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A91EBF" w:rsidRDefault="00563B58" w:rsidP="00340E9A">
      <w:pPr>
        <w:ind w:right="237"/>
        <w:rPr>
          <w:sz w:val="24"/>
          <w:szCs w:val="24"/>
        </w:rPr>
      </w:pPr>
    </w:p>
    <w:p w14:paraId="13CA7F89" w14:textId="1DB93B1F" w:rsidR="00563B58" w:rsidRPr="00A91EBF" w:rsidRDefault="007874BC" w:rsidP="00340E9A">
      <w:pPr>
        <w:ind w:right="237"/>
        <w:rPr>
          <w:sz w:val="24"/>
          <w:szCs w:val="24"/>
        </w:rPr>
      </w:pPr>
      <w:r w:rsidRPr="00A91EBF">
        <w:rPr>
          <w:noProof/>
          <w:sz w:val="24"/>
          <w:szCs w:val="24"/>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A91EBF" w:rsidRDefault="00563B58" w:rsidP="00340E9A">
      <w:pPr>
        <w:ind w:right="237"/>
        <w:rPr>
          <w:sz w:val="24"/>
          <w:szCs w:val="24"/>
        </w:rPr>
      </w:pPr>
    </w:p>
    <w:p w14:paraId="326BA8E0" w14:textId="77777777" w:rsidR="00563B58" w:rsidRPr="00A91EBF" w:rsidRDefault="00563B58" w:rsidP="00340E9A">
      <w:pPr>
        <w:ind w:right="237"/>
        <w:rPr>
          <w:sz w:val="24"/>
          <w:szCs w:val="24"/>
        </w:rPr>
      </w:pPr>
    </w:p>
    <w:p w14:paraId="673A668D" w14:textId="77777777" w:rsidR="00270EEB" w:rsidRPr="00A91EBF" w:rsidRDefault="00270EEB" w:rsidP="00340E9A">
      <w:pPr>
        <w:ind w:right="237"/>
        <w:rPr>
          <w:b/>
          <w:sz w:val="24"/>
          <w:szCs w:val="24"/>
        </w:rPr>
      </w:pPr>
      <w:r w:rsidRPr="00A91EBF">
        <w:rPr>
          <w:b/>
          <w:sz w:val="24"/>
          <w:szCs w:val="24"/>
        </w:rPr>
        <w:t xml:space="preserve">BSc (Hons) Professional Police Practice </w:t>
      </w:r>
    </w:p>
    <w:p w14:paraId="467D0C82" w14:textId="77777777" w:rsidR="00270EEB" w:rsidRPr="00A91EBF" w:rsidRDefault="00270EEB" w:rsidP="00340E9A">
      <w:pPr>
        <w:overflowPunct/>
        <w:autoSpaceDE/>
        <w:autoSpaceDN/>
        <w:adjustRightInd/>
        <w:ind w:right="237"/>
        <w:textAlignment w:val="auto"/>
        <w:rPr>
          <w:b/>
          <w:color w:val="auto"/>
          <w:sz w:val="24"/>
          <w:szCs w:val="24"/>
        </w:rPr>
      </w:pPr>
    </w:p>
    <w:p w14:paraId="4655B689" w14:textId="287150AE" w:rsidR="0085230E" w:rsidRPr="00A91EBF" w:rsidRDefault="0085230E" w:rsidP="00340E9A">
      <w:pPr>
        <w:overflowPunct/>
        <w:autoSpaceDE/>
        <w:autoSpaceDN/>
        <w:adjustRightInd/>
        <w:ind w:right="237"/>
        <w:textAlignment w:val="auto"/>
        <w:rPr>
          <w:b/>
          <w:color w:val="auto"/>
          <w:sz w:val="24"/>
          <w:szCs w:val="24"/>
        </w:rPr>
      </w:pPr>
      <w:r w:rsidRPr="00A91EBF">
        <w:rPr>
          <w:b/>
          <w:color w:val="auto"/>
          <w:sz w:val="24"/>
          <w:szCs w:val="24"/>
        </w:rPr>
        <w:t xml:space="preserve">LEVEL </w:t>
      </w:r>
      <w:r w:rsidR="008F46CC" w:rsidRPr="00A91EBF">
        <w:rPr>
          <w:b/>
          <w:color w:val="auto"/>
          <w:sz w:val="24"/>
          <w:szCs w:val="24"/>
        </w:rPr>
        <w:t>6</w:t>
      </w:r>
      <w:r w:rsidRPr="00A91EBF">
        <w:rPr>
          <w:b/>
          <w:color w:val="auto"/>
          <w:sz w:val="24"/>
          <w:szCs w:val="24"/>
        </w:rPr>
        <w:t xml:space="preserve"> - </w:t>
      </w:r>
      <w:r w:rsidR="00270EEB" w:rsidRPr="00A91EBF">
        <w:rPr>
          <w:b/>
          <w:color w:val="auto"/>
          <w:sz w:val="24"/>
          <w:szCs w:val="24"/>
        </w:rPr>
        <w:t>4</w:t>
      </w:r>
      <w:r w:rsidRPr="00A91EBF">
        <w:rPr>
          <w:b/>
          <w:color w:val="auto"/>
          <w:sz w:val="24"/>
          <w:szCs w:val="24"/>
        </w:rPr>
        <w:t>0 Credits</w:t>
      </w:r>
    </w:p>
    <w:p w14:paraId="55F4D7BC" w14:textId="1D3A4AE3" w:rsidR="008F22BD" w:rsidRPr="00A91EBF" w:rsidRDefault="008F22BD" w:rsidP="084AFF89">
      <w:pPr>
        <w:overflowPunct/>
        <w:autoSpaceDE/>
        <w:autoSpaceDN/>
        <w:adjustRightInd/>
        <w:ind w:right="237"/>
        <w:textAlignment w:val="auto"/>
        <w:rPr>
          <w:b/>
          <w:bCs/>
          <w:color w:val="auto"/>
          <w:sz w:val="24"/>
          <w:szCs w:val="24"/>
        </w:rPr>
      </w:pPr>
    </w:p>
    <w:p w14:paraId="68BEA018" w14:textId="28DE7493" w:rsidR="005A1BA3" w:rsidRPr="00A91EBF" w:rsidRDefault="005A1BA3" w:rsidP="33EFDF59">
      <w:pPr>
        <w:overflowPunct/>
        <w:autoSpaceDE/>
        <w:autoSpaceDN/>
        <w:adjustRightInd/>
        <w:ind w:right="237"/>
        <w:textAlignment w:val="auto"/>
        <w:rPr>
          <w:b/>
          <w:bCs/>
          <w:i/>
          <w:iCs/>
          <w:color w:val="auto"/>
          <w:sz w:val="24"/>
          <w:szCs w:val="24"/>
          <w:highlight w:val="yellow"/>
        </w:rPr>
      </w:pPr>
      <w:r w:rsidRPr="00A91EBF">
        <w:rPr>
          <w:b/>
          <w:bCs/>
          <w:color w:val="auto"/>
          <w:sz w:val="24"/>
          <w:szCs w:val="24"/>
        </w:rPr>
        <w:t xml:space="preserve">Workbook title: Competency Based Workbook </w:t>
      </w:r>
      <w:r w:rsidR="567A66A1" w:rsidRPr="00A91EBF">
        <w:rPr>
          <w:b/>
          <w:bCs/>
          <w:color w:val="auto"/>
          <w:sz w:val="24"/>
          <w:szCs w:val="24"/>
        </w:rPr>
        <w:t>3</w:t>
      </w:r>
      <w:r w:rsidRPr="00A91EBF">
        <w:rPr>
          <w:b/>
          <w:bCs/>
          <w:color w:val="auto"/>
          <w:sz w:val="24"/>
          <w:szCs w:val="24"/>
        </w:rPr>
        <w:t xml:space="preserve"> (PCDA)</w:t>
      </w:r>
      <w:r w:rsidR="441B84A1" w:rsidRPr="00A91EBF">
        <w:rPr>
          <w:b/>
          <w:bCs/>
          <w:color w:val="auto"/>
          <w:sz w:val="24"/>
          <w:szCs w:val="24"/>
        </w:rPr>
        <w:t xml:space="preserve"> </w:t>
      </w:r>
    </w:p>
    <w:p w14:paraId="4389014C" w14:textId="1E8C5411" w:rsidR="005A1BA3" w:rsidRPr="00A91EBF" w:rsidRDefault="06D9E984" w:rsidP="1DD06503">
      <w:pPr>
        <w:overflowPunct/>
        <w:autoSpaceDE/>
        <w:autoSpaceDN/>
        <w:adjustRightInd/>
        <w:ind w:right="237"/>
        <w:textAlignment w:val="auto"/>
        <w:rPr>
          <w:b/>
          <w:bCs/>
          <w:i/>
          <w:iCs/>
          <w:color w:val="auto"/>
          <w:sz w:val="24"/>
          <w:szCs w:val="24"/>
        </w:rPr>
      </w:pPr>
      <w:r w:rsidRPr="00A91EBF">
        <w:rPr>
          <w:b/>
          <w:bCs/>
          <w:color w:val="auto"/>
          <w:sz w:val="24"/>
          <w:szCs w:val="24"/>
        </w:rPr>
        <w:t>8000</w:t>
      </w:r>
      <w:r w:rsidR="1002D64D" w:rsidRPr="00A91EBF">
        <w:rPr>
          <w:b/>
          <w:bCs/>
          <w:color w:val="auto"/>
          <w:sz w:val="24"/>
          <w:szCs w:val="24"/>
        </w:rPr>
        <w:t xml:space="preserve"> </w:t>
      </w:r>
      <w:r w:rsidR="07368445" w:rsidRPr="00A91EBF">
        <w:rPr>
          <w:b/>
          <w:bCs/>
          <w:color w:val="auto"/>
          <w:sz w:val="24"/>
          <w:szCs w:val="24"/>
        </w:rPr>
        <w:t>W</w:t>
      </w:r>
      <w:r w:rsidR="1002D64D" w:rsidRPr="00A91EBF">
        <w:rPr>
          <w:b/>
          <w:bCs/>
          <w:color w:val="auto"/>
          <w:sz w:val="24"/>
          <w:szCs w:val="24"/>
        </w:rPr>
        <w:t xml:space="preserve">ords </w:t>
      </w:r>
    </w:p>
    <w:p w14:paraId="75B3B1AE" w14:textId="77777777" w:rsidR="005A1BA3" w:rsidRPr="00A91EBF" w:rsidRDefault="005A1BA3" w:rsidP="00340E9A">
      <w:pPr>
        <w:overflowPunct/>
        <w:autoSpaceDE/>
        <w:autoSpaceDN/>
        <w:adjustRightInd/>
        <w:ind w:right="237"/>
        <w:textAlignment w:val="auto"/>
        <w:rPr>
          <w:b/>
          <w:color w:val="auto"/>
          <w:sz w:val="24"/>
          <w:szCs w:val="24"/>
        </w:rPr>
      </w:pPr>
    </w:p>
    <w:p w14:paraId="39944230" w14:textId="7A038FE1" w:rsidR="00F927A1" w:rsidRPr="00A91EBF" w:rsidRDefault="00F927A1" w:rsidP="00340E9A">
      <w:pPr>
        <w:overflowPunct/>
        <w:autoSpaceDE/>
        <w:autoSpaceDN/>
        <w:adjustRightInd/>
        <w:ind w:right="237"/>
        <w:textAlignment w:val="auto"/>
        <w:rPr>
          <w:b/>
          <w:color w:val="auto"/>
          <w:sz w:val="24"/>
          <w:szCs w:val="24"/>
        </w:rPr>
      </w:pPr>
      <w:r w:rsidRPr="00A91EBF">
        <w:rPr>
          <w:b/>
          <w:color w:val="auto"/>
          <w:sz w:val="24"/>
          <w:szCs w:val="24"/>
        </w:rPr>
        <w:t>(</w:t>
      </w:r>
      <w:r w:rsidR="00270EEB" w:rsidRPr="00A91EBF">
        <w:rPr>
          <w:b/>
          <w:color w:val="auto"/>
          <w:sz w:val="24"/>
          <w:szCs w:val="24"/>
        </w:rPr>
        <w:t xml:space="preserve">SOUTH WALES POLICE, GWENT POLICE AND </w:t>
      </w:r>
      <w:r w:rsidRPr="00A91EBF">
        <w:rPr>
          <w:b/>
          <w:color w:val="auto"/>
          <w:sz w:val="24"/>
          <w:szCs w:val="24"/>
        </w:rPr>
        <w:t>UWTSD)</w:t>
      </w:r>
    </w:p>
    <w:p w14:paraId="07BBFF5C" w14:textId="77777777" w:rsidR="0085230E" w:rsidRPr="00A91EBF" w:rsidRDefault="0085230E" w:rsidP="00340E9A">
      <w:pPr>
        <w:overflowPunct/>
        <w:autoSpaceDE/>
        <w:autoSpaceDN/>
        <w:adjustRightInd/>
        <w:ind w:right="237"/>
        <w:textAlignment w:val="auto"/>
        <w:rPr>
          <w:b/>
          <w:color w:val="auto"/>
          <w:sz w:val="24"/>
          <w:szCs w:val="24"/>
        </w:rPr>
      </w:pPr>
    </w:p>
    <w:p w14:paraId="524030AE" w14:textId="77777777" w:rsidR="0085230E" w:rsidRPr="00A91EBF" w:rsidRDefault="0085230E" w:rsidP="00340E9A">
      <w:pPr>
        <w:overflowPunct/>
        <w:autoSpaceDE/>
        <w:autoSpaceDN/>
        <w:adjustRightInd/>
        <w:ind w:right="237"/>
        <w:textAlignment w:val="auto"/>
        <w:rPr>
          <w:b/>
          <w:color w:val="auto"/>
          <w:sz w:val="24"/>
          <w:szCs w:val="2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A91EBF" w14:paraId="671BD674" w14:textId="77777777" w:rsidTr="0022001B">
        <w:tc>
          <w:tcPr>
            <w:tcW w:w="8500" w:type="dxa"/>
            <w:shd w:val="clear" w:color="auto" w:fill="auto"/>
          </w:tcPr>
          <w:p w14:paraId="7FB1B882" w14:textId="27707BBB" w:rsidR="007B491F" w:rsidRPr="00A91EBF" w:rsidRDefault="007B491F" w:rsidP="00340E9A">
            <w:pPr>
              <w:overflowPunct/>
              <w:autoSpaceDE/>
              <w:autoSpaceDN/>
              <w:adjustRightInd/>
              <w:ind w:right="237"/>
              <w:textAlignment w:val="auto"/>
              <w:rPr>
                <w:b/>
                <w:color w:val="auto"/>
                <w:sz w:val="24"/>
                <w:szCs w:val="24"/>
              </w:rPr>
            </w:pPr>
            <w:r w:rsidRPr="00A91EBF">
              <w:rPr>
                <w:b/>
                <w:color w:val="auto"/>
                <w:sz w:val="24"/>
                <w:szCs w:val="24"/>
              </w:rPr>
              <w:t>Learner name</w:t>
            </w:r>
            <w:r w:rsidR="005A1BA3" w:rsidRPr="00A91EBF">
              <w:rPr>
                <w:b/>
                <w:color w:val="auto"/>
                <w:sz w:val="24"/>
                <w:szCs w:val="24"/>
              </w:rPr>
              <w:t xml:space="preserve">: </w:t>
            </w:r>
            <w:r w:rsidR="00EC3603" w:rsidRPr="00A91EBF">
              <w:rPr>
                <w:b/>
                <w:color w:val="auto"/>
                <w:sz w:val="24"/>
                <w:szCs w:val="24"/>
              </w:rPr>
              <w:t>Thomas Bingham Vick</w:t>
            </w:r>
          </w:p>
          <w:p w14:paraId="44290483" w14:textId="77777777" w:rsidR="00FF6BE0" w:rsidRPr="00A91EBF" w:rsidRDefault="00FF6BE0" w:rsidP="00340E9A">
            <w:pPr>
              <w:overflowPunct/>
              <w:autoSpaceDE/>
              <w:autoSpaceDN/>
              <w:adjustRightInd/>
              <w:ind w:right="237"/>
              <w:textAlignment w:val="auto"/>
              <w:rPr>
                <w:b/>
                <w:color w:val="auto"/>
                <w:sz w:val="24"/>
                <w:szCs w:val="24"/>
              </w:rPr>
            </w:pPr>
          </w:p>
          <w:p w14:paraId="161E8B2D" w14:textId="70B192FB" w:rsidR="005A1BA3" w:rsidRPr="00A91EBF" w:rsidRDefault="0085230E" w:rsidP="00340E9A">
            <w:pPr>
              <w:overflowPunct/>
              <w:autoSpaceDE/>
              <w:autoSpaceDN/>
              <w:adjustRightInd/>
              <w:ind w:right="237"/>
              <w:textAlignment w:val="auto"/>
              <w:rPr>
                <w:b/>
                <w:color w:val="auto"/>
                <w:sz w:val="24"/>
                <w:szCs w:val="24"/>
              </w:rPr>
            </w:pPr>
            <w:r w:rsidRPr="00A91EBF">
              <w:rPr>
                <w:b/>
                <w:color w:val="auto"/>
                <w:sz w:val="24"/>
                <w:szCs w:val="24"/>
              </w:rPr>
              <w:t>Learner’s University Registration</w:t>
            </w:r>
            <w:r w:rsidR="00F927A1" w:rsidRPr="00A91EBF">
              <w:rPr>
                <w:b/>
                <w:color w:val="auto"/>
                <w:sz w:val="24"/>
                <w:szCs w:val="24"/>
              </w:rPr>
              <w:t xml:space="preserve"> Number:</w:t>
            </w:r>
            <w:r w:rsidR="00EC3603" w:rsidRPr="00A91EBF">
              <w:rPr>
                <w:b/>
                <w:color w:val="auto"/>
                <w:sz w:val="24"/>
                <w:szCs w:val="24"/>
              </w:rPr>
              <w:t xml:space="preserve"> </w:t>
            </w:r>
            <w:r w:rsidR="00AC6E61" w:rsidRPr="00A91EBF">
              <w:rPr>
                <w:b/>
                <w:color w:val="auto"/>
                <w:sz w:val="24"/>
                <w:szCs w:val="24"/>
              </w:rPr>
              <w:t>2117780</w:t>
            </w:r>
          </w:p>
          <w:p w14:paraId="52B439D7" w14:textId="44A05FEA" w:rsidR="005A1BA3" w:rsidRPr="00A91EBF" w:rsidRDefault="005A1BA3" w:rsidP="00340E9A">
            <w:pPr>
              <w:overflowPunct/>
              <w:autoSpaceDE/>
              <w:autoSpaceDN/>
              <w:adjustRightInd/>
              <w:ind w:right="237"/>
              <w:textAlignment w:val="auto"/>
              <w:rPr>
                <w:b/>
                <w:color w:val="auto"/>
                <w:sz w:val="24"/>
                <w:szCs w:val="24"/>
              </w:rPr>
            </w:pPr>
          </w:p>
        </w:tc>
      </w:tr>
    </w:tbl>
    <w:p w14:paraId="3E964735" w14:textId="7322D960" w:rsidR="00A3273B" w:rsidRPr="00A91EBF" w:rsidRDefault="00A3273B" w:rsidP="00340E9A">
      <w:pPr>
        <w:overflowPunct/>
        <w:autoSpaceDE/>
        <w:autoSpaceDN/>
        <w:adjustRightInd/>
        <w:ind w:right="237"/>
        <w:textAlignment w:val="auto"/>
        <w:rPr>
          <w:b/>
          <w:color w:val="auto"/>
          <w:sz w:val="24"/>
          <w:szCs w:val="24"/>
        </w:rPr>
      </w:pPr>
    </w:p>
    <w:p w14:paraId="161214F0" w14:textId="4EB9FE53" w:rsidR="00A3273B" w:rsidRPr="00A91EBF" w:rsidRDefault="00A3273B" w:rsidP="00340E9A">
      <w:pPr>
        <w:overflowPunct/>
        <w:autoSpaceDE/>
        <w:autoSpaceDN/>
        <w:adjustRightInd/>
        <w:ind w:right="237"/>
        <w:textAlignment w:val="auto"/>
        <w:rPr>
          <w:b/>
          <w:color w:val="auto"/>
          <w:sz w:val="24"/>
          <w:szCs w:val="24"/>
        </w:rPr>
      </w:pPr>
    </w:p>
    <w:p w14:paraId="505E8666" w14:textId="77777777" w:rsidR="00A3273B" w:rsidRPr="00A91EBF" w:rsidRDefault="00A3273B" w:rsidP="00340E9A">
      <w:pPr>
        <w:overflowPunct/>
        <w:autoSpaceDE/>
        <w:autoSpaceDN/>
        <w:adjustRightInd/>
        <w:ind w:right="237"/>
        <w:textAlignment w:val="auto"/>
        <w:rPr>
          <w:b/>
          <w:color w:val="auto"/>
          <w:sz w:val="24"/>
          <w:szCs w:val="24"/>
        </w:rPr>
      </w:pPr>
    </w:p>
    <w:p w14:paraId="0950084E" w14:textId="77777777" w:rsidR="00F927A1" w:rsidRPr="00A91EBF" w:rsidRDefault="00270EEB" w:rsidP="00340E9A">
      <w:pPr>
        <w:overflowPunct/>
        <w:autoSpaceDE/>
        <w:autoSpaceDN/>
        <w:adjustRightInd/>
        <w:ind w:right="237"/>
        <w:textAlignment w:val="auto"/>
        <w:rPr>
          <w:b/>
          <w:color w:val="auto"/>
          <w:sz w:val="24"/>
          <w:szCs w:val="24"/>
        </w:rPr>
      </w:pPr>
      <w:r w:rsidRPr="00A91EBF">
        <w:rPr>
          <w:b/>
          <w:color w:val="auto"/>
          <w:sz w:val="24"/>
          <w:szCs w:val="24"/>
        </w:rPr>
        <w:t>FACULTY OF BUSINESS AND MANAGEMENT</w:t>
      </w:r>
    </w:p>
    <w:p w14:paraId="67E2874C" w14:textId="5E3F285C" w:rsidR="00190913" w:rsidRPr="00A91EBF" w:rsidRDefault="00270EEB" w:rsidP="00340E9A">
      <w:pPr>
        <w:overflowPunct/>
        <w:autoSpaceDE/>
        <w:autoSpaceDN/>
        <w:adjustRightInd/>
        <w:ind w:right="237"/>
        <w:textAlignment w:val="auto"/>
        <w:rPr>
          <w:b/>
          <w:color w:val="auto"/>
          <w:sz w:val="24"/>
          <w:szCs w:val="24"/>
        </w:rPr>
      </w:pPr>
      <w:r w:rsidRPr="00A91EBF">
        <w:rPr>
          <w:b/>
          <w:color w:val="auto"/>
          <w:sz w:val="24"/>
          <w:szCs w:val="24"/>
        </w:rPr>
        <w:t>PUBLIC SERVICE PROGRAMME</w:t>
      </w:r>
    </w:p>
    <w:p w14:paraId="01AF2F4E" w14:textId="77777777" w:rsidR="00A3273B" w:rsidRPr="00A91EBF" w:rsidRDefault="00A3273B" w:rsidP="00340E9A">
      <w:pPr>
        <w:overflowPunct/>
        <w:autoSpaceDE/>
        <w:autoSpaceDN/>
        <w:adjustRightInd/>
        <w:ind w:right="237"/>
        <w:textAlignment w:val="auto"/>
        <w:rPr>
          <w:b/>
          <w:i/>
          <w:color w:val="auto"/>
          <w:sz w:val="24"/>
          <w:szCs w:val="24"/>
        </w:rPr>
      </w:pPr>
    </w:p>
    <w:p w14:paraId="17C7C385" w14:textId="264F2886" w:rsidR="00190913" w:rsidRPr="00A91EBF" w:rsidRDefault="00190913" w:rsidP="777CCE50">
      <w:pPr>
        <w:overflowPunct/>
        <w:autoSpaceDE/>
        <w:autoSpaceDN/>
        <w:adjustRightInd/>
        <w:ind w:right="237"/>
        <w:textAlignment w:val="auto"/>
        <w:rPr>
          <w:b/>
          <w:bCs/>
          <w:i/>
          <w:iCs/>
          <w:color w:val="auto"/>
          <w:sz w:val="24"/>
          <w:szCs w:val="24"/>
        </w:rPr>
      </w:pPr>
      <w:r w:rsidRPr="00A91EBF">
        <w:rPr>
          <w:b/>
          <w:bCs/>
          <w:i/>
          <w:iCs/>
          <w:color w:val="auto"/>
          <w:sz w:val="24"/>
          <w:szCs w:val="24"/>
        </w:rPr>
        <w:t xml:space="preserve">Module title: </w:t>
      </w:r>
      <w:r w:rsidR="005C6289" w:rsidRPr="00A91EBF">
        <w:rPr>
          <w:b/>
          <w:bCs/>
          <w:i/>
          <w:iCs/>
          <w:color w:val="auto"/>
          <w:sz w:val="24"/>
          <w:szCs w:val="24"/>
        </w:rPr>
        <w:t>Professional Police Practice 3</w:t>
      </w:r>
      <w:r w:rsidRPr="00A91EBF">
        <w:rPr>
          <w:b/>
          <w:bCs/>
          <w:i/>
          <w:iCs/>
          <w:color w:val="auto"/>
          <w:sz w:val="24"/>
          <w:szCs w:val="24"/>
        </w:rPr>
        <w:t xml:space="preserve"> (PCDA) </w:t>
      </w:r>
      <w:r w:rsidR="501A2091" w:rsidRPr="00A91EBF">
        <w:rPr>
          <w:b/>
          <w:bCs/>
          <w:i/>
          <w:iCs/>
          <w:color w:val="auto"/>
          <w:sz w:val="24"/>
          <w:szCs w:val="24"/>
        </w:rPr>
        <w:t>BMP</w:t>
      </w:r>
      <w:r w:rsidR="001D2B65" w:rsidRPr="00A91EBF">
        <w:rPr>
          <w:b/>
          <w:bCs/>
          <w:i/>
          <w:iCs/>
          <w:color w:val="auto"/>
          <w:sz w:val="24"/>
          <w:szCs w:val="24"/>
        </w:rPr>
        <w:t>P</w:t>
      </w:r>
      <w:r w:rsidR="501A2091" w:rsidRPr="00A91EBF">
        <w:rPr>
          <w:b/>
          <w:bCs/>
          <w:i/>
          <w:iCs/>
          <w:color w:val="auto"/>
          <w:sz w:val="24"/>
          <w:szCs w:val="24"/>
        </w:rPr>
        <w:t>60</w:t>
      </w:r>
      <w:r w:rsidR="30F20B84" w:rsidRPr="00A91EBF">
        <w:rPr>
          <w:b/>
          <w:bCs/>
          <w:i/>
          <w:iCs/>
          <w:color w:val="auto"/>
          <w:sz w:val="24"/>
          <w:szCs w:val="24"/>
        </w:rPr>
        <w:t>0</w:t>
      </w:r>
      <w:r w:rsidR="501A2091" w:rsidRPr="00A91EBF">
        <w:rPr>
          <w:b/>
          <w:bCs/>
          <w:i/>
          <w:iCs/>
          <w:color w:val="auto"/>
          <w:sz w:val="24"/>
          <w:szCs w:val="24"/>
        </w:rPr>
        <w:t>0D</w:t>
      </w:r>
    </w:p>
    <w:p w14:paraId="1502641F" w14:textId="77777777" w:rsidR="00190913" w:rsidRPr="00A91EBF" w:rsidRDefault="00190913" w:rsidP="00340E9A">
      <w:pPr>
        <w:overflowPunct/>
        <w:autoSpaceDE/>
        <w:autoSpaceDN/>
        <w:adjustRightInd/>
        <w:ind w:right="237"/>
        <w:textAlignment w:val="auto"/>
        <w:rPr>
          <w:b/>
          <w:color w:val="auto"/>
          <w:sz w:val="24"/>
          <w:szCs w:val="24"/>
        </w:rPr>
      </w:pPr>
    </w:p>
    <w:p w14:paraId="522A0D74" w14:textId="2142C1BB" w:rsidR="0010312C" w:rsidRPr="00A91EBF" w:rsidRDefault="00F927A1" w:rsidP="777CCE50">
      <w:pPr>
        <w:ind w:right="237"/>
        <w:rPr>
          <w:color w:val="auto"/>
          <w:sz w:val="24"/>
          <w:szCs w:val="24"/>
        </w:rPr>
      </w:pPr>
      <w:r w:rsidRPr="00A91EBF">
        <w:rPr>
          <w:color w:val="auto"/>
          <w:sz w:val="24"/>
          <w:szCs w:val="24"/>
        </w:rPr>
        <w:br w:type="page"/>
      </w:r>
    </w:p>
    <w:p w14:paraId="5B25C126" w14:textId="6DF40743" w:rsidR="0010312C" w:rsidRPr="00A91EBF" w:rsidRDefault="0010312C" w:rsidP="777CCE50">
      <w:pPr>
        <w:ind w:right="237"/>
        <w:rPr>
          <w:b/>
          <w:bCs/>
          <w:sz w:val="24"/>
          <w:szCs w:val="24"/>
        </w:rPr>
      </w:pPr>
    </w:p>
    <w:p w14:paraId="6D58F4AD" w14:textId="232A51E3" w:rsidR="0010312C" w:rsidRPr="00A91EBF" w:rsidRDefault="00F139CF" w:rsidP="777CCE50">
      <w:pPr>
        <w:ind w:right="237"/>
        <w:rPr>
          <w:b/>
          <w:bCs/>
          <w:sz w:val="24"/>
          <w:szCs w:val="24"/>
        </w:rPr>
      </w:pPr>
      <w:r w:rsidRPr="00A91EBF">
        <w:rPr>
          <w:b/>
          <w:bCs/>
          <w:sz w:val="24"/>
          <w:szCs w:val="24"/>
        </w:rPr>
        <w:t>Workbook</w:t>
      </w:r>
      <w:r w:rsidR="0010312C" w:rsidRPr="00A91EBF">
        <w:rPr>
          <w:b/>
          <w:bCs/>
          <w:sz w:val="24"/>
          <w:szCs w:val="24"/>
        </w:rPr>
        <w:t xml:space="preserve"> Guidance</w:t>
      </w:r>
    </w:p>
    <w:p w14:paraId="08AF75DB" w14:textId="77777777" w:rsidR="0010312C" w:rsidRPr="00A91EBF" w:rsidRDefault="0010312C" w:rsidP="00340E9A">
      <w:pPr>
        <w:ind w:right="237"/>
        <w:rPr>
          <w:sz w:val="24"/>
          <w:szCs w:val="24"/>
        </w:rPr>
      </w:pPr>
    </w:p>
    <w:p w14:paraId="4A615289" w14:textId="08EEFFC3" w:rsidR="2754A77C" w:rsidRPr="00A91EBF" w:rsidRDefault="2754A77C" w:rsidP="2754A77C">
      <w:pPr>
        <w:jc w:val="both"/>
        <w:rPr>
          <w:rFonts w:eastAsia="Arial"/>
          <w:color w:val="000000" w:themeColor="text1"/>
          <w:sz w:val="24"/>
          <w:szCs w:val="24"/>
        </w:rPr>
      </w:pPr>
      <w:r w:rsidRPr="00A91EBF">
        <w:rPr>
          <w:rFonts w:eastAsia="Arial"/>
          <w:color w:val="000000" w:themeColor="text1"/>
          <w:sz w:val="24"/>
          <w:szCs w:val="24"/>
        </w:rPr>
        <w:t>Please read these notes carefully; they provide essential information.</w:t>
      </w:r>
    </w:p>
    <w:p w14:paraId="619EE2C5" w14:textId="77777777" w:rsidR="008B28E7" w:rsidRPr="00A91EBF" w:rsidRDefault="008B28E7" w:rsidP="00340E9A">
      <w:pPr>
        <w:ind w:right="237"/>
        <w:rPr>
          <w:sz w:val="24"/>
          <w:szCs w:val="24"/>
        </w:rPr>
      </w:pPr>
    </w:p>
    <w:p w14:paraId="276E7F40" w14:textId="4E8F046F" w:rsidR="0040668F" w:rsidRPr="00A91EBF" w:rsidRDefault="0040668F" w:rsidP="00340E9A">
      <w:pPr>
        <w:ind w:right="237"/>
        <w:jc w:val="both"/>
        <w:rPr>
          <w:sz w:val="24"/>
          <w:szCs w:val="24"/>
        </w:rPr>
      </w:pPr>
      <w:r w:rsidRPr="00A91EBF">
        <w:rPr>
          <w:b/>
          <w:sz w:val="24"/>
          <w:szCs w:val="24"/>
        </w:rPr>
        <w:t xml:space="preserve">What is the </w:t>
      </w:r>
      <w:r w:rsidR="00F139CF" w:rsidRPr="00A91EBF">
        <w:rPr>
          <w:b/>
          <w:sz w:val="24"/>
          <w:szCs w:val="24"/>
        </w:rPr>
        <w:t xml:space="preserve">workbook </w:t>
      </w:r>
      <w:r w:rsidRPr="00A91EBF">
        <w:rPr>
          <w:b/>
          <w:sz w:val="24"/>
          <w:szCs w:val="24"/>
        </w:rPr>
        <w:t>for?</w:t>
      </w:r>
    </w:p>
    <w:p w14:paraId="5514925D" w14:textId="77777777" w:rsidR="0040668F" w:rsidRPr="00A91EBF" w:rsidRDefault="0040668F" w:rsidP="00340E9A">
      <w:pPr>
        <w:ind w:right="237"/>
        <w:jc w:val="both"/>
        <w:rPr>
          <w:b/>
          <w:sz w:val="24"/>
          <w:szCs w:val="24"/>
        </w:rPr>
      </w:pPr>
    </w:p>
    <w:p w14:paraId="08150689" w14:textId="4D886DAF" w:rsidR="2754A77C" w:rsidRPr="00A91EBF" w:rsidRDefault="2754A77C" w:rsidP="2754A77C">
      <w:pPr>
        <w:jc w:val="both"/>
        <w:rPr>
          <w:rFonts w:eastAsia="Arial"/>
          <w:color w:val="000000" w:themeColor="text1"/>
          <w:sz w:val="24"/>
          <w:szCs w:val="24"/>
        </w:rPr>
      </w:pPr>
      <w:r w:rsidRPr="00A91EBF">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A91EBF" w:rsidRDefault="004B69F6" w:rsidP="00340E9A">
      <w:pPr>
        <w:ind w:right="237"/>
        <w:jc w:val="both"/>
        <w:rPr>
          <w:sz w:val="24"/>
          <w:szCs w:val="24"/>
        </w:rPr>
      </w:pPr>
    </w:p>
    <w:p w14:paraId="464C293A" w14:textId="0ACE4CBF" w:rsidR="1E30FA8A" w:rsidRPr="00A91EBF" w:rsidRDefault="1E30FA8A" w:rsidP="084AFF89">
      <w:pPr>
        <w:pStyle w:val="ListParagraph"/>
        <w:numPr>
          <w:ilvl w:val="0"/>
          <w:numId w:val="1"/>
        </w:numPr>
        <w:ind w:right="237"/>
        <w:jc w:val="both"/>
        <w:rPr>
          <w:rFonts w:eastAsia="Arial"/>
          <w:color w:val="000000" w:themeColor="text1"/>
          <w:sz w:val="24"/>
          <w:szCs w:val="24"/>
        </w:rPr>
      </w:pPr>
      <w:r w:rsidRPr="00A91EBF">
        <w:rPr>
          <w:sz w:val="24"/>
          <w:szCs w:val="24"/>
        </w:rPr>
        <w:t>Understanding the Police Officer role</w:t>
      </w:r>
    </w:p>
    <w:p w14:paraId="39B2EB80" w14:textId="1ECECC0E" w:rsidR="2307A38D" w:rsidRPr="00A91EBF" w:rsidRDefault="2307A38D" w:rsidP="084AFF89">
      <w:pPr>
        <w:pStyle w:val="ListParagraph"/>
        <w:numPr>
          <w:ilvl w:val="0"/>
          <w:numId w:val="1"/>
        </w:numPr>
        <w:ind w:right="237"/>
        <w:jc w:val="both"/>
        <w:rPr>
          <w:color w:val="000000" w:themeColor="text1"/>
          <w:sz w:val="24"/>
          <w:szCs w:val="24"/>
        </w:rPr>
      </w:pPr>
      <w:r w:rsidRPr="00A91EBF">
        <w:rPr>
          <w:sz w:val="24"/>
          <w:szCs w:val="24"/>
        </w:rPr>
        <w:t>Modern Professional Police Officer</w:t>
      </w:r>
    </w:p>
    <w:p w14:paraId="72A361CA" w14:textId="49D90FB8" w:rsidR="2307A38D" w:rsidRPr="00A91EBF" w:rsidRDefault="2307A38D" w:rsidP="084AFF89">
      <w:pPr>
        <w:pStyle w:val="ListParagraph"/>
        <w:numPr>
          <w:ilvl w:val="0"/>
          <w:numId w:val="1"/>
        </w:numPr>
        <w:ind w:right="237"/>
        <w:jc w:val="both"/>
        <w:rPr>
          <w:color w:val="000000" w:themeColor="text1"/>
          <w:sz w:val="24"/>
          <w:szCs w:val="24"/>
        </w:rPr>
      </w:pPr>
      <w:r w:rsidRPr="00A91EBF">
        <w:rPr>
          <w:sz w:val="24"/>
          <w:szCs w:val="24"/>
        </w:rPr>
        <w:t>Strategic Role of the College of Policing</w:t>
      </w:r>
    </w:p>
    <w:p w14:paraId="3FDD1E48" w14:textId="131A008D" w:rsidR="058C8287" w:rsidRPr="00A91EBF" w:rsidRDefault="058C8287" w:rsidP="084AFF89">
      <w:pPr>
        <w:pStyle w:val="ListParagraph"/>
        <w:numPr>
          <w:ilvl w:val="0"/>
          <w:numId w:val="1"/>
        </w:numPr>
        <w:ind w:right="237"/>
        <w:jc w:val="both"/>
        <w:rPr>
          <w:color w:val="000000" w:themeColor="text1"/>
          <w:sz w:val="24"/>
          <w:szCs w:val="24"/>
        </w:rPr>
      </w:pPr>
      <w:r w:rsidRPr="00A91EBF">
        <w:rPr>
          <w:sz w:val="24"/>
          <w:szCs w:val="24"/>
        </w:rPr>
        <w:t>Communication Skills</w:t>
      </w:r>
    </w:p>
    <w:p w14:paraId="376BB1E2" w14:textId="2275EEC1" w:rsidR="29A83119" w:rsidRPr="00A91EBF" w:rsidRDefault="29A83119" w:rsidP="084AFF89">
      <w:pPr>
        <w:pStyle w:val="ListParagraph"/>
        <w:numPr>
          <w:ilvl w:val="0"/>
          <w:numId w:val="1"/>
        </w:numPr>
        <w:ind w:right="237"/>
        <w:jc w:val="both"/>
        <w:rPr>
          <w:color w:val="000000" w:themeColor="text1"/>
          <w:sz w:val="24"/>
          <w:szCs w:val="24"/>
        </w:rPr>
      </w:pPr>
      <w:r w:rsidRPr="00A91EBF">
        <w:rPr>
          <w:sz w:val="24"/>
          <w:szCs w:val="24"/>
        </w:rPr>
        <w:t>Social Media</w:t>
      </w:r>
    </w:p>
    <w:p w14:paraId="3C30C155" w14:textId="26CA8D96" w:rsidR="058C8287" w:rsidRPr="00A91EBF" w:rsidRDefault="058C8287" w:rsidP="084AFF89">
      <w:pPr>
        <w:pStyle w:val="ListParagraph"/>
        <w:numPr>
          <w:ilvl w:val="0"/>
          <w:numId w:val="1"/>
        </w:numPr>
        <w:ind w:right="237"/>
        <w:jc w:val="both"/>
        <w:rPr>
          <w:color w:val="000000" w:themeColor="text1"/>
          <w:sz w:val="24"/>
          <w:szCs w:val="24"/>
        </w:rPr>
      </w:pPr>
      <w:r w:rsidRPr="00A91EBF">
        <w:rPr>
          <w:sz w:val="24"/>
          <w:szCs w:val="24"/>
        </w:rPr>
        <w:t>Leadership and Team Working</w:t>
      </w:r>
    </w:p>
    <w:p w14:paraId="3A003B95" w14:textId="670F1AEF" w:rsidR="770E4DCC" w:rsidRPr="00A91EBF" w:rsidRDefault="770E4DCC" w:rsidP="084AFF89">
      <w:pPr>
        <w:pStyle w:val="ListParagraph"/>
        <w:numPr>
          <w:ilvl w:val="0"/>
          <w:numId w:val="1"/>
        </w:numPr>
        <w:ind w:right="237"/>
        <w:jc w:val="both"/>
        <w:rPr>
          <w:color w:val="000000" w:themeColor="text1"/>
          <w:sz w:val="24"/>
          <w:szCs w:val="24"/>
        </w:rPr>
      </w:pPr>
      <w:r w:rsidRPr="00A91EBF">
        <w:rPr>
          <w:sz w:val="24"/>
          <w:szCs w:val="24"/>
        </w:rPr>
        <w:t>Leadership style</w:t>
      </w:r>
    </w:p>
    <w:p w14:paraId="6FB75DB2" w14:textId="0987C8C8" w:rsidR="770E4DCC" w:rsidRPr="00A91EBF" w:rsidRDefault="770E4DCC" w:rsidP="084AFF89">
      <w:pPr>
        <w:pStyle w:val="ListParagraph"/>
        <w:numPr>
          <w:ilvl w:val="0"/>
          <w:numId w:val="1"/>
        </w:numPr>
        <w:ind w:right="237"/>
        <w:jc w:val="both"/>
        <w:rPr>
          <w:color w:val="000000" w:themeColor="text1"/>
          <w:sz w:val="24"/>
          <w:szCs w:val="24"/>
        </w:rPr>
      </w:pPr>
      <w:r w:rsidRPr="00A91EBF">
        <w:rPr>
          <w:sz w:val="24"/>
          <w:szCs w:val="24"/>
        </w:rPr>
        <w:t>Flexibility and Leadership Strategy</w:t>
      </w:r>
    </w:p>
    <w:p w14:paraId="61AD9B22" w14:textId="690ADC0F" w:rsidR="770E4DCC" w:rsidRPr="00A91EBF" w:rsidRDefault="770E4DCC" w:rsidP="084AFF89">
      <w:pPr>
        <w:pStyle w:val="ListParagraph"/>
        <w:numPr>
          <w:ilvl w:val="0"/>
          <w:numId w:val="1"/>
        </w:numPr>
        <w:ind w:right="237"/>
        <w:jc w:val="both"/>
        <w:rPr>
          <w:color w:val="000000" w:themeColor="text1"/>
          <w:sz w:val="24"/>
          <w:szCs w:val="24"/>
        </w:rPr>
      </w:pPr>
      <w:r w:rsidRPr="00A91EBF">
        <w:rPr>
          <w:sz w:val="24"/>
          <w:szCs w:val="24"/>
        </w:rPr>
        <w:t>Coaching</w:t>
      </w:r>
    </w:p>
    <w:p w14:paraId="7C771A4E" w14:textId="636AD009" w:rsidR="770E4DCC" w:rsidRPr="00A91EBF" w:rsidRDefault="770E4DCC" w:rsidP="084AFF89">
      <w:pPr>
        <w:pStyle w:val="ListParagraph"/>
        <w:numPr>
          <w:ilvl w:val="0"/>
          <w:numId w:val="1"/>
        </w:numPr>
        <w:ind w:right="237"/>
        <w:jc w:val="both"/>
        <w:rPr>
          <w:color w:val="000000" w:themeColor="text1"/>
          <w:sz w:val="24"/>
          <w:szCs w:val="24"/>
        </w:rPr>
      </w:pPr>
      <w:r w:rsidRPr="00A91EBF">
        <w:rPr>
          <w:sz w:val="24"/>
          <w:szCs w:val="24"/>
        </w:rPr>
        <w:t>Mentoring</w:t>
      </w:r>
    </w:p>
    <w:p w14:paraId="233255F7" w14:textId="284FB3C4" w:rsidR="42765416" w:rsidRPr="00A91EBF" w:rsidRDefault="42765416" w:rsidP="084AFF89">
      <w:pPr>
        <w:pStyle w:val="ListParagraph"/>
        <w:numPr>
          <w:ilvl w:val="0"/>
          <w:numId w:val="1"/>
        </w:numPr>
        <w:ind w:right="237"/>
        <w:jc w:val="both"/>
        <w:rPr>
          <w:color w:val="000000" w:themeColor="text1"/>
          <w:sz w:val="24"/>
          <w:szCs w:val="24"/>
        </w:rPr>
      </w:pPr>
      <w:r w:rsidRPr="00A91EBF">
        <w:rPr>
          <w:sz w:val="24"/>
          <w:szCs w:val="24"/>
        </w:rPr>
        <w:t xml:space="preserve">Professional </w:t>
      </w:r>
      <w:r w:rsidR="3BFFB733" w:rsidRPr="00A91EBF">
        <w:rPr>
          <w:sz w:val="24"/>
          <w:szCs w:val="24"/>
        </w:rPr>
        <w:t xml:space="preserve">and Organisational </w:t>
      </w:r>
      <w:r w:rsidRPr="00A91EBF">
        <w:rPr>
          <w:sz w:val="24"/>
          <w:szCs w:val="24"/>
        </w:rPr>
        <w:t>goals</w:t>
      </w:r>
    </w:p>
    <w:p w14:paraId="5AF99822" w14:textId="1551AFBC" w:rsidR="770E4DCC" w:rsidRPr="00A91EBF" w:rsidRDefault="770E4DCC" w:rsidP="084AFF89">
      <w:pPr>
        <w:pStyle w:val="ListParagraph"/>
        <w:numPr>
          <w:ilvl w:val="0"/>
          <w:numId w:val="1"/>
        </w:numPr>
        <w:ind w:right="237"/>
        <w:jc w:val="both"/>
        <w:rPr>
          <w:color w:val="000000" w:themeColor="text1"/>
          <w:sz w:val="24"/>
          <w:szCs w:val="24"/>
        </w:rPr>
      </w:pPr>
      <w:r w:rsidRPr="00A91EBF">
        <w:rPr>
          <w:sz w:val="24"/>
          <w:szCs w:val="24"/>
        </w:rPr>
        <w:t>Assessment</w:t>
      </w:r>
    </w:p>
    <w:p w14:paraId="7E241390" w14:textId="77777777" w:rsidR="007E4FC2" w:rsidRPr="00A91EBF" w:rsidRDefault="007E4FC2" w:rsidP="2754A77C">
      <w:pPr>
        <w:ind w:right="237"/>
        <w:jc w:val="both"/>
        <w:rPr>
          <w:sz w:val="24"/>
          <w:szCs w:val="24"/>
          <w:highlight w:val="yellow"/>
        </w:rPr>
      </w:pPr>
    </w:p>
    <w:p w14:paraId="59EF9869" w14:textId="47128BD8" w:rsidR="1DB6C408" w:rsidRPr="00A91EBF" w:rsidRDefault="1DB6C408" w:rsidP="1DB6C408">
      <w:pPr>
        <w:jc w:val="both"/>
        <w:rPr>
          <w:sz w:val="24"/>
          <w:szCs w:val="24"/>
        </w:rPr>
      </w:pPr>
      <w:r w:rsidRPr="00A91EBF">
        <w:rPr>
          <w:rFonts w:eastAsia="Arial"/>
          <w:color w:val="000000" w:themeColor="text1"/>
          <w:sz w:val="24"/>
          <w:szCs w:val="24"/>
        </w:rPr>
        <w:t xml:space="preserve">You may wish to use the same incidents as you’ve outlined in the Occupational Competence Portfolio. </w:t>
      </w:r>
    </w:p>
    <w:p w14:paraId="3C6E69FB" w14:textId="467C85E8" w:rsidR="1DB6C408" w:rsidRPr="00A91EBF" w:rsidRDefault="1DB6C408" w:rsidP="1DB6C408">
      <w:pPr>
        <w:jc w:val="both"/>
        <w:rPr>
          <w:sz w:val="24"/>
          <w:szCs w:val="24"/>
        </w:rPr>
      </w:pPr>
      <w:r w:rsidRPr="00A91EBF">
        <w:rPr>
          <w:rFonts w:eastAsia="Arial"/>
          <w:color w:val="000000" w:themeColor="text1"/>
          <w:sz w:val="24"/>
          <w:szCs w:val="24"/>
        </w:rPr>
        <w:t xml:space="preserve"> </w:t>
      </w:r>
    </w:p>
    <w:p w14:paraId="490D735D" w14:textId="442803F8" w:rsidR="1DB6C408" w:rsidRPr="00A91EBF" w:rsidRDefault="1DB6C408" w:rsidP="1DB6C408">
      <w:pPr>
        <w:jc w:val="both"/>
        <w:rPr>
          <w:sz w:val="24"/>
          <w:szCs w:val="24"/>
        </w:rPr>
      </w:pPr>
      <w:r w:rsidRPr="00A91EBF">
        <w:rPr>
          <w:rFonts w:eastAsia="Arial"/>
          <w:b/>
          <w:bCs/>
          <w:color w:val="000000" w:themeColor="text1"/>
          <w:sz w:val="24"/>
          <w:szCs w:val="24"/>
        </w:rPr>
        <w:t>How should the workbook be presented?</w:t>
      </w:r>
    </w:p>
    <w:p w14:paraId="3DD66966" w14:textId="72D37B13" w:rsidR="1DB6C408" w:rsidRPr="00A91EBF" w:rsidRDefault="1DB6C408" w:rsidP="1DB6C408">
      <w:pPr>
        <w:jc w:val="both"/>
        <w:rPr>
          <w:sz w:val="24"/>
          <w:szCs w:val="24"/>
        </w:rPr>
      </w:pPr>
      <w:r w:rsidRPr="00A91EBF">
        <w:rPr>
          <w:rFonts w:eastAsia="Arial"/>
          <w:color w:val="000000" w:themeColor="text1"/>
          <w:sz w:val="24"/>
          <w:szCs w:val="24"/>
        </w:rPr>
        <w:t xml:space="preserve"> </w:t>
      </w:r>
    </w:p>
    <w:p w14:paraId="2B57D482" w14:textId="7624B466" w:rsidR="1DB6C408" w:rsidRPr="00A91EBF" w:rsidRDefault="1DB6C408" w:rsidP="1DB6C408">
      <w:pPr>
        <w:jc w:val="both"/>
        <w:rPr>
          <w:sz w:val="24"/>
          <w:szCs w:val="24"/>
        </w:rPr>
      </w:pPr>
      <w:r w:rsidRPr="00A91EBF">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Pr="00A91EBF" w:rsidRDefault="1DB6C408" w:rsidP="1DB6C408">
      <w:pPr>
        <w:jc w:val="both"/>
        <w:rPr>
          <w:sz w:val="24"/>
          <w:szCs w:val="24"/>
        </w:rPr>
      </w:pPr>
      <w:r w:rsidRPr="00A91EBF">
        <w:rPr>
          <w:rFonts w:eastAsia="Arial"/>
          <w:color w:val="000000" w:themeColor="text1"/>
          <w:sz w:val="24"/>
          <w:szCs w:val="24"/>
        </w:rPr>
        <w:t xml:space="preserve"> </w:t>
      </w:r>
    </w:p>
    <w:p w14:paraId="58186AB9" w14:textId="3BA24629" w:rsidR="1DB6C408" w:rsidRPr="00A91EBF" w:rsidRDefault="1DB6C408" w:rsidP="1DB6C408">
      <w:pPr>
        <w:jc w:val="both"/>
        <w:rPr>
          <w:sz w:val="24"/>
          <w:szCs w:val="24"/>
        </w:rPr>
      </w:pPr>
      <w:r w:rsidRPr="00A91EBF">
        <w:rPr>
          <w:rFonts w:eastAsia="Arial"/>
          <w:b/>
          <w:bCs/>
          <w:color w:val="000000" w:themeColor="text1"/>
          <w:sz w:val="24"/>
          <w:szCs w:val="24"/>
        </w:rPr>
        <w:t>Word count policy</w:t>
      </w:r>
      <w:r w:rsidRPr="00A91EBF">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Pr="00A91EBF" w:rsidRDefault="1DB6C408" w:rsidP="1DB6C408">
      <w:pPr>
        <w:jc w:val="both"/>
        <w:rPr>
          <w:sz w:val="24"/>
          <w:szCs w:val="24"/>
        </w:rPr>
      </w:pPr>
      <w:r w:rsidRPr="00A91EBF">
        <w:rPr>
          <w:rFonts w:eastAsia="Arial"/>
          <w:color w:val="000000" w:themeColor="text1"/>
          <w:sz w:val="24"/>
          <w:szCs w:val="24"/>
        </w:rPr>
        <w:t xml:space="preserve"> </w:t>
      </w:r>
    </w:p>
    <w:p w14:paraId="75D53DA1" w14:textId="7C3E645D" w:rsidR="1DB6C408" w:rsidRPr="00A91EBF" w:rsidRDefault="1DB6C408" w:rsidP="1DB6C408">
      <w:pPr>
        <w:jc w:val="both"/>
        <w:rPr>
          <w:sz w:val="24"/>
          <w:szCs w:val="24"/>
        </w:rPr>
      </w:pPr>
      <w:r w:rsidRPr="00A91EBF">
        <w:rPr>
          <w:rFonts w:eastAsia="Arial"/>
          <w:color w:val="000000" w:themeColor="text1"/>
          <w:sz w:val="24"/>
          <w:szCs w:val="24"/>
        </w:rPr>
        <w:t>(</w:t>
      </w:r>
      <w:hyperlink r:id="rId12">
        <w:r w:rsidRPr="00A91EBF">
          <w:rPr>
            <w:rStyle w:val="Hyperlink"/>
            <w:rFonts w:eastAsia="Arial"/>
            <w:sz w:val="24"/>
            <w:szCs w:val="24"/>
          </w:rPr>
          <w:t>https://www.uwtsd.ac.uk/media/uwtsd-website/content-assets/documents/academic-office/aqh-chapters/chapters---en/Chapter_07_Assessment_Taught_Programmes_Pages_72-79-UPDATED-05-11-2019.pdf</w:t>
        </w:r>
      </w:hyperlink>
      <w:r w:rsidRPr="00A91EBF">
        <w:rPr>
          <w:rFonts w:eastAsia="Arial"/>
          <w:color w:val="0000FF"/>
          <w:sz w:val="24"/>
          <w:szCs w:val="24"/>
          <w:u w:val="single"/>
        </w:rPr>
        <w:t xml:space="preserve">) </w:t>
      </w:r>
    </w:p>
    <w:p w14:paraId="4122F4B3" w14:textId="1593A2D0" w:rsidR="1DB6C408" w:rsidRPr="00A91EBF" w:rsidRDefault="1DB6C408" w:rsidP="1DB6C408">
      <w:pPr>
        <w:jc w:val="both"/>
        <w:rPr>
          <w:sz w:val="24"/>
          <w:szCs w:val="24"/>
        </w:rPr>
      </w:pPr>
      <w:r w:rsidRPr="00A91EBF">
        <w:rPr>
          <w:rFonts w:eastAsia="Arial"/>
          <w:color w:val="000000" w:themeColor="text1"/>
          <w:sz w:val="24"/>
          <w:szCs w:val="24"/>
        </w:rPr>
        <w:t xml:space="preserve"> </w:t>
      </w:r>
    </w:p>
    <w:p w14:paraId="088B56A4" w14:textId="1EF09469" w:rsidR="1DB6C408" w:rsidRPr="00A91EBF" w:rsidRDefault="1DB6C408" w:rsidP="1DB6C408">
      <w:pPr>
        <w:jc w:val="both"/>
        <w:rPr>
          <w:sz w:val="24"/>
          <w:szCs w:val="24"/>
        </w:rPr>
      </w:pPr>
      <w:r w:rsidRPr="00A91EBF">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A91EBF">
        <w:rPr>
          <w:rFonts w:eastAsia="Arial"/>
          <w:color w:val="000000" w:themeColor="text1"/>
          <w:sz w:val="24"/>
          <w:szCs w:val="24"/>
        </w:rPr>
        <w:t>particular book</w:t>
      </w:r>
      <w:proofErr w:type="gramEnd"/>
      <w:r w:rsidRPr="00A91EBF">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Pr="00A91EBF" w:rsidRDefault="777CCE50" w:rsidP="777CCE50">
      <w:pPr>
        <w:jc w:val="both"/>
        <w:rPr>
          <w:rFonts w:eastAsia="Arial"/>
          <w:color w:val="000000" w:themeColor="text1"/>
          <w:sz w:val="24"/>
          <w:szCs w:val="24"/>
        </w:rPr>
      </w:pPr>
    </w:p>
    <w:p w14:paraId="363ED6A2" w14:textId="1E6D8799" w:rsidR="1DB6C408" w:rsidRPr="00A91EBF" w:rsidRDefault="00000000" w:rsidP="1DB6C408">
      <w:pPr>
        <w:jc w:val="both"/>
        <w:rPr>
          <w:sz w:val="24"/>
          <w:szCs w:val="24"/>
        </w:rPr>
      </w:pPr>
      <w:hyperlink r:id="rId13">
        <w:r w:rsidR="1DB6C408" w:rsidRPr="00A91EBF">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Pr="00A91EBF" w:rsidRDefault="1DB6C408" w:rsidP="777CCE50">
      <w:pPr>
        <w:jc w:val="both"/>
        <w:rPr>
          <w:rFonts w:eastAsia="Arial"/>
          <w:color w:val="0000FF"/>
          <w:sz w:val="24"/>
          <w:szCs w:val="24"/>
          <w:u w:val="single"/>
        </w:rPr>
      </w:pPr>
    </w:p>
    <w:p w14:paraId="7920FAA5" w14:textId="0D81B548" w:rsidR="1DB6C408" w:rsidRPr="00A91EBF" w:rsidRDefault="1DB6C408" w:rsidP="777CCE50">
      <w:pPr>
        <w:jc w:val="both"/>
        <w:rPr>
          <w:rFonts w:eastAsia="Arial"/>
          <w:color w:val="0000FF"/>
          <w:sz w:val="24"/>
          <w:szCs w:val="24"/>
          <w:u w:val="single"/>
        </w:rPr>
      </w:pPr>
      <w:r w:rsidRPr="00A91EBF">
        <w:rPr>
          <w:rFonts w:eastAsia="Arial"/>
          <w:color w:val="000000" w:themeColor="text1"/>
          <w:sz w:val="24"/>
          <w:szCs w:val="24"/>
        </w:rPr>
        <w:t xml:space="preserve"> </w:t>
      </w:r>
    </w:p>
    <w:p w14:paraId="78A712EA" w14:textId="3F0AA860" w:rsidR="1DB6C408" w:rsidRPr="00A91EBF" w:rsidRDefault="1DB6C408" w:rsidP="1DB6C408">
      <w:pPr>
        <w:jc w:val="both"/>
        <w:rPr>
          <w:sz w:val="24"/>
          <w:szCs w:val="24"/>
        </w:rPr>
      </w:pPr>
      <w:r w:rsidRPr="00A91EBF">
        <w:rPr>
          <w:rFonts w:eastAsia="Arial"/>
          <w:b/>
          <w:bCs/>
          <w:color w:val="000000" w:themeColor="text1"/>
          <w:sz w:val="24"/>
          <w:szCs w:val="24"/>
        </w:rPr>
        <w:t>How is the workbook assessed?</w:t>
      </w:r>
    </w:p>
    <w:p w14:paraId="0625557E" w14:textId="631C4A36" w:rsidR="1DB6C408" w:rsidRPr="00A91EBF" w:rsidRDefault="1DB6C408" w:rsidP="1DB6C408">
      <w:pPr>
        <w:jc w:val="both"/>
        <w:rPr>
          <w:sz w:val="24"/>
          <w:szCs w:val="24"/>
        </w:rPr>
      </w:pPr>
      <w:r w:rsidRPr="00A91EBF">
        <w:rPr>
          <w:rFonts w:eastAsia="Arial"/>
          <w:color w:val="000000" w:themeColor="text1"/>
          <w:sz w:val="24"/>
          <w:szCs w:val="24"/>
        </w:rPr>
        <w:t xml:space="preserve"> </w:t>
      </w:r>
    </w:p>
    <w:p w14:paraId="2A5A8128" w14:textId="0DDA449B" w:rsidR="1DB6C408" w:rsidRPr="00A91EBF" w:rsidRDefault="1DB6C408" w:rsidP="777CCE50">
      <w:pPr>
        <w:jc w:val="both"/>
        <w:rPr>
          <w:rFonts w:eastAsia="Arial"/>
          <w:color w:val="000000" w:themeColor="text1"/>
          <w:sz w:val="24"/>
          <w:szCs w:val="24"/>
        </w:rPr>
      </w:pPr>
      <w:r w:rsidRPr="00A91EBF">
        <w:rPr>
          <w:rFonts w:eastAsia="Arial"/>
          <w:color w:val="000000" w:themeColor="text1"/>
          <w:sz w:val="24"/>
          <w:szCs w:val="24"/>
        </w:rPr>
        <w:t>Advice and support about the completion of this workbook w</w:t>
      </w:r>
      <w:r w:rsidR="576C8F88" w:rsidRPr="00A91EBF">
        <w:rPr>
          <w:rFonts w:eastAsia="Arial"/>
          <w:color w:val="000000" w:themeColor="text1"/>
          <w:sz w:val="24"/>
          <w:szCs w:val="24"/>
        </w:rPr>
        <w:t>as</w:t>
      </w:r>
      <w:r w:rsidRPr="00A91EBF">
        <w:rPr>
          <w:rFonts w:eastAsia="Arial"/>
          <w:color w:val="000000" w:themeColor="text1"/>
          <w:sz w:val="24"/>
          <w:szCs w:val="24"/>
        </w:rPr>
        <w:t xml:space="preserve"> provided by university staff as part of your initial training day</w:t>
      </w:r>
      <w:r w:rsidR="2B2FE051" w:rsidRPr="00A91EBF">
        <w:rPr>
          <w:rFonts w:eastAsia="Arial"/>
          <w:color w:val="000000" w:themeColor="text1"/>
          <w:sz w:val="24"/>
          <w:szCs w:val="24"/>
        </w:rPr>
        <w:t xml:space="preserve"> and further help and advice is available on Moodle</w:t>
      </w:r>
      <w:r w:rsidRPr="00A91EBF">
        <w:rPr>
          <w:rFonts w:eastAsia="Arial"/>
          <w:color w:val="000000" w:themeColor="text1"/>
          <w:sz w:val="24"/>
          <w:szCs w:val="24"/>
        </w:rPr>
        <w:t xml:space="preserve">.  </w:t>
      </w:r>
    </w:p>
    <w:p w14:paraId="10D5570F" w14:textId="050E8E52" w:rsidR="1DB6C408" w:rsidRPr="00A91EBF" w:rsidRDefault="1DB6C408" w:rsidP="777CCE50">
      <w:pPr>
        <w:jc w:val="both"/>
        <w:rPr>
          <w:rFonts w:eastAsia="Arial"/>
          <w:color w:val="000000" w:themeColor="text1"/>
          <w:sz w:val="24"/>
          <w:szCs w:val="24"/>
        </w:rPr>
      </w:pPr>
    </w:p>
    <w:p w14:paraId="44A70280" w14:textId="408BA7B8" w:rsidR="1DB6C408" w:rsidRPr="00A91EBF" w:rsidRDefault="1DB6C408" w:rsidP="777CCE50">
      <w:pPr>
        <w:jc w:val="both"/>
        <w:rPr>
          <w:rFonts w:eastAsia="Arial"/>
          <w:color w:val="000000" w:themeColor="text1"/>
          <w:sz w:val="24"/>
          <w:szCs w:val="24"/>
        </w:rPr>
      </w:pPr>
      <w:r w:rsidRPr="00A91EBF">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Pr="00A91EBF" w:rsidRDefault="1DB6C408" w:rsidP="1DB6C408">
      <w:pPr>
        <w:jc w:val="both"/>
        <w:rPr>
          <w:sz w:val="24"/>
          <w:szCs w:val="24"/>
        </w:rPr>
      </w:pPr>
      <w:r w:rsidRPr="00A91EBF">
        <w:rPr>
          <w:rFonts w:eastAsia="Arial"/>
          <w:color w:val="000000" w:themeColor="text1"/>
          <w:sz w:val="24"/>
          <w:szCs w:val="24"/>
        </w:rPr>
        <w:t xml:space="preserve"> </w:t>
      </w:r>
    </w:p>
    <w:p w14:paraId="43B999FF" w14:textId="5638377E" w:rsidR="1DB6C408" w:rsidRPr="00A91EBF" w:rsidRDefault="1DB6C408" w:rsidP="1DB6C408">
      <w:pPr>
        <w:jc w:val="both"/>
        <w:rPr>
          <w:sz w:val="24"/>
          <w:szCs w:val="24"/>
        </w:rPr>
      </w:pPr>
      <w:r w:rsidRPr="00A91EBF">
        <w:rPr>
          <w:rFonts w:eastAsia="Arial"/>
          <w:color w:val="000000" w:themeColor="text1"/>
          <w:sz w:val="24"/>
          <w:szCs w:val="24"/>
        </w:rPr>
        <w:t>Dates of workbook submission will be made available and posted on Moodle.</w:t>
      </w:r>
    </w:p>
    <w:p w14:paraId="7AB1B486" w14:textId="260E98C6" w:rsidR="1DB6C408" w:rsidRPr="00A91EBF" w:rsidRDefault="1DB6C408" w:rsidP="1DB6C408">
      <w:pPr>
        <w:jc w:val="both"/>
        <w:rPr>
          <w:sz w:val="24"/>
          <w:szCs w:val="24"/>
        </w:rPr>
      </w:pPr>
      <w:r w:rsidRPr="00A91EBF">
        <w:rPr>
          <w:rFonts w:eastAsia="Arial"/>
          <w:color w:val="000000" w:themeColor="text1"/>
          <w:sz w:val="24"/>
          <w:szCs w:val="24"/>
        </w:rPr>
        <w:t xml:space="preserve"> </w:t>
      </w:r>
    </w:p>
    <w:p w14:paraId="210D9E71" w14:textId="6ECEDF0E" w:rsidR="1DB6C408" w:rsidRPr="00A91EBF" w:rsidRDefault="1DB6C408" w:rsidP="1DB6C408">
      <w:pPr>
        <w:jc w:val="both"/>
        <w:rPr>
          <w:sz w:val="24"/>
          <w:szCs w:val="24"/>
        </w:rPr>
      </w:pPr>
      <w:r w:rsidRPr="00A91EBF">
        <w:rPr>
          <w:rFonts w:eastAsia="Arial"/>
          <w:color w:val="000000" w:themeColor="text1"/>
          <w:sz w:val="24"/>
          <w:szCs w:val="24"/>
        </w:rPr>
        <w:t>Once submitted your workbook will be assessed and marked independently.</w:t>
      </w:r>
    </w:p>
    <w:p w14:paraId="6FE4D62D" w14:textId="0A2BE693" w:rsidR="1DB6C408" w:rsidRPr="00A91EBF" w:rsidRDefault="1DB6C408" w:rsidP="1DB6C408">
      <w:pPr>
        <w:jc w:val="both"/>
        <w:rPr>
          <w:rFonts w:eastAsia="Arial"/>
          <w:color w:val="000000" w:themeColor="text1"/>
          <w:sz w:val="24"/>
          <w:szCs w:val="24"/>
        </w:rPr>
      </w:pPr>
    </w:p>
    <w:p w14:paraId="1799926E" w14:textId="3A099F58" w:rsidR="2754A77C" w:rsidRPr="00A91EBF" w:rsidRDefault="2754A77C" w:rsidP="2754A77C">
      <w:pPr>
        <w:jc w:val="both"/>
        <w:rPr>
          <w:rFonts w:eastAsia="Arial"/>
          <w:color w:val="000000" w:themeColor="text1"/>
          <w:sz w:val="24"/>
          <w:szCs w:val="24"/>
        </w:rPr>
      </w:pPr>
    </w:p>
    <w:p w14:paraId="395640B1" w14:textId="6768AAC0" w:rsidR="2754A77C" w:rsidRPr="00A91EBF" w:rsidRDefault="2754A77C" w:rsidP="2754A77C">
      <w:pPr>
        <w:jc w:val="both"/>
        <w:rPr>
          <w:rFonts w:eastAsia="Arial"/>
          <w:color w:val="000000" w:themeColor="text1"/>
          <w:sz w:val="24"/>
          <w:szCs w:val="24"/>
        </w:rPr>
      </w:pPr>
    </w:p>
    <w:p w14:paraId="00E4A278" w14:textId="44CE9D89" w:rsidR="2754A77C" w:rsidRPr="00A91EBF" w:rsidRDefault="2754A77C" w:rsidP="2754A77C">
      <w:pPr>
        <w:jc w:val="both"/>
        <w:rPr>
          <w:rFonts w:eastAsia="Arial"/>
          <w:color w:val="000000" w:themeColor="text1"/>
          <w:sz w:val="24"/>
          <w:szCs w:val="24"/>
        </w:rPr>
      </w:pPr>
    </w:p>
    <w:p w14:paraId="7A4B550A" w14:textId="78043C3A" w:rsidR="2754A77C" w:rsidRPr="00A91EBF" w:rsidRDefault="2754A77C" w:rsidP="2754A77C">
      <w:pPr>
        <w:rPr>
          <w:rFonts w:eastAsia="Arial"/>
          <w:color w:val="000000" w:themeColor="text1"/>
          <w:sz w:val="24"/>
          <w:szCs w:val="24"/>
        </w:rPr>
      </w:pPr>
      <w:r w:rsidRPr="00A91EBF">
        <w:rPr>
          <w:sz w:val="24"/>
          <w:szCs w:val="24"/>
        </w:rPr>
        <w:br w:type="page"/>
      </w:r>
    </w:p>
    <w:p w14:paraId="75E7D299" w14:textId="59F2C75F" w:rsidR="2754A77C" w:rsidRPr="00A91EBF" w:rsidRDefault="2754A77C" w:rsidP="2754A77C">
      <w:pPr>
        <w:jc w:val="both"/>
        <w:rPr>
          <w:rFonts w:eastAsia="Arial"/>
          <w:color w:val="000000" w:themeColor="text1"/>
          <w:sz w:val="24"/>
          <w:szCs w:val="24"/>
        </w:rPr>
      </w:pPr>
      <w:r w:rsidRPr="00A91EBF">
        <w:rPr>
          <w:rFonts w:eastAsia="Arial"/>
          <w:b/>
          <w:bCs/>
          <w:color w:val="000000" w:themeColor="text1"/>
          <w:sz w:val="24"/>
          <w:szCs w:val="24"/>
        </w:rPr>
        <w:lastRenderedPageBreak/>
        <w:t>Confidentiality</w:t>
      </w:r>
    </w:p>
    <w:p w14:paraId="162B10AD" w14:textId="68412136" w:rsidR="2754A77C" w:rsidRPr="00A91EBF" w:rsidRDefault="2754A77C" w:rsidP="2754A77C">
      <w:pPr>
        <w:jc w:val="both"/>
        <w:rPr>
          <w:rFonts w:eastAsia="Arial"/>
          <w:color w:val="000000" w:themeColor="text1"/>
          <w:sz w:val="24"/>
          <w:szCs w:val="24"/>
        </w:rPr>
      </w:pPr>
    </w:p>
    <w:p w14:paraId="6F0EFB79" w14:textId="14B2CD6D" w:rsidR="2754A77C" w:rsidRPr="00A91EBF" w:rsidRDefault="2754A77C" w:rsidP="2754A77C">
      <w:pPr>
        <w:jc w:val="both"/>
        <w:rPr>
          <w:rFonts w:eastAsia="Arial"/>
          <w:color w:val="000000" w:themeColor="text1"/>
          <w:sz w:val="24"/>
          <w:szCs w:val="24"/>
        </w:rPr>
      </w:pPr>
      <w:r w:rsidRPr="00A91EBF">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Pr="00A91EBF" w:rsidRDefault="2754A77C" w:rsidP="2754A77C">
      <w:pPr>
        <w:jc w:val="both"/>
        <w:rPr>
          <w:rFonts w:eastAsia="Arial"/>
          <w:color w:val="000000" w:themeColor="text1"/>
          <w:sz w:val="24"/>
          <w:szCs w:val="24"/>
        </w:rPr>
      </w:pPr>
    </w:p>
    <w:p w14:paraId="1549B640" w14:textId="273DE884" w:rsidR="2754A77C" w:rsidRPr="00A91EBF" w:rsidRDefault="2754A77C" w:rsidP="2754A77C">
      <w:pPr>
        <w:pStyle w:val="ListParagraph"/>
        <w:numPr>
          <w:ilvl w:val="0"/>
          <w:numId w:val="4"/>
        </w:numPr>
        <w:jc w:val="both"/>
        <w:rPr>
          <w:color w:val="000000" w:themeColor="text1"/>
          <w:sz w:val="24"/>
          <w:szCs w:val="24"/>
        </w:rPr>
      </w:pPr>
      <w:r w:rsidRPr="00A91EBF">
        <w:rPr>
          <w:rFonts w:eastAsia="Arial"/>
          <w:color w:val="000000" w:themeColor="text1"/>
          <w:sz w:val="24"/>
          <w:szCs w:val="24"/>
        </w:rPr>
        <w:t xml:space="preserve">adhere to guidance in the Student Handbook about unfair practice and </w:t>
      </w:r>
      <w:r w:rsidR="6904198F" w:rsidRPr="00A91EBF">
        <w:rPr>
          <w:rFonts w:eastAsia="Arial"/>
          <w:color w:val="000000" w:themeColor="text1"/>
          <w:sz w:val="24"/>
          <w:szCs w:val="24"/>
        </w:rPr>
        <w:t>plagiarism.</w:t>
      </w:r>
    </w:p>
    <w:p w14:paraId="78C65649" w14:textId="6E80D22E" w:rsidR="2754A77C" w:rsidRPr="00A91EBF" w:rsidRDefault="2754A77C" w:rsidP="2754A77C">
      <w:pPr>
        <w:pStyle w:val="ListParagraph"/>
        <w:numPr>
          <w:ilvl w:val="0"/>
          <w:numId w:val="4"/>
        </w:numPr>
        <w:jc w:val="both"/>
        <w:rPr>
          <w:color w:val="000000" w:themeColor="text1"/>
          <w:sz w:val="24"/>
          <w:szCs w:val="24"/>
        </w:rPr>
      </w:pPr>
      <w:r w:rsidRPr="00A91EBF">
        <w:rPr>
          <w:rFonts w:eastAsia="Arial"/>
          <w:color w:val="000000" w:themeColor="text1"/>
          <w:sz w:val="24"/>
          <w:szCs w:val="24"/>
        </w:rPr>
        <w:t xml:space="preserve">not identify individuals including witnesses, </w:t>
      </w:r>
      <w:proofErr w:type="gramStart"/>
      <w:r w:rsidRPr="00A91EBF">
        <w:rPr>
          <w:rFonts w:eastAsia="Arial"/>
          <w:color w:val="000000" w:themeColor="text1"/>
          <w:sz w:val="24"/>
          <w:szCs w:val="24"/>
        </w:rPr>
        <w:t>victims</w:t>
      </w:r>
      <w:proofErr w:type="gramEnd"/>
      <w:r w:rsidRPr="00A91EBF">
        <w:rPr>
          <w:rFonts w:eastAsia="Arial"/>
          <w:color w:val="000000" w:themeColor="text1"/>
          <w:sz w:val="24"/>
          <w:szCs w:val="24"/>
        </w:rPr>
        <w:t xml:space="preserve"> or offenders by </w:t>
      </w:r>
      <w:r w:rsidR="1488FA1D" w:rsidRPr="00A91EBF">
        <w:rPr>
          <w:rFonts w:eastAsia="Arial"/>
          <w:color w:val="000000" w:themeColor="text1"/>
          <w:sz w:val="24"/>
          <w:szCs w:val="24"/>
        </w:rPr>
        <w:t>name.</w:t>
      </w:r>
    </w:p>
    <w:p w14:paraId="0956641F" w14:textId="0FC7A9A0" w:rsidR="2754A77C" w:rsidRPr="00A91EBF" w:rsidRDefault="2754A77C" w:rsidP="2754A77C">
      <w:pPr>
        <w:pStyle w:val="ListParagraph"/>
        <w:numPr>
          <w:ilvl w:val="0"/>
          <w:numId w:val="4"/>
        </w:numPr>
        <w:jc w:val="both"/>
        <w:rPr>
          <w:color w:val="000000" w:themeColor="text1"/>
          <w:sz w:val="24"/>
          <w:szCs w:val="24"/>
        </w:rPr>
      </w:pPr>
      <w:r w:rsidRPr="00A91EBF">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00A91EBF">
        <w:rPr>
          <w:rFonts w:eastAsia="Arial"/>
          <w:color w:val="000000" w:themeColor="text1"/>
          <w:sz w:val="24"/>
          <w:szCs w:val="24"/>
        </w:rPr>
        <w:t>conditions;</w:t>
      </w:r>
      <w:proofErr w:type="gramEnd"/>
    </w:p>
    <w:p w14:paraId="7B577BD7" w14:textId="6A2E69E6" w:rsidR="2754A77C" w:rsidRPr="00A91EBF" w:rsidRDefault="2754A77C" w:rsidP="2754A77C">
      <w:pPr>
        <w:pStyle w:val="ListParagraph"/>
        <w:numPr>
          <w:ilvl w:val="0"/>
          <w:numId w:val="4"/>
        </w:numPr>
        <w:jc w:val="both"/>
        <w:rPr>
          <w:color w:val="000000" w:themeColor="text1"/>
          <w:sz w:val="24"/>
          <w:szCs w:val="24"/>
        </w:rPr>
      </w:pPr>
      <w:r w:rsidRPr="00A91EBF">
        <w:rPr>
          <w:rFonts w:eastAsia="Arial"/>
          <w:color w:val="000000" w:themeColor="text1"/>
          <w:sz w:val="24"/>
          <w:szCs w:val="24"/>
        </w:rPr>
        <w:t xml:space="preserve">take personal responsibility for adhering to confidentiality rules. </w:t>
      </w:r>
    </w:p>
    <w:p w14:paraId="2870CA8B" w14:textId="0BE4C045" w:rsidR="2754A77C" w:rsidRPr="00A91EBF" w:rsidRDefault="2754A77C" w:rsidP="08999749">
      <w:pPr>
        <w:pStyle w:val="ListParagraph"/>
        <w:numPr>
          <w:ilvl w:val="0"/>
          <w:numId w:val="3"/>
        </w:numPr>
        <w:jc w:val="both"/>
        <w:rPr>
          <w:rFonts w:eastAsia="Arial"/>
          <w:color w:val="000000" w:themeColor="text1"/>
          <w:sz w:val="24"/>
          <w:szCs w:val="24"/>
        </w:rPr>
      </w:pPr>
      <w:r w:rsidRPr="00A91EBF">
        <w:rPr>
          <w:rFonts w:eastAsia="Arial"/>
          <w:color w:val="000000" w:themeColor="text1"/>
          <w:sz w:val="24"/>
          <w:szCs w:val="24"/>
        </w:rPr>
        <w:t>not include any dates of any incidents or anything that specifically identifies an actual incident.</w:t>
      </w:r>
    </w:p>
    <w:p w14:paraId="02A3B3B6" w14:textId="537BBE29" w:rsidR="08999749" w:rsidRPr="00A91EBF" w:rsidRDefault="08999749" w:rsidP="08999749">
      <w:pPr>
        <w:jc w:val="both"/>
        <w:rPr>
          <w:rFonts w:eastAsia="Arial"/>
          <w:color w:val="000000" w:themeColor="text1"/>
          <w:sz w:val="24"/>
          <w:szCs w:val="24"/>
        </w:rPr>
      </w:pPr>
    </w:p>
    <w:p w14:paraId="28A9F371" w14:textId="78C42882" w:rsidR="08999749" w:rsidRPr="00A91EBF" w:rsidRDefault="08999749" w:rsidP="08999749">
      <w:pPr>
        <w:jc w:val="both"/>
        <w:rPr>
          <w:rFonts w:eastAsia="Arial"/>
          <w:color w:val="000000" w:themeColor="text1"/>
          <w:sz w:val="24"/>
          <w:szCs w:val="24"/>
        </w:rPr>
      </w:pPr>
    </w:p>
    <w:p w14:paraId="78202DA5" w14:textId="771E4773" w:rsidR="15F9F004" w:rsidRPr="00A91EBF" w:rsidRDefault="15F9F004" w:rsidP="08999749">
      <w:pPr>
        <w:jc w:val="both"/>
        <w:rPr>
          <w:sz w:val="24"/>
          <w:szCs w:val="24"/>
        </w:rPr>
      </w:pPr>
      <w:r w:rsidRPr="00A91EBF">
        <w:rPr>
          <w:rFonts w:eastAsia="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A91EBF">
        <w:rPr>
          <w:rFonts w:eastAsia="Calibri"/>
          <w:color w:val="000000" w:themeColor="text1"/>
          <w:sz w:val="24"/>
          <w:szCs w:val="24"/>
        </w:rPr>
        <w:t xml:space="preserve"> </w:t>
      </w:r>
    </w:p>
    <w:p w14:paraId="0CB400A5" w14:textId="7FCE8F69" w:rsidR="08999749" w:rsidRPr="00A91EBF" w:rsidRDefault="08999749" w:rsidP="08999749">
      <w:pPr>
        <w:jc w:val="both"/>
        <w:rPr>
          <w:rFonts w:eastAsia="Calibri"/>
          <w:color w:val="000000" w:themeColor="text1"/>
          <w:sz w:val="24"/>
          <w:szCs w:val="24"/>
        </w:rPr>
      </w:pPr>
    </w:p>
    <w:p w14:paraId="55647C9A" w14:textId="0419748F" w:rsidR="15F9F004" w:rsidRPr="00A91EBF" w:rsidRDefault="15F9F004" w:rsidP="08999749">
      <w:pPr>
        <w:jc w:val="both"/>
        <w:rPr>
          <w:sz w:val="24"/>
          <w:szCs w:val="24"/>
        </w:rPr>
      </w:pPr>
      <w:r w:rsidRPr="00A91EBF">
        <w:rPr>
          <w:rFonts w:eastAsia="Calibri"/>
          <w:b/>
          <w:bCs/>
          <w:color w:val="000000" w:themeColor="text1"/>
          <w:sz w:val="24"/>
          <w:szCs w:val="24"/>
        </w:rPr>
        <w:t xml:space="preserve">Should any health and wellbeing concerns be raised because of disclosures made by the student within this workbook, the employer of the student will be informed. </w:t>
      </w:r>
      <w:r w:rsidRPr="00A91EBF">
        <w:rPr>
          <w:rFonts w:eastAsia="Calibri"/>
          <w:color w:val="000000" w:themeColor="text1"/>
          <w:sz w:val="24"/>
          <w:szCs w:val="24"/>
        </w:rPr>
        <w:t xml:space="preserve"> </w:t>
      </w:r>
    </w:p>
    <w:p w14:paraId="132C748B" w14:textId="00AD0A6C" w:rsidR="08999749" w:rsidRPr="00A91EBF" w:rsidRDefault="08999749" w:rsidP="08999749">
      <w:pPr>
        <w:jc w:val="both"/>
        <w:rPr>
          <w:rFonts w:eastAsia="Arial"/>
          <w:color w:val="000000" w:themeColor="text1"/>
          <w:sz w:val="24"/>
          <w:szCs w:val="24"/>
        </w:rPr>
      </w:pPr>
    </w:p>
    <w:p w14:paraId="5C81032F" w14:textId="5F60669A" w:rsidR="08999749" w:rsidRPr="00A91EBF" w:rsidRDefault="08999749" w:rsidP="08999749">
      <w:pPr>
        <w:jc w:val="both"/>
        <w:rPr>
          <w:rFonts w:eastAsia="Arial"/>
          <w:color w:val="000000" w:themeColor="text1"/>
          <w:sz w:val="24"/>
          <w:szCs w:val="24"/>
        </w:rPr>
      </w:pPr>
    </w:p>
    <w:p w14:paraId="2B9B1A24" w14:textId="554F1A7A" w:rsidR="2754A77C" w:rsidRPr="00A91EBF" w:rsidRDefault="2754A77C" w:rsidP="2754A77C">
      <w:pPr>
        <w:jc w:val="both"/>
        <w:rPr>
          <w:rFonts w:eastAsia="Arial"/>
          <w:color w:val="000000" w:themeColor="text1"/>
          <w:sz w:val="24"/>
          <w:szCs w:val="24"/>
        </w:rPr>
      </w:pPr>
    </w:p>
    <w:p w14:paraId="6794977F" w14:textId="0823E36C" w:rsidR="2754A77C" w:rsidRPr="00A91EBF" w:rsidRDefault="2754A77C" w:rsidP="2754A77C">
      <w:pPr>
        <w:jc w:val="both"/>
        <w:rPr>
          <w:rFonts w:eastAsia="Arial"/>
          <w:color w:val="000000" w:themeColor="text1"/>
          <w:sz w:val="24"/>
          <w:szCs w:val="24"/>
        </w:rPr>
      </w:pPr>
      <w:r w:rsidRPr="00A91EBF">
        <w:rPr>
          <w:rFonts w:eastAsia="Arial"/>
          <w:b/>
          <w:bCs/>
          <w:color w:val="000000" w:themeColor="text1"/>
          <w:sz w:val="24"/>
          <w:szCs w:val="24"/>
        </w:rPr>
        <w:t>NOTE</w:t>
      </w:r>
    </w:p>
    <w:p w14:paraId="0E14EEF4" w14:textId="089D69D1" w:rsidR="2754A77C" w:rsidRPr="00A91EBF" w:rsidRDefault="2754A77C" w:rsidP="2754A77C">
      <w:pPr>
        <w:jc w:val="both"/>
        <w:rPr>
          <w:rFonts w:eastAsia="Arial"/>
          <w:color w:val="000000" w:themeColor="text1"/>
          <w:sz w:val="24"/>
          <w:szCs w:val="24"/>
        </w:rPr>
      </w:pPr>
    </w:p>
    <w:p w14:paraId="47F093B2" w14:textId="3C83109E" w:rsidR="2754A77C" w:rsidRPr="00A91EBF" w:rsidRDefault="2754A77C" w:rsidP="2754A77C">
      <w:pPr>
        <w:jc w:val="both"/>
        <w:rPr>
          <w:rFonts w:eastAsia="Arial"/>
          <w:color w:val="000000" w:themeColor="text1"/>
          <w:sz w:val="24"/>
          <w:szCs w:val="24"/>
        </w:rPr>
      </w:pPr>
      <w:r w:rsidRPr="00A91EBF">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Pr="00A91EBF" w:rsidRDefault="2754A77C" w:rsidP="2754A77C">
      <w:pPr>
        <w:ind w:left="360"/>
        <w:jc w:val="both"/>
        <w:rPr>
          <w:rFonts w:eastAsia="Arial"/>
          <w:color w:val="000000" w:themeColor="text1"/>
          <w:sz w:val="24"/>
          <w:szCs w:val="24"/>
        </w:rPr>
      </w:pPr>
    </w:p>
    <w:p w14:paraId="305F6FB3" w14:textId="51660471" w:rsidR="2754A77C" w:rsidRPr="00A91EBF" w:rsidRDefault="2754A77C" w:rsidP="2754A77C">
      <w:pPr>
        <w:jc w:val="both"/>
        <w:rPr>
          <w:rFonts w:eastAsia="Arial"/>
          <w:color w:val="000000" w:themeColor="text1"/>
          <w:sz w:val="24"/>
          <w:szCs w:val="24"/>
        </w:rPr>
      </w:pPr>
      <w:r w:rsidRPr="00A91EBF">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Pr="00A91EBF" w:rsidRDefault="2754A77C" w:rsidP="2754A77C">
      <w:pPr>
        <w:ind w:left="360"/>
        <w:jc w:val="both"/>
        <w:rPr>
          <w:rFonts w:eastAsia="Arial"/>
          <w:color w:val="000000" w:themeColor="text1"/>
          <w:sz w:val="24"/>
          <w:szCs w:val="24"/>
        </w:rPr>
      </w:pPr>
    </w:p>
    <w:p w14:paraId="64F41CF3" w14:textId="30B95162" w:rsidR="2754A77C" w:rsidRPr="00A91EBF" w:rsidRDefault="2754A77C" w:rsidP="2754A77C">
      <w:pPr>
        <w:jc w:val="both"/>
        <w:rPr>
          <w:rFonts w:eastAsia="Arial"/>
          <w:color w:val="000000" w:themeColor="text1"/>
          <w:sz w:val="24"/>
          <w:szCs w:val="24"/>
        </w:rPr>
      </w:pPr>
    </w:p>
    <w:p w14:paraId="154098DC" w14:textId="56DE8B74" w:rsidR="2754A77C" w:rsidRPr="00A91EBF" w:rsidRDefault="2754A77C" w:rsidP="2754A77C">
      <w:pPr>
        <w:jc w:val="both"/>
        <w:rPr>
          <w:rFonts w:eastAsia="Arial"/>
          <w:color w:val="000000" w:themeColor="text1"/>
          <w:sz w:val="24"/>
          <w:szCs w:val="24"/>
        </w:rPr>
      </w:pPr>
      <w:r w:rsidRPr="00A91EBF">
        <w:rPr>
          <w:rFonts w:eastAsia="Arial"/>
          <w:b/>
          <w:bCs/>
          <w:color w:val="000000" w:themeColor="text1"/>
          <w:sz w:val="24"/>
          <w:szCs w:val="24"/>
        </w:rPr>
        <w:t>Dyslexia and other special circumstances</w:t>
      </w:r>
    </w:p>
    <w:p w14:paraId="34469A0A" w14:textId="6E1B70F6" w:rsidR="2754A77C" w:rsidRPr="00A91EBF" w:rsidRDefault="2754A77C" w:rsidP="2754A77C">
      <w:pPr>
        <w:jc w:val="both"/>
        <w:rPr>
          <w:rFonts w:eastAsia="Arial"/>
          <w:color w:val="000000" w:themeColor="text1"/>
          <w:sz w:val="24"/>
          <w:szCs w:val="24"/>
        </w:rPr>
      </w:pPr>
    </w:p>
    <w:p w14:paraId="37692A39" w14:textId="53374D54" w:rsidR="2754A77C" w:rsidRPr="00A91EBF" w:rsidRDefault="2754A77C" w:rsidP="2754A77C">
      <w:pPr>
        <w:jc w:val="both"/>
        <w:rPr>
          <w:rFonts w:eastAsia="Arial"/>
          <w:color w:val="000000" w:themeColor="text1"/>
          <w:sz w:val="24"/>
          <w:szCs w:val="24"/>
        </w:rPr>
      </w:pPr>
      <w:r w:rsidRPr="00A91EBF">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00A91EBF">
        <w:rPr>
          <w:rFonts w:eastAsia="Arial"/>
          <w:b/>
          <w:bCs/>
          <w:i/>
          <w:iCs/>
          <w:color w:val="000000" w:themeColor="text1"/>
          <w:sz w:val="24"/>
          <w:szCs w:val="24"/>
        </w:rPr>
        <w:t>it is the learner’s individual responsibility to contact them</w:t>
      </w:r>
      <w:r w:rsidRPr="00A91EBF">
        <w:rPr>
          <w:rFonts w:eastAsia="Arial"/>
          <w:color w:val="000000" w:themeColor="text1"/>
          <w:sz w:val="24"/>
          <w:szCs w:val="24"/>
        </w:rPr>
        <w:t xml:space="preserve">. </w:t>
      </w:r>
    </w:p>
    <w:p w14:paraId="6ECB1D8D" w14:textId="31615052" w:rsidR="2754A77C" w:rsidRPr="00A91EBF" w:rsidRDefault="2754A77C" w:rsidP="2754A77C">
      <w:pPr>
        <w:jc w:val="both"/>
        <w:rPr>
          <w:rFonts w:eastAsia="Arial"/>
          <w:color w:val="000000" w:themeColor="text1"/>
          <w:sz w:val="24"/>
          <w:szCs w:val="24"/>
        </w:rPr>
      </w:pPr>
    </w:p>
    <w:p w14:paraId="7D7681E0" w14:textId="6AC528AE" w:rsidR="2754A77C" w:rsidRPr="00A91EBF" w:rsidRDefault="2754A77C" w:rsidP="2754A77C">
      <w:pPr>
        <w:jc w:val="both"/>
        <w:rPr>
          <w:rFonts w:eastAsia="Arial"/>
          <w:color w:val="000000" w:themeColor="text1"/>
          <w:sz w:val="24"/>
          <w:szCs w:val="24"/>
        </w:rPr>
      </w:pPr>
    </w:p>
    <w:p w14:paraId="501DACFF" w14:textId="6FC30D6C" w:rsidR="2754A77C" w:rsidRPr="00A91EBF" w:rsidRDefault="2754A77C" w:rsidP="2754A77C">
      <w:pPr>
        <w:rPr>
          <w:rFonts w:eastAsia="Arial"/>
          <w:color w:val="000000" w:themeColor="text1"/>
          <w:sz w:val="24"/>
          <w:szCs w:val="24"/>
        </w:rPr>
      </w:pPr>
      <w:r w:rsidRPr="00A91EBF">
        <w:rPr>
          <w:sz w:val="24"/>
          <w:szCs w:val="24"/>
        </w:rPr>
        <w:br w:type="page"/>
      </w:r>
    </w:p>
    <w:p w14:paraId="6EAA3699" w14:textId="7F8186AD" w:rsidR="2754A77C" w:rsidRPr="00A91EBF" w:rsidRDefault="2754A77C" w:rsidP="2754A77C">
      <w:pPr>
        <w:jc w:val="both"/>
        <w:rPr>
          <w:rFonts w:eastAsia="Arial"/>
          <w:color w:val="000000" w:themeColor="text1"/>
          <w:sz w:val="24"/>
          <w:szCs w:val="24"/>
        </w:rPr>
      </w:pPr>
      <w:r w:rsidRPr="00A91EBF">
        <w:rPr>
          <w:rFonts w:eastAsia="Arial"/>
          <w:b/>
          <w:bCs/>
          <w:color w:val="000000" w:themeColor="text1"/>
          <w:sz w:val="24"/>
          <w:szCs w:val="24"/>
        </w:rPr>
        <w:lastRenderedPageBreak/>
        <w:t xml:space="preserve">Guidance: </w:t>
      </w:r>
    </w:p>
    <w:p w14:paraId="322A419A" w14:textId="4D87C8B4" w:rsidR="2754A77C" w:rsidRPr="00A91EBF" w:rsidRDefault="2754A77C" w:rsidP="2754A77C">
      <w:pPr>
        <w:jc w:val="both"/>
        <w:rPr>
          <w:rFonts w:eastAsia="Arial"/>
          <w:color w:val="000000" w:themeColor="text1"/>
          <w:sz w:val="24"/>
          <w:szCs w:val="24"/>
        </w:rPr>
      </w:pPr>
    </w:p>
    <w:p w14:paraId="3DC912C1" w14:textId="509A5F3B" w:rsidR="2754A77C" w:rsidRPr="00A91EBF" w:rsidRDefault="2754A77C" w:rsidP="6BD5918D">
      <w:pPr>
        <w:pStyle w:val="ListParagraph"/>
        <w:numPr>
          <w:ilvl w:val="0"/>
          <w:numId w:val="2"/>
        </w:numPr>
        <w:jc w:val="both"/>
        <w:rPr>
          <w:i/>
          <w:iCs/>
          <w:color w:val="000000" w:themeColor="text1"/>
          <w:sz w:val="24"/>
          <w:szCs w:val="24"/>
        </w:rPr>
      </w:pPr>
      <w:r w:rsidRPr="00A91EBF">
        <w:rPr>
          <w:rFonts w:eastAsia="Arial"/>
          <w:i/>
          <w:iCs/>
          <w:color w:val="000000" w:themeColor="text1"/>
          <w:sz w:val="24"/>
          <w:szCs w:val="24"/>
        </w:rPr>
        <w:t>Your workbook must contain the items specified in the table below (clearly identified and in the order given</w:t>
      </w:r>
      <w:r w:rsidR="548BF8D5" w:rsidRPr="00A91EBF">
        <w:rPr>
          <w:rFonts w:eastAsia="Arial"/>
          <w:i/>
          <w:iCs/>
          <w:color w:val="000000" w:themeColor="text1"/>
          <w:sz w:val="24"/>
          <w:szCs w:val="24"/>
        </w:rPr>
        <w:t>).</w:t>
      </w:r>
    </w:p>
    <w:p w14:paraId="337D8679" w14:textId="1E719DF3" w:rsidR="2754A77C" w:rsidRPr="00A91EBF" w:rsidRDefault="2754A77C" w:rsidP="6BD5918D">
      <w:pPr>
        <w:pStyle w:val="ListParagraph"/>
        <w:numPr>
          <w:ilvl w:val="0"/>
          <w:numId w:val="2"/>
        </w:numPr>
        <w:jc w:val="both"/>
        <w:rPr>
          <w:i/>
          <w:iCs/>
          <w:color w:val="000000" w:themeColor="text1"/>
          <w:sz w:val="24"/>
          <w:szCs w:val="24"/>
        </w:rPr>
      </w:pPr>
      <w:r w:rsidRPr="00A91EBF">
        <w:rPr>
          <w:rFonts w:eastAsia="Arial"/>
          <w:i/>
          <w:iCs/>
          <w:color w:val="000000" w:themeColor="text1"/>
          <w:sz w:val="24"/>
          <w:szCs w:val="24"/>
        </w:rPr>
        <w:t xml:space="preserve">You should use this </w:t>
      </w:r>
      <w:r w:rsidR="11CAAF98" w:rsidRPr="00A91EBF">
        <w:rPr>
          <w:rFonts w:eastAsia="Arial"/>
          <w:i/>
          <w:iCs/>
          <w:color w:val="000000" w:themeColor="text1"/>
          <w:sz w:val="24"/>
          <w:szCs w:val="24"/>
        </w:rPr>
        <w:t>document</w:t>
      </w:r>
      <w:r w:rsidRPr="00A91EBF">
        <w:rPr>
          <w:rFonts w:eastAsia="Arial"/>
          <w:i/>
          <w:iCs/>
          <w:color w:val="000000" w:themeColor="text1"/>
          <w:sz w:val="24"/>
          <w:szCs w:val="24"/>
        </w:rPr>
        <w:t xml:space="preserve"> </w:t>
      </w:r>
      <w:r w:rsidR="3AE36B8B" w:rsidRPr="00A91EBF">
        <w:rPr>
          <w:rFonts w:eastAsia="Arial"/>
          <w:i/>
          <w:iCs/>
          <w:color w:val="000000" w:themeColor="text1"/>
          <w:sz w:val="24"/>
          <w:szCs w:val="24"/>
        </w:rPr>
        <w:t xml:space="preserve">(electronically on Moodle) - </w:t>
      </w:r>
      <w:r w:rsidRPr="00A91EBF">
        <w:rPr>
          <w:rFonts w:eastAsia="Arial"/>
          <w:i/>
          <w:iCs/>
          <w:color w:val="000000" w:themeColor="text1"/>
          <w:sz w:val="24"/>
          <w:szCs w:val="24"/>
        </w:rPr>
        <w:t xml:space="preserve">insert your text / answer within each section of this </w:t>
      </w:r>
      <w:r w:rsidR="05DD7080" w:rsidRPr="00A91EBF">
        <w:rPr>
          <w:rFonts w:eastAsia="Arial"/>
          <w:i/>
          <w:iCs/>
          <w:color w:val="000000" w:themeColor="text1"/>
          <w:sz w:val="24"/>
          <w:szCs w:val="24"/>
        </w:rPr>
        <w:t>workbook.</w:t>
      </w:r>
    </w:p>
    <w:p w14:paraId="12535589" w14:textId="0B5599F0" w:rsidR="006BE8E5" w:rsidRPr="00A91EBF" w:rsidRDefault="006BE8E5" w:rsidP="777CCE50">
      <w:pPr>
        <w:pStyle w:val="ListParagraph"/>
        <w:numPr>
          <w:ilvl w:val="0"/>
          <w:numId w:val="2"/>
        </w:numPr>
        <w:jc w:val="both"/>
        <w:rPr>
          <w:i/>
          <w:iCs/>
          <w:color w:val="000000" w:themeColor="text1"/>
          <w:sz w:val="24"/>
          <w:szCs w:val="24"/>
        </w:rPr>
      </w:pPr>
      <w:r w:rsidRPr="00A91EBF">
        <w:rPr>
          <w:rFonts w:eastAsia="Arial"/>
          <w:i/>
          <w:iCs/>
          <w:color w:val="000000" w:themeColor="text1"/>
          <w:sz w:val="24"/>
          <w:szCs w:val="24"/>
        </w:rPr>
        <w:t>You should upload your completed document as a saved pdf file of this workbook; if this is not possible t</w:t>
      </w:r>
      <w:r w:rsidR="4CA001C9" w:rsidRPr="00A91EBF">
        <w:rPr>
          <w:rFonts w:eastAsia="Arial"/>
          <w:i/>
          <w:iCs/>
          <w:color w:val="000000" w:themeColor="text1"/>
          <w:sz w:val="24"/>
          <w:szCs w:val="24"/>
        </w:rPr>
        <w:t xml:space="preserve">hen a </w:t>
      </w:r>
      <w:r w:rsidR="11A44D01" w:rsidRPr="00A91EBF">
        <w:rPr>
          <w:rFonts w:eastAsia="Arial"/>
          <w:i/>
          <w:iCs/>
          <w:color w:val="000000" w:themeColor="text1"/>
          <w:sz w:val="24"/>
          <w:szCs w:val="24"/>
        </w:rPr>
        <w:t>Word Doc</w:t>
      </w:r>
      <w:r w:rsidR="4CA001C9" w:rsidRPr="00A91EBF">
        <w:rPr>
          <w:rFonts w:eastAsia="Arial"/>
          <w:i/>
          <w:iCs/>
          <w:color w:val="000000" w:themeColor="text1"/>
          <w:sz w:val="24"/>
          <w:szCs w:val="24"/>
        </w:rPr>
        <w:t xml:space="preserve"> file is acceptable. Do not send a scanned file from a photocopier, an apple.dot file, or a Microsoft pub</w:t>
      </w:r>
      <w:r w:rsidR="3D99A128" w:rsidRPr="00A91EBF">
        <w:rPr>
          <w:rFonts w:eastAsia="Arial"/>
          <w:i/>
          <w:iCs/>
          <w:color w:val="000000" w:themeColor="text1"/>
          <w:sz w:val="24"/>
          <w:szCs w:val="24"/>
        </w:rPr>
        <w:t>lisher file as Turnitin will not be able to assess them despite you being able to upload them.</w:t>
      </w:r>
    </w:p>
    <w:p w14:paraId="18711711" w14:textId="2CCBE51F" w:rsidR="2754A77C" w:rsidRPr="00A91EBF" w:rsidRDefault="2754A77C" w:rsidP="2754A77C">
      <w:pPr>
        <w:ind w:right="237"/>
        <w:jc w:val="both"/>
        <w:rPr>
          <w:sz w:val="24"/>
          <w:szCs w:val="24"/>
        </w:rPr>
      </w:pPr>
    </w:p>
    <w:p w14:paraId="0695EACA" w14:textId="77777777" w:rsidR="00B12295" w:rsidRPr="00A91EBF" w:rsidRDefault="00B12295" w:rsidP="00340E9A">
      <w:pPr>
        <w:ind w:right="237"/>
        <w:jc w:val="both"/>
        <w:rPr>
          <w:b/>
          <w:sz w:val="24"/>
          <w:szCs w:val="24"/>
        </w:rPr>
      </w:pPr>
    </w:p>
    <w:p w14:paraId="405CF10B" w14:textId="77777777" w:rsidR="008B28E7" w:rsidRPr="00A91EBF" w:rsidRDefault="008B28E7" w:rsidP="00340E9A">
      <w:pPr>
        <w:ind w:right="237"/>
        <w:jc w:val="both"/>
        <w:rPr>
          <w:b/>
          <w:sz w:val="24"/>
          <w:szCs w:val="24"/>
        </w:rPr>
      </w:pPr>
      <w:r w:rsidRPr="00A91EBF">
        <w:rPr>
          <w:b/>
          <w:sz w:val="24"/>
          <w:szCs w:val="24"/>
        </w:rPr>
        <w:t xml:space="preserve">Contents </w:t>
      </w:r>
    </w:p>
    <w:p w14:paraId="48980C89" w14:textId="77777777" w:rsidR="00B12295" w:rsidRPr="00A91EBF"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A91EBF" w14:paraId="0CDD85F0" w14:textId="4A005F79" w:rsidTr="33EFDF59">
        <w:tc>
          <w:tcPr>
            <w:tcW w:w="1755" w:type="dxa"/>
            <w:shd w:val="clear" w:color="auto" w:fill="auto"/>
          </w:tcPr>
          <w:p w14:paraId="0C25BFEF" w14:textId="563A4B79" w:rsidR="00446F80" w:rsidRPr="00A91EBF" w:rsidRDefault="62964DE5" w:rsidP="33EFDF59">
            <w:pPr>
              <w:ind w:right="237"/>
              <w:jc w:val="both"/>
              <w:rPr>
                <w:b/>
                <w:bCs/>
                <w:color w:val="auto"/>
                <w:sz w:val="24"/>
                <w:szCs w:val="24"/>
              </w:rPr>
            </w:pPr>
            <w:r w:rsidRPr="00A91EBF">
              <w:rPr>
                <w:b/>
                <w:bCs/>
                <w:color w:val="auto"/>
                <w:sz w:val="24"/>
                <w:szCs w:val="24"/>
              </w:rPr>
              <w:t>Workbo</w:t>
            </w:r>
            <w:r w:rsidR="53BD9ECA" w:rsidRPr="00A91EBF">
              <w:rPr>
                <w:b/>
                <w:bCs/>
                <w:color w:val="auto"/>
                <w:sz w:val="24"/>
                <w:szCs w:val="24"/>
              </w:rPr>
              <w:t>o</w:t>
            </w:r>
            <w:r w:rsidRPr="00A91EBF">
              <w:rPr>
                <w:b/>
                <w:bCs/>
                <w:color w:val="auto"/>
                <w:sz w:val="24"/>
                <w:szCs w:val="24"/>
              </w:rPr>
              <w:t xml:space="preserve">k </w:t>
            </w:r>
          </w:p>
        </w:tc>
        <w:tc>
          <w:tcPr>
            <w:tcW w:w="5429" w:type="dxa"/>
            <w:shd w:val="clear" w:color="auto" w:fill="auto"/>
          </w:tcPr>
          <w:p w14:paraId="1F40F756" w14:textId="746F93B6" w:rsidR="00446F80" w:rsidRPr="00A91EBF" w:rsidRDefault="00446F80" w:rsidP="00340E9A">
            <w:pPr>
              <w:ind w:right="237"/>
              <w:jc w:val="both"/>
              <w:rPr>
                <w:b/>
                <w:color w:val="auto"/>
                <w:sz w:val="24"/>
                <w:szCs w:val="24"/>
              </w:rPr>
            </w:pPr>
            <w:r w:rsidRPr="00A91EBF">
              <w:rPr>
                <w:b/>
                <w:color w:val="auto"/>
                <w:sz w:val="24"/>
                <w:szCs w:val="24"/>
              </w:rPr>
              <w:t xml:space="preserve">Area of Professional Practice </w:t>
            </w:r>
          </w:p>
          <w:p w14:paraId="1A5D6AF9" w14:textId="77777777" w:rsidR="00446F80" w:rsidRPr="00A91EBF" w:rsidRDefault="00446F80" w:rsidP="00340E9A">
            <w:pPr>
              <w:ind w:right="237"/>
              <w:jc w:val="both"/>
              <w:rPr>
                <w:b/>
                <w:color w:val="auto"/>
                <w:sz w:val="24"/>
                <w:szCs w:val="24"/>
              </w:rPr>
            </w:pPr>
          </w:p>
        </w:tc>
        <w:tc>
          <w:tcPr>
            <w:tcW w:w="1210" w:type="dxa"/>
          </w:tcPr>
          <w:p w14:paraId="0B5B7A74" w14:textId="18F87E3C" w:rsidR="00446F80" w:rsidRPr="00A91EBF" w:rsidRDefault="00446F80" w:rsidP="00340E9A">
            <w:pPr>
              <w:ind w:right="237"/>
              <w:jc w:val="both"/>
              <w:rPr>
                <w:b/>
                <w:color w:val="auto"/>
                <w:sz w:val="24"/>
                <w:szCs w:val="24"/>
              </w:rPr>
            </w:pPr>
            <w:r w:rsidRPr="00A91EBF">
              <w:rPr>
                <w:b/>
                <w:color w:val="auto"/>
                <w:sz w:val="24"/>
                <w:szCs w:val="24"/>
              </w:rPr>
              <w:t>Word count</w:t>
            </w:r>
          </w:p>
        </w:tc>
      </w:tr>
      <w:tr w:rsidR="00446F80" w:rsidRPr="00A91EBF" w14:paraId="3F209145" w14:textId="4F757148" w:rsidTr="33EFDF59">
        <w:tc>
          <w:tcPr>
            <w:tcW w:w="1755" w:type="dxa"/>
            <w:shd w:val="clear" w:color="auto" w:fill="auto"/>
          </w:tcPr>
          <w:p w14:paraId="2967F37F" w14:textId="0F34A889" w:rsidR="00446F80" w:rsidRPr="00A91EBF" w:rsidRDefault="00446F80" w:rsidP="00340E9A">
            <w:pPr>
              <w:ind w:right="237"/>
              <w:jc w:val="both"/>
              <w:rPr>
                <w:color w:val="auto"/>
                <w:sz w:val="24"/>
                <w:szCs w:val="24"/>
              </w:rPr>
            </w:pPr>
            <w:r w:rsidRPr="00A91EBF">
              <w:rPr>
                <w:color w:val="auto"/>
                <w:sz w:val="24"/>
                <w:szCs w:val="24"/>
              </w:rPr>
              <w:t xml:space="preserve">Task 1 </w:t>
            </w:r>
          </w:p>
        </w:tc>
        <w:tc>
          <w:tcPr>
            <w:tcW w:w="5429" w:type="dxa"/>
            <w:shd w:val="clear" w:color="auto" w:fill="auto"/>
          </w:tcPr>
          <w:p w14:paraId="13F52887" w14:textId="4FFC522F" w:rsidR="00446F80" w:rsidRPr="00A91EBF" w:rsidRDefault="112E94A3" w:rsidP="35AC8E37">
            <w:pPr>
              <w:spacing w:line="259" w:lineRule="auto"/>
              <w:rPr>
                <w:sz w:val="24"/>
                <w:szCs w:val="24"/>
              </w:rPr>
            </w:pPr>
            <w:r w:rsidRPr="00A91EBF">
              <w:rPr>
                <w:b/>
                <w:bCs/>
                <w:sz w:val="24"/>
                <w:szCs w:val="24"/>
              </w:rPr>
              <w:t>Understanding the Police Officer Role</w:t>
            </w:r>
          </w:p>
        </w:tc>
        <w:tc>
          <w:tcPr>
            <w:tcW w:w="1210" w:type="dxa"/>
          </w:tcPr>
          <w:p w14:paraId="6787B963" w14:textId="32333426" w:rsidR="00446F80" w:rsidRPr="00A91EBF" w:rsidRDefault="201DF8BF" w:rsidP="777CCE50">
            <w:pPr>
              <w:ind w:right="237"/>
              <w:jc w:val="both"/>
              <w:rPr>
                <w:b/>
                <w:bCs/>
                <w:sz w:val="24"/>
                <w:szCs w:val="24"/>
              </w:rPr>
            </w:pPr>
            <w:r w:rsidRPr="00A91EBF">
              <w:rPr>
                <w:b/>
                <w:bCs/>
                <w:sz w:val="24"/>
                <w:szCs w:val="24"/>
              </w:rPr>
              <w:t>2</w:t>
            </w:r>
            <w:r w:rsidR="295325AE" w:rsidRPr="00A91EBF">
              <w:rPr>
                <w:b/>
                <w:bCs/>
                <w:sz w:val="24"/>
                <w:szCs w:val="24"/>
              </w:rPr>
              <w:t>000</w:t>
            </w:r>
          </w:p>
        </w:tc>
      </w:tr>
      <w:tr w:rsidR="00446F80" w:rsidRPr="00A91EBF" w14:paraId="73724C95" w14:textId="5CDFE9D3" w:rsidTr="33EFDF59">
        <w:tc>
          <w:tcPr>
            <w:tcW w:w="1755" w:type="dxa"/>
            <w:shd w:val="clear" w:color="auto" w:fill="auto"/>
          </w:tcPr>
          <w:p w14:paraId="5F71CFD1" w14:textId="151514F9" w:rsidR="00446F80" w:rsidRPr="00A91EBF" w:rsidRDefault="00446F80" w:rsidP="00340E9A">
            <w:pPr>
              <w:ind w:right="237"/>
              <w:jc w:val="both"/>
              <w:rPr>
                <w:color w:val="auto"/>
                <w:sz w:val="24"/>
                <w:szCs w:val="24"/>
              </w:rPr>
            </w:pPr>
            <w:r w:rsidRPr="00A91EBF">
              <w:rPr>
                <w:color w:val="auto"/>
                <w:sz w:val="24"/>
                <w:szCs w:val="24"/>
              </w:rPr>
              <w:t>Task 2</w:t>
            </w:r>
          </w:p>
        </w:tc>
        <w:tc>
          <w:tcPr>
            <w:tcW w:w="5429" w:type="dxa"/>
            <w:shd w:val="clear" w:color="auto" w:fill="auto"/>
          </w:tcPr>
          <w:p w14:paraId="2C3E7745" w14:textId="6C275C04" w:rsidR="00446F80" w:rsidRPr="00A91EBF" w:rsidRDefault="540E39FD" w:rsidP="35AC8E37">
            <w:pPr>
              <w:overflowPunct/>
              <w:autoSpaceDE/>
              <w:autoSpaceDN/>
              <w:adjustRightInd/>
              <w:textAlignment w:val="auto"/>
              <w:rPr>
                <w:b/>
                <w:bCs/>
                <w:sz w:val="24"/>
                <w:szCs w:val="24"/>
              </w:rPr>
            </w:pPr>
            <w:r w:rsidRPr="00A91EBF">
              <w:rPr>
                <w:b/>
                <w:bCs/>
                <w:color w:val="000000" w:themeColor="text1"/>
                <w:sz w:val="24"/>
                <w:szCs w:val="24"/>
              </w:rPr>
              <w:t xml:space="preserve">Communication Skills – </w:t>
            </w:r>
            <w:r w:rsidR="2A8B9423" w:rsidRPr="00A91EBF">
              <w:rPr>
                <w:b/>
                <w:bCs/>
                <w:color w:val="000000" w:themeColor="text1"/>
                <w:sz w:val="24"/>
                <w:szCs w:val="24"/>
              </w:rPr>
              <w:t>social media</w:t>
            </w:r>
          </w:p>
        </w:tc>
        <w:tc>
          <w:tcPr>
            <w:tcW w:w="1210" w:type="dxa"/>
          </w:tcPr>
          <w:p w14:paraId="151A1BD9" w14:textId="39A78C1D" w:rsidR="00446F80" w:rsidRPr="00A91EBF" w:rsidRDefault="005C6289" w:rsidP="777CCE50">
            <w:pPr>
              <w:ind w:right="237"/>
              <w:jc w:val="both"/>
              <w:rPr>
                <w:b/>
                <w:bCs/>
                <w:color w:val="auto"/>
                <w:sz w:val="24"/>
                <w:szCs w:val="24"/>
              </w:rPr>
            </w:pPr>
            <w:r w:rsidRPr="00A91EBF">
              <w:rPr>
                <w:b/>
                <w:bCs/>
                <w:color w:val="auto"/>
                <w:sz w:val="24"/>
                <w:szCs w:val="24"/>
              </w:rPr>
              <w:t>2</w:t>
            </w:r>
            <w:r w:rsidR="52FB0378" w:rsidRPr="00A91EBF">
              <w:rPr>
                <w:b/>
                <w:bCs/>
                <w:color w:val="auto"/>
                <w:sz w:val="24"/>
                <w:szCs w:val="24"/>
              </w:rPr>
              <w:t>000</w:t>
            </w:r>
          </w:p>
        </w:tc>
      </w:tr>
      <w:tr w:rsidR="00446F80" w:rsidRPr="00A91EBF" w14:paraId="6953A260" w14:textId="25AAFF4B" w:rsidTr="33EFDF59">
        <w:tc>
          <w:tcPr>
            <w:tcW w:w="1755" w:type="dxa"/>
            <w:shd w:val="clear" w:color="auto" w:fill="auto"/>
          </w:tcPr>
          <w:p w14:paraId="02F0EB04" w14:textId="71C83160" w:rsidR="00446F80" w:rsidRPr="00A91EBF" w:rsidRDefault="00446F80" w:rsidP="00340E9A">
            <w:pPr>
              <w:ind w:right="237"/>
              <w:jc w:val="both"/>
              <w:rPr>
                <w:color w:val="auto"/>
                <w:sz w:val="24"/>
                <w:szCs w:val="24"/>
              </w:rPr>
            </w:pPr>
            <w:r w:rsidRPr="00A91EBF">
              <w:rPr>
                <w:color w:val="auto"/>
                <w:sz w:val="24"/>
                <w:szCs w:val="24"/>
              </w:rPr>
              <w:t xml:space="preserve">Task 3 </w:t>
            </w:r>
          </w:p>
        </w:tc>
        <w:tc>
          <w:tcPr>
            <w:tcW w:w="5429" w:type="dxa"/>
            <w:shd w:val="clear" w:color="auto" w:fill="auto"/>
          </w:tcPr>
          <w:p w14:paraId="6F74A7BB" w14:textId="185CFB90" w:rsidR="00446F80" w:rsidRPr="00A91EBF" w:rsidRDefault="33A455E2" w:rsidP="35AC8E37">
            <w:pPr>
              <w:spacing w:line="259" w:lineRule="auto"/>
              <w:rPr>
                <w:b/>
                <w:bCs/>
                <w:color w:val="000000" w:themeColor="text1"/>
                <w:sz w:val="24"/>
                <w:szCs w:val="24"/>
              </w:rPr>
            </w:pPr>
            <w:r w:rsidRPr="00A91EBF">
              <w:rPr>
                <w:b/>
                <w:bCs/>
                <w:color w:val="000000" w:themeColor="text1"/>
                <w:sz w:val="24"/>
                <w:szCs w:val="24"/>
              </w:rPr>
              <w:t>Leadership and Team Working</w:t>
            </w:r>
          </w:p>
        </w:tc>
        <w:tc>
          <w:tcPr>
            <w:tcW w:w="1210" w:type="dxa"/>
          </w:tcPr>
          <w:p w14:paraId="2C10A136" w14:textId="4A58926F" w:rsidR="00446F80" w:rsidRPr="00A91EBF" w:rsidRDefault="005C6289" w:rsidP="777CCE50">
            <w:pPr>
              <w:ind w:right="237"/>
              <w:jc w:val="both"/>
              <w:rPr>
                <w:b/>
                <w:bCs/>
                <w:sz w:val="24"/>
                <w:szCs w:val="24"/>
              </w:rPr>
            </w:pPr>
            <w:r w:rsidRPr="00A91EBF">
              <w:rPr>
                <w:b/>
                <w:bCs/>
                <w:sz w:val="24"/>
                <w:szCs w:val="24"/>
              </w:rPr>
              <w:t>2</w:t>
            </w:r>
            <w:r w:rsidR="330BE71C" w:rsidRPr="00A91EBF">
              <w:rPr>
                <w:b/>
                <w:bCs/>
                <w:sz w:val="24"/>
                <w:szCs w:val="24"/>
              </w:rPr>
              <w:t>000</w:t>
            </w:r>
          </w:p>
        </w:tc>
      </w:tr>
      <w:tr w:rsidR="084AFF89" w:rsidRPr="00A91EBF" w14:paraId="6ECD20B6" w14:textId="77777777" w:rsidTr="33EFDF59">
        <w:tc>
          <w:tcPr>
            <w:tcW w:w="1755" w:type="dxa"/>
            <w:shd w:val="clear" w:color="auto" w:fill="auto"/>
          </w:tcPr>
          <w:p w14:paraId="4FFD09A7" w14:textId="0A2713BC" w:rsidR="5A98B01D" w:rsidRPr="00A91EBF" w:rsidRDefault="5A98B01D" w:rsidP="084AFF89">
            <w:pPr>
              <w:jc w:val="both"/>
              <w:rPr>
                <w:color w:val="auto"/>
                <w:sz w:val="24"/>
                <w:szCs w:val="24"/>
              </w:rPr>
            </w:pPr>
            <w:r w:rsidRPr="00A91EBF">
              <w:rPr>
                <w:color w:val="auto"/>
                <w:sz w:val="24"/>
                <w:szCs w:val="24"/>
              </w:rPr>
              <w:t>Task 4</w:t>
            </w:r>
          </w:p>
        </w:tc>
        <w:tc>
          <w:tcPr>
            <w:tcW w:w="5429" w:type="dxa"/>
            <w:shd w:val="clear" w:color="auto" w:fill="auto"/>
          </w:tcPr>
          <w:p w14:paraId="1737D787" w14:textId="18D4FD11" w:rsidR="66EEBF33" w:rsidRPr="00A91EBF" w:rsidRDefault="66EEBF33" w:rsidP="084AFF89">
            <w:pPr>
              <w:spacing w:line="259" w:lineRule="auto"/>
              <w:rPr>
                <w:b/>
                <w:bCs/>
                <w:sz w:val="24"/>
                <w:szCs w:val="24"/>
              </w:rPr>
            </w:pPr>
            <w:r w:rsidRPr="00A91EBF">
              <w:rPr>
                <w:b/>
                <w:bCs/>
                <w:sz w:val="24"/>
                <w:szCs w:val="24"/>
              </w:rPr>
              <w:t>Coaching, Mentoring, Assessment</w:t>
            </w:r>
          </w:p>
        </w:tc>
        <w:tc>
          <w:tcPr>
            <w:tcW w:w="1210" w:type="dxa"/>
          </w:tcPr>
          <w:p w14:paraId="51F23B61" w14:textId="4830D5BD" w:rsidR="66EEBF33" w:rsidRPr="00A91EBF" w:rsidRDefault="43CA988B" w:rsidP="777CCE50">
            <w:pPr>
              <w:jc w:val="both"/>
              <w:rPr>
                <w:b/>
                <w:bCs/>
                <w:sz w:val="24"/>
                <w:szCs w:val="24"/>
              </w:rPr>
            </w:pPr>
            <w:r w:rsidRPr="00A91EBF">
              <w:rPr>
                <w:b/>
                <w:bCs/>
                <w:sz w:val="24"/>
                <w:szCs w:val="24"/>
              </w:rPr>
              <w:t>2</w:t>
            </w:r>
            <w:r w:rsidR="47A18ECB" w:rsidRPr="00A91EBF">
              <w:rPr>
                <w:b/>
                <w:bCs/>
                <w:sz w:val="24"/>
                <w:szCs w:val="24"/>
              </w:rPr>
              <w:t>000</w:t>
            </w:r>
          </w:p>
        </w:tc>
      </w:tr>
      <w:tr w:rsidR="084AFF89" w:rsidRPr="00A91EBF" w14:paraId="6133DC63" w14:textId="77777777" w:rsidTr="33EFDF59">
        <w:tc>
          <w:tcPr>
            <w:tcW w:w="1755" w:type="dxa"/>
            <w:shd w:val="clear" w:color="auto" w:fill="auto"/>
          </w:tcPr>
          <w:p w14:paraId="3932041F" w14:textId="7AB2096A" w:rsidR="5A98B01D" w:rsidRPr="00A91EBF" w:rsidRDefault="5A98B01D" w:rsidP="084AFF89">
            <w:pPr>
              <w:jc w:val="both"/>
              <w:rPr>
                <w:color w:val="auto"/>
                <w:sz w:val="24"/>
                <w:szCs w:val="24"/>
              </w:rPr>
            </w:pPr>
          </w:p>
        </w:tc>
        <w:tc>
          <w:tcPr>
            <w:tcW w:w="5429" w:type="dxa"/>
            <w:shd w:val="clear" w:color="auto" w:fill="auto"/>
          </w:tcPr>
          <w:p w14:paraId="7395C548" w14:textId="643A5315" w:rsidR="6575A045" w:rsidRPr="00A91EBF" w:rsidRDefault="6575A045" w:rsidP="084AFF89">
            <w:pPr>
              <w:spacing w:line="259" w:lineRule="auto"/>
              <w:rPr>
                <w:b/>
                <w:bCs/>
                <w:sz w:val="24"/>
                <w:szCs w:val="24"/>
              </w:rPr>
            </w:pPr>
          </w:p>
        </w:tc>
        <w:tc>
          <w:tcPr>
            <w:tcW w:w="1210" w:type="dxa"/>
          </w:tcPr>
          <w:p w14:paraId="21897A96" w14:textId="4AC1AD85" w:rsidR="6575A045" w:rsidRPr="00A91EBF" w:rsidRDefault="6575A045" w:rsidP="777CCE50">
            <w:pPr>
              <w:jc w:val="both"/>
              <w:rPr>
                <w:b/>
                <w:bCs/>
                <w:sz w:val="24"/>
                <w:szCs w:val="24"/>
              </w:rPr>
            </w:pPr>
          </w:p>
        </w:tc>
      </w:tr>
      <w:tr w:rsidR="00446F80" w:rsidRPr="00A91EBF" w14:paraId="0E09B7AB" w14:textId="15055A9A" w:rsidTr="33EFDF59">
        <w:tc>
          <w:tcPr>
            <w:tcW w:w="1755" w:type="dxa"/>
            <w:shd w:val="clear" w:color="auto" w:fill="auto"/>
          </w:tcPr>
          <w:p w14:paraId="48892DF1" w14:textId="01D9EAC9" w:rsidR="00446F80" w:rsidRPr="00A91EBF" w:rsidRDefault="6EAF7091" w:rsidP="00340E9A">
            <w:pPr>
              <w:ind w:right="237"/>
              <w:jc w:val="both"/>
              <w:rPr>
                <w:color w:val="auto"/>
                <w:sz w:val="24"/>
                <w:szCs w:val="24"/>
              </w:rPr>
            </w:pPr>
            <w:r w:rsidRPr="00A91EBF">
              <w:rPr>
                <w:color w:val="auto"/>
                <w:sz w:val="24"/>
                <w:szCs w:val="24"/>
              </w:rPr>
              <w:t xml:space="preserve"> </w:t>
            </w:r>
          </w:p>
        </w:tc>
        <w:tc>
          <w:tcPr>
            <w:tcW w:w="5429" w:type="dxa"/>
            <w:shd w:val="clear" w:color="auto" w:fill="auto"/>
          </w:tcPr>
          <w:p w14:paraId="51B4540F" w14:textId="67269783" w:rsidR="00446F80" w:rsidRPr="00A91EBF" w:rsidRDefault="65097DE1" w:rsidP="35AC8E37">
            <w:pPr>
              <w:spacing w:line="259" w:lineRule="auto"/>
              <w:rPr>
                <w:b/>
                <w:bCs/>
                <w:sz w:val="24"/>
                <w:szCs w:val="24"/>
              </w:rPr>
            </w:pPr>
            <w:r w:rsidRPr="00A91EBF">
              <w:rPr>
                <w:b/>
                <w:bCs/>
                <w:sz w:val="24"/>
                <w:szCs w:val="24"/>
              </w:rPr>
              <w:t>Bibliography</w:t>
            </w:r>
          </w:p>
        </w:tc>
        <w:tc>
          <w:tcPr>
            <w:tcW w:w="1210" w:type="dxa"/>
          </w:tcPr>
          <w:p w14:paraId="09719273" w14:textId="74DBACF7" w:rsidR="00446F80" w:rsidRPr="00A91EBF" w:rsidRDefault="00446F80" w:rsidP="777CCE50">
            <w:pPr>
              <w:ind w:right="237"/>
              <w:jc w:val="both"/>
              <w:rPr>
                <w:b/>
                <w:bCs/>
                <w:sz w:val="24"/>
                <w:szCs w:val="24"/>
              </w:rPr>
            </w:pPr>
          </w:p>
        </w:tc>
      </w:tr>
      <w:tr w:rsidR="00446F80" w:rsidRPr="00A91EBF" w14:paraId="442B656B" w14:textId="650C0AB6" w:rsidTr="33EFDF59">
        <w:trPr>
          <w:trHeight w:val="81"/>
        </w:trPr>
        <w:tc>
          <w:tcPr>
            <w:tcW w:w="1755" w:type="dxa"/>
            <w:shd w:val="clear" w:color="auto" w:fill="auto"/>
          </w:tcPr>
          <w:p w14:paraId="25D7C409" w14:textId="28804229" w:rsidR="00446F80" w:rsidRPr="00A91EBF" w:rsidRDefault="00446F80" w:rsidP="00340E9A">
            <w:pPr>
              <w:ind w:right="237"/>
              <w:jc w:val="both"/>
              <w:rPr>
                <w:color w:val="auto"/>
                <w:sz w:val="24"/>
                <w:szCs w:val="24"/>
              </w:rPr>
            </w:pPr>
          </w:p>
        </w:tc>
        <w:tc>
          <w:tcPr>
            <w:tcW w:w="5429" w:type="dxa"/>
            <w:shd w:val="clear" w:color="auto" w:fill="auto"/>
          </w:tcPr>
          <w:p w14:paraId="6188477D" w14:textId="071B5B00" w:rsidR="00446F80" w:rsidRPr="00A91EBF" w:rsidRDefault="6B3B0432" w:rsidP="084AFF89">
            <w:pPr>
              <w:spacing w:line="360" w:lineRule="auto"/>
              <w:ind w:right="237"/>
              <w:jc w:val="both"/>
              <w:rPr>
                <w:b/>
                <w:bCs/>
                <w:color w:val="auto"/>
                <w:sz w:val="24"/>
                <w:szCs w:val="24"/>
              </w:rPr>
            </w:pPr>
            <w:r w:rsidRPr="00A91EBF">
              <w:rPr>
                <w:b/>
                <w:bCs/>
                <w:color w:val="auto"/>
                <w:sz w:val="24"/>
                <w:szCs w:val="24"/>
              </w:rPr>
              <w:t>T</w:t>
            </w:r>
            <w:r w:rsidR="459B01AC" w:rsidRPr="00A91EBF">
              <w:rPr>
                <w:b/>
                <w:bCs/>
                <w:color w:val="auto"/>
                <w:sz w:val="24"/>
                <w:szCs w:val="24"/>
              </w:rPr>
              <w:t>otal</w:t>
            </w:r>
          </w:p>
        </w:tc>
        <w:tc>
          <w:tcPr>
            <w:tcW w:w="1210" w:type="dxa"/>
          </w:tcPr>
          <w:p w14:paraId="1A03C628" w14:textId="43651676" w:rsidR="00446F80" w:rsidRPr="00A91EBF" w:rsidRDefault="79757360" w:rsidP="777CCE50">
            <w:pPr>
              <w:spacing w:line="360" w:lineRule="auto"/>
              <w:ind w:right="237"/>
              <w:jc w:val="both"/>
              <w:rPr>
                <w:b/>
                <w:bCs/>
                <w:color w:val="auto"/>
                <w:sz w:val="24"/>
                <w:szCs w:val="24"/>
              </w:rPr>
            </w:pPr>
            <w:r w:rsidRPr="00A91EBF">
              <w:rPr>
                <w:b/>
                <w:bCs/>
                <w:color w:val="auto"/>
                <w:sz w:val="24"/>
                <w:szCs w:val="24"/>
              </w:rPr>
              <w:t>8000</w:t>
            </w:r>
          </w:p>
        </w:tc>
      </w:tr>
    </w:tbl>
    <w:p w14:paraId="40AB9FD6" w14:textId="77777777" w:rsidR="001E7592" w:rsidRPr="00A91EBF" w:rsidRDefault="001E7592" w:rsidP="00340E9A">
      <w:pPr>
        <w:ind w:right="237"/>
        <w:jc w:val="center"/>
        <w:rPr>
          <w:b/>
          <w:sz w:val="24"/>
          <w:szCs w:val="24"/>
        </w:rPr>
      </w:pPr>
    </w:p>
    <w:p w14:paraId="432E4825" w14:textId="77777777" w:rsidR="001E7592" w:rsidRPr="00A91EBF" w:rsidRDefault="001E7592" w:rsidP="00340E9A">
      <w:pPr>
        <w:ind w:right="237"/>
        <w:jc w:val="center"/>
        <w:rPr>
          <w:b/>
          <w:sz w:val="24"/>
          <w:szCs w:val="24"/>
        </w:rPr>
      </w:pPr>
    </w:p>
    <w:p w14:paraId="1DD51F52" w14:textId="131FB9F9" w:rsidR="007C1D94" w:rsidRPr="00A91EBF" w:rsidRDefault="00E83F91" w:rsidP="00340E9A">
      <w:pPr>
        <w:ind w:right="237"/>
        <w:jc w:val="center"/>
        <w:rPr>
          <w:b/>
          <w:sz w:val="24"/>
          <w:szCs w:val="24"/>
        </w:rPr>
      </w:pPr>
      <w:r w:rsidRPr="00A91EBF">
        <w:rPr>
          <w:b/>
          <w:sz w:val="24"/>
          <w:szCs w:val="24"/>
        </w:rPr>
        <w:br w:type="page"/>
      </w:r>
      <w:r w:rsidR="00450C83" w:rsidRPr="00A91EBF">
        <w:rPr>
          <w:b/>
          <w:sz w:val="24"/>
          <w:szCs w:val="24"/>
        </w:rPr>
        <w:lastRenderedPageBreak/>
        <w:t>Task 1</w:t>
      </w:r>
    </w:p>
    <w:p w14:paraId="141F40F1" w14:textId="77777777" w:rsidR="000A469A" w:rsidRPr="00A91EBF" w:rsidRDefault="000A469A" w:rsidP="00340E9A">
      <w:pPr>
        <w:ind w:right="237"/>
        <w:jc w:val="both"/>
        <w:rPr>
          <w:b/>
          <w:sz w:val="24"/>
          <w:szCs w:val="24"/>
        </w:rPr>
      </w:pPr>
    </w:p>
    <w:p w14:paraId="4F7CF75F" w14:textId="77777777" w:rsidR="00D77A04" w:rsidRPr="00A91EBF" w:rsidRDefault="00D77A04" w:rsidP="00D77A04">
      <w:pPr>
        <w:ind w:right="237"/>
        <w:jc w:val="both"/>
        <w:rPr>
          <w:b/>
          <w:color w:val="auto"/>
          <w:sz w:val="24"/>
          <w:szCs w:val="24"/>
        </w:rPr>
      </w:pPr>
      <w:r w:rsidRPr="00A91EBF">
        <w:rPr>
          <w:b/>
          <w:bCs/>
          <w:color w:val="auto"/>
          <w:sz w:val="24"/>
          <w:szCs w:val="24"/>
        </w:rPr>
        <w:t xml:space="preserve">Relevant areas of the National Policing Curriculum: </w:t>
      </w:r>
    </w:p>
    <w:p w14:paraId="69A6D2BF" w14:textId="495FDFD0" w:rsidR="7E617FA3" w:rsidRPr="00A91EBF" w:rsidRDefault="7E617FA3" w:rsidP="35AC8E37">
      <w:pPr>
        <w:spacing w:line="259" w:lineRule="auto"/>
        <w:rPr>
          <w:sz w:val="24"/>
          <w:szCs w:val="24"/>
        </w:rPr>
      </w:pPr>
      <w:r w:rsidRPr="00A91EBF">
        <w:rPr>
          <w:b/>
          <w:bCs/>
          <w:sz w:val="24"/>
          <w:szCs w:val="24"/>
        </w:rPr>
        <w:t xml:space="preserve">Understanding the </w:t>
      </w:r>
      <w:r w:rsidR="452322AC" w:rsidRPr="00A91EBF">
        <w:rPr>
          <w:b/>
          <w:bCs/>
          <w:sz w:val="24"/>
          <w:szCs w:val="24"/>
        </w:rPr>
        <w:t>P</w:t>
      </w:r>
      <w:r w:rsidRPr="00A91EBF">
        <w:rPr>
          <w:b/>
          <w:bCs/>
          <w:sz w:val="24"/>
          <w:szCs w:val="24"/>
        </w:rPr>
        <w:t xml:space="preserve">olice </w:t>
      </w:r>
      <w:r w:rsidR="3A1142F0" w:rsidRPr="00A91EBF">
        <w:rPr>
          <w:b/>
          <w:bCs/>
          <w:sz w:val="24"/>
          <w:szCs w:val="24"/>
        </w:rPr>
        <w:t>O</w:t>
      </w:r>
      <w:r w:rsidRPr="00A91EBF">
        <w:rPr>
          <w:b/>
          <w:bCs/>
          <w:sz w:val="24"/>
          <w:szCs w:val="24"/>
        </w:rPr>
        <w:t xml:space="preserve">fficer </w:t>
      </w:r>
      <w:r w:rsidR="7369B943" w:rsidRPr="00A91EBF">
        <w:rPr>
          <w:b/>
          <w:bCs/>
          <w:sz w:val="24"/>
          <w:szCs w:val="24"/>
        </w:rPr>
        <w:t>R</w:t>
      </w:r>
      <w:r w:rsidRPr="00A91EBF">
        <w:rPr>
          <w:b/>
          <w:bCs/>
          <w:sz w:val="24"/>
          <w:szCs w:val="24"/>
        </w:rPr>
        <w:t>ole.</w:t>
      </w:r>
    </w:p>
    <w:p w14:paraId="5C05EF47" w14:textId="77777777" w:rsidR="004046F0" w:rsidRPr="00A91EBF" w:rsidRDefault="004046F0" w:rsidP="00340E9A">
      <w:pPr>
        <w:ind w:right="237"/>
        <w:jc w:val="both"/>
        <w:rPr>
          <w:b/>
          <w:sz w:val="24"/>
          <w:szCs w:val="24"/>
        </w:rPr>
      </w:pPr>
    </w:p>
    <w:p w14:paraId="54A14564" w14:textId="612DCEB3" w:rsidR="00E91F62" w:rsidRPr="00A91EBF" w:rsidRDefault="7D07B81F" w:rsidP="777CCE50">
      <w:pPr>
        <w:spacing w:line="259" w:lineRule="auto"/>
        <w:rPr>
          <w:color w:val="auto"/>
          <w:sz w:val="24"/>
          <w:szCs w:val="24"/>
        </w:rPr>
      </w:pPr>
      <w:r w:rsidRPr="00A91EBF">
        <w:rPr>
          <w:color w:val="auto"/>
          <w:sz w:val="24"/>
          <w:szCs w:val="24"/>
        </w:rPr>
        <w:t>You must choose a policing incident in which you played a significant role with an offender/service user/victim and reflect on what happened.  </w:t>
      </w:r>
    </w:p>
    <w:p w14:paraId="751114F9" w14:textId="03F92512" w:rsidR="00E91F62" w:rsidRPr="00A91EBF"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A91EBF"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A91EBF" w14:paraId="62D9632F" w14:textId="77777777" w:rsidTr="37569CBF">
        <w:tc>
          <w:tcPr>
            <w:tcW w:w="9067" w:type="dxa"/>
            <w:shd w:val="clear" w:color="auto" w:fill="auto"/>
          </w:tcPr>
          <w:p w14:paraId="3671A8BC" w14:textId="77777777" w:rsidR="008F46CC" w:rsidRPr="00A91EBF" w:rsidRDefault="008F46CC" w:rsidP="008F46CC">
            <w:pPr>
              <w:overflowPunct/>
              <w:autoSpaceDE/>
              <w:autoSpaceDN/>
              <w:adjustRightInd/>
              <w:textAlignment w:val="auto"/>
              <w:rPr>
                <w:sz w:val="24"/>
                <w:szCs w:val="24"/>
              </w:rPr>
            </w:pPr>
          </w:p>
          <w:p w14:paraId="6834BD04" w14:textId="1D9ADC8E" w:rsidR="008F46CC" w:rsidRPr="00A91EBF" w:rsidRDefault="008F46CC" w:rsidP="35AC8E37">
            <w:pPr>
              <w:spacing w:line="259" w:lineRule="auto"/>
              <w:rPr>
                <w:b/>
                <w:bCs/>
                <w:sz w:val="24"/>
                <w:szCs w:val="24"/>
              </w:rPr>
            </w:pPr>
            <w:r w:rsidRPr="00A91EBF">
              <w:rPr>
                <w:color w:val="auto"/>
                <w:sz w:val="24"/>
                <w:szCs w:val="24"/>
              </w:rPr>
              <w:t xml:space="preserve">Critically </w:t>
            </w:r>
            <w:r w:rsidRPr="00A91EBF">
              <w:rPr>
                <w:color w:val="auto"/>
                <w:sz w:val="24"/>
                <w:szCs w:val="24"/>
                <w:highlight w:val="yellow"/>
              </w:rPr>
              <w:t>evaluate</w:t>
            </w:r>
            <w:r w:rsidRPr="00A91EBF">
              <w:rPr>
                <w:sz w:val="24"/>
                <w:szCs w:val="24"/>
              </w:rPr>
              <w:t xml:space="preserve"> </w:t>
            </w:r>
            <w:r w:rsidR="7331E3D7" w:rsidRPr="00A91EBF">
              <w:rPr>
                <w:sz w:val="24"/>
                <w:szCs w:val="24"/>
              </w:rPr>
              <w:t xml:space="preserve">the strategic role of the </w:t>
            </w:r>
            <w:r w:rsidR="7331E3D7" w:rsidRPr="00A91EBF">
              <w:rPr>
                <w:color w:val="FF0000"/>
                <w:sz w:val="24"/>
                <w:szCs w:val="24"/>
                <w:u w:val="single"/>
              </w:rPr>
              <w:t>College of Police</w:t>
            </w:r>
            <w:r w:rsidR="7331E3D7" w:rsidRPr="00A91EBF">
              <w:rPr>
                <w:color w:val="FF0000"/>
                <w:sz w:val="24"/>
                <w:szCs w:val="24"/>
              </w:rPr>
              <w:t xml:space="preserve"> </w:t>
            </w:r>
            <w:r w:rsidR="7331E3D7" w:rsidRPr="00A91EBF">
              <w:rPr>
                <w:sz w:val="24"/>
                <w:szCs w:val="24"/>
              </w:rPr>
              <w:t xml:space="preserve">in </w:t>
            </w:r>
            <w:r w:rsidR="7D262957" w:rsidRPr="00A91EBF">
              <w:rPr>
                <w:sz w:val="24"/>
                <w:szCs w:val="24"/>
                <w:highlight w:val="yellow"/>
              </w:rPr>
              <w:t>professionalising policing</w:t>
            </w:r>
            <w:r w:rsidR="7D262957" w:rsidRPr="00A91EBF">
              <w:rPr>
                <w:sz w:val="24"/>
                <w:szCs w:val="24"/>
              </w:rPr>
              <w:t xml:space="preserve"> in the U</w:t>
            </w:r>
            <w:r w:rsidR="38FF1BB5" w:rsidRPr="00A91EBF">
              <w:rPr>
                <w:sz w:val="24"/>
                <w:szCs w:val="24"/>
              </w:rPr>
              <w:t>.</w:t>
            </w:r>
            <w:r w:rsidR="7D262957" w:rsidRPr="00A91EBF">
              <w:rPr>
                <w:sz w:val="24"/>
                <w:szCs w:val="24"/>
              </w:rPr>
              <w:t>K.</w:t>
            </w:r>
          </w:p>
          <w:p w14:paraId="56E0EB21" w14:textId="7A3AFE18" w:rsidR="35AC8E37" w:rsidRPr="00A91EBF" w:rsidRDefault="35AC8E37" w:rsidP="35AC8E37">
            <w:pPr>
              <w:spacing w:line="259" w:lineRule="auto"/>
              <w:rPr>
                <w:sz w:val="24"/>
                <w:szCs w:val="24"/>
              </w:rPr>
            </w:pPr>
          </w:p>
          <w:p w14:paraId="702F0C14" w14:textId="27027B22" w:rsidR="301B026E" w:rsidRPr="00A91EBF" w:rsidRDefault="5F230C7D" w:rsidP="35AC8E37">
            <w:pPr>
              <w:spacing w:line="259" w:lineRule="auto"/>
              <w:rPr>
                <w:sz w:val="24"/>
                <w:szCs w:val="24"/>
              </w:rPr>
            </w:pPr>
            <w:r w:rsidRPr="00A91EBF">
              <w:rPr>
                <w:sz w:val="24"/>
                <w:szCs w:val="24"/>
                <w:highlight w:val="yellow"/>
              </w:rPr>
              <w:t>Evidence</w:t>
            </w:r>
            <w:r w:rsidRPr="00A91EBF">
              <w:rPr>
                <w:sz w:val="24"/>
                <w:szCs w:val="24"/>
              </w:rPr>
              <w:t xml:space="preserve"> how you are working </w:t>
            </w:r>
            <w:r w:rsidRPr="00A91EBF">
              <w:rPr>
                <w:color w:val="FF0000"/>
                <w:sz w:val="24"/>
                <w:szCs w:val="24"/>
                <w:u w:val="single"/>
              </w:rPr>
              <w:t>to fulfil the role</w:t>
            </w:r>
            <w:r w:rsidRPr="00A91EBF">
              <w:rPr>
                <w:color w:val="FF0000"/>
                <w:sz w:val="24"/>
                <w:szCs w:val="24"/>
              </w:rPr>
              <w:t xml:space="preserve"> </w:t>
            </w:r>
            <w:r w:rsidRPr="00A91EBF">
              <w:rPr>
                <w:sz w:val="24"/>
                <w:szCs w:val="24"/>
              </w:rPr>
              <w:t>of a modern professional police officer now that you are in your final year of probation.</w:t>
            </w:r>
          </w:p>
          <w:p w14:paraId="79B37CD6" w14:textId="5F1AD74C" w:rsidR="35AC8E37" w:rsidRPr="00A91EBF" w:rsidRDefault="35AC8E37" w:rsidP="35AC8E37">
            <w:pPr>
              <w:spacing w:line="259" w:lineRule="auto"/>
              <w:rPr>
                <w:sz w:val="24"/>
                <w:szCs w:val="24"/>
              </w:rPr>
            </w:pPr>
          </w:p>
          <w:p w14:paraId="45E8A7DD" w14:textId="0E5C1F7E" w:rsidR="254DAF15" w:rsidRPr="00A91EBF"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00A91EBF">
              <w:rPr>
                <w:rFonts w:ascii="Arial" w:hAnsi="Arial" w:cs="Arial"/>
                <w:color w:val="000000" w:themeColor="text1"/>
                <w:lang w:eastAsia="en-GB"/>
              </w:rPr>
              <w:t>C</w:t>
            </w:r>
            <w:r w:rsidR="1ADF8571" w:rsidRPr="00A91EBF">
              <w:rPr>
                <w:rFonts w:ascii="Arial" w:hAnsi="Arial" w:cs="Arial"/>
                <w:color w:val="000000" w:themeColor="text1"/>
                <w:lang w:eastAsia="en-GB"/>
              </w:rPr>
              <w:t xml:space="preserve">ritically reflect upon how your </w:t>
            </w:r>
            <w:r w:rsidR="21FE0FAB" w:rsidRPr="00A91EBF">
              <w:rPr>
                <w:rFonts w:ascii="Arial" w:hAnsi="Arial" w:cs="Arial"/>
                <w:color w:val="000000" w:themeColor="text1"/>
                <w:lang w:eastAsia="en-GB"/>
              </w:rPr>
              <w:t>final year of probation has seen your role</w:t>
            </w:r>
            <w:r w:rsidR="2063E62E" w:rsidRPr="00A91EBF">
              <w:rPr>
                <w:rFonts w:ascii="Arial" w:hAnsi="Arial" w:cs="Arial"/>
                <w:color w:val="000000" w:themeColor="text1"/>
                <w:lang w:eastAsia="en-GB"/>
              </w:rPr>
              <w:t xml:space="preserve"> as a police officer</w:t>
            </w:r>
            <w:r w:rsidR="21FE0FAB" w:rsidRPr="00A91EBF">
              <w:rPr>
                <w:rFonts w:ascii="Arial" w:hAnsi="Arial" w:cs="Arial"/>
                <w:color w:val="000000" w:themeColor="text1"/>
                <w:lang w:eastAsia="en-GB"/>
              </w:rPr>
              <w:t xml:space="preserve"> change. </w:t>
            </w:r>
          </w:p>
          <w:p w14:paraId="19384E39" w14:textId="48F18388" w:rsidR="35AC8E37" w:rsidRPr="00A91EBF" w:rsidRDefault="35AC8E37" w:rsidP="35AC8E37">
            <w:pPr>
              <w:spacing w:line="259" w:lineRule="auto"/>
              <w:rPr>
                <w:sz w:val="24"/>
                <w:szCs w:val="24"/>
              </w:rPr>
            </w:pPr>
          </w:p>
          <w:p w14:paraId="01CAACEB" w14:textId="148C7AEF" w:rsidR="35AC8E37" w:rsidRPr="00A91EBF" w:rsidRDefault="35AC8E37" w:rsidP="35AC8E37">
            <w:pPr>
              <w:spacing w:line="259" w:lineRule="auto"/>
              <w:rPr>
                <w:sz w:val="24"/>
                <w:szCs w:val="24"/>
              </w:rPr>
            </w:pPr>
          </w:p>
          <w:p w14:paraId="6222DDC3" w14:textId="7EA0DBFA" w:rsidR="4BC233DD" w:rsidRPr="00A91EBF" w:rsidRDefault="4BC233DD" w:rsidP="35AC8E37">
            <w:pPr>
              <w:spacing w:line="259" w:lineRule="auto"/>
              <w:rPr>
                <w:i/>
                <w:iCs/>
                <w:sz w:val="24"/>
                <w:szCs w:val="24"/>
              </w:rPr>
            </w:pPr>
            <w:r w:rsidRPr="00A91EBF">
              <w:rPr>
                <w:i/>
                <w:iCs/>
                <w:sz w:val="24"/>
                <w:szCs w:val="24"/>
              </w:rPr>
              <w:t>Consider the strategic Policing requirement, Policing Vision 2025</w:t>
            </w:r>
            <w:r w:rsidR="721AE329" w:rsidRPr="00A91EBF">
              <w:rPr>
                <w:i/>
                <w:iCs/>
                <w:sz w:val="24"/>
                <w:szCs w:val="24"/>
              </w:rPr>
              <w:t xml:space="preserve">, </w:t>
            </w:r>
            <w:r w:rsidR="25F1996A" w:rsidRPr="00A91EBF">
              <w:rPr>
                <w:i/>
                <w:iCs/>
                <w:sz w:val="24"/>
                <w:szCs w:val="24"/>
              </w:rPr>
              <w:t xml:space="preserve">the Workforce Transformation </w:t>
            </w:r>
            <w:proofErr w:type="gramStart"/>
            <w:r w:rsidR="25F1996A" w:rsidRPr="00A91EBF">
              <w:rPr>
                <w:i/>
                <w:iCs/>
                <w:sz w:val="24"/>
                <w:szCs w:val="24"/>
              </w:rPr>
              <w:t>2018</w:t>
            </w:r>
            <w:proofErr w:type="gramEnd"/>
            <w:r w:rsidR="25F1996A" w:rsidRPr="00A91EBF">
              <w:rPr>
                <w:i/>
                <w:iCs/>
                <w:sz w:val="24"/>
                <w:szCs w:val="24"/>
              </w:rPr>
              <w:t xml:space="preserve"> </w:t>
            </w:r>
            <w:r w:rsidR="7B9F8638" w:rsidRPr="00A91EBF">
              <w:rPr>
                <w:i/>
                <w:iCs/>
                <w:sz w:val="24"/>
                <w:szCs w:val="24"/>
              </w:rPr>
              <w:t xml:space="preserve">and the </w:t>
            </w:r>
            <w:r w:rsidR="25F1996A" w:rsidRPr="00A91EBF">
              <w:rPr>
                <w:i/>
                <w:iCs/>
                <w:sz w:val="24"/>
                <w:szCs w:val="24"/>
              </w:rPr>
              <w:t>College of Policing’s 5 Year Strategy.</w:t>
            </w:r>
          </w:p>
          <w:p w14:paraId="40560142" w14:textId="77777777" w:rsidR="35AC8E37" w:rsidRPr="00A91EBF" w:rsidRDefault="35AC8E37" w:rsidP="35AC8E37">
            <w:pPr>
              <w:rPr>
                <w:color w:val="auto"/>
                <w:sz w:val="24"/>
                <w:szCs w:val="24"/>
                <w:highlight w:val="yellow"/>
              </w:rPr>
            </w:pPr>
          </w:p>
          <w:p w14:paraId="52293662" w14:textId="2863381A" w:rsidR="35AC8E37" w:rsidRPr="00A91EBF" w:rsidRDefault="35AC8E37" w:rsidP="35AC8E37">
            <w:pPr>
              <w:spacing w:line="259" w:lineRule="auto"/>
              <w:rPr>
                <w:sz w:val="24"/>
                <w:szCs w:val="24"/>
              </w:rPr>
            </w:pPr>
          </w:p>
          <w:p w14:paraId="497AC689" w14:textId="77777777" w:rsidR="008F46CC" w:rsidRPr="00A91EBF" w:rsidRDefault="008F46CC" w:rsidP="00340E9A">
            <w:pPr>
              <w:ind w:right="237"/>
              <w:jc w:val="both"/>
              <w:rPr>
                <w:b/>
                <w:sz w:val="24"/>
                <w:szCs w:val="24"/>
              </w:rPr>
            </w:pPr>
          </w:p>
          <w:p w14:paraId="4EE28371" w14:textId="11C5D7C3" w:rsidR="004F1E21" w:rsidRPr="00A91EBF" w:rsidRDefault="690B75A8" w:rsidP="37569CBF">
            <w:pPr>
              <w:ind w:right="237"/>
              <w:jc w:val="both"/>
              <w:rPr>
                <w:i/>
                <w:iCs/>
                <w:sz w:val="24"/>
                <w:szCs w:val="24"/>
              </w:rPr>
            </w:pPr>
            <w:r w:rsidRPr="00A91EBF">
              <w:rPr>
                <w:i/>
                <w:iCs/>
                <w:sz w:val="24"/>
                <w:szCs w:val="24"/>
              </w:rPr>
              <w:t>2</w:t>
            </w:r>
            <w:r w:rsidR="0D12041F" w:rsidRPr="00A91EBF">
              <w:rPr>
                <w:i/>
                <w:iCs/>
                <w:sz w:val="24"/>
                <w:szCs w:val="24"/>
              </w:rPr>
              <w:t>000</w:t>
            </w:r>
            <w:r w:rsidRPr="00A91EBF">
              <w:rPr>
                <w:i/>
                <w:iCs/>
                <w:sz w:val="24"/>
                <w:szCs w:val="24"/>
              </w:rPr>
              <w:t xml:space="preserve"> </w:t>
            </w:r>
            <w:r w:rsidR="2E969710" w:rsidRPr="00A91EBF">
              <w:rPr>
                <w:i/>
                <w:iCs/>
                <w:sz w:val="24"/>
                <w:szCs w:val="24"/>
              </w:rPr>
              <w:t>words (+</w:t>
            </w:r>
            <w:r w:rsidR="008B28E7" w:rsidRPr="00A91EBF">
              <w:rPr>
                <w:i/>
                <w:iCs/>
                <w:sz w:val="24"/>
                <w:szCs w:val="24"/>
              </w:rPr>
              <w:t>/-</w:t>
            </w:r>
            <w:r w:rsidR="2E969710" w:rsidRPr="00A91EBF">
              <w:rPr>
                <w:i/>
                <w:iCs/>
                <w:sz w:val="24"/>
                <w:szCs w:val="24"/>
              </w:rPr>
              <w:t xml:space="preserve"> 10%</w:t>
            </w:r>
            <w:r w:rsidR="008B28E7" w:rsidRPr="00A91EBF">
              <w:rPr>
                <w:i/>
                <w:iCs/>
                <w:sz w:val="24"/>
                <w:szCs w:val="24"/>
              </w:rPr>
              <w:t xml:space="preserve">: </w:t>
            </w:r>
            <w:r w:rsidR="06C3D9B1" w:rsidRPr="00A91EBF">
              <w:rPr>
                <w:i/>
                <w:iCs/>
                <w:sz w:val="24"/>
                <w:szCs w:val="24"/>
              </w:rPr>
              <w:t xml:space="preserve">include </w:t>
            </w:r>
            <w:r w:rsidR="008B28E7" w:rsidRPr="00A91EBF">
              <w:rPr>
                <w:i/>
                <w:iCs/>
                <w:sz w:val="24"/>
                <w:szCs w:val="24"/>
              </w:rPr>
              <w:t xml:space="preserve">your actual </w:t>
            </w:r>
            <w:r w:rsidR="06C3D9B1" w:rsidRPr="00A91EBF">
              <w:rPr>
                <w:i/>
                <w:iCs/>
                <w:sz w:val="24"/>
                <w:szCs w:val="24"/>
              </w:rPr>
              <w:t>word count at the end of each section</w:t>
            </w:r>
            <w:r w:rsidR="008B28E7" w:rsidRPr="00A91EBF">
              <w:rPr>
                <w:i/>
                <w:iCs/>
                <w:sz w:val="24"/>
                <w:szCs w:val="24"/>
              </w:rPr>
              <w:t>)</w:t>
            </w:r>
          </w:p>
        </w:tc>
      </w:tr>
    </w:tbl>
    <w:p w14:paraId="48BEF9CF" w14:textId="77777777" w:rsidR="00025650" w:rsidRPr="00A91EBF" w:rsidRDefault="00025650" w:rsidP="00340E9A">
      <w:pPr>
        <w:ind w:right="237"/>
        <w:jc w:val="both"/>
        <w:rPr>
          <w:b/>
          <w:sz w:val="24"/>
          <w:szCs w:val="24"/>
        </w:rPr>
      </w:pPr>
    </w:p>
    <w:p w14:paraId="61825E14" w14:textId="77777777" w:rsidR="00AA666E" w:rsidRPr="00A91EBF" w:rsidRDefault="00025650" w:rsidP="00340E9A">
      <w:pPr>
        <w:ind w:right="237"/>
        <w:jc w:val="both"/>
        <w:rPr>
          <w:b/>
          <w:sz w:val="24"/>
          <w:szCs w:val="24"/>
        </w:rPr>
      </w:pPr>
      <w:r w:rsidRPr="00A91EBF">
        <w:rPr>
          <w:b/>
          <w:sz w:val="24"/>
          <w:szCs w:val="24"/>
        </w:rPr>
        <w:t>ANSWER:</w:t>
      </w:r>
    </w:p>
    <w:p w14:paraId="616003F9" w14:textId="77777777" w:rsidR="00FF7784" w:rsidRPr="00A91EBF" w:rsidRDefault="00FF7784" w:rsidP="00340E9A">
      <w:pPr>
        <w:ind w:right="237"/>
        <w:jc w:val="both"/>
        <w:rPr>
          <w:sz w:val="24"/>
          <w:szCs w:val="24"/>
        </w:rPr>
      </w:pPr>
    </w:p>
    <w:p w14:paraId="06F8BABF" w14:textId="7ECE2132" w:rsidR="00B52B6D" w:rsidRPr="00B52B6D" w:rsidRDefault="006A2569" w:rsidP="00B52B6D">
      <w:pPr>
        <w:ind w:right="237"/>
        <w:jc w:val="both"/>
        <w:rPr>
          <w:rFonts w:eastAsia="Arial"/>
          <w:sz w:val="24"/>
          <w:szCs w:val="24"/>
        </w:rPr>
      </w:pPr>
      <w:r w:rsidRPr="00A91EBF">
        <w:rPr>
          <w:rFonts w:eastAsia="Arial"/>
          <w:sz w:val="24"/>
          <w:szCs w:val="24"/>
        </w:rPr>
        <w:t xml:space="preserve">The </w:t>
      </w:r>
      <w:r w:rsidR="00B52B6D" w:rsidRPr="00B52B6D">
        <w:rPr>
          <w:rFonts w:eastAsia="Arial"/>
          <w:sz w:val="24"/>
          <w:szCs w:val="24"/>
        </w:rPr>
        <w:t xml:space="preserve">role of a police officer is diverse and not restricted to only fighting crime. </w:t>
      </w:r>
      <w:r w:rsidR="0050642F" w:rsidRPr="00A91EBF">
        <w:rPr>
          <w:rFonts w:eastAsia="Arial"/>
          <w:sz w:val="24"/>
          <w:szCs w:val="24"/>
        </w:rPr>
        <w:t>M</w:t>
      </w:r>
      <w:r w:rsidR="00B52B6D" w:rsidRPr="00B52B6D">
        <w:rPr>
          <w:rFonts w:eastAsia="Arial"/>
          <w:sz w:val="24"/>
          <w:szCs w:val="24"/>
        </w:rPr>
        <w:t>y probation</w:t>
      </w:r>
      <w:r w:rsidR="008C1364" w:rsidRPr="00A91EBF">
        <w:rPr>
          <w:rFonts w:eastAsia="Arial"/>
          <w:sz w:val="24"/>
          <w:szCs w:val="24"/>
        </w:rPr>
        <w:t>ary</w:t>
      </w:r>
      <w:r w:rsidR="00B52B6D" w:rsidRPr="00B52B6D">
        <w:rPr>
          <w:rFonts w:eastAsia="Arial"/>
          <w:sz w:val="24"/>
          <w:szCs w:val="24"/>
        </w:rPr>
        <w:t xml:space="preserve"> p</w:t>
      </w:r>
      <w:r w:rsidR="00685671" w:rsidRPr="00A91EBF">
        <w:rPr>
          <w:rFonts w:eastAsia="Arial"/>
          <w:sz w:val="24"/>
          <w:szCs w:val="24"/>
        </w:rPr>
        <w:t>eriod</w:t>
      </w:r>
      <w:r w:rsidR="00B52B6D" w:rsidRPr="00B52B6D">
        <w:rPr>
          <w:rFonts w:eastAsia="Arial"/>
          <w:sz w:val="24"/>
          <w:szCs w:val="24"/>
        </w:rPr>
        <w:t xml:space="preserve"> </w:t>
      </w:r>
      <w:r w:rsidR="00536F01" w:rsidRPr="00A91EBF">
        <w:rPr>
          <w:rFonts w:eastAsia="Arial"/>
          <w:sz w:val="24"/>
          <w:szCs w:val="24"/>
        </w:rPr>
        <w:t>has increased my</w:t>
      </w:r>
      <w:r w:rsidR="00B52B6D" w:rsidRPr="00B52B6D">
        <w:rPr>
          <w:rFonts w:eastAsia="Arial"/>
          <w:sz w:val="24"/>
          <w:szCs w:val="24"/>
        </w:rPr>
        <w:t xml:space="preserve"> awar</w:t>
      </w:r>
      <w:r w:rsidR="00536F01" w:rsidRPr="00A91EBF">
        <w:rPr>
          <w:rFonts w:eastAsia="Arial"/>
          <w:sz w:val="24"/>
          <w:szCs w:val="24"/>
        </w:rPr>
        <w:t>eness</w:t>
      </w:r>
      <w:r w:rsidR="008C1364" w:rsidRPr="00A91EBF">
        <w:rPr>
          <w:rFonts w:eastAsia="Arial"/>
          <w:sz w:val="24"/>
          <w:szCs w:val="24"/>
        </w:rPr>
        <w:t xml:space="preserve"> that</w:t>
      </w:r>
      <w:r w:rsidR="00B52B6D" w:rsidRPr="00B52B6D">
        <w:rPr>
          <w:rFonts w:eastAsia="Arial"/>
          <w:sz w:val="24"/>
          <w:szCs w:val="24"/>
        </w:rPr>
        <w:t xml:space="preserve"> police face many </w:t>
      </w:r>
      <w:r w:rsidR="009932C5" w:rsidRPr="00A91EBF">
        <w:rPr>
          <w:rFonts w:eastAsia="Arial"/>
          <w:sz w:val="24"/>
          <w:szCs w:val="24"/>
        </w:rPr>
        <w:t>incidents</w:t>
      </w:r>
      <w:r w:rsidR="00B52B6D" w:rsidRPr="00B52B6D">
        <w:rPr>
          <w:rFonts w:eastAsia="Arial"/>
          <w:sz w:val="24"/>
          <w:szCs w:val="24"/>
        </w:rPr>
        <w:t xml:space="preserve"> that have little or no direct relationship to crime or law enforcement (e.g., searching for a missing child). It is imperative a police officer has a range of skills and knowledge to</w:t>
      </w:r>
      <w:r w:rsidR="00396980" w:rsidRPr="00A91EBF">
        <w:rPr>
          <w:rFonts w:eastAsia="Arial"/>
          <w:sz w:val="24"/>
          <w:szCs w:val="24"/>
        </w:rPr>
        <w:t xml:space="preserve"> utilise</w:t>
      </w:r>
      <w:r w:rsidR="00B52B6D" w:rsidRPr="00B52B6D">
        <w:rPr>
          <w:rFonts w:eastAsia="Arial"/>
          <w:sz w:val="24"/>
          <w:szCs w:val="24"/>
        </w:rPr>
        <w:t xml:space="preserve"> quickly </w:t>
      </w:r>
      <w:r w:rsidR="00B108C7" w:rsidRPr="00A91EBF">
        <w:rPr>
          <w:rFonts w:eastAsia="Arial"/>
          <w:sz w:val="24"/>
          <w:szCs w:val="24"/>
        </w:rPr>
        <w:t xml:space="preserve">and </w:t>
      </w:r>
      <w:r w:rsidR="00B52B6D" w:rsidRPr="00B52B6D">
        <w:rPr>
          <w:rFonts w:eastAsia="Arial"/>
          <w:sz w:val="24"/>
          <w:szCs w:val="24"/>
        </w:rPr>
        <w:t xml:space="preserve">adapt to a multitude of situations (Coleman and Norris, 2000). It is arguable a reflective practitioner is one who is socially knowledgeable and able to recognise </w:t>
      </w:r>
      <w:sdt>
        <w:sdtPr>
          <w:rPr>
            <w:rFonts w:eastAsia="Arial"/>
            <w:sz w:val="24"/>
            <w:szCs w:val="24"/>
          </w:rPr>
          <w:tag w:val="goog_rdk_1"/>
          <w:id w:val="-862212423"/>
        </w:sdtPr>
        <w:sdtContent/>
      </w:sdt>
      <w:r w:rsidR="00B52B6D" w:rsidRPr="00B52B6D">
        <w:rPr>
          <w:rFonts w:eastAsia="Arial"/>
          <w:sz w:val="24"/>
          <w:szCs w:val="24"/>
        </w:rPr>
        <w:t xml:space="preserve">their need to </w:t>
      </w:r>
      <w:r w:rsidR="00871F9F" w:rsidRPr="00A91EBF">
        <w:rPr>
          <w:rFonts w:eastAsia="Arial"/>
          <w:sz w:val="24"/>
          <w:szCs w:val="24"/>
        </w:rPr>
        <w:t>continually learn</w:t>
      </w:r>
      <w:r w:rsidR="00B52B6D" w:rsidRPr="00B52B6D">
        <w:rPr>
          <w:rFonts w:eastAsia="Arial"/>
          <w:sz w:val="24"/>
          <w:szCs w:val="24"/>
        </w:rPr>
        <w:t xml:space="preserve">, it is a building block for improving public confidence. </w:t>
      </w:r>
    </w:p>
    <w:p w14:paraId="0F20E35E" w14:textId="77777777" w:rsidR="00B52B6D" w:rsidRPr="00B52B6D" w:rsidRDefault="00B52B6D" w:rsidP="00B52B6D">
      <w:pPr>
        <w:ind w:right="237"/>
        <w:jc w:val="both"/>
        <w:rPr>
          <w:rFonts w:eastAsia="Arial"/>
          <w:sz w:val="24"/>
          <w:szCs w:val="24"/>
        </w:rPr>
      </w:pPr>
    </w:p>
    <w:p w14:paraId="7BBF468A" w14:textId="2784D1D6" w:rsidR="00B52B6D" w:rsidRPr="00B52B6D" w:rsidRDefault="00B52B6D" w:rsidP="00B52B6D">
      <w:pPr>
        <w:ind w:right="237"/>
        <w:jc w:val="both"/>
        <w:rPr>
          <w:rFonts w:eastAsia="Arial"/>
          <w:sz w:val="24"/>
          <w:szCs w:val="24"/>
        </w:rPr>
      </w:pPr>
      <w:r w:rsidRPr="00B52B6D">
        <w:rPr>
          <w:rFonts w:eastAsia="Arial"/>
          <w:sz w:val="24"/>
          <w:szCs w:val="24"/>
        </w:rPr>
        <w:t>The police role is everchanging and has been radically transformed in recent decades. The need for change was driven by the necessity for a modernised service, w</w:t>
      </w:r>
      <w:r w:rsidR="00871F9F" w:rsidRPr="00A91EBF">
        <w:rPr>
          <w:rFonts w:eastAsia="Arial"/>
          <w:sz w:val="24"/>
          <w:szCs w:val="24"/>
        </w:rPr>
        <w:t>ith</w:t>
      </w:r>
      <w:r w:rsidRPr="00B52B6D">
        <w:rPr>
          <w:rFonts w:eastAsia="Arial"/>
          <w:sz w:val="24"/>
          <w:szCs w:val="24"/>
        </w:rPr>
        <w:t xml:space="preserve"> improved public confidence in the police. The lack of public confidence is thought to have stemmed from historical tensions between the public and police. </w:t>
      </w:r>
      <w:r w:rsidR="006E780D" w:rsidRPr="00A91EBF">
        <w:rPr>
          <w:rFonts w:eastAsia="Arial"/>
          <w:sz w:val="24"/>
          <w:szCs w:val="24"/>
        </w:rPr>
        <w:t>Crawford (1998)</w:t>
      </w:r>
      <w:r w:rsidRPr="00B52B6D">
        <w:rPr>
          <w:rFonts w:eastAsia="Arial"/>
          <w:sz w:val="24"/>
          <w:szCs w:val="24"/>
        </w:rPr>
        <w:t xml:space="preserve"> noted the 1970s and 1980s identified a series of injustices regarding police behaviour. The Brixton riots in </w:t>
      </w:r>
      <w:sdt>
        <w:sdtPr>
          <w:rPr>
            <w:rFonts w:eastAsia="Arial"/>
            <w:sz w:val="24"/>
            <w:szCs w:val="24"/>
          </w:rPr>
          <w:tag w:val="goog_rdk_2"/>
          <w:id w:val="-595334993"/>
        </w:sdtPr>
        <w:sdtContent/>
      </w:sdt>
      <w:r w:rsidRPr="00B52B6D">
        <w:rPr>
          <w:rFonts w:eastAsia="Arial"/>
          <w:sz w:val="24"/>
          <w:szCs w:val="24"/>
        </w:rPr>
        <w:t xml:space="preserve">London,1981, resulted in many public and police casualties. The riots occurred during a time of high levels of unemployment and poverty in inner-city areas and the </w:t>
      </w:r>
      <w:sdt>
        <w:sdtPr>
          <w:rPr>
            <w:rFonts w:eastAsia="Arial"/>
            <w:sz w:val="24"/>
            <w:szCs w:val="24"/>
          </w:rPr>
          <w:tag w:val="goog_rdk_3"/>
          <w:id w:val="263590719"/>
        </w:sdtPr>
        <w:sdtContent/>
      </w:sdt>
      <w:r w:rsidRPr="00B52B6D">
        <w:rPr>
          <w:rFonts w:eastAsia="Arial"/>
          <w:sz w:val="24"/>
          <w:szCs w:val="24"/>
        </w:rPr>
        <w:t>dis</w:t>
      </w:r>
      <w:r w:rsidR="006E780D" w:rsidRPr="00A91EBF">
        <w:rPr>
          <w:rFonts w:eastAsia="Arial"/>
          <w:sz w:val="24"/>
          <w:szCs w:val="24"/>
        </w:rPr>
        <w:t xml:space="preserve">trust </w:t>
      </w:r>
      <w:r w:rsidRPr="00B52B6D">
        <w:rPr>
          <w:rFonts w:eastAsia="Arial"/>
          <w:sz w:val="24"/>
          <w:szCs w:val="24"/>
        </w:rPr>
        <w:t xml:space="preserve">with how the police </w:t>
      </w:r>
      <w:r w:rsidR="00D02165">
        <w:rPr>
          <w:rFonts w:eastAsia="Arial"/>
          <w:sz w:val="24"/>
          <w:szCs w:val="24"/>
        </w:rPr>
        <w:t>servic</w:t>
      </w:r>
      <w:r w:rsidRPr="00B52B6D">
        <w:rPr>
          <w:rFonts w:eastAsia="Arial"/>
          <w:sz w:val="24"/>
          <w:szCs w:val="24"/>
        </w:rPr>
        <w:t xml:space="preserve">e behaved towards minority ethnic groups. Lord Scarman (1981) recognised that the public’s confidence in the police had largely been lost and communities needed to be re-engaged. Modernising the ways in which police are </w:t>
      </w:r>
      <w:sdt>
        <w:sdtPr>
          <w:rPr>
            <w:rFonts w:eastAsia="Arial"/>
            <w:sz w:val="24"/>
            <w:szCs w:val="24"/>
          </w:rPr>
          <w:tag w:val="goog_rdk_4"/>
          <w:id w:val="1582641505"/>
        </w:sdtPr>
        <w:sdtContent/>
      </w:sdt>
      <w:r w:rsidR="00153C95" w:rsidRPr="00A91EBF">
        <w:rPr>
          <w:rFonts w:eastAsia="Arial"/>
          <w:sz w:val="24"/>
          <w:szCs w:val="24"/>
        </w:rPr>
        <w:t>selected,</w:t>
      </w:r>
      <w:r w:rsidRPr="00B52B6D">
        <w:rPr>
          <w:rFonts w:eastAsia="Arial"/>
          <w:sz w:val="24"/>
          <w:szCs w:val="24"/>
        </w:rPr>
        <w:t xml:space="preserve"> aims </w:t>
      </w:r>
      <w:r w:rsidRPr="00B52B6D">
        <w:rPr>
          <w:rFonts w:eastAsia="Arial"/>
          <w:sz w:val="24"/>
          <w:szCs w:val="24"/>
        </w:rPr>
        <w:lastRenderedPageBreak/>
        <w:t>to ensure police officers are professional and knowledgeable. Policing today focusses on being proactive and preventative rather than reactive. There must be an understanding of diversity and community issues. Modern police officers are no longer trained to just react to situations, instead they are educated to acquire theoretical knowledge and apply knowledge to real-life situations, through informed judgements and decision-making</w:t>
      </w:r>
      <w:r w:rsidR="001E7EC1">
        <w:rPr>
          <w:rFonts w:eastAsia="Arial"/>
          <w:sz w:val="24"/>
          <w:szCs w:val="24"/>
        </w:rPr>
        <w:t xml:space="preserve"> (College of Policing, 2024)</w:t>
      </w:r>
      <w:r w:rsidRPr="00B52B6D">
        <w:rPr>
          <w:rFonts w:eastAsia="Arial"/>
          <w:sz w:val="24"/>
          <w:szCs w:val="24"/>
        </w:rPr>
        <w:t xml:space="preserve">. </w:t>
      </w:r>
    </w:p>
    <w:p w14:paraId="74022194" w14:textId="77777777" w:rsidR="00B52B6D" w:rsidRPr="00B52B6D" w:rsidRDefault="00B52B6D" w:rsidP="00B52B6D">
      <w:pPr>
        <w:ind w:right="237"/>
        <w:jc w:val="both"/>
        <w:rPr>
          <w:rFonts w:eastAsia="Arial"/>
          <w:sz w:val="24"/>
          <w:szCs w:val="24"/>
        </w:rPr>
      </w:pPr>
    </w:p>
    <w:p w14:paraId="57B6C932" w14:textId="571C8FAD" w:rsidR="00014EF7" w:rsidRPr="00A91EBF" w:rsidRDefault="00B52B6D" w:rsidP="00B52B6D">
      <w:pPr>
        <w:ind w:right="237"/>
        <w:jc w:val="both"/>
        <w:rPr>
          <w:rFonts w:eastAsia="Arial"/>
          <w:sz w:val="24"/>
          <w:szCs w:val="24"/>
        </w:rPr>
      </w:pPr>
      <w:r w:rsidRPr="00B52B6D">
        <w:rPr>
          <w:rFonts w:eastAsia="Arial"/>
          <w:sz w:val="24"/>
          <w:szCs w:val="24"/>
        </w:rPr>
        <w:t>The Metropolitan Police Act 1829 first set out the police service foundations across England and Wales. Over 185 years later, the police service has experienced many pivotal changes. A fundamental change in the twenty-first century was the reform of education and training of new police officer recruits (Pepper, et al</w:t>
      </w:r>
      <w:r w:rsidR="00CD588A" w:rsidRPr="00A91EBF">
        <w:rPr>
          <w:rFonts w:eastAsia="Arial"/>
          <w:sz w:val="24"/>
          <w:szCs w:val="24"/>
        </w:rPr>
        <w:t>.,</w:t>
      </w:r>
      <w:r w:rsidRPr="00B52B6D">
        <w:rPr>
          <w:rFonts w:eastAsia="Arial"/>
          <w:sz w:val="24"/>
          <w:szCs w:val="24"/>
        </w:rPr>
        <w:t xml:space="preserve"> 2018). College Of Policing (COP) was established in 2012 and is a national professional body responsible for providing consistency and standardised police training and education. </w:t>
      </w:r>
      <w:r w:rsidR="000E67B1" w:rsidRPr="00A91EBF">
        <w:rPr>
          <w:rFonts w:eastAsia="Arial"/>
          <w:sz w:val="24"/>
          <w:szCs w:val="24"/>
        </w:rPr>
        <w:t>T</w:t>
      </w:r>
      <w:r w:rsidRPr="00B52B6D">
        <w:rPr>
          <w:rFonts w:eastAsia="Arial"/>
          <w:sz w:val="24"/>
          <w:szCs w:val="24"/>
        </w:rPr>
        <w:t xml:space="preserve">he </w:t>
      </w:r>
      <w:r w:rsidR="00AC14AF" w:rsidRPr="00A91EBF">
        <w:rPr>
          <w:rFonts w:eastAsia="Arial"/>
          <w:sz w:val="24"/>
          <w:szCs w:val="24"/>
        </w:rPr>
        <w:t xml:space="preserve">COP </w:t>
      </w:r>
      <w:r w:rsidRPr="00B52B6D">
        <w:rPr>
          <w:rFonts w:eastAsia="Arial"/>
          <w:sz w:val="24"/>
          <w:szCs w:val="24"/>
        </w:rPr>
        <w:t>created a</w:t>
      </w:r>
      <w:r w:rsidR="00153C95" w:rsidRPr="00A91EBF">
        <w:rPr>
          <w:rStyle w:val="cf01"/>
          <w:rFonts w:ascii="Arial" w:hAnsi="Arial" w:cs="Arial"/>
          <w:sz w:val="24"/>
          <w:szCs w:val="24"/>
        </w:rPr>
        <w:t xml:space="preserve"> framework </w:t>
      </w:r>
      <w:r w:rsidR="00153C95" w:rsidRPr="00A91EBF">
        <w:rPr>
          <w:rStyle w:val="cf01"/>
          <w:rFonts w:ascii="Arial" w:hAnsi="Arial" w:cs="Arial"/>
          <w:sz w:val="24"/>
          <w:szCs w:val="24"/>
        </w:rPr>
        <w:t xml:space="preserve">which </w:t>
      </w:r>
      <w:r w:rsidR="00153C95" w:rsidRPr="00A91EBF">
        <w:rPr>
          <w:rStyle w:val="cf01"/>
          <w:rFonts w:ascii="Arial" w:hAnsi="Arial" w:cs="Arial"/>
          <w:sz w:val="24"/>
          <w:szCs w:val="24"/>
        </w:rPr>
        <w:t>enables the development of policing skills, which in turn, if acquired by the officer/</w:t>
      </w:r>
      <w:r w:rsidR="00604CB4">
        <w:rPr>
          <w:rStyle w:val="cf01"/>
          <w:rFonts w:ascii="Arial" w:hAnsi="Arial" w:cs="Arial"/>
          <w:sz w:val="24"/>
          <w:szCs w:val="24"/>
        </w:rPr>
        <w:t>service</w:t>
      </w:r>
      <w:r w:rsidR="00153C95" w:rsidRPr="00A91EBF">
        <w:rPr>
          <w:rStyle w:val="cf01"/>
          <w:rFonts w:ascii="Arial" w:hAnsi="Arial" w:cs="Arial"/>
          <w:sz w:val="24"/>
          <w:szCs w:val="24"/>
        </w:rPr>
        <w:t>, should improve public confidence</w:t>
      </w:r>
      <w:r w:rsidRPr="00B52B6D">
        <w:rPr>
          <w:rFonts w:eastAsia="Arial"/>
          <w:sz w:val="24"/>
          <w:szCs w:val="24"/>
        </w:rPr>
        <w:t>. This is known as the Police Education Qualification Framework (PEQF)</w:t>
      </w:r>
      <w:r w:rsidR="005B4B30" w:rsidRPr="00A91EBF">
        <w:rPr>
          <w:rFonts w:eastAsia="Arial"/>
          <w:sz w:val="24"/>
          <w:szCs w:val="24"/>
        </w:rPr>
        <w:t>, i</w:t>
      </w:r>
      <w:r w:rsidRPr="00B52B6D">
        <w:rPr>
          <w:rFonts w:eastAsia="Arial"/>
          <w:sz w:val="24"/>
          <w:szCs w:val="24"/>
        </w:rPr>
        <w:t xml:space="preserve">t is </w:t>
      </w:r>
      <w:sdt>
        <w:sdtPr>
          <w:rPr>
            <w:rFonts w:eastAsia="Arial"/>
            <w:sz w:val="24"/>
            <w:szCs w:val="24"/>
          </w:rPr>
          <w:tag w:val="goog_rdk_6"/>
          <w:id w:val="1623885817"/>
        </w:sdtPr>
        <w:sdtEndPr/>
        <w:sdtContent/>
      </w:sdt>
      <w:r w:rsidR="005B4B30" w:rsidRPr="00A91EBF">
        <w:rPr>
          <w:rFonts w:eastAsia="Arial"/>
          <w:sz w:val="24"/>
          <w:szCs w:val="24"/>
        </w:rPr>
        <w:t>a key</w:t>
      </w:r>
      <w:r w:rsidRPr="00B52B6D">
        <w:rPr>
          <w:rFonts w:eastAsia="Arial"/>
          <w:sz w:val="24"/>
          <w:szCs w:val="24"/>
        </w:rPr>
        <w:t xml:space="preserve"> framework</w:t>
      </w:r>
      <w:r w:rsidR="005B4B30" w:rsidRPr="00A91EBF">
        <w:rPr>
          <w:rFonts w:eastAsia="Arial"/>
          <w:sz w:val="24"/>
          <w:szCs w:val="24"/>
        </w:rPr>
        <w:t xml:space="preserve"> that</w:t>
      </w:r>
      <w:r w:rsidRPr="00B52B6D">
        <w:rPr>
          <w:rFonts w:eastAsia="Arial"/>
          <w:sz w:val="24"/>
          <w:szCs w:val="24"/>
        </w:rPr>
        <w:t xml:space="preserve"> support</w:t>
      </w:r>
      <w:r w:rsidR="00D01168" w:rsidRPr="00A91EBF">
        <w:rPr>
          <w:rFonts w:eastAsia="Arial"/>
          <w:sz w:val="24"/>
          <w:szCs w:val="24"/>
        </w:rPr>
        <w:t xml:space="preserve">s </w:t>
      </w:r>
      <w:r w:rsidRPr="00B52B6D">
        <w:rPr>
          <w:rFonts w:eastAsia="Arial"/>
          <w:sz w:val="24"/>
          <w:szCs w:val="24"/>
        </w:rPr>
        <w:t>development of individual officers and staff</w:t>
      </w:r>
      <w:r w:rsidR="005B4B30" w:rsidRPr="00A91EBF">
        <w:rPr>
          <w:rFonts w:eastAsia="Arial"/>
          <w:sz w:val="24"/>
          <w:szCs w:val="24"/>
        </w:rPr>
        <w:t>.</w:t>
      </w:r>
    </w:p>
    <w:p w14:paraId="40218D40" w14:textId="77777777" w:rsidR="00014EF7" w:rsidRPr="00A91EBF" w:rsidRDefault="00014EF7" w:rsidP="00B52B6D">
      <w:pPr>
        <w:ind w:right="237"/>
        <w:jc w:val="both"/>
        <w:rPr>
          <w:rFonts w:eastAsia="Arial"/>
          <w:sz w:val="24"/>
          <w:szCs w:val="24"/>
        </w:rPr>
      </w:pPr>
    </w:p>
    <w:p w14:paraId="10CF17F0" w14:textId="156BB072" w:rsidR="00B52B6D" w:rsidRPr="00A91EBF" w:rsidRDefault="00B52B6D" w:rsidP="00B52B6D">
      <w:pPr>
        <w:ind w:right="237"/>
        <w:jc w:val="both"/>
        <w:rPr>
          <w:rFonts w:eastAsia="Arial"/>
          <w:sz w:val="24"/>
          <w:szCs w:val="24"/>
        </w:rPr>
      </w:pPr>
      <w:r w:rsidRPr="00B52B6D">
        <w:rPr>
          <w:rFonts w:eastAsia="Arial"/>
          <w:sz w:val="24"/>
          <w:szCs w:val="24"/>
        </w:rPr>
        <w:t xml:space="preserve">This agreed framework and a standard application form will support the requirement of national consistency. Officers and staff will have access to higher level diverse learning environments </w:t>
      </w:r>
      <w:sdt>
        <w:sdtPr>
          <w:rPr>
            <w:rFonts w:eastAsia="Arial"/>
            <w:sz w:val="24"/>
            <w:szCs w:val="24"/>
          </w:rPr>
          <w:tag w:val="goog_rdk_7"/>
          <w:id w:val="-1459177407"/>
        </w:sdtPr>
        <w:sdtContent/>
      </w:sdt>
      <w:r w:rsidRPr="00B52B6D">
        <w:rPr>
          <w:rFonts w:eastAsia="Arial"/>
          <w:sz w:val="24"/>
          <w:szCs w:val="24"/>
        </w:rPr>
        <w:t xml:space="preserve">delivered by higher education sectors. </w:t>
      </w:r>
      <w:r w:rsidR="0074645C" w:rsidRPr="00A91EBF">
        <w:rPr>
          <w:rFonts w:eastAsia="Arial"/>
          <w:sz w:val="24"/>
          <w:szCs w:val="24"/>
        </w:rPr>
        <w:t>To</w:t>
      </w:r>
      <w:r w:rsidRPr="00B52B6D">
        <w:rPr>
          <w:rFonts w:eastAsia="Arial"/>
          <w:sz w:val="24"/>
          <w:szCs w:val="24"/>
        </w:rPr>
        <w:t xml:space="preserve"> continue to professionalise the police in the UK academic qualifications are being promoted, this is a keynote in the Policing Vision 2025. This addresses the changing and complex nature of modern policing and recognises a standardised national qualification will help in achieving this. There are many benefits to academic study, aiding the promotion of evidence-based approaches to policing whilst </w:t>
      </w:r>
      <w:r w:rsidR="0074645C" w:rsidRPr="00A91EBF">
        <w:rPr>
          <w:rFonts w:eastAsia="Arial"/>
          <w:sz w:val="24"/>
          <w:szCs w:val="24"/>
        </w:rPr>
        <w:t>bridging knowledge</w:t>
      </w:r>
      <w:r w:rsidRPr="00B52B6D">
        <w:rPr>
          <w:rFonts w:eastAsia="Arial"/>
          <w:sz w:val="24"/>
          <w:szCs w:val="24"/>
        </w:rPr>
        <w:t xml:space="preserve"> gaps regarding emerging threats including extremism and cybercrime. </w:t>
      </w:r>
      <w:r w:rsidR="007349A8" w:rsidRPr="00A91EBF">
        <w:rPr>
          <w:rFonts w:eastAsia="Arial"/>
          <w:sz w:val="24"/>
          <w:szCs w:val="24"/>
        </w:rPr>
        <w:t>The academic environment is</w:t>
      </w:r>
      <w:r w:rsidRPr="00B52B6D">
        <w:rPr>
          <w:rFonts w:eastAsia="Arial"/>
          <w:sz w:val="24"/>
          <w:szCs w:val="24"/>
        </w:rPr>
        <w:t xml:space="preserve"> thought to </w:t>
      </w:r>
      <w:sdt>
        <w:sdtPr>
          <w:rPr>
            <w:rFonts w:eastAsia="Arial"/>
            <w:sz w:val="24"/>
            <w:szCs w:val="24"/>
          </w:rPr>
          <w:tag w:val="goog_rdk_10"/>
          <w:id w:val="-1070268737"/>
        </w:sdtPr>
        <w:sdtContent/>
      </w:sdt>
      <w:r w:rsidRPr="00B52B6D">
        <w:rPr>
          <w:rFonts w:eastAsia="Arial"/>
          <w:sz w:val="24"/>
          <w:szCs w:val="24"/>
        </w:rPr>
        <w:t xml:space="preserve">help </w:t>
      </w:r>
      <w:r w:rsidR="007349A8" w:rsidRPr="00A91EBF">
        <w:rPr>
          <w:rFonts w:eastAsia="Arial"/>
          <w:sz w:val="24"/>
          <w:szCs w:val="24"/>
        </w:rPr>
        <w:t>facilitate the</w:t>
      </w:r>
      <w:r w:rsidRPr="00B52B6D">
        <w:rPr>
          <w:rFonts w:eastAsia="Arial"/>
          <w:sz w:val="24"/>
          <w:szCs w:val="24"/>
        </w:rPr>
        <w:t xml:space="preserve"> reflective practitioners,</w:t>
      </w:r>
      <w:r w:rsidR="007E41BD" w:rsidRPr="00A91EBF">
        <w:rPr>
          <w:rFonts w:eastAsia="Arial"/>
          <w:sz w:val="24"/>
          <w:szCs w:val="24"/>
        </w:rPr>
        <w:t xml:space="preserve"> critical thinkers, and researchers, able to analyse and evaluate literature and their own practice</w:t>
      </w:r>
      <w:r w:rsidRPr="00B52B6D">
        <w:rPr>
          <w:rFonts w:eastAsia="Arial"/>
          <w:sz w:val="24"/>
          <w:szCs w:val="24"/>
        </w:rPr>
        <w:t xml:space="preserve"> (College of Policing, 2024). </w:t>
      </w:r>
    </w:p>
    <w:p w14:paraId="2473D698" w14:textId="77777777" w:rsidR="00A05FA0" w:rsidRPr="00A91EBF" w:rsidRDefault="00A05FA0" w:rsidP="00B52B6D">
      <w:pPr>
        <w:ind w:right="237"/>
        <w:jc w:val="both"/>
        <w:rPr>
          <w:rFonts w:eastAsia="Arial"/>
          <w:sz w:val="24"/>
          <w:szCs w:val="24"/>
        </w:rPr>
      </w:pPr>
    </w:p>
    <w:p w14:paraId="096E1276" w14:textId="43A53EB8" w:rsidR="00A05FA0" w:rsidRPr="00A91EBF" w:rsidRDefault="00A05FA0" w:rsidP="00B52B6D">
      <w:pPr>
        <w:ind w:right="237"/>
        <w:jc w:val="both"/>
        <w:rPr>
          <w:rFonts w:eastAsia="Arial"/>
          <w:sz w:val="24"/>
          <w:szCs w:val="24"/>
        </w:rPr>
      </w:pPr>
      <w:r w:rsidRPr="00A91EBF">
        <w:rPr>
          <w:rFonts w:eastAsia="Arial"/>
          <w:sz w:val="24"/>
          <w:szCs w:val="24"/>
        </w:rPr>
        <w:t>As of January 2020, new police constable recruits must enter policing through a degree apprenticeship, a degree in any subject, or a Professional Policing Degree. This change has sparked debate, with some concerns about excluding certain groups and potential disincentives for non-academic recruits. Proponents argue that all police officers should be highly trained to handle a range of crimes and protect vulnerable people</w:t>
      </w:r>
      <w:r w:rsidR="00EA0075" w:rsidRPr="00A91EBF">
        <w:rPr>
          <w:rFonts w:eastAsia="Arial"/>
          <w:sz w:val="24"/>
          <w:szCs w:val="24"/>
        </w:rPr>
        <w:t xml:space="preserve"> (</w:t>
      </w:r>
      <w:r w:rsidR="00C31CD5" w:rsidRPr="00A91EBF">
        <w:rPr>
          <w:rFonts w:eastAsia="Arial"/>
          <w:sz w:val="24"/>
          <w:szCs w:val="24"/>
        </w:rPr>
        <w:t>O’Reilly, 2021)</w:t>
      </w:r>
      <w:r w:rsidRPr="00A91EBF">
        <w:rPr>
          <w:rFonts w:eastAsia="Arial"/>
          <w:sz w:val="24"/>
          <w:szCs w:val="24"/>
        </w:rPr>
        <w:t>. However, there are concerns about operational officers struggling with university work and risking losing their job</w:t>
      </w:r>
      <w:r w:rsidR="00EA0075" w:rsidRPr="00A91EBF">
        <w:rPr>
          <w:rFonts w:eastAsia="Arial"/>
          <w:sz w:val="24"/>
          <w:szCs w:val="24"/>
        </w:rPr>
        <w:t xml:space="preserve"> </w:t>
      </w:r>
      <w:r w:rsidR="00EA0075" w:rsidRPr="00B52B6D">
        <w:rPr>
          <w:rFonts w:eastAsia="Arial"/>
          <w:sz w:val="24"/>
          <w:szCs w:val="24"/>
        </w:rPr>
        <w:t>(Surrey Police Federation, 2021</w:t>
      </w:r>
      <w:r w:rsidR="00EA0075" w:rsidRPr="00A91EBF">
        <w:rPr>
          <w:rFonts w:eastAsia="Arial"/>
          <w:sz w:val="24"/>
          <w:szCs w:val="24"/>
        </w:rPr>
        <w:t>)</w:t>
      </w:r>
      <w:r w:rsidRPr="00A91EBF">
        <w:rPr>
          <w:rFonts w:eastAsia="Arial"/>
          <w:sz w:val="24"/>
          <w:szCs w:val="24"/>
        </w:rPr>
        <w:t>. Despite the challenges, police-academic partnerships are increasing, providing valuable knowledge to support officers in their decision-making and improve outcomes for victims</w:t>
      </w:r>
      <w:r w:rsidR="00EA0075" w:rsidRPr="00A91EBF">
        <w:rPr>
          <w:rFonts w:eastAsia="Arial"/>
          <w:sz w:val="24"/>
          <w:szCs w:val="24"/>
        </w:rPr>
        <w:t xml:space="preserve"> (Martin, 2021)</w:t>
      </w:r>
      <w:r w:rsidRPr="00A91EBF">
        <w:rPr>
          <w:rFonts w:eastAsia="Arial"/>
          <w:sz w:val="24"/>
          <w:szCs w:val="24"/>
        </w:rPr>
        <w:t>.</w:t>
      </w:r>
    </w:p>
    <w:p w14:paraId="3315C482" w14:textId="77777777" w:rsidR="00A4189D" w:rsidRPr="00A91EBF" w:rsidRDefault="00A4189D" w:rsidP="00B52B6D">
      <w:pPr>
        <w:ind w:right="237"/>
        <w:jc w:val="both"/>
        <w:rPr>
          <w:rFonts w:eastAsia="Arial"/>
          <w:sz w:val="24"/>
          <w:szCs w:val="24"/>
        </w:rPr>
      </w:pPr>
    </w:p>
    <w:p w14:paraId="3E76CBB8" w14:textId="36ADEFA2" w:rsidR="00B52B6D" w:rsidRPr="00B52B6D" w:rsidRDefault="00A4189D" w:rsidP="00B52B6D">
      <w:pPr>
        <w:ind w:right="237"/>
        <w:jc w:val="both"/>
        <w:rPr>
          <w:rFonts w:eastAsia="Arial"/>
          <w:sz w:val="24"/>
          <w:szCs w:val="24"/>
        </w:rPr>
      </w:pPr>
      <w:r w:rsidRPr="00A91EBF">
        <w:rPr>
          <w:rFonts w:eastAsia="Arial"/>
          <w:sz w:val="24"/>
          <w:szCs w:val="24"/>
        </w:rPr>
        <w:t>COP, A</w:t>
      </w:r>
      <w:r w:rsidR="00A10DFD" w:rsidRPr="00A91EBF">
        <w:rPr>
          <w:rFonts w:eastAsia="Arial"/>
          <w:sz w:val="24"/>
          <w:szCs w:val="24"/>
        </w:rPr>
        <w:t xml:space="preserve">ssociation of </w:t>
      </w:r>
      <w:r w:rsidRPr="00A91EBF">
        <w:rPr>
          <w:rFonts w:eastAsia="Arial"/>
          <w:sz w:val="24"/>
          <w:szCs w:val="24"/>
        </w:rPr>
        <w:t>P</w:t>
      </w:r>
      <w:r w:rsidR="00A10DFD" w:rsidRPr="00A91EBF">
        <w:rPr>
          <w:rFonts w:eastAsia="Arial"/>
          <w:sz w:val="24"/>
          <w:szCs w:val="24"/>
        </w:rPr>
        <w:t xml:space="preserve">olice and </w:t>
      </w:r>
      <w:r w:rsidRPr="00A91EBF">
        <w:rPr>
          <w:rFonts w:eastAsia="Arial"/>
          <w:sz w:val="24"/>
          <w:szCs w:val="24"/>
        </w:rPr>
        <w:t>C</w:t>
      </w:r>
      <w:r w:rsidR="00A10DFD" w:rsidRPr="00A91EBF">
        <w:rPr>
          <w:rFonts w:eastAsia="Arial"/>
          <w:sz w:val="24"/>
          <w:szCs w:val="24"/>
        </w:rPr>
        <w:t xml:space="preserve">rime </w:t>
      </w:r>
      <w:r w:rsidRPr="00A91EBF">
        <w:rPr>
          <w:rFonts w:eastAsia="Arial"/>
          <w:sz w:val="24"/>
          <w:szCs w:val="24"/>
        </w:rPr>
        <w:t>C</w:t>
      </w:r>
      <w:r w:rsidR="00A10DFD" w:rsidRPr="00A91EBF">
        <w:rPr>
          <w:rFonts w:eastAsia="Arial"/>
          <w:sz w:val="24"/>
          <w:szCs w:val="24"/>
        </w:rPr>
        <w:t>ommissioner</w:t>
      </w:r>
      <w:r w:rsidRPr="00A91EBF">
        <w:rPr>
          <w:rFonts w:eastAsia="Arial"/>
          <w:sz w:val="24"/>
          <w:szCs w:val="24"/>
        </w:rPr>
        <w:t>, and N</w:t>
      </w:r>
      <w:r w:rsidR="00A10DFD" w:rsidRPr="00A91EBF">
        <w:rPr>
          <w:rFonts w:eastAsia="Arial"/>
          <w:sz w:val="24"/>
          <w:szCs w:val="24"/>
        </w:rPr>
        <w:t xml:space="preserve">ational </w:t>
      </w:r>
      <w:r w:rsidRPr="00A91EBF">
        <w:rPr>
          <w:rFonts w:eastAsia="Arial"/>
          <w:sz w:val="24"/>
          <w:szCs w:val="24"/>
        </w:rPr>
        <w:t>P</w:t>
      </w:r>
      <w:r w:rsidR="00A10DFD" w:rsidRPr="00A91EBF">
        <w:rPr>
          <w:rFonts w:eastAsia="Arial"/>
          <w:sz w:val="24"/>
          <w:szCs w:val="24"/>
        </w:rPr>
        <w:t xml:space="preserve">olice </w:t>
      </w:r>
      <w:r w:rsidRPr="00A91EBF">
        <w:rPr>
          <w:rFonts w:eastAsia="Arial"/>
          <w:sz w:val="24"/>
          <w:szCs w:val="24"/>
        </w:rPr>
        <w:t>C</w:t>
      </w:r>
      <w:r w:rsidR="00A10DFD" w:rsidRPr="00A91EBF">
        <w:rPr>
          <w:rFonts w:eastAsia="Arial"/>
          <w:sz w:val="24"/>
          <w:szCs w:val="24"/>
        </w:rPr>
        <w:t>hief</w:t>
      </w:r>
      <w:r w:rsidR="00281149" w:rsidRPr="00A91EBF">
        <w:rPr>
          <w:rFonts w:eastAsia="Arial"/>
          <w:sz w:val="24"/>
          <w:szCs w:val="24"/>
        </w:rPr>
        <w:t xml:space="preserve">’s </w:t>
      </w:r>
      <w:r w:rsidRPr="00A91EBF">
        <w:rPr>
          <w:rFonts w:eastAsia="Arial"/>
          <w:sz w:val="24"/>
          <w:szCs w:val="24"/>
        </w:rPr>
        <w:t>C</w:t>
      </w:r>
      <w:r w:rsidR="00281149" w:rsidRPr="00A91EBF">
        <w:rPr>
          <w:rFonts w:eastAsia="Arial"/>
          <w:sz w:val="24"/>
          <w:szCs w:val="24"/>
        </w:rPr>
        <w:t>ouncil</w:t>
      </w:r>
      <w:r w:rsidRPr="00A91EBF">
        <w:rPr>
          <w:rFonts w:eastAsia="Arial"/>
          <w:sz w:val="24"/>
          <w:szCs w:val="24"/>
        </w:rPr>
        <w:t xml:space="preserve"> have released Policing Vision 2030 to advance from Policing Vision 2025, focusing on transformative changes in policing. The vision includes five pillars, emphasi</w:t>
      </w:r>
      <w:r w:rsidR="00281149" w:rsidRPr="00A91EBF">
        <w:rPr>
          <w:rFonts w:eastAsia="Arial"/>
          <w:sz w:val="24"/>
          <w:szCs w:val="24"/>
        </w:rPr>
        <w:t>s</w:t>
      </w:r>
      <w:r w:rsidRPr="00A91EBF">
        <w:rPr>
          <w:rFonts w:eastAsia="Arial"/>
          <w:sz w:val="24"/>
          <w:szCs w:val="24"/>
        </w:rPr>
        <w:t>ing effectiveness, inclusivity, and trust. Pillars 4 and 5 focus on professionali</w:t>
      </w:r>
      <w:r w:rsidR="00E31FA5" w:rsidRPr="00A91EBF">
        <w:rPr>
          <w:rFonts w:eastAsia="Arial"/>
          <w:sz w:val="24"/>
          <w:szCs w:val="24"/>
        </w:rPr>
        <w:t>s</w:t>
      </w:r>
      <w:r w:rsidRPr="00A91EBF">
        <w:rPr>
          <w:rFonts w:eastAsia="Arial"/>
          <w:sz w:val="24"/>
          <w:szCs w:val="24"/>
        </w:rPr>
        <w:t xml:space="preserve">ation and academia, aiming for a diverse workforce and evidence-based practices. Collaboration with academia is key for technology knowledge, problem-solving, and data literacy. The vision addresses modern threats like human trafficking and terrorism, ensuring officers are equipped to handle current issues </w:t>
      </w:r>
      <w:r w:rsidRPr="00A91EBF">
        <w:rPr>
          <w:rFonts w:eastAsia="Arial"/>
          <w:sz w:val="24"/>
          <w:szCs w:val="24"/>
        </w:rPr>
        <w:lastRenderedPageBreak/>
        <w:t xml:space="preserve">professionally and </w:t>
      </w:r>
      <w:r w:rsidR="007604AF" w:rsidRPr="00A91EBF">
        <w:rPr>
          <w:rFonts w:eastAsia="Arial"/>
          <w:sz w:val="24"/>
          <w:szCs w:val="24"/>
        </w:rPr>
        <w:t>safely.</w:t>
      </w:r>
      <w:r w:rsidR="007604AF" w:rsidRPr="00B52B6D">
        <w:rPr>
          <w:rFonts w:eastAsia="Arial"/>
          <w:sz w:val="24"/>
          <w:szCs w:val="24"/>
        </w:rPr>
        <w:t xml:space="preserve"> COP</w:t>
      </w:r>
      <w:r w:rsidR="00B52B6D" w:rsidRPr="00B52B6D">
        <w:rPr>
          <w:rFonts w:eastAsia="Arial"/>
          <w:sz w:val="24"/>
          <w:szCs w:val="24"/>
        </w:rPr>
        <w:t xml:space="preserve"> is continually adapting to these changes and assists officers by exposing them to the skills and knowledge required to be the front-line officer dealing with current issues. Following the same professional standards and using the same skills and knowledge ensures incidents are dealt with </w:t>
      </w:r>
      <w:sdt>
        <w:sdtPr>
          <w:rPr>
            <w:rFonts w:eastAsia="Arial"/>
            <w:sz w:val="24"/>
            <w:szCs w:val="24"/>
          </w:rPr>
          <w:tag w:val="goog_rdk_15"/>
          <w:id w:val="1957911875"/>
        </w:sdtPr>
        <w:sdtContent/>
      </w:sdt>
      <w:r w:rsidR="00E44D9B" w:rsidRPr="00A91EBF">
        <w:rPr>
          <w:rFonts w:eastAsia="Arial"/>
          <w:sz w:val="24"/>
          <w:szCs w:val="24"/>
        </w:rPr>
        <w:t>appropriately,</w:t>
      </w:r>
      <w:r w:rsidR="00B52B6D" w:rsidRPr="00B52B6D">
        <w:rPr>
          <w:rFonts w:eastAsia="Arial"/>
          <w:sz w:val="24"/>
          <w:szCs w:val="24"/>
        </w:rPr>
        <w:t xml:space="preserve"> safely and with the highest level of professionalism. </w:t>
      </w:r>
    </w:p>
    <w:p w14:paraId="6E723199" w14:textId="77777777" w:rsidR="00B52B6D" w:rsidRPr="00B52B6D" w:rsidRDefault="00B52B6D" w:rsidP="00B52B6D">
      <w:pPr>
        <w:ind w:right="237"/>
        <w:jc w:val="both"/>
        <w:rPr>
          <w:rFonts w:eastAsia="Arial"/>
          <w:sz w:val="24"/>
          <w:szCs w:val="24"/>
        </w:rPr>
      </w:pPr>
    </w:p>
    <w:p w14:paraId="2DE5C008" w14:textId="27E97606" w:rsidR="00B52B6D" w:rsidRPr="00B52B6D" w:rsidRDefault="00B52B6D" w:rsidP="00B52B6D">
      <w:pPr>
        <w:ind w:right="237"/>
        <w:jc w:val="both"/>
        <w:rPr>
          <w:rFonts w:eastAsia="Arial"/>
          <w:sz w:val="24"/>
          <w:szCs w:val="24"/>
        </w:rPr>
      </w:pPr>
      <w:r w:rsidRPr="00B52B6D">
        <w:rPr>
          <w:rFonts w:eastAsia="Arial"/>
          <w:sz w:val="24"/>
          <w:szCs w:val="24"/>
        </w:rPr>
        <w:t xml:space="preserve">Fulfilling the role of a modern police officer is one that must be met and maintained at the highest professional standard. The role is one that carries with it considerable responsibility, largely due to the legal powers given to maintain law and order. Therefore, officers must work in accordance with the National Decision Model and Code of Ethics set out by COP. All actions must be balanced, proportionate and justifiable </w:t>
      </w:r>
      <w:r w:rsidR="00D85F2B" w:rsidRPr="00A91EBF">
        <w:rPr>
          <w:rFonts w:eastAsia="Arial"/>
          <w:sz w:val="24"/>
          <w:szCs w:val="24"/>
        </w:rPr>
        <w:t>to</w:t>
      </w:r>
      <w:r w:rsidRPr="00B52B6D">
        <w:rPr>
          <w:rFonts w:eastAsia="Arial"/>
          <w:sz w:val="24"/>
          <w:szCs w:val="24"/>
        </w:rPr>
        <w:t xml:space="preserve"> uphold the law and achieve the best outcomes. By all officers receiving the same training, police constables can work with local communities, </w:t>
      </w:r>
      <w:r w:rsidR="00D85F2B" w:rsidRPr="00A91EBF">
        <w:rPr>
          <w:rFonts w:eastAsia="Arial"/>
          <w:sz w:val="24"/>
          <w:szCs w:val="24"/>
        </w:rPr>
        <w:t>stakeholders,</w:t>
      </w:r>
      <w:r w:rsidRPr="00B52B6D">
        <w:rPr>
          <w:rFonts w:eastAsia="Arial"/>
          <w:sz w:val="24"/>
          <w:szCs w:val="24"/>
        </w:rPr>
        <w:t xml:space="preserve"> and their colleagues to promote order, reduce crime, fear of crime, provide reassurance and build confidence between the police and citizens. Whilst at the beginning of my police constable training much of this was just theory, three years later it is now engrained into everything I do. To fulfil my role, I believe it is imperative to continue to learn new skills, learn from others and take on new more advanced challenges. The first two years of my training has taught me skills such as time management, an essential skill for completing case files effectively and promptly, which need to be presented to the Crown Prosecution Service, for best possible outcomes. Time management has been imperative academically, I have had to balance my work, family life and deadlines to ensure all work is submitted on time and to a professional standard.</w:t>
      </w:r>
    </w:p>
    <w:p w14:paraId="6204B9B6" w14:textId="77777777" w:rsidR="00B52B6D" w:rsidRPr="00B52B6D" w:rsidRDefault="00B52B6D" w:rsidP="00B52B6D">
      <w:pPr>
        <w:ind w:right="237"/>
        <w:jc w:val="both"/>
        <w:rPr>
          <w:rFonts w:eastAsia="Arial"/>
          <w:sz w:val="24"/>
          <w:szCs w:val="24"/>
        </w:rPr>
      </w:pPr>
    </w:p>
    <w:p w14:paraId="72C3D1E7" w14:textId="77777777" w:rsidR="00014EF7" w:rsidRPr="00A91EBF" w:rsidRDefault="00B52B6D" w:rsidP="00B52B6D">
      <w:pPr>
        <w:ind w:right="237"/>
        <w:jc w:val="both"/>
        <w:rPr>
          <w:rFonts w:eastAsia="Arial"/>
          <w:sz w:val="24"/>
          <w:szCs w:val="24"/>
        </w:rPr>
      </w:pPr>
      <w:r w:rsidRPr="00B52B6D">
        <w:rPr>
          <w:rFonts w:eastAsia="Arial"/>
          <w:sz w:val="24"/>
          <w:szCs w:val="24"/>
        </w:rPr>
        <w:t xml:space="preserve">Over the past three years I have grown in confidence and now feel capable of taking on more complex cases requiring higher level investigating, ranging from grievous bodily harm to historic sexual assault cases. Continued Professional Development has helped to reinforce and delve deeper into content learnt during the initial training, such as extremism and helping to identify the signs to anticipate and prevent terrorism. As I am in my final year of probation, I am continuing to take on new responsibilities and training to enhance my skills. For example, I have applied to be a conductive energy device officer and sexual offences liaison officer and have registered my interest in becoming a licenced search officer and evidential drug identification test officer. This further training will help me fulfil my duty to protect the public and prevent crime more effectively and with the upmost professionalism. Additionally, I have completed the new national curriculum for safety training called Public and Personal Safety Training (PPST), delivered annually to all officers since 2020. </w:t>
      </w:r>
    </w:p>
    <w:p w14:paraId="29A44D03" w14:textId="77777777" w:rsidR="00014EF7" w:rsidRPr="00A91EBF" w:rsidRDefault="00014EF7" w:rsidP="00B52B6D">
      <w:pPr>
        <w:ind w:right="237"/>
        <w:jc w:val="both"/>
        <w:rPr>
          <w:rFonts w:eastAsia="Arial"/>
          <w:sz w:val="24"/>
          <w:szCs w:val="24"/>
        </w:rPr>
      </w:pPr>
    </w:p>
    <w:p w14:paraId="6A556DE8" w14:textId="4E972B06" w:rsidR="00B52B6D" w:rsidRPr="00B52B6D" w:rsidRDefault="00B52B6D" w:rsidP="00B52B6D">
      <w:pPr>
        <w:ind w:right="237"/>
        <w:jc w:val="both"/>
        <w:rPr>
          <w:rFonts w:eastAsia="Arial"/>
          <w:sz w:val="24"/>
          <w:szCs w:val="24"/>
        </w:rPr>
      </w:pPr>
      <w:r w:rsidRPr="00B52B6D">
        <w:rPr>
          <w:rFonts w:eastAsia="Arial"/>
          <w:sz w:val="24"/>
          <w:szCs w:val="24"/>
        </w:rPr>
        <w:t xml:space="preserve">This training has helped to increase my confidence as it uses scenario-based incidence I have encountered or will encounter, including de-escalation and communication tactics. Importantly, it has taught me how to protect myself, my </w:t>
      </w:r>
      <w:r w:rsidR="00263982" w:rsidRPr="00A91EBF">
        <w:rPr>
          <w:rFonts w:eastAsia="Arial"/>
          <w:sz w:val="24"/>
          <w:szCs w:val="24"/>
        </w:rPr>
        <w:t>colleagues,</w:t>
      </w:r>
      <w:r w:rsidRPr="00B52B6D">
        <w:rPr>
          <w:rFonts w:eastAsia="Arial"/>
          <w:sz w:val="24"/>
          <w:szCs w:val="24"/>
        </w:rPr>
        <w:t xml:space="preserve"> and members of the public. These are skills that can be put into real-life situations, I feel more confident at dealing with violence and aggression in the safest of manners. </w:t>
      </w:r>
      <w:r w:rsidR="00AC4CEE" w:rsidRPr="00A91EBF">
        <w:rPr>
          <w:rFonts w:eastAsia="Arial"/>
          <w:sz w:val="24"/>
          <w:szCs w:val="24"/>
        </w:rPr>
        <w:t>T</w:t>
      </w:r>
      <w:r w:rsidRPr="00B52B6D">
        <w:rPr>
          <w:rFonts w:eastAsia="Arial"/>
          <w:sz w:val="24"/>
          <w:szCs w:val="24"/>
        </w:rPr>
        <w:t xml:space="preserve">his is important as it shows the best way to deal with an offending person with respect and dignity regardless of the situation. There are ways of reacting, </w:t>
      </w:r>
      <w:r w:rsidR="00D85F2B" w:rsidRPr="00A91EBF">
        <w:rPr>
          <w:rFonts w:eastAsia="Arial"/>
          <w:sz w:val="24"/>
          <w:szCs w:val="24"/>
        </w:rPr>
        <w:t>responding,</w:t>
      </w:r>
      <w:r w:rsidRPr="00B52B6D">
        <w:rPr>
          <w:rFonts w:eastAsia="Arial"/>
          <w:sz w:val="24"/>
          <w:szCs w:val="24"/>
        </w:rPr>
        <w:t xml:space="preserve"> and moving forward all of which are professionally executed. </w:t>
      </w:r>
    </w:p>
    <w:p w14:paraId="6A66419C" w14:textId="77777777" w:rsidR="00B52B6D" w:rsidRPr="00B52B6D" w:rsidRDefault="00B52B6D" w:rsidP="00B52B6D">
      <w:pPr>
        <w:ind w:right="237"/>
        <w:jc w:val="both"/>
        <w:rPr>
          <w:rFonts w:eastAsia="Arial"/>
          <w:sz w:val="24"/>
          <w:szCs w:val="24"/>
        </w:rPr>
      </w:pPr>
    </w:p>
    <w:p w14:paraId="75FB876B" w14:textId="5FD0DB06" w:rsidR="00014EF7" w:rsidRPr="00A91EBF" w:rsidRDefault="00B52B6D" w:rsidP="00B52B6D">
      <w:pPr>
        <w:ind w:right="237"/>
        <w:jc w:val="both"/>
        <w:rPr>
          <w:rFonts w:eastAsia="Arial"/>
          <w:sz w:val="24"/>
          <w:szCs w:val="24"/>
        </w:rPr>
      </w:pPr>
      <w:r w:rsidRPr="00B52B6D">
        <w:rPr>
          <w:rFonts w:eastAsia="Arial"/>
          <w:sz w:val="24"/>
          <w:szCs w:val="24"/>
        </w:rPr>
        <w:lastRenderedPageBreak/>
        <w:t>Critical reflection of events I have encountered have helped me to improve the way I understand situations and respond to them in a more considered and thoughtful way. This is much more effective than reacting to what is seen. Borton’s model of reflection is a tool I first encountered in my initial training</w:t>
      </w:r>
      <w:r w:rsidR="0094610E" w:rsidRPr="00A91EBF">
        <w:rPr>
          <w:rFonts w:eastAsia="Arial"/>
          <w:sz w:val="24"/>
          <w:szCs w:val="24"/>
        </w:rPr>
        <w:t>.</w:t>
      </w:r>
      <w:r w:rsidRPr="00B52B6D">
        <w:rPr>
          <w:rFonts w:eastAsia="Arial"/>
          <w:sz w:val="24"/>
          <w:szCs w:val="24"/>
        </w:rPr>
        <w:t xml:space="preserve"> I have used </w:t>
      </w:r>
      <w:r w:rsidR="00FF486A" w:rsidRPr="00A91EBF">
        <w:rPr>
          <w:rFonts w:eastAsia="Arial"/>
          <w:sz w:val="24"/>
          <w:szCs w:val="24"/>
        </w:rPr>
        <w:t>this when</w:t>
      </w:r>
      <w:r w:rsidRPr="00B52B6D">
        <w:rPr>
          <w:rFonts w:eastAsia="Arial"/>
          <w:sz w:val="24"/>
          <w:szCs w:val="24"/>
        </w:rPr>
        <w:t xml:space="preserve"> focussing on how to improve my practice and help minimise unwanted repetitions. Reflection has</w:t>
      </w:r>
      <w:r w:rsidR="009410D0" w:rsidRPr="00A91EBF">
        <w:rPr>
          <w:rFonts w:eastAsia="Arial"/>
          <w:sz w:val="24"/>
          <w:szCs w:val="24"/>
        </w:rPr>
        <w:t xml:space="preserve"> improved m</w:t>
      </w:r>
      <w:r w:rsidR="00A71F9B" w:rsidRPr="00A91EBF">
        <w:rPr>
          <w:rFonts w:eastAsia="Arial"/>
          <w:sz w:val="24"/>
          <w:szCs w:val="24"/>
        </w:rPr>
        <w:t>y</w:t>
      </w:r>
      <w:r w:rsidRPr="00B52B6D">
        <w:rPr>
          <w:rFonts w:eastAsia="Arial"/>
          <w:sz w:val="24"/>
          <w:szCs w:val="24"/>
        </w:rPr>
        <w:t xml:space="preserve"> </w:t>
      </w:r>
      <w:r w:rsidR="00A71F9B" w:rsidRPr="00A91EBF">
        <w:rPr>
          <w:rFonts w:eastAsia="Arial"/>
          <w:sz w:val="24"/>
          <w:szCs w:val="24"/>
        </w:rPr>
        <w:t>ingenuity</w:t>
      </w:r>
      <w:r w:rsidRPr="00B52B6D">
        <w:rPr>
          <w:rFonts w:eastAsia="Arial"/>
          <w:sz w:val="24"/>
          <w:szCs w:val="24"/>
        </w:rPr>
        <w:t xml:space="preserve"> </w:t>
      </w:r>
      <w:r w:rsidR="009410D0" w:rsidRPr="00A91EBF">
        <w:rPr>
          <w:rFonts w:eastAsia="Arial"/>
          <w:sz w:val="24"/>
          <w:szCs w:val="24"/>
        </w:rPr>
        <w:t>on th</w:t>
      </w:r>
      <w:r w:rsidRPr="00B52B6D">
        <w:rPr>
          <w:rFonts w:eastAsia="Arial"/>
          <w:sz w:val="24"/>
          <w:szCs w:val="24"/>
        </w:rPr>
        <w:t xml:space="preserve">e solutions to problems and different ways of resolving them. A contemporary example has mental health at its core. In brief, a 999 call was received from a local mental health ward regarding a young transgender patient, who had </w:t>
      </w:r>
      <w:r w:rsidR="00BF3C24" w:rsidRPr="00A91EBF">
        <w:rPr>
          <w:rFonts w:eastAsia="Arial"/>
          <w:sz w:val="24"/>
          <w:szCs w:val="24"/>
        </w:rPr>
        <w:t xml:space="preserve">absconded the </w:t>
      </w:r>
      <w:r w:rsidRPr="00B52B6D">
        <w:rPr>
          <w:rFonts w:eastAsia="Arial"/>
          <w:sz w:val="24"/>
          <w:szCs w:val="24"/>
        </w:rPr>
        <w:t>hospital. There was evidence that they intended to end their own life, were a danger to themselves and potentially anyone who attempted to stop them. The note</w:t>
      </w:r>
      <w:r w:rsidR="00D31E5B">
        <w:rPr>
          <w:rFonts w:eastAsia="Arial"/>
          <w:sz w:val="24"/>
          <w:szCs w:val="24"/>
        </w:rPr>
        <w:t xml:space="preserve"> left</w:t>
      </w:r>
      <w:r w:rsidRPr="00B52B6D">
        <w:rPr>
          <w:rFonts w:eastAsia="Arial"/>
          <w:sz w:val="24"/>
          <w:szCs w:val="24"/>
        </w:rPr>
        <w:t xml:space="preserve"> stated they intended to drown themselves. I knew from both my studies and experiences there would need to be multiple people prioritising this call, to promptly track down the individual and use communication tactics to help the person feel safe. As I was single crewed, I had to </w:t>
      </w:r>
      <w:r w:rsidR="00D85F2B" w:rsidRPr="00A91EBF">
        <w:rPr>
          <w:rFonts w:eastAsia="Arial"/>
          <w:sz w:val="24"/>
          <w:szCs w:val="24"/>
        </w:rPr>
        <w:t>consider quickly and decisively</w:t>
      </w:r>
      <w:r w:rsidRPr="00B52B6D">
        <w:rPr>
          <w:rFonts w:eastAsia="Arial"/>
          <w:sz w:val="24"/>
          <w:szCs w:val="24"/>
        </w:rPr>
        <w:t xml:space="preserve">, </w:t>
      </w:r>
      <w:r w:rsidR="00D85F2B" w:rsidRPr="00A91EBF">
        <w:rPr>
          <w:rFonts w:eastAsia="Arial"/>
          <w:sz w:val="24"/>
          <w:szCs w:val="24"/>
        </w:rPr>
        <w:t>‘what</w:t>
      </w:r>
      <w:r w:rsidRPr="00B52B6D">
        <w:rPr>
          <w:rFonts w:eastAsia="Arial"/>
          <w:sz w:val="24"/>
          <w:szCs w:val="24"/>
        </w:rPr>
        <w:t xml:space="preserve"> can be done to resolve this situation?’ I knew there were multiple river locations across the area, and I would</w:t>
      </w:r>
      <w:r w:rsidR="00C44971" w:rsidRPr="00A91EBF">
        <w:rPr>
          <w:rFonts w:eastAsia="Arial"/>
          <w:sz w:val="24"/>
          <w:szCs w:val="24"/>
        </w:rPr>
        <w:t xml:space="preserve"> not </w:t>
      </w:r>
      <w:r w:rsidRPr="00B52B6D">
        <w:rPr>
          <w:rFonts w:eastAsia="Arial"/>
          <w:sz w:val="24"/>
          <w:szCs w:val="24"/>
        </w:rPr>
        <w:t xml:space="preserve">be able to access all immediately whilst gathering intel. </w:t>
      </w:r>
    </w:p>
    <w:p w14:paraId="52A6C83D" w14:textId="77777777" w:rsidR="00014EF7" w:rsidRPr="00A91EBF" w:rsidRDefault="00014EF7" w:rsidP="00B52B6D">
      <w:pPr>
        <w:ind w:right="237"/>
        <w:jc w:val="both"/>
        <w:rPr>
          <w:rFonts w:eastAsia="Arial"/>
          <w:sz w:val="24"/>
          <w:szCs w:val="24"/>
        </w:rPr>
      </w:pPr>
    </w:p>
    <w:p w14:paraId="6FEFDFD3" w14:textId="3EA22F76" w:rsidR="00B52B6D" w:rsidRPr="00B52B6D" w:rsidRDefault="00B52B6D" w:rsidP="00B52B6D">
      <w:pPr>
        <w:ind w:right="237"/>
        <w:jc w:val="both"/>
        <w:rPr>
          <w:rFonts w:eastAsia="Arial"/>
          <w:sz w:val="24"/>
          <w:szCs w:val="24"/>
        </w:rPr>
      </w:pPr>
      <w:r w:rsidRPr="00B52B6D">
        <w:rPr>
          <w:rFonts w:eastAsia="Arial"/>
          <w:sz w:val="24"/>
          <w:szCs w:val="24"/>
        </w:rPr>
        <w:t xml:space="preserve">Therefore, my first solution was to liaise with the dog unit, other police officers on duty and request a drone and NPAS to help identify the whereabouts of the </w:t>
      </w:r>
      <w:r w:rsidR="00200533" w:rsidRPr="00A91EBF">
        <w:rPr>
          <w:rFonts w:eastAsia="Arial"/>
          <w:sz w:val="24"/>
          <w:szCs w:val="24"/>
        </w:rPr>
        <w:t xml:space="preserve">missing </w:t>
      </w:r>
      <w:r w:rsidRPr="00B52B6D">
        <w:rPr>
          <w:rFonts w:eastAsia="Arial"/>
          <w:sz w:val="24"/>
          <w:szCs w:val="24"/>
        </w:rPr>
        <w:t>person</w:t>
      </w:r>
      <w:r w:rsidR="00200533" w:rsidRPr="00A91EBF">
        <w:rPr>
          <w:rFonts w:eastAsia="Arial"/>
          <w:sz w:val="24"/>
          <w:szCs w:val="24"/>
        </w:rPr>
        <w:t xml:space="preserve"> (MISPA)</w:t>
      </w:r>
      <w:r w:rsidRPr="00B52B6D">
        <w:rPr>
          <w:rFonts w:eastAsia="Arial"/>
          <w:sz w:val="24"/>
          <w:szCs w:val="24"/>
        </w:rPr>
        <w:t xml:space="preserve">. As I have attended many similar </w:t>
      </w:r>
      <w:r w:rsidR="00D85F2B" w:rsidRPr="00A91EBF">
        <w:rPr>
          <w:rFonts w:eastAsia="Arial"/>
          <w:sz w:val="24"/>
          <w:szCs w:val="24"/>
        </w:rPr>
        <w:t>calls,</w:t>
      </w:r>
      <w:r w:rsidRPr="00B52B6D">
        <w:rPr>
          <w:rFonts w:eastAsia="Arial"/>
          <w:sz w:val="24"/>
          <w:szCs w:val="24"/>
        </w:rPr>
        <w:t xml:space="preserve"> I knew a range of options to utilise when dealing with high risk </w:t>
      </w:r>
      <w:r w:rsidR="00200533" w:rsidRPr="00A91EBF">
        <w:rPr>
          <w:rFonts w:eastAsia="Arial"/>
          <w:sz w:val="24"/>
          <w:szCs w:val="24"/>
        </w:rPr>
        <w:t>MISPA</w:t>
      </w:r>
      <w:r w:rsidRPr="00B52B6D">
        <w:rPr>
          <w:rFonts w:eastAsia="Arial"/>
          <w:sz w:val="24"/>
          <w:szCs w:val="24"/>
        </w:rPr>
        <w:t xml:space="preserve">, i.e., the use of what3words. The solution to this emergency call was to initially find the person safe and return them to the hospital. Immediately other officers were attending key areas to search, and specialist units were attending with dogs and drones. I was the Officer in Charge (OIC) of the incident and coordinated the areas to search.  </w:t>
      </w:r>
    </w:p>
    <w:p w14:paraId="606A9FE8" w14:textId="77777777" w:rsidR="00B52B6D" w:rsidRPr="00B52B6D" w:rsidRDefault="00B52B6D" w:rsidP="00B52B6D">
      <w:pPr>
        <w:ind w:right="237"/>
        <w:jc w:val="both"/>
        <w:rPr>
          <w:rFonts w:eastAsia="Arial"/>
          <w:sz w:val="24"/>
          <w:szCs w:val="24"/>
        </w:rPr>
      </w:pPr>
    </w:p>
    <w:p w14:paraId="758563AA" w14:textId="6E14374D" w:rsidR="00B52B6D" w:rsidRPr="00B52B6D" w:rsidRDefault="00B52B6D" w:rsidP="00B52B6D">
      <w:pPr>
        <w:ind w:right="237"/>
        <w:jc w:val="both"/>
        <w:rPr>
          <w:rFonts w:eastAsia="Arial"/>
          <w:sz w:val="24"/>
          <w:szCs w:val="24"/>
        </w:rPr>
      </w:pPr>
      <w:r w:rsidRPr="00B52B6D">
        <w:rPr>
          <w:rFonts w:eastAsia="Arial"/>
          <w:sz w:val="24"/>
          <w:szCs w:val="24"/>
        </w:rPr>
        <w:t xml:space="preserve">Next, I considered </w:t>
      </w:r>
      <w:r w:rsidR="00054A9E" w:rsidRPr="00A91EBF">
        <w:rPr>
          <w:rFonts w:eastAsia="Arial"/>
          <w:sz w:val="24"/>
          <w:szCs w:val="24"/>
        </w:rPr>
        <w:t>“</w:t>
      </w:r>
      <w:r w:rsidRPr="00B52B6D">
        <w:rPr>
          <w:rFonts w:eastAsia="Arial"/>
          <w:sz w:val="24"/>
          <w:szCs w:val="24"/>
        </w:rPr>
        <w:t>So what?</w:t>
      </w:r>
      <w:r w:rsidR="00054A9E" w:rsidRPr="00A91EBF">
        <w:rPr>
          <w:rFonts w:eastAsia="Arial"/>
          <w:sz w:val="24"/>
          <w:szCs w:val="24"/>
        </w:rPr>
        <w:t>”</w:t>
      </w:r>
      <w:r w:rsidRPr="00B52B6D">
        <w:rPr>
          <w:rFonts w:eastAsia="Arial"/>
          <w:sz w:val="24"/>
          <w:szCs w:val="24"/>
        </w:rPr>
        <w:t xml:space="preserve"> Actions were taken to search for the person and another unit was sent to the ward to receive full descriptions of what the person was wearing, and specific details disclosed in the note. This was immediately fed back to all officers to help best identify our high-risk </w:t>
      </w:r>
      <w:r w:rsidR="00200533" w:rsidRPr="00A91EBF">
        <w:rPr>
          <w:rFonts w:eastAsia="Arial"/>
          <w:sz w:val="24"/>
          <w:szCs w:val="24"/>
        </w:rPr>
        <w:t>MISPA</w:t>
      </w:r>
      <w:r w:rsidRPr="00B52B6D">
        <w:rPr>
          <w:rFonts w:eastAsia="Arial"/>
          <w:sz w:val="24"/>
          <w:szCs w:val="24"/>
        </w:rPr>
        <w:t xml:space="preserve">. To preserve life, officers tracked their mobile phone to narrow down the search area. This information was shared with the drone operative to enable us to obtain visuals from above and the dog unit to efficiently track the person. The </w:t>
      </w:r>
      <w:r w:rsidR="00200533" w:rsidRPr="00A91EBF">
        <w:rPr>
          <w:rFonts w:eastAsia="Arial"/>
          <w:sz w:val="24"/>
          <w:szCs w:val="24"/>
        </w:rPr>
        <w:t>MISPA</w:t>
      </w:r>
      <w:r w:rsidRPr="00B52B6D">
        <w:rPr>
          <w:rFonts w:eastAsia="Arial"/>
          <w:sz w:val="24"/>
          <w:szCs w:val="24"/>
        </w:rPr>
        <w:t xml:space="preserve"> was found within 40 minutes of the 999 </w:t>
      </w:r>
      <w:proofErr w:type="gramStart"/>
      <w:r w:rsidRPr="00B52B6D">
        <w:rPr>
          <w:rFonts w:eastAsia="Arial"/>
          <w:sz w:val="24"/>
          <w:szCs w:val="24"/>
        </w:rPr>
        <w:t>call</w:t>
      </w:r>
      <w:proofErr w:type="gramEnd"/>
      <w:r w:rsidRPr="00B52B6D">
        <w:rPr>
          <w:rFonts w:eastAsia="Arial"/>
          <w:sz w:val="24"/>
          <w:szCs w:val="24"/>
        </w:rPr>
        <w:t xml:space="preserve">. </w:t>
      </w:r>
    </w:p>
    <w:p w14:paraId="194D6F8A" w14:textId="77777777" w:rsidR="00B52B6D" w:rsidRPr="00B52B6D" w:rsidRDefault="00B52B6D" w:rsidP="00B52B6D">
      <w:pPr>
        <w:ind w:right="237"/>
        <w:jc w:val="both"/>
        <w:rPr>
          <w:rFonts w:eastAsia="Arial"/>
          <w:sz w:val="24"/>
          <w:szCs w:val="24"/>
        </w:rPr>
      </w:pPr>
    </w:p>
    <w:p w14:paraId="4ABCC17F" w14:textId="2C287D11" w:rsidR="00B52B6D" w:rsidRPr="00B52B6D" w:rsidRDefault="00B52B6D" w:rsidP="00B52B6D">
      <w:pPr>
        <w:ind w:right="237"/>
        <w:jc w:val="both"/>
        <w:rPr>
          <w:rFonts w:eastAsia="Arial"/>
          <w:sz w:val="24"/>
          <w:szCs w:val="24"/>
        </w:rPr>
      </w:pPr>
      <w:r w:rsidRPr="00B52B6D">
        <w:rPr>
          <w:rFonts w:eastAsia="Arial"/>
          <w:sz w:val="24"/>
          <w:szCs w:val="24"/>
        </w:rPr>
        <w:t xml:space="preserve">The benefit of this collaborative approach is new knowledge can be obtained and shared amongst those working the case, and available tools that can be utilised to find the person sooner. By determining how the patient was able to leave the ward, the hospital put new measures in place to prevent a repetition. However, use of social media, one of the tools deployed, meant the </w:t>
      </w:r>
      <w:r w:rsidR="008540F0" w:rsidRPr="00A91EBF">
        <w:rPr>
          <w:rFonts w:eastAsia="Arial"/>
          <w:sz w:val="24"/>
          <w:szCs w:val="24"/>
        </w:rPr>
        <w:t>MISPA</w:t>
      </w:r>
      <w:r w:rsidRPr="00B52B6D">
        <w:rPr>
          <w:rFonts w:eastAsia="Arial"/>
          <w:sz w:val="24"/>
          <w:szCs w:val="24"/>
        </w:rPr>
        <w:t xml:space="preserve"> saw the Gwent Police </w:t>
      </w:r>
      <w:r w:rsidR="008540F0" w:rsidRPr="00A91EBF">
        <w:rPr>
          <w:rFonts w:eastAsia="Arial"/>
          <w:sz w:val="24"/>
          <w:szCs w:val="24"/>
        </w:rPr>
        <w:t>MISPA</w:t>
      </w:r>
      <w:r w:rsidRPr="00B52B6D">
        <w:rPr>
          <w:rFonts w:eastAsia="Arial"/>
          <w:sz w:val="24"/>
          <w:szCs w:val="24"/>
        </w:rPr>
        <w:t xml:space="preserve"> statement on Facebook and took more secluded routes to remain undiscovered by the police and public. Upon reflection, I’d restrict the use of social media in the future for immediate high-risk </w:t>
      </w:r>
      <w:r w:rsidR="008540F0" w:rsidRPr="00A91EBF">
        <w:rPr>
          <w:rFonts w:eastAsia="Arial"/>
          <w:sz w:val="24"/>
          <w:szCs w:val="24"/>
        </w:rPr>
        <w:t>MISPA</w:t>
      </w:r>
      <w:r w:rsidRPr="00B52B6D">
        <w:rPr>
          <w:rFonts w:eastAsia="Arial"/>
          <w:sz w:val="24"/>
          <w:szCs w:val="24"/>
        </w:rPr>
        <w:t xml:space="preserve"> and limit its use to those who have been missing for a defined number of hours. More thought and consideration </w:t>
      </w:r>
      <w:r w:rsidR="00D85F2B" w:rsidRPr="00A91EBF">
        <w:rPr>
          <w:rFonts w:eastAsia="Arial"/>
          <w:sz w:val="24"/>
          <w:szCs w:val="24"/>
        </w:rPr>
        <w:t>need</w:t>
      </w:r>
      <w:r w:rsidRPr="00B52B6D">
        <w:rPr>
          <w:rFonts w:eastAsia="Arial"/>
          <w:sz w:val="24"/>
          <w:szCs w:val="24"/>
        </w:rPr>
        <w:t xml:space="preserve"> to be given to immediate feelings and emotions of </w:t>
      </w:r>
      <w:r w:rsidR="008540F0" w:rsidRPr="00A91EBF">
        <w:rPr>
          <w:rFonts w:eastAsia="Arial"/>
          <w:sz w:val="24"/>
          <w:szCs w:val="24"/>
        </w:rPr>
        <w:t>MISPA</w:t>
      </w:r>
      <w:r w:rsidR="005F4CDB" w:rsidRPr="00A91EBF">
        <w:rPr>
          <w:rFonts w:eastAsia="Arial"/>
          <w:sz w:val="24"/>
          <w:szCs w:val="24"/>
        </w:rPr>
        <w:t>.</w:t>
      </w:r>
    </w:p>
    <w:p w14:paraId="46580019" w14:textId="77777777" w:rsidR="00B52B6D" w:rsidRPr="00B52B6D" w:rsidRDefault="00B52B6D" w:rsidP="00B52B6D">
      <w:pPr>
        <w:ind w:right="237"/>
        <w:jc w:val="both"/>
        <w:rPr>
          <w:rFonts w:eastAsia="Arial"/>
          <w:sz w:val="24"/>
          <w:szCs w:val="24"/>
        </w:rPr>
      </w:pPr>
    </w:p>
    <w:p w14:paraId="5E95E884" w14:textId="60C0DCBD" w:rsidR="00014EF7" w:rsidRPr="00A91EBF" w:rsidRDefault="00B52B6D" w:rsidP="00B52B6D">
      <w:pPr>
        <w:ind w:right="237"/>
        <w:jc w:val="both"/>
        <w:rPr>
          <w:rFonts w:eastAsia="Arial"/>
          <w:sz w:val="24"/>
          <w:szCs w:val="24"/>
        </w:rPr>
      </w:pPr>
      <w:r w:rsidRPr="00B52B6D">
        <w:rPr>
          <w:rFonts w:eastAsia="Arial"/>
          <w:sz w:val="24"/>
          <w:szCs w:val="24"/>
        </w:rPr>
        <w:t xml:space="preserve">Communication tactics I learnt on the Personal and Public Safety Training (PPST) were utilised and meant that the </w:t>
      </w:r>
      <w:r w:rsidR="002A0FD9" w:rsidRPr="00A91EBF">
        <w:rPr>
          <w:rFonts w:eastAsia="Arial"/>
          <w:sz w:val="24"/>
          <w:szCs w:val="24"/>
        </w:rPr>
        <w:t>MISPA</w:t>
      </w:r>
      <w:r w:rsidRPr="00B52B6D">
        <w:rPr>
          <w:rFonts w:eastAsia="Arial"/>
          <w:sz w:val="24"/>
          <w:szCs w:val="24"/>
        </w:rPr>
        <w:t xml:space="preserve"> felt listened to, understood and they cooperatively returned to the unit with officers without the use of force. During this </w:t>
      </w:r>
      <w:r w:rsidRPr="00B52B6D">
        <w:rPr>
          <w:rFonts w:eastAsia="Arial"/>
          <w:sz w:val="24"/>
          <w:szCs w:val="24"/>
        </w:rPr>
        <w:lastRenderedPageBreak/>
        <w:t xml:space="preserve">situation, I learnt that in high pressure situation it is paramount to stay calm, use the tools available </w:t>
      </w:r>
      <w:r w:rsidR="00D85F2B" w:rsidRPr="00A91EBF">
        <w:rPr>
          <w:rFonts w:eastAsia="Arial"/>
          <w:sz w:val="24"/>
          <w:szCs w:val="24"/>
        </w:rPr>
        <w:t>e.g.,</w:t>
      </w:r>
      <w:r w:rsidRPr="00B52B6D">
        <w:rPr>
          <w:rFonts w:eastAsia="Arial"/>
          <w:sz w:val="24"/>
          <w:szCs w:val="24"/>
        </w:rPr>
        <w:t xml:space="preserve"> drones, Dog unit and NPAS to track a person’s whereabouts swiftly. Time is really of the essence in cases like this as a person’s life could be in jeopardy. Once the person is found it is imperative to demonstrate empathy. If the person does not feel secure, they may attempt to run from the police or hurt themselves. As I take my practice </w:t>
      </w:r>
      <w:r w:rsidR="00D85F2B" w:rsidRPr="00A91EBF">
        <w:rPr>
          <w:rFonts w:eastAsia="Arial"/>
          <w:sz w:val="24"/>
          <w:szCs w:val="24"/>
        </w:rPr>
        <w:t>forward, I</w:t>
      </w:r>
      <w:r w:rsidRPr="00B52B6D">
        <w:rPr>
          <w:rFonts w:eastAsia="Arial"/>
          <w:sz w:val="24"/>
          <w:szCs w:val="24"/>
        </w:rPr>
        <w:t xml:space="preserve"> learnt effective communication in a time sensitive issue is essential and gathering key information (e.g., what were they wearing, direction of travel, do they have a phone), can only improve the chances of finding a person quickly and safely.</w:t>
      </w:r>
    </w:p>
    <w:p w14:paraId="56F23664" w14:textId="77777777" w:rsidR="00014EF7" w:rsidRPr="00A91EBF" w:rsidRDefault="00014EF7" w:rsidP="00B52B6D">
      <w:pPr>
        <w:ind w:right="237"/>
        <w:jc w:val="both"/>
        <w:rPr>
          <w:rFonts w:eastAsia="Arial"/>
          <w:sz w:val="24"/>
          <w:szCs w:val="24"/>
        </w:rPr>
      </w:pPr>
    </w:p>
    <w:p w14:paraId="3908AC8E" w14:textId="56067578" w:rsidR="00B52B6D" w:rsidRPr="00B52B6D" w:rsidRDefault="00B52B6D" w:rsidP="00B52B6D">
      <w:pPr>
        <w:ind w:right="237"/>
        <w:jc w:val="both"/>
        <w:rPr>
          <w:rFonts w:eastAsia="Arial"/>
          <w:sz w:val="24"/>
          <w:szCs w:val="24"/>
        </w:rPr>
      </w:pPr>
      <w:r w:rsidRPr="00B52B6D">
        <w:rPr>
          <w:rFonts w:eastAsia="Arial"/>
          <w:sz w:val="24"/>
          <w:szCs w:val="24"/>
        </w:rPr>
        <w:t xml:space="preserve"> For future cases, it would be beneficial for the police to be in regular communication with the mental health team at the local hospitals. This would help to identify any patients </w:t>
      </w:r>
      <w:r w:rsidR="001C6BA8" w:rsidRPr="00A91EBF">
        <w:rPr>
          <w:rFonts w:eastAsia="Arial"/>
          <w:sz w:val="24"/>
          <w:szCs w:val="24"/>
        </w:rPr>
        <w:t>who are</w:t>
      </w:r>
      <w:r w:rsidRPr="00B52B6D">
        <w:rPr>
          <w:rFonts w:eastAsia="Arial"/>
          <w:sz w:val="24"/>
          <w:szCs w:val="24"/>
        </w:rPr>
        <w:t xml:space="preserve"> potential</w:t>
      </w:r>
      <w:r w:rsidR="001C6BA8" w:rsidRPr="00A91EBF">
        <w:rPr>
          <w:rFonts w:eastAsia="Arial"/>
          <w:sz w:val="24"/>
          <w:szCs w:val="24"/>
        </w:rPr>
        <w:t>ly a</w:t>
      </w:r>
      <w:r w:rsidRPr="00B52B6D">
        <w:rPr>
          <w:rFonts w:eastAsia="Arial"/>
          <w:sz w:val="24"/>
          <w:szCs w:val="24"/>
        </w:rPr>
        <w:t xml:space="preserve"> flight risk and danger to themselves or others. This could make the process of identifying a </w:t>
      </w:r>
      <w:r w:rsidR="00333320" w:rsidRPr="00A91EBF">
        <w:rPr>
          <w:rFonts w:eastAsia="Arial"/>
          <w:sz w:val="24"/>
          <w:szCs w:val="24"/>
        </w:rPr>
        <w:t>MISPA</w:t>
      </w:r>
      <w:r w:rsidRPr="00B52B6D">
        <w:rPr>
          <w:rFonts w:eastAsia="Arial"/>
          <w:sz w:val="24"/>
          <w:szCs w:val="24"/>
        </w:rPr>
        <w:t xml:space="preserve"> quicker, as some details would already be in the system. The Trinity Protocol and the Herbert Protocol are examples of similar ways police use information sharing of people with additional needs or dementia, to keep them safe if they become missing or distressed in public. </w:t>
      </w:r>
    </w:p>
    <w:p w14:paraId="1CD08586" w14:textId="77777777" w:rsidR="00B52B6D" w:rsidRPr="00B52B6D" w:rsidRDefault="00B52B6D" w:rsidP="00B52B6D">
      <w:pPr>
        <w:ind w:right="237"/>
        <w:jc w:val="both"/>
        <w:rPr>
          <w:rFonts w:eastAsia="Arial"/>
          <w:sz w:val="24"/>
          <w:szCs w:val="24"/>
        </w:rPr>
      </w:pPr>
    </w:p>
    <w:p w14:paraId="61373A8B" w14:textId="0F1494AB" w:rsidR="00437E8C" w:rsidRPr="00A91EBF" w:rsidRDefault="00B52B6D" w:rsidP="00B52B6D">
      <w:pPr>
        <w:ind w:right="237"/>
        <w:jc w:val="both"/>
        <w:rPr>
          <w:rFonts w:eastAsia="Arial"/>
          <w:sz w:val="24"/>
          <w:szCs w:val="24"/>
        </w:rPr>
      </w:pPr>
      <w:r w:rsidRPr="00B52B6D">
        <w:rPr>
          <w:rFonts w:eastAsia="Arial"/>
          <w:sz w:val="24"/>
          <w:szCs w:val="24"/>
        </w:rPr>
        <w:t xml:space="preserve">To conclude, the role of the modern police officer is important for improving public confidence. The development of COP alongside the code of ethics and national decision-making model assures that all police officers can turn theory into practice, are able to use reflection to better understand situations and make decisions about future policing incidents. During three years of probation, I have become confident at using the national decision-making model to become a more proficient, </w:t>
      </w:r>
      <w:r w:rsidR="00FF4D18" w:rsidRPr="00A91EBF">
        <w:rPr>
          <w:rFonts w:eastAsia="Arial"/>
          <w:sz w:val="24"/>
          <w:szCs w:val="24"/>
        </w:rPr>
        <w:t>skilled,</w:t>
      </w:r>
      <w:r w:rsidRPr="00B52B6D">
        <w:rPr>
          <w:rFonts w:eastAsia="Arial"/>
          <w:sz w:val="24"/>
          <w:szCs w:val="24"/>
        </w:rPr>
        <w:t xml:space="preserve"> and professional practitioner and feel confident at utilising theoretical knowledge learnt in theory by putting it into action.  </w:t>
      </w:r>
      <w:sdt>
        <w:sdtPr>
          <w:rPr>
            <w:rFonts w:eastAsia="Arial"/>
            <w:sz w:val="24"/>
            <w:szCs w:val="24"/>
          </w:rPr>
          <w:tag w:val="goog_rdk_17"/>
          <w:id w:val="-2093235708"/>
          <w:showingPlcHdr/>
        </w:sdtPr>
        <w:sdtContent>
          <w:r w:rsidR="001F095E">
            <w:rPr>
              <w:rFonts w:eastAsia="Arial"/>
              <w:sz w:val="24"/>
              <w:szCs w:val="24"/>
            </w:rPr>
            <w:t xml:space="preserve">     </w:t>
          </w:r>
        </w:sdtContent>
      </w:sdt>
    </w:p>
    <w:p w14:paraId="57BCE4E0" w14:textId="77777777" w:rsidR="00437E8C" w:rsidRPr="00A91EBF" w:rsidRDefault="00437E8C" w:rsidP="00B52B6D">
      <w:pPr>
        <w:ind w:right="237"/>
        <w:jc w:val="both"/>
        <w:rPr>
          <w:rFonts w:eastAsia="Arial"/>
          <w:sz w:val="24"/>
          <w:szCs w:val="24"/>
        </w:rPr>
      </w:pPr>
    </w:p>
    <w:p w14:paraId="069F3987" w14:textId="2A3E8EC8" w:rsidR="00B52B6D" w:rsidRPr="00B52B6D" w:rsidRDefault="00437E8C" w:rsidP="00B52B6D">
      <w:pPr>
        <w:ind w:right="237"/>
        <w:jc w:val="both"/>
        <w:rPr>
          <w:rFonts w:eastAsia="Arial"/>
          <w:b/>
          <w:bCs/>
          <w:sz w:val="24"/>
          <w:szCs w:val="24"/>
        </w:rPr>
      </w:pPr>
      <w:r w:rsidRPr="00A91EBF">
        <w:rPr>
          <w:rFonts w:eastAsia="Arial"/>
          <w:b/>
          <w:bCs/>
          <w:sz w:val="24"/>
          <w:szCs w:val="24"/>
        </w:rPr>
        <w:t xml:space="preserve">(Word Count: </w:t>
      </w:r>
      <w:r w:rsidR="00B52B6D" w:rsidRPr="00B52B6D">
        <w:rPr>
          <w:rFonts w:eastAsia="Arial"/>
          <w:b/>
          <w:bCs/>
          <w:sz w:val="24"/>
          <w:szCs w:val="24"/>
        </w:rPr>
        <w:t>2,</w:t>
      </w:r>
      <w:r w:rsidR="00531293" w:rsidRPr="00A91EBF">
        <w:rPr>
          <w:rFonts w:eastAsia="Arial"/>
          <w:b/>
          <w:bCs/>
          <w:sz w:val="24"/>
          <w:szCs w:val="24"/>
        </w:rPr>
        <w:t>2</w:t>
      </w:r>
      <w:r w:rsidR="005177B8" w:rsidRPr="00A91EBF">
        <w:rPr>
          <w:rFonts w:eastAsia="Arial"/>
          <w:b/>
          <w:bCs/>
          <w:sz w:val="24"/>
          <w:szCs w:val="24"/>
        </w:rPr>
        <w:t>00</w:t>
      </w:r>
      <w:r w:rsidR="00B52B6D" w:rsidRPr="00B52B6D">
        <w:rPr>
          <w:rFonts w:eastAsia="Arial"/>
          <w:b/>
          <w:bCs/>
          <w:sz w:val="24"/>
          <w:szCs w:val="24"/>
        </w:rPr>
        <w:t xml:space="preserve"> words</w:t>
      </w:r>
      <w:r w:rsidRPr="00A91EBF">
        <w:rPr>
          <w:rFonts w:eastAsia="Arial"/>
          <w:b/>
          <w:bCs/>
          <w:sz w:val="24"/>
          <w:szCs w:val="24"/>
        </w:rPr>
        <w:t>)</w:t>
      </w:r>
    </w:p>
    <w:p w14:paraId="256EAD56" w14:textId="77777777" w:rsidR="00B52B6D" w:rsidRPr="00B52B6D" w:rsidRDefault="00B52B6D" w:rsidP="00B52B6D">
      <w:pPr>
        <w:pBdr>
          <w:top w:val="nil"/>
          <w:left w:val="nil"/>
          <w:bottom w:val="nil"/>
          <w:right w:val="nil"/>
          <w:between w:val="nil"/>
        </w:pBdr>
        <w:ind w:left="720" w:right="237"/>
        <w:jc w:val="both"/>
        <w:rPr>
          <w:rFonts w:eastAsia="Arial"/>
          <w:color w:val="00B050"/>
          <w:sz w:val="24"/>
          <w:szCs w:val="24"/>
        </w:rPr>
      </w:pPr>
    </w:p>
    <w:p w14:paraId="21FC860C" w14:textId="77777777" w:rsidR="00B52B6D" w:rsidRPr="00B52B6D" w:rsidRDefault="00B52B6D" w:rsidP="00B52B6D">
      <w:pPr>
        <w:pBdr>
          <w:top w:val="nil"/>
          <w:left w:val="nil"/>
          <w:bottom w:val="nil"/>
          <w:right w:val="nil"/>
          <w:between w:val="nil"/>
        </w:pBdr>
        <w:ind w:left="720" w:right="237"/>
        <w:jc w:val="both"/>
        <w:rPr>
          <w:rFonts w:eastAsia="Arial"/>
          <w:color w:val="00B050"/>
          <w:sz w:val="24"/>
          <w:szCs w:val="24"/>
        </w:rPr>
      </w:pPr>
    </w:p>
    <w:p w14:paraId="6FAF50F9" w14:textId="77777777" w:rsidR="00B52B6D" w:rsidRPr="00B52B6D" w:rsidRDefault="00B52B6D" w:rsidP="00B52B6D">
      <w:pPr>
        <w:pBdr>
          <w:top w:val="nil"/>
          <w:left w:val="nil"/>
          <w:bottom w:val="nil"/>
          <w:right w:val="nil"/>
          <w:between w:val="nil"/>
        </w:pBdr>
        <w:ind w:left="720" w:right="237"/>
        <w:jc w:val="both"/>
        <w:rPr>
          <w:rFonts w:eastAsia="Arial"/>
          <w:color w:val="00B050"/>
          <w:sz w:val="24"/>
          <w:szCs w:val="24"/>
        </w:rPr>
      </w:pPr>
    </w:p>
    <w:p w14:paraId="33C25FC3" w14:textId="77777777" w:rsidR="00B52B6D" w:rsidRPr="00B52B6D" w:rsidRDefault="00B52B6D" w:rsidP="00B52B6D">
      <w:pPr>
        <w:pBdr>
          <w:top w:val="nil"/>
          <w:left w:val="nil"/>
          <w:bottom w:val="nil"/>
          <w:right w:val="nil"/>
          <w:between w:val="nil"/>
        </w:pBdr>
        <w:ind w:left="720" w:right="237"/>
        <w:jc w:val="both"/>
        <w:rPr>
          <w:rFonts w:eastAsia="Arial"/>
          <w:color w:val="00B050"/>
          <w:sz w:val="24"/>
          <w:szCs w:val="24"/>
        </w:rPr>
      </w:pPr>
    </w:p>
    <w:p w14:paraId="71369528" w14:textId="77777777" w:rsidR="00A74AC5" w:rsidRPr="00A91EBF" w:rsidRDefault="00A74AC5" w:rsidP="00340E9A">
      <w:pPr>
        <w:ind w:right="237"/>
        <w:jc w:val="both"/>
        <w:rPr>
          <w:sz w:val="24"/>
          <w:szCs w:val="24"/>
        </w:rPr>
      </w:pPr>
    </w:p>
    <w:p w14:paraId="3263E440" w14:textId="77777777" w:rsidR="00145BB5" w:rsidRPr="00A91EBF" w:rsidRDefault="00145BB5" w:rsidP="00340E9A">
      <w:pPr>
        <w:ind w:right="237"/>
        <w:jc w:val="both"/>
        <w:rPr>
          <w:i/>
          <w:iCs/>
          <w:color w:val="000000" w:themeColor="text1"/>
          <w:sz w:val="24"/>
          <w:szCs w:val="24"/>
        </w:rPr>
      </w:pPr>
    </w:p>
    <w:p w14:paraId="26168F28" w14:textId="77777777" w:rsidR="00FF7784" w:rsidRPr="00A91EBF" w:rsidRDefault="00FF7784" w:rsidP="00340E9A">
      <w:pPr>
        <w:ind w:right="237"/>
        <w:jc w:val="both"/>
        <w:rPr>
          <w:color w:val="FF0000"/>
          <w:sz w:val="24"/>
          <w:szCs w:val="24"/>
        </w:rPr>
      </w:pPr>
    </w:p>
    <w:p w14:paraId="4A7EB1BF" w14:textId="77777777" w:rsidR="00FF7784" w:rsidRPr="00A91EBF" w:rsidRDefault="00FF7784" w:rsidP="00340E9A">
      <w:pPr>
        <w:ind w:right="237"/>
        <w:jc w:val="both"/>
        <w:rPr>
          <w:color w:val="FF0000"/>
          <w:sz w:val="24"/>
          <w:szCs w:val="24"/>
        </w:rPr>
      </w:pPr>
    </w:p>
    <w:p w14:paraId="7975B969" w14:textId="77777777" w:rsidR="00FF7784" w:rsidRPr="00A91EBF" w:rsidRDefault="00FF7784" w:rsidP="00340E9A">
      <w:pPr>
        <w:ind w:right="237"/>
        <w:jc w:val="both"/>
        <w:rPr>
          <w:color w:val="FF0000"/>
          <w:sz w:val="24"/>
          <w:szCs w:val="24"/>
        </w:rPr>
      </w:pPr>
    </w:p>
    <w:p w14:paraId="3456E6DC" w14:textId="77777777" w:rsidR="00FF7784" w:rsidRPr="00A91EBF" w:rsidRDefault="00FF7784" w:rsidP="00340E9A">
      <w:pPr>
        <w:ind w:right="237"/>
        <w:jc w:val="both"/>
        <w:rPr>
          <w:sz w:val="24"/>
          <w:szCs w:val="24"/>
        </w:rPr>
      </w:pPr>
    </w:p>
    <w:p w14:paraId="04E34730" w14:textId="77777777" w:rsidR="00FF7784" w:rsidRPr="00A91EBF" w:rsidRDefault="00FF7784" w:rsidP="00340E9A">
      <w:pPr>
        <w:ind w:right="237"/>
        <w:jc w:val="both"/>
        <w:rPr>
          <w:sz w:val="24"/>
          <w:szCs w:val="24"/>
        </w:rPr>
      </w:pPr>
    </w:p>
    <w:p w14:paraId="1E2EB7EF" w14:textId="77777777" w:rsidR="00FF7784" w:rsidRPr="00A91EBF" w:rsidRDefault="00FF7784" w:rsidP="00340E9A">
      <w:pPr>
        <w:ind w:right="237"/>
        <w:jc w:val="both"/>
        <w:rPr>
          <w:sz w:val="24"/>
          <w:szCs w:val="24"/>
        </w:rPr>
      </w:pPr>
    </w:p>
    <w:p w14:paraId="015307D9" w14:textId="77777777" w:rsidR="00FF7784" w:rsidRPr="00A91EBF" w:rsidRDefault="00FF7784" w:rsidP="00340E9A">
      <w:pPr>
        <w:ind w:right="237"/>
        <w:jc w:val="both"/>
        <w:rPr>
          <w:sz w:val="24"/>
          <w:szCs w:val="24"/>
        </w:rPr>
      </w:pPr>
    </w:p>
    <w:p w14:paraId="6960AFE6" w14:textId="77777777" w:rsidR="00AA666E" w:rsidRPr="00A91EBF" w:rsidRDefault="00AA666E" w:rsidP="00340E9A">
      <w:pPr>
        <w:ind w:right="237"/>
        <w:jc w:val="both"/>
        <w:rPr>
          <w:b/>
          <w:sz w:val="24"/>
          <w:szCs w:val="24"/>
        </w:rPr>
      </w:pPr>
    </w:p>
    <w:p w14:paraId="3D4900DE" w14:textId="77777777" w:rsidR="000F7ECD" w:rsidRPr="00A91EBF" w:rsidRDefault="000F7ECD" w:rsidP="00340E9A">
      <w:pPr>
        <w:ind w:right="237"/>
        <w:jc w:val="both"/>
        <w:rPr>
          <w:sz w:val="24"/>
          <w:szCs w:val="24"/>
        </w:rPr>
        <w:sectPr w:rsidR="000F7ECD" w:rsidRPr="00A91EBF"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4B59C936" w14:textId="77777777" w:rsidR="00650CE9" w:rsidRPr="00A91EBF" w:rsidRDefault="00650CE9" w:rsidP="00650CE9">
      <w:pPr>
        <w:pStyle w:val="paragraph"/>
        <w:spacing w:before="0" w:beforeAutospacing="0" w:after="0" w:afterAutospacing="0"/>
        <w:ind w:right="225"/>
        <w:jc w:val="both"/>
        <w:textAlignment w:val="baseline"/>
        <w:rPr>
          <w:rFonts w:ascii="Arial" w:hAnsi="Arial" w:cs="Arial"/>
          <w:color w:val="000000"/>
        </w:rPr>
      </w:pPr>
      <w:r w:rsidRPr="00A91EBF">
        <w:rPr>
          <w:rStyle w:val="normaltextrun"/>
          <w:rFonts w:ascii="Arial" w:hAnsi="Arial" w:cs="Arial"/>
          <w:b/>
          <w:bCs/>
        </w:rPr>
        <w:lastRenderedPageBreak/>
        <w:t>Relevant areas of the National Policing Curriculum: </w:t>
      </w:r>
      <w:r w:rsidRPr="00A91EBF">
        <w:rPr>
          <w:rStyle w:val="eop"/>
          <w:rFonts w:ascii="Arial" w:hAnsi="Arial" w:cs="Arial"/>
          <w:color w:val="000000"/>
        </w:rPr>
        <w:t> </w:t>
      </w:r>
    </w:p>
    <w:p w14:paraId="4E89096A" w14:textId="31AEE537" w:rsidR="00650CE9" w:rsidRPr="00A91EBF" w:rsidRDefault="00650CE9" w:rsidP="35AC8E37">
      <w:pPr>
        <w:pStyle w:val="paragraph"/>
        <w:spacing w:before="0" w:beforeAutospacing="0" w:after="0" w:afterAutospacing="0"/>
        <w:ind w:right="105"/>
        <w:jc w:val="both"/>
        <w:textAlignment w:val="baseline"/>
        <w:rPr>
          <w:rFonts w:ascii="Arial" w:hAnsi="Arial" w:cs="Arial"/>
          <w:color w:val="000000"/>
        </w:rPr>
      </w:pPr>
      <w:r w:rsidRPr="00A91EBF">
        <w:rPr>
          <w:rStyle w:val="normaltextrun"/>
          <w:rFonts w:ascii="Arial" w:hAnsi="Arial" w:cs="Arial"/>
          <w:b/>
          <w:bCs/>
        </w:rPr>
        <w:t>Communication Skills, </w:t>
      </w:r>
      <w:r w:rsidR="20E91F8D" w:rsidRPr="00A91EBF">
        <w:rPr>
          <w:rStyle w:val="normaltextrun"/>
          <w:rFonts w:ascii="Arial" w:hAnsi="Arial" w:cs="Arial"/>
          <w:b/>
          <w:bCs/>
        </w:rPr>
        <w:t>social media</w:t>
      </w:r>
      <w:r w:rsidR="68DB6989" w:rsidRPr="00A91EBF">
        <w:rPr>
          <w:rStyle w:val="normaltextrun"/>
          <w:rFonts w:ascii="Arial" w:hAnsi="Arial" w:cs="Arial"/>
          <w:b/>
          <w:bCs/>
        </w:rPr>
        <w:t>,</w:t>
      </w:r>
      <w:r w:rsidR="1313BD4E" w:rsidRPr="00A91EBF">
        <w:rPr>
          <w:rStyle w:val="normaltextrun"/>
          <w:rFonts w:ascii="Arial" w:hAnsi="Arial" w:cs="Arial"/>
          <w:b/>
          <w:bCs/>
        </w:rPr>
        <w:t xml:space="preserve"> Communication Strategy</w:t>
      </w:r>
      <w:r w:rsidRPr="00A91EBF">
        <w:rPr>
          <w:rStyle w:val="eop"/>
          <w:rFonts w:ascii="Arial" w:hAnsi="Arial" w:cs="Arial"/>
          <w:color w:val="000000" w:themeColor="text1"/>
        </w:rPr>
        <w:t> </w:t>
      </w:r>
    </w:p>
    <w:p w14:paraId="7A3AF774" w14:textId="77777777" w:rsidR="00650CE9" w:rsidRPr="00A91EBF" w:rsidRDefault="00650CE9" w:rsidP="00650CE9">
      <w:pPr>
        <w:pStyle w:val="paragraph"/>
        <w:spacing w:before="0" w:beforeAutospacing="0" w:after="0" w:afterAutospacing="0"/>
        <w:ind w:right="105"/>
        <w:jc w:val="both"/>
        <w:textAlignment w:val="baseline"/>
        <w:rPr>
          <w:rFonts w:ascii="Arial" w:hAnsi="Arial" w:cs="Arial"/>
          <w:color w:val="000000"/>
        </w:rPr>
      </w:pPr>
      <w:r w:rsidRPr="00A91EBF">
        <w:rPr>
          <w:rStyle w:val="eop"/>
          <w:rFonts w:ascii="Arial" w:hAnsi="Arial" w:cs="Arial"/>
          <w:color w:val="000000" w:themeColor="text1"/>
        </w:rPr>
        <w:t> </w:t>
      </w:r>
    </w:p>
    <w:p w14:paraId="508B0EDE" w14:textId="5826A2C7" w:rsidR="00650CE9" w:rsidRPr="00A91EBF"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00A91EBF">
        <w:rPr>
          <w:rStyle w:val="normaltextrun"/>
          <w:rFonts w:ascii="Arial" w:hAnsi="Arial" w:cs="Arial"/>
          <w:b/>
          <w:bCs/>
        </w:rPr>
        <w:t>You must choose a policing incident in which</w:t>
      </w:r>
      <w:r w:rsidR="4FD0EF32" w:rsidRPr="00A91EBF">
        <w:rPr>
          <w:rStyle w:val="normaltextrun"/>
          <w:rFonts w:ascii="Arial" w:hAnsi="Arial" w:cs="Arial"/>
          <w:b/>
          <w:bCs/>
        </w:rPr>
        <w:t xml:space="preserve"> </w:t>
      </w:r>
      <w:r w:rsidRPr="00A91EBF">
        <w:rPr>
          <w:rStyle w:val="normaltextrun"/>
          <w:rFonts w:ascii="Arial" w:hAnsi="Arial" w:cs="Arial"/>
          <w:b/>
          <w:bCs/>
        </w:rPr>
        <w:t>you played a significant role with an offender/service user/victim and reflect on what happened.  </w:t>
      </w:r>
    </w:p>
    <w:p w14:paraId="53FDDC5D" w14:textId="03F92512" w:rsidR="00650CE9" w:rsidRPr="00A91EBF"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Pr="00A91EBF"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A91EBF" w:rsidRDefault="00650CE9" w:rsidP="00650CE9">
      <w:pPr>
        <w:pStyle w:val="paragraph"/>
        <w:spacing w:before="0" w:beforeAutospacing="0" w:after="0" w:afterAutospacing="0"/>
        <w:ind w:right="105"/>
        <w:jc w:val="both"/>
        <w:textAlignment w:val="baseline"/>
        <w:rPr>
          <w:rFonts w:ascii="Arial" w:hAnsi="Arial" w:cs="Arial"/>
          <w:color w:val="000000"/>
        </w:rPr>
      </w:pPr>
      <w:r w:rsidRPr="00A91EBF">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A91EBF" w14:paraId="5C20A79B" w14:textId="77777777" w:rsidTr="1DD06503">
        <w:tc>
          <w:tcPr>
            <w:tcW w:w="10188" w:type="dxa"/>
            <w:shd w:val="clear" w:color="auto" w:fill="auto"/>
          </w:tcPr>
          <w:p w14:paraId="6834F12D" w14:textId="77777777" w:rsidR="00DF4CF5" w:rsidRPr="00A91EBF" w:rsidRDefault="00DF4CF5" w:rsidP="00DF4CF5">
            <w:pPr>
              <w:overflowPunct/>
              <w:autoSpaceDE/>
              <w:autoSpaceDN/>
              <w:adjustRightInd/>
              <w:textAlignment w:val="auto"/>
              <w:rPr>
                <w:rStyle w:val="normaltextrun"/>
                <w:sz w:val="24"/>
                <w:szCs w:val="24"/>
                <w:lang w:val="en-US"/>
              </w:rPr>
            </w:pPr>
          </w:p>
          <w:p w14:paraId="380BB684" w14:textId="60D5F5B2" w:rsidR="00650CE9" w:rsidRPr="00A91EBF"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A91EBF">
              <w:rPr>
                <w:rStyle w:val="normaltextrun"/>
                <w:rFonts w:ascii="Arial" w:hAnsi="Arial" w:cs="Arial"/>
                <w:b/>
                <w:bCs/>
                <w:color w:val="000000" w:themeColor="text1"/>
              </w:rPr>
              <w:t xml:space="preserve">Critically </w:t>
            </w:r>
            <w:r w:rsidR="0F840A10" w:rsidRPr="00A91EBF">
              <w:rPr>
                <w:rStyle w:val="normaltextrun"/>
                <w:rFonts w:ascii="Arial" w:hAnsi="Arial" w:cs="Arial"/>
                <w:b/>
                <w:bCs/>
                <w:color w:val="000000" w:themeColor="text1"/>
              </w:rPr>
              <w:t>evaluate</w:t>
            </w:r>
            <w:r w:rsidR="0F840A10" w:rsidRPr="00A91EBF">
              <w:rPr>
                <w:rStyle w:val="normaltextrun"/>
                <w:rFonts w:ascii="Arial" w:hAnsi="Arial" w:cs="Arial"/>
                <w:color w:val="000000" w:themeColor="text1"/>
              </w:rPr>
              <w:t xml:space="preserve"> your experience </w:t>
            </w:r>
            <w:r w:rsidR="1577BD43" w:rsidRPr="00A91EBF">
              <w:rPr>
                <w:rStyle w:val="normaltextrun"/>
                <w:rFonts w:ascii="Arial" w:hAnsi="Arial" w:cs="Arial"/>
                <w:color w:val="000000" w:themeColor="text1"/>
              </w:rPr>
              <w:t xml:space="preserve">of the use </w:t>
            </w:r>
            <w:r w:rsidR="1577BD43" w:rsidRPr="00A91EBF">
              <w:rPr>
                <w:rStyle w:val="normaltextrun"/>
                <w:rFonts w:ascii="Arial" w:hAnsi="Arial" w:cs="Arial"/>
                <w:color w:val="000000" w:themeColor="text1"/>
                <w:highlight w:val="yellow"/>
              </w:rPr>
              <w:t>of social media</w:t>
            </w:r>
            <w:r w:rsidR="1577BD43" w:rsidRPr="00A91EBF">
              <w:rPr>
                <w:rStyle w:val="normaltextrun"/>
                <w:rFonts w:ascii="Arial" w:hAnsi="Arial" w:cs="Arial"/>
                <w:color w:val="000000" w:themeColor="text1"/>
              </w:rPr>
              <w:t xml:space="preserve"> as a means of </w:t>
            </w:r>
            <w:r w:rsidR="1577BD43" w:rsidRPr="00A91EBF">
              <w:rPr>
                <w:rStyle w:val="normaltextrun"/>
                <w:rFonts w:ascii="Arial" w:hAnsi="Arial" w:cs="Arial"/>
                <w:color w:val="000000" w:themeColor="text1"/>
                <w:highlight w:val="yellow"/>
              </w:rPr>
              <w:t>informing and engaging</w:t>
            </w:r>
            <w:r w:rsidR="1577BD43" w:rsidRPr="00A91EBF">
              <w:rPr>
                <w:rStyle w:val="normaltextrun"/>
                <w:rFonts w:ascii="Arial" w:hAnsi="Arial" w:cs="Arial"/>
                <w:color w:val="000000" w:themeColor="text1"/>
              </w:rPr>
              <w:t xml:space="preserve"> with the community and </w:t>
            </w:r>
            <w:r w:rsidR="1577BD43" w:rsidRPr="00A91EBF">
              <w:rPr>
                <w:rStyle w:val="normaltextrun"/>
                <w:rFonts w:ascii="Arial" w:hAnsi="Arial" w:cs="Arial"/>
                <w:color w:val="000000" w:themeColor="text1"/>
                <w:highlight w:val="yellow"/>
              </w:rPr>
              <w:t>promoting policy initiatives</w:t>
            </w:r>
            <w:r w:rsidR="1577BD43" w:rsidRPr="00A91EBF">
              <w:rPr>
                <w:rStyle w:val="normaltextrun"/>
                <w:rFonts w:ascii="Arial" w:hAnsi="Arial" w:cs="Arial"/>
                <w:color w:val="000000" w:themeColor="text1"/>
              </w:rPr>
              <w:t>.</w:t>
            </w:r>
          </w:p>
          <w:p w14:paraId="4F21B11C" w14:textId="6631653E" w:rsidR="00650CE9" w:rsidRPr="00A91EBF"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Pr="00A91EBF"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A91EBF">
              <w:rPr>
                <w:rStyle w:val="normaltextrun"/>
                <w:rFonts w:ascii="Arial" w:hAnsi="Arial" w:cs="Arial"/>
                <w:i/>
                <w:iCs/>
                <w:color w:val="000000" w:themeColor="text1"/>
              </w:rPr>
              <w:t xml:space="preserve">Consider the </w:t>
            </w:r>
            <w:r w:rsidRPr="00A91EBF">
              <w:rPr>
                <w:rStyle w:val="normaltextrun"/>
                <w:rFonts w:ascii="Arial" w:hAnsi="Arial" w:cs="Arial"/>
                <w:i/>
                <w:iCs/>
                <w:color w:val="000000" w:themeColor="text1"/>
                <w:highlight w:val="yellow"/>
              </w:rPr>
              <w:t>force policy</w:t>
            </w:r>
            <w:r w:rsidRPr="00A91EBF">
              <w:rPr>
                <w:rStyle w:val="normaltextrun"/>
                <w:rFonts w:ascii="Arial" w:hAnsi="Arial" w:cs="Arial"/>
                <w:i/>
                <w:iCs/>
                <w:color w:val="000000" w:themeColor="text1"/>
              </w:rPr>
              <w:t xml:space="preserve"> on using social media for professional information and engagement purposes.</w:t>
            </w:r>
            <w:r w:rsidR="6783D1BC" w:rsidRPr="00A91EBF">
              <w:rPr>
                <w:rStyle w:val="normaltextrun"/>
                <w:rFonts w:ascii="Arial" w:hAnsi="Arial" w:cs="Arial"/>
                <w:i/>
                <w:iCs/>
                <w:color w:val="000000" w:themeColor="text1"/>
              </w:rPr>
              <w:t xml:space="preserve"> </w:t>
            </w:r>
          </w:p>
          <w:p w14:paraId="332FF84F" w14:textId="1E99F963" w:rsidR="00650CE9" w:rsidRPr="00A91EBF"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A91EBF">
              <w:rPr>
                <w:rStyle w:val="normaltextrun"/>
                <w:rFonts w:ascii="Arial" w:hAnsi="Arial" w:cs="Arial"/>
                <w:i/>
                <w:iCs/>
                <w:color w:val="000000" w:themeColor="text1"/>
              </w:rPr>
              <w:t xml:space="preserve">What </w:t>
            </w:r>
            <w:r w:rsidRPr="00A91EBF">
              <w:rPr>
                <w:rStyle w:val="normaltextrun"/>
                <w:rFonts w:ascii="Arial" w:hAnsi="Arial" w:cs="Arial"/>
                <w:i/>
                <w:iCs/>
                <w:color w:val="000000" w:themeColor="text1"/>
                <w:highlight w:val="yellow"/>
              </w:rPr>
              <w:t>social media platforms are used</w:t>
            </w:r>
            <w:r w:rsidRPr="00A91EBF">
              <w:rPr>
                <w:rStyle w:val="normaltextrun"/>
                <w:rFonts w:ascii="Arial" w:hAnsi="Arial" w:cs="Arial"/>
                <w:i/>
                <w:iCs/>
                <w:color w:val="000000" w:themeColor="text1"/>
              </w:rPr>
              <w:t xml:space="preserve"> by policing?</w:t>
            </w:r>
          </w:p>
          <w:p w14:paraId="0E1565B8" w14:textId="7F4200B4" w:rsidR="00650CE9" w:rsidRPr="00A91EBF"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A91EBF">
              <w:rPr>
                <w:rStyle w:val="normaltextrun"/>
                <w:rFonts w:ascii="Arial" w:hAnsi="Arial" w:cs="Arial"/>
                <w:i/>
                <w:iCs/>
                <w:color w:val="000000" w:themeColor="text1"/>
              </w:rPr>
              <w:t xml:space="preserve">What are the </w:t>
            </w:r>
            <w:r w:rsidRPr="00A91EBF">
              <w:rPr>
                <w:rStyle w:val="normaltextrun"/>
                <w:rFonts w:ascii="Arial" w:hAnsi="Arial" w:cs="Arial"/>
                <w:i/>
                <w:iCs/>
                <w:color w:val="000000" w:themeColor="text1"/>
                <w:highlight w:val="yellow"/>
              </w:rPr>
              <w:t>benefits and risks</w:t>
            </w:r>
            <w:r w:rsidRPr="00A91EBF">
              <w:rPr>
                <w:rStyle w:val="normaltextrun"/>
                <w:rFonts w:ascii="Arial" w:hAnsi="Arial" w:cs="Arial"/>
                <w:i/>
                <w:iCs/>
                <w:color w:val="000000" w:themeColor="text1"/>
              </w:rPr>
              <w:t xml:space="preserve"> of using social media?</w:t>
            </w:r>
          </w:p>
          <w:p w14:paraId="63FF0BBF" w14:textId="203942E5" w:rsidR="00650CE9" w:rsidRPr="00A91EBF"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Pr="00A91EBF"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Pr="00A91EBF" w:rsidRDefault="00650CE9" w:rsidP="35AC8E37">
            <w:pPr>
              <w:pStyle w:val="paragraph"/>
              <w:spacing w:before="0" w:beforeAutospacing="0" w:after="0" w:afterAutospacing="0" w:line="259" w:lineRule="auto"/>
              <w:ind w:right="105"/>
              <w:jc w:val="both"/>
              <w:rPr>
                <w:rFonts w:ascii="Arial" w:hAnsi="Arial" w:cs="Arial"/>
                <w:color w:val="000000" w:themeColor="text1"/>
              </w:rPr>
            </w:pPr>
            <w:r w:rsidRPr="00A91EBF">
              <w:rPr>
                <w:rStyle w:val="eop"/>
                <w:rFonts w:ascii="Arial" w:hAnsi="Arial" w:cs="Arial"/>
                <w:color w:val="000000" w:themeColor="text1"/>
              </w:rPr>
              <w:t> </w:t>
            </w:r>
          </w:p>
          <w:p w14:paraId="69D258B8" w14:textId="18B1FDF0" w:rsidR="00650CE9" w:rsidRPr="00A91EBF" w:rsidRDefault="4F5ED9C4" w:rsidP="084AFF89">
            <w:pPr>
              <w:pStyle w:val="paragraph"/>
              <w:spacing w:before="0" w:beforeAutospacing="0" w:after="0" w:afterAutospacing="0"/>
              <w:ind w:right="105"/>
              <w:jc w:val="both"/>
              <w:textAlignment w:val="baseline"/>
              <w:rPr>
                <w:rFonts w:ascii="Arial" w:hAnsi="Arial" w:cs="Arial"/>
                <w:color w:val="000000"/>
              </w:rPr>
            </w:pPr>
            <w:r w:rsidRPr="00A91EBF">
              <w:rPr>
                <w:rStyle w:val="normaltextrun"/>
                <w:rFonts w:ascii="Arial" w:hAnsi="Arial" w:cs="Arial"/>
                <w:color w:val="000000" w:themeColor="text1"/>
              </w:rPr>
              <w:t>2</w:t>
            </w:r>
            <w:r w:rsidR="70F9563B" w:rsidRPr="00A91EBF">
              <w:rPr>
                <w:rStyle w:val="normaltextrun"/>
                <w:rFonts w:ascii="Arial" w:hAnsi="Arial" w:cs="Arial"/>
                <w:color w:val="000000" w:themeColor="text1"/>
              </w:rPr>
              <w:t>000</w:t>
            </w:r>
            <w:r w:rsidR="00650CE9" w:rsidRPr="00A91EBF">
              <w:rPr>
                <w:rStyle w:val="normaltextrun"/>
                <w:rFonts w:ascii="Arial" w:hAnsi="Arial" w:cs="Arial"/>
                <w:color w:val="000000" w:themeColor="text1"/>
              </w:rPr>
              <w:t> words </w:t>
            </w:r>
            <w:r w:rsidR="00650CE9" w:rsidRPr="00A91EBF">
              <w:rPr>
                <w:rStyle w:val="normaltextrun"/>
                <w:rFonts w:ascii="Arial" w:hAnsi="Arial" w:cs="Arial"/>
                <w:i/>
                <w:iCs/>
                <w:color w:val="000000" w:themeColor="text1"/>
              </w:rPr>
              <w:t>(+/- 10%: include your actual word count at the end of each section)</w:t>
            </w:r>
            <w:r w:rsidR="00650CE9" w:rsidRPr="00A91EBF">
              <w:rPr>
                <w:rStyle w:val="eop"/>
                <w:rFonts w:ascii="Arial" w:hAnsi="Arial" w:cs="Arial"/>
                <w:color w:val="000000" w:themeColor="text1"/>
              </w:rPr>
              <w:t> </w:t>
            </w:r>
          </w:p>
          <w:p w14:paraId="306CE1D6" w14:textId="2A2C23EF" w:rsidR="008171E4" w:rsidRPr="00A91EBF" w:rsidRDefault="008171E4" w:rsidP="00340E9A">
            <w:pPr>
              <w:ind w:right="237"/>
              <w:jc w:val="both"/>
              <w:rPr>
                <w:sz w:val="24"/>
                <w:szCs w:val="24"/>
              </w:rPr>
            </w:pPr>
          </w:p>
        </w:tc>
      </w:tr>
    </w:tbl>
    <w:p w14:paraId="6BCACF7B" w14:textId="77777777" w:rsidR="00AA666E" w:rsidRPr="00A91EBF" w:rsidRDefault="00AA666E" w:rsidP="00340E9A">
      <w:pPr>
        <w:ind w:right="237"/>
        <w:jc w:val="both"/>
        <w:rPr>
          <w:sz w:val="24"/>
          <w:szCs w:val="24"/>
        </w:rPr>
      </w:pPr>
    </w:p>
    <w:p w14:paraId="5E868A48" w14:textId="77777777" w:rsidR="00450C83" w:rsidRPr="00A91EBF" w:rsidRDefault="00450C83" w:rsidP="00340E9A">
      <w:pPr>
        <w:ind w:right="237"/>
        <w:jc w:val="both"/>
        <w:rPr>
          <w:b/>
          <w:sz w:val="24"/>
          <w:szCs w:val="24"/>
        </w:rPr>
      </w:pPr>
      <w:r w:rsidRPr="00A91EBF">
        <w:rPr>
          <w:b/>
          <w:sz w:val="24"/>
          <w:szCs w:val="24"/>
        </w:rPr>
        <w:t>ANSWER:</w:t>
      </w:r>
    </w:p>
    <w:p w14:paraId="6A73DBDF" w14:textId="77777777" w:rsidR="00AA666E" w:rsidRPr="00A91EBF" w:rsidRDefault="00AA666E" w:rsidP="00340E9A">
      <w:pPr>
        <w:ind w:right="237"/>
        <w:jc w:val="both"/>
        <w:rPr>
          <w:sz w:val="24"/>
          <w:szCs w:val="24"/>
        </w:rPr>
      </w:pPr>
    </w:p>
    <w:p w14:paraId="7A47093F" w14:textId="6309CF10" w:rsidR="00BF2854" w:rsidRPr="00BF2854" w:rsidRDefault="00BF2854" w:rsidP="00BF2854">
      <w:pPr>
        <w:ind w:right="237"/>
        <w:jc w:val="both"/>
        <w:rPr>
          <w:rFonts w:eastAsia="Arial"/>
          <w:sz w:val="24"/>
          <w:szCs w:val="24"/>
        </w:rPr>
      </w:pPr>
      <w:r w:rsidRPr="00BF2854">
        <w:rPr>
          <w:rFonts w:eastAsia="Arial"/>
          <w:sz w:val="24"/>
          <w:szCs w:val="24"/>
        </w:rPr>
        <w:t xml:space="preserve">Social media has the potential to </w:t>
      </w:r>
      <w:sdt>
        <w:sdtPr>
          <w:rPr>
            <w:rFonts w:eastAsia="Arial"/>
            <w:sz w:val="24"/>
            <w:szCs w:val="24"/>
          </w:rPr>
          <w:tag w:val="goog_rdk_20"/>
          <w:id w:val="537094689"/>
        </w:sdtPr>
        <w:sdtContent/>
      </w:sdt>
      <w:r w:rsidRPr="00BF2854">
        <w:rPr>
          <w:rFonts w:eastAsia="Arial"/>
          <w:sz w:val="24"/>
          <w:szCs w:val="24"/>
        </w:rPr>
        <w:t xml:space="preserve">transform public perception of the Police. </w:t>
      </w:r>
      <w:r w:rsidR="003345A4" w:rsidRPr="00A91EBF">
        <w:rPr>
          <w:rStyle w:val="Header"/>
          <w:sz w:val="24"/>
          <w:szCs w:val="24"/>
        </w:rPr>
        <w:t xml:space="preserve"> </w:t>
      </w:r>
      <w:r w:rsidR="003345A4" w:rsidRPr="00A91EBF">
        <w:rPr>
          <w:rStyle w:val="cf01"/>
          <w:rFonts w:ascii="Arial" w:hAnsi="Arial" w:cs="Arial"/>
          <w:sz w:val="24"/>
          <w:szCs w:val="24"/>
        </w:rPr>
        <w:t xml:space="preserve">Citizens develop their opinions about the national and local police forces via </w:t>
      </w:r>
      <w:r w:rsidR="007F3140" w:rsidRPr="00A91EBF">
        <w:rPr>
          <w:rStyle w:val="cf01"/>
          <w:rFonts w:ascii="Arial" w:hAnsi="Arial" w:cs="Arial"/>
          <w:sz w:val="24"/>
          <w:szCs w:val="24"/>
        </w:rPr>
        <w:t>various</w:t>
      </w:r>
      <w:r w:rsidR="003345A4" w:rsidRPr="00A91EBF">
        <w:rPr>
          <w:rStyle w:val="cf01"/>
          <w:rFonts w:ascii="Arial" w:hAnsi="Arial" w:cs="Arial"/>
          <w:sz w:val="24"/>
          <w:szCs w:val="24"/>
        </w:rPr>
        <w:t xml:space="preserve"> routes and experiences, </w:t>
      </w:r>
      <w:r w:rsidR="007F3140" w:rsidRPr="00A91EBF">
        <w:rPr>
          <w:rStyle w:val="cf01"/>
          <w:rFonts w:ascii="Arial" w:hAnsi="Arial" w:cs="Arial"/>
          <w:sz w:val="24"/>
          <w:szCs w:val="24"/>
        </w:rPr>
        <w:t>some</w:t>
      </w:r>
      <w:r w:rsidR="003345A4" w:rsidRPr="00A91EBF">
        <w:rPr>
          <w:rStyle w:val="cf01"/>
          <w:rFonts w:ascii="Arial" w:hAnsi="Arial" w:cs="Arial"/>
          <w:sz w:val="24"/>
          <w:szCs w:val="24"/>
        </w:rPr>
        <w:t xml:space="preserve"> of these are through direct encounters, others via broadcast, print and social media. </w:t>
      </w:r>
      <w:r w:rsidR="003345A4" w:rsidRPr="00A91EBF">
        <w:rPr>
          <w:rFonts w:eastAsia="Arial"/>
          <w:sz w:val="24"/>
          <w:szCs w:val="24"/>
        </w:rPr>
        <w:t xml:space="preserve"> </w:t>
      </w:r>
      <w:r w:rsidRPr="00BF2854">
        <w:rPr>
          <w:rFonts w:eastAsia="Arial"/>
          <w:sz w:val="24"/>
          <w:szCs w:val="24"/>
        </w:rPr>
        <w:t xml:space="preserve">Hinds (2009) suggests that direct experiences with the police are the biggest influence on attitudes toward policing. On the other hand, mass media can spread a narrative about police action which can generate indirect experiences (Schafer et al., 2003). Social media is a contemporary feature that has the potential to reach a large audience quickly and at a relatively low cost. Equally, it can disseminate information </w:t>
      </w:r>
      <w:sdt>
        <w:sdtPr>
          <w:rPr>
            <w:rFonts w:eastAsia="Arial"/>
            <w:sz w:val="24"/>
            <w:szCs w:val="24"/>
          </w:rPr>
          <w:tag w:val="goog_rdk_21"/>
          <w:id w:val="1069849054"/>
        </w:sdtPr>
        <w:sdtContent/>
      </w:sdt>
      <w:r w:rsidRPr="00BF2854">
        <w:rPr>
          <w:rFonts w:eastAsia="Arial"/>
          <w:sz w:val="24"/>
          <w:szCs w:val="24"/>
        </w:rPr>
        <w:t xml:space="preserve">to hard-to-reach groups, such as youths (Ruddell and Jones, 2013). It has been considered that the use of social media may be one of the best police practices for improving community engagement and communication with the public. Also, it can create a positive, indirect experience with the police by disseminating appropriate and beneficial police/citizen interactions (e.g., visits to schools, nursing homes, discovery of a missing person), and useful and empathetic information (e.g., road closures, accident updates, family tributes for victims of road traffic collisions). The use of social media by the </w:t>
      </w:r>
      <w:sdt>
        <w:sdtPr>
          <w:rPr>
            <w:rFonts w:eastAsia="Arial"/>
            <w:sz w:val="24"/>
            <w:szCs w:val="24"/>
          </w:rPr>
          <w:tag w:val="goog_rdk_22"/>
          <w:id w:val="1704677094"/>
        </w:sdtPr>
        <w:sdtContent/>
      </w:sdt>
      <w:r w:rsidRPr="00BF2854">
        <w:rPr>
          <w:rFonts w:eastAsia="Arial"/>
          <w:sz w:val="24"/>
          <w:szCs w:val="24"/>
        </w:rPr>
        <w:t xml:space="preserve">police </w:t>
      </w:r>
      <w:r w:rsidR="004E78DD" w:rsidRPr="00A91EBF">
        <w:rPr>
          <w:rFonts w:eastAsia="Arial"/>
          <w:sz w:val="24"/>
          <w:szCs w:val="24"/>
        </w:rPr>
        <w:t>make</w:t>
      </w:r>
      <w:r w:rsidRPr="00BF2854">
        <w:rPr>
          <w:rFonts w:eastAsia="Arial"/>
          <w:sz w:val="24"/>
          <w:szCs w:val="24"/>
        </w:rPr>
        <w:t xml:space="preserve"> it possible to share their own stories and narratives and broadcast favoured themes (Ruddell and Jones, 2013).  </w:t>
      </w:r>
    </w:p>
    <w:p w14:paraId="123AB964" w14:textId="77777777" w:rsidR="00BF2854" w:rsidRPr="00BF2854" w:rsidRDefault="00BF2854" w:rsidP="00BF2854">
      <w:pPr>
        <w:ind w:right="237"/>
        <w:jc w:val="both"/>
        <w:rPr>
          <w:rFonts w:eastAsia="Arial"/>
          <w:sz w:val="24"/>
          <w:szCs w:val="24"/>
        </w:rPr>
      </w:pPr>
    </w:p>
    <w:p w14:paraId="71E6DC69" w14:textId="2D14384F" w:rsidR="00BF2854" w:rsidRPr="00BF2854" w:rsidRDefault="00BF2854" w:rsidP="00BF2854">
      <w:pPr>
        <w:ind w:right="237"/>
        <w:jc w:val="both"/>
        <w:rPr>
          <w:rFonts w:eastAsia="Arial"/>
          <w:sz w:val="24"/>
          <w:szCs w:val="24"/>
        </w:rPr>
      </w:pPr>
      <w:r w:rsidRPr="00BF2854">
        <w:rPr>
          <w:rFonts w:eastAsia="Arial"/>
          <w:sz w:val="24"/>
          <w:szCs w:val="24"/>
        </w:rPr>
        <w:t xml:space="preserve">Social media has become a fundamental part of modern-day life for the majority; therefore, can be a useful tool for police forces to utilise. The police have been using social media for over a decade (Hu and </w:t>
      </w:r>
      <w:proofErr w:type="spellStart"/>
      <w:r w:rsidRPr="00BF2854">
        <w:rPr>
          <w:rFonts w:eastAsia="Arial"/>
          <w:sz w:val="24"/>
          <w:szCs w:val="24"/>
        </w:rPr>
        <w:t>Lovrich</w:t>
      </w:r>
      <w:proofErr w:type="spellEnd"/>
      <w:r w:rsidRPr="00BF2854">
        <w:rPr>
          <w:rFonts w:eastAsia="Arial"/>
          <w:sz w:val="24"/>
          <w:szCs w:val="24"/>
        </w:rPr>
        <w:t xml:space="preserve">, 2021). </w:t>
      </w:r>
      <w:sdt>
        <w:sdtPr>
          <w:rPr>
            <w:rFonts w:eastAsia="Arial"/>
            <w:sz w:val="24"/>
            <w:szCs w:val="24"/>
          </w:rPr>
          <w:tag w:val="goog_rdk_23"/>
          <w:id w:val="-30963288"/>
        </w:sdtPr>
        <w:sdtContent/>
      </w:sdt>
      <w:r w:rsidRPr="00BF2854">
        <w:rPr>
          <w:rFonts w:eastAsia="Arial"/>
          <w:sz w:val="24"/>
          <w:szCs w:val="24"/>
        </w:rPr>
        <w:t xml:space="preserve">It can have many benefits such as, facilitating and enhancing community engagement, support crime detection and reduction, make members of public aware of good practice and assist with identifying high risk missing people. Social media allows for information to be </w:t>
      </w:r>
      <w:r w:rsidRPr="00BF2854">
        <w:rPr>
          <w:rFonts w:eastAsia="Arial"/>
          <w:sz w:val="24"/>
          <w:szCs w:val="24"/>
        </w:rPr>
        <w:lastRenderedPageBreak/>
        <w:t xml:space="preserve">disseminated to a wide audience with a click of a button which, in time sensitive situations, can be paramount; for example, identifying a suspect and tracking their movements or finding a high-risk missing person. Although not all content that is published </w:t>
      </w:r>
      <w:sdt>
        <w:sdtPr>
          <w:rPr>
            <w:rFonts w:eastAsia="Arial"/>
            <w:sz w:val="24"/>
            <w:szCs w:val="24"/>
          </w:rPr>
          <w:tag w:val="goog_rdk_24"/>
          <w:id w:val="-1832975590"/>
        </w:sdtPr>
        <w:sdtContent/>
      </w:sdt>
      <w:r w:rsidR="00390D54" w:rsidRPr="00A91EBF">
        <w:rPr>
          <w:rFonts w:eastAsia="Arial"/>
          <w:sz w:val="24"/>
          <w:szCs w:val="24"/>
        </w:rPr>
        <w:t>is of interest to all, i</w:t>
      </w:r>
      <w:r w:rsidRPr="00BF2854">
        <w:rPr>
          <w:rFonts w:eastAsia="Arial"/>
          <w:sz w:val="24"/>
          <w:szCs w:val="24"/>
        </w:rPr>
        <w:t xml:space="preserve">t does enable insights and a healthy debate into what the public deem as important police work (National Police Chief’s Council, 2024). Liberman et al. (2013) identified that there were five major themes of police social media use, including: crimes and criminals, tips, police-public relations, personnel, and social networking sites. </w:t>
      </w:r>
    </w:p>
    <w:p w14:paraId="40A292FE" w14:textId="77777777" w:rsidR="00BF2854" w:rsidRPr="00BF2854" w:rsidRDefault="00BF2854" w:rsidP="00BF2854">
      <w:pPr>
        <w:ind w:right="237"/>
        <w:jc w:val="both"/>
        <w:rPr>
          <w:rFonts w:eastAsia="Arial"/>
          <w:sz w:val="24"/>
          <w:szCs w:val="24"/>
        </w:rPr>
      </w:pPr>
    </w:p>
    <w:p w14:paraId="37EDF503" w14:textId="6C1740D3" w:rsidR="00BF2854" w:rsidRPr="00BF2854" w:rsidRDefault="00BF2854" w:rsidP="00BF2854">
      <w:pPr>
        <w:ind w:right="237"/>
        <w:jc w:val="both"/>
        <w:rPr>
          <w:rFonts w:eastAsia="Arial"/>
          <w:sz w:val="24"/>
          <w:szCs w:val="24"/>
        </w:rPr>
      </w:pPr>
      <w:r w:rsidRPr="00BF2854">
        <w:rPr>
          <w:rFonts w:eastAsia="Arial"/>
          <w:sz w:val="24"/>
          <w:szCs w:val="24"/>
        </w:rPr>
        <w:t xml:space="preserve">Gwent Police use many social media channels including Facebook, X (formerly known as Twitter) and Instagram to post about ongoing incidents, share court results and appeal for wanted or missing people. All content that is posted for members of the public is </w:t>
      </w:r>
      <w:sdt>
        <w:sdtPr>
          <w:rPr>
            <w:rFonts w:eastAsia="Arial"/>
            <w:sz w:val="24"/>
            <w:szCs w:val="24"/>
          </w:rPr>
          <w:tag w:val="goog_rdk_25"/>
          <w:id w:val="581949693"/>
        </w:sdtPr>
        <w:sdtContent/>
      </w:sdt>
      <w:r w:rsidRPr="00BF2854">
        <w:rPr>
          <w:rFonts w:eastAsia="Arial"/>
          <w:sz w:val="24"/>
          <w:szCs w:val="24"/>
        </w:rPr>
        <w:t>monitored regularly</w:t>
      </w:r>
      <w:r w:rsidR="004A6780" w:rsidRPr="00A91EBF">
        <w:rPr>
          <w:rFonts w:eastAsia="Arial"/>
          <w:sz w:val="24"/>
          <w:szCs w:val="24"/>
        </w:rPr>
        <w:t xml:space="preserve"> by a </w:t>
      </w:r>
      <w:r w:rsidR="006B40DD" w:rsidRPr="00A91EBF">
        <w:rPr>
          <w:rFonts w:eastAsia="Arial"/>
          <w:sz w:val="24"/>
          <w:szCs w:val="24"/>
        </w:rPr>
        <w:t>corporate communication</w:t>
      </w:r>
      <w:r w:rsidRPr="00BF2854">
        <w:rPr>
          <w:rFonts w:eastAsia="Arial"/>
          <w:sz w:val="24"/>
          <w:szCs w:val="24"/>
        </w:rPr>
        <w:t xml:space="preserve">, to ensure all responses are appropriate and show others courtesy and respect. Some comments are not allowed to be posted; for example, if they breach any terms set by the social media providers, any offensive, threatening, or hateful material or anything that promotes discrimination or bullying. If any such comments are posted, they are in breach of Gwent police’s social media guidelines and action would be taken to hide or removing any inappropriate comments or block people who do not abide by the rules (Gwent Police, 2024). </w:t>
      </w:r>
    </w:p>
    <w:p w14:paraId="3EDD4CA8" w14:textId="77777777" w:rsidR="00BF2854" w:rsidRPr="00BF2854" w:rsidRDefault="00BF2854" w:rsidP="00BF2854">
      <w:pPr>
        <w:ind w:right="237"/>
        <w:jc w:val="both"/>
        <w:rPr>
          <w:rFonts w:eastAsia="Arial"/>
          <w:sz w:val="24"/>
          <w:szCs w:val="24"/>
        </w:rPr>
      </w:pPr>
    </w:p>
    <w:p w14:paraId="4AD29755" w14:textId="311B5DD6" w:rsidR="00BF2854" w:rsidRPr="00BF2854" w:rsidRDefault="00BF2854" w:rsidP="00BF2854">
      <w:pPr>
        <w:ind w:right="237"/>
        <w:jc w:val="both"/>
        <w:rPr>
          <w:rFonts w:eastAsia="Arial"/>
          <w:sz w:val="24"/>
          <w:szCs w:val="24"/>
        </w:rPr>
      </w:pPr>
      <w:r w:rsidRPr="00BF2854">
        <w:rPr>
          <w:rFonts w:eastAsia="Arial"/>
          <w:sz w:val="24"/>
          <w:szCs w:val="24"/>
        </w:rPr>
        <w:t>In July 2018, Surrey police constabularies launched an online survey in relation to the</w:t>
      </w:r>
      <w:r w:rsidR="00EA001B" w:rsidRPr="00A91EBF">
        <w:rPr>
          <w:rFonts w:eastAsia="Arial"/>
          <w:sz w:val="24"/>
          <w:szCs w:val="24"/>
        </w:rPr>
        <w:t>ir</w:t>
      </w:r>
      <w:r w:rsidRPr="00BF2854">
        <w:rPr>
          <w:rFonts w:eastAsia="Arial"/>
          <w:sz w:val="24"/>
          <w:szCs w:val="24"/>
        </w:rPr>
        <w:t xml:space="preserve"> </w:t>
      </w:r>
      <w:sdt>
        <w:sdtPr>
          <w:rPr>
            <w:rFonts w:eastAsia="Arial"/>
            <w:sz w:val="24"/>
            <w:szCs w:val="24"/>
          </w:rPr>
          <w:tag w:val="goog_rdk_26"/>
          <w:id w:val="507028476"/>
        </w:sdtPr>
        <w:sdtContent/>
      </w:sdt>
      <w:r w:rsidRPr="00BF2854">
        <w:rPr>
          <w:rFonts w:eastAsia="Arial"/>
          <w:sz w:val="24"/>
          <w:szCs w:val="24"/>
        </w:rPr>
        <w:t xml:space="preserve">police </w:t>
      </w:r>
      <w:r w:rsidR="00EA001B" w:rsidRPr="00A91EBF">
        <w:rPr>
          <w:rFonts w:eastAsia="Arial"/>
          <w:sz w:val="24"/>
          <w:szCs w:val="24"/>
        </w:rPr>
        <w:t>service</w:t>
      </w:r>
      <w:r w:rsidR="00F272B9" w:rsidRPr="00A91EBF">
        <w:rPr>
          <w:rFonts w:eastAsia="Arial"/>
          <w:sz w:val="24"/>
          <w:szCs w:val="24"/>
        </w:rPr>
        <w:t>s</w:t>
      </w:r>
      <w:r w:rsidRPr="00BF2854">
        <w:rPr>
          <w:rFonts w:eastAsia="Arial"/>
          <w:sz w:val="24"/>
          <w:szCs w:val="24"/>
        </w:rPr>
        <w:t xml:space="preserve"> use of social media and public perception. The survey hoped to understand how police constabularies throughout the United Kingdom (UK) use their own social media platforms, 43 police forcing areas engaged with the survey throughout vari</w:t>
      </w:r>
      <w:r w:rsidR="00CB7406">
        <w:rPr>
          <w:rFonts w:eastAsia="Arial"/>
          <w:sz w:val="24"/>
          <w:szCs w:val="24"/>
        </w:rPr>
        <w:t>ou</w:t>
      </w:r>
      <w:r w:rsidRPr="00BF2854">
        <w:rPr>
          <w:rFonts w:eastAsia="Arial"/>
          <w:sz w:val="24"/>
          <w:szCs w:val="24"/>
        </w:rPr>
        <w:t xml:space="preserve">s platforms such as Facebook, Twitter and Instagram receiving upwards </w:t>
      </w:r>
      <w:r w:rsidR="005326BA">
        <w:rPr>
          <w:rFonts w:eastAsia="Arial"/>
          <w:sz w:val="24"/>
          <w:szCs w:val="24"/>
        </w:rPr>
        <w:t>of</w:t>
      </w:r>
      <w:r w:rsidRPr="00BF2854">
        <w:rPr>
          <w:rFonts w:eastAsia="Arial"/>
          <w:sz w:val="24"/>
          <w:szCs w:val="24"/>
        </w:rPr>
        <w:t xml:space="preserve"> </w:t>
      </w:r>
      <w:sdt>
        <w:sdtPr>
          <w:rPr>
            <w:rFonts w:eastAsia="Arial"/>
            <w:sz w:val="24"/>
            <w:szCs w:val="24"/>
          </w:rPr>
          <w:tag w:val="goog_rdk_27"/>
          <w:id w:val="1972636447"/>
        </w:sdtPr>
        <w:sdtContent/>
      </w:sdt>
      <w:r w:rsidRPr="00BF2854">
        <w:rPr>
          <w:rFonts w:eastAsia="Arial"/>
          <w:sz w:val="24"/>
          <w:szCs w:val="24"/>
        </w:rPr>
        <w:t xml:space="preserve">25 thousand responses. </w:t>
      </w:r>
    </w:p>
    <w:p w14:paraId="0C046A9A" w14:textId="77777777" w:rsidR="00BF2854" w:rsidRPr="00BF2854" w:rsidRDefault="00BF2854" w:rsidP="00BF2854">
      <w:pPr>
        <w:ind w:right="237"/>
        <w:jc w:val="both"/>
        <w:rPr>
          <w:rFonts w:eastAsia="Arial"/>
          <w:sz w:val="24"/>
          <w:szCs w:val="24"/>
        </w:rPr>
      </w:pPr>
    </w:p>
    <w:p w14:paraId="207A5DCE" w14:textId="277E2C5F" w:rsidR="00BF2854" w:rsidRPr="00BF2854" w:rsidRDefault="00BF2854" w:rsidP="00BF2854">
      <w:pPr>
        <w:ind w:right="237"/>
        <w:jc w:val="both"/>
        <w:rPr>
          <w:rFonts w:eastAsia="Arial"/>
          <w:sz w:val="24"/>
          <w:szCs w:val="24"/>
        </w:rPr>
      </w:pPr>
      <w:r w:rsidRPr="00BF2854">
        <w:rPr>
          <w:rFonts w:eastAsia="Arial"/>
          <w:sz w:val="24"/>
          <w:szCs w:val="24"/>
        </w:rPr>
        <w:t xml:space="preserve">The survey has shown that 80% of people responding on Facebook and Twitter had </w:t>
      </w:r>
      <w:sdt>
        <w:sdtPr>
          <w:rPr>
            <w:rFonts w:eastAsia="Arial"/>
            <w:sz w:val="24"/>
            <w:szCs w:val="24"/>
          </w:rPr>
          <w:tag w:val="goog_rdk_28"/>
          <w:id w:val="-930582989"/>
          <w:showingPlcHdr/>
        </w:sdtPr>
        <w:sdtContent>
          <w:r w:rsidR="00B6382C">
            <w:rPr>
              <w:rFonts w:eastAsia="Arial"/>
              <w:sz w:val="24"/>
              <w:szCs w:val="24"/>
            </w:rPr>
            <w:t xml:space="preserve">     </w:t>
          </w:r>
        </w:sdtContent>
      </w:sdt>
      <w:r w:rsidRPr="00BF2854">
        <w:rPr>
          <w:rFonts w:eastAsia="Arial"/>
          <w:sz w:val="24"/>
          <w:szCs w:val="24"/>
        </w:rPr>
        <w:t xml:space="preserve">no connection to policing whatsoever, two thirds of the responses came from Facebook and one third coming from Twitter, it continues to show that 75% of respondents on Facebook wanted to receive updates on incidents and 73% of respondents on Twitter wanting the same. Users on both platforms were willing to share updates with their friends and followers regarding crime and missing persons, the survey ran until the end of September 2018 (National Police Chiefs’ Council 2021). </w:t>
      </w:r>
    </w:p>
    <w:p w14:paraId="5766729F" w14:textId="77777777" w:rsidR="001E577A" w:rsidRDefault="001E577A" w:rsidP="00BF2854">
      <w:pPr>
        <w:ind w:right="237"/>
        <w:jc w:val="both"/>
        <w:rPr>
          <w:rFonts w:eastAsia="Arial"/>
          <w:sz w:val="24"/>
          <w:szCs w:val="24"/>
        </w:rPr>
      </w:pPr>
    </w:p>
    <w:p w14:paraId="2C7170EF" w14:textId="6CDC383D" w:rsidR="00BF2854" w:rsidRPr="00BF2854" w:rsidRDefault="00BF2854" w:rsidP="00BF2854">
      <w:pPr>
        <w:ind w:right="237"/>
        <w:jc w:val="both"/>
        <w:rPr>
          <w:rFonts w:eastAsia="Arial"/>
          <w:sz w:val="24"/>
          <w:szCs w:val="24"/>
        </w:rPr>
      </w:pPr>
      <w:r w:rsidRPr="00BF2854">
        <w:rPr>
          <w:rFonts w:eastAsia="Arial"/>
          <w:sz w:val="24"/>
          <w:szCs w:val="24"/>
        </w:rPr>
        <w:t xml:space="preserve">An article </w:t>
      </w:r>
      <w:r w:rsidR="008807FA" w:rsidRPr="00A91EBF">
        <w:rPr>
          <w:rFonts w:eastAsia="Arial"/>
          <w:sz w:val="24"/>
          <w:szCs w:val="24"/>
        </w:rPr>
        <w:t>written by the</w:t>
      </w:r>
      <w:r w:rsidRPr="00BF2854">
        <w:rPr>
          <w:rFonts w:eastAsia="Arial"/>
          <w:sz w:val="24"/>
          <w:szCs w:val="24"/>
        </w:rPr>
        <w:t xml:space="preserve"> BBC </w:t>
      </w:r>
      <w:r w:rsidR="008807FA" w:rsidRPr="00A91EBF">
        <w:rPr>
          <w:rFonts w:eastAsia="Arial"/>
          <w:sz w:val="24"/>
          <w:szCs w:val="24"/>
        </w:rPr>
        <w:t xml:space="preserve">(2012) </w:t>
      </w:r>
      <w:r w:rsidRPr="00BF2854">
        <w:rPr>
          <w:rFonts w:eastAsia="Arial"/>
          <w:sz w:val="24"/>
          <w:szCs w:val="24"/>
        </w:rPr>
        <w:t xml:space="preserve">demonstrates some of the benefits of social media and the police. It claims that police constabularies that </w:t>
      </w:r>
      <w:sdt>
        <w:sdtPr>
          <w:rPr>
            <w:rFonts w:eastAsia="Arial"/>
            <w:sz w:val="24"/>
            <w:szCs w:val="24"/>
          </w:rPr>
          <w:tag w:val="goog_rdk_30"/>
          <w:id w:val="-858432313"/>
        </w:sdtPr>
        <w:sdtContent/>
      </w:sdt>
      <w:r w:rsidRPr="00BF2854">
        <w:rPr>
          <w:rFonts w:eastAsia="Arial"/>
          <w:sz w:val="24"/>
          <w:szCs w:val="24"/>
        </w:rPr>
        <w:t xml:space="preserve">use social media show a more human empathetic side to the police, due to the informal tone social media networks such as Twitter and Facebook adopt. It further states social media enabled police officers and staff to talk about positive news, show emotion and illustrate good police culture; as a result, it encouraged members of the public to feel welcomed and acknowledge the police service as a human organisation that can be trusted. Furthermore, the </w:t>
      </w:r>
      <w:sdt>
        <w:sdtPr>
          <w:rPr>
            <w:rFonts w:eastAsia="Arial"/>
            <w:sz w:val="24"/>
            <w:szCs w:val="24"/>
          </w:rPr>
          <w:tag w:val="goog_rdk_31"/>
          <w:id w:val="1248232441"/>
        </w:sdtPr>
        <w:sdtContent/>
      </w:sdt>
      <w:r w:rsidRPr="00BF2854">
        <w:rPr>
          <w:rFonts w:eastAsia="Arial"/>
          <w:sz w:val="24"/>
          <w:szCs w:val="24"/>
        </w:rPr>
        <w:t xml:space="preserve">article states that the use of social media can appeal to a younger demographic, as younger people are less likely to watch or listen to news broadcasts, and habitually seek their news exclusively on social media (BBC 2012). </w:t>
      </w:r>
    </w:p>
    <w:p w14:paraId="170641DD" w14:textId="77777777" w:rsidR="00BF2854" w:rsidRPr="00BF2854" w:rsidRDefault="00BF2854" w:rsidP="00BF2854">
      <w:pPr>
        <w:ind w:right="237"/>
        <w:jc w:val="both"/>
        <w:rPr>
          <w:rFonts w:eastAsia="Arial"/>
          <w:sz w:val="24"/>
          <w:szCs w:val="24"/>
        </w:rPr>
      </w:pPr>
    </w:p>
    <w:p w14:paraId="6619883C" w14:textId="1254A8A9" w:rsidR="00BF2854" w:rsidRPr="00BF2854" w:rsidRDefault="00BF2854" w:rsidP="00BF2854">
      <w:pPr>
        <w:ind w:right="237"/>
        <w:jc w:val="both"/>
        <w:rPr>
          <w:rFonts w:eastAsia="Arial"/>
          <w:sz w:val="24"/>
          <w:szCs w:val="24"/>
        </w:rPr>
      </w:pPr>
      <w:r w:rsidRPr="00BF2854">
        <w:rPr>
          <w:rFonts w:eastAsia="Arial"/>
          <w:sz w:val="24"/>
          <w:szCs w:val="24"/>
        </w:rPr>
        <w:t xml:space="preserve">The most dominant platform used by </w:t>
      </w:r>
      <w:r w:rsidR="001007C2" w:rsidRPr="00A91EBF">
        <w:rPr>
          <w:rFonts w:eastAsia="Arial"/>
          <w:sz w:val="24"/>
          <w:szCs w:val="24"/>
        </w:rPr>
        <w:t xml:space="preserve">the </w:t>
      </w:r>
      <w:r w:rsidRPr="00BF2854">
        <w:rPr>
          <w:rFonts w:eastAsia="Arial"/>
          <w:sz w:val="24"/>
          <w:szCs w:val="24"/>
        </w:rPr>
        <w:t xml:space="preserve">police across the UK is Twitter. Whilst Facebook, Instagram and more recently Tik Tok are also used, Twitter appears to </w:t>
      </w:r>
      <w:sdt>
        <w:sdtPr>
          <w:rPr>
            <w:rFonts w:eastAsia="Arial"/>
            <w:sz w:val="24"/>
            <w:szCs w:val="24"/>
          </w:rPr>
          <w:tag w:val="goog_rdk_34"/>
          <w:id w:val="-309635136"/>
          <w:showingPlcHdr/>
        </w:sdtPr>
        <w:sdtContent>
          <w:r w:rsidR="00955278">
            <w:rPr>
              <w:rFonts w:eastAsia="Arial"/>
              <w:sz w:val="24"/>
              <w:szCs w:val="24"/>
            </w:rPr>
            <w:t xml:space="preserve">     </w:t>
          </w:r>
        </w:sdtContent>
      </w:sdt>
      <w:r w:rsidRPr="00BF2854">
        <w:rPr>
          <w:rFonts w:eastAsia="Arial"/>
          <w:sz w:val="24"/>
          <w:szCs w:val="24"/>
        </w:rPr>
        <w:t xml:space="preserve">be the preferred platform as an engagement tool. However, the effectiveness of using Twitter has been contested by Crump (2011). Crump (2011) claims that Twitter is not necessarily successful at establishing strong police-citizen interaction and collaborations, when compared with other social media platform, since Twitter only allows for the dissemination of short messages that are no longer that 140 characters. This often makes it a preferred tool for ‘broadcasting’ police information.  However, since community policing teams have been tasked with using social media to facilitate interactions between officers and citizens, this raises questions as to why it is so widely and dominantly used by police. </w:t>
      </w:r>
      <w:sdt>
        <w:sdtPr>
          <w:rPr>
            <w:rFonts w:eastAsia="Arial"/>
            <w:sz w:val="24"/>
            <w:szCs w:val="24"/>
          </w:rPr>
          <w:tag w:val="goog_rdk_35"/>
          <w:id w:val="935561402"/>
        </w:sdtPr>
        <w:sdtContent/>
      </w:sdt>
      <w:r w:rsidRPr="00BF2854">
        <w:rPr>
          <w:rFonts w:eastAsia="Arial"/>
          <w:sz w:val="24"/>
          <w:szCs w:val="24"/>
        </w:rPr>
        <w:t xml:space="preserve">Bullock (2018) indicates that Facebook would be the better platform to develop more desirable interactions between officers and citizens, however this would be more time-consuming. Twitter may also be responsible for the limited police interaction with certain demographic groups, Facebook has a much wider audience than Twitter. Twitter is loosely used by youths and is dominated by a male audience (Ofcom, 2014). Therefore, policing teams may be inadvertently narrowing their audience especially hard to reach groups. </w:t>
      </w:r>
    </w:p>
    <w:p w14:paraId="7C8C548A" w14:textId="77777777" w:rsidR="00BF2854" w:rsidRPr="00BF2854" w:rsidRDefault="00BF2854" w:rsidP="00BF2854">
      <w:pPr>
        <w:ind w:right="237"/>
        <w:jc w:val="both"/>
        <w:rPr>
          <w:rFonts w:eastAsia="Arial"/>
          <w:sz w:val="24"/>
          <w:szCs w:val="24"/>
        </w:rPr>
      </w:pPr>
      <w:r w:rsidRPr="00BF2854">
        <w:rPr>
          <w:rFonts w:eastAsia="Arial"/>
          <w:sz w:val="24"/>
          <w:szCs w:val="24"/>
        </w:rPr>
        <w:t xml:space="preserve"> </w:t>
      </w:r>
    </w:p>
    <w:p w14:paraId="2E941DCE" w14:textId="599E7F1E" w:rsidR="00BF2854" w:rsidRPr="00BF2854" w:rsidRDefault="00BF2854" w:rsidP="00BF2854">
      <w:pPr>
        <w:ind w:right="237"/>
        <w:jc w:val="both"/>
        <w:rPr>
          <w:rFonts w:eastAsia="Arial"/>
          <w:sz w:val="24"/>
          <w:szCs w:val="24"/>
        </w:rPr>
      </w:pPr>
      <w:r w:rsidRPr="00BF2854">
        <w:rPr>
          <w:rFonts w:eastAsia="Arial"/>
          <w:sz w:val="24"/>
          <w:szCs w:val="24"/>
        </w:rPr>
        <w:t>Bullock (2018) identified that there has been a “</w:t>
      </w:r>
      <w:r w:rsidRPr="00BF2854">
        <w:rPr>
          <w:rFonts w:eastAsia="Arial"/>
          <w:i/>
          <w:sz w:val="24"/>
          <w:szCs w:val="24"/>
        </w:rPr>
        <w:t>systematic pressure of policing constabularies to facilitate openness, transparency and citizen participation in police decision making</w:t>
      </w:r>
      <w:r w:rsidRPr="00BF2854">
        <w:rPr>
          <w:rFonts w:eastAsia="Arial"/>
          <w:sz w:val="24"/>
          <w:szCs w:val="24"/>
        </w:rPr>
        <w:t xml:space="preserve">”. Therefore, the use of social media aims to provide a means for police to reach out to communities and citizens to engage in debate, listen to and act upon concerns shared. This is hoped to be a successful way of community policing as it encourages citizens to take individual and collective action for crime in their local area. Of the </w:t>
      </w:r>
      <w:sdt>
        <w:sdtPr>
          <w:rPr>
            <w:rFonts w:eastAsia="Arial"/>
            <w:sz w:val="24"/>
            <w:szCs w:val="24"/>
          </w:rPr>
          <w:tag w:val="goog_rdk_36"/>
          <w:id w:val="639241686"/>
        </w:sdtPr>
        <w:sdtContent/>
      </w:sdt>
      <w:r w:rsidRPr="00BF2854">
        <w:rPr>
          <w:rFonts w:eastAsia="Arial"/>
          <w:sz w:val="24"/>
          <w:szCs w:val="24"/>
        </w:rPr>
        <w:t>2,000 official police Twitter accounts in the UK, over half of them are community policing accounts (Ashby, n.d.). However, whilst social media offers a clear route for community policing some argue that the interaction is one-way (</w:t>
      </w:r>
      <w:proofErr w:type="spellStart"/>
      <w:r w:rsidRPr="00BF2854">
        <w:rPr>
          <w:rFonts w:eastAsia="Arial"/>
          <w:sz w:val="24"/>
          <w:szCs w:val="24"/>
        </w:rPr>
        <w:t>Grimmelikhuijsen</w:t>
      </w:r>
      <w:proofErr w:type="spellEnd"/>
      <w:r w:rsidRPr="00BF2854">
        <w:rPr>
          <w:rFonts w:eastAsia="Arial"/>
          <w:sz w:val="24"/>
          <w:szCs w:val="24"/>
        </w:rPr>
        <w:t xml:space="preserve"> and Meijer, 2015). Research highlighted social media is largely used to circulate information about crimes and incidents and to deliver crime prevention tips, therefore there is little opportunity to facilitate interaction, debate and collaborative problem-solving (Bullock, 2018). In addition to this, Bullock (2018</w:t>
      </w:r>
      <w:r w:rsidR="00380782" w:rsidRPr="00A91EBF">
        <w:rPr>
          <w:rFonts w:eastAsia="Arial"/>
          <w:sz w:val="24"/>
          <w:szCs w:val="24"/>
        </w:rPr>
        <w:t>) identified</w:t>
      </w:r>
      <w:r w:rsidRPr="00BF2854">
        <w:rPr>
          <w:rFonts w:eastAsia="Arial"/>
          <w:sz w:val="24"/>
          <w:szCs w:val="24"/>
        </w:rPr>
        <w:t xml:space="preserve"> that some believe social media to be “</w:t>
      </w:r>
      <w:sdt>
        <w:sdtPr>
          <w:rPr>
            <w:rFonts w:eastAsia="Arial"/>
            <w:sz w:val="24"/>
            <w:szCs w:val="24"/>
          </w:rPr>
          <w:tag w:val="goog_rdk_37"/>
          <w:id w:val="-557775935"/>
        </w:sdtPr>
        <w:sdtContent/>
      </w:sdt>
      <w:r w:rsidRPr="00BF2854">
        <w:rPr>
          <w:rFonts w:eastAsia="Arial"/>
          <w:i/>
          <w:sz w:val="24"/>
          <w:szCs w:val="24"/>
        </w:rPr>
        <w:t>a time-consuming distraction for officers and staf</w:t>
      </w:r>
      <w:r w:rsidRPr="00BF2854">
        <w:rPr>
          <w:rFonts w:eastAsia="Arial"/>
          <w:sz w:val="24"/>
          <w:szCs w:val="24"/>
        </w:rPr>
        <w:t xml:space="preserve">f” and has a </w:t>
      </w:r>
      <w:sdt>
        <w:sdtPr>
          <w:rPr>
            <w:rFonts w:eastAsia="Arial"/>
            <w:sz w:val="24"/>
            <w:szCs w:val="24"/>
          </w:rPr>
          <w:tag w:val="goog_rdk_38"/>
          <w:id w:val="-601575782"/>
        </w:sdtPr>
        <w:sdtContent/>
      </w:sdt>
      <w:r w:rsidRPr="00BF2854">
        <w:rPr>
          <w:rFonts w:eastAsia="Arial"/>
          <w:sz w:val="24"/>
          <w:szCs w:val="24"/>
        </w:rPr>
        <w:t xml:space="preserve">reputational risk of incorrectly sharing information or divulging sensitive personal information obtained by staff, disclosing operational tactics, or even revealing thoughtless or possibly offensive attitudes. Thus, social media can pose security risks and impact a constabularies reputation. </w:t>
      </w:r>
    </w:p>
    <w:p w14:paraId="0348426E" w14:textId="77777777" w:rsidR="00BF2854" w:rsidRPr="00BF2854" w:rsidRDefault="00BF2854" w:rsidP="00BF2854">
      <w:pPr>
        <w:ind w:right="237"/>
        <w:jc w:val="both"/>
        <w:rPr>
          <w:rFonts w:eastAsia="Arial"/>
          <w:sz w:val="24"/>
          <w:szCs w:val="24"/>
        </w:rPr>
      </w:pPr>
    </w:p>
    <w:p w14:paraId="06291A3B" w14:textId="35D8F9D9" w:rsidR="00BF2854" w:rsidRPr="00BF2854" w:rsidRDefault="00BF2854" w:rsidP="00BF2854">
      <w:pPr>
        <w:ind w:right="237"/>
        <w:jc w:val="both"/>
        <w:rPr>
          <w:rFonts w:eastAsia="Arial"/>
          <w:sz w:val="24"/>
          <w:szCs w:val="24"/>
        </w:rPr>
      </w:pPr>
      <w:r w:rsidRPr="00BF2854">
        <w:rPr>
          <w:rFonts w:eastAsia="Arial"/>
          <w:sz w:val="24"/>
          <w:szCs w:val="24"/>
        </w:rPr>
        <w:t>I have used social media as a means of informing and engaging with the local community of my policing area most often with the reporting of high-risk missing persons</w:t>
      </w:r>
      <w:r w:rsidR="00C04CE0" w:rsidRPr="00A91EBF">
        <w:rPr>
          <w:rFonts w:eastAsia="Arial"/>
          <w:sz w:val="24"/>
          <w:szCs w:val="24"/>
        </w:rPr>
        <w:t xml:space="preserve"> (MISPA)</w:t>
      </w:r>
      <w:r w:rsidRPr="00BF2854">
        <w:rPr>
          <w:rFonts w:eastAsia="Arial"/>
          <w:sz w:val="24"/>
          <w:szCs w:val="24"/>
        </w:rPr>
        <w:t xml:space="preserve">. COP (2019) define a </w:t>
      </w:r>
      <w:r w:rsidR="00C04CE0" w:rsidRPr="00A91EBF">
        <w:rPr>
          <w:rFonts w:eastAsia="Arial"/>
          <w:sz w:val="24"/>
          <w:szCs w:val="24"/>
        </w:rPr>
        <w:t>MISPA</w:t>
      </w:r>
      <w:r w:rsidRPr="00BF2854">
        <w:rPr>
          <w:rFonts w:eastAsia="Arial"/>
          <w:sz w:val="24"/>
          <w:szCs w:val="24"/>
        </w:rPr>
        <w:t xml:space="preserve"> as “a person of any age whose whereabouts cannot be established”. They are considered missing until located </w:t>
      </w:r>
      <w:r w:rsidR="00972E19" w:rsidRPr="00A91EBF">
        <w:rPr>
          <w:rFonts w:eastAsia="Arial"/>
          <w:sz w:val="24"/>
          <w:szCs w:val="24"/>
        </w:rPr>
        <w:t>and well</w:t>
      </w:r>
      <w:r w:rsidRPr="00BF2854">
        <w:rPr>
          <w:rFonts w:eastAsia="Arial"/>
          <w:sz w:val="24"/>
          <w:szCs w:val="24"/>
        </w:rPr>
        <w:t>-being</w:t>
      </w:r>
      <w:r w:rsidR="00C04CE0" w:rsidRPr="00A91EBF">
        <w:rPr>
          <w:rFonts w:eastAsia="Arial"/>
          <w:sz w:val="24"/>
          <w:szCs w:val="24"/>
        </w:rPr>
        <w:t xml:space="preserve"> </w:t>
      </w:r>
      <w:r w:rsidRPr="00BF2854">
        <w:rPr>
          <w:rFonts w:eastAsia="Arial"/>
          <w:sz w:val="24"/>
          <w:szCs w:val="24"/>
        </w:rPr>
        <w:t xml:space="preserve">confirmed. There are several reasons a person may go missing and most of these are related to vulnerabilities, such as mental health or criminal and sexual exploitation of children (Sharp-Jeffs, 2016). I have found that the reporting of </w:t>
      </w:r>
      <w:r w:rsidR="00C04CE0" w:rsidRPr="00A91EBF">
        <w:rPr>
          <w:rFonts w:eastAsia="Arial"/>
          <w:sz w:val="24"/>
          <w:szCs w:val="24"/>
        </w:rPr>
        <w:t>MISPA</w:t>
      </w:r>
      <w:r w:rsidRPr="00BF2854">
        <w:rPr>
          <w:rFonts w:eastAsia="Arial"/>
          <w:sz w:val="24"/>
          <w:szCs w:val="24"/>
        </w:rPr>
        <w:t xml:space="preserve"> to social media can be very powerful and brings the community and police together in a partnership, where police and citizens share the same goal to find the person. </w:t>
      </w:r>
      <w:r w:rsidR="00C04CE0" w:rsidRPr="00A91EBF">
        <w:rPr>
          <w:rFonts w:eastAsia="Arial"/>
          <w:sz w:val="24"/>
          <w:szCs w:val="24"/>
        </w:rPr>
        <w:t>MISPA</w:t>
      </w:r>
      <w:r w:rsidRPr="00BF2854">
        <w:rPr>
          <w:rFonts w:eastAsia="Arial"/>
          <w:sz w:val="24"/>
          <w:szCs w:val="24"/>
        </w:rPr>
        <w:t xml:space="preserve"> is a public health issue, therefore there is a focus on preventing this from happening, the use of the media acts as a location tool as well as a community-wide prevention strategy (Siddiqui and Wayland, 2021). </w:t>
      </w:r>
      <w:sdt>
        <w:sdtPr>
          <w:rPr>
            <w:rFonts w:eastAsia="Arial"/>
            <w:sz w:val="24"/>
            <w:szCs w:val="24"/>
          </w:rPr>
          <w:tag w:val="goog_rdk_39"/>
          <w:id w:val="1344517796"/>
        </w:sdtPr>
        <w:sdtContent/>
      </w:sdt>
      <w:r w:rsidRPr="00BF2854">
        <w:rPr>
          <w:rFonts w:eastAsia="Arial"/>
          <w:sz w:val="24"/>
          <w:szCs w:val="24"/>
        </w:rPr>
        <w:t xml:space="preserve">However, there are implications associated with reporting </w:t>
      </w:r>
      <w:r w:rsidR="00972E19" w:rsidRPr="00A91EBF">
        <w:rPr>
          <w:rFonts w:eastAsia="Arial"/>
          <w:sz w:val="24"/>
          <w:szCs w:val="24"/>
        </w:rPr>
        <w:t>MISPA</w:t>
      </w:r>
      <w:r w:rsidRPr="00BF2854">
        <w:rPr>
          <w:rFonts w:eastAsia="Arial"/>
          <w:sz w:val="24"/>
          <w:szCs w:val="24"/>
        </w:rPr>
        <w:t xml:space="preserve"> onto social media mainly in the police narrative on </w:t>
      </w:r>
      <w:r w:rsidRPr="00BF2854">
        <w:rPr>
          <w:rFonts w:eastAsia="Arial"/>
          <w:sz w:val="24"/>
          <w:szCs w:val="24"/>
        </w:rPr>
        <w:lastRenderedPageBreak/>
        <w:t xml:space="preserve">behalf of the </w:t>
      </w:r>
      <w:r w:rsidR="00972E19" w:rsidRPr="00A91EBF">
        <w:rPr>
          <w:rFonts w:eastAsia="Arial"/>
          <w:sz w:val="24"/>
          <w:szCs w:val="24"/>
        </w:rPr>
        <w:t>MISPA</w:t>
      </w:r>
      <w:r w:rsidRPr="00BF2854">
        <w:rPr>
          <w:rFonts w:eastAsia="Arial"/>
          <w:sz w:val="24"/>
          <w:szCs w:val="24"/>
        </w:rPr>
        <w:t xml:space="preserve">, who is perceived as vulnerable, as this may suggest aspects of anticipated criminality (Stevenson and </w:t>
      </w:r>
      <w:proofErr w:type="spellStart"/>
      <w:r w:rsidRPr="00BF2854">
        <w:rPr>
          <w:rFonts w:eastAsia="Arial"/>
          <w:sz w:val="24"/>
          <w:szCs w:val="24"/>
        </w:rPr>
        <w:t>Woolnough</w:t>
      </w:r>
      <w:proofErr w:type="spellEnd"/>
      <w:r w:rsidRPr="00BF2854">
        <w:rPr>
          <w:rFonts w:eastAsia="Arial"/>
          <w:sz w:val="24"/>
          <w:szCs w:val="24"/>
        </w:rPr>
        <w:t xml:space="preserve">, 2016). </w:t>
      </w:r>
    </w:p>
    <w:p w14:paraId="71DFF99D" w14:textId="77777777" w:rsidR="00BF2854" w:rsidRPr="00BF2854" w:rsidRDefault="00BF2854" w:rsidP="00BF2854">
      <w:pPr>
        <w:ind w:right="237"/>
        <w:jc w:val="both"/>
        <w:rPr>
          <w:rFonts w:eastAsia="Arial"/>
          <w:sz w:val="24"/>
          <w:szCs w:val="24"/>
        </w:rPr>
      </w:pPr>
    </w:p>
    <w:p w14:paraId="3877E500" w14:textId="4A1B91BE" w:rsidR="00BF2854" w:rsidRPr="00A91EBF" w:rsidRDefault="00BF2854" w:rsidP="00BF2854">
      <w:pPr>
        <w:ind w:right="237"/>
        <w:jc w:val="both"/>
        <w:rPr>
          <w:rFonts w:eastAsia="Arial"/>
          <w:sz w:val="24"/>
          <w:szCs w:val="24"/>
        </w:rPr>
      </w:pPr>
      <w:r w:rsidRPr="00BF2854">
        <w:rPr>
          <w:rFonts w:eastAsia="Arial"/>
          <w:sz w:val="24"/>
          <w:szCs w:val="24"/>
        </w:rPr>
        <w:t xml:space="preserve">I am going to critically reflect upon a personal experience of appealing for information, via Facebook, regarding a high-risk </w:t>
      </w:r>
      <w:r w:rsidR="00FA0C12" w:rsidRPr="00A91EBF">
        <w:rPr>
          <w:rFonts w:eastAsia="Arial"/>
          <w:sz w:val="24"/>
          <w:szCs w:val="24"/>
        </w:rPr>
        <w:t>MISPA</w:t>
      </w:r>
      <w:r w:rsidRPr="00BF2854">
        <w:rPr>
          <w:rFonts w:eastAsia="Arial"/>
          <w:sz w:val="24"/>
          <w:szCs w:val="24"/>
        </w:rPr>
        <w:t xml:space="preserve">. The Gibbs Reflective Cycle will aid me in doing so (University of Cambridge, 2024).  </w:t>
      </w:r>
    </w:p>
    <w:p w14:paraId="32F72469" w14:textId="77777777" w:rsidR="00F14E1E" w:rsidRPr="00A91EBF" w:rsidRDefault="00F14E1E" w:rsidP="00BF2854">
      <w:pPr>
        <w:ind w:right="237"/>
        <w:jc w:val="both"/>
        <w:rPr>
          <w:rFonts w:eastAsia="Arial"/>
          <w:sz w:val="24"/>
          <w:szCs w:val="24"/>
        </w:rPr>
      </w:pPr>
    </w:p>
    <w:p w14:paraId="048C25AD" w14:textId="045A34BA" w:rsidR="00F14E1E" w:rsidRPr="00BF2854" w:rsidRDefault="00F14E1E" w:rsidP="00BF2854">
      <w:pPr>
        <w:ind w:right="237"/>
        <w:jc w:val="both"/>
        <w:rPr>
          <w:rFonts w:eastAsia="Arial"/>
          <w:sz w:val="24"/>
          <w:szCs w:val="24"/>
        </w:rPr>
      </w:pPr>
      <w:r w:rsidRPr="00A91EBF">
        <w:rPr>
          <w:rFonts w:eastAsia="Arial"/>
          <w:sz w:val="24"/>
          <w:szCs w:val="24"/>
        </w:rPr>
        <w:t>A high-risk missing person case involving a vulnerable 14-year-old girl was reported in the early evening.</w:t>
      </w:r>
      <w:r w:rsidR="00DB32E9" w:rsidRPr="00A91EBF">
        <w:rPr>
          <w:rFonts w:eastAsia="Arial"/>
          <w:sz w:val="24"/>
          <w:szCs w:val="24"/>
        </w:rPr>
        <w:t xml:space="preserve"> </w:t>
      </w:r>
      <w:r w:rsidR="00DB32E9" w:rsidRPr="00BF2854">
        <w:rPr>
          <w:rFonts w:eastAsia="Arial"/>
          <w:sz w:val="24"/>
          <w:szCs w:val="24"/>
        </w:rPr>
        <w:t xml:space="preserve">The risk was associated with criminal and sexual exploitation of a child as well as mental health issues. </w:t>
      </w:r>
      <w:r w:rsidRPr="00A91EBF">
        <w:rPr>
          <w:rFonts w:eastAsia="Arial"/>
          <w:sz w:val="24"/>
          <w:szCs w:val="24"/>
        </w:rPr>
        <w:t xml:space="preserve">I immediately disseminated crucial information to my team and relevant authorities, then obtained permission to make a public appeal on Facebook. The goal was to locate the missing person within 24 hours for the best outcome. The </w:t>
      </w:r>
      <w:r w:rsidR="00167719" w:rsidRPr="00A91EBF">
        <w:rPr>
          <w:rFonts w:eastAsia="Arial"/>
          <w:sz w:val="24"/>
          <w:szCs w:val="24"/>
        </w:rPr>
        <w:t>Facebook</w:t>
      </w:r>
      <w:r w:rsidRPr="00A91EBF">
        <w:rPr>
          <w:rFonts w:eastAsia="Arial"/>
          <w:sz w:val="24"/>
          <w:szCs w:val="24"/>
        </w:rPr>
        <w:t xml:space="preserve"> appeal was live by 6:15pm, including essential details like last seen location, physical description, affiliations, and an up-to-date photo.</w:t>
      </w:r>
      <w:r w:rsidR="00CF5D9C" w:rsidRPr="00A91EBF">
        <w:rPr>
          <w:rFonts w:eastAsia="Arial"/>
          <w:sz w:val="24"/>
          <w:szCs w:val="24"/>
        </w:rPr>
        <w:t xml:space="preserve"> </w:t>
      </w:r>
      <w:r w:rsidR="00CF5D9C" w:rsidRPr="00BF2854">
        <w:rPr>
          <w:rFonts w:eastAsia="Arial"/>
          <w:sz w:val="24"/>
          <w:szCs w:val="24"/>
        </w:rPr>
        <w:t>This was a time-sensitive case, and the aim was to locate the person within 24 hours for best outcomes.</w:t>
      </w:r>
    </w:p>
    <w:p w14:paraId="65F52A17" w14:textId="77777777" w:rsidR="00BF2854" w:rsidRPr="00BF2854" w:rsidRDefault="00BF2854" w:rsidP="00BF2854">
      <w:pPr>
        <w:ind w:right="237"/>
        <w:jc w:val="both"/>
        <w:rPr>
          <w:rFonts w:eastAsia="Arial"/>
          <w:sz w:val="24"/>
          <w:szCs w:val="24"/>
        </w:rPr>
      </w:pPr>
    </w:p>
    <w:p w14:paraId="095C9252" w14:textId="7856F7AB" w:rsidR="00BF2854" w:rsidRPr="00A91EBF" w:rsidRDefault="00BF2854" w:rsidP="00BF2854">
      <w:pPr>
        <w:ind w:right="237"/>
        <w:jc w:val="both"/>
        <w:rPr>
          <w:rFonts w:eastAsia="Arial"/>
          <w:sz w:val="24"/>
          <w:szCs w:val="24"/>
        </w:rPr>
      </w:pPr>
      <w:r w:rsidRPr="00BF2854">
        <w:rPr>
          <w:rFonts w:eastAsia="Arial"/>
          <w:sz w:val="24"/>
          <w:szCs w:val="24"/>
        </w:rPr>
        <w:t xml:space="preserve">When a person is reported missing and is declared as high risk, it creates a high-pressure environment that can be stressful, frustrating and nerve wracking. This case brought about feelings of frustration as the information provided by the family and friends was contradictory. The Facebook appeal also appeared to provide some leads, but some were not relevant and were associated with time wasters. I </w:t>
      </w:r>
      <w:proofErr w:type="gramStart"/>
      <w:r w:rsidRPr="00BF2854">
        <w:rPr>
          <w:rFonts w:eastAsia="Arial"/>
          <w:sz w:val="24"/>
          <w:szCs w:val="24"/>
        </w:rPr>
        <w:t>feel  the</w:t>
      </w:r>
      <w:proofErr w:type="gramEnd"/>
      <w:r w:rsidRPr="00BF2854">
        <w:rPr>
          <w:rFonts w:eastAsia="Arial"/>
          <w:sz w:val="24"/>
          <w:szCs w:val="24"/>
        </w:rPr>
        <w:t xml:space="preserve"> social media appeal was still important and valuable as it was shared throughout the area and the community engaged with it</w:t>
      </w:r>
      <w:r w:rsidR="00CF5AEB">
        <w:rPr>
          <w:rFonts w:eastAsia="Arial"/>
          <w:sz w:val="24"/>
          <w:szCs w:val="24"/>
        </w:rPr>
        <w:t xml:space="preserve">, </w:t>
      </w:r>
      <w:r w:rsidRPr="00BF2854">
        <w:rPr>
          <w:rFonts w:eastAsia="Arial"/>
          <w:sz w:val="24"/>
          <w:szCs w:val="24"/>
        </w:rPr>
        <w:t xml:space="preserve">reported useful sightings which helped to narrow the search. It also meant a small community group were actively out looking for the </w:t>
      </w:r>
      <w:r w:rsidR="00B263BB" w:rsidRPr="00A91EBF">
        <w:rPr>
          <w:rFonts w:eastAsia="Arial"/>
          <w:sz w:val="24"/>
          <w:szCs w:val="24"/>
        </w:rPr>
        <w:t>MISPA</w:t>
      </w:r>
      <w:r w:rsidRPr="00BF2854">
        <w:rPr>
          <w:rFonts w:eastAsia="Arial"/>
          <w:sz w:val="24"/>
          <w:szCs w:val="24"/>
        </w:rPr>
        <w:t xml:space="preserve">, while this was useful it also meant that we had another group of people to monitor. </w:t>
      </w:r>
    </w:p>
    <w:p w14:paraId="40363C6C" w14:textId="77777777" w:rsidR="00CF0EB0" w:rsidRPr="00BF2854" w:rsidRDefault="00CF0EB0" w:rsidP="00BF2854">
      <w:pPr>
        <w:ind w:right="237"/>
        <w:jc w:val="both"/>
        <w:rPr>
          <w:rFonts w:eastAsia="Arial"/>
          <w:sz w:val="24"/>
          <w:szCs w:val="24"/>
        </w:rPr>
      </w:pPr>
    </w:p>
    <w:p w14:paraId="46E9DC1E" w14:textId="1F5FED50" w:rsidR="00BF2854" w:rsidRPr="00BF2854" w:rsidRDefault="00CF0EB0" w:rsidP="00BF2854">
      <w:pPr>
        <w:ind w:right="237"/>
        <w:jc w:val="both"/>
        <w:rPr>
          <w:rFonts w:eastAsia="Arial"/>
          <w:sz w:val="24"/>
          <w:szCs w:val="24"/>
        </w:rPr>
      </w:pPr>
      <w:r w:rsidRPr="00A91EBF">
        <w:rPr>
          <w:rFonts w:eastAsia="Arial"/>
          <w:sz w:val="24"/>
          <w:szCs w:val="24"/>
        </w:rPr>
        <w:t>The</w:t>
      </w:r>
      <w:r w:rsidR="0073503D" w:rsidRPr="00A91EBF">
        <w:rPr>
          <w:rFonts w:eastAsia="Arial"/>
          <w:sz w:val="24"/>
          <w:szCs w:val="24"/>
        </w:rPr>
        <w:t xml:space="preserve"> MISPA</w:t>
      </w:r>
      <w:r w:rsidRPr="00A91EBF">
        <w:rPr>
          <w:rFonts w:eastAsia="Arial"/>
          <w:sz w:val="24"/>
          <w:szCs w:val="24"/>
        </w:rPr>
        <w:t xml:space="preserve"> was located within 6 hours thanks to a successful social media appeal, but the post was shared in irrelevant areas like Manchester and Birmingham, leading to u</w:t>
      </w:r>
      <w:r w:rsidR="00CF5AEB">
        <w:rPr>
          <w:rFonts w:eastAsia="Arial"/>
          <w:sz w:val="24"/>
          <w:szCs w:val="24"/>
        </w:rPr>
        <w:t>nhelpful</w:t>
      </w:r>
      <w:r w:rsidRPr="00A91EBF">
        <w:rPr>
          <w:rFonts w:eastAsia="Arial"/>
          <w:sz w:val="24"/>
          <w:szCs w:val="24"/>
        </w:rPr>
        <w:t xml:space="preserve"> comments. 40+ civilians joined the search, causing disruptions when a sighting was reported at a quarry. </w:t>
      </w:r>
      <w:r w:rsidR="00315A24" w:rsidRPr="00BF2854">
        <w:rPr>
          <w:rFonts w:eastAsia="Arial"/>
          <w:sz w:val="24"/>
          <w:szCs w:val="24"/>
        </w:rPr>
        <w:t>This was positive and negative; positive in the sense the community were working with the police towards the same outcome, yet negative as it caused disruptions to the search</w:t>
      </w:r>
      <w:r w:rsidR="0087696D" w:rsidRPr="00A91EBF">
        <w:rPr>
          <w:rFonts w:eastAsia="Arial"/>
          <w:sz w:val="24"/>
          <w:szCs w:val="24"/>
        </w:rPr>
        <w:t xml:space="preserve"> as people </w:t>
      </w:r>
      <w:r w:rsidR="00FD62F5" w:rsidRPr="00BF2854">
        <w:rPr>
          <w:rFonts w:eastAsia="Arial"/>
          <w:sz w:val="24"/>
          <w:szCs w:val="24"/>
        </w:rPr>
        <w:t>flock</w:t>
      </w:r>
      <w:r w:rsidR="0087696D" w:rsidRPr="00A91EBF">
        <w:rPr>
          <w:rFonts w:eastAsia="Arial"/>
          <w:sz w:val="24"/>
          <w:szCs w:val="24"/>
        </w:rPr>
        <w:t>ed</w:t>
      </w:r>
      <w:r w:rsidR="00FD62F5" w:rsidRPr="00BF2854">
        <w:rPr>
          <w:rFonts w:eastAsia="Arial"/>
          <w:sz w:val="24"/>
          <w:szCs w:val="24"/>
        </w:rPr>
        <w:t xml:space="preserve"> to this location. </w:t>
      </w:r>
      <w:r w:rsidR="00315A24" w:rsidRPr="00BF2854">
        <w:rPr>
          <w:rFonts w:eastAsia="Arial"/>
          <w:sz w:val="24"/>
          <w:szCs w:val="24"/>
        </w:rPr>
        <w:t xml:space="preserve"> </w:t>
      </w:r>
      <w:r w:rsidRPr="00A91EBF">
        <w:rPr>
          <w:rFonts w:eastAsia="Arial"/>
          <w:sz w:val="24"/>
          <w:szCs w:val="24"/>
        </w:rPr>
        <w:t>This made it difficult for search dogs and N</w:t>
      </w:r>
      <w:r w:rsidRPr="00A91EBF">
        <w:rPr>
          <w:rFonts w:eastAsia="Arial"/>
          <w:sz w:val="24"/>
          <w:szCs w:val="24"/>
        </w:rPr>
        <w:t xml:space="preserve">ational </w:t>
      </w:r>
      <w:r w:rsidRPr="00A91EBF">
        <w:rPr>
          <w:rFonts w:eastAsia="Arial"/>
          <w:sz w:val="24"/>
          <w:szCs w:val="24"/>
        </w:rPr>
        <w:t>P</w:t>
      </w:r>
      <w:r w:rsidRPr="00A91EBF">
        <w:rPr>
          <w:rFonts w:eastAsia="Arial"/>
          <w:sz w:val="24"/>
          <w:szCs w:val="24"/>
        </w:rPr>
        <w:t xml:space="preserve">olice </w:t>
      </w:r>
      <w:r w:rsidRPr="00A91EBF">
        <w:rPr>
          <w:rFonts w:eastAsia="Arial"/>
          <w:sz w:val="24"/>
          <w:szCs w:val="24"/>
        </w:rPr>
        <w:t>A</w:t>
      </w:r>
      <w:r w:rsidRPr="00A91EBF">
        <w:rPr>
          <w:rFonts w:eastAsia="Arial"/>
          <w:sz w:val="24"/>
          <w:szCs w:val="24"/>
        </w:rPr>
        <w:t xml:space="preserve">ir </w:t>
      </w:r>
      <w:r w:rsidRPr="00A91EBF">
        <w:rPr>
          <w:rFonts w:eastAsia="Arial"/>
          <w:sz w:val="24"/>
          <w:szCs w:val="24"/>
        </w:rPr>
        <w:t>S</w:t>
      </w:r>
      <w:r w:rsidRPr="00A91EBF">
        <w:rPr>
          <w:rFonts w:eastAsia="Arial"/>
          <w:sz w:val="24"/>
          <w:szCs w:val="24"/>
        </w:rPr>
        <w:t>ervice (NPAS)</w:t>
      </w:r>
      <w:r w:rsidRPr="00A91EBF">
        <w:rPr>
          <w:rFonts w:eastAsia="Arial"/>
          <w:sz w:val="24"/>
          <w:szCs w:val="24"/>
        </w:rPr>
        <w:t xml:space="preserve"> to locate the </w:t>
      </w:r>
      <w:r w:rsidR="0073503D" w:rsidRPr="00A91EBF">
        <w:rPr>
          <w:rFonts w:eastAsia="Arial"/>
          <w:sz w:val="24"/>
          <w:szCs w:val="24"/>
        </w:rPr>
        <w:t>MISPA</w:t>
      </w:r>
      <w:r w:rsidRPr="00A91EBF">
        <w:rPr>
          <w:rFonts w:eastAsia="Arial"/>
          <w:sz w:val="24"/>
          <w:szCs w:val="24"/>
        </w:rPr>
        <w:t>. In the future, it may be more effective to share only basic information to avoid disruptions and constant updates.</w:t>
      </w:r>
      <w:r w:rsidR="0073503D" w:rsidRPr="00A91EBF">
        <w:rPr>
          <w:rFonts w:eastAsia="Arial"/>
          <w:sz w:val="24"/>
          <w:szCs w:val="24"/>
        </w:rPr>
        <w:t xml:space="preserve"> </w:t>
      </w:r>
      <w:r w:rsidR="00BF2854" w:rsidRPr="00BF2854">
        <w:rPr>
          <w:rFonts w:eastAsia="Arial"/>
          <w:sz w:val="24"/>
          <w:szCs w:val="24"/>
        </w:rPr>
        <w:t>However, this may not be considered</w:t>
      </w:r>
      <w:r w:rsidR="00392A9D" w:rsidRPr="00A91EBF">
        <w:rPr>
          <w:rFonts w:eastAsia="Arial"/>
          <w:sz w:val="24"/>
          <w:szCs w:val="24"/>
        </w:rPr>
        <w:t xml:space="preserve"> an</w:t>
      </w:r>
      <w:r w:rsidR="00BF2854" w:rsidRPr="00BF2854">
        <w:rPr>
          <w:rFonts w:eastAsia="Arial"/>
          <w:sz w:val="24"/>
          <w:szCs w:val="24"/>
        </w:rPr>
        <w:t xml:space="preserve"> effective police and community interaction as it would not actively seek a response from the public, instead it would just be the sharing of information. </w:t>
      </w:r>
    </w:p>
    <w:p w14:paraId="14AE4DBB" w14:textId="77777777" w:rsidR="00BF2854" w:rsidRPr="00BF2854" w:rsidRDefault="00BF2854" w:rsidP="00BF2854">
      <w:pPr>
        <w:ind w:right="237"/>
        <w:jc w:val="both"/>
        <w:rPr>
          <w:rFonts w:eastAsia="Arial"/>
          <w:sz w:val="24"/>
          <w:szCs w:val="24"/>
        </w:rPr>
      </w:pPr>
    </w:p>
    <w:p w14:paraId="7DE8C8CF" w14:textId="6F25EB90" w:rsidR="00BF2854" w:rsidRPr="00BF2854" w:rsidRDefault="00BF2854" w:rsidP="00BF2854">
      <w:pPr>
        <w:ind w:right="237"/>
        <w:jc w:val="both"/>
        <w:rPr>
          <w:rFonts w:eastAsia="Arial"/>
          <w:sz w:val="24"/>
          <w:szCs w:val="24"/>
        </w:rPr>
      </w:pPr>
      <w:sdt>
        <w:sdtPr>
          <w:rPr>
            <w:rFonts w:eastAsia="Arial"/>
            <w:sz w:val="24"/>
            <w:szCs w:val="24"/>
          </w:rPr>
          <w:tag w:val="goog_rdk_41"/>
          <w:id w:val="-863901438"/>
        </w:sdtPr>
        <w:sdtContent/>
      </w:sdt>
      <w:r w:rsidRPr="00BF2854">
        <w:rPr>
          <w:rFonts w:eastAsia="Arial"/>
          <w:sz w:val="24"/>
          <w:szCs w:val="24"/>
        </w:rPr>
        <w:t xml:space="preserve">Additionally, it would be beneficial to use social media platforms to provide educational health literacy on mental health, dementia, and vulnerability. This could help to prevent the occurrences of people going missing as civilians would be able to recognise the warning signs that someone may be in crisis. Also, it would educate people on the processes that follow if a person was to go missing. Ensuring that the public are also informed when a </w:t>
      </w:r>
      <w:r w:rsidR="004C04C6" w:rsidRPr="00A91EBF">
        <w:rPr>
          <w:rFonts w:eastAsia="Arial"/>
          <w:sz w:val="24"/>
          <w:szCs w:val="24"/>
        </w:rPr>
        <w:t>MISPA</w:t>
      </w:r>
      <w:r w:rsidRPr="00BF2854">
        <w:rPr>
          <w:rFonts w:eastAsia="Arial"/>
          <w:sz w:val="24"/>
          <w:szCs w:val="24"/>
        </w:rPr>
        <w:t xml:space="preserve"> is found i</w:t>
      </w:r>
      <w:r w:rsidR="00D26BFE" w:rsidRPr="00A91EBF">
        <w:rPr>
          <w:rFonts w:eastAsia="Arial"/>
          <w:sz w:val="24"/>
          <w:szCs w:val="24"/>
        </w:rPr>
        <w:t>s</w:t>
      </w:r>
      <w:r w:rsidRPr="00BF2854">
        <w:rPr>
          <w:rFonts w:eastAsia="Arial"/>
          <w:sz w:val="24"/>
          <w:szCs w:val="24"/>
        </w:rPr>
        <w:t xml:space="preserve"> essential for building public confidence and continuing the interaction with the local community. Wayland (2013) suggests that using social media to share the voices of individual experiences from people who have gone missing and the spread of knowledge on the causes of going missing, can positively affect the lives of a community and decrease the chances of </w:t>
      </w:r>
      <w:r w:rsidRPr="00BF2854">
        <w:rPr>
          <w:rFonts w:eastAsia="Arial"/>
          <w:sz w:val="24"/>
          <w:szCs w:val="24"/>
        </w:rPr>
        <w:lastRenderedPageBreak/>
        <w:t xml:space="preserve">possible disappearances. Furthermore, </w:t>
      </w:r>
      <w:r w:rsidR="00650BF8" w:rsidRPr="00A91EBF">
        <w:rPr>
          <w:rFonts w:eastAsia="Arial"/>
          <w:sz w:val="24"/>
          <w:szCs w:val="24"/>
        </w:rPr>
        <w:t>a recommendation from my reflective learning</w:t>
      </w:r>
      <w:r w:rsidRPr="00BF2854">
        <w:rPr>
          <w:rFonts w:eastAsia="Arial"/>
          <w:sz w:val="24"/>
          <w:szCs w:val="24"/>
        </w:rPr>
        <w:t xml:space="preserve"> woul</w:t>
      </w:r>
      <w:r w:rsidR="00650BF8" w:rsidRPr="00A91EBF">
        <w:rPr>
          <w:rFonts w:eastAsia="Arial"/>
          <w:sz w:val="24"/>
          <w:szCs w:val="24"/>
        </w:rPr>
        <w:t>d be</w:t>
      </w:r>
      <w:r w:rsidRPr="00BF2854">
        <w:rPr>
          <w:rFonts w:eastAsia="Arial"/>
          <w:sz w:val="24"/>
          <w:szCs w:val="24"/>
        </w:rPr>
        <w:t xml:space="preserve"> to</w:t>
      </w:r>
      <w:sdt>
        <w:sdtPr>
          <w:rPr>
            <w:rFonts w:eastAsia="Arial"/>
            <w:sz w:val="24"/>
            <w:szCs w:val="24"/>
          </w:rPr>
          <w:tag w:val="goog_rdk_42"/>
          <w:id w:val="975100829"/>
        </w:sdtPr>
        <w:sdtContent/>
      </w:sdt>
      <w:r w:rsidRPr="00BF2854">
        <w:rPr>
          <w:rFonts w:eastAsia="Arial"/>
          <w:sz w:val="24"/>
          <w:szCs w:val="24"/>
        </w:rPr>
        <w:t xml:space="preserve"> </w:t>
      </w:r>
      <w:r w:rsidR="00650BF8" w:rsidRPr="00A91EBF">
        <w:rPr>
          <w:rFonts w:eastAsia="Arial"/>
          <w:sz w:val="24"/>
          <w:szCs w:val="24"/>
        </w:rPr>
        <w:t>undertake research and</w:t>
      </w:r>
      <w:r w:rsidRPr="00BF2854">
        <w:rPr>
          <w:rFonts w:eastAsia="Arial"/>
          <w:sz w:val="24"/>
          <w:szCs w:val="24"/>
        </w:rPr>
        <w:t xml:space="preserve"> police training on the risk factors associated with going missing, engaging this knowledge into social media posts, and understanding the rate of return. All of this would help to inform the community that missing people is more than just the case of ‘lost and found’ (Siddiqui and Wayland, 2021). All these findings and conclusions were developed </w:t>
      </w:r>
      <w:sdt>
        <w:sdtPr>
          <w:rPr>
            <w:rFonts w:eastAsia="Arial"/>
            <w:sz w:val="24"/>
            <w:szCs w:val="24"/>
          </w:rPr>
          <w:tag w:val="goog_rdk_43"/>
          <w:id w:val="1601918727"/>
        </w:sdtPr>
        <w:sdtContent/>
      </w:sdt>
      <w:r w:rsidR="000B710D" w:rsidRPr="00A91EBF">
        <w:rPr>
          <w:rFonts w:eastAsia="Arial"/>
          <w:sz w:val="24"/>
          <w:szCs w:val="24"/>
        </w:rPr>
        <w:t>and shared</w:t>
      </w:r>
      <w:r w:rsidRPr="00BF2854">
        <w:rPr>
          <w:rFonts w:eastAsia="Arial"/>
          <w:sz w:val="24"/>
          <w:szCs w:val="24"/>
        </w:rPr>
        <w:t xml:space="preserve">, to help improve the use of social media when distributing information on missing persons and causes in future cases. </w:t>
      </w:r>
    </w:p>
    <w:p w14:paraId="666CB125" w14:textId="77777777" w:rsidR="00BF2854" w:rsidRPr="00BF2854" w:rsidRDefault="00BF2854" w:rsidP="00BF2854">
      <w:pPr>
        <w:ind w:right="237"/>
        <w:jc w:val="both"/>
        <w:rPr>
          <w:rFonts w:eastAsia="Arial"/>
          <w:sz w:val="24"/>
          <w:szCs w:val="24"/>
        </w:rPr>
      </w:pPr>
    </w:p>
    <w:p w14:paraId="0456575F" w14:textId="77777777" w:rsidR="00437E8C" w:rsidRPr="00A91EBF" w:rsidRDefault="00BF2854" w:rsidP="00BF2854">
      <w:pPr>
        <w:ind w:right="237"/>
        <w:jc w:val="both"/>
        <w:rPr>
          <w:rFonts w:eastAsia="Arial"/>
          <w:sz w:val="24"/>
          <w:szCs w:val="24"/>
        </w:rPr>
      </w:pPr>
      <w:r w:rsidRPr="00BF2854">
        <w:rPr>
          <w:rFonts w:eastAsia="Arial"/>
          <w:sz w:val="24"/>
          <w:szCs w:val="24"/>
        </w:rPr>
        <w:t>To conclude, social media is a powerful and effective tool in terms of sharing useful information and engaging with the local community. However, the effectiveness of social media is dependent on several factors. If the information is to update communities on local crimes it can be argued that there is limited interaction and engagement as no response is required. If the information is educational material, invitations to policing events (e.g., police surgery) or community updates on police and public interactions (</w:t>
      </w:r>
      <w:r w:rsidR="00C71C03" w:rsidRPr="00A91EBF">
        <w:rPr>
          <w:rFonts w:eastAsia="Arial"/>
          <w:sz w:val="24"/>
          <w:szCs w:val="24"/>
        </w:rPr>
        <w:t>e.g.,</w:t>
      </w:r>
      <w:r w:rsidRPr="00BF2854">
        <w:rPr>
          <w:rFonts w:eastAsia="Arial"/>
          <w:sz w:val="24"/>
          <w:szCs w:val="24"/>
        </w:rPr>
        <w:t xml:space="preserve"> visit to local school), it encourages the reader to engage with the material, comment and participate in decision making. My experience with social media has been positive, but my reflective learning approach has identified that it must be used appropriately, safely and with much thought. What is shared on social media has the potential to be viewed by millions of people, therefore care must be taken when sharing information especially if about an individual’s circumstances.  </w:t>
      </w:r>
    </w:p>
    <w:p w14:paraId="04130B39" w14:textId="77777777" w:rsidR="00437E8C" w:rsidRPr="00A91EBF" w:rsidRDefault="00437E8C" w:rsidP="00BF2854">
      <w:pPr>
        <w:ind w:right="237"/>
        <w:jc w:val="both"/>
        <w:rPr>
          <w:rFonts w:eastAsia="Arial"/>
          <w:sz w:val="24"/>
          <w:szCs w:val="24"/>
        </w:rPr>
      </w:pPr>
    </w:p>
    <w:p w14:paraId="72D4D3B2" w14:textId="741C6DED" w:rsidR="00BF2854" w:rsidRPr="00BF2854" w:rsidRDefault="00BF2854" w:rsidP="00BF2854">
      <w:pPr>
        <w:ind w:right="237"/>
        <w:jc w:val="both"/>
        <w:rPr>
          <w:rFonts w:eastAsia="Arial"/>
          <w:b/>
          <w:bCs/>
          <w:sz w:val="24"/>
          <w:szCs w:val="24"/>
        </w:rPr>
      </w:pPr>
      <w:r w:rsidRPr="00BF2854">
        <w:rPr>
          <w:rFonts w:eastAsia="Arial"/>
          <w:b/>
          <w:bCs/>
          <w:sz w:val="24"/>
          <w:szCs w:val="24"/>
        </w:rPr>
        <w:t>(</w:t>
      </w:r>
      <w:r w:rsidR="00437E8C" w:rsidRPr="00A91EBF">
        <w:rPr>
          <w:rFonts w:eastAsia="Arial"/>
          <w:b/>
          <w:bCs/>
          <w:sz w:val="24"/>
          <w:szCs w:val="24"/>
        </w:rPr>
        <w:t xml:space="preserve">Word Count: </w:t>
      </w:r>
      <w:r w:rsidRPr="00BF2854">
        <w:rPr>
          <w:rFonts w:eastAsia="Arial"/>
          <w:b/>
          <w:bCs/>
          <w:sz w:val="24"/>
          <w:szCs w:val="24"/>
        </w:rPr>
        <w:t>2,</w:t>
      </w:r>
      <w:r w:rsidR="000A7751" w:rsidRPr="00A91EBF">
        <w:rPr>
          <w:rFonts w:eastAsia="Arial"/>
          <w:b/>
          <w:bCs/>
          <w:sz w:val="24"/>
          <w:szCs w:val="24"/>
        </w:rPr>
        <w:t>2</w:t>
      </w:r>
      <w:r w:rsidR="00933A79">
        <w:rPr>
          <w:rFonts w:eastAsia="Arial"/>
          <w:b/>
          <w:bCs/>
          <w:sz w:val="24"/>
          <w:szCs w:val="24"/>
        </w:rPr>
        <w:t>0</w:t>
      </w:r>
      <w:r w:rsidR="000A7751" w:rsidRPr="00A91EBF">
        <w:rPr>
          <w:rFonts w:eastAsia="Arial"/>
          <w:b/>
          <w:bCs/>
          <w:sz w:val="24"/>
          <w:szCs w:val="24"/>
        </w:rPr>
        <w:t>0</w:t>
      </w:r>
      <w:r w:rsidRPr="00BF2854">
        <w:rPr>
          <w:rFonts w:eastAsia="Arial"/>
          <w:b/>
          <w:bCs/>
          <w:sz w:val="24"/>
          <w:szCs w:val="24"/>
        </w:rPr>
        <w:t xml:space="preserve"> words)</w:t>
      </w:r>
    </w:p>
    <w:p w14:paraId="4E7E8112" w14:textId="77777777" w:rsidR="00F64F46" w:rsidRPr="00A91EBF" w:rsidRDefault="00F64F46" w:rsidP="007F6C1B">
      <w:pPr>
        <w:ind w:right="237"/>
        <w:rPr>
          <w:rFonts w:eastAsia="Arial"/>
          <w:sz w:val="24"/>
          <w:szCs w:val="24"/>
        </w:rPr>
      </w:pPr>
    </w:p>
    <w:p w14:paraId="3F07C18C" w14:textId="77777777" w:rsidR="00BF2854" w:rsidRPr="00A91EBF" w:rsidRDefault="00BF2854" w:rsidP="007F6C1B">
      <w:pPr>
        <w:ind w:right="237"/>
        <w:rPr>
          <w:rFonts w:eastAsia="Arial"/>
          <w:sz w:val="24"/>
          <w:szCs w:val="24"/>
        </w:rPr>
      </w:pPr>
    </w:p>
    <w:p w14:paraId="2EF94EAB" w14:textId="77777777" w:rsidR="00BF2854" w:rsidRPr="00A91EBF" w:rsidRDefault="00BF2854" w:rsidP="007F6C1B">
      <w:pPr>
        <w:ind w:right="237"/>
        <w:rPr>
          <w:rFonts w:eastAsia="Arial"/>
          <w:sz w:val="24"/>
          <w:szCs w:val="24"/>
        </w:rPr>
      </w:pPr>
    </w:p>
    <w:p w14:paraId="50C09EAD" w14:textId="77777777" w:rsidR="00BF2854" w:rsidRPr="00A91EBF" w:rsidRDefault="00BF2854" w:rsidP="007F6C1B">
      <w:pPr>
        <w:ind w:right="237"/>
        <w:rPr>
          <w:rFonts w:eastAsia="Arial"/>
          <w:sz w:val="24"/>
          <w:szCs w:val="24"/>
        </w:rPr>
      </w:pPr>
    </w:p>
    <w:p w14:paraId="38A2A0AD" w14:textId="77777777" w:rsidR="00BF2854" w:rsidRPr="00A91EBF" w:rsidRDefault="00BF2854" w:rsidP="007F6C1B">
      <w:pPr>
        <w:ind w:right="237"/>
        <w:rPr>
          <w:rFonts w:eastAsia="Arial"/>
          <w:sz w:val="24"/>
          <w:szCs w:val="24"/>
        </w:rPr>
      </w:pPr>
    </w:p>
    <w:p w14:paraId="22DAEF51" w14:textId="77777777" w:rsidR="00BF2854" w:rsidRPr="00A91EBF" w:rsidRDefault="00BF2854" w:rsidP="007F6C1B">
      <w:pPr>
        <w:ind w:right="237"/>
        <w:rPr>
          <w:rFonts w:eastAsia="Arial"/>
          <w:sz w:val="24"/>
          <w:szCs w:val="24"/>
        </w:rPr>
      </w:pPr>
    </w:p>
    <w:p w14:paraId="76ECB695" w14:textId="77777777" w:rsidR="00BF2854" w:rsidRPr="00A91EBF" w:rsidRDefault="00BF2854" w:rsidP="007F6C1B">
      <w:pPr>
        <w:ind w:right="237"/>
        <w:rPr>
          <w:rFonts w:eastAsia="Arial"/>
          <w:sz w:val="24"/>
          <w:szCs w:val="24"/>
        </w:rPr>
      </w:pPr>
    </w:p>
    <w:p w14:paraId="2201B43B" w14:textId="77777777" w:rsidR="00BF2854" w:rsidRPr="00A91EBF" w:rsidRDefault="00BF2854" w:rsidP="007F6C1B">
      <w:pPr>
        <w:ind w:right="237"/>
        <w:rPr>
          <w:rFonts w:eastAsia="Arial"/>
          <w:sz w:val="24"/>
          <w:szCs w:val="24"/>
        </w:rPr>
      </w:pPr>
    </w:p>
    <w:p w14:paraId="68B5CFEA" w14:textId="77777777" w:rsidR="00BF2854" w:rsidRPr="00A91EBF" w:rsidRDefault="00BF2854" w:rsidP="007F6C1B">
      <w:pPr>
        <w:ind w:right="237"/>
        <w:rPr>
          <w:rFonts w:eastAsia="Arial"/>
          <w:sz w:val="24"/>
          <w:szCs w:val="24"/>
        </w:rPr>
      </w:pPr>
    </w:p>
    <w:p w14:paraId="7C454415" w14:textId="77777777" w:rsidR="00BF2854" w:rsidRPr="00A91EBF" w:rsidRDefault="00BF2854" w:rsidP="007F6C1B">
      <w:pPr>
        <w:ind w:right="237"/>
        <w:rPr>
          <w:rFonts w:eastAsia="Arial"/>
          <w:sz w:val="24"/>
          <w:szCs w:val="24"/>
        </w:rPr>
      </w:pPr>
    </w:p>
    <w:p w14:paraId="485AC3E6" w14:textId="77777777" w:rsidR="00BF2854" w:rsidRPr="00A91EBF" w:rsidRDefault="00BF2854" w:rsidP="007F6C1B">
      <w:pPr>
        <w:ind w:right="237"/>
        <w:rPr>
          <w:rFonts w:eastAsia="Arial"/>
          <w:sz w:val="24"/>
          <w:szCs w:val="24"/>
        </w:rPr>
      </w:pPr>
    </w:p>
    <w:p w14:paraId="5194C4F4" w14:textId="77777777" w:rsidR="00BF2854" w:rsidRPr="00A91EBF" w:rsidRDefault="00BF2854" w:rsidP="007F6C1B">
      <w:pPr>
        <w:ind w:right="237"/>
        <w:rPr>
          <w:color w:val="auto"/>
          <w:sz w:val="24"/>
          <w:szCs w:val="24"/>
          <w:shd w:val="clear" w:color="auto" w:fill="FFFFFF"/>
        </w:rPr>
      </w:pPr>
    </w:p>
    <w:p w14:paraId="212F5D6A" w14:textId="77777777" w:rsidR="00437E8C" w:rsidRPr="00A91EBF" w:rsidRDefault="00437E8C" w:rsidP="007F6C1B">
      <w:pPr>
        <w:ind w:right="237"/>
        <w:rPr>
          <w:b/>
          <w:sz w:val="24"/>
          <w:szCs w:val="24"/>
        </w:rPr>
      </w:pPr>
    </w:p>
    <w:p w14:paraId="1D7A24FA" w14:textId="77777777" w:rsidR="00437E8C" w:rsidRPr="00A91EBF" w:rsidRDefault="00437E8C" w:rsidP="007F6C1B">
      <w:pPr>
        <w:ind w:right="237"/>
        <w:rPr>
          <w:b/>
          <w:sz w:val="24"/>
          <w:szCs w:val="24"/>
        </w:rPr>
      </w:pPr>
    </w:p>
    <w:p w14:paraId="1EF8D966" w14:textId="77777777" w:rsidR="00437E8C" w:rsidRPr="00A91EBF" w:rsidRDefault="00437E8C" w:rsidP="007F6C1B">
      <w:pPr>
        <w:ind w:right="237"/>
        <w:rPr>
          <w:b/>
          <w:sz w:val="24"/>
          <w:szCs w:val="24"/>
        </w:rPr>
      </w:pPr>
    </w:p>
    <w:p w14:paraId="1124E836" w14:textId="77777777" w:rsidR="00437E8C" w:rsidRPr="00A91EBF" w:rsidRDefault="00437E8C" w:rsidP="007F6C1B">
      <w:pPr>
        <w:ind w:right="237"/>
        <w:rPr>
          <w:b/>
          <w:sz w:val="24"/>
          <w:szCs w:val="24"/>
        </w:rPr>
      </w:pPr>
    </w:p>
    <w:p w14:paraId="585AEADA" w14:textId="77777777" w:rsidR="00437E8C" w:rsidRPr="00A91EBF" w:rsidRDefault="00437E8C" w:rsidP="007F6C1B">
      <w:pPr>
        <w:ind w:right="237"/>
        <w:rPr>
          <w:b/>
          <w:sz w:val="24"/>
          <w:szCs w:val="24"/>
        </w:rPr>
      </w:pPr>
    </w:p>
    <w:p w14:paraId="5056B77E" w14:textId="77777777" w:rsidR="00437E8C" w:rsidRPr="00A91EBF" w:rsidRDefault="00437E8C" w:rsidP="007F6C1B">
      <w:pPr>
        <w:ind w:right="237"/>
        <w:rPr>
          <w:b/>
          <w:sz w:val="24"/>
          <w:szCs w:val="24"/>
        </w:rPr>
      </w:pPr>
    </w:p>
    <w:p w14:paraId="4F362458" w14:textId="77777777" w:rsidR="00437E8C" w:rsidRPr="00A91EBF" w:rsidRDefault="00437E8C" w:rsidP="007F6C1B">
      <w:pPr>
        <w:ind w:right="237"/>
        <w:rPr>
          <w:b/>
          <w:sz w:val="24"/>
          <w:szCs w:val="24"/>
        </w:rPr>
      </w:pPr>
    </w:p>
    <w:p w14:paraId="55867175" w14:textId="77777777" w:rsidR="00437E8C" w:rsidRPr="00A91EBF" w:rsidRDefault="00437E8C" w:rsidP="007F6C1B">
      <w:pPr>
        <w:ind w:right="237"/>
        <w:rPr>
          <w:b/>
          <w:sz w:val="24"/>
          <w:szCs w:val="24"/>
        </w:rPr>
      </w:pPr>
    </w:p>
    <w:p w14:paraId="3220ACCF" w14:textId="77777777" w:rsidR="00437E8C" w:rsidRPr="00A91EBF" w:rsidRDefault="00437E8C" w:rsidP="007F6C1B">
      <w:pPr>
        <w:ind w:right="237"/>
        <w:rPr>
          <w:b/>
          <w:sz w:val="24"/>
          <w:szCs w:val="24"/>
        </w:rPr>
      </w:pPr>
    </w:p>
    <w:p w14:paraId="4B2BA6C5" w14:textId="77777777" w:rsidR="00437E8C" w:rsidRPr="00A91EBF" w:rsidRDefault="00437E8C" w:rsidP="007F6C1B">
      <w:pPr>
        <w:ind w:right="237"/>
        <w:rPr>
          <w:b/>
          <w:sz w:val="24"/>
          <w:szCs w:val="24"/>
        </w:rPr>
      </w:pPr>
    </w:p>
    <w:p w14:paraId="5E7F28A8" w14:textId="77777777" w:rsidR="00437E8C" w:rsidRPr="00A91EBF" w:rsidRDefault="00437E8C" w:rsidP="007F6C1B">
      <w:pPr>
        <w:ind w:right="237"/>
        <w:rPr>
          <w:b/>
          <w:sz w:val="24"/>
          <w:szCs w:val="24"/>
        </w:rPr>
      </w:pPr>
    </w:p>
    <w:p w14:paraId="088883F2" w14:textId="77777777" w:rsidR="00437E8C" w:rsidRPr="00A91EBF" w:rsidRDefault="00437E8C" w:rsidP="007F6C1B">
      <w:pPr>
        <w:ind w:right="237"/>
        <w:rPr>
          <w:b/>
          <w:sz w:val="24"/>
          <w:szCs w:val="24"/>
        </w:rPr>
      </w:pPr>
    </w:p>
    <w:p w14:paraId="77F9F511" w14:textId="77777777" w:rsidR="00437E8C" w:rsidRPr="00A91EBF" w:rsidRDefault="00437E8C" w:rsidP="007F6C1B">
      <w:pPr>
        <w:ind w:right="237"/>
        <w:rPr>
          <w:b/>
          <w:sz w:val="24"/>
          <w:szCs w:val="24"/>
        </w:rPr>
      </w:pPr>
    </w:p>
    <w:p w14:paraId="47A8889B" w14:textId="77777777" w:rsidR="00437E8C" w:rsidRPr="00A91EBF" w:rsidRDefault="00437E8C" w:rsidP="007F6C1B">
      <w:pPr>
        <w:ind w:right="237"/>
        <w:rPr>
          <w:b/>
          <w:sz w:val="24"/>
          <w:szCs w:val="24"/>
        </w:rPr>
      </w:pPr>
    </w:p>
    <w:p w14:paraId="3E7AABAF" w14:textId="4B3B93F9" w:rsidR="00025650" w:rsidRPr="00A91EBF" w:rsidRDefault="00025650" w:rsidP="007F6C1B">
      <w:pPr>
        <w:ind w:right="237"/>
        <w:rPr>
          <w:b/>
          <w:sz w:val="24"/>
          <w:szCs w:val="24"/>
        </w:rPr>
      </w:pPr>
      <w:r w:rsidRPr="00A91EBF">
        <w:rPr>
          <w:b/>
          <w:sz w:val="24"/>
          <w:szCs w:val="24"/>
        </w:rPr>
        <w:lastRenderedPageBreak/>
        <w:t>Task 3</w:t>
      </w:r>
    </w:p>
    <w:p w14:paraId="0319326B" w14:textId="77777777" w:rsidR="00025650" w:rsidRPr="00A91EBF" w:rsidRDefault="00025650" w:rsidP="00340E9A">
      <w:pPr>
        <w:ind w:right="237"/>
        <w:jc w:val="both"/>
        <w:rPr>
          <w:b/>
          <w:sz w:val="24"/>
          <w:szCs w:val="24"/>
        </w:rPr>
      </w:pPr>
    </w:p>
    <w:p w14:paraId="6810A4FF" w14:textId="77777777" w:rsidR="00650CE9" w:rsidRPr="00A91EBF" w:rsidRDefault="00650CE9" w:rsidP="00650CE9">
      <w:pPr>
        <w:pStyle w:val="paragraph"/>
        <w:spacing w:before="0" w:beforeAutospacing="0" w:after="0" w:afterAutospacing="0"/>
        <w:ind w:right="225"/>
        <w:jc w:val="both"/>
        <w:textAlignment w:val="baseline"/>
        <w:rPr>
          <w:rFonts w:ascii="Arial" w:hAnsi="Arial" w:cs="Arial"/>
          <w:color w:val="000000"/>
        </w:rPr>
      </w:pPr>
      <w:r w:rsidRPr="00A91EBF">
        <w:rPr>
          <w:rStyle w:val="normaltextrun"/>
          <w:rFonts w:ascii="Arial" w:hAnsi="Arial" w:cs="Arial"/>
          <w:b/>
          <w:bCs/>
        </w:rPr>
        <w:t>Relevant areas of the National Policing Curriculum: </w:t>
      </w:r>
      <w:r w:rsidRPr="00A91EBF">
        <w:rPr>
          <w:rStyle w:val="eop"/>
          <w:rFonts w:ascii="Arial" w:hAnsi="Arial" w:cs="Arial"/>
          <w:color w:val="000000"/>
        </w:rPr>
        <w:t> </w:t>
      </w:r>
    </w:p>
    <w:p w14:paraId="6196B52F" w14:textId="0E8D5D50" w:rsidR="00650CE9" w:rsidRPr="00A91EBF" w:rsidRDefault="2397005C" w:rsidP="35AC8E37">
      <w:pPr>
        <w:pStyle w:val="paragraph"/>
        <w:spacing w:before="0" w:beforeAutospacing="0" w:after="0" w:afterAutospacing="0"/>
        <w:ind w:right="105"/>
        <w:jc w:val="both"/>
        <w:textAlignment w:val="baseline"/>
        <w:rPr>
          <w:rFonts w:ascii="Arial" w:hAnsi="Arial" w:cs="Arial"/>
          <w:color w:val="000000"/>
        </w:rPr>
      </w:pPr>
      <w:r w:rsidRPr="00A91EBF">
        <w:rPr>
          <w:rStyle w:val="normaltextrun"/>
          <w:rFonts w:ascii="Arial" w:hAnsi="Arial" w:cs="Arial"/>
          <w:b/>
          <w:bCs/>
          <w:color w:val="000000" w:themeColor="text1"/>
        </w:rPr>
        <w:t>Leadership and Teamworking</w:t>
      </w:r>
      <w:r w:rsidR="00650CE9" w:rsidRPr="00A91EBF">
        <w:rPr>
          <w:rStyle w:val="eop"/>
          <w:rFonts w:ascii="Arial" w:hAnsi="Arial" w:cs="Arial"/>
          <w:color w:val="000000" w:themeColor="text1"/>
        </w:rPr>
        <w:t> </w:t>
      </w:r>
    </w:p>
    <w:p w14:paraId="6DB1B126" w14:textId="77777777" w:rsidR="00650CE9" w:rsidRPr="00A91EBF" w:rsidRDefault="00650CE9" w:rsidP="35AC8E37">
      <w:pPr>
        <w:pStyle w:val="paragraph"/>
        <w:spacing w:before="0" w:beforeAutospacing="0" w:after="0" w:afterAutospacing="0"/>
        <w:ind w:right="105"/>
        <w:jc w:val="both"/>
        <w:textAlignment w:val="baseline"/>
        <w:rPr>
          <w:rFonts w:ascii="Arial" w:hAnsi="Arial" w:cs="Arial"/>
          <w:color w:val="000000"/>
        </w:rPr>
      </w:pPr>
      <w:r w:rsidRPr="00A91EBF">
        <w:rPr>
          <w:rStyle w:val="eop"/>
          <w:rFonts w:ascii="Arial" w:hAnsi="Arial" w:cs="Arial"/>
          <w:color w:val="000000" w:themeColor="text1"/>
        </w:rPr>
        <w:t> </w:t>
      </w:r>
    </w:p>
    <w:p w14:paraId="61CB7666" w14:textId="77777777" w:rsidR="7C479BB9" w:rsidRPr="00A91EBF"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00A91EBF">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Pr="00A91EBF"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Pr="00A91EBF"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A91EBF" w14:paraId="032DD6CD" w14:textId="77777777" w:rsidTr="1DD06503">
        <w:tc>
          <w:tcPr>
            <w:tcW w:w="10188" w:type="dxa"/>
            <w:shd w:val="clear" w:color="auto" w:fill="auto"/>
          </w:tcPr>
          <w:p w14:paraId="7EC4123A" w14:textId="77777777" w:rsidR="00DF4CF5" w:rsidRPr="00A91EBF" w:rsidRDefault="00DF4CF5" w:rsidP="496348CF">
            <w:pPr>
              <w:ind w:right="237"/>
              <w:jc w:val="both"/>
              <w:rPr>
                <w:b/>
                <w:bCs/>
                <w:sz w:val="24"/>
                <w:szCs w:val="24"/>
              </w:rPr>
            </w:pPr>
          </w:p>
          <w:p w14:paraId="04180A2F" w14:textId="3569B5CB" w:rsidR="00650CE9" w:rsidRPr="00A91EBF"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A91EBF">
              <w:rPr>
                <w:rStyle w:val="normaltextrun"/>
                <w:rFonts w:ascii="Arial" w:hAnsi="Arial" w:cs="Arial"/>
                <w:b/>
                <w:bCs/>
                <w:color w:val="000000" w:themeColor="text1"/>
              </w:rPr>
              <w:t xml:space="preserve">Critically </w:t>
            </w:r>
            <w:r w:rsidR="49CEAB54" w:rsidRPr="00A91EBF">
              <w:rPr>
                <w:rStyle w:val="normaltextrun"/>
                <w:rFonts w:ascii="Arial" w:hAnsi="Arial" w:cs="Arial"/>
                <w:b/>
                <w:bCs/>
                <w:color w:val="000000" w:themeColor="text1"/>
              </w:rPr>
              <w:t>evaluate</w:t>
            </w:r>
            <w:r w:rsidR="49CEAB54" w:rsidRPr="00A91EBF">
              <w:rPr>
                <w:rStyle w:val="normaltextrun"/>
                <w:rFonts w:ascii="Arial" w:hAnsi="Arial" w:cs="Arial"/>
                <w:color w:val="000000" w:themeColor="text1"/>
              </w:rPr>
              <w:t xml:space="preserve"> and</w:t>
            </w:r>
            <w:r w:rsidR="60BFF8ED" w:rsidRPr="00A91EBF">
              <w:rPr>
                <w:rStyle w:val="normaltextrun"/>
                <w:rFonts w:ascii="Arial" w:hAnsi="Arial" w:cs="Arial"/>
                <w:color w:val="000000" w:themeColor="text1"/>
              </w:rPr>
              <w:t xml:space="preserve"> </w:t>
            </w:r>
            <w:r w:rsidR="60BFF8ED" w:rsidRPr="00A91EBF">
              <w:rPr>
                <w:rStyle w:val="normaltextrun"/>
                <w:rFonts w:ascii="Arial" w:hAnsi="Arial" w:cs="Arial"/>
                <w:b/>
                <w:bCs/>
                <w:color w:val="000000" w:themeColor="text1"/>
              </w:rPr>
              <w:t>evidence</w:t>
            </w:r>
            <w:r w:rsidR="60BFF8ED" w:rsidRPr="00A91EBF">
              <w:rPr>
                <w:rStyle w:val="normaltextrun"/>
                <w:rFonts w:ascii="Arial" w:hAnsi="Arial" w:cs="Arial"/>
                <w:color w:val="000000" w:themeColor="text1"/>
              </w:rPr>
              <w:t xml:space="preserve"> your flexibility in leadership style.</w:t>
            </w:r>
          </w:p>
          <w:p w14:paraId="0C4F5724" w14:textId="77777777" w:rsidR="00650CE9" w:rsidRPr="00A91EBF"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A91EBF">
              <w:rPr>
                <w:rStyle w:val="normaltextrun"/>
                <w:rFonts w:ascii="Arial" w:hAnsi="Arial" w:cs="Arial"/>
              </w:rPr>
              <w:t> </w:t>
            </w:r>
          </w:p>
          <w:p w14:paraId="3ABE86CC" w14:textId="2CBAB46A" w:rsidR="00650CE9" w:rsidRPr="00A91EBF"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A91EBF">
              <w:rPr>
                <w:rStyle w:val="normaltextrun"/>
                <w:rFonts w:ascii="Arial" w:hAnsi="Arial" w:cs="Arial"/>
                <w:b/>
                <w:bCs/>
                <w:color w:val="000000" w:themeColor="text1"/>
              </w:rPr>
              <w:t xml:space="preserve">Critically </w:t>
            </w:r>
            <w:r w:rsidR="5ECB28D1" w:rsidRPr="00A91EBF">
              <w:rPr>
                <w:rStyle w:val="normaltextrun"/>
                <w:rFonts w:ascii="Arial" w:hAnsi="Arial" w:cs="Arial"/>
                <w:b/>
                <w:bCs/>
                <w:color w:val="000000" w:themeColor="text1"/>
              </w:rPr>
              <w:t>analyse</w:t>
            </w:r>
            <w:r w:rsidR="5ECB28D1" w:rsidRPr="00A91EBF">
              <w:rPr>
                <w:rStyle w:val="normaltextrun"/>
                <w:rFonts w:ascii="Arial" w:hAnsi="Arial" w:cs="Arial"/>
                <w:color w:val="000000" w:themeColor="text1"/>
              </w:rPr>
              <w:t xml:space="preserve"> leadership</w:t>
            </w:r>
            <w:r w:rsidRPr="00A91EBF">
              <w:rPr>
                <w:rStyle w:val="normaltextrun"/>
                <w:rFonts w:ascii="Arial" w:hAnsi="Arial" w:cs="Arial"/>
                <w:color w:val="000000" w:themeColor="text1"/>
              </w:rPr>
              <w:t xml:space="preserve"> strateg</w:t>
            </w:r>
            <w:r w:rsidR="47048D00" w:rsidRPr="00A91EBF">
              <w:rPr>
                <w:rStyle w:val="normaltextrun"/>
                <w:rFonts w:ascii="Arial" w:hAnsi="Arial" w:cs="Arial"/>
                <w:color w:val="000000" w:themeColor="text1"/>
              </w:rPr>
              <w:t xml:space="preserve">ies that </w:t>
            </w:r>
            <w:r w:rsidR="4C037B57" w:rsidRPr="00A91EBF">
              <w:rPr>
                <w:rStyle w:val="normaltextrun"/>
                <w:rFonts w:ascii="Arial" w:hAnsi="Arial" w:cs="Arial"/>
                <w:color w:val="000000" w:themeColor="text1"/>
              </w:rPr>
              <w:t>you have</w:t>
            </w:r>
            <w:r w:rsidR="3AB888B2" w:rsidRPr="00A91EBF">
              <w:rPr>
                <w:rStyle w:val="normaltextrun"/>
                <w:rFonts w:ascii="Arial" w:hAnsi="Arial" w:cs="Arial"/>
                <w:color w:val="000000" w:themeColor="text1"/>
              </w:rPr>
              <w:t xml:space="preserve"> developed</w:t>
            </w:r>
            <w:r w:rsidR="6C329374" w:rsidRPr="00A91EBF">
              <w:rPr>
                <w:rStyle w:val="normaltextrun"/>
                <w:rFonts w:ascii="Arial" w:hAnsi="Arial" w:cs="Arial"/>
                <w:color w:val="000000" w:themeColor="text1"/>
              </w:rPr>
              <w:t xml:space="preserve"> </w:t>
            </w:r>
            <w:r w:rsidR="3AB888B2" w:rsidRPr="00A91EBF">
              <w:rPr>
                <w:rStyle w:val="normaltextrun"/>
                <w:rFonts w:ascii="Arial" w:hAnsi="Arial" w:cs="Arial"/>
                <w:color w:val="000000" w:themeColor="text1"/>
              </w:rPr>
              <w:t>to manage</w:t>
            </w:r>
            <w:r w:rsidR="6EB7FBD3" w:rsidRPr="00A91EBF">
              <w:rPr>
                <w:rStyle w:val="normaltextrun"/>
                <w:rFonts w:ascii="Arial" w:hAnsi="Arial" w:cs="Arial"/>
                <w:color w:val="000000" w:themeColor="text1"/>
              </w:rPr>
              <w:t xml:space="preserve"> a range of</w:t>
            </w:r>
            <w:r w:rsidR="3AB888B2" w:rsidRPr="00A91EBF">
              <w:rPr>
                <w:rStyle w:val="normaltextrun"/>
                <w:rFonts w:ascii="Arial" w:hAnsi="Arial" w:cs="Arial"/>
                <w:color w:val="000000" w:themeColor="text1"/>
              </w:rPr>
              <w:t xml:space="preserve"> different </w:t>
            </w:r>
            <w:r w:rsidR="31EEDCF4" w:rsidRPr="00A91EBF">
              <w:rPr>
                <w:rStyle w:val="normaltextrun"/>
                <w:rFonts w:ascii="Arial" w:hAnsi="Arial" w:cs="Arial"/>
                <w:color w:val="000000" w:themeColor="text1"/>
              </w:rPr>
              <w:t xml:space="preserve">operational </w:t>
            </w:r>
            <w:r w:rsidR="3AB888B2" w:rsidRPr="00A91EBF">
              <w:rPr>
                <w:rStyle w:val="normaltextrun"/>
                <w:rFonts w:ascii="Arial" w:hAnsi="Arial" w:cs="Arial"/>
                <w:color w:val="000000" w:themeColor="text1"/>
              </w:rPr>
              <w:t>situations</w:t>
            </w:r>
            <w:r w:rsidR="0A5B1461" w:rsidRPr="00A91EBF">
              <w:rPr>
                <w:rStyle w:val="normaltextrun"/>
                <w:rFonts w:ascii="Arial" w:hAnsi="Arial" w:cs="Arial"/>
                <w:color w:val="000000" w:themeColor="text1"/>
              </w:rPr>
              <w:t>.</w:t>
            </w:r>
          </w:p>
          <w:p w14:paraId="1BC68B23" w14:textId="6E33C333" w:rsidR="00650CE9" w:rsidRPr="00A91EBF"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Pr="00A91EBF"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A91EBF">
              <w:rPr>
                <w:rStyle w:val="normaltextrun"/>
                <w:rFonts w:ascii="Arial" w:hAnsi="Arial" w:cs="Arial"/>
                <w:i/>
                <w:iCs/>
                <w:color w:val="000000" w:themeColor="text1"/>
              </w:rPr>
              <w:t>Consider leadership models commonly used in policing.</w:t>
            </w:r>
          </w:p>
          <w:p w14:paraId="542A9116" w14:textId="4799A786" w:rsidR="00650CE9" w:rsidRPr="00A91EBF"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A91EBF">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Pr="00A91EBF" w:rsidRDefault="00650CE9" w:rsidP="35AC8E37">
            <w:pPr>
              <w:pStyle w:val="paragraph"/>
              <w:spacing w:before="0" w:beforeAutospacing="0" w:after="0" w:afterAutospacing="0" w:line="259" w:lineRule="auto"/>
              <w:ind w:right="105"/>
              <w:jc w:val="both"/>
              <w:rPr>
                <w:rFonts w:ascii="Arial" w:hAnsi="Arial" w:cs="Arial"/>
                <w:color w:val="000000" w:themeColor="text1"/>
              </w:rPr>
            </w:pPr>
            <w:r w:rsidRPr="00A91EBF">
              <w:rPr>
                <w:rStyle w:val="normaltextrun"/>
                <w:rFonts w:ascii="Arial" w:hAnsi="Arial" w:cs="Arial"/>
                <w:color w:val="000000" w:themeColor="text1"/>
              </w:rPr>
              <w:t> </w:t>
            </w:r>
            <w:r w:rsidRPr="00A91EBF">
              <w:rPr>
                <w:rStyle w:val="eop"/>
                <w:rFonts w:ascii="Arial" w:hAnsi="Arial" w:cs="Arial"/>
                <w:color w:val="000000" w:themeColor="text1"/>
              </w:rPr>
              <w:t> </w:t>
            </w:r>
          </w:p>
          <w:p w14:paraId="7599C39D" w14:textId="77777777" w:rsidR="00650CE9" w:rsidRPr="00A91EBF" w:rsidRDefault="00650CE9" w:rsidP="7C2E0949">
            <w:pPr>
              <w:pStyle w:val="paragraph"/>
              <w:spacing w:before="0" w:beforeAutospacing="0" w:after="0" w:afterAutospacing="0"/>
              <w:ind w:right="105"/>
              <w:jc w:val="both"/>
              <w:textAlignment w:val="baseline"/>
              <w:rPr>
                <w:rFonts w:ascii="Arial" w:hAnsi="Arial" w:cs="Arial"/>
                <w:color w:val="000000"/>
              </w:rPr>
            </w:pPr>
            <w:r w:rsidRPr="00A91EBF">
              <w:rPr>
                <w:rStyle w:val="eop"/>
                <w:rFonts w:ascii="Arial" w:hAnsi="Arial" w:cs="Arial"/>
                <w:color w:val="000000" w:themeColor="text1"/>
              </w:rPr>
              <w:t> </w:t>
            </w:r>
          </w:p>
          <w:p w14:paraId="26F25326" w14:textId="2A77C892" w:rsidR="00650CE9" w:rsidRPr="00A91EBF" w:rsidRDefault="00650CE9" w:rsidP="084AFF89">
            <w:pPr>
              <w:pStyle w:val="paragraph"/>
              <w:spacing w:before="0" w:beforeAutospacing="0" w:after="0" w:afterAutospacing="0"/>
              <w:ind w:right="105"/>
              <w:jc w:val="both"/>
              <w:textAlignment w:val="baseline"/>
              <w:rPr>
                <w:rFonts w:ascii="Arial" w:hAnsi="Arial" w:cs="Arial"/>
                <w:color w:val="000000"/>
              </w:rPr>
            </w:pPr>
            <w:r w:rsidRPr="00A91EBF">
              <w:rPr>
                <w:rStyle w:val="normaltextrun"/>
                <w:rFonts w:ascii="Arial" w:hAnsi="Arial" w:cs="Arial"/>
                <w:color w:val="000000"/>
              </w:rPr>
              <w:t>2</w:t>
            </w:r>
            <w:r w:rsidR="1ACFDEE9" w:rsidRPr="00A91EBF">
              <w:rPr>
                <w:rStyle w:val="normaltextrun"/>
                <w:rFonts w:ascii="Arial" w:hAnsi="Arial" w:cs="Arial"/>
                <w:color w:val="000000"/>
              </w:rPr>
              <w:t>000</w:t>
            </w:r>
            <w:r w:rsidR="798BE16A" w:rsidRPr="00A91EBF">
              <w:rPr>
                <w:rStyle w:val="normaltextrun"/>
                <w:rFonts w:ascii="Arial" w:hAnsi="Arial" w:cs="Arial"/>
                <w:color w:val="000000"/>
              </w:rPr>
              <w:t xml:space="preserve"> </w:t>
            </w:r>
            <w:r w:rsidRPr="00A91EBF">
              <w:rPr>
                <w:rStyle w:val="normaltextrun"/>
                <w:rFonts w:ascii="Arial" w:hAnsi="Arial" w:cs="Arial"/>
                <w:color w:val="000000"/>
              </w:rPr>
              <w:t>words </w:t>
            </w:r>
            <w:r w:rsidRPr="00A91EBF">
              <w:rPr>
                <w:rStyle w:val="normaltextrun"/>
                <w:rFonts w:ascii="Arial" w:hAnsi="Arial" w:cs="Arial"/>
                <w:i/>
                <w:iCs/>
                <w:color w:val="000000"/>
              </w:rPr>
              <w:t>(+/- 10%: include your actual word count at the end of each section)</w:t>
            </w:r>
            <w:r w:rsidRPr="00A91EBF">
              <w:rPr>
                <w:rStyle w:val="eop"/>
                <w:rFonts w:ascii="Arial" w:hAnsi="Arial" w:cs="Arial"/>
                <w:color w:val="000000"/>
              </w:rPr>
              <w:t> </w:t>
            </w:r>
          </w:p>
          <w:p w14:paraId="396CAF0C" w14:textId="77777777" w:rsidR="00650CE9" w:rsidRPr="00A91EBF" w:rsidRDefault="00650CE9" w:rsidP="00650CE9">
            <w:pPr>
              <w:pStyle w:val="paragraph"/>
              <w:spacing w:before="0" w:beforeAutospacing="0" w:after="0" w:afterAutospacing="0"/>
              <w:ind w:right="105"/>
              <w:jc w:val="both"/>
              <w:textAlignment w:val="baseline"/>
              <w:rPr>
                <w:rFonts w:ascii="Arial" w:hAnsi="Arial" w:cs="Arial"/>
                <w:color w:val="000000"/>
              </w:rPr>
            </w:pPr>
            <w:r w:rsidRPr="00A91EBF">
              <w:rPr>
                <w:rStyle w:val="eop"/>
                <w:rFonts w:ascii="Arial" w:hAnsi="Arial" w:cs="Arial"/>
                <w:color w:val="000000"/>
              </w:rPr>
              <w:t> </w:t>
            </w:r>
          </w:p>
          <w:p w14:paraId="25171FDB" w14:textId="122F2941" w:rsidR="00C90A71" w:rsidRPr="00A91EBF" w:rsidRDefault="00C90A71" w:rsidP="00340E9A">
            <w:pPr>
              <w:ind w:right="237"/>
              <w:jc w:val="both"/>
              <w:rPr>
                <w:sz w:val="24"/>
                <w:szCs w:val="24"/>
              </w:rPr>
            </w:pPr>
          </w:p>
        </w:tc>
      </w:tr>
    </w:tbl>
    <w:p w14:paraId="10961978" w14:textId="77777777" w:rsidR="00711A70" w:rsidRPr="00A91EBF" w:rsidRDefault="00711A70" w:rsidP="00340E9A">
      <w:pPr>
        <w:ind w:right="237"/>
        <w:jc w:val="both"/>
        <w:rPr>
          <w:sz w:val="24"/>
          <w:szCs w:val="24"/>
        </w:rPr>
      </w:pPr>
    </w:p>
    <w:p w14:paraId="695BBD67" w14:textId="77777777" w:rsidR="00711A70" w:rsidRPr="00A91EBF" w:rsidRDefault="00711A70" w:rsidP="00340E9A">
      <w:pPr>
        <w:ind w:right="237"/>
        <w:jc w:val="both"/>
        <w:rPr>
          <w:b/>
          <w:sz w:val="24"/>
          <w:szCs w:val="24"/>
        </w:rPr>
      </w:pPr>
      <w:r w:rsidRPr="00A91EBF">
        <w:rPr>
          <w:b/>
          <w:sz w:val="24"/>
          <w:szCs w:val="24"/>
        </w:rPr>
        <w:t>ANSWER:</w:t>
      </w:r>
    </w:p>
    <w:p w14:paraId="0797331D" w14:textId="77777777" w:rsidR="00025650" w:rsidRPr="00A91EBF" w:rsidRDefault="00025650" w:rsidP="00340E9A">
      <w:pPr>
        <w:ind w:right="237"/>
        <w:jc w:val="both"/>
        <w:rPr>
          <w:sz w:val="24"/>
          <w:szCs w:val="24"/>
        </w:rPr>
      </w:pPr>
    </w:p>
    <w:p w14:paraId="4E9085BF" w14:textId="42D66F30" w:rsidR="00025650" w:rsidRPr="00A91EBF" w:rsidRDefault="007C6201" w:rsidP="00340E9A">
      <w:pPr>
        <w:ind w:right="237"/>
        <w:jc w:val="both"/>
        <w:rPr>
          <w:sz w:val="24"/>
          <w:szCs w:val="24"/>
        </w:rPr>
      </w:pPr>
      <w:r w:rsidRPr="00A91EBF">
        <w:rPr>
          <w:sz w:val="24"/>
          <w:szCs w:val="24"/>
        </w:rPr>
        <w:t>Effective leadership is considered a key force in the creation of organisational success (</w:t>
      </w:r>
      <w:r w:rsidR="00EF14CE" w:rsidRPr="00A91EBF">
        <w:rPr>
          <w:sz w:val="24"/>
          <w:szCs w:val="24"/>
        </w:rPr>
        <w:t>Russell, 2017</w:t>
      </w:r>
      <w:r w:rsidRPr="00A91EBF">
        <w:rPr>
          <w:sz w:val="24"/>
          <w:szCs w:val="24"/>
        </w:rPr>
        <w:t xml:space="preserve">). </w:t>
      </w:r>
      <w:r w:rsidR="00912417" w:rsidRPr="00A91EBF">
        <w:rPr>
          <w:sz w:val="24"/>
          <w:szCs w:val="24"/>
        </w:rPr>
        <w:t xml:space="preserve">An effective leader has the capability to motivate their followers to do what is best in a situation, and within policing it can be noted that leadership is not </w:t>
      </w:r>
      <w:r w:rsidR="0031271D" w:rsidRPr="00A91EBF">
        <w:rPr>
          <w:sz w:val="24"/>
          <w:szCs w:val="24"/>
        </w:rPr>
        <w:t>restricted to executive levels</w:t>
      </w:r>
      <w:r w:rsidR="000153E5" w:rsidRPr="00A91EBF">
        <w:rPr>
          <w:sz w:val="24"/>
          <w:szCs w:val="24"/>
        </w:rPr>
        <w:t xml:space="preserve">. </w:t>
      </w:r>
      <w:r w:rsidR="00551094" w:rsidRPr="00A91EBF">
        <w:rPr>
          <w:sz w:val="24"/>
          <w:szCs w:val="24"/>
        </w:rPr>
        <w:t xml:space="preserve">This is </w:t>
      </w:r>
      <w:r w:rsidR="0018060C" w:rsidRPr="00A91EBF">
        <w:rPr>
          <w:sz w:val="24"/>
          <w:szCs w:val="24"/>
        </w:rPr>
        <w:t xml:space="preserve">integral to the College of Policing </w:t>
      </w:r>
      <w:r w:rsidR="00D43EEE" w:rsidRPr="00A91EBF">
        <w:rPr>
          <w:sz w:val="24"/>
          <w:szCs w:val="24"/>
        </w:rPr>
        <w:t xml:space="preserve">(COP, </w:t>
      </w:r>
      <w:r w:rsidR="0018060C" w:rsidRPr="00A91EBF">
        <w:rPr>
          <w:sz w:val="24"/>
          <w:szCs w:val="24"/>
        </w:rPr>
        <w:t xml:space="preserve">2022) </w:t>
      </w:r>
      <w:r w:rsidR="001F5ED2" w:rsidRPr="00A91EBF">
        <w:rPr>
          <w:sz w:val="24"/>
          <w:szCs w:val="24"/>
        </w:rPr>
        <w:t>L</w:t>
      </w:r>
      <w:r w:rsidR="0018060C" w:rsidRPr="00A91EBF">
        <w:rPr>
          <w:sz w:val="24"/>
          <w:szCs w:val="24"/>
        </w:rPr>
        <w:t xml:space="preserve">eadership </w:t>
      </w:r>
      <w:r w:rsidR="001F5ED2" w:rsidRPr="00A91EBF">
        <w:rPr>
          <w:sz w:val="24"/>
          <w:szCs w:val="24"/>
        </w:rPr>
        <w:t>E</w:t>
      </w:r>
      <w:r w:rsidR="0018060C" w:rsidRPr="00A91EBF">
        <w:rPr>
          <w:sz w:val="24"/>
          <w:szCs w:val="24"/>
        </w:rPr>
        <w:t xml:space="preserve">xpectations </w:t>
      </w:r>
      <w:r w:rsidR="004A068D" w:rsidRPr="00A91EBF">
        <w:rPr>
          <w:sz w:val="24"/>
          <w:szCs w:val="24"/>
        </w:rPr>
        <w:t>and is clearly underpinned by the Code of Ethics</w:t>
      </w:r>
      <w:r w:rsidR="001F5ED2" w:rsidRPr="00A91EBF">
        <w:rPr>
          <w:sz w:val="24"/>
          <w:szCs w:val="24"/>
        </w:rPr>
        <w:t xml:space="preserve">, for example, everyone is a leader and </w:t>
      </w:r>
      <w:r w:rsidR="00A312B8" w:rsidRPr="00A91EBF">
        <w:rPr>
          <w:sz w:val="24"/>
          <w:szCs w:val="24"/>
        </w:rPr>
        <w:t>can</w:t>
      </w:r>
      <w:r w:rsidR="001F5ED2" w:rsidRPr="00A91EBF">
        <w:rPr>
          <w:sz w:val="24"/>
          <w:szCs w:val="24"/>
        </w:rPr>
        <w:t xml:space="preserve"> act as a committed and involved member of the policing community</w:t>
      </w:r>
      <w:r w:rsidR="00D43EEE" w:rsidRPr="00A91EBF">
        <w:rPr>
          <w:sz w:val="24"/>
          <w:szCs w:val="24"/>
        </w:rPr>
        <w:t xml:space="preserve">. </w:t>
      </w:r>
      <w:proofErr w:type="spellStart"/>
      <w:r w:rsidR="000153E5" w:rsidRPr="00A91EBF">
        <w:rPr>
          <w:sz w:val="24"/>
          <w:szCs w:val="24"/>
        </w:rPr>
        <w:t>Haberfeld</w:t>
      </w:r>
      <w:proofErr w:type="spellEnd"/>
      <w:r w:rsidR="000153E5" w:rsidRPr="00A91EBF">
        <w:rPr>
          <w:sz w:val="24"/>
          <w:szCs w:val="24"/>
        </w:rPr>
        <w:t xml:space="preserve"> (2006) </w:t>
      </w:r>
      <w:r w:rsidR="00265268" w:rsidRPr="00A91EBF">
        <w:rPr>
          <w:sz w:val="24"/>
          <w:szCs w:val="24"/>
        </w:rPr>
        <w:t xml:space="preserve">suggests that police leadership is used by front line officers in </w:t>
      </w:r>
      <w:r w:rsidR="00F37208" w:rsidRPr="00A91EBF">
        <w:rPr>
          <w:sz w:val="24"/>
          <w:szCs w:val="24"/>
        </w:rPr>
        <w:t xml:space="preserve">daily encounters with the community, it is then they must make ‘split-second’ decisions and take control of potentially high risk and volatile </w:t>
      </w:r>
      <w:r w:rsidR="007B32D8" w:rsidRPr="00A91EBF">
        <w:rPr>
          <w:sz w:val="24"/>
          <w:szCs w:val="24"/>
        </w:rPr>
        <w:t xml:space="preserve">situations. </w:t>
      </w:r>
      <w:r w:rsidR="00023956" w:rsidRPr="00A91EBF">
        <w:rPr>
          <w:sz w:val="24"/>
          <w:szCs w:val="24"/>
        </w:rPr>
        <w:t xml:space="preserve">As taking leadership and ownership of </w:t>
      </w:r>
      <w:r w:rsidR="00660EC1" w:rsidRPr="00A91EBF">
        <w:rPr>
          <w:sz w:val="24"/>
          <w:szCs w:val="24"/>
        </w:rPr>
        <w:t>incidences has been an essential part of my role as a probationary officer</w:t>
      </w:r>
      <w:r w:rsidR="00EA0D9F" w:rsidRPr="00A91EBF">
        <w:rPr>
          <w:sz w:val="24"/>
          <w:szCs w:val="24"/>
        </w:rPr>
        <w:t>,</w:t>
      </w:r>
      <w:r w:rsidR="003355E8" w:rsidRPr="00A91EBF">
        <w:rPr>
          <w:sz w:val="24"/>
          <w:szCs w:val="24"/>
        </w:rPr>
        <w:t xml:space="preserve"> I have had to develop and reflect upon the effectiveness of different leadership strategies</w:t>
      </w:r>
      <w:r w:rsidR="004C25EC" w:rsidRPr="00A91EBF">
        <w:rPr>
          <w:sz w:val="24"/>
          <w:szCs w:val="24"/>
        </w:rPr>
        <w:t xml:space="preserve"> to</w:t>
      </w:r>
      <w:r w:rsidR="003355E8" w:rsidRPr="00A91EBF">
        <w:rPr>
          <w:sz w:val="24"/>
          <w:szCs w:val="24"/>
        </w:rPr>
        <w:t xml:space="preserve"> </w:t>
      </w:r>
      <w:proofErr w:type="gramStart"/>
      <w:r w:rsidR="00B05845" w:rsidRPr="00A91EBF">
        <w:rPr>
          <w:sz w:val="24"/>
          <w:szCs w:val="24"/>
        </w:rPr>
        <w:t>ho</w:t>
      </w:r>
      <w:r w:rsidR="00BB3979">
        <w:rPr>
          <w:sz w:val="24"/>
          <w:szCs w:val="24"/>
        </w:rPr>
        <w:t>n</w:t>
      </w:r>
      <w:r w:rsidR="00B05845" w:rsidRPr="00A91EBF">
        <w:rPr>
          <w:sz w:val="24"/>
          <w:szCs w:val="24"/>
        </w:rPr>
        <w:t>e in on</w:t>
      </w:r>
      <w:proofErr w:type="gramEnd"/>
      <w:r w:rsidR="00B75B16" w:rsidRPr="00A91EBF">
        <w:rPr>
          <w:sz w:val="24"/>
          <w:szCs w:val="24"/>
        </w:rPr>
        <w:t xml:space="preserve"> which strategies work best situation dependent. </w:t>
      </w:r>
      <w:r w:rsidR="00192909" w:rsidRPr="00A91EBF">
        <w:rPr>
          <w:sz w:val="24"/>
          <w:szCs w:val="24"/>
        </w:rPr>
        <w:t xml:space="preserve">I will use Borton’s </w:t>
      </w:r>
      <w:r w:rsidR="004C25EC" w:rsidRPr="00A91EBF">
        <w:rPr>
          <w:sz w:val="24"/>
          <w:szCs w:val="24"/>
        </w:rPr>
        <w:t>M</w:t>
      </w:r>
      <w:r w:rsidR="00192909" w:rsidRPr="00A91EBF">
        <w:rPr>
          <w:sz w:val="24"/>
          <w:szCs w:val="24"/>
        </w:rPr>
        <w:t xml:space="preserve">odel of reflection to </w:t>
      </w:r>
      <w:r w:rsidR="00B75A2E" w:rsidRPr="00A91EBF">
        <w:rPr>
          <w:sz w:val="24"/>
          <w:szCs w:val="24"/>
        </w:rPr>
        <w:t xml:space="preserve">evidence my flexibility in leadership styles and </w:t>
      </w:r>
      <w:r w:rsidR="00194C55" w:rsidRPr="00A91EBF">
        <w:rPr>
          <w:sz w:val="24"/>
          <w:szCs w:val="24"/>
        </w:rPr>
        <w:t>the successes of these</w:t>
      </w:r>
      <w:r w:rsidR="00753EBE" w:rsidRPr="00A91EBF">
        <w:rPr>
          <w:sz w:val="24"/>
          <w:szCs w:val="24"/>
        </w:rPr>
        <w:t xml:space="preserve"> (University of Cambridge, 2024)</w:t>
      </w:r>
      <w:r w:rsidR="00194C55" w:rsidRPr="00A91EBF">
        <w:rPr>
          <w:sz w:val="24"/>
          <w:szCs w:val="24"/>
        </w:rPr>
        <w:t xml:space="preserve">. </w:t>
      </w:r>
    </w:p>
    <w:p w14:paraId="380EDC3A" w14:textId="77777777" w:rsidR="001C0AE7" w:rsidRPr="00A91EBF" w:rsidRDefault="001C0AE7" w:rsidP="00340E9A">
      <w:pPr>
        <w:ind w:right="237"/>
        <w:jc w:val="both"/>
        <w:rPr>
          <w:sz w:val="24"/>
          <w:szCs w:val="24"/>
        </w:rPr>
      </w:pPr>
    </w:p>
    <w:p w14:paraId="4FBBA4FC" w14:textId="530C1CDB" w:rsidR="002337E6" w:rsidRPr="00A91EBF" w:rsidRDefault="006D17D3" w:rsidP="00340E9A">
      <w:pPr>
        <w:ind w:right="237"/>
        <w:jc w:val="both"/>
        <w:rPr>
          <w:sz w:val="24"/>
          <w:szCs w:val="24"/>
        </w:rPr>
      </w:pPr>
      <w:r w:rsidRPr="00A91EBF">
        <w:rPr>
          <w:sz w:val="24"/>
          <w:szCs w:val="24"/>
        </w:rPr>
        <w:t xml:space="preserve">During my probationary period as a police </w:t>
      </w:r>
      <w:r w:rsidR="007F09B6" w:rsidRPr="00A91EBF">
        <w:rPr>
          <w:sz w:val="24"/>
          <w:szCs w:val="24"/>
        </w:rPr>
        <w:t>constable,</w:t>
      </w:r>
      <w:r w:rsidRPr="00A91EBF">
        <w:rPr>
          <w:sz w:val="24"/>
          <w:szCs w:val="24"/>
        </w:rPr>
        <w:t xml:space="preserve"> I have encountered </w:t>
      </w:r>
      <w:r w:rsidR="005C554A" w:rsidRPr="00A91EBF">
        <w:rPr>
          <w:sz w:val="24"/>
          <w:szCs w:val="24"/>
        </w:rPr>
        <w:t xml:space="preserve">an array of different incidences from domestic violence to </w:t>
      </w:r>
      <w:r w:rsidR="005B58E3" w:rsidRPr="00A91EBF">
        <w:rPr>
          <w:sz w:val="24"/>
          <w:szCs w:val="24"/>
        </w:rPr>
        <w:t>helping guide sheep off a busy road</w:t>
      </w:r>
      <w:r w:rsidR="0050707A" w:rsidRPr="00A91EBF">
        <w:rPr>
          <w:sz w:val="24"/>
          <w:szCs w:val="24"/>
        </w:rPr>
        <w:t xml:space="preserve">, all of which have required </w:t>
      </w:r>
      <w:r w:rsidR="004315E6" w:rsidRPr="00A91EBF">
        <w:rPr>
          <w:sz w:val="24"/>
          <w:szCs w:val="24"/>
        </w:rPr>
        <w:t>a variety of leadership styles</w:t>
      </w:r>
      <w:r w:rsidR="005B58E3" w:rsidRPr="00A91EBF">
        <w:rPr>
          <w:sz w:val="24"/>
          <w:szCs w:val="24"/>
        </w:rPr>
        <w:t xml:space="preserve">. I have encountered many </w:t>
      </w:r>
      <w:r w:rsidR="00E1610A" w:rsidRPr="00A91EBF">
        <w:rPr>
          <w:sz w:val="24"/>
          <w:szCs w:val="24"/>
        </w:rPr>
        <w:t>calls relat</w:t>
      </w:r>
      <w:r w:rsidR="007F09B6" w:rsidRPr="00A91EBF">
        <w:rPr>
          <w:sz w:val="24"/>
          <w:szCs w:val="24"/>
        </w:rPr>
        <w:t>ing</w:t>
      </w:r>
      <w:r w:rsidR="00E1610A" w:rsidRPr="00A91EBF">
        <w:rPr>
          <w:sz w:val="24"/>
          <w:szCs w:val="24"/>
        </w:rPr>
        <w:t xml:space="preserve"> to mental health, </w:t>
      </w:r>
      <w:r w:rsidR="007F09B6" w:rsidRPr="00A91EBF">
        <w:rPr>
          <w:sz w:val="24"/>
          <w:szCs w:val="24"/>
        </w:rPr>
        <w:t>most notably</w:t>
      </w:r>
      <w:r w:rsidR="00E1610A" w:rsidRPr="00A91EBF">
        <w:rPr>
          <w:sz w:val="24"/>
          <w:szCs w:val="24"/>
        </w:rPr>
        <w:t xml:space="preserve"> suicide attempts. Being a first responder </w:t>
      </w:r>
      <w:r w:rsidR="00E4300A" w:rsidRPr="00A91EBF">
        <w:rPr>
          <w:sz w:val="24"/>
          <w:szCs w:val="24"/>
        </w:rPr>
        <w:t xml:space="preserve">to a threat to </w:t>
      </w:r>
      <w:r w:rsidR="0080460D" w:rsidRPr="00A91EBF">
        <w:rPr>
          <w:sz w:val="24"/>
          <w:szCs w:val="24"/>
        </w:rPr>
        <w:t>commit suicide</w:t>
      </w:r>
      <w:r w:rsidR="00E4300A" w:rsidRPr="00A91EBF">
        <w:rPr>
          <w:sz w:val="24"/>
          <w:szCs w:val="24"/>
        </w:rPr>
        <w:t xml:space="preserve"> is </w:t>
      </w:r>
      <w:r w:rsidR="00363BC5" w:rsidRPr="00A91EBF">
        <w:rPr>
          <w:sz w:val="24"/>
          <w:szCs w:val="24"/>
        </w:rPr>
        <w:t>extremely high</w:t>
      </w:r>
      <w:r w:rsidR="00E4300A" w:rsidRPr="00A91EBF">
        <w:rPr>
          <w:sz w:val="24"/>
          <w:szCs w:val="24"/>
        </w:rPr>
        <w:t xml:space="preserve"> pressured</w:t>
      </w:r>
      <w:r w:rsidR="002E3252" w:rsidRPr="00A91EBF">
        <w:rPr>
          <w:sz w:val="24"/>
          <w:szCs w:val="24"/>
        </w:rPr>
        <w:t xml:space="preserve">, </w:t>
      </w:r>
      <w:r w:rsidR="000F04F6" w:rsidRPr="00A91EBF">
        <w:rPr>
          <w:sz w:val="24"/>
          <w:szCs w:val="24"/>
        </w:rPr>
        <w:t>concerning</w:t>
      </w:r>
      <w:r w:rsidR="00363BC5" w:rsidRPr="00A91EBF">
        <w:rPr>
          <w:sz w:val="24"/>
          <w:szCs w:val="24"/>
        </w:rPr>
        <w:t>,</w:t>
      </w:r>
      <w:r w:rsidR="002E3252" w:rsidRPr="00A91EBF">
        <w:rPr>
          <w:sz w:val="24"/>
          <w:szCs w:val="24"/>
        </w:rPr>
        <w:t xml:space="preserve"> and emotional</w:t>
      </w:r>
      <w:r w:rsidR="00D070A4" w:rsidRPr="00A91EBF">
        <w:rPr>
          <w:sz w:val="24"/>
          <w:szCs w:val="24"/>
        </w:rPr>
        <w:t xml:space="preserve">. </w:t>
      </w:r>
      <w:r w:rsidR="00351053" w:rsidRPr="00A91EBF">
        <w:rPr>
          <w:sz w:val="24"/>
          <w:szCs w:val="24"/>
        </w:rPr>
        <w:t xml:space="preserve">It requires a </w:t>
      </w:r>
      <w:r w:rsidR="00E95EB2" w:rsidRPr="00A91EBF">
        <w:rPr>
          <w:sz w:val="24"/>
          <w:szCs w:val="24"/>
        </w:rPr>
        <w:t xml:space="preserve">lot of care, resilience, emotional </w:t>
      </w:r>
      <w:r w:rsidR="00363BC5" w:rsidRPr="00A91EBF">
        <w:rPr>
          <w:sz w:val="24"/>
          <w:szCs w:val="24"/>
        </w:rPr>
        <w:t>intelligence,</w:t>
      </w:r>
      <w:r w:rsidR="00E95EB2" w:rsidRPr="00A91EBF">
        <w:rPr>
          <w:sz w:val="24"/>
          <w:szCs w:val="24"/>
        </w:rPr>
        <w:t xml:space="preserve"> and transformational leadership. </w:t>
      </w:r>
      <w:r w:rsidR="00625139" w:rsidRPr="00A91EBF">
        <w:rPr>
          <w:sz w:val="24"/>
          <w:szCs w:val="24"/>
        </w:rPr>
        <w:t xml:space="preserve">A </w:t>
      </w:r>
      <w:r w:rsidR="00163EAB" w:rsidRPr="00A91EBF">
        <w:rPr>
          <w:sz w:val="24"/>
          <w:szCs w:val="24"/>
        </w:rPr>
        <w:t xml:space="preserve">case to reflect upon involved a call regarding a young </w:t>
      </w:r>
      <w:r w:rsidR="00C90DC3" w:rsidRPr="00A91EBF">
        <w:rPr>
          <w:sz w:val="24"/>
          <w:szCs w:val="24"/>
        </w:rPr>
        <w:lastRenderedPageBreak/>
        <w:t xml:space="preserve">person standing on the ledge of a local bridge, threatening to end </w:t>
      </w:r>
      <w:r w:rsidR="00C74E78" w:rsidRPr="00A91EBF">
        <w:rPr>
          <w:sz w:val="24"/>
          <w:szCs w:val="24"/>
        </w:rPr>
        <w:t>their</w:t>
      </w:r>
      <w:r w:rsidR="00C90DC3" w:rsidRPr="00A91EBF">
        <w:rPr>
          <w:sz w:val="24"/>
          <w:szCs w:val="24"/>
        </w:rPr>
        <w:t xml:space="preserve"> life. </w:t>
      </w:r>
      <w:r w:rsidR="005C04DF" w:rsidRPr="00A91EBF">
        <w:rPr>
          <w:sz w:val="24"/>
          <w:szCs w:val="24"/>
        </w:rPr>
        <w:t xml:space="preserve">The call </w:t>
      </w:r>
      <w:r w:rsidR="001531B3" w:rsidRPr="00A91EBF">
        <w:rPr>
          <w:sz w:val="24"/>
          <w:szCs w:val="24"/>
        </w:rPr>
        <w:t xml:space="preserve">was graded as an </w:t>
      </w:r>
      <w:r w:rsidR="007F09B6" w:rsidRPr="00A91EBF">
        <w:rPr>
          <w:sz w:val="24"/>
          <w:szCs w:val="24"/>
        </w:rPr>
        <w:t>emergency,</w:t>
      </w:r>
      <w:r w:rsidR="001531B3" w:rsidRPr="00A91EBF">
        <w:rPr>
          <w:sz w:val="24"/>
          <w:szCs w:val="24"/>
        </w:rPr>
        <w:t xml:space="preserve"> and I was the first responder at the scene. </w:t>
      </w:r>
      <w:r w:rsidR="00495B89" w:rsidRPr="00A91EBF">
        <w:rPr>
          <w:sz w:val="24"/>
          <w:szCs w:val="24"/>
        </w:rPr>
        <w:t xml:space="preserve">As soon as I </w:t>
      </w:r>
      <w:r w:rsidR="00755540" w:rsidRPr="00A91EBF">
        <w:rPr>
          <w:sz w:val="24"/>
          <w:szCs w:val="24"/>
        </w:rPr>
        <w:t>arrived,</w:t>
      </w:r>
      <w:r w:rsidR="00495B89" w:rsidRPr="00A91EBF">
        <w:rPr>
          <w:sz w:val="24"/>
          <w:szCs w:val="24"/>
        </w:rPr>
        <w:t xml:space="preserve"> I knew it was imperative not to crowd the person with numerous officers</w:t>
      </w:r>
      <w:r w:rsidR="00755540" w:rsidRPr="00A91EBF">
        <w:rPr>
          <w:sz w:val="24"/>
          <w:szCs w:val="24"/>
        </w:rPr>
        <w:t xml:space="preserve"> as it was important to build a trusting relationship</w:t>
      </w:r>
      <w:r w:rsidR="00C23CC4" w:rsidRPr="00A91EBF">
        <w:rPr>
          <w:sz w:val="24"/>
          <w:szCs w:val="24"/>
        </w:rPr>
        <w:t>,</w:t>
      </w:r>
      <w:r w:rsidR="00755540" w:rsidRPr="00A91EBF">
        <w:rPr>
          <w:sz w:val="24"/>
          <w:szCs w:val="24"/>
        </w:rPr>
        <w:t xml:space="preserve"> which would be difficult if they were to speak to different officers.</w:t>
      </w:r>
      <w:r w:rsidR="00C23CC4" w:rsidRPr="00A91EBF">
        <w:rPr>
          <w:sz w:val="24"/>
          <w:szCs w:val="24"/>
        </w:rPr>
        <w:t xml:space="preserve"> I took it upon myself to be the single point of contact </w:t>
      </w:r>
      <w:r w:rsidR="00755540" w:rsidRPr="00A91EBF">
        <w:rPr>
          <w:sz w:val="24"/>
          <w:szCs w:val="24"/>
        </w:rPr>
        <w:t xml:space="preserve">with regards to the case. I approached the </w:t>
      </w:r>
      <w:r w:rsidR="0023254E" w:rsidRPr="00A91EBF">
        <w:rPr>
          <w:sz w:val="24"/>
          <w:szCs w:val="24"/>
        </w:rPr>
        <w:t>person</w:t>
      </w:r>
      <w:r w:rsidR="00755540" w:rsidRPr="00A91EBF">
        <w:rPr>
          <w:sz w:val="24"/>
          <w:szCs w:val="24"/>
        </w:rPr>
        <w:t xml:space="preserve"> and began to engage</w:t>
      </w:r>
      <w:r w:rsidR="00647B29">
        <w:rPr>
          <w:sz w:val="24"/>
          <w:szCs w:val="24"/>
        </w:rPr>
        <w:t xml:space="preserve"> them</w:t>
      </w:r>
      <w:r w:rsidR="00755540" w:rsidRPr="00A91EBF">
        <w:rPr>
          <w:sz w:val="24"/>
          <w:szCs w:val="24"/>
        </w:rPr>
        <w:t xml:space="preserve"> in </w:t>
      </w:r>
      <w:r w:rsidR="00962894" w:rsidRPr="00A91EBF">
        <w:rPr>
          <w:sz w:val="24"/>
          <w:szCs w:val="24"/>
        </w:rPr>
        <w:t>conversation and reassured the</w:t>
      </w:r>
      <w:r w:rsidR="0023254E" w:rsidRPr="00A91EBF">
        <w:rPr>
          <w:sz w:val="24"/>
          <w:szCs w:val="24"/>
        </w:rPr>
        <w:t>m</w:t>
      </w:r>
      <w:r w:rsidR="00962894" w:rsidRPr="00A91EBF">
        <w:rPr>
          <w:sz w:val="24"/>
          <w:szCs w:val="24"/>
        </w:rPr>
        <w:t xml:space="preserve"> that I was there to support them in any way that I could. </w:t>
      </w:r>
      <w:r w:rsidR="00DE4125" w:rsidRPr="00A91EBF">
        <w:rPr>
          <w:sz w:val="24"/>
          <w:szCs w:val="24"/>
        </w:rPr>
        <w:t xml:space="preserve">Some of the key leadership </w:t>
      </w:r>
      <w:r w:rsidR="00D561DD" w:rsidRPr="00A91EBF">
        <w:rPr>
          <w:sz w:val="24"/>
          <w:szCs w:val="24"/>
        </w:rPr>
        <w:t xml:space="preserve">attributes </w:t>
      </w:r>
      <w:r w:rsidR="00DE4125" w:rsidRPr="00A91EBF">
        <w:rPr>
          <w:sz w:val="24"/>
          <w:szCs w:val="24"/>
        </w:rPr>
        <w:t xml:space="preserve">that I embodied at the beginning of this </w:t>
      </w:r>
      <w:r w:rsidR="00536768" w:rsidRPr="00A91EBF">
        <w:rPr>
          <w:sz w:val="24"/>
          <w:szCs w:val="24"/>
        </w:rPr>
        <w:t xml:space="preserve">incident </w:t>
      </w:r>
      <w:r w:rsidR="00DE4125" w:rsidRPr="00A91EBF">
        <w:rPr>
          <w:sz w:val="24"/>
          <w:szCs w:val="24"/>
        </w:rPr>
        <w:t>w</w:t>
      </w:r>
      <w:r w:rsidR="00E445C4" w:rsidRPr="00A91EBF">
        <w:rPr>
          <w:sz w:val="24"/>
          <w:szCs w:val="24"/>
        </w:rPr>
        <w:t>ere</w:t>
      </w:r>
      <w:r w:rsidR="00536768" w:rsidRPr="00A91EBF">
        <w:rPr>
          <w:sz w:val="24"/>
          <w:szCs w:val="24"/>
        </w:rPr>
        <w:t xml:space="preserve"> </w:t>
      </w:r>
      <w:r w:rsidR="007F09B6" w:rsidRPr="00A91EBF">
        <w:rPr>
          <w:sz w:val="24"/>
          <w:szCs w:val="24"/>
        </w:rPr>
        <w:t>effective communication</w:t>
      </w:r>
      <w:r w:rsidR="00536768" w:rsidRPr="00A91EBF">
        <w:rPr>
          <w:sz w:val="24"/>
          <w:szCs w:val="24"/>
        </w:rPr>
        <w:t xml:space="preserve">, </w:t>
      </w:r>
      <w:r w:rsidR="006A1FEE" w:rsidRPr="00A91EBF">
        <w:rPr>
          <w:sz w:val="24"/>
          <w:szCs w:val="24"/>
        </w:rPr>
        <w:t>effective decision-mak</w:t>
      </w:r>
      <w:r w:rsidR="00BF7AED" w:rsidRPr="00A91EBF">
        <w:rPr>
          <w:sz w:val="24"/>
          <w:szCs w:val="24"/>
        </w:rPr>
        <w:t>ing</w:t>
      </w:r>
      <w:r w:rsidR="006A1FEE" w:rsidRPr="00A91EBF">
        <w:rPr>
          <w:sz w:val="24"/>
          <w:szCs w:val="24"/>
        </w:rPr>
        <w:t xml:space="preserve">, </w:t>
      </w:r>
      <w:r w:rsidR="0077572B" w:rsidRPr="00A91EBF">
        <w:rPr>
          <w:sz w:val="24"/>
          <w:szCs w:val="24"/>
        </w:rPr>
        <w:t>trustworth</w:t>
      </w:r>
      <w:r w:rsidR="00BF7AED" w:rsidRPr="00A91EBF">
        <w:rPr>
          <w:sz w:val="24"/>
          <w:szCs w:val="24"/>
        </w:rPr>
        <w:t>iness</w:t>
      </w:r>
      <w:r w:rsidR="00E87892" w:rsidRPr="00A91EBF">
        <w:rPr>
          <w:sz w:val="24"/>
          <w:szCs w:val="24"/>
        </w:rPr>
        <w:t xml:space="preserve">, </w:t>
      </w:r>
      <w:r w:rsidR="00C34ECD" w:rsidRPr="00A91EBF">
        <w:rPr>
          <w:sz w:val="24"/>
          <w:szCs w:val="24"/>
        </w:rPr>
        <w:t>and supportive</w:t>
      </w:r>
      <w:r w:rsidR="00BB0D13">
        <w:rPr>
          <w:sz w:val="24"/>
          <w:szCs w:val="24"/>
        </w:rPr>
        <w:t>ness</w:t>
      </w:r>
      <w:r w:rsidR="00C34ECD" w:rsidRPr="00A91EBF">
        <w:rPr>
          <w:sz w:val="24"/>
          <w:szCs w:val="24"/>
        </w:rPr>
        <w:t xml:space="preserve">. Without </w:t>
      </w:r>
      <w:r w:rsidR="00D561DD" w:rsidRPr="00A91EBF">
        <w:rPr>
          <w:sz w:val="24"/>
          <w:szCs w:val="24"/>
        </w:rPr>
        <w:t xml:space="preserve">these attributes it would have been difficult to build </w:t>
      </w:r>
      <w:r w:rsidR="00B109C7" w:rsidRPr="00A91EBF">
        <w:rPr>
          <w:sz w:val="24"/>
          <w:szCs w:val="24"/>
        </w:rPr>
        <w:t>myself as a transformational leader</w:t>
      </w:r>
      <w:r w:rsidR="007643E0" w:rsidRPr="00A91EBF">
        <w:rPr>
          <w:sz w:val="24"/>
          <w:szCs w:val="24"/>
        </w:rPr>
        <w:t xml:space="preserve"> (Molines et al., 2020). </w:t>
      </w:r>
    </w:p>
    <w:p w14:paraId="011A1346" w14:textId="77777777" w:rsidR="002337E6" w:rsidRPr="00A91EBF" w:rsidRDefault="002337E6" w:rsidP="00340E9A">
      <w:pPr>
        <w:ind w:right="237"/>
        <w:jc w:val="both"/>
        <w:rPr>
          <w:sz w:val="24"/>
          <w:szCs w:val="24"/>
        </w:rPr>
      </w:pPr>
    </w:p>
    <w:p w14:paraId="05E82373" w14:textId="726460C8" w:rsidR="00B9069C" w:rsidRPr="00A91EBF" w:rsidRDefault="00E445C4" w:rsidP="00340E9A">
      <w:pPr>
        <w:ind w:right="237"/>
        <w:jc w:val="both"/>
        <w:rPr>
          <w:sz w:val="24"/>
          <w:szCs w:val="24"/>
        </w:rPr>
      </w:pPr>
      <w:r w:rsidRPr="00A91EBF">
        <w:rPr>
          <w:sz w:val="24"/>
          <w:szCs w:val="24"/>
        </w:rPr>
        <w:t xml:space="preserve">Transformational leaders </w:t>
      </w:r>
      <w:r w:rsidR="004202DD" w:rsidRPr="00A91EBF">
        <w:rPr>
          <w:sz w:val="24"/>
          <w:szCs w:val="24"/>
        </w:rPr>
        <w:t>are those who “</w:t>
      </w:r>
      <w:r w:rsidR="004202DD" w:rsidRPr="00A91EBF">
        <w:rPr>
          <w:i/>
          <w:iCs/>
          <w:sz w:val="24"/>
          <w:szCs w:val="24"/>
        </w:rPr>
        <w:t>se</w:t>
      </w:r>
      <w:r w:rsidR="00852748" w:rsidRPr="00A91EBF">
        <w:rPr>
          <w:i/>
          <w:iCs/>
          <w:sz w:val="24"/>
          <w:szCs w:val="24"/>
        </w:rPr>
        <w:t>ek to inspire, set a vision, offer intellectual stimulation and appeal to followers’ moral values</w:t>
      </w:r>
      <w:r w:rsidR="002337E6" w:rsidRPr="00A91EBF">
        <w:rPr>
          <w:i/>
          <w:iCs/>
          <w:sz w:val="24"/>
          <w:szCs w:val="24"/>
        </w:rPr>
        <w:t>”</w:t>
      </w:r>
      <w:r w:rsidR="00743EA4" w:rsidRPr="00A91EBF">
        <w:rPr>
          <w:i/>
          <w:iCs/>
          <w:sz w:val="24"/>
          <w:szCs w:val="24"/>
        </w:rPr>
        <w:t xml:space="preserve"> </w:t>
      </w:r>
      <w:r w:rsidR="00743EA4" w:rsidRPr="00A91EBF">
        <w:rPr>
          <w:sz w:val="24"/>
          <w:szCs w:val="24"/>
        </w:rPr>
        <w:t xml:space="preserve">(Campbell and </w:t>
      </w:r>
      <w:proofErr w:type="spellStart"/>
      <w:r w:rsidR="00743EA4" w:rsidRPr="00A91EBF">
        <w:rPr>
          <w:sz w:val="24"/>
          <w:szCs w:val="24"/>
        </w:rPr>
        <w:t>Kodz</w:t>
      </w:r>
      <w:proofErr w:type="spellEnd"/>
      <w:r w:rsidR="00743EA4" w:rsidRPr="00A91EBF">
        <w:rPr>
          <w:sz w:val="24"/>
          <w:szCs w:val="24"/>
        </w:rPr>
        <w:t>, 2011).</w:t>
      </w:r>
      <w:r w:rsidR="00765C3C" w:rsidRPr="00A91EBF">
        <w:rPr>
          <w:i/>
          <w:iCs/>
          <w:sz w:val="24"/>
          <w:szCs w:val="24"/>
        </w:rPr>
        <w:t xml:space="preserve"> </w:t>
      </w:r>
      <w:r w:rsidR="00ED74D6" w:rsidRPr="00A91EBF">
        <w:rPr>
          <w:sz w:val="24"/>
          <w:szCs w:val="24"/>
        </w:rPr>
        <w:t xml:space="preserve">Transformational leaders are those who role model good practice in the hope that it will cause others to exert extra effort and comply with directives. </w:t>
      </w:r>
      <w:r w:rsidR="00D7675F" w:rsidRPr="00A91EBF">
        <w:rPr>
          <w:sz w:val="24"/>
          <w:szCs w:val="24"/>
        </w:rPr>
        <w:t xml:space="preserve">I believe that in the first instance I am a transformational leader as it goes hand in hand with the COP Code of Ethics, </w:t>
      </w:r>
      <w:r w:rsidR="007F09B6" w:rsidRPr="00A91EBF">
        <w:rPr>
          <w:sz w:val="24"/>
          <w:szCs w:val="24"/>
        </w:rPr>
        <w:t>with which I must always comply</w:t>
      </w:r>
      <w:r w:rsidR="00D7675F" w:rsidRPr="00A91EBF">
        <w:rPr>
          <w:sz w:val="24"/>
          <w:szCs w:val="24"/>
        </w:rPr>
        <w:t xml:space="preserve">. </w:t>
      </w:r>
      <w:r w:rsidR="005E34FB" w:rsidRPr="00A91EBF">
        <w:rPr>
          <w:sz w:val="24"/>
          <w:szCs w:val="24"/>
        </w:rPr>
        <w:t xml:space="preserve">For </w:t>
      </w:r>
      <w:r w:rsidR="007F09B6" w:rsidRPr="00A91EBF">
        <w:rPr>
          <w:sz w:val="24"/>
          <w:szCs w:val="24"/>
        </w:rPr>
        <w:t>example,</w:t>
      </w:r>
      <w:r w:rsidR="005E34FB" w:rsidRPr="00A91EBF">
        <w:rPr>
          <w:sz w:val="24"/>
          <w:szCs w:val="24"/>
        </w:rPr>
        <w:t xml:space="preserve"> the COP (2022) leadership expectations</w:t>
      </w:r>
      <w:r w:rsidR="003C516F" w:rsidRPr="00A91EBF">
        <w:rPr>
          <w:sz w:val="24"/>
          <w:szCs w:val="24"/>
        </w:rPr>
        <w:t>,</w:t>
      </w:r>
      <w:r w:rsidR="005E34FB" w:rsidRPr="00A91EBF">
        <w:rPr>
          <w:sz w:val="24"/>
          <w:szCs w:val="24"/>
        </w:rPr>
        <w:t xml:space="preserve"> state that police leaders must “</w:t>
      </w:r>
      <w:r w:rsidR="005E34FB" w:rsidRPr="00A91EBF">
        <w:rPr>
          <w:i/>
          <w:iCs/>
          <w:sz w:val="24"/>
          <w:szCs w:val="24"/>
        </w:rPr>
        <w:t>let staff know what you stand for: role model public service and police values at all times</w:t>
      </w:r>
      <w:r w:rsidR="005E34FB" w:rsidRPr="00A91EBF">
        <w:rPr>
          <w:sz w:val="24"/>
          <w:szCs w:val="24"/>
        </w:rPr>
        <w:t xml:space="preserve">”. </w:t>
      </w:r>
      <w:r w:rsidR="00881658" w:rsidRPr="00A91EBF">
        <w:rPr>
          <w:sz w:val="24"/>
          <w:szCs w:val="24"/>
        </w:rPr>
        <w:t xml:space="preserve">When making first contact with the </w:t>
      </w:r>
      <w:r w:rsidR="00FA4F9B" w:rsidRPr="00A91EBF">
        <w:rPr>
          <w:sz w:val="24"/>
          <w:szCs w:val="24"/>
        </w:rPr>
        <w:t>service user</w:t>
      </w:r>
      <w:r w:rsidR="00881658" w:rsidRPr="00A91EBF">
        <w:rPr>
          <w:sz w:val="24"/>
          <w:szCs w:val="24"/>
        </w:rPr>
        <w:t xml:space="preserve"> I was calm and </w:t>
      </w:r>
      <w:r w:rsidR="007F3467" w:rsidRPr="00A91EBF">
        <w:rPr>
          <w:sz w:val="24"/>
          <w:szCs w:val="24"/>
        </w:rPr>
        <w:t xml:space="preserve">empathetic and made them aware that I would have to update my colleagues on </w:t>
      </w:r>
      <w:r w:rsidR="006E4D86" w:rsidRPr="00A91EBF">
        <w:rPr>
          <w:sz w:val="24"/>
          <w:szCs w:val="24"/>
        </w:rPr>
        <w:t>their</w:t>
      </w:r>
      <w:r w:rsidR="007F3467" w:rsidRPr="00A91EBF">
        <w:rPr>
          <w:sz w:val="24"/>
          <w:szCs w:val="24"/>
        </w:rPr>
        <w:t xml:space="preserve"> wellbeing throughout</w:t>
      </w:r>
      <w:r w:rsidR="0038766E" w:rsidRPr="00A91EBF">
        <w:rPr>
          <w:sz w:val="24"/>
          <w:szCs w:val="24"/>
        </w:rPr>
        <w:t>,</w:t>
      </w:r>
      <w:r w:rsidR="000663B3" w:rsidRPr="00A91EBF">
        <w:rPr>
          <w:sz w:val="24"/>
          <w:szCs w:val="24"/>
        </w:rPr>
        <w:t xml:space="preserve"> via the radio. </w:t>
      </w:r>
      <w:r w:rsidR="009125C5" w:rsidRPr="00A91EBF">
        <w:rPr>
          <w:sz w:val="24"/>
          <w:szCs w:val="24"/>
        </w:rPr>
        <w:t xml:space="preserve">Being emotionally intelligent and empathetic helped the victim to feel that they were in safe hands with a strong leader who had their best interests in mind. </w:t>
      </w:r>
      <w:r w:rsidR="00E5072C" w:rsidRPr="00A91EBF">
        <w:rPr>
          <w:sz w:val="24"/>
          <w:szCs w:val="24"/>
        </w:rPr>
        <w:t xml:space="preserve">When disseminating information to </w:t>
      </w:r>
      <w:r w:rsidR="00720B56">
        <w:rPr>
          <w:sz w:val="24"/>
          <w:szCs w:val="24"/>
        </w:rPr>
        <w:t xml:space="preserve">the </w:t>
      </w:r>
      <w:r w:rsidR="00E5072C" w:rsidRPr="00A91EBF">
        <w:rPr>
          <w:sz w:val="24"/>
          <w:szCs w:val="24"/>
        </w:rPr>
        <w:t>force control room</w:t>
      </w:r>
      <w:r w:rsidR="00C73F40" w:rsidRPr="00A91EBF">
        <w:rPr>
          <w:sz w:val="24"/>
          <w:szCs w:val="24"/>
        </w:rPr>
        <w:t xml:space="preserve"> and my colleagues at the scene</w:t>
      </w:r>
      <w:r w:rsidR="00E5072C" w:rsidRPr="00A91EBF">
        <w:rPr>
          <w:sz w:val="24"/>
          <w:szCs w:val="24"/>
        </w:rPr>
        <w:t xml:space="preserve"> </w:t>
      </w:r>
      <w:r w:rsidR="00C73F40" w:rsidRPr="00A91EBF">
        <w:rPr>
          <w:sz w:val="24"/>
          <w:szCs w:val="24"/>
        </w:rPr>
        <w:t xml:space="preserve">I gave clear, concise information and </w:t>
      </w:r>
      <w:r w:rsidR="00964BBB" w:rsidRPr="00A91EBF">
        <w:rPr>
          <w:sz w:val="24"/>
          <w:szCs w:val="24"/>
        </w:rPr>
        <w:t>reiterated that it was a team effort to get the best possible outcome.</w:t>
      </w:r>
      <w:r w:rsidR="00AE0F93" w:rsidRPr="00A91EBF">
        <w:rPr>
          <w:sz w:val="24"/>
          <w:szCs w:val="24"/>
        </w:rPr>
        <w:t xml:space="preserve"> </w:t>
      </w:r>
      <w:r w:rsidR="00DB08CF" w:rsidRPr="00A91EBF">
        <w:rPr>
          <w:sz w:val="24"/>
          <w:szCs w:val="24"/>
        </w:rPr>
        <w:t xml:space="preserve">Communication </w:t>
      </w:r>
      <w:r w:rsidR="006C6EFC" w:rsidRPr="00A91EBF">
        <w:rPr>
          <w:sz w:val="24"/>
          <w:szCs w:val="24"/>
        </w:rPr>
        <w:t>is an extremely important attribute of a</w:t>
      </w:r>
      <w:r w:rsidR="00234435" w:rsidRPr="00A91EBF">
        <w:rPr>
          <w:sz w:val="24"/>
          <w:szCs w:val="24"/>
        </w:rPr>
        <w:t>n effective</w:t>
      </w:r>
      <w:r w:rsidR="006C6EFC" w:rsidRPr="00A91EBF">
        <w:rPr>
          <w:sz w:val="24"/>
          <w:szCs w:val="24"/>
        </w:rPr>
        <w:t xml:space="preserve"> transformational leader. The communication should be fluid</w:t>
      </w:r>
      <w:r w:rsidR="00AE0F93" w:rsidRPr="00A91EBF">
        <w:rPr>
          <w:sz w:val="24"/>
          <w:szCs w:val="24"/>
        </w:rPr>
        <w:t xml:space="preserve"> </w:t>
      </w:r>
      <w:r w:rsidR="005B31AB" w:rsidRPr="00A91EBF">
        <w:rPr>
          <w:sz w:val="24"/>
          <w:szCs w:val="24"/>
        </w:rPr>
        <w:t xml:space="preserve">and feedback from </w:t>
      </w:r>
      <w:r w:rsidR="00234435" w:rsidRPr="00A91EBF">
        <w:rPr>
          <w:sz w:val="24"/>
          <w:szCs w:val="24"/>
        </w:rPr>
        <w:t>all</w:t>
      </w:r>
      <w:r w:rsidR="005B31AB" w:rsidRPr="00A91EBF">
        <w:rPr>
          <w:sz w:val="24"/>
          <w:szCs w:val="24"/>
        </w:rPr>
        <w:t xml:space="preserve"> the team welcomed, this helps to best facilitate the sharing of important information and problem-solving (</w:t>
      </w:r>
      <w:proofErr w:type="spellStart"/>
      <w:r w:rsidR="005B31AB" w:rsidRPr="00A91EBF">
        <w:rPr>
          <w:sz w:val="24"/>
          <w:szCs w:val="24"/>
        </w:rPr>
        <w:t>Petrou</w:t>
      </w:r>
      <w:proofErr w:type="spellEnd"/>
      <w:r w:rsidR="005B31AB" w:rsidRPr="00A91EBF">
        <w:rPr>
          <w:sz w:val="24"/>
          <w:szCs w:val="24"/>
        </w:rPr>
        <w:t xml:space="preserve"> et al., 2018).</w:t>
      </w:r>
      <w:r w:rsidR="00964BBB" w:rsidRPr="00A91EBF">
        <w:rPr>
          <w:sz w:val="24"/>
          <w:szCs w:val="24"/>
        </w:rPr>
        <w:t xml:space="preserve"> </w:t>
      </w:r>
      <w:r w:rsidR="004C26A1" w:rsidRPr="00A91EBF">
        <w:rPr>
          <w:sz w:val="24"/>
          <w:szCs w:val="24"/>
        </w:rPr>
        <w:t xml:space="preserve">I spoke to the </w:t>
      </w:r>
      <w:r w:rsidR="00B733FF" w:rsidRPr="00A91EBF">
        <w:rPr>
          <w:sz w:val="24"/>
          <w:szCs w:val="24"/>
        </w:rPr>
        <w:t>service user</w:t>
      </w:r>
      <w:r w:rsidR="004C26A1" w:rsidRPr="00A91EBF">
        <w:rPr>
          <w:sz w:val="24"/>
          <w:szCs w:val="24"/>
        </w:rPr>
        <w:t xml:space="preserve"> and all staff involves with respect and was supportive in any questioning or direction asked from me (</w:t>
      </w:r>
      <w:r w:rsidR="00B868AB" w:rsidRPr="00A91EBF">
        <w:rPr>
          <w:sz w:val="24"/>
          <w:szCs w:val="24"/>
        </w:rPr>
        <w:t>e.g.,</w:t>
      </w:r>
      <w:r w:rsidR="004C26A1" w:rsidRPr="00A91EBF">
        <w:rPr>
          <w:sz w:val="24"/>
          <w:szCs w:val="24"/>
        </w:rPr>
        <w:t xml:space="preserve"> a police community support officer asked whe</w:t>
      </w:r>
      <w:r w:rsidR="00E32BA4" w:rsidRPr="00A91EBF">
        <w:rPr>
          <w:sz w:val="24"/>
          <w:szCs w:val="24"/>
        </w:rPr>
        <w:t xml:space="preserve">re the road should be closed </w:t>
      </w:r>
      <w:r w:rsidR="00B868AB" w:rsidRPr="00A91EBF">
        <w:rPr>
          <w:sz w:val="24"/>
          <w:szCs w:val="24"/>
        </w:rPr>
        <w:t>from,</w:t>
      </w:r>
      <w:r w:rsidR="00E32BA4" w:rsidRPr="00A91EBF">
        <w:rPr>
          <w:sz w:val="24"/>
          <w:szCs w:val="24"/>
        </w:rPr>
        <w:t xml:space="preserve"> and </w:t>
      </w:r>
      <w:r w:rsidR="00B868AB" w:rsidRPr="00A91EBF">
        <w:rPr>
          <w:sz w:val="24"/>
          <w:szCs w:val="24"/>
        </w:rPr>
        <w:t xml:space="preserve">a fellow police officer asked should they contact the next of kin). </w:t>
      </w:r>
      <w:r w:rsidR="00462033" w:rsidRPr="00A91EBF">
        <w:rPr>
          <w:sz w:val="24"/>
          <w:szCs w:val="24"/>
        </w:rPr>
        <w:t xml:space="preserve">I engaged in active listening and active questioning </w:t>
      </w:r>
      <w:r w:rsidR="008E450F" w:rsidRPr="00A91EBF">
        <w:rPr>
          <w:sz w:val="24"/>
          <w:szCs w:val="24"/>
        </w:rPr>
        <w:t>to listen to what others ha</w:t>
      </w:r>
      <w:r w:rsidR="00ED0851" w:rsidRPr="00A91EBF">
        <w:rPr>
          <w:sz w:val="24"/>
          <w:szCs w:val="24"/>
        </w:rPr>
        <w:t>d</w:t>
      </w:r>
      <w:r w:rsidR="008E450F" w:rsidRPr="00A91EBF">
        <w:rPr>
          <w:sz w:val="24"/>
          <w:szCs w:val="24"/>
        </w:rPr>
        <w:t xml:space="preserve"> to say about a situation, and then used my autonomy to </w:t>
      </w:r>
      <w:r w:rsidR="00BA7F0C" w:rsidRPr="00A91EBF">
        <w:rPr>
          <w:sz w:val="24"/>
          <w:szCs w:val="24"/>
        </w:rPr>
        <w:t xml:space="preserve">choose the best course (Shortland et al., 2020). </w:t>
      </w:r>
    </w:p>
    <w:p w14:paraId="3CF61C23" w14:textId="77777777" w:rsidR="00162C11" w:rsidRPr="00A91EBF" w:rsidRDefault="00162C11" w:rsidP="00340E9A">
      <w:pPr>
        <w:ind w:right="237"/>
        <w:jc w:val="both"/>
        <w:rPr>
          <w:sz w:val="24"/>
          <w:szCs w:val="24"/>
        </w:rPr>
      </w:pPr>
    </w:p>
    <w:p w14:paraId="48D23BE9" w14:textId="5E280981" w:rsidR="00C52E4E" w:rsidRPr="00A91EBF" w:rsidRDefault="00162C11" w:rsidP="00340E9A">
      <w:pPr>
        <w:ind w:right="237"/>
        <w:jc w:val="both"/>
        <w:rPr>
          <w:sz w:val="24"/>
          <w:szCs w:val="24"/>
        </w:rPr>
      </w:pPr>
      <w:r w:rsidRPr="00A91EBF">
        <w:rPr>
          <w:sz w:val="24"/>
          <w:szCs w:val="24"/>
        </w:rPr>
        <w:t>As this situation was dynamic and constantly changing</w:t>
      </w:r>
      <w:r w:rsidR="00CF7D85" w:rsidRPr="00A91EBF">
        <w:rPr>
          <w:sz w:val="24"/>
          <w:szCs w:val="24"/>
        </w:rPr>
        <w:t>,</w:t>
      </w:r>
      <w:r w:rsidRPr="00A91EBF">
        <w:rPr>
          <w:sz w:val="24"/>
          <w:szCs w:val="24"/>
        </w:rPr>
        <w:t xml:space="preserve"> due to the </w:t>
      </w:r>
      <w:r w:rsidR="00925731" w:rsidRPr="00A91EBF">
        <w:rPr>
          <w:sz w:val="24"/>
          <w:szCs w:val="24"/>
        </w:rPr>
        <w:t>s</w:t>
      </w:r>
      <w:r w:rsidR="00D4422B" w:rsidRPr="00A91EBF">
        <w:rPr>
          <w:sz w:val="24"/>
          <w:szCs w:val="24"/>
        </w:rPr>
        <w:t>ervice users</w:t>
      </w:r>
      <w:r w:rsidRPr="00A91EBF">
        <w:rPr>
          <w:sz w:val="24"/>
          <w:szCs w:val="24"/>
        </w:rPr>
        <w:t xml:space="preserve"> volatile state of mind, there were occasions during the response where I had to be flexible with my leadership approach. </w:t>
      </w:r>
      <w:r w:rsidR="00D930DF" w:rsidRPr="00A91EBF">
        <w:rPr>
          <w:sz w:val="24"/>
          <w:szCs w:val="24"/>
        </w:rPr>
        <w:t xml:space="preserve">The subject stood up </w:t>
      </w:r>
      <w:r w:rsidR="00925731" w:rsidRPr="00A91EBF">
        <w:rPr>
          <w:sz w:val="24"/>
          <w:szCs w:val="24"/>
        </w:rPr>
        <w:t xml:space="preserve">and </w:t>
      </w:r>
      <w:r w:rsidR="007B2F8B" w:rsidRPr="00A91EBF">
        <w:rPr>
          <w:sz w:val="24"/>
          <w:szCs w:val="24"/>
        </w:rPr>
        <w:t>began demanding things, such as to speak to their partner and for all the other officers to leave</w:t>
      </w:r>
      <w:r w:rsidR="00FF3C46" w:rsidRPr="00A91EBF">
        <w:rPr>
          <w:sz w:val="24"/>
          <w:szCs w:val="24"/>
        </w:rPr>
        <w:t xml:space="preserve">. </w:t>
      </w:r>
      <w:r w:rsidR="00D6199F" w:rsidRPr="00A91EBF">
        <w:rPr>
          <w:sz w:val="24"/>
          <w:szCs w:val="24"/>
        </w:rPr>
        <w:t xml:space="preserve">This meant that my leadership style changed into </w:t>
      </w:r>
      <w:r w:rsidR="00B4474B" w:rsidRPr="00A91EBF">
        <w:rPr>
          <w:sz w:val="24"/>
          <w:szCs w:val="24"/>
        </w:rPr>
        <w:t>‘</w:t>
      </w:r>
      <w:r w:rsidR="00A57DB8" w:rsidRPr="00A91EBF">
        <w:rPr>
          <w:sz w:val="24"/>
          <w:szCs w:val="24"/>
        </w:rPr>
        <w:t>S</w:t>
      </w:r>
      <w:r w:rsidR="00D77A1A" w:rsidRPr="00A91EBF">
        <w:rPr>
          <w:sz w:val="24"/>
          <w:szCs w:val="24"/>
        </w:rPr>
        <w:t xml:space="preserve">ituational </w:t>
      </w:r>
      <w:r w:rsidR="00A57DB8" w:rsidRPr="00A91EBF">
        <w:rPr>
          <w:sz w:val="24"/>
          <w:szCs w:val="24"/>
        </w:rPr>
        <w:t>L</w:t>
      </w:r>
      <w:r w:rsidR="00D77A1A" w:rsidRPr="00A91EBF">
        <w:rPr>
          <w:sz w:val="24"/>
          <w:szCs w:val="24"/>
        </w:rPr>
        <w:t>eadership</w:t>
      </w:r>
      <w:r w:rsidR="00B4474B" w:rsidRPr="00A91EBF">
        <w:rPr>
          <w:sz w:val="24"/>
          <w:szCs w:val="24"/>
        </w:rPr>
        <w:t>’</w:t>
      </w:r>
      <w:r w:rsidR="00D77A1A" w:rsidRPr="00A91EBF">
        <w:rPr>
          <w:sz w:val="24"/>
          <w:szCs w:val="24"/>
        </w:rPr>
        <w:t>, where I had to modify my behaviour to suit the context</w:t>
      </w:r>
      <w:r w:rsidR="009C5909" w:rsidRPr="00A91EBF">
        <w:rPr>
          <w:sz w:val="24"/>
          <w:szCs w:val="24"/>
        </w:rPr>
        <w:t xml:space="preserve"> (Campbell and </w:t>
      </w:r>
      <w:proofErr w:type="spellStart"/>
      <w:r w:rsidR="009C5909" w:rsidRPr="00A91EBF">
        <w:rPr>
          <w:sz w:val="24"/>
          <w:szCs w:val="24"/>
        </w:rPr>
        <w:t>Kodz</w:t>
      </w:r>
      <w:proofErr w:type="spellEnd"/>
      <w:r w:rsidR="009C5909" w:rsidRPr="00A91EBF">
        <w:rPr>
          <w:sz w:val="24"/>
          <w:szCs w:val="24"/>
        </w:rPr>
        <w:t>, 2011)</w:t>
      </w:r>
      <w:r w:rsidR="00AE2649" w:rsidRPr="00A91EBF">
        <w:rPr>
          <w:sz w:val="24"/>
          <w:szCs w:val="24"/>
        </w:rPr>
        <w:t xml:space="preserve">. I modified my behaviour to </w:t>
      </w:r>
      <w:r w:rsidR="009C5909" w:rsidRPr="00A91EBF">
        <w:rPr>
          <w:sz w:val="24"/>
          <w:szCs w:val="24"/>
        </w:rPr>
        <w:t>authoritative and</w:t>
      </w:r>
      <w:r w:rsidR="00DB1A3B" w:rsidRPr="00A91EBF">
        <w:rPr>
          <w:sz w:val="24"/>
          <w:szCs w:val="24"/>
        </w:rPr>
        <w:t xml:space="preserve"> gave fellow officers direct instructions regardless of their rank to ensure best outcomes</w:t>
      </w:r>
      <w:r w:rsidR="00CB7A0F" w:rsidRPr="00A91EBF">
        <w:rPr>
          <w:sz w:val="24"/>
          <w:szCs w:val="24"/>
        </w:rPr>
        <w:t xml:space="preserve"> (</w:t>
      </w:r>
      <w:r w:rsidR="002C5897" w:rsidRPr="00A91EBF">
        <w:rPr>
          <w:sz w:val="24"/>
          <w:szCs w:val="24"/>
        </w:rPr>
        <w:t>de Moura</w:t>
      </w:r>
      <w:r w:rsidR="00F431EB" w:rsidRPr="00A91EBF">
        <w:rPr>
          <w:sz w:val="24"/>
          <w:szCs w:val="24"/>
        </w:rPr>
        <w:t xml:space="preserve"> et al., 2022).</w:t>
      </w:r>
      <w:r w:rsidR="00DB1A3B" w:rsidRPr="00A91EBF">
        <w:rPr>
          <w:sz w:val="24"/>
          <w:szCs w:val="24"/>
        </w:rPr>
        <w:t xml:space="preserve"> For example, the subject </w:t>
      </w:r>
      <w:r w:rsidR="00E522FF" w:rsidRPr="00A91EBF">
        <w:rPr>
          <w:sz w:val="24"/>
          <w:szCs w:val="24"/>
        </w:rPr>
        <w:t xml:space="preserve">threatened to jump and leant over the ledge of the bridge whilst demanding the other police officers moved away. As a </w:t>
      </w:r>
      <w:r w:rsidR="009C5909" w:rsidRPr="00A91EBF">
        <w:rPr>
          <w:sz w:val="24"/>
          <w:szCs w:val="24"/>
        </w:rPr>
        <w:t>result,</w:t>
      </w:r>
      <w:r w:rsidR="00E522FF" w:rsidRPr="00A91EBF">
        <w:rPr>
          <w:sz w:val="24"/>
          <w:szCs w:val="24"/>
        </w:rPr>
        <w:t xml:space="preserve"> I directly relayed the information telling the officers to </w:t>
      </w:r>
      <w:r w:rsidR="00CB7A0F" w:rsidRPr="00A91EBF">
        <w:rPr>
          <w:sz w:val="24"/>
          <w:szCs w:val="24"/>
        </w:rPr>
        <w:t>retreat further from the site.</w:t>
      </w:r>
      <w:r w:rsidR="0012025C" w:rsidRPr="00A91EBF">
        <w:rPr>
          <w:sz w:val="24"/>
          <w:szCs w:val="24"/>
        </w:rPr>
        <w:t xml:space="preserve"> </w:t>
      </w:r>
      <w:r w:rsidR="009E72AD" w:rsidRPr="00A91EBF">
        <w:rPr>
          <w:sz w:val="24"/>
          <w:szCs w:val="24"/>
        </w:rPr>
        <w:t>Hersey-Blanchard Situational Leadership Model</w:t>
      </w:r>
      <w:r w:rsidR="000F69EC" w:rsidRPr="00A91EBF">
        <w:rPr>
          <w:sz w:val="24"/>
          <w:szCs w:val="24"/>
        </w:rPr>
        <w:t xml:space="preserve"> (19</w:t>
      </w:r>
      <w:r w:rsidR="0000422E" w:rsidRPr="00A91EBF">
        <w:rPr>
          <w:sz w:val="24"/>
          <w:szCs w:val="24"/>
        </w:rPr>
        <w:t>69)</w:t>
      </w:r>
      <w:r w:rsidR="009E72AD" w:rsidRPr="00A91EBF">
        <w:rPr>
          <w:sz w:val="24"/>
          <w:szCs w:val="24"/>
        </w:rPr>
        <w:t xml:space="preserve"> </w:t>
      </w:r>
      <w:r w:rsidR="000F69EC" w:rsidRPr="00A91EBF">
        <w:rPr>
          <w:sz w:val="24"/>
          <w:szCs w:val="24"/>
        </w:rPr>
        <w:t xml:space="preserve">is based on the </w:t>
      </w:r>
      <w:r w:rsidR="00687942" w:rsidRPr="00A91EBF">
        <w:rPr>
          <w:sz w:val="24"/>
          <w:szCs w:val="24"/>
        </w:rPr>
        <w:t>leader’s</w:t>
      </w:r>
      <w:r w:rsidR="000F69EC" w:rsidRPr="00A91EBF">
        <w:rPr>
          <w:sz w:val="24"/>
          <w:szCs w:val="24"/>
        </w:rPr>
        <w:t xml:space="preserve"> ability to predict their </w:t>
      </w:r>
      <w:r w:rsidR="00687942" w:rsidRPr="00A91EBF">
        <w:rPr>
          <w:sz w:val="24"/>
          <w:szCs w:val="24"/>
        </w:rPr>
        <w:t>colleague’s</w:t>
      </w:r>
      <w:r w:rsidR="000F69EC" w:rsidRPr="00A91EBF">
        <w:rPr>
          <w:sz w:val="24"/>
          <w:szCs w:val="24"/>
        </w:rPr>
        <w:t xml:space="preserve"> </w:t>
      </w:r>
      <w:r w:rsidR="0000422E" w:rsidRPr="00A91EBF">
        <w:rPr>
          <w:sz w:val="24"/>
          <w:szCs w:val="24"/>
        </w:rPr>
        <w:t>maturity</w:t>
      </w:r>
      <w:r w:rsidR="000F69EC" w:rsidRPr="00A91EBF">
        <w:rPr>
          <w:sz w:val="24"/>
          <w:szCs w:val="24"/>
        </w:rPr>
        <w:t xml:space="preserve"> level</w:t>
      </w:r>
      <w:r w:rsidR="0000422E" w:rsidRPr="00A91EBF">
        <w:rPr>
          <w:sz w:val="24"/>
          <w:szCs w:val="24"/>
        </w:rPr>
        <w:t xml:space="preserve">. </w:t>
      </w:r>
      <w:r w:rsidR="000F69EC" w:rsidRPr="00A91EBF">
        <w:rPr>
          <w:sz w:val="24"/>
          <w:szCs w:val="24"/>
        </w:rPr>
        <w:t xml:space="preserve"> </w:t>
      </w:r>
      <w:r w:rsidR="00687942" w:rsidRPr="00A91EBF">
        <w:rPr>
          <w:sz w:val="24"/>
          <w:szCs w:val="24"/>
        </w:rPr>
        <w:t>To</w:t>
      </w:r>
      <w:r w:rsidR="0000422E" w:rsidRPr="00A91EBF">
        <w:rPr>
          <w:sz w:val="24"/>
          <w:szCs w:val="24"/>
        </w:rPr>
        <w:t xml:space="preserve"> fully adopt </w:t>
      </w:r>
      <w:r w:rsidR="00E01C93" w:rsidRPr="00A91EBF">
        <w:rPr>
          <w:sz w:val="24"/>
          <w:szCs w:val="24"/>
        </w:rPr>
        <w:t xml:space="preserve">the Situational Leadership style according to Hersey </w:t>
      </w:r>
      <w:r w:rsidR="00E01C93" w:rsidRPr="00A91EBF">
        <w:rPr>
          <w:sz w:val="24"/>
          <w:szCs w:val="24"/>
        </w:rPr>
        <w:lastRenderedPageBreak/>
        <w:t xml:space="preserve">and Blanchard (1969) the leader must </w:t>
      </w:r>
      <w:r w:rsidR="005B7320" w:rsidRPr="00A91EBF">
        <w:rPr>
          <w:sz w:val="24"/>
          <w:szCs w:val="24"/>
        </w:rPr>
        <w:t xml:space="preserve">be direct at conveying roles </w:t>
      </w:r>
      <w:r w:rsidR="00687942" w:rsidRPr="00A91EBF">
        <w:rPr>
          <w:sz w:val="24"/>
          <w:szCs w:val="24"/>
        </w:rPr>
        <w:t xml:space="preserve">and </w:t>
      </w:r>
      <w:r w:rsidR="00707748" w:rsidRPr="00A91EBF">
        <w:rPr>
          <w:sz w:val="24"/>
          <w:szCs w:val="24"/>
        </w:rPr>
        <w:t>delegat</w:t>
      </w:r>
      <w:r w:rsidR="009A01A9" w:rsidRPr="00A91EBF">
        <w:rPr>
          <w:sz w:val="24"/>
          <w:szCs w:val="24"/>
        </w:rPr>
        <w:t>ing</w:t>
      </w:r>
      <w:r w:rsidR="00707748" w:rsidRPr="00A91EBF">
        <w:rPr>
          <w:sz w:val="24"/>
          <w:szCs w:val="24"/>
        </w:rPr>
        <w:t xml:space="preserve"> major responsibilities onto thei</w:t>
      </w:r>
      <w:r w:rsidR="009A01A9" w:rsidRPr="00A91EBF">
        <w:rPr>
          <w:sz w:val="24"/>
          <w:szCs w:val="24"/>
        </w:rPr>
        <w:t>r</w:t>
      </w:r>
      <w:r w:rsidR="00707748" w:rsidRPr="00A91EBF">
        <w:rPr>
          <w:sz w:val="24"/>
          <w:szCs w:val="24"/>
        </w:rPr>
        <w:t xml:space="preserve"> colleagues</w:t>
      </w:r>
      <w:r w:rsidR="009A01A9" w:rsidRPr="00A91EBF">
        <w:rPr>
          <w:sz w:val="24"/>
          <w:szCs w:val="24"/>
        </w:rPr>
        <w:t xml:space="preserve"> that they feel are most capable</w:t>
      </w:r>
      <w:r w:rsidR="00687942" w:rsidRPr="00A91EBF">
        <w:rPr>
          <w:sz w:val="24"/>
          <w:szCs w:val="24"/>
        </w:rPr>
        <w:t xml:space="preserve">. </w:t>
      </w:r>
      <w:r w:rsidR="00707748" w:rsidRPr="00A91EBF">
        <w:rPr>
          <w:sz w:val="24"/>
          <w:szCs w:val="24"/>
        </w:rPr>
        <w:t xml:space="preserve"> </w:t>
      </w:r>
      <w:r w:rsidR="00C52E4E" w:rsidRPr="00A91EBF">
        <w:rPr>
          <w:sz w:val="24"/>
          <w:szCs w:val="24"/>
        </w:rPr>
        <w:t>Therefore,</w:t>
      </w:r>
      <w:r w:rsidR="00A57DB8" w:rsidRPr="00A91EBF">
        <w:rPr>
          <w:sz w:val="24"/>
          <w:szCs w:val="24"/>
        </w:rPr>
        <w:t xml:space="preserve"> </w:t>
      </w:r>
      <w:r w:rsidR="00FE1EC4" w:rsidRPr="00A91EBF">
        <w:rPr>
          <w:sz w:val="24"/>
          <w:szCs w:val="24"/>
        </w:rPr>
        <w:t>I gave</w:t>
      </w:r>
      <w:r w:rsidR="00A57DB8" w:rsidRPr="00A91EBF">
        <w:rPr>
          <w:sz w:val="24"/>
          <w:szCs w:val="24"/>
        </w:rPr>
        <w:t xml:space="preserve"> </w:t>
      </w:r>
      <w:r w:rsidR="00C171CE" w:rsidRPr="00A91EBF">
        <w:rPr>
          <w:sz w:val="24"/>
          <w:szCs w:val="24"/>
        </w:rPr>
        <w:t xml:space="preserve">direct </w:t>
      </w:r>
      <w:r w:rsidR="00A57DB8" w:rsidRPr="00A91EBF">
        <w:rPr>
          <w:sz w:val="24"/>
          <w:szCs w:val="24"/>
        </w:rPr>
        <w:t xml:space="preserve">instructions to fellow officers to </w:t>
      </w:r>
      <w:r w:rsidR="00376EBB" w:rsidRPr="00A91EBF">
        <w:rPr>
          <w:sz w:val="24"/>
          <w:szCs w:val="24"/>
        </w:rPr>
        <w:t xml:space="preserve">take off their high visibility jackets and move the scene perimeter as the </w:t>
      </w:r>
      <w:r w:rsidR="00F70A46" w:rsidRPr="00A91EBF">
        <w:rPr>
          <w:sz w:val="24"/>
          <w:szCs w:val="24"/>
        </w:rPr>
        <w:t xml:space="preserve">person was getting anxious about the quantity of officers present. </w:t>
      </w:r>
      <w:r w:rsidR="00C912C7" w:rsidRPr="00A91EBF">
        <w:rPr>
          <w:sz w:val="24"/>
          <w:szCs w:val="24"/>
        </w:rPr>
        <w:t xml:space="preserve">I </w:t>
      </w:r>
      <w:r w:rsidR="000B250E" w:rsidRPr="00A91EBF">
        <w:rPr>
          <w:sz w:val="24"/>
          <w:szCs w:val="24"/>
        </w:rPr>
        <w:t>delegated jobs to other officers such as preventing crowds from gathering</w:t>
      </w:r>
      <w:r w:rsidR="00C52E4E" w:rsidRPr="00A91EBF">
        <w:rPr>
          <w:sz w:val="24"/>
          <w:szCs w:val="24"/>
        </w:rPr>
        <w:t>, staff members to close roads and somebody to contact the next of kin.</w:t>
      </w:r>
      <w:r w:rsidR="009C5909" w:rsidRPr="00A91EBF">
        <w:rPr>
          <w:sz w:val="24"/>
          <w:szCs w:val="24"/>
        </w:rPr>
        <w:t xml:space="preserve"> </w:t>
      </w:r>
    </w:p>
    <w:p w14:paraId="791CFA21" w14:textId="77777777" w:rsidR="00C52E4E" w:rsidRPr="00A91EBF" w:rsidRDefault="00C52E4E" w:rsidP="00340E9A">
      <w:pPr>
        <w:ind w:right="237"/>
        <w:jc w:val="both"/>
        <w:rPr>
          <w:sz w:val="24"/>
          <w:szCs w:val="24"/>
        </w:rPr>
      </w:pPr>
    </w:p>
    <w:p w14:paraId="3AF7FB73" w14:textId="2DEDC05F" w:rsidR="003B6637" w:rsidRPr="00A91EBF" w:rsidRDefault="00B83D8E" w:rsidP="00340E9A">
      <w:pPr>
        <w:ind w:right="237"/>
        <w:jc w:val="both"/>
        <w:rPr>
          <w:sz w:val="24"/>
          <w:szCs w:val="24"/>
        </w:rPr>
      </w:pPr>
      <w:r w:rsidRPr="00A91EBF">
        <w:rPr>
          <w:sz w:val="24"/>
          <w:szCs w:val="24"/>
        </w:rPr>
        <w:t xml:space="preserve">As I am </w:t>
      </w:r>
      <w:r w:rsidR="00A54B41" w:rsidRPr="00A91EBF">
        <w:rPr>
          <w:sz w:val="24"/>
          <w:szCs w:val="24"/>
        </w:rPr>
        <w:t xml:space="preserve">most naturally a </w:t>
      </w:r>
      <w:r w:rsidR="00F7311C" w:rsidRPr="00A91EBF">
        <w:rPr>
          <w:sz w:val="24"/>
          <w:szCs w:val="24"/>
        </w:rPr>
        <w:t>‘</w:t>
      </w:r>
      <w:r w:rsidR="00A54B41" w:rsidRPr="00A91EBF">
        <w:rPr>
          <w:sz w:val="24"/>
          <w:szCs w:val="24"/>
        </w:rPr>
        <w:t xml:space="preserve">Transformational </w:t>
      </w:r>
      <w:r w:rsidR="003831BF" w:rsidRPr="00A91EBF">
        <w:rPr>
          <w:sz w:val="24"/>
          <w:szCs w:val="24"/>
        </w:rPr>
        <w:t>L</w:t>
      </w:r>
      <w:r w:rsidR="00A54B41" w:rsidRPr="00A91EBF">
        <w:rPr>
          <w:sz w:val="24"/>
          <w:szCs w:val="24"/>
        </w:rPr>
        <w:t>eader</w:t>
      </w:r>
      <w:r w:rsidR="00F7311C" w:rsidRPr="00A91EBF">
        <w:rPr>
          <w:sz w:val="24"/>
          <w:szCs w:val="24"/>
        </w:rPr>
        <w:t xml:space="preserve">’ </w:t>
      </w:r>
      <w:r w:rsidR="004543DB" w:rsidRPr="00A91EBF">
        <w:rPr>
          <w:sz w:val="24"/>
          <w:szCs w:val="24"/>
        </w:rPr>
        <w:t>this help</w:t>
      </w:r>
      <w:r w:rsidR="00473B12" w:rsidRPr="00A91EBF">
        <w:rPr>
          <w:sz w:val="24"/>
          <w:szCs w:val="24"/>
        </w:rPr>
        <w:t>ed</w:t>
      </w:r>
      <w:r w:rsidR="004543DB" w:rsidRPr="00A91EBF">
        <w:rPr>
          <w:sz w:val="24"/>
          <w:szCs w:val="24"/>
        </w:rPr>
        <w:t xml:space="preserve"> to build comradery </w:t>
      </w:r>
      <w:r w:rsidR="00C07CEF" w:rsidRPr="00A91EBF">
        <w:rPr>
          <w:sz w:val="24"/>
          <w:szCs w:val="24"/>
        </w:rPr>
        <w:t>and respect from fellow officers</w:t>
      </w:r>
      <w:r w:rsidR="00FB53A3" w:rsidRPr="00A91EBF">
        <w:rPr>
          <w:sz w:val="24"/>
          <w:szCs w:val="24"/>
        </w:rPr>
        <w:t xml:space="preserve">, meaning that when I </w:t>
      </w:r>
      <w:r w:rsidR="006325BA" w:rsidRPr="00A91EBF">
        <w:rPr>
          <w:sz w:val="24"/>
          <w:szCs w:val="24"/>
        </w:rPr>
        <w:t>must</w:t>
      </w:r>
      <w:r w:rsidR="00FB53A3" w:rsidRPr="00A91EBF">
        <w:rPr>
          <w:sz w:val="24"/>
          <w:szCs w:val="24"/>
        </w:rPr>
        <w:t xml:space="preserve"> change leadership style to </w:t>
      </w:r>
      <w:r w:rsidR="00266892" w:rsidRPr="00A91EBF">
        <w:rPr>
          <w:sz w:val="24"/>
          <w:szCs w:val="24"/>
        </w:rPr>
        <w:t xml:space="preserve">‘Situational’ and more </w:t>
      </w:r>
      <w:r w:rsidR="00FB53A3" w:rsidRPr="00A91EBF">
        <w:rPr>
          <w:sz w:val="24"/>
          <w:szCs w:val="24"/>
        </w:rPr>
        <w:t xml:space="preserve">authoritative </w:t>
      </w:r>
      <w:r w:rsidR="00537A03" w:rsidRPr="00A91EBF">
        <w:rPr>
          <w:sz w:val="24"/>
          <w:szCs w:val="24"/>
        </w:rPr>
        <w:t xml:space="preserve">my </w:t>
      </w:r>
      <w:r w:rsidR="003C0D8D" w:rsidRPr="00A91EBF">
        <w:rPr>
          <w:sz w:val="24"/>
          <w:szCs w:val="24"/>
        </w:rPr>
        <w:t>colleagues</w:t>
      </w:r>
      <w:r w:rsidR="00537A03" w:rsidRPr="00A91EBF">
        <w:rPr>
          <w:sz w:val="24"/>
          <w:szCs w:val="24"/>
        </w:rPr>
        <w:t xml:space="preserve"> k</w:t>
      </w:r>
      <w:r w:rsidR="00266892" w:rsidRPr="00A91EBF">
        <w:rPr>
          <w:sz w:val="24"/>
          <w:szCs w:val="24"/>
        </w:rPr>
        <w:t>new</w:t>
      </w:r>
      <w:r w:rsidR="00537A03" w:rsidRPr="00A91EBF">
        <w:rPr>
          <w:sz w:val="24"/>
          <w:szCs w:val="24"/>
        </w:rPr>
        <w:t xml:space="preserve"> it is the best approach to </w:t>
      </w:r>
      <w:r w:rsidR="009D1E98" w:rsidRPr="00A91EBF">
        <w:rPr>
          <w:sz w:val="24"/>
          <w:szCs w:val="24"/>
        </w:rPr>
        <w:t xml:space="preserve">a highly variable </w:t>
      </w:r>
      <w:r w:rsidR="00B84836" w:rsidRPr="00A91EBF">
        <w:rPr>
          <w:sz w:val="24"/>
          <w:szCs w:val="24"/>
        </w:rPr>
        <w:t xml:space="preserve">environment. </w:t>
      </w:r>
      <w:r w:rsidR="001F2E50" w:rsidRPr="00A91EBF">
        <w:rPr>
          <w:sz w:val="24"/>
          <w:szCs w:val="24"/>
        </w:rPr>
        <w:t>Dinham (2007)</w:t>
      </w:r>
      <w:r w:rsidR="00EF66E7" w:rsidRPr="00A91EBF">
        <w:rPr>
          <w:sz w:val="24"/>
          <w:szCs w:val="24"/>
        </w:rPr>
        <w:t xml:space="preserve"> states that “</w:t>
      </w:r>
      <w:r w:rsidR="00EF66E7" w:rsidRPr="00A91EBF">
        <w:rPr>
          <w:i/>
          <w:iCs/>
          <w:sz w:val="24"/>
          <w:szCs w:val="24"/>
        </w:rPr>
        <w:t>an authoritative leader supervises and sets norms and limits within a positive climate where communication and empathy prevail”</w:t>
      </w:r>
      <w:r w:rsidR="00EF66E7" w:rsidRPr="00A91EBF">
        <w:rPr>
          <w:sz w:val="24"/>
          <w:szCs w:val="24"/>
        </w:rPr>
        <w:t>.</w:t>
      </w:r>
      <w:r w:rsidR="002F311E" w:rsidRPr="00A91EBF">
        <w:rPr>
          <w:sz w:val="24"/>
          <w:szCs w:val="24"/>
        </w:rPr>
        <w:t xml:space="preserve"> </w:t>
      </w:r>
      <w:r w:rsidR="006325BA" w:rsidRPr="00A91EBF">
        <w:rPr>
          <w:sz w:val="24"/>
          <w:szCs w:val="24"/>
        </w:rPr>
        <w:t>Therefore,</w:t>
      </w:r>
      <w:r w:rsidR="00147452" w:rsidRPr="00A91EBF">
        <w:rPr>
          <w:sz w:val="24"/>
          <w:szCs w:val="24"/>
        </w:rPr>
        <w:t xml:space="preserve"> this leadership style would be ineffective without already building rapport with </w:t>
      </w:r>
      <w:r w:rsidR="006325BA" w:rsidRPr="00A91EBF">
        <w:rPr>
          <w:sz w:val="24"/>
          <w:szCs w:val="24"/>
        </w:rPr>
        <w:t xml:space="preserve">colleagues and having respectfully established relationships. </w:t>
      </w:r>
    </w:p>
    <w:p w14:paraId="12C8AC59" w14:textId="77777777" w:rsidR="003B6637" w:rsidRPr="00A91EBF" w:rsidRDefault="003B6637" w:rsidP="00340E9A">
      <w:pPr>
        <w:ind w:right="237"/>
        <w:jc w:val="both"/>
        <w:rPr>
          <w:sz w:val="24"/>
          <w:szCs w:val="24"/>
        </w:rPr>
      </w:pPr>
    </w:p>
    <w:p w14:paraId="6E5E25FF" w14:textId="733B9BAB" w:rsidR="000B7799" w:rsidRPr="00A91EBF" w:rsidRDefault="005D3872" w:rsidP="00340E9A">
      <w:pPr>
        <w:ind w:right="237"/>
        <w:jc w:val="both"/>
        <w:rPr>
          <w:sz w:val="24"/>
          <w:szCs w:val="24"/>
        </w:rPr>
      </w:pPr>
      <w:r w:rsidRPr="00A91EBF">
        <w:rPr>
          <w:sz w:val="24"/>
          <w:szCs w:val="24"/>
        </w:rPr>
        <w:t>I was able to use the ‘</w:t>
      </w:r>
      <w:r w:rsidR="00F66872" w:rsidRPr="00A91EBF">
        <w:rPr>
          <w:sz w:val="24"/>
          <w:szCs w:val="24"/>
        </w:rPr>
        <w:t>Active</w:t>
      </w:r>
      <w:r w:rsidRPr="00A91EBF">
        <w:rPr>
          <w:sz w:val="24"/>
          <w:szCs w:val="24"/>
        </w:rPr>
        <w:t xml:space="preserve"> Leadership’ approach as </w:t>
      </w:r>
      <w:r w:rsidR="00021571" w:rsidRPr="00A91EBF">
        <w:rPr>
          <w:sz w:val="24"/>
          <w:szCs w:val="24"/>
        </w:rPr>
        <w:t xml:space="preserve">I was the </w:t>
      </w:r>
      <w:r w:rsidR="00AD6011" w:rsidRPr="00A91EBF">
        <w:rPr>
          <w:sz w:val="24"/>
          <w:szCs w:val="24"/>
        </w:rPr>
        <w:t xml:space="preserve">senior officer on shift, therefore the longest in service and experience compared with </w:t>
      </w:r>
      <w:r w:rsidR="001021C5" w:rsidRPr="00A91EBF">
        <w:rPr>
          <w:sz w:val="24"/>
          <w:szCs w:val="24"/>
        </w:rPr>
        <w:t xml:space="preserve">other officers at the scene. I’ve also had much experience with mental health related calls meaning I </w:t>
      </w:r>
      <w:r w:rsidR="0067280D" w:rsidRPr="00A91EBF">
        <w:rPr>
          <w:sz w:val="24"/>
          <w:szCs w:val="24"/>
        </w:rPr>
        <w:t>can</w:t>
      </w:r>
      <w:r w:rsidR="003B6637" w:rsidRPr="00A91EBF">
        <w:rPr>
          <w:sz w:val="24"/>
          <w:szCs w:val="24"/>
        </w:rPr>
        <w:t xml:space="preserve"> use ‘</w:t>
      </w:r>
      <w:r w:rsidR="00FA1F79" w:rsidRPr="00A91EBF">
        <w:rPr>
          <w:sz w:val="24"/>
          <w:szCs w:val="24"/>
        </w:rPr>
        <w:t>Active</w:t>
      </w:r>
      <w:r w:rsidR="003B6637" w:rsidRPr="00A91EBF">
        <w:rPr>
          <w:sz w:val="24"/>
          <w:szCs w:val="24"/>
        </w:rPr>
        <w:t xml:space="preserve"> Leadership’</w:t>
      </w:r>
      <w:r w:rsidR="00FA1F79" w:rsidRPr="00A91EBF">
        <w:rPr>
          <w:sz w:val="24"/>
          <w:szCs w:val="24"/>
        </w:rPr>
        <w:t xml:space="preserve"> and role modelling</w:t>
      </w:r>
      <w:r w:rsidR="003B6637" w:rsidRPr="00A91EBF">
        <w:rPr>
          <w:sz w:val="24"/>
          <w:szCs w:val="24"/>
        </w:rPr>
        <w:t xml:space="preserve"> </w:t>
      </w:r>
      <w:r w:rsidR="0067280D" w:rsidRPr="00A91EBF">
        <w:rPr>
          <w:sz w:val="24"/>
          <w:szCs w:val="24"/>
        </w:rPr>
        <w:t xml:space="preserve">on occasions. </w:t>
      </w:r>
      <w:r w:rsidR="00CE7292" w:rsidRPr="00A91EBF">
        <w:rPr>
          <w:sz w:val="24"/>
          <w:szCs w:val="24"/>
        </w:rPr>
        <w:t xml:space="preserve">             </w:t>
      </w:r>
      <w:r w:rsidR="0067280D" w:rsidRPr="00A91EBF">
        <w:rPr>
          <w:sz w:val="24"/>
          <w:szCs w:val="24"/>
        </w:rPr>
        <w:t>‘</w:t>
      </w:r>
      <w:r w:rsidR="00FA1F79" w:rsidRPr="00A91EBF">
        <w:rPr>
          <w:sz w:val="24"/>
          <w:szCs w:val="24"/>
        </w:rPr>
        <w:t>Active</w:t>
      </w:r>
      <w:r w:rsidR="0067280D" w:rsidRPr="00A91EBF">
        <w:rPr>
          <w:sz w:val="24"/>
          <w:szCs w:val="24"/>
        </w:rPr>
        <w:t xml:space="preserve"> Leadership’ </w:t>
      </w:r>
      <w:r w:rsidR="00FA1F79" w:rsidRPr="00A91EBF">
        <w:rPr>
          <w:sz w:val="24"/>
          <w:szCs w:val="24"/>
        </w:rPr>
        <w:t xml:space="preserve">means that a leader is active when out in the field and </w:t>
      </w:r>
      <w:r w:rsidR="00925249" w:rsidRPr="00A91EBF">
        <w:rPr>
          <w:sz w:val="24"/>
          <w:szCs w:val="24"/>
        </w:rPr>
        <w:t>can</w:t>
      </w:r>
      <w:r w:rsidR="00FA1F79" w:rsidRPr="00A91EBF">
        <w:rPr>
          <w:sz w:val="24"/>
          <w:szCs w:val="24"/>
        </w:rPr>
        <w:t xml:space="preserve"> role model </w:t>
      </w:r>
      <w:r w:rsidR="00332CAD" w:rsidRPr="00A91EBF">
        <w:rPr>
          <w:sz w:val="24"/>
          <w:szCs w:val="24"/>
        </w:rPr>
        <w:t xml:space="preserve">best practice and influence other </w:t>
      </w:r>
      <w:r w:rsidR="00EC2676" w:rsidRPr="00A91EBF">
        <w:rPr>
          <w:sz w:val="24"/>
          <w:szCs w:val="24"/>
        </w:rPr>
        <w:t>officers’</w:t>
      </w:r>
      <w:r w:rsidR="00332CAD" w:rsidRPr="00A91EBF">
        <w:rPr>
          <w:sz w:val="24"/>
          <w:szCs w:val="24"/>
        </w:rPr>
        <w:t xml:space="preserve"> behaviour</w:t>
      </w:r>
      <w:r w:rsidR="007469E9" w:rsidRPr="00A91EBF">
        <w:rPr>
          <w:sz w:val="24"/>
          <w:szCs w:val="24"/>
        </w:rPr>
        <w:t xml:space="preserve">. </w:t>
      </w:r>
      <w:r w:rsidR="00545467" w:rsidRPr="00A91EBF">
        <w:rPr>
          <w:sz w:val="24"/>
          <w:szCs w:val="24"/>
        </w:rPr>
        <w:t xml:space="preserve">Alvarez et al., (2014) claims that </w:t>
      </w:r>
      <w:r w:rsidR="00C772D3" w:rsidRPr="00A91EBF">
        <w:rPr>
          <w:sz w:val="24"/>
          <w:szCs w:val="24"/>
        </w:rPr>
        <w:t>“</w:t>
      </w:r>
      <w:r w:rsidR="00C772D3" w:rsidRPr="00A91EBF">
        <w:rPr>
          <w:i/>
          <w:iCs/>
          <w:sz w:val="24"/>
          <w:szCs w:val="24"/>
        </w:rPr>
        <w:t>inspir</w:t>
      </w:r>
      <w:r w:rsidR="00EE5BC0" w:rsidRPr="00A91EBF">
        <w:rPr>
          <w:i/>
          <w:iCs/>
          <w:sz w:val="24"/>
          <w:szCs w:val="24"/>
        </w:rPr>
        <w:t>ing others with his or her example and charisma, the leader is able to motivate and inspire his or her subordinates, promote group cohesion, and therefore more easily achieve organisational goals</w:t>
      </w:r>
      <w:r w:rsidR="0026690D" w:rsidRPr="00A91EBF">
        <w:rPr>
          <w:sz w:val="24"/>
          <w:szCs w:val="24"/>
        </w:rPr>
        <w:t xml:space="preserve">”. </w:t>
      </w:r>
      <w:r w:rsidR="001E4FD6" w:rsidRPr="00A91EBF">
        <w:rPr>
          <w:sz w:val="24"/>
          <w:szCs w:val="24"/>
        </w:rPr>
        <w:t xml:space="preserve">I believe I used ‘Active Leadership’ when guiding </w:t>
      </w:r>
      <w:r w:rsidR="00582F70" w:rsidRPr="00A91EBF">
        <w:rPr>
          <w:sz w:val="24"/>
          <w:szCs w:val="24"/>
        </w:rPr>
        <w:t xml:space="preserve">a colleague through the negotiation </w:t>
      </w:r>
      <w:r w:rsidR="00F65A17" w:rsidRPr="00A91EBF">
        <w:rPr>
          <w:sz w:val="24"/>
          <w:szCs w:val="24"/>
        </w:rPr>
        <w:t xml:space="preserve">process on the way to </w:t>
      </w:r>
      <w:r w:rsidR="001C1C91" w:rsidRPr="00A91EBF">
        <w:rPr>
          <w:sz w:val="24"/>
          <w:szCs w:val="24"/>
        </w:rPr>
        <w:t xml:space="preserve">the call, this officer was one of the only present </w:t>
      </w:r>
      <w:r w:rsidR="00C60C40" w:rsidRPr="00A91EBF">
        <w:rPr>
          <w:sz w:val="24"/>
          <w:szCs w:val="24"/>
        </w:rPr>
        <w:t xml:space="preserve">when I introduced the negotiator to the person threatening to commit suicide. This provided them with </w:t>
      </w:r>
      <w:r w:rsidR="009817FE" w:rsidRPr="00A91EBF">
        <w:rPr>
          <w:sz w:val="24"/>
          <w:szCs w:val="24"/>
        </w:rPr>
        <w:t xml:space="preserve">active experience which they were then able to apply in a later case. </w:t>
      </w:r>
      <w:r w:rsidR="00F13211" w:rsidRPr="00A91EBF">
        <w:rPr>
          <w:sz w:val="24"/>
          <w:szCs w:val="24"/>
        </w:rPr>
        <w:t>In addition to this</w:t>
      </w:r>
      <w:r w:rsidR="00781368">
        <w:rPr>
          <w:sz w:val="24"/>
          <w:szCs w:val="24"/>
        </w:rPr>
        <w:t>,</w:t>
      </w:r>
      <w:r w:rsidR="00F13211" w:rsidRPr="00A91EBF">
        <w:rPr>
          <w:sz w:val="24"/>
          <w:szCs w:val="24"/>
        </w:rPr>
        <w:t xml:space="preserve"> I have been a tutor to </w:t>
      </w:r>
      <w:r w:rsidR="0079034E" w:rsidRPr="00A91EBF">
        <w:rPr>
          <w:sz w:val="24"/>
          <w:szCs w:val="24"/>
        </w:rPr>
        <w:t>other probationary officers who have less time in service</w:t>
      </w:r>
      <w:r w:rsidR="002D17AC" w:rsidRPr="00A91EBF">
        <w:rPr>
          <w:sz w:val="24"/>
          <w:szCs w:val="24"/>
        </w:rPr>
        <w:t xml:space="preserve">. </w:t>
      </w:r>
      <w:r w:rsidR="003136B3" w:rsidRPr="00A91EBF">
        <w:rPr>
          <w:sz w:val="24"/>
          <w:szCs w:val="24"/>
        </w:rPr>
        <w:t xml:space="preserve">Being a tutor has been an </w:t>
      </w:r>
      <w:r w:rsidR="001554F7" w:rsidRPr="00A91EBF">
        <w:rPr>
          <w:sz w:val="24"/>
          <w:szCs w:val="24"/>
        </w:rPr>
        <w:t>intrinsic</w:t>
      </w:r>
      <w:r w:rsidR="003136B3" w:rsidRPr="00A91EBF">
        <w:rPr>
          <w:sz w:val="24"/>
          <w:szCs w:val="24"/>
        </w:rPr>
        <w:t xml:space="preserve"> </w:t>
      </w:r>
      <w:r w:rsidR="001554F7" w:rsidRPr="00A91EBF">
        <w:rPr>
          <w:sz w:val="24"/>
          <w:szCs w:val="24"/>
        </w:rPr>
        <w:t>factor in developing leadership strategies</w:t>
      </w:r>
      <w:r w:rsidR="00E6455C" w:rsidRPr="00A91EBF">
        <w:rPr>
          <w:sz w:val="24"/>
          <w:szCs w:val="24"/>
        </w:rPr>
        <w:t>,</w:t>
      </w:r>
      <w:r w:rsidR="001554F7" w:rsidRPr="00A91EBF">
        <w:rPr>
          <w:sz w:val="24"/>
          <w:szCs w:val="24"/>
        </w:rPr>
        <w:t xml:space="preserve"> as it has taught me</w:t>
      </w:r>
      <w:r w:rsidR="00C17EDE" w:rsidRPr="00A91EBF">
        <w:rPr>
          <w:sz w:val="24"/>
          <w:szCs w:val="24"/>
        </w:rPr>
        <w:t xml:space="preserve"> </w:t>
      </w:r>
      <w:r w:rsidR="001554F7" w:rsidRPr="00A91EBF">
        <w:rPr>
          <w:sz w:val="24"/>
          <w:szCs w:val="24"/>
        </w:rPr>
        <w:t xml:space="preserve">the importance of </w:t>
      </w:r>
      <w:r w:rsidR="00655495" w:rsidRPr="00A91EBF">
        <w:rPr>
          <w:sz w:val="24"/>
          <w:szCs w:val="24"/>
        </w:rPr>
        <w:t xml:space="preserve">caring for subordinates. This means taking responsibility for their wellbeing, </w:t>
      </w:r>
      <w:proofErr w:type="gramStart"/>
      <w:r w:rsidR="00655495" w:rsidRPr="00A91EBF">
        <w:rPr>
          <w:sz w:val="24"/>
          <w:szCs w:val="24"/>
        </w:rPr>
        <w:t>security</w:t>
      </w:r>
      <w:proofErr w:type="gramEnd"/>
      <w:r w:rsidR="00655495" w:rsidRPr="00A91EBF">
        <w:rPr>
          <w:sz w:val="24"/>
          <w:szCs w:val="24"/>
        </w:rPr>
        <w:t xml:space="preserve"> and professional development</w:t>
      </w:r>
      <w:r w:rsidR="005262EE" w:rsidRPr="00A91EBF">
        <w:rPr>
          <w:sz w:val="24"/>
          <w:szCs w:val="24"/>
        </w:rPr>
        <w:t>, whi</w:t>
      </w:r>
      <w:r w:rsidR="00B57A38">
        <w:rPr>
          <w:sz w:val="24"/>
          <w:szCs w:val="24"/>
        </w:rPr>
        <w:t>l</w:t>
      </w:r>
      <w:r w:rsidR="005262EE" w:rsidRPr="00A91EBF">
        <w:rPr>
          <w:sz w:val="24"/>
          <w:szCs w:val="24"/>
        </w:rPr>
        <w:t>st providing them with ample opportunities to put learning into action (Ingram and Lee</w:t>
      </w:r>
      <w:r w:rsidR="006B5478" w:rsidRPr="00A91EBF">
        <w:rPr>
          <w:sz w:val="24"/>
          <w:szCs w:val="24"/>
        </w:rPr>
        <w:t xml:space="preserve">, 2015). </w:t>
      </w:r>
    </w:p>
    <w:p w14:paraId="7B4D2AA9" w14:textId="0625CD24" w:rsidR="005C0CB5" w:rsidRPr="00A91EBF" w:rsidRDefault="005C0CB5" w:rsidP="00340E9A">
      <w:pPr>
        <w:ind w:right="237"/>
        <w:jc w:val="both"/>
        <w:rPr>
          <w:sz w:val="24"/>
          <w:szCs w:val="24"/>
        </w:rPr>
      </w:pPr>
    </w:p>
    <w:p w14:paraId="44B7EED0" w14:textId="191BEDE7" w:rsidR="005C0CB5" w:rsidRPr="00A91EBF" w:rsidRDefault="00674CDC" w:rsidP="00340E9A">
      <w:pPr>
        <w:ind w:right="237"/>
        <w:jc w:val="both"/>
        <w:rPr>
          <w:sz w:val="24"/>
          <w:szCs w:val="24"/>
        </w:rPr>
      </w:pPr>
      <w:r w:rsidRPr="00A91EBF">
        <w:rPr>
          <w:sz w:val="24"/>
          <w:szCs w:val="24"/>
        </w:rPr>
        <w:t>The inciden</w:t>
      </w:r>
      <w:r w:rsidR="00BF1264" w:rsidRPr="00A91EBF">
        <w:rPr>
          <w:sz w:val="24"/>
          <w:szCs w:val="24"/>
        </w:rPr>
        <w:t>t I have been reflecting upon had positive outcomes. I was able to work effectively with my colleagues</w:t>
      </w:r>
      <w:r w:rsidR="002D042F" w:rsidRPr="00A91EBF">
        <w:rPr>
          <w:sz w:val="24"/>
          <w:szCs w:val="24"/>
        </w:rPr>
        <w:t xml:space="preserve">, fire and rescue, a negotiator and </w:t>
      </w:r>
      <w:r w:rsidR="00600FA8" w:rsidRPr="00A91EBF">
        <w:rPr>
          <w:sz w:val="24"/>
          <w:szCs w:val="24"/>
        </w:rPr>
        <w:t xml:space="preserve">ambulance </w:t>
      </w:r>
      <w:r w:rsidR="00F05B3E" w:rsidRPr="00A91EBF">
        <w:rPr>
          <w:sz w:val="24"/>
          <w:szCs w:val="24"/>
        </w:rPr>
        <w:t xml:space="preserve">to ensure </w:t>
      </w:r>
      <w:r w:rsidR="004C4960" w:rsidRPr="00A91EBF">
        <w:rPr>
          <w:sz w:val="24"/>
          <w:szCs w:val="24"/>
        </w:rPr>
        <w:t xml:space="preserve">all possible </w:t>
      </w:r>
      <w:r w:rsidR="00BA54C7" w:rsidRPr="00A91EBF">
        <w:rPr>
          <w:sz w:val="24"/>
          <w:szCs w:val="24"/>
        </w:rPr>
        <w:t xml:space="preserve">outcomes were considered, for example, </w:t>
      </w:r>
      <w:r w:rsidR="00EE2FDF">
        <w:rPr>
          <w:sz w:val="24"/>
          <w:szCs w:val="24"/>
        </w:rPr>
        <w:t xml:space="preserve">an </w:t>
      </w:r>
      <w:r w:rsidR="00BA54C7" w:rsidRPr="00A91EBF">
        <w:rPr>
          <w:sz w:val="24"/>
          <w:szCs w:val="24"/>
        </w:rPr>
        <w:t>ambulance w</w:t>
      </w:r>
      <w:r w:rsidR="00EE2FDF">
        <w:rPr>
          <w:sz w:val="24"/>
          <w:szCs w:val="24"/>
        </w:rPr>
        <w:t>as</w:t>
      </w:r>
      <w:r w:rsidR="00BA54C7" w:rsidRPr="00A91EBF">
        <w:rPr>
          <w:sz w:val="24"/>
          <w:szCs w:val="24"/>
        </w:rPr>
        <w:t xml:space="preserve"> readily available in case the person did attempt suicide and </w:t>
      </w:r>
      <w:r w:rsidR="008E46C8" w:rsidRPr="00A91EBF">
        <w:rPr>
          <w:sz w:val="24"/>
          <w:szCs w:val="24"/>
        </w:rPr>
        <w:t xml:space="preserve">to check them over if the person complied with police. </w:t>
      </w:r>
      <w:r w:rsidR="003413DA" w:rsidRPr="00A91EBF">
        <w:rPr>
          <w:sz w:val="24"/>
          <w:szCs w:val="24"/>
        </w:rPr>
        <w:t>We all played a part in helping the person to feel comfortable</w:t>
      </w:r>
      <w:r w:rsidR="00BB4A35" w:rsidRPr="00A91EBF">
        <w:rPr>
          <w:sz w:val="24"/>
          <w:szCs w:val="24"/>
        </w:rPr>
        <w:t xml:space="preserve"> and supported</w:t>
      </w:r>
      <w:r w:rsidR="003413DA" w:rsidRPr="00A91EBF">
        <w:rPr>
          <w:sz w:val="24"/>
          <w:szCs w:val="24"/>
        </w:rPr>
        <w:t xml:space="preserve"> enough to </w:t>
      </w:r>
      <w:r w:rsidR="00BB4A35" w:rsidRPr="00A91EBF">
        <w:rPr>
          <w:sz w:val="24"/>
          <w:szCs w:val="24"/>
        </w:rPr>
        <w:t xml:space="preserve">cooperate and leave with the police to get </w:t>
      </w:r>
      <w:r w:rsidR="008E4C87" w:rsidRPr="00A91EBF">
        <w:rPr>
          <w:sz w:val="24"/>
          <w:szCs w:val="24"/>
        </w:rPr>
        <w:t xml:space="preserve">the help they needed. </w:t>
      </w:r>
      <w:r w:rsidR="00604491" w:rsidRPr="00A91EBF">
        <w:rPr>
          <w:sz w:val="24"/>
          <w:szCs w:val="24"/>
        </w:rPr>
        <w:t>The person was detained under</w:t>
      </w:r>
      <w:r w:rsidR="00995D31" w:rsidRPr="00A91EBF">
        <w:rPr>
          <w:sz w:val="24"/>
          <w:szCs w:val="24"/>
        </w:rPr>
        <w:t xml:space="preserve"> Section</w:t>
      </w:r>
      <w:r w:rsidR="00604491" w:rsidRPr="00A91EBF">
        <w:rPr>
          <w:sz w:val="24"/>
          <w:szCs w:val="24"/>
        </w:rPr>
        <w:t xml:space="preserve"> 136 of the Mental Health Act. </w:t>
      </w:r>
    </w:p>
    <w:p w14:paraId="69FF08A8" w14:textId="77777777" w:rsidR="00056429" w:rsidRPr="00A91EBF" w:rsidRDefault="00056429" w:rsidP="00340E9A">
      <w:pPr>
        <w:ind w:right="237"/>
        <w:jc w:val="both"/>
        <w:rPr>
          <w:sz w:val="24"/>
          <w:szCs w:val="24"/>
        </w:rPr>
      </w:pPr>
    </w:p>
    <w:p w14:paraId="19AB344B" w14:textId="1F650C28" w:rsidR="00056429" w:rsidRPr="00A91EBF" w:rsidRDefault="006D1506" w:rsidP="00340E9A">
      <w:pPr>
        <w:ind w:right="237"/>
        <w:jc w:val="both"/>
        <w:rPr>
          <w:sz w:val="24"/>
          <w:szCs w:val="24"/>
        </w:rPr>
      </w:pPr>
      <w:r w:rsidRPr="00A91EBF">
        <w:rPr>
          <w:sz w:val="24"/>
          <w:szCs w:val="24"/>
        </w:rPr>
        <w:t>‘</w:t>
      </w:r>
      <w:r w:rsidR="00AA39E9" w:rsidRPr="00A91EBF">
        <w:rPr>
          <w:sz w:val="24"/>
          <w:szCs w:val="24"/>
        </w:rPr>
        <w:t>Participative Leadership</w:t>
      </w:r>
      <w:r w:rsidRPr="00A91EBF">
        <w:rPr>
          <w:sz w:val="24"/>
          <w:szCs w:val="24"/>
        </w:rPr>
        <w:t>’</w:t>
      </w:r>
      <w:r w:rsidR="00AA39E9" w:rsidRPr="00A91EBF">
        <w:rPr>
          <w:sz w:val="24"/>
          <w:szCs w:val="24"/>
        </w:rPr>
        <w:t xml:space="preserve"> is one commonly used to encourage </w:t>
      </w:r>
      <w:r w:rsidR="007C02CF" w:rsidRPr="00A91EBF">
        <w:rPr>
          <w:sz w:val="24"/>
          <w:szCs w:val="24"/>
        </w:rPr>
        <w:t xml:space="preserve">collaboration </w:t>
      </w:r>
      <w:r w:rsidR="00B02BD6" w:rsidRPr="00A91EBF">
        <w:rPr>
          <w:sz w:val="24"/>
          <w:szCs w:val="24"/>
        </w:rPr>
        <w:t xml:space="preserve">during decision making exercises. </w:t>
      </w:r>
      <w:r w:rsidR="00733EE5" w:rsidRPr="00A91EBF">
        <w:rPr>
          <w:sz w:val="24"/>
          <w:szCs w:val="24"/>
        </w:rPr>
        <w:t>The leader delegated authority to others and encourages joint decisions</w:t>
      </w:r>
      <w:r w:rsidR="00F07588" w:rsidRPr="00A91EBF">
        <w:rPr>
          <w:sz w:val="24"/>
          <w:szCs w:val="24"/>
        </w:rPr>
        <w:t xml:space="preserve">. </w:t>
      </w:r>
      <w:r w:rsidR="005B4DFB" w:rsidRPr="00A91EBF">
        <w:rPr>
          <w:sz w:val="24"/>
          <w:szCs w:val="24"/>
        </w:rPr>
        <w:t xml:space="preserve">It gives all members of the group the opportunity to have their ideas shared </w:t>
      </w:r>
      <w:r w:rsidR="00316871" w:rsidRPr="00A91EBF">
        <w:rPr>
          <w:sz w:val="24"/>
          <w:szCs w:val="24"/>
        </w:rPr>
        <w:t xml:space="preserve">and generates a more inclusive working environment and </w:t>
      </w:r>
      <w:r w:rsidR="00316871" w:rsidRPr="00A91EBF">
        <w:rPr>
          <w:sz w:val="24"/>
          <w:szCs w:val="24"/>
        </w:rPr>
        <w:lastRenderedPageBreak/>
        <w:t>increases job satisfaction</w:t>
      </w:r>
      <w:r w:rsidR="00B5481D" w:rsidRPr="00A91EBF">
        <w:rPr>
          <w:sz w:val="24"/>
          <w:szCs w:val="24"/>
        </w:rPr>
        <w:t xml:space="preserve"> (Campbell and </w:t>
      </w:r>
      <w:proofErr w:type="spellStart"/>
      <w:r w:rsidR="00B5481D" w:rsidRPr="00A91EBF">
        <w:rPr>
          <w:sz w:val="24"/>
          <w:szCs w:val="24"/>
        </w:rPr>
        <w:t>Kodz</w:t>
      </w:r>
      <w:proofErr w:type="spellEnd"/>
      <w:r w:rsidR="00B5481D" w:rsidRPr="00A91EBF">
        <w:rPr>
          <w:sz w:val="24"/>
          <w:szCs w:val="24"/>
        </w:rPr>
        <w:t>, 2011)</w:t>
      </w:r>
      <w:r w:rsidR="00316871" w:rsidRPr="00A91EBF">
        <w:rPr>
          <w:sz w:val="24"/>
          <w:szCs w:val="24"/>
        </w:rPr>
        <w:t xml:space="preserve">. I </w:t>
      </w:r>
      <w:r w:rsidR="0070571A" w:rsidRPr="00A91EBF">
        <w:rPr>
          <w:sz w:val="24"/>
          <w:szCs w:val="24"/>
        </w:rPr>
        <w:t>am</w:t>
      </w:r>
      <w:r w:rsidR="00316871" w:rsidRPr="00A91EBF">
        <w:rPr>
          <w:sz w:val="24"/>
          <w:szCs w:val="24"/>
        </w:rPr>
        <w:t xml:space="preserve"> unable to use participatory leadership in </w:t>
      </w:r>
      <w:r w:rsidR="0070571A" w:rsidRPr="00A91EBF">
        <w:rPr>
          <w:sz w:val="24"/>
          <w:szCs w:val="24"/>
        </w:rPr>
        <w:t xml:space="preserve">cases regarding </w:t>
      </w:r>
      <w:r w:rsidR="00E26287" w:rsidRPr="00A91EBF">
        <w:rPr>
          <w:sz w:val="24"/>
          <w:szCs w:val="24"/>
        </w:rPr>
        <w:t>mental health calls</w:t>
      </w:r>
      <w:r w:rsidR="00381593" w:rsidRPr="00A91EBF">
        <w:rPr>
          <w:sz w:val="24"/>
          <w:szCs w:val="24"/>
        </w:rPr>
        <w:t>,</w:t>
      </w:r>
      <w:r w:rsidR="00E26287" w:rsidRPr="00A91EBF">
        <w:rPr>
          <w:sz w:val="24"/>
          <w:szCs w:val="24"/>
        </w:rPr>
        <w:t xml:space="preserve"> a</w:t>
      </w:r>
      <w:r w:rsidR="0032729F" w:rsidRPr="00A91EBF">
        <w:rPr>
          <w:sz w:val="24"/>
          <w:szCs w:val="24"/>
        </w:rPr>
        <w:t xml:space="preserve">s it would be too time consuming </w:t>
      </w:r>
      <w:r w:rsidR="007D264F" w:rsidRPr="00A91EBF">
        <w:rPr>
          <w:sz w:val="24"/>
          <w:szCs w:val="24"/>
        </w:rPr>
        <w:t xml:space="preserve">to deliberate at length about all the potential </w:t>
      </w:r>
      <w:r w:rsidR="006D39F6" w:rsidRPr="00A91EBF">
        <w:rPr>
          <w:sz w:val="24"/>
          <w:szCs w:val="24"/>
        </w:rPr>
        <w:t xml:space="preserve">options before a decision is finally made, as </w:t>
      </w:r>
      <w:r w:rsidR="0032729F" w:rsidRPr="00A91EBF">
        <w:rPr>
          <w:sz w:val="24"/>
          <w:szCs w:val="24"/>
        </w:rPr>
        <w:t xml:space="preserve">in a case </w:t>
      </w:r>
      <w:r w:rsidR="006D39F6" w:rsidRPr="00A91EBF">
        <w:rPr>
          <w:sz w:val="24"/>
          <w:szCs w:val="24"/>
        </w:rPr>
        <w:t>like this</w:t>
      </w:r>
      <w:r w:rsidR="0032729F" w:rsidRPr="00A91EBF">
        <w:rPr>
          <w:sz w:val="24"/>
          <w:szCs w:val="24"/>
        </w:rPr>
        <w:t xml:space="preserve"> </w:t>
      </w:r>
      <w:r w:rsidR="00242EF2" w:rsidRPr="00A91EBF">
        <w:rPr>
          <w:sz w:val="24"/>
          <w:szCs w:val="24"/>
        </w:rPr>
        <w:t>somebody’s</w:t>
      </w:r>
      <w:r w:rsidR="0032729F" w:rsidRPr="00A91EBF">
        <w:rPr>
          <w:sz w:val="24"/>
          <w:szCs w:val="24"/>
        </w:rPr>
        <w:t xml:space="preserve"> life is potentially at st</w:t>
      </w:r>
      <w:r w:rsidR="00FA516B" w:rsidRPr="00A91EBF">
        <w:rPr>
          <w:sz w:val="24"/>
          <w:szCs w:val="24"/>
        </w:rPr>
        <w:t>a</w:t>
      </w:r>
      <w:r w:rsidR="0032729F" w:rsidRPr="00A91EBF">
        <w:rPr>
          <w:sz w:val="24"/>
          <w:szCs w:val="24"/>
        </w:rPr>
        <w:t>k</w:t>
      </w:r>
      <w:r w:rsidR="00FA516B" w:rsidRPr="00A91EBF">
        <w:rPr>
          <w:sz w:val="24"/>
          <w:szCs w:val="24"/>
        </w:rPr>
        <w:t>e</w:t>
      </w:r>
      <w:r w:rsidR="0032729F" w:rsidRPr="00A91EBF">
        <w:rPr>
          <w:sz w:val="24"/>
          <w:szCs w:val="24"/>
        </w:rPr>
        <w:t xml:space="preserve">. </w:t>
      </w:r>
      <w:r w:rsidR="00381593" w:rsidRPr="00A91EBF">
        <w:rPr>
          <w:sz w:val="24"/>
          <w:szCs w:val="24"/>
        </w:rPr>
        <w:t xml:space="preserve">Whilst I think it is essential for all members of a team to feel like they have a </w:t>
      </w:r>
      <w:r w:rsidR="00242EF2" w:rsidRPr="00A91EBF">
        <w:rPr>
          <w:sz w:val="24"/>
          <w:szCs w:val="24"/>
        </w:rPr>
        <w:t>voice and feel valued, certain cases need the most experiences team member to take the lead and follow protocol</w:t>
      </w:r>
      <w:r w:rsidR="002E2455" w:rsidRPr="00A91EBF">
        <w:rPr>
          <w:sz w:val="24"/>
          <w:szCs w:val="24"/>
        </w:rPr>
        <w:t xml:space="preserve">. In most cases of mental health all officers involved in a call concerning suicide </w:t>
      </w:r>
      <w:r w:rsidR="00A149D4" w:rsidRPr="00A91EBF">
        <w:rPr>
          <w:sz w:val="24"/>
          <w:szCs w:val="24"/>
        </w:rPr>
        <w:t xml:space="preserve">will </w:t>
      </w:r>
      <w:r w:rsidR="00F22B1D" w:rsidRPr="00A91EBF">
        <w:rPr>
          <w:sz w:val="24"/>
          <w:szCs w:val="24"/>
        </w:rPr>
        <w:t>participate in a de-brief. After th</w:t>
      </w:r>
      <w:r w:rsidR="001E143C" w:rsidRPr="00A91EBF">
        <w:rPr>
          <w:sz w:val="24"/>
          <w:szCs w:val="24"/>
        </w:rPr>
        <w:t>is</w:t>
      </w:r>
      <w:r w:rsidR="00F22B1D" w:rsidRPr="00A91EBF">
        <w:rPr>
          <w:sz w:val="24"/>
          <w:szCs w:val="24"/>
        </w:rPr>
        <w:t xml:space="preserve"> </w:t>
      </w:r>
      <w:r w:rsidR="0070580D" w:rsidRPr="00A91EBF">
        <w:rPr>
          <w:sz w:val="24"/>
          <w:szCs w:val="24"/>
        </w:rPr>
        <w:t>case</w:t>
      </w:r>
      <w:r w:rsidR="00F97991" w:rsidRPr="00A91EBF">
        <w:rPr>
          <w:sz w:val="24"/>
          <w:szCs w:val="24"/>
        </w:rPr>
        <w:t xml:space="preserve"> </w:t>
      </w:r>
      <w:r w:rsidR="00127659" w:rsidRPr="00A91EBF">
        <w:rPr>
          <w:sz w:val="24"/>
          <w:szCs w:val="24"/>
        </w:rPr>
        <w:t>we did not de-brief</w:t>
      </w:r>
      <w:r w:rsidR="00D50D51" w:rsidRPr="00A91EBF">
        <w:rPr>
          <w:sz w:val="24"/>
          <w:szCs w:val="24"/>
        </w:rPr>
        <w:t xml:space="preserve"> as most officers and staff involved had already worked beyond </w:t>
      </w:r>
      <w:r w:rsidR="007A0E51" w:rsidRPr="00A91EBF">
        <w:rPr>
          <w:sz w:val="24"/>
          <w:szCs w:val="24"/>
        </w:rPr>
        <w:t>allocated hours</w:t>
      </w:r>
      <w:r w:rsidR="00127659" w:rsidRPr="00A91EBF">
        <w:rPr>
          <w:sz w:val="24"/>
          <w:szCs w:val="24"/>
        </w:rPr>
        <w:t xml:space="preserve">. In future cases I would ensure a debrief </w:t>
      </w:r>
      <w:r w:rsidR="00CC48AE" w:rsidRPr="00A91EBF">
        <w:rPr>
          <w:sz w:val="24"/>
          <w:szCs w:val="24"/>
        </w:rPr>
        <w:t>took place</w:t>
      </w:r>
      <w:r w:rsidR="001F1FFA">
        <w:rPr>
          <w:sz w:val="24"/>
          <w:szCs w:val="24"/>
        </w:rPr>
        <w:t>,</w:t>
      </w:r>
      <w:r w:rsidR="007A0E51" w:rsidRPr="00A91EBF">
        <w:rPr>
          <w:sz w:val="24"/>
          <w:szCs w:val="24"/>
        </w:rPr>
        <w:t xml:space="preserve"> even if </w:t>
      </w:r>
      <w:proofErr w:type="gramStart"/>
      <w:r w:rsidR="007A0E51" w:rsidRPr="00A91EBF">
        <w:rPr>
          <w:sz w:val="24"/>
          <w:szCs w:val="24"/>
        </w:rPr>
        <w:t xml:space="preserve">at a later </w:t>
      </w:r>
      <w:r w:rsidR="006F706E" w:rsidRPr="00A91EBF">
        <w:rPr>
          <w:sz w:val="24"/>
          <w:szCs w:val="24"/>
        </w:rPr>
        <w:t>date</w:t>
      </w:r>
      <w:proofErr w:type="gramEnd"/>
      <w:r w:rsidR="001F1FFA">
        <w:rPr>
          <w:sz w:val="24"/>
          <w:szCs w:val="24"/>
        </w:rPr>
        <w:t>,</w:t>
      </w:r>
      <w:r w:rsidR="006F706E" w:rsidRPr="00A91EBF">
        <w:rPr>
          <w:sz w:val="24"/>
          <w:szCs w:val="24"/>
        </w:rPr>
        <w:t xml:space="preserve"> and</w:t>
      </w:r>
      <w:r w:rsidR="00127659" w:rsidRPr="00A91EBF">
        <w:rPr>
          <w:sz w:val="24"/>
          <w:szCs w:val="24"/>
        </w:rPr>
        <w:t xml:space="preserve"> </w:t>
      </w:r>
      <w:r w:rsidR="007A0E51" w:rsidRPr="00A91EBF">
        <w:rPr>
          <w:sz w:val="24"/>
          <w:szCs w:val="24"/>
        </w:rPr>
        <w:t xml:space="preserve">would </w:t>
      </w:r>
      <w:r w:rsidR="00127659" w:rsidRPr="00A91EBF">
        <w:rPr>
          <w:sz w:val="24"/>
          <w:szCs w:val="24"/>
        </w:rPr>
        <w:t xml:space="preserve">engage in some participative </w:t>
      </w:r>
      <w:r w:rsidR="000D2BBF" w:rsidRPr="00A91EBF">
        <w:rPr>
          <w:sz w:val="24"/>
          <w:szCs w:val="24"/>
        </w:rPr>
        <w:t>conversations</w:t>
      </w:r>
      <w:r w:rsidR="006F706E" w:rsidRPr="00A91EBF">
        <w:rPr>
          <w:sz w:val="24"/>
          <w:szCs w:val="24"/>
        </w:rPr>
        <w:t>,</w:t>
      </w:r>
      <w:r w:rsidR="000D2BBF" w:rsidRPr="00A91EBF">
        <w:rPr>
          <w:sz w:val="24"/>
          <w:szCs w:val="24"/>
        </w:rPr>
        <w:t xml:space="preserve"> where all staff involved would be welcomed to </w:t>
      </w:r>
      <w:r w:rsidR="00CC48AE" w:rsidRPr="00A91EBF">
        <w:rPr>
          <w:sz w:val="24"/>
          <w:szCs w:val="24"/>
        </w:rPr>
        <w:t xml:space="preserve">share their views on how the case </w:t>
      </w:r>
      <w:r w:rsidR="001356DE" w:rsidRPr="00A91EBF">
        <w:rPr>
          <w:sz w:val="24"/>
          <w:szCs w:val="24"/>
        </w:rPr>
        <w:t xml:space="preserve">progressed and any different decisions they would have made. This would be valuable in helping to improve our response in future mental health incidences. </w:t>
      </w:r>
      <w:r w:rsidR="00DF2B7B" w:rsidRPr="00A91EBF">
        <w:rPr>
          <w:sz w:val="24"/>
          <w:szCs w:val="24"/>
        </w:rPr>
        <w:t xml:space="preserve">A de-brief would also </w:t>
      </w:r>
      <w:r w:rsidR="00912C63" w:rsidRPr="00A91EBF">
        <w:rPr>
          <w:sz w:val="24"/>
          <w:szCs w:val="24"/>
        </w:rPr>
        <w:t xml:space="preserve">show a leader </w:t>
      </w:r>
      <w:r w:rsidR="009E4EEE" w:rsidRPr="00A91EBF">
        <w:rPr>
          <w:sz w:val="24"/>
          <w:szCs w:val="24"/>
        </w:rPr>
        <w:t xml:space="preserve">with emotional intelligence as it would be an opportunity to check on staff members wellbeing following an emotive and </w:t>
      </w:r>
      <w:r w:rsidR="003F6DC8" w:rsidRPr="00A91EBF">
        <w:rPr>
          <w:sz w:val="24"/>
          <w:szCs w:val="24"/>
        </w:rPr>
        <w:t xml:space="preserve">stressful shift. </w:t>
      </w:r>
      <w:r w:rsidR="00147FE3" w:rsidRPr="00A91EBF">
        <w:rPr>
          <w:sz w:val="24"/>
          <w:szCs w:val="24"/>
        </w:rPr>
        <w:t xml:space="preserve">Having emotional intelligence means you can manage your own emotions as well as those of others (Campbell and </w:t>
      </w:r>
      <w:proofErr w:type="spellStart"/>
      <w:r w:rsidR="00147FE3" w:rsidRPr="00A91EBF">
        <w:rPr>
          <w:sz w:val="24"/>
          <w:szCs w:val="24"/>
        </w:rPr>
        <w:t>Kodz</w:t>
      </w:r>
      <w:proofErr w:type="spellEnd"/>
      <w:r w:rsidR="00147FE3" w:rsidRPr="00A91EBF">
        <w:rPr>
          <w:sz w:val="24"/>
          <w:szCs w:val="24"/>
        </w:rPr>
        <w:t xml:space="preserve">, 2011). </w:t>
      </w:r>
    </w:p>
    <w:p w14:paraId="614436B4" w14:textId="08161D55" w:rsidR="00461026" w:rsidRPr="00A91EBF" w:rsidRDefault="00461026" w:rsidP="00340E9A">
      <w:pPr>
        <w:ind w:right="237"/>
        <w:jc w:val="both"/>
        <w:rPr>
          <w:sz w:val="24"/>
          <w:szCs w:val="24"/>
        </w:rPr>
      </w:pPr>
    </w:p>
    <w:p w14:paraId="337D344F" w14:textId="098284B8" w:rsidR="00B9069C" w:rsidRPr="00A91EBF" w:rsidRDefault="00B90901" w:rsidP="00340E9A">
      <w:pPr>
        <w:ind w:right="237"/>
        <w:jc w:val="both"/>
        <w:rPr>
          <w:sz w:val="24"/>
          <w:szCs w:val="24"/>
        </w:rPr>
      </w:pPr>
      <w:r w:rsidRPr="00A91EBF">
        <w:rPr>
          <w:sz w:val="24"/>
          <w:szCs w:val="24"/>
        </w:rPr>
        <w:t>Over my probationary periods</w:t>
      </w:r>
      <w:r w:rsidR="002672B0">
        <w:rPr>
          <w:sz w:val="24"/>
          <w:szCs w:val="24"/>
        </w:rPr>
        <w:t>#,</w:t>
      </w:r>
      <w:r w:rsidRPr="00A91EBF">
        <w:rPr>
          <w:sz w:val="24"/>
          <w:szCs w:val="24"/>
        </w:rPr>
        <w:t xml:space="preserve"> I believe that </w:t>
      </w:r>
      <w:r w:rsidR="009202F6" w:rsidRPr="00A91EBF">
        <w:rPr>
          <w:sz w:val="24"/>
          <w:szCs w:val="24"/>
        </w:rPr>
        <w:t>c</w:t>
      </w:r>
      <w:r w:rsidR="00033813" w:rsidRPr="00A91EBF">
        <w:rPr>
          <w:sz w:val="24"/>
          <w:szCs w:val="24"/>
        </w:rPr>
        <w:t xml:space="preserve">ognitive models of leadership </w:t>
      </w:r>
      <w:r w:rsidR="00531599" w:rsidRPr="00A91EBF">
        <w:rPr>
          <w:sz w:val="24"/>
          <w:szCs w:val="24"/>
        </w:rPr>
        <w:t xml:space="preserve">clearly </w:t>
      </w:r>
      <w:r w:rsidR="009202F6" w:rsidRPr="00A91EBF">
        <w:rPr>
          <w:sz w:val="24"/>
          <w:szCs w:val="24"/>
        </w:rPr>
        <w:t>display</w:t>
      </w:r>
      <w:r w:rsidR="00531599" w:rsidRPr="00A91EBF">
        <w:rPr>
          <w:sz w:val="24"/>
          <w:szCs w:val="24"/>
        </w:rPr>
        <w:t xml:space="preserve"> </w:t>
      </w:r>
      <w:r w:rsidR="009417AC" w:rsidRPr="00A91EBF">
        <w:rPr>
          <w:sz w:val="24"/>
          <w:szCs w:val="24"/>
        </w:rPr>
        <w:t xml:space="preserve">development in terms of leadership. Farr (1998) </w:t>
      </w:r>
      <w:r w:rsidR="008E265B" w:rsidRPr="00A91EBF">
        <w:rPr>
          <w:sz w:val="24"/>
          <w:szCs w:val="24"/>
        </w:rPr>
        <w:t>claims that conscious leadership is concerned with the ability to form a ‘self</w:t>
      </w:r>
      <w:r w:rsidR="00B56AFC" w:rsidRPr="00A91EBF">
        <w:rPr>
          <w:sz w:val="24"/>
          <w:szCs w:val="24"/>
        </w:rPr>
        <w:t xml:space="preserve">’ and ‘other-aware’ perspective and being able to achieve goals set for </w:t>
      </w:r>
      <w:r w:rsidR="008B45FC" w:rsidRPr="00A91EBF">
        <w:rPr>
          <w:sz w:val="24"/>
          <w:szCs w:val="24"/>
        </w:rPr>
        <w:t xml:space="preserve">the team, </w:t>
      </w:r>
      <w:r w:rsidR="00112AC6" w:rsidRPr="00A91EBF">
        <w:rPr>
          <w:sz w:val="24"/>
          <w:szCs w:val="24"/>
        </w:rPr>
        <w:t>organisation,</w:t>
      </w:r>
      <w:r w:rsidR="008B45FC" w:rsidRPr="00A91EBF">
        <w:rPr>
          <w:sz w:val="24"/>
          <w:szCs w:val="24"/>
        </w:rPr>
        <w:t xml:space="preserve"> and </w:t>
      </w:r>
      <w:r w:rsidR="00112AC6" w:rsidRPr="00A91EBF">
        <w:rPr>
          <w:sz w:val="24"/>
          <w:szCs w:val="24"/>
        </w:rPr>
        <w:t>oneself</w:t>
      </w:r>
      <w:r w:rsidR="008B45FC" w:rsidRPr="00A91EBF">
        <w:rPr>
          <w:sz w:val="24"/>
          <w:szCs w:val="24"/>
        </w:rPr>
        <w:t xml:space="preserve">. Farr (1998) goes on to claim there are three </w:t>
      </w:r>
      <w:r w:rsidR="00610600" w:rsidRPr="00A91EBF">
        <w:rPr>
          <w:sz w:val="24"/>
          <w:szCs w:val="24"/>
        </w:rPr>
        <w:t xml:space="preserve">qualities that a conscious leader must possess. In summary these </w:t>
      </w:r>
      <w:r w:rsidR="00112AC6" w:rsidRPr="00A91EBF">
        <w:rPr>
          <w:sz w:val="24"/>
          <w:szCs w:val="24"/>
        </w:rPr>
        <w:t>are</w:t>
      </w:r>
      <w:r w:rsidR="00F23074" w:rsidRPr="00A91EBF">
        <w:rPr>
          <w:sz w:val="24"/>
          <w:szCs w:val="24"/>
        </w:rPr>
        <w:t xml:space="preserve"> gaining insight into their followers/</w:t>
      </w:r>
      <w:r w:rsidR="00112AC6" w:rsidRPr="00A91EBF">
        <w:rPr>
          <w:sz w:val="24"/>
          <w:szCs w:val="24"/>
        </w:rPr>
        <w:t>colleagues’</w:t>
      </w:r>
      <w:r w:rsidR="00F23074" w:rsidRPr="00A91EBF">
        <w:rPr>
          <w:sz w:val="24"/>
          <w:szCs w:val="24"/>
        </w:rPr>
        <w:t xml:space="preserve"> minds</w:t>
      </w:r>
      <w:r w:rsidR="00DF1AB7" w:rsidRPr="00A91EBF">
        <w:rPr>
          <w:sz w:val="24"/>
          <w:szCs w:val="24"/>
        </w:rPr>
        <w:t xml:space="preserve"> concerning situations and how they perceive you, to present yourself as a ‘leader’ to others rather that your ‘</w:t>
      </w:r>
      <w:r w:rsidR="00112AC6" w:rsidRPr="00A91EBF">
        <w:rPr>
          <w:sz w:val="24"/>
          <w:szCs w:val="24"/>
        </w:rPr>
        <w:t>natural self</w:t>
      </w:r>
      <w:r w:rsidR="006477E3" w:rsidRPr="00A91EBF">
        <w:rPr>
          <w:sz w:val="24"/>
          <w:szCs w:val="24"/>
        </w:rPr>
        <w:t xml:space="preserve">’ and, </w:t>
      </w:r>
      <w:r w:rsidR="002B3C5F" w:rsidRPr="00A91EBF">
        <w:rPr>
          <w:sz w:val="24"/>
          <w:szCs w:val="24"/>
        </w:rPr>
        <w:t>to operate from self-awareness instead of from an automatic mind</w:t>
      </w:r>
      <w:r w:rsidR="001D51F1" w:rsidRPr="00A91EBF">
        <w:rPr>
          <w:sz w:val="24"/>
          <w:szCs w:val="24"/>
        </w:rPr>
        <w:t xml:space="preserve">. </w:t>
      </w:r>
      <w:r w:rsidR="00112AC6" w:rsidRPr="00A91EBF">
        <w:rPr>
          <w:sz w:val="24"/>
          <w:szCs w:val="24"/>
        </w:rPr>
        <w:t>Therefore,</w:t>
      </w:r>
      <w:r w:rsidR="001D51F1" w:rsidRPr="00A91EBF">
        <w:rPr>
          <w:sz w:val="24"/>
          <w:szCs w:val="24"/>
        </w:rPr>
        <w:t xml:space="preserve"> this view </w:t>
      </w:r>
      <w:r w:rsidR="007C2568" w:rsidRPr="00A91EBF">
        <w:rPr>
          <w:sz w:val="24"/>
          <w:szCs w:val="24"/>
        </w:rPr>
        <w:t xml:space="preserve">creates purposeful leadership values and behaviours that are in play regardless of the environment or </w:t>
      </w:r>
      <w:r w:rsidR="00112AC6" w:rsidRPr="00A91EBF">
        <w:rPr>
          <w:sz w:val="24"/>
          <w:szCs w:val="24"/>
        </w:rPr>
        <w:t>incident.</w:t>
      </w:r>
      <w:r w:rsidR="007C2568" w:rsidRPr="00A91EBF">
        <w:rPr>
          <w:sz w:val="24"/>
          <w:szCs w:val="24"/>
        </w:rPr>
        <w:t xml:space="preserve"> </w:t>
      </w:r>
      <w:r w:rsidR="007D3AD8" w:rsidRPr="00A91EBF">
        <w:rPr>
          <w:sz w:val="24"/>
          <w:szCs w:val="24"/>
        </w:rPr>
        <w:t xml:space="preserve">A leader must be able to </w:t>
      </w:r>
      <w:r w:rsidR="00A7758A" w:rsidRPr="00A91EBF">
        <w:rPr>
          <w:sz w:val="24"/>
          <w:szCs w:val="24"/>
        </w:rPr>
        <w:t>have value for the</w:t>
      </w:r>
      <w:r w:rsidR="00F21414" w:rsidRPr="00A91EBF">
        <w:rPr>
          <w:sz w:val="24"/>
          <w:szCs w:val="24"/>
        </w:rPr>
        <w:t>ir followers and service users</w:t>
      </w:r>
      <w:r w:rsidR="006B0EE1" w:rsidRPr="00A91EBF">
        <w:rPr>
          <w:sz w:val="24"/>
          <w:szCs w:val="24"/>
        </w:rPr>
        <w:t>, to have personal integrity and humility and reflect honestly on any ‘voids’ that exist in their leadership</w:t>
      </w:r>
      <w:r w:rsidR="001226DD" w:rsidRPr="00A91EBF">
        <w:rPr>
          <w:sz w:val="24"/>
          <w:szCs w:val="24"/>
        </w:rPr>
        <w:t xml:space="preserve">. </w:t>
      </w:r>
      <w:r w:rsidR="00E16A32" w:rsidRPr="00A91EBF">
        <w:rPr>
          <w:sz w:val="24"/>
          <w:szCs w:val="24"/>
        </w:rPr>
        <w:t xml:space="preserve">By being </w:t>
      </w:r>
      <w:r w:rsidR="002B78ED" w:rsidRPr="00A91EBF">
        <w:rPr>
          <w:sz w:val="24"/>
          <w:szCs w:val="24"/>
        </w:rPr>
        <w:t>a reflective practitioner,</w:t>
      </w:r>
      <w:r w:rsidR="00E16A32" w:rsidRPr="00A91EBF">
        <w:rPr>
          <w:sz w:val="24"/>
          <w:szCs w:val="24"/>
        </w:rPr>
        <w:t xml:space="preserve"> </w:t>
      </w:r>
      <w:r w:rsidR="00F07D60" w:rsidRPr="00A91EBF">
        <w:rPr>
          <w:sz w:val="24"/>
          <w:szCs w:val="24"/>
        </w:rPr>
        <w:t xml:space="preserve">I have become more self-aware of the ways that I conduct myself and how this impacts others around me. </w:t>
      </w:r>
      <w:r w:rsidR="0021161D" w:rsidRPr="00A91EBF">
        <w:rPr>
          <w:sz w:val="24"/>
          <w:szCs w:val="24"/>
        </w:rPr>
        <w:t xml:space="preserve">I have built a strong rapport with my </w:t>
      </w:r>
      <w:r w:rsidR="00C72087" w:rsidRPr="00A91EBF">
        <w:rPr>
          <w:sz w:val="24"/>
          <w:szCs w:val="24"/>
        </w:rPr>
        <w:t>colleagues,</w:t>
      </w:r>
      <w:r w:rsidR="0021161D" w:rsidRPr="00A91EBF">
        <w:rPr>
          <w:sz w:val="24"/>
          <w:szCs w:val="24"/>
        </w:rPr>
        <w:t xml:space="preserve"> and they now </w:t>
      </w:r>
      <w:r w:rsidR="001846D7" w:rsidRPr="00A91EBF">
        <w:rPr>
          <w:sz w:val="24"/>
          <w:szCs w:val="24"/>
        </w:rPr>
        <w:t xml:space="preserve">know the difference between my </w:t>
      </w:r>
      <w:r w:rsidR="00AF73B6" w:rsidRPr="00A91EBF">
        <w:rPr>
          <w:sz w:val="24"/>
          <w:szCs w:val="24"/>
        </w:rPr>
        <w:t xml:space="preserve">‘natural self’ and ‘leader self’. This would not have been </w:t>
      </w:r>
      <w:r w:rsidR="00C72087" w:rsidRPr="00A91EBF">
        <w:rPr>
          <w:sz w:val="24"/>
          <w:szCs w:val="24"/>
        </w:rPr>
        <w:t>possible</w:t>
      </w:r>
      <w:r w:rsidR="00AF73B6" w:rsidRPr="00A91EBF">
        <w:rPr>
          <w:sz w:val="24"/>
          <w:szCs w:val="24"/>
        </w:rPr>
        <w:t xml:space="preserve"> without </w:t>
      </w:r>
      <w:r w:rsidR="002D474F" w:rsidRPr="00A91EBF">
        <w:rPr>
          <w:sz w:val="24"/>
          <w:szCs w:val="24"/>
        </w:rPr>
        <w:t xml:space="preserve">making the conscious effort to get to know </w:t>
      </w:r>
      <w:r w:rsidR="007A1CB1" w:rsidRPr="00A91EBF">
        <w:rPr>
          <w:sz w:val="24"/>
          <w:szCs w:val="24"/>
        </w:rPr>
        <w:t xml:space="preserve">my colleagues over the past three years. It has enabled me to also be aware of their strengths and areas of improvement that can be </w:t>
      </w:r>
      <w:r w:rsidR="00502E2D" w:rsidRPr="00A91EBF">
        <w:rPr>
          <w:sz w:val="24"/>
          <w:szCs w:val="24"/>
        </w:rPr>
        <w:t xml:space="preserve">utilised or worked upon. If I am the first point of contact for an </w:t>
      </w:r>
      <w:r w:rsidR="00917080" w:rsidRPr="00A91EBF">
        <w:rPr>
          <w:sz w:val="24"/>
          <w:szCs w:val="24"/>
        </w:rPr>
        <w:t>incident,</w:t>
      </w:r>
      <w:r w:rsidR="00502E2D" w:rsidRPr="00A91EBF">
        <w:rPr>
          <w:sz w:val="24"/>
          <w:szCs w:val="24"/>
        </w:rPr>
        <w:t xml:space="preserve"> I know which </w:t>
      </w:r>
      <w:r w:rsidR="00390A8A" w:rsidRPr="00A91EBF">
        <w:rPr>
          <w:sz w:val="24"/>
          <w:szCs w:val="24"/>
        </w:rPr>
        <w:t>colleagues</w:t>
      </w:r>
      <w:r w:rsidR="00502E2D" w:rsidRPr="00A91EBF">
        <w:rPr>
          <w:sz w:val="24"/>
          <w:szCs w:val="24"/>
        </w:rPr>
        <w:t xml:space="preserve"> to utilise based on </w:t>
      </w:r>
      <w:r w:rsidR="00390A8A" w:rsidRPr="00A91EBF">
        <w:rPr>
          <w:sz w:val="24"/>
          <w:szCs w:val="24"/>
        </w:rPr>
        <w:t xml:space="preserve">my </w:t>
      </w:r>
      <w:r w:rsidR="003D251D" w:rsidRPr="00A91EBF">
        <w:rPr>
          <w:sz w:val="24"/>
          <w:szCs w:val="24"/>
        </w:rPr>
        <w:t xml:space="preserve">awareness of others. </w:t>
      </w:r>
      <w:r w:rsidR="00917080" w:rsidRPr="00A91EBF">
        <w:rPr>
          <w:sz w:val="24"/>
          <w:szCs w:val="24"/>
        </w:rPr>
        <w:t xml:space="preserve">I am always passionate about what I do and </w:t>
      </w:r>
      <w:r w:rsidR="003879C2" w:rsidRPr="00A91EBF">
        <w:rPr>
          <w:sz w:val="24"/>
          <w:szCs w:val="24"/>
        </w:rPr>
        <w:t>can</w:t>
      </w:r>
      <w:r w:rsidR="00917080" w:rsidRPr="00A91EBF">
        <w:rPr>
          <w:sz w:val="24"/>
          <w:szCs w:val="24"/>
        </w:rPr>
        <w:t xml:space="preserve"> identify ‘voids’ </w:t>
      </w:r>
      <w:r w:rsidR="00C11B6A" w:rsidRPr="00A91EBF">
        <w:rPr>
          <w:sz w:val="24"/>
          <w:szCs w:val="24"/>
        </w:rPr>
        <w:t xml:space="preserve">in my leadership style </w:t>
      </w:r>
      <w:r w:rsidR="0088260B" w:rsidRPr="00A91EBF">
        <w:rPr>
          <w:sz w:val="24"/>
          <w:szCs w:val="24"/>
        </w:rPr>
        <w:t xml:space="preserve">via self-reflection and the open and honest conversations I have with my colleagues. </w:t>
      </w:r>
    </w:p>
    <w:p w14:paraId="51BD1E0E" w14:textId="77777777" w:rsidR="003879C2" w:rsidRPr="00A91EBF" w:rsidRDefault="003879C2" w:rsidP="00340E9A">
      <w:pPr>
        <w:ind w:right="237"/>
        <w:jc w:val="both"/>
        <w:rPr>
          <w:sz w:val="24"/>
          <w:szCs w:val="24"/>
        </w:rPr>
      </w:pPr>
    </w:p>
    <w:p w14:paraId="2422DF2F" w14:textId="4B6CE441" w:rsidR="009D3152" w:rsidRPr="00A91EBF" w:rsidRDefault="003879C2" w:rsidP="00340E9A">
      <w:pPr>
        <w:ind w:right="237"/>
        <w:jc w:val="both"/>
        <w:rPr>
          <w:sz w:val="24"/>
          <w:szCs w:val="24"/>
        </w:rPr>
      </w:pPr>
      <w:r w:rsidRPr="00A91EBF">
        <w:rPr>
          <w:sz w:val="24"/>
          <w:szCs w:val="24"/>
        </w:rPr>
        <w:t xml:space="preserve">In conclusion, </w:t>
      </w:r>
      <w:r w:rsidR="004F1692" w:rsidRPr="00A91EBF">
        <w:rPr>
          <w:sz w:val="24"/>
          <w:szCs w:val="24"/>
        </w:rPr>
        <w:t xml:space="preserve">all police staff regardless of their position or rank </w:t>
      </w:r>
      <w:r w:rsidR="00180D48" w:rsidRPr="00A91EBF">
        <w:rPr>
          <w:sz w:val="24"/>
          <w:szCs w:val="24"/>
        </w:rPr>
        <w:t xml:space="preserve">must be </w:t>
      </w:r>
      <w:r w:rsidR="0002270C" w:rsidRPr="00A91EBF">
        <w:rPr>
          <w:sz w:val="24"/>
          <w:szCs w:val="24"/>
        </w:rPr>
        <w:t>committed to take leadership and responsibility of a</w:t>
      </w:r>
      <w:r w:rsidR="00D4196A" w:rsidRPr="00A91EBF">
        <w:rPr>
          <w:sz w:val="24"/>
          <w:szCs w:val="24"/>
        </w:rPr>
        <w:t xml:space="preserve">n incident or case handling. </w:t>
      </w:r>
      <w:r w:rsidR="00B86891" w:rsidRPr="00A91EBF">
        <w:rPr>
          <w:sz w:val="24"/>
          <w:szCs w:val="24"/>
        </w:rPr>
        <w:t xml:space="preserve">There are a variety of leadership styles that will be utilised throughout a </w:t>
      </w:r>
      <w:r w:rsidR="00BA15C0" w:rsidRPr="00A91EBF">
        <w:rPr>
          <w:sz w:val="24"/>
          <w:szCs w:val="24"/>
        </w:rPr>
        <w:t>person’s</w:t>
      </w:r>
      <w:r w:rsidR="00B86891" w:rsidRPr="00A91EBF">
        <w:rPr>
          <w:sz w:val="24"/>
          <w:szCs w:val="24"/>
        </w:rPr>
        <w:t xml:space="preserve"> policing </w:t>
      </w:r>
      <w:r w:rsidR="00D26FDC" w:rsidRPr="00A91EBF">
        <w:rPr>
          <w:sz w:val="24"/>
          <w:szCs w:val="24"/>
        </w:rPr>
        <w:t>career,</w:t>
      </w:r>
      <w:r w:rsidR="00B86891" w:rsidRPr="00A91EBF">
        <w:rPr>
          <w:sz w:val="24"/>
          <w:szCs w:val="24"/>
        </w:rPr>
        <w:t xml:space="preserve"> and these are situational dependent. </w:t>
      </w:r>
      <w:r w:rsidR="009D3152" w:rsidRPr="00A91EBF">
        <w:rPr>
          <w:sz w:val="24"/>
          <w:szCs w:val="24"/>
        </w:rPr>
        <w:t>To</w:t>
      </w:r>
      <w:r w:rsidR="00BA15C0" w:rsidRPr="00A91EBF">
        <w:rPr>
          <w:sz w:val="24"/>
          <w:szCs w:val="24"/>
        </w:rPr>
        <w:t xml:space="preserve"> successfully </w:t>
      </w:r>
      <w:r w:rsidR="00E809B2" w:rsidRPr="00A91EBF">
        <w:rPr>
          <w:sz w:val="24"/>
          <w:szCs w:val="24"/>
        </w:rPr>
        <w:t xml:space="preserve">implement any of the </w:t>
      </w:r>
      <w:r w:rsidR="00D26FDC" w:rsidRPr="00A91EBF">
        <w:rPr>
          <w:sz w:val="24"/>
          <w:szCs w:val="24"/>
        </w:rPr>
        <w:t xml:space="preserve">leadership styles a person must </w:t>
      </w:r>
      <w:r w:rsidR="0090597A" w:rsidRPr="00A91EBF">
        <w:rPr>
          <w:sz w:val="24"/>
          <w:szCs w:val="24"/>
        </w:rPr>
        <w:t>first have a cognitive awareness of the role</w:t>
      </w:r>
      <w:r w:rsidR="001067A7" w:rsidRPr="00A91EBF">
        <w:rPr>
          <w:sz w:val="24"/>
          <w:szCs w:val="24"/>
        </w:rPr>
        <w:t xml:space="preserve">, has experiences and </w:t>
      </w:r>
      <w:r w:rsidR="009D3152" w:rsidRPr="00A91EBF">
        <w:rPr>
          <w:sz w:val="24"/>
          <w:szCs w:val="24"/>
        </w:rPr>
        <w:t>insights,</w:t>
      </w:r>
      <w:r w:rsidR="001067A7" w:rsidRPr="00A91EBF">
        <w:rPr>
          <w:sz w:val="24"/>
          <w:szCs w:val="24"/>
        </w:rPr>
        <w:t xml:space="preserve"> </w:t>
      </w:r>
      <w:r w:rsidR="003B0360" w:rsidRPr="00A91EBF">
        <w:rPr>
          <w:sz w:val="24"/>
          <w:szCs w:val="24"/>
        </w:rPr>
        <w:t>and uphold the values and qualities set out by the organisation</w:t>
      </w:r>
      <w:r w:rsidR="0021171A" w:rsidRPr="00A91EBF">
        <w:rPr>
          <w:sz w:val="24"/>
          <w:szCs w:val="24"/>
        </w:rPr>
        <w:t xml:space="preserve"> (Hugh and Robert, 2007). </w:t>
      </w:r>
    </w:p>
    <w:p w14:paraId="45040D24" w14:textId="77777777" w:rsidR="00437E8C" w:rsidRPr="00A91EBF" w:rsidRDefault="00437E8C" w:rsidP="00340E9A">
      <w:pPr>
        <w:ind w:right="237"/>
        <w:jc w:val="both"/>
        <w:rPr>
          <w:b/>
          <w:bCs/>
          <w:sz w:val="24"/>
          <w:szCs w:val="24"/>
        </w:rPr>
      </w:pPr>
    </w:p>
    <w:p w14:paraId="71EBDE3E" w14:textId="574A4648" w:rsidR="00BA15C0" w:rsidRPr="00A91EBF" w:rsidRDefault="009D3152" w:rsidP="00340E9A">
      <w:pPr>
        <w:ind w:right="237"/>
        <w:jc w:val="both"/>
        <w:rPr>
          <w:b/>
          <w:bCs/>
          <w:sz w:val="24"/>
          <w:szCs w:val="24"/>
        </w:rPr>
      </w:pPr>
      <w:r w:rsidRPr="00A91EBF">
        <w:rPr>
          <w:b/>
          <w:bCs/>
          <w:sz w:val="24"/>
          <w:szCs w:val="24"/>
        </w:rPr>
        <w:lastRenderedPageBreak/>
        <w:t>(Word count: 2</w:t>
      </w:r>
      <w:r w:rsidR="00437E8C" w:rsidRPr="00A91EBF">
        <w:rPr>
          <w:b/>
          <w:bCs/>
          <w:sz w:val="24"/>
          <w:szCs w:val="24"/>
        </w:rPr>
        <w:t>,</w:t>
      </w:r>
      <w:r w:rsidRPr="00A91EBF">
        <w:rPr>
          <w:b/>
          <w:bCs/>
          <w:sz w:val="24"/>
          <w:szCs w:val="24"/>
        </w:rPr>
        <w:t>09</w:t>
      </w:r>
      <w:r w:rsidR="00F942BC">
        <w:rPr>
          <w:b/>
          <w:bCs/>
          <w:sz w:val="24"/>
          <w:szCs w:val="24"/>
        </w:rPr>
        <w:t>7</w:t>
      </w:r>
      <w:r w:rsidRPr="00A91EBF">
        <w:rPr>
          <w:b/>
          <w:bCs/>
          <w:sz w:val="24"/>
          <w:szCs w:val="24"/>
        </w:rPr>
        <w:t>)</w:t>
      </w:r>
      <w:r w:rsidR="00C935C4">
        <w:rPr>
          <w:b/>
          <w:bCs/>
          <w:sz w:val="24"/>
          <w:szCs w:val="24"/>
        </w:rPr>
        <w:t xml:space="preserve"> </w:t>
      </w:r>
    </w:p>
    <w:p w14:paraId="6B0989EF" w14:textId="0FFE75A2" w:rsidR="00025650" w:rsidRPr="00A91EBF" w:rsidRDefault="00025650" w:rsidP="00F64F46">
      <w:pPr>
        <w:ind w:right="237"/>
        <w:rPr>
          <w:sz w:val="24"/>
          <w:szCs w:val="24"/>
        </w:rPr>
      </w:pPr>
      <w:r w:rsidRPr="00A91EBF">
        <w:rPr>
          <w:sz w:val="24"/>
          <w:szCs w:val="24"/>
        </w:rPr>
        <w:br w:type="page"/>
      </w:r>
      <w:r w:rsidRPr="00A91EBF">
        <w:rPr>
          <w:b/>
          <w:sz w:val="24"/>
          <w:szCs w:val="24"/>
        </w:rPr>
        <w:lastRenderedPageBreak/>
        <w:t>Task 4</w:t>
      </w:r>
    </w:p>
    <w:p w14:paraId="1EEA28B2" w14:textId="77777777" w:rsidR="00650CE9" w:rsidRPr="00A91EBF" w:rsidRDefault="00650CE9" w:rsidP="00D11C62">
      <w:pPr>
        <w:ind w:right="237"/>
        <w:jc w:val="both"/>
        <w:rPr>
          <w:b/>
          <w:color w:val="auto"/>
          <w:sz w:val="24"/>
          <w:szCs w:val="24"/>
        </w:rPr>
      </w:pPr>
    </w:p>
    <w:p w14:paraId="4C75163A" w14:textId="1B0F3DA5" w:rsidR="00650CE9" w:rsidRPr="00A91EBF" w:rsidRDefault="00650CE9" w:rsidP="00650CE9">
      <w:pPr>
        <w:pStyle w:val="paragraph"/>
        <w:spacing w:before="0" w:beforeAutospacing="0" w:after="0" w:afterAutospacing="0"/>
        <w:ind w:right="225"/>
        <w:jc w:val="both"/>
        <w:textAlignment w:val="baseline"/>
        <w:rPr>
          <w:rFonts w:ascii="Arial" w:hAnsi="Arial" w:cs="Arial"/>
          <w:color w:val="000000"/>
        </w:rPr>
      </w:pPr>
      <w:r w:rsidRPr="00A91EBF">
        <w:rPr>
          <w:rStyle w:val="normaltextrun"/>
          <w:rFonts w:ascii="Arial" w:hAnsi="Arial" w:cs="Arial"/>
          <w:b/>
          <w:bCs/>
        </w:rPr>
        <w:t>Relevant areas of the National Policing Curriculum: </w:t>
      </w:r>
    </w:p>
    <w:p w14:paraId="0D3AD1EB" w14:textId="5834D83D" w:rsidR="1C6A4366" w:rsidRPr="00A91EBF" w:rsidRDefault="1C6A4366" w:rsidP="35AC8E37">
      <w:pPr>
        <w:pStyle w:val="paragraph"/>
        <w:spacing w:before="0" w:beforeAutospacing="0" w:after="0" w:afterAutospacing="0" w:line="259" w:lineRule="auto"/>
        <w:ind w:right="105"/>
        <w:jc w:val="both"/>
        <w:rPr>
          <w:rFonts w:ascii="Arial" w:hAnsi="Arial" w:cs="Arial"/>
        </w:rPr>
      </w:pPr>
      <w:r w:rsidRPr="00A91EBF">
        <w:rPr>
          <w:rStyle w:val="normaltextrun"/>
          <w:rFonts w:ascii="Arial" w:hAnsi="Arial" w:cs="Arial"/>
          <w:b/>
          <w:bCs/>
          <w:color w:val="000000" w:themeColor="text1"/>
        </w:rPr>
        <w:t>Coaching, Mentoring, Assessment</w:t>
      </w:r>
    </w:p>
    <w:p w14:paraId="06C80E89" w14:textId="77777777" w:rsidR="00650CE9" w:rsidRPr="00A91EBF" w:rsidRDefault="00650CE9" w:rsidP="00650CE9">
      <w:pPr>
        <w:pStyle w:val="paragraph"/>
        <w:spacing w:before="0" w:beforeAutospacing="0" w:after="0" w:afterAutospacing="0"/>
        <w:ind w:right="105"/>
        <w:jc w:val="both"/>
        <w:textAlignment w:val="baseline"/>
        <w:rPr>
          <w:rFonts w:ascii="Arial" w:hAnsi="Arial" w:cs="Arial"/>
          <w:color w:val="000000"/>
        </w:rPr>
      </w:pPr>
      <w:r w:rsidRPr="00A91EBF">
        <w:rPr>
          <w:rStyle w:val="eop"/>
          <w:rFonts w:ascii="Arial" w:hAnsi="Arial" w:cs="Arial"/>
          <w:color w:val="000000" w:themeColor="text1"/>
        </w:rPr>
        <w:t> </w:t>
      </w:r>
    </w:p>
    <w:p w14:paraId="52234F28" w14:textId="305ACA68" w:rsidR="00650CE9" w:rsidRPr="00A91EBF" w:rsidRDefault="00650CE9" w:rsidP="00650CE9">
      <w:pPr>
        <w:pStyle w:val="paragraph"/>
        <w:spacing w:before="0" w:beforeAutospacing="0" w:after="0" w:afterAutospacing="0"/>
        <w:ind w:right="105"/>
        <w:jc w:val="both"/>
        <w:textAlignment w:val="baseline"/>
        <w:rPr>
          <w:rFonts w:ascii="Arial" w:hAnsi="Arial" w:cs="Arial"/>
          <w:color w:val="000000"/>
        </w:rPr>
      </w:pPr>
      <w:r w:rsidRPr="00A91EBF">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A91EBF" w14:paraId="4E540F27" w14:textId="77777777" w:rsidTr="1DD06503">
        <w:tc>
          <w:tcPr>
            <w:tcW w:w="10188" w:type="dxa"/>
            <w:shd w:val="clear" w:color="auto" w:fill="auto"/>
          </w:tcPr>
          <w:p w14:paraId="4BF3FFEF" w14:textId="33D97254" w:rsidR="008665C1" w:rsidRPr="00A91EBF"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Pr="00A91EBF"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A91EBF">
              <w:rPr>
                <w:rStyle w:val="normaltextrun"/>
                <w:rFonts w:ascii="Arial" w:hAnsi="Arial" w:cs="Arial"/>
                <w:b/>
                <w:bCs/>
                <w:color w:val="000000" w:themeColor="text1"/>
              </w:rPr>
              <w:t xml:space="preserve">Critically </w:t>
            </w:r>
            <w:r w:rsidR="1C924D68" w:rsidRPr="00A91EBF">
              <w:rPr>
                <w:rStyle w:val="normaltextrun"/>
                <w:rFonts w:ascii="Arial" w:hAnsi="Arial" w:cs="Arial"/>
                <w:b/>
                <w:bCs/>
                <w:color w:val="000000" w:themeColor="text1"/>
              </w:rPr>
              <w:t>reflect</w:t>
            </w:r>
            <w:r w:rsidR="1C924D68" w:rsidRPr="00A91EBF">
              <w:rPr>
                <w:rStyle w:val="normaltextrun"/>
                <w:rFonts w:ascii="Arial" w:hAnsi="Arial" w:cs="Arial"/>
                <w:color w:val="000000" w:themeColor="text1"/>
              </w:rPr>
              <w:t xml:space="preserve"> </w:t>
            </w:r>
            <w:r w:rsidR="4C4B9FBE" w:rsidRPr="00A91EBF">
              <w:rPr>
                <w:rStyle w:val="normaltextrun"/>
                <w:rFonts w:ascii="Arial" w:hAnsi="Arial" w:cs="Arial"/>
                <w:color w:val="000000" w:themeColor="text1"/>
              </w:rPr>
              <w:t>up</w:t>
            </w:r>
            <w:r w:rsidR="1C924D68" w:rsidRPr="00A91EBF">
              <w:rPr>
                <w:rStyle w:val="normaltextrun"/>
                <w:rFonts w:ascii="Arial" w:hAnsi="Arial" w:cs="Arial"/>
                <w:color w:val="000000" w:themeColor="text1"/>
              </w:rPr>
              <w:t>on you</w:t>
            </w:r>
            <w:r w:rsidR="683E5F44" w:rsidRPr="00A91EBF">
              <w:rPr>
                <w:rStyle w:val="normaltextrun"/>
                <w:rFonts w:ascii="Arial" w:hAnsi="Arial" w:cs="Arial"/>
                <w:color w:val="000000" w:themeColor="text1"/>
              </w:rPr>
              <w:t xml:space="preserve">r </w:t>
            </w:r>
            <w:r w:rsidR="7CAC1C73" w:rsidRPr="00A91EBF">
              <w:rPr>
                <w:rStyle w:val="normaltextrun"/>
                <w:rFonts w:ascii="Arial" w:hAnsi="Arial" w:cs="Arial"/>
                <w:color w:val="000000" w:themeColor="text1"/>
              </w:rPr>
              <w:t>three-year</w:t>
            </w:r>
            <w:r w:rsidR="683E5F44" w:rsidRPr="00A91EBF">
              <w:rPr>
                <w:rStyle w:val="normaltextrun"/>
                <w:rFonts w:ascii="Arial" w:hAnsi="Arial" w:cs="Arial"/>
                <w:color w:val="000000" w:themeColor="text1"/>
              </w:rPr>
              <w:t xml:space="preserve"> probation</w:t>
            </w:r>
            <w:r w:rsidR="059C860C" w:rsidRPr="00A91EBF">
              <w:rPr>
                <w:rStyle w:val="normaltextrun"/>
                <w:rFonts w:ascii="Arial" w:hAnsi="Arial" w:cs="Arial"/>
                <w:color w:val="000000" w:themeColor="text1"/>
              </w:rPr>
              <w:t>:</w:t>
            </w:r>
          </w:p>
          <w:p w14:paraId="2BF918AE" w14:textId="6D91D3AA" w:rsidR="00650CE9" w:rsidRPr="00A91EBF"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Pr="00A91EBF"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A91EBF">
              <w:rPr>
                <w:rStyle w:val="normaltextrun"/>
                <w:rFonts w:ascii="Arial" w:hAnsi="Arial" w:cs="Arial"/>
                <w:color w:val="000000" w:themeColor="text1"/>
              </w:rPr>
              <w:t>H</w:t>
            </w:r>
            <w:r w:rsidR="250B5B37" w:rsidRPr="00A91EBF">
              <w:rPr>
                <w:rStyle w:val="normaltextrun"/>
                <w:rFonts w:ascii="Arial" w:hAnsi="Arial" w:cs="Arial"/>
                <w:color w:val="000000" w:themeColor="text1"/>
              </w:rPr>
              <w:t>ow</w:t>
            </w:r>
            <w:r w:rsidR="1F94F8AD" w:rsidRPr="00A91EBF">
              <w:rPr>
                <w:rStyle w:val="normaltextrun"/>
                <w:rFonts w:ascii="Arial" w:hAnsi="Arial" w:cs="Arial"/>
                <w:color w:val="000000" w:themeColor="text1"/>
              </w:rPr>
              <w:t xml:space="preserve"> have </w:t>
            </w:r>
            <w:r w:rsidR="7C47B899" w:rsidRPr="00A91EBF">
              <w:rPr>
                <w:rStyle w:val="normaltextrun"/>
                <w:rFonts w:ascii="Arial" w:hAnsi="Arial" w:cs="Arial"/>
                <w:color w:val="000000" w:themeColor="text1"/>
              </w:rPr>
              <w:t xml:space="preserve">you </w:t>
            </w:r>
            <w:r w:rsidR="1F94F8AD" w:rsidRPr="00A91EBF">
              <w:rPr>
                <w:rStyle w:val="normaltextrun"/>
                <w:rFonts w:ascii="Arial" w:hAnsi="Arial" w:cs="Arial"/>
                <w:color w:val="000000" w:themeColor="text1"/>
              </w:rPr>
              <w:t>benefited from mentoring</w:t>
            </w:r>
            <w:r w:rsidR="14AFAFC9" w:rsidRPr="00A91EBF">
              <w:rPr>
                <w:rStyle w:val="normaltextrun"/>
                <w:rFonts w:ascii="Arial" w:hAnsi="Arial" w:cs="Arial"/>
                <w:color w:val="000000" w:themeColor="text1"/>
              </w:rPr>
              <w:t xml:space="preserve"> and coaching</w:t>
            </w:r>
            <w:r w:rsidR="473216A2" w:rsidRPr="00A91EBF">
              <w:rPr>
                <w:rStyle w:val="normaltextrun"/>
                <w:rFonts w:ascii="Arial" w:hAnsi="Arial" w:cs="Arial"/>
                <w:color w:val="000000" w:themeColor="text1"/>
              </w:rPr>
              <w:t>?</w:t>
            </w:r>
            <w:r w:rsidR="1F94F8AD" w:rsidRPr="00A91EBF">
              <w:rPr>
                <w:rStyle w:val="normaltextrun"/>
                <w:rFonts w:ascii="Arial" w:hAnsi="Arial" w:cs="Arial"/>
                <w:color w:val="000000" w:themeColor="text1"/>
              </w:rPr>
              <w:t xml:space="preserve"> </w:t>
            </w:r>
          </w:p>
          <w:p w14:paraId="54E9F0C4" w14:textId="1031B462" w:rsidR="00650CE9" w:rsidRPr="00A91EBF"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A91EBF">
              <w:rPr>
                <w:rStyle w:val="normaltextrun"/>
                <w:rFonts w:ascii="Arial" w:hAnsi="Arial" w:cs="Arial"/>
                <w:color w:val="000000" w:themeColor="text1"/>
              </w:rPr>
              <w:t>How has it helped you to meet personal</w:t>
            </w:r>
            <w:r w:rsidR="491026F7" w:rsidRPr="00A91EBF">
              <w:rPr>
                <w:rStyle w:val="normaltextrun"/>
                <w:rFonts w:ascii="Arial" w:hAnsi="Arial" w:cs="Arial"/>
                <w:color w:val="000000" w:themeColor="text1"/>
              </w:rPr>
              <w:t xml:space="preserve">, </w:t>
            </w:r>
            <w:proofErr w:type="gramStart"/>
            <w:r w:rsidR="491026F7" w:rsidRPr="00A91EBF">
              <w:rPr>
                <w:rStyle w:val="normaltextrun"/>
                <w:rFonts w:ascii="Arial" w:hAnsi="Arial" w:cs="Arial"/>
                <w:color w:val="000000" w:themeColor="text1"/>
              </w:rPr>
              <w:t>professional</w:t>
            </w:r>
            <w:proofErr w:type="gramEnd"/>
            <w:r w:rsidR="491026F7" w:rsidRPr="00A91EBF">
              <w:rPr>
                <w:rStyle w:val="normaltextrun"/>
                <w:rFonts w:ascii="Arial" w:hAnsi="Arial" w:cs="Arial"/>
                <w:color w:val="000000" w:themeColor="text1"/>
              </w:rPr>
              <w:t xml:space="preserve"> and organisational goals</w:t>
            </w:r>
            <w:r w:rsidR="27E3B27F" w:rsidRPr="00A91EBF">
              <w:rPr>
                <w:rStyle w:val="normaltextrun"/>
                <w:rFonts w:ascii="Arial" w:hAnsi="Arial" w:cs="Arial"/>
                <w:color w:val="000000" w:themeColor="text1"/>
              </w:rPr>
              <w:t>?</w:t>
            </w:r>
          </w:p>
          <w:p w14:paraId="5A844F07" w14:textId="00CBAEC3" w:rsidR="00650CE9" w:rsidRPr="00A91EBF"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A91EBF">
              <w:rPr>
                <w:rStyle w:val="normaltextrun"/>
                <w:rFonts w:ascii="Arial" w:hAnsi="Arial" w:cs="Arial"/>
                <w:color w:val="000000" w:themeColor="text1"/>
              </w:rPr>
              <w:t xml:space="preserve">How has it </w:t>
            </w:r>
            <w:r w:rsidR="5170BAA8" w:rsidRPr="00A91EBF">
              <w:rPr>
                <w:rStyle w:val="normaltextrun"/>
                <w:rFonts w:ascii="Arial" w:hAnsi="Arial" w:cs="Arial"/>
                <w:color w:val="000000" w:themeColor="text1"/>
              </w:rPr>
              <w:t>aid</w:t>
            </w:r>
            <w:r w:rsidRPr="00A91EBF">
              <w:rPr>
                <w:rStyle w:val="normaltextrun"/>
                <w:rFonts w:ascii="Arial" w:hAnsi="Arial" w:cs="Arial"/>
                <w:color w:val="000000" w:themeColor="text1"/>
              </w:rPr>
              <w:t>ed</w:t>
            </w:r>
            <w:r w:rsidR="717D8A1D" w:rsidRPr="00A91EBF">
              <w:rPr>
                <w:rStyle w:val="normaltextrun"/>
                <w:rFonts w:ascii="Arial" w:hAnsi="Arial" w:cs="Arial"/>
                <w:color w:val="000000" w:themeColor="text1"/>
              </w:rPr>
              <w:t xml:space="preserve"> </w:t>
            </w:r>
            <w:r w:rsidRPr="00A91EBF">
              <w:rPr>
                <w:rStyle w:val="normaltextrun"/>
                <w:rFonts w:ascii="Arial" w:hAnsi="Arial" w:cs="Arial"/>
                <w:color w:val="000000" w:themeColor="text1"/>
              </w:rPr>
              <w:t xml:space="preserve">you </w:t>
            </w:r>
            <w:r w:rsidR="24760EA2" w:rsidRPr="00A91EBF">
              <w:rPr>
                <w:rStyle w:val="normaltextrun"/>
                <w:rFonts w:ascii="Arial" w:hAnsi="Arial" w:cs="Arial"/>
                <w:color w:val="000000" w:themeColor="text1"/>
              </w:rPr>
              <w:t xml:space="preserve">to </w:t>
            </w:r>
            <w:r w:rsidRPr="00A91EBF">
              <w:rPr>
                <w:rStyle w:val="normaltextrun"/>
                <w:rFonts w:ascii="Arial" w:hAnsi="Arial" w:cs="Arial"/>
                <w:color w:val="000000" w:themeColor="text1"/>
              </w:rPr>
              <w:t>learn, develop and perform in the workplace</w:t>
            </w:r>
            <w:r w:rsidR="5FCDC48C" w:rsidRPr="00A91EBF">
              <w:rPr>
                <w:rStyle w:val="normaltextrun"/>
                <w:rFonts w:ascii="Arial" w:hAnsi="Arial" w:cs="Arial"/>
                <w:color w:val="000000" w:themeColor="text1"/>
              </w:rPr>
              <w:t>?</w:t>
            </w:r>
          </w:p>
          <w:p w14:paraId="6A3C443A" w14:textId="647506A0" w:rsidR="00650CE9" w:rsidRPr="00A91EBF"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Pr="00A91EBF"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00A91EBF">
              <w:rPr>
                <w:rStyle w:val="normaltextrun"/>
                <w:rFonts w:ascii="Arial" w:hAnsi="Arial" w:cs="Arial"/>
                <w:i/>
                <w:iCs/>
                <w:color w:val="000000" w:themeColor="text1"/>
              </w:rPr>
              <w:t xml:space="preserve">Consider relevant </w:t>
            </w:r>
            <w:r w:rsidR="5B855D67" w:rsidRPr="00A91EBF">
              <w:rPr>
                <w:rStyle w:val="normaltextrun"/>
                <w:rFonts w:ascii="Arial" w:hAnsi="Arial" w:cs="Arial"/>
                <w:i/>
                <w:iCs/>
                <w:color w:val="000000" w:themeColor="text1"/>
              </w:rPr>
              <w:t>coaching and mentoring definitions along with</w:t>
            </w:r>
            <w:r w:rsidR="1F149D77" w:rsidRPr="00A91EBF">
              <w:rPr>
                <w:rStyle w:val="normaltextrun"/>
                <w:rFonts w:ascii="Arial" w:hAnsi="Arial" w:cs="Arial"/>
                <w:i/>
                <w:iCs/>
                <w:color w:val="000000" w:themeColor="text1"/>
              </w:rPr>
              <w:t xml:space="preserve"> </w:t>
            </w:r>
            <w:r w:rsidR="74BC4F88" w:rsidRPr="00A91EBF">
              <w:rPr>
                <w:rStyle w:val="normaltextrun"/>
                <w:rFonts w:ascii="Arial" w:hAnsi="Arial" w:cs="Arial"/>
                <w:i/>
                <w:iCs/>
                <w:color w:val="000000" w:themeColor="text1"/>
              </w:rPr>
              <w:t>current coaching</w:t>
            </w:r>
            <w:r w:rsidRPr="00A91EBF">
              <w:rPr>
                <w:rStyle w:val="normaltextrun"/>
                <w:rFonts w:ascii="Arial" w:hAnsi="Arial" w:cs="Arial"/>
                <w:i/>
                <w:iCs/>
                <w:color w:val="000000" w:themeColor="text1"/>
              </w:rPr>
              <w:t xml:space="preserve"> and mentoring theories</w:t>
            </w:r>
            <w:r w:rsidR="155DD219" w:rsidRPr="00A91EBF">
              <w:rPr>
                <w:rStyle w:val="normaltextrun"/>
                <w:rFonts w:ascii="Arial" w:hAnsi="Arial" w:cs="Arial"/>
                <w:i/>
                <w:iCs/>
                <w:color w:val="000000" w:themeColor="text1"/>
              </w:rPr>
              <w:t xml:space="preserve"> used in policing</w:t>
            </w:r>
            <w:r w:rsidR="35D04F0B" w:rsidRPr="00A91EBF">
              <w:rPr>
                <w:rStyle w:val="normaltextrun"/>
                <w:rFonts w:ascii="Arial" w:hAnsi="Arial" w:cs="Arial"/>
                <w:i/>
                <w:iCs/>
                <w:color w:val="000000" w:themeColor="text1"/>
              </w:rPr>
              <w:t>.</w:t>
            </w:r>
          </w:p>
          <w:p w14:paraId="5FEEC87B" w14:textId="208959FC" w:rsidR="777CCE50" w:rsidRPr="00A91EBF"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Pr="00A91EBF"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00A91EBF">
              <w:rPr>
                <w:rStyle w:val="normaltextrun"/>
                <w:rFonts w:ascii="Arial" w:hAnsi="Arial" w:cs="Arial"/>
                <w:i/>
                <w:iCs/>
                <w:color w:val="000000" w:themeColor="text1"/>
              </w:rPr>
              <w:t>How do you provide and receive feedback?</w:t>
            </w:r>
          </w:p>
          <w:p w14:paraId="6391F165" w14:textId="7DDC8410" w:rsidR="35AC8E37" w:rsidRPr="00A91EBF"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Pr="00A91EBF" w:rsidRDefault="00650CE9" w:rsidP="084AFF89">
            <w:pPr>
              <w:pStyle w:val="paragraph"/>
              <w:spacing w:before="0" w:beforeAutospacing="0" w:after="0" w:afterAutospacing="0"/>
              <w:ind w:right="105"/>
              <w:jc w:val="both"/>
              <w:textAlignment w:val="baseline"/>
              <w:rPr>
                <w:rFonts w:ascii="Arial" w:hAnsi="Arial" w:cs="Arial"/>
                <w:color w:val="000000"/>
              </w:rPr>
            </w:pPr>
            <w:r w:rsidRPr="00A91EBF">
              <w:rPr>
                <w:rStyle w:val="normaltextrun"/>
                <w:rFonts w:ascii="Arial" w:hAnsi="Arial" w:cs="Arial"/>
                <w:color w:val="000000" w:themeColor="text1"/>
              </w:rPr>
              <w:t>2</w:t>
            </w:r>
            <w:r w:rsidR="3A01B1AC" w:rsidRPr="00A91EBF">
              <w:rPr>
                <w:rStyle w:val="normaltextrun"/>
                <w:rFonts w:ascii="Arial" w:hAnsi="Arial" w:cs="Arial"/>
                <w:color w:val="000000" w:themeColor="text1"/>
              </w:rPr>
              <w:t xml:space="preserve">000 </w:t>
            </w:r>
            <w:r w:rsidRPr="00A91EBF">
              <w:rPr>
                <w:rStyle w:val="normaltextrun"/>
                <w:rFonts w:ascii="Arial" w:hAnsi="Arial" w:cs="Arial"/>
                <w:color w:val="000000"/>
              </w:rPr>
              <w:t>words </w:t>
            </w:r>
            <w:r w:rsidRPr="00A91EBF">
              <w:rPr>
                <w:rStyle w:val="normaltextrun"/>
                <w:rFonts w:ascii="Arial" w:hAnsi="Arial" w:cs="Arial"/>
                <w:i/>
                <w:iCs/>
                <w:color w:val="000000"/>
              </w:rPr>
              <w:t>(+/- 10%: include your actual word count at the end of each section)</w:t>
            </w:r>
            <w:r w:rsidRPr="00A91EBF">
              <w:rPr>
                <w:rStyle w:val="eop"/>
                <w:rFonts w:ascii="Arial" w:hAnsi="Arial" w:cs="Arial"/>
                <w:color w:val="000000"/>
              </w:rPr>
              <w:t> </w:t>
            </w:r>
          </w:p>
          <w:p w14:paraId="77D8AC39" w14:textId="465AD9D3" w:rsidR="003C458C" w:rsidRPr="00A91EBF" w:rsidRDefault="00650CE9" w:rsidP="00650CE9">
            <w:pPr>
              <w:pStyle w:val="paragraph"/>
              <w:spacing w:before="0" w:beforeAutospacing="0" w:after="0" w:afterAutospacing="0"/>
              <w:ind w:right="105"/>
              <w:jc w:val="both"/>
              <w:textAlignment w:val="baseline"/>
              <w:rPr>
                <w:rFonts w:ascii="Arial" w:hAnsi="Arial" w:cs="Arial"/>
                <w:color w:val="000000"/>
              </w:rPr>
            </w:pPr>
            <w:r w:rsidRPr="00A91EBF">
              <w:rPr>
                <w:rStyle w:val="eop"/>
                <w:rFonts w:ascii="Arial" w:hAnsi="Arial" w:cs="Arial"/>
                <w:color w:val="000000"/>
              </w:rPr>
              <w:t> </w:t>
            </w:r>
          </w:p>
        </w:tc>
      </w:tr>
    </w:tbl>
    <w:p w14:paraId="09D61C2B" w14:textId="77777777" w:rsidR="003C458C" w:rsidRPr="00A91EBF" w:rsidRDefault="003C458C" w:rsidP="00340E9A">
      <w:pPr>
        <w:ind w:right="237"/>
        <w:jc w:val="both"/>
        <w:rPr>
          <w:sz w:val="24"/>
          <w:szCs w:val="24"/>
        </w:rPr>
      </w:pPr>
    </w:p>
    <w:p w14:paraId="76035EA8" w14:textId="77777777" w:rsidR="003C458C" w:rsidRPr="00A91EBF" w:rsidRDefault="003C458C" w:rsidP="00340E9A">
      <w:pPr>
        <w:ind w:right="237"/>
        <w:jc w:val="both"/>
        <w:rPr>
          <w:b/>
          <w:sz w:val="24"/>
          <w:szCs w:val="24"/>
        </w:rPr>
      </w:pPr>
      <w:r w:rsidRPr="00A91EBF">
        <w:rPr>
          <w:b/>
          <w:sz w:val="24"/>
          <w:szCs w:val="24"/>
        </w:rPr>
        <w:t>ANSWER:</w:t>
      </w:r>
    </w:p>
    <w:p w14:paraId="52FCEE5A" w14:textId="77777777" w:rsidR="00025650" w:rsidRPr="00A91EBF" w:rsidRDefault="00025650" w:rsidP="00340E9A">
      <w:pPr>
        <w:ind w:right="237"/>
        <w:jc w:val="both"/>
        <w:rPr>
          <w:sz w:val="24"/>
          <w:szCs w:val="24"/>
        </w:rPr>
      </w:pPr>
    </w:p>
    <w:p w14:paraId="4C50E184" w14:textId="77777777" w:rsidR="00025650" w:rsidRPr="00A91EBF" w:rsidRDefault="00025650" w:rsidP="00340E9A">
      <w:pPr>
        <w:ind w:right="237"/>
        <w:jc w:val="both"/>
        <w:rPr>
          <w:sz w:val="24"/>
          <w:szCs w:val="24"/>
        </w:rPr>
      </w:pPr>
    </w:p>
    <w:p w14:paraId="0BA8281F" w14:textId="77777777" w:rsidR="00E62196" w:rsidRPr="00A91EBF" w:rsidRDefault="007D4FBB" w:rsidP="00340E9A">
      <w:pPr>
        <w:ind w:right="237"/>
        <w:jc w:val="both"/>
        <w:rPr>
          <w:sz w:val="24"/>
          <w:szCs w:val="24"/>
        </w:rPr>
      </w:pPr>
      <w:r w:rsidRPr="00A91EBF">
        <w:rPr>
          <w:sz w:val="24"/>
          <w:szCs w:val="24"/>
        </w:rPr>
        <w:t xml:space="preserve">Mentoring is </w:t>
      </w:r>
      <w:r w:rsidR="00D71EC0" w:rsidRPr="00A91EBF">
        <w:rPr>
          <w:sz w:val="24"/>
          <w:szCs w:val="24"/>
        </w:rPr>
        <w:t xml:space="preserve">a unique interpersonal relationship </w:t>
      </w:r>
      <w:r w:rsidR="00644E23" w:rsidRPr="00A91EBF">
        <w:rPr>
          <w:sz w:val="24"/>
          <w:szCs w:val="24"/>
        </w:rPr>
        <w:t>between two people or a small group of people</w:t>
      </w:r>
      <w:r w:rsidR="00146BC6" w:rsidRPr="00A91EBF">
        <w:rPr>
          <w:sz w:val="24"/>
          <w:szCs w:val="24"/>
        </w:rPr>
        <w:t xml:space="preserve">, the desired aim is that both/all parties involved </w:t>
      </w:r>
      <w:r w:rsidR="001C2C21" w:rsidRPr="00A91EBF">
        <w:rPr>
          <w:sz w:val="24"/>
          <w:szCs w:val="24"/>
        </w:rPr>
        <w:t xml:space="preserve">are challenged and supported </w:t>
      </w:r>
      <w:r w:rsidR="00C5718A" w:rsidRPr="00A91EBF">
        <w:rPr>
          <w:sz w:val="24"/>
          <w:szCs w:val="24"/>
        </w:rPr>
        <w:t xml:space="preserve">towards their learning and development goals (Jones, 2018). </w:t>
      </w:r>
      <w:r w:rsidR="00202403" w:rsidRPr="00A91EBF">
        <w:rPr>
          <w:sz w:val="24"/>
          <w:szCs w:val="24"/>
        </w:rPr>
        <w:t>Therefore,</w:t>
      </w:r>
      <w:r w:rsidR="00C5718A" w:rsidRPr="00A91EBF">
        <w:rPr>
          <w:sz w:val="24"/>
          <w:szCs w:val="24"/>
        </w:rPr>
        <w:t xml:space="preserve"> </w:t>
      </w:r>
      <w:r w:rsidR="00284464" w:rsidRPr="00A91EBF">
        <w:rPr>
          <w:sz w:val="24"/>
          <w:szCs w:val="24"/>
        </w:rPr>
        <w:t xml:space="preserve">mentoring interventions are a </w:t>
      </w:r>
      <w:r w:rsidR="00202403" w:rsidRPr="00A91EBF">
        <w:rPr>
          <w:sz w:val="24"/>
          <w:szCs w:val="24"/>
        </w:rPr>
        <w:t>two-way</w:t>
      </w:r>
      <w:r w:rsidR="00284464" w:rsidRPr="00A91EBF">
        <w:rPr>
          <w:sz w:val="24"/>
          <w:szCs w:val="24"/>
        </w:rPr>
        <w:t xml:space="preserve"> process; the mentee and mentor acquire </w:t>
      </w:r>
      <w:r w:rsidR="00684A3A" w:rsidRPr="00A91EBF">
        <w:rPr>
          <w:sz w:val="24"/>
          <w:szCs w:val="24"/>
        </w:rPr>
        <w:t xml:space="preserve">insight into their own learning, new knowledge, </w:t>
      </w:r>
      <w:r w:rsidR="00355AB4" w:rsidRPr="00A91EBF">
        <w:rPr>
          <w:sz w:val="24"/>
          <w:szCs w:val="24"/>
        </w:rPr>
        <w:t>skills,</w:t>
      </w:r>
      <w:r w:rsidR="00684A3A" w:rsidRPr="00A91EBF">
        <w:rPr>
          <w:sz w:val="24"/>
          <w:szCs w:val="24"/>
        </w:rPr>
        <w:t xml:space="preserve"> and personal learning (Zachary, 2012</w:t>
      </w:r>
      <w:r w:rsidR="005A0050" w:rsidRPr="00A91EBF">
        <w:rPr>
          <w:sz w:val="24"/>
          <w:szCs w:val="24"/>
        </w:rPr>
        <w:t xml:space="preserve">). Mentoring is usually used as a formal way of learning and its main purpose is to help individuals </w:t>
      </w:r>
      <w:r w:rsidR="00D34DA5" w:rsidRPr="00A91EBF">
        <w:rPr>
          <w:sz w:val="24"/>
          <w:szCs w:val="24"/>
        </w:rPr>
        <w:t xml:space="preserve">to reach personalised and professional goals. </w:t>
      </w:r>
      <w:r w:rsidR="00107199" w:rsidRPr="00A91EBF">
        <w:rPr>
          <w:sz w:val="24"/>
          <w:szCs w:val="24"/>
        </w:rPr>
        <w:t>Some of the benefits of mentoring include that it can be individualised, learner-centred and flexible</w:t>
      </w:r>
      <w:r w:rsidR="00407C57" w:rsidRPr="00A91EBF">
        <w:rPr>
          <w:sz w:val="24"/>
          <w:szCs w:val="24"/>
        </w:rPr>
        <w:t xml:space="preserve">, it is cost-effective and </w:t>
      </w:r>
      <w:r w:rsidR="00D31D0A" w:rsidRPr="00A91EBF">
        <w:rPr>
          <w:sz w:val="24"/>
          <w:szCs w:val="24"/>
        </w:rPr>
        <w:t>can improve performance and productivity</w:t>
      </w:r>
      <w:r w:rsidR="00202403" w:rsidRPr="00A91EBF">
        <w:rPr>
          <w:sz w:val="24"/>
          <w:szCs w:val="24"/>
        </w:rPr>
        <w:t xml:space="preserve">, create greater loyalty and self-awareness (Garvey, 2014). </w:t>
      </w:r>
    </w:p>
    <w:p w14:paraId="2A03EE17" w14:textId="77777777" w:rsidR="00E62196" w:rsidRPr="00A91EBF" w:rsidRDefault="00E62196" w:rsidP="00340E9A">
      <w:pPr>
        <w:ind w:right="237"/>
        <w:jc w:val="both"/>
        <w:rPr>
          <w:sz w:val="24"/>
          <w:szCs w:val="24"/>
        </w:rPr>
      </w:pPr>
    </w:p>
    <w:p w14:paraId="55E8513B" w14:textId="5737AC61" w:rsidR="00025650" w:rsidRPr="00A91EBF" w:rsidRDefault="00202403" w:rsidP="00340E9A">
      <w:pPr>
        <w:ind w:right="237"/>
        <w:jc w:val="both"/>
        <w:rPr>
          <w:sz w:val="24"/>
          <w:szCs w:val="24"/>
        </w:rPr>
      </w:pPr>
      <w:r w:rsidRPr="00A91EBF">
        <w:rPr>
          <w:sz w:val="24"/>
          <w:szCs w:val="24"/>
        </w:rPr>
        <w:t>During my three-year probationary period I</w:t>
      </w:r>
      <w:r w:rsidR="00C83142" w:rsidRPr="00A91EBF">
        <w:rPr>
          <w:sz w:val="24"/>
          <w:szCs w:val="24"/>
        </w:rPr>
        <w:t xml:space="preserve"> began with the initial police training </w:t>
      </w:r>
      <w:r w:rsidR="007D3699" w:rsidRPr="00A91EBF">
        <w:rPr>
          <w:sz w:val="24"/>
          <w:szCs w:val="24"/>
        </w:rPr>
        <w:t xml:space="preserve">for 6 months which involved primarily </w:t>
      </w:r>
      <w:r w:rsidR="00CA12DA" w:rsidRPr="00A91EBF">
        <w:rPr>
          <w:sz w:val="24"/>
          <w:szCs w:val="24"/>
        </w:rPr>
        <w:t>classroom-based</w:t>
      </w:r>
      <w:r w:rsidR="007D3699" w:rsidRPr="00A91EBF">
        <w:rPr>
          <w:sz w:val="24"/>
          <w:szCs w:val="24"/>
        </w:rPr>
        <w:t xml:space="preserve"> theory, this was followed by a </w:t>
      </w:r>
      <w:r w:rsidR="00CA12DA" w:rsidRPr="00A91EBF">
        <w:rPr>
          <w:sz w:val="24"/>
          <w:szCs w:val="24"/>
        </w:rPr>
        <w:t>twelve-week</w:t>
      </w:r>
      <w:r w:rsidR="007D3699" w:rsidRPr="00A91EBF">
        <w:rPr>
          <w:sz w:val="24"/>
          <w:szCs w:val="24"/>
        </w:rPr>
        <w:t xml:space="preserve"> tutorship period </w:t>
      </w:r>
      <w:r w:rsidR="00660396" w:rsidRPr="00A91EBF">
        <w:rPr>
          <w:sz w:val="24"/>
          <w:szCs w:val="24"/>
        </w:rPr>
        <w:t>at the station I worked at</w:t>
      </w:r>
      <w:r w:rsidR="00CA12DA" w:rsidRPr="00A91EBF">
        <w:rPr>
          <w:sz w:val="24"/>
          <w:szCs w:val="24"/>
        </w:rPr>
        <w:t xml:space="preserve">. This twelve-week tutorship, which principally involved mentoring, had to be passed </w:t>
      </w:r>
      <w:r w:rsidR="00573D2D" w:rsidRPr="00A91EBF">
        <w:rPr>
          <w:sz w:val="24"/>
          <w:szCs w:val="24"/>
        </w:rPr>
        <w:t>to</w:t>
      </w:r>
      <w:r w:rsidR="00CA12DA" w:rsidRPr="00A91EBF">
        <w:rPr>
          <w:sz w:val="24"/>
          <w:szCs w:val="24"/>
        </w:rPr>
        <w:t xml:space="preserve"> gain independent </w:t>
      </w:r>
      <w:r w:rsidR="00573D2D" w:rsidRPr="00A91EBF">
        <w:rPr>
          <w:sz w:val="24"/>
          <w:szCs w:val="24"/>
        </w:rPr>
        <w:t>patrol</w:t>
      </w:r>
      <w:r w:rsidR="00CA12DA" w:rsidRPr="00A91EBF">
        <w:rPr>
          <w:sz w:val="24"/>
          <w:szCs w:val="24"/>
        </w:rPr>
        <w:t xml:space="preserve"> status. Additionally, </w:t>
      </w:r>
      <w:r w:rsidR="004413FF" w:rsidRPr="00A91EBF">
        <w:rPr>
          <w:sz w:val="24"/>
          <w:szCs w:val="24"/>
        </w:rPr>
        <w:t>throughout the three years</w:t>
      </w:r>
      <w:r w:rsidR="00564BCE">
        <w:rPr>
          <w:sz w:val="24"/>
          <w:szCs w:val="24"/>
        </w:rPr>
        <w:t>,</w:t>
      </w:r>
      <w:r w:rsidR="004413FF" w:rsidRPr="00A91EBF">
        <w:rPr>
          <w:sz w:val="24"/>
          <w:szCs w:val="24"/>
        </w:rPr>
        <w:t xml:space="preserve"> I have had a mentor to help me complete an evidence matrix to </w:t>
      </w:r>
      <w:r w:rsidR="00573D2D" w:rsidRPr="00A91EBF">
        <w:rPr>
          <w:sz w:val="24"/>
          <w:szCs w:val="24"/>
        </w:rPr>
        <w:t xml:space="preserve">reflect upon my policing practice with regards to specific incidences. </w:t>
      </w:r>
      <w:r w:rsidR="00CA12DA" w:rsidRPr="00A91EBF">
        <w:rPr>
          <w:sz w:val="24"/>
          <w:szCs w:val="24"/>
        </w:rPr>
        <w:t xml:space="preserve"> </w:t>
      </w:r>
      <w:r w:rsidR="00573D2D" w:rsidRPr="00A91EBF">
        <w:rPr>
          <w:sz w:val="24"/>
          <w:szCs w:val="24"/>
        </w:rPr>
        <w:t xml:space="preserve">Finally, in my third year of probation I have been responsible for mentoring a probationary police officer during their tutorship period. </w:t>
      </w:r>
      <w:r w:rsidR="00D5127A" w:rsidRPr="00A91EBF">
        <w:rPr>
          <w:sz w:val="24"/>
          <w:szCs w:val="24"/>
        </w:rPr>
        <w:t>Therefore,</w:t>
      </w:r>
      <w:r w:rsidR="00EF28EF" w:rsidRPr="00A91EBF">
        <w:rPr>
          <w:sz w:val="24"/>
          <w:szCs w:val="24"/>
        </w:rPr>
        <w:t xml:space="preserve"> mentoring has impacted my personal, </w:t>
      </w:r>
      <w:r w:rsidR="00E62196" w:rsidRPr="00A91EBF">
        <w:rPr>
          <w:sz w:val="24"/>
          <w:szCs w:val="24"/>
        </w:rPr>
        <w:t xml:space="preserve">professional, </w:t>
      </w:r>
      <w:r w:rsidR="00EF28EF" w:rsidRPr="00A91EBF">
        <w:rPr>
          <w:sz w:val="24"/>
          <w:szCs w:val="24"/>
        </w:rPr>
        <w:t xml:space="preserve">and organisational goals </w:t>
      </w:r>
      <w:r w:rsidR="00991A0B" w:rsidRPr="00A91EBF">
        <w:rPr>
          <w:sz w:val="24"/>
          <w:szCs w:val="24"/>
        </w:rPr>
        <w:t xml:space="preserve">throughout my probationary period. </w:t>
      </w:r>
    </w:p>
    <w:p w14:paraId="4C811AD3" w14:textId="77777777" w:rsidR="00025650" w:rsidRPr="00A91EBF" w:rsidRDefault="00025650" w:rsidP="00340E9A">
      <w:pPr>
        <w:ind w:right="237"/>
        <w:jc w:val="both"/>
        <w:rPr>
          <w:sz w:val="24"/>
          <w:szCs w:val="24"/>
        </w:rPr>
      </w:pPr>
    </w:p>
    <w:p w14:paraId="41CECD3B" w14:textId="7DF18A99" w:rsidR="00521D67" w:rsidRPr="00A91EBF" w:rsidRDefault="00BB1EBC" w:rsidP="00340E9A">
      <w:pPr>
        <w:ind w:right="237"/>
        <w:jc w:val="both"/>
        <w:rPr>
          <w:sz w:val="24"/>
          <w:szCs w:val="24"/>
        </w:rPr>
      </w:pPr>
      <w:r w:rsidRPr="00A91EBF">
        <w:rPr>
          <w:sz w:val="24"/>
          <w:szCs w:val="24"/>
        </w:rPr>
        <w:t xml:space="preserve">During </w:t>
      </w:r>
      <w:r w:rsidR="003008AF" w:rsidRPr="00A91EBF">
        <w:rPr>
          <w:sz w:val="24"/>
          <w:szCs w:val="24"/>
        </w:rPr>
        <w:t xml:space="preserve">the </w:t>
      </w:r>
      <w:r w:rsidR="005553F6" w:rsidRPr="00A91EBF">
        <w:rPr>
          <w:sz w:val="24"/>
          <w:szCs w:val="24"/>
        </w:rPr>
        <w:t>twelve-week</w:t>
      </w:r>
      <w:r w:rsidR="003008AF" w:rsidRPr="00A91EBF">
        <w:rPr>
          <w:sz w:val="24"/>
          <w:szCs w:val="24"/>
        </w:rPr>
        <w:t xml:space="preserve"> tutorship period I was allocated a mentor</w:t>
      </w:r>
      <w:r w:rsidR="001C1A5A" w:rsidRPr="00A91EBF">
        <w:rPr>
          <w:sz w:val="24"/>
          <w:szCs w:val="24"/>
        </w:rPr>
        <w:t>. M</w:t>
      </w:r>
      <w:r w:rsidR="003008AF" w:rsidRPr="00A91EBF">
        <w:rPr>
          <w:sz w:val="24"/>
          <w:szCs w:val="24"/>
        </w:rPr>
        <w:t xml:space="preserve">y mentor was a senior </w:t>
      </w:r>
      <w:r w:rsidR="00C06286" w:rsidRPr="00A91EBF">
        <w:rPr>
          <w:sz w:val="24"/>
          <w:szCs w:val="24"/>
        </w:rPr>
        <w:t>officer and had ten years of experience</w:t>
      </w:r>
      <w:r w:rsidR="001C1A5A" w:rsidRPr="00A91EBF">
        <w:rPr>
          <w:sz w:val="24"/>
          <w:szCs w:val="24"/>
        </w:rPr>
        <w:t>, yet I was their first mentee</w:t>
      </w:r>
      <w:r w:rsidR="00C06286" w:rsidRPr="00A91EBF">
        <w:rPr>
          <w:sz w:val="24"/>
          <w:szCs w:val="24"/>
        </w:rPr>
        <w:t xml:space="preserve">. The purpose of the tutorship period is </w:t>
      </w:r>
      <w:r w:rsidR="005668F9" w:rsidRPr="00A91EBF">
        <w:rPr>
          <w:sz w:val="24"/>
          <w:szCs w:val="24"/>
        </w:rPr>
        <w:t>for the tutor to mentor, provide instructions and guidance on procedures and protocols in action. Plus be able to facilitate work-</w:t>
      </w:r>
      <w:r w:rsidR="005668F9" w:rsidRPr="00A91EBF">
        <w:rPr>
          <w:sz w:val="24"/>
          <w:szCs w:val="24"/>
        </w:rPr>
        <w:lastRenderedPageBreak/>
        <w:t>based learning, development and give assessments</w:t>
      </w:r>
      <w:r w:rsidR="005553F6" w:rsidRPr="00A91EBF">
        <w:rPr>
          <w:sz w:val="24"/>
          <w:szCs w:val="24"/>
        </w:rPr>
        <w:t xml:space="preserve"> (College of Policing, </w:t>
      </w:r>
      <w:r w:rsidR="001C1A5A" w:rsidRPr="00A91EBF">
        <w:rPr>
          <w:sz w:val="24"/>
          <w:szCs w:val="24"/>
        </w:rPr>
        <w:t>2024)</w:t>
      </w:r>
      <w:r w:rsidR="005668F9" w:rsidRPr="00A91EBF">
        <w:rPr>
          <w:sz w:val="24"/>
          <w:szCs w:val="24"/>
        </w:rPr>
        <w:t xml:space="preserve">. This </w:t>
      </w:r>
      <w:r w:rsidR="00521D67" w:rsidRPr="00A91EBF">
        <w:rPr>
          <w:sz w:val="24"/>
          <w:szCs w:val="24"/>
        </w:rPr>
        <w:t xml:space="preserve">happened on a 1-1 </w:t>
      </w:r>
      <w:r w:rsidR="006809EA" w:rsidRPr="00A91EBF">
        <w:rPr>
          <w:sz w:val="24"/>
          <w:szCs w:val="24"/>
        </w:rPr>
        <w:t>basis;</w:t>
      </w:r>
      <w:r w:rsidR="00521D67" w:rsidRPr="00A91EBF">
        <w:rPr>
          <w:sz w:val="24"/>
          <w:szCs w:val="24"/>
        </w:rPr>
        <w:t xml:space="preserve"> </w:t>
      </w:r>
      <w:r w:rsidR="006809EA" w:rsidRPr="00A91EBF">
        <w:rPr>
          <w:sz w:val="24"/>
          <w:szCs w:val="24"/>
        </w:rPr>
        <w:t>therefore,</w:t>
      </w:r>
      <w:r w:rsidR="00521D67" w:rsidRPr="00A91EBF">
        <w:rPr>
          <w:sz w:val="24"/>
          <w:szCs w:val="24"/>
        </w:rPr>
        <w:t xml:space="preserve"> I was only allowed out on patrol with my mentor. I had to complete an </w:t>
      </w:r>
      <w:r w:rsidR="006809EA" w:rsidRPr="00A91EBF">
        <w:rPr>
          <w:sz w:val="24"/>
          <w:szCs w:val="24"/>
        </w:rPr>
        <w:t>evidence-based</w:t>
      </w:r>
      <w:r w:rsidR="00521D67" w:rsidRPr="00A91EBF">
        <w:rPr>
          <w:sz w:val="24"/>
          <w:szCs w:val="24"/>
        </w:rPr>
        <w:t xml:space="preserve"> matrix with them</w:t>
      </w:r>
      <w:r w:rsidR="006809EA" w:rsidRPr="00A91EBF">
        <w:rPr>
          <w:sz w:val="24"/>
          <w:szCs w:val="24"/>
        </w:rPr>
        <w:t xml:space="preserve"> which reflected on incidences that we had attended. After each incident we </w:t>
      </w:r>
      <w:r w:rsidR="00BE45A6" w:rsidRPr="00A91EBF">
        <w:rPr>
          <w:sz w:val="24"/>
          <w:szCs w:val="24"/>
        </w:rPr>
        <w:t>conducted</w:t>
      </w:r>
      <w:r w:rsidR="006809EA" w:rsidRPr="00A91EBF">
        <w:rPr>
          <w:sz w:val="24"/>
          <w:szCs w:val="24"/>
        </w:rPr>
        <w:t xml:space="preserve"> a coaching conversation</w:t>
      </w:r>
      <w:r w:rsidR="00BE45A6" w:rsidRPr="00A91EBF">
        <w:rPr>
          <w:sz w:val="24"/>
          <w:szCs w:val="24"/>
        </w:rPr>
        <w:t xml:space="preserve">, my mentor would provide feedback and would then assess my skills to decide if I was competent at that </w:t>
      </w:r>
      <w:r w:rsidR="005553F6" w:rsidRPr="00A91EBF">
        <w:rPr>
          <w:sz w:val="24"/>
          <w:szCs w:val="24"/>
        </w:rPr>
        <w:t xml:space="preserve">skill. </w:t>
      </w:r>
    </w:p>
    <w:p w14:paraId="58D54D65" w14:textId="77777777" w:rsidR="001A3B39" w:rsidRPr="00A91EBF" w:rsidRDefault="001A3B39" w:rsidP="00340E9A">
      <w:pPr>
        <w:ind w:right="237"/>
        <w:jc w:val="both"/>
        <w:rPr>
          <w:sz w:val="24"/>
          <w:szCs w:val="24"/>
        </w:rPr>
      </w:pPr>
    </w:p>
    <w:p w14:paraId="3B15AA40" w14:textId="14B8C63C" w:rsidR="0002262D" w:rsidRPr="00A91EBF" w:rsidRDefault="006E562B" w:rsidP="00340E9A">
      <w:pPr>
        <w:ind w:right="237"/>
        <w:jc w:val="both"/>
        <w:rPr>
          <w:sz w:val="24"/>
          <w:szCs w:val="24"/>
        </w:rPr>
      </w:pPr>
      <w:r w:rsidRPr="00A91EBF">
        <w:rPr>
          <w:sz w:val="24"/>
          <w:szCs w:val="24"/>
        </w:rPr>
        <w:t>A notable learning curve that aided me</w:t>
      </w:r>
      <w:r w:rsidR="00F94069" w:rsidRPr="00A91EBF">
        <w:rPr>
          <w:sz w:val="24"/>
          <w:szCs w:val="24"/>
        </w:rPr>
        <w:t xml:space="preserve"> in</w:t>
      </w:r>
      <w:r w:rsidRPr="00A91EBF">
        <w:rPr>
          <w:sz w:val="24"/>
          <w:szCs w:val="24"/>
        </w:rPr>
        <w:t xml:space="preserve"> developing my professional practice </w:t>
      </w:r>
      <w:r w:rsidR="00AD0B54" w:rsidRPr="00A91EBF">
        <w:rPr>
          <w:sz w:val="24"/>
          <w:szCs w:val="24"/>
        </w:rPr>
        <w:t>and performance</w:t>
      </w:r>
      <w:r w:rsidRPr="00A91EBF">
        <w:rPr>
          <w:sz w:val="24"/>
          <w:szCs w:val="24"/>
        </w:rPr>
        <w:t xml:space="preserve"> </w:t>
      </w:r>
      <w:r w:rsidR="00F94069" w:rsidRPr="00A91EBF">
        <w:rPr>
          <w:sz w:val="24"/>
          <w:szCs w:val="24"/>
        </w:rPr>
        <w:t xml:space="preserve">was the coaching that I received regarding Statements. </w:t>
      </w:r>
      <w:r w:rsidR="00AD0B54" w:rsidRPr="00A91EBF">
        <w:rPr>
          <w:sz w:val="24"/>
          <w:szCs w:val="24"/>
        </w:rPr>
        <w:t>A statement is</w:t>
      </w:r>
      <w:r w:rsidR="00FC0B21" w:rsidRPr="00A91EBF">
        <w:rPr>
          <w:sz w:val="24"/>
          <w:szCs w:val="24"/>
        </w:rPr>
        <w:t xml:space="preserve"> a written or </w:t>
      </w:r>
      <w:r w:rsidR="00524EEF" w:rsidRPr="00A91EBF">
        <w:rPr>
          <w:sz w:val="24"/>
          <w:szCs w:val="24"/>
        </w:rPr>
        <w:t xml:space="preserve">verbal account </w:t>
      </w:r>
      <w:r w:rsidR="0038244F" w:rsidRPr="00A91EBF">
        <w:rPr>
          <w:sz w:val="24"/>
          <w:szCs w:val="24"/>
        </w:rPr>
        <w:t>from a person who ha</w:t>
      </w:r>
      <w:r w:rsidR="00576685" w:rsidRPr="00A91EBF">
        <w:rPr>
          <w:sz w:val="24"/>
          <w:szCs w:val="24"/>
        </w:rPr>
        <w:t>s</w:t>
      </w:r>
      <w:r w:rsidR="0038244F" w:rsidRPr="00A91EBF">
        <w:rPr>
          <w:sz w:val="24"/>
          <w:szCs w:val="24"/>
        </w:rPr>
        <w:t xml:space="preserve"> witnessed or been involved in an event. This is taken by a police officer and can be an integral piece of evidence for a criminal investigation (</w:t>
      </w:r>
      <w:r w:rsidR="008D39E4" w:rsidRPr="00A91EBF">
        <w:rPr>
          <w:sz w:val="24"/>
          <w:szCs w:val="24"/>
        </w:rPr>
        <w:t xml:space="preserve">Leamon, 2024). </w:t>
      </w:r>
      <w:r w:rsidR="00711D45" w:rsidRPr="00A91EBF">
        <w:rPr>
          <w:sz w:val="24"/>
          <w:szCs w:val="24"/>
        </w:rPr>
        <w:t xml:space="preserve">At the beginning of my tutorship period my only experience with statement taking was from </w:t>
      </w:r>
      <w:r w:rsidR="009806A9" w:rsidRPr="00A91EBF">
        <w:rPr>
          <w:sz w:val="24"/>
          <w:szCs w:val="24"/>
        </w:rPr>
        <w:t>classroom-based</w:t>
      </w:r>
      <w:r w:rsidR="00711D45" w:rsidRPr="00A91EBF">
        <w:rPr>
          <w:sz w:val="24"/>
          <w:szCs w:val="24"/>
        </w:rPr>
        <w:t xml:space="preserve"> scenarios, therefore the practice had never been </w:t>
      </w:r>
      <w:r w:rsidR="009806A9" w:rsidRPr="00A91EBF">
        <w:rPr>
          <w:sz w:val="24"/>
          <w:szCs w:val="24"/>
        </w:rPr>
        <w:t>undertaken</w:t>
      </w:r>
      <w:r w:rsidR="00711D45" w:rsidRPr="00A91EBF">
        <w:rPr>
          <w:sz w:val="24"/>
          <w:szCs w:val="24"/>
        </w:rPr>
        <w:t xml:space="preserve"> in a </w:t>
      </w:r>
      <w:r w:rsidR="009806A9" w:rsidRPr="00A91EBF">
        <w:rPr>
          <w:sz w:val="24"/>
          <w:szCs w:val="24"/>
        </w:rPr>
        <w:t>real-life case</w:t>
      </w:r>
      <w:r w:rsidR="00E37D51" w:rsidRPr="00A91EBF">
        <w:rPr>
          <w:sz w:val="24"/>
          <w:szCs w:val="24"/>
        </w:rPr>
        <w:t>,</w:t>
      </w:r>
      <w:r w:rsidR="00711D45" w:rsidRPr="00A91EBF">
        <w:rPr>
          <w:sz w:val="24"/>
          <w:szCs w:val="24"/>
        </w:rPr>
        <w:t xml:space="preserve"> which</w:t>
      </w:r>
      <w:r w:rsidR="00E37D51" w:rsidRPr="00A91EBF">
        <w:rPr>
          <w:sz w:val="24"/>
          <w:szCs w:val="24"/>
        </w:rPr>
        <w:t xml:space="preserve"> sometimes</w:t>
      </w:r>
      <w:r w:rsidR="00711D45" w:rsidRPr="00A91EBF">
        <w:rPr>
          <w:sz w:val="24"/>
          <w:szCs w:val="24"/>
        </w:rPr>
        <w:t xml:space="preserve"> need</w:t>
      </w:r>
      <w:r w:rsidR="002368E2">
        <w:rPr>
          <w:sz w:val="24"/>
          <w:szCs w:val="24"/>
        </w:rPr>
        <w:t>s</w:t>
      </w:r>
      <w:r w:rsidR="00711D45" w:rsidRPr="00A91EBF">
        <w:rPr>
          <w:sz w:val="24"/>
          <w:szCs w:val="24"/>
        </w:rPr>
        <w:t xml:space="preserve"> to be taken in haste due to time-sensitive </w:t>
      </w:r>
      <w:r w:rsidR="00E37D51" w:rsidRPr="00A91EBF">
        <w:rPr>
          <w:sz w:val="24"/>
          <w:szCs w:val="24"/>
        </w:rPr>
        <w:t xml:space="preserve">events. </w:t>
      </w:r>
      <w:r w:rsidR="009806A9" w:rsidRPr="00A91EBF">
        <w:rPr>
          <w:sz w:val="24"/>
          <w:szCs w:val="24"/>
        </w:rPr>
        <w:t xml:space="preserve">My </w:t>
      </w:r>
      <w:r w:rsidR="0077479C" w:rsidRPr="00A91EBF">
        <w:rPr>
          <w:sz w:val="24"/>
          <w:szCs w:val="24"/>
        </w:rPr>
        <w:t>mentor was able to see that statement taking was an area for improvement based on our coaching conversations aften an incident</w:t>
      </w:r>
      <w:r w:rsidR="00ED206E">
        <w:rPr>
          <w:sz w:val="24"/>
          <w:szCs w:val="24"/>
        </w:rPr>
        <w:t xml:space="preserve"> where</w:t>
      </w:r>
      <w:r w:rsidR="0077479C" w:rsidRPr="00A91EBF">
        <w:rPr>
          <w:sz w:val="24"/>
          <w:szCs w:val="24"/>
        </w:rPr>
        <w:t xml:space="preserve"> I felt my statement missed some key components, or </w:t>
      </w:r>
      <w:r w:rsidR="00B53319" w:rsidRPr="00A91EBF">
        <w:rPr>
          <w:sz w:val="24"/>
          <w:szCs w:val="24"/>
        </w:rPr>
        <w:t xml:space="preserve">I was writing too much </w:t>
      </w:r>
      <w:r w:rsidR="00884D2F" w:rsidRPr="00A91EBF">
        <w:rPr>
          <w:sz w:val="24"/>
          <w:szCs w:val="24"/>
        </w:rPr>
        <w:t xml:space="preserve">as I was </w:t>
      </w:r>
      <w:r w:rsidR="00B06033" w:rsidRPr="00A91EBF">
        <w:rPr>
          <w:sz w:val="24"/>
          <w:szCs w:val="24"/>
        </w:rPr>
        <w:t>worried,</w:t>
      </w:r>
      <w:r w:rsidR="00884D2F" w:rsidRPr="00A91EBF">
        <w:rPr>
          <w:sz w:val="24"/>
          <w:szCs w:val="24"/>
        </w:rPr>
        <w:t xml:space="preserve"> I would miss the key bits of information. </w:t>
      </w:r>
      <w:r w:rsidR="00B06033" w:rsidRPr="00A91EBF">
        <w:rPr>
          <w:sz w:val="24"/>
          <w:szCs w:val="24"/>
        </w:rPr>
        <w:t xml:space="preserve">As a </w:t>
      </w:r>
      <w:r w:rsidR="00E65383" w:rsidRPr="00A91EBF">
        <w:rPr>
          <w:sz w:val="24"/>
          <w:szCs w:val="24"/>
        </w:rPr>
        <w:t>result,</w:t>
      </w:r>
      <w:r w:rsidR="00B06033" w:rsidRPr="00A91EBF">
        <w:rPr>
          <w:sz w:val="24"/>
          <w:szCs w:val="24"/>
        </w:rPr>
        <w:t xml:space="preserve"> my mentor provide</w:t>
      </w:r>
      <w:r w:rsidR="00E65383" w:rsidRPr="00A91EBF">
        <w:rPr>
          <w:sz w:val="24"/>
          <w:szCs w:val="24"/>
        </w:rPr>
        <w:t>d</w:t>
      </w:r>
      <w:r w:rsidR="00B06033" w:rsidRPr="00A91EBF">
        <w:rPr>
          <w:sz w:val="24"/>
          <w:szCs w:val="24"/>
        </w:rPr>
        <w:t xml:space="preserve"> me with mock statements </w:t>
      </w:r>
      <w:r w:rsidR="009C2E1C" w:rsidRPr="00A91EBF">
        <w:rPr>
          <w:sz w:val="24"/>
          <w:szCs w:val="24"/>
        </w:rPr>
        <w:t>which I could use as guidance when taking statements for different incidences (</w:t>
      </w:r>
      <w:proofErr w:type="gramStart"/>
      <w:r w:rsidR="009C2E1C" w:rsidRPr="00A91EBF">
        <w:rPr>
          <w:sz w:val="24"/>
          <w:szCs w:val="24"/>
        </w:rPr>
        <w:t>e.g.</w:t>
      </w:r>
      <w:proofErr w:type="gramEnd"/>
      <w:r w:rsidR="009C2E1C" w:rsidRPr="00A91EBF">
        <w:rPr>
          <w:sz w:val="24"/>
          <w:szCs w:val="24"/>
        </w:rPr>
        <w:t xml:space="preserve"> domestic violence </w:t>
      </w:r>
      <w:r w:rsidR="00E65383" w:rsidRPr="00A91EBF">
        <w:rPr>
          <w:sz w:val="24"/>
          <w:szCs w:val="24"/>
        </w:rPr>
        <w:t>or burglary)</w:t>
      </w:r>
      <w:r w:rsidR="00762FB2" w:rsidRPr="00A91EBF">
        <w:rPr>
          <w:sz w:val="24"/>
          <w:szCs w:val="24"/>
        </w:rPr>
        <w:t xml:space="preserve">. I revised these mock statements to identify the integral bits of information which I must include, for example in a burglary case I would ask questions regarding the layout of the house and how they think they </w:t>
      </w:r>
      <w:r w:rsidR="00B376FD" w:rsidRPr="00A91EBF">
        <w:rPr>
          <w:sz w:val="24"/>
          <w:szCs w:val="24"/>
        </w:rPr>
        <w:t xml:space="preserve">gained entry. I also compared my statement to the mock statements as a part of the reflection process. </w:t>
      </w:r>
    </w:p>
    <w:p w14:paraId="7C966CA6" w14:textId="77777777" w:rsidR="0002262D" w:rsidRPr="00A91EBF" w:rsidRDefault="0002262D" w:rsidP="00340E9A">
      <w:pPr>
        <w:ind w:right="237"/>
        <w:jc w:val="both"/>
        <w:rPr>
          <w:sz w:val="24"/>
          <w:szCs w:val="24"/>
        </w:rPr>
      </w:pPr>
    </w:p>
    <w:p w14:paraId="6326D404" w14:textId="4E939BA8" w:rsidR="005D5FD9" w:rsidRPr="00A91EBF" w:rsidRDefault="007E7F64" w:rsidP="00340E9A">
      <w:pPr>
        <w:ind w:right="237"/>
        <w:jc w:val="both"/>
        <w:rPr>
          <w:sz w:val="24"/>
          <w:szCs w:val="24"/>
        </w:rPr>
      </w:pPr>
      <w:r w:rsidRPr="00A91EBF">
        <w:rPr>
          <w:sz w:val="24"/>
          <w:szCs w:val="24"/>
        </w:rPr>
        <w:t xml:space="preserve">My mentor also asked me to take statements at every </w:t>
      </w:r>
      <w:r w:rsidR="00FC2049" w:rsidRPr="00A91EBF">
        <w:rPr>
          <w:sz w:val="24"/>
          <w:szCs w:val="24"/>
        </w:rPr>
        <w:t xml:space="preserve">incident we attended </w:t>
      </w:r>
      <w:r w:rsidR="008E703D" w:rsidRPr="00A91EBF">
        <w:rPr>
          <w:sz w:val="24"/>
          <w:szCs w:val="24"/>
        </w:rPr>
        <w:t>to</w:t>
      </w:r>
      <w:r w:rsidR="00FC2049" w:rsidRPr="00A91EBF">
        <w:rPr>
          <w:sz w:val="24"/>
          <w:szCs w:val="24"/>
        </w:rPr>
        <w:t xml:space="preserve"> push me to </w:t>
      </w:r>
      <w:r w:rsidR="005C77FA" w:rsidRPr="00A91EBF">
        <w:rPr>
          <w:sz w:val="24"/>
          <w:szCs w:val="24"/>
        </w:rPr>
        <w:t>perfect</w:t>
      </w:r>
      <w:r w:rsidR="00FC2049" w:rsidRPr="00A91EBF">
        <w:rPr>
          <w:sz w:val="24"/>
          <w:szCs w:val="24"/>
        </w:rPr>
        <w:t xml:space="preserve"> this professional skill that is essential for the success of the policing organisation. </w:t>
      </w:r>
      <w:r w:rsidR="008E703D" w:rsidRPr="00A91EBF">
        <w:rPr>
          <w:sz w:val="24"/>
          <w:szCs w:val="24"/>
        </w:rPr>
        <w:t xml:space="preserve">While I found this stressful to begin with the outcomes were effective. </w:t>
      </w:r>
      <w:r w:rsidR="00A61F14" w:rsidRPr="00A91EBF">
        <w:rPr>
          <w:sz w:val="24"/>
          <w:szCs w:val="24"/>
        </w:rPr>
        <w:t xml:space="preserve">The mock statements were </w:t>
      </w:r>
      <w:r w:rsidR="00C75C03" w:rsidRPr="00A91EBF">
        <w:rPr>
          <w:sz w:val="24"/>
          <w:szCs w:val="24"/>
        </w:rPr>
        <w:t>a</w:t>
      </w:r>
      <w:r w:rsidR="00A61F14" w:rsidRPr="00A91EBF">
        <w:rPr>
          <w:sz w:val="24"/>
          <w:szCs w:val="24"/>
        </w:rPr>
        <w:t xml:space="preserve"> key component in gaining confidence in statement taking, however putting this learning into action </w:t>
      </w:r>
      <w:r w:rsidR="00C85AFA" w:rsidRPr="00A91EBF">
        <w:rPr>
          <w:sz w:val="24"/>
          <w:szCs w:val="24"/>
        </w:rPr>
        <w:t xml:space="preserve">was more worthwhile as my mentor was able to give feedback on my actual statement and competencies. </w:t>
      </w:r>
      <w:r w:rsidR="00C830BA" w:rsidRPr="00A91EBF">
        <w:rPr>
          <w:sz w:val="24"/>
          <w:szCs w:val="24"/>
        </w:rPr>
        <w:t xml:space="preserve">Taking so many statements provided more opportunities to </w:t>
      </w:r>
      <w:r w:rsidR="000C37CA" w:rsidRPr="00A91EBF">
        <w:rPr>
          <w:sz w:val="24"/>
          <w:szCs w:val="24"/>
        </w:rPr>
        <w:t xml:space="preserve">reflect </w:t>
      </w:r>
      <w:r w:rsidR="00C96C3C" w:rsidRPr="00A91EBF">
        <w:rPr>
          <w:sz w:val="24"/>
          <w:szCs w:val="24"/>
        </w:rPr>
        <w:t xml:space="preserve">on </w:t>
      </w:r>
      <w:r w:rsidR="00341E8E">
        <w:rPr>
          <w:sz w:val="24"/>
          <w:szCs w:val="24"/>
        </w:rPr>
        <w:t>successes</w:t>
      </w:r>
      <w:r w:rsidR="00C96C3C" w:rsidRPr="00A91EBF">
        <w:rPr>
          <w:sz w:val="24"/>
          <w:szCs w:val="24"/>
        </w:rPr>
        <w:t xml:space="preserve"> and issues for development. </w:t>
      </w:r>
      <w:r w:rsidR="00E07CCA" w:rsidRPr="00A91EBF">
        <w:rPr>
          <w:sz w:val="24"/>
          <w:szCs w:val="24"/>
        </w:rPr>
        <w:t>S</w:t>
      </w:r>
      <w:r w:rsidR="005C0589" w:rsidRPr="00A91EBF">
        <w:rPr>
          <w:sz w:val="24"/>
          <w:szCs w:val="24"/>
        </w:rPr>
        <w:t>pecific competences can be practiced and repeated until the action of statement taking becomes a matter of practice</w:t>
      </w:r>
      <w:r w:rsidR="00E54D80" w:rsidRPr="00A91EBF">
        <w:rPr>
          <w:sz w:val="24"/>
          <w:szCs w:val="24"/>
        </w:rPr>
        <w:t xml:space="preserve"> (</w:t>
      </w:r>
      <w:r w:rsidR="00C75C03" w:rsidRPr="00A91EBF">
        <w:rPr>
          <w:sz w:val="24"/>
          <w:szCs w:val="24"/>
        </w:rPr>
        <w:t xml:space="preserve">Smets and Pauwels, 2010). </w:t>
      </w:r>
      <w:r w:rsidR="00C96C3C" w:rsidRPr="00A91EBF">
        <w:rPr>
          <w:sz w:val="24"/>
          <w:szCs w:val="24"/>
        </w:rPr>
        <w:t xml:space="preserve">One of the </w:t>
      </w:r>
      <w:r w:rsidR="00B67CB9" w:rsidRPr="00A91EBF">
        <w:rPr>
          <w:sz w:val="24"/>
          <w:szCs w:val="24"/>
        </w:rPr>
        <w:t>areas from development was to be able to follow a structure for statement taking, my mentor taught me the acronym AD</w:t>
      </w:r>
      <w:r w:rsidR="00470E13" w:rsidRPr="00A91EBF">
        <w:rPr>
          <w:sz w:val="24"/>
          <w:szCs w:val="24"/>
        </w:rPr>
        <w:t xml:space="preserve">VOKATE, standing for amount of time under observation, distance between, visibility, obstruction, known to you, any reason to remember them, time lapse and error in description. All of which are key components in creating a </w:t>
      </w:r>
      <w:r w:rsidR="0002262D" w:rsidRPr="00A91EBF">
        <w:rPr>
          <w:sz w:val="24"/>
          <w:szCs w:val="24"/>
        </w:rPr>
        <w:t xml:space="preserve">complete and competent statement. </w:t>
      </w:r>
    </w:p>
    <w:p w14:paraId="1E2FC85E" w14:textId="77777777" w:rsidR="005D5FD9" w:rsidRPr="00A91EBF" w:rsidRDefault="005D5FD9" w:rsidP="00340E9A">
      <w:pPr>
        <w:ind w:right="237"/>
        <w:jc w:val="both"/>
        <w:rPr>
          <w:sz w:val="24"/>
          <w:szCs w:val="24"/>
        </w:rPr>
      </w:pPr>
    </w:p>
    <w:p w14:paraId="4AD7B39E" w14:textId="360DA7A1" w:rsidR="001A3B39" w:rsidRPr="00A91EBF" w:rsidRDefault="0036126F" w:rsidP="00340E9A">
      <w:pPr>
        <w:ind w:right="237"/>
        <w:jc w:val="both"/>
        <w:rPr>
          <w:sz w:val="24"/>
          <w:szCs w:val="24"/>
        </w:rPr>
      </w:pPr>
      <w:r w:rsidRPr="00A91EBF">
        <w:rPr>
          <w:sz w:val="24"/>
          <w:szCs w:val="24"/>
        </w:rPr>
        <w:t xml:space="preserve">This type of learning and reflective practice is a brilliant example of Kolb’s </w:t>
      </w:r>
      <w:r w:rsidR="003E56C4" w:rsidRPr="00A91EBF">
        <w:rPr>
          <w:sz w:val="24"/>
          <w:szCs w:val="24"/>
        </w:rPr>
        <w:t>E</w:t>
      </w:r>
      <w:r w:rsidR="00044C36" w:rsidRPr="00A91EBF">
        <w:rPr>
          <w:sz w:val="24"/>
          <w:szCs w:val="24"/>
        </w:rPr>
        <w:t xml:space="preserve">xperimental </w:t>
      </w:r>
      <w:r w:rsidR="003E56C4" w:rsidRPr="00A91EBF">
        <w:rPr>
          <w:sz w:val="24"/>
          <w:szCs w:val="24"/>
        </w:rPr>
        <w:t>L</w:t>
      </w:r>
      <w:r w:rsidR="00044C36" w:rsidRPr="00A91EBF">
        <w:rPr>
          <w:sz w:val="24"/>
          <w:szCs w:val="24"/>
        </w:rPr>
        <w:t xml:space="preserve">earning </w:t>
      </w:r>
      <w:r w:rsidR="003E56C4" w:rsidRPr="00A91EBF">
        <w:rPr>
          <w:sz w:val="24"/>
          <w:szCs w:val="24"/>
        </w:rPr>
        <w:t>Cycle</w:t>
      </w:r>
      <w:r w:rsidR="00EA27BD" w:rsidRPr="00A91EBF">
        <w:rPr>
          <w:sz w:val="24"/>
          <w:szCs w:val="24"/>
        </w:rPr>
        <w:t>,</w:t>
      </w:r>
      <w:r w:rsidR="00044C36" w:rsidRPr="00A91EBF">
        <w:rPr>
          <w:sz w:val="24"/>
          <w:szCs w:val="24"/>
        </w:rPr>
        <w:t xml:space="preserve"> as I was able to have the actual experience of taking statements, the reflective conversation with my mentor, then </w:t>
      </w:r>
      <w:r w:rsidR="00EA27BD" w:rsidRPr="00A91EBF">
        <w:rPr>
          <w:sz w:val="24"/>
          <w:szCs w:val="24"/>
        </w:rPr>
        <w:t xml:space="preserve">the </w:t>
      </w:r>
      <w:r w:rsidR="00044C36" w:rsidRPr="00A91EBF">
        <w:rPr>
          <w:sz w:val="24"/>
          <w:szCs w:val="24"/>
        </w:rPr>
        <w:t>creat</w:t>
      </w:r>
      <w:r w:rsidR="00EA27BD" w:rsidRPr="00A91EBF">
        <w:rPr>
          <w:sz w:val="24"/>
          <w:szCs w:val="24"/>
        </w:rPr>
        <w:t>ion of</w:t>
      </w:r>
      <w:r w:rsidR="00044C36" w:rsidRPr="00A91EBF">
        <w:rPr>
          <w:sz w:val="24"/>
          <w:szCs w:val="24"/>
        </w:rPr>
        <w:t xml:space="preserve"> </w:t>
      </w:r>
      <w:r w:rsidR="0072155C" w:rsidRPr="00A91EBF">
        <w:rPr>
          <w:sz w:val="24"/>
          <w:szCs w:val="24"/>
        </w:rPr>
        <w:t>goals for future experiences, and finally trying out what I had learnt. This helped to c</w:t>
      </w:r>
      <w:r w:rsidR="00E70721" w:rsidRPr="00A91EBF">
        <w:rPr>
          <w:sz w:val="24"/>
          <w:szCs w:val="24"/>
        </w:rPr>
        <w:t xml:space="preserve">onstantly </w:t>
      </w:r>
      <w:r w:rsidR="005D5FD9" w:rsidRPr="00A91EBF">
        <w:rPr>
          <w:sz w:val="24"/>
          <w:szCs w:val="24"/>
        </w:rPr>
        <w:t>improve my statement taking skills. Kolb (1984) stated that “</w:t>
      </w:r>
      <w:r w:rsidR="005D5FD9" w:rsidRPr="00A91EBF">
        <w:rPr>
          <w:i/>
          <w:iCs/>
          <w:sz w:val="24"/>
          <w:szCs w:val="24"/>
        </w:rPr>
        <w:t>learning is the process whereby knowledge is created through the transformation of experience</w:t>
      </w:r>
      <w:r w:rsidR="005D5FD9" w:rsidRPr="00A91EBF">
        <w:rPr>
          <w:sz w:val="24"/>
          <w:szCs w:val="24"/>
        </w:rPr>
        <w:t>”.</w:t>
      </w:r>
    </w:p>
    <w:p w14:paraId="5E21F8DD" w14:textId="77777777" w:rsidR="00025650" w:rsidRPr="00A91EBF" w:rsidRDefault="00025650" w:rsidP="00340E9A">
      <w:pPr>
        <w:ind w:right="237"/>
        <w:jc w:val="both"/>
        <w:rPr>
          <w:sz w:val="24"/>
          <w:szCs w:val="24"/>
        </w:rPr>
      </w:pPr>
    </w:p>
    <w:p w14:paraId="53C57CDF" w14:textId="4D6198ED" w:rsidR="00025650" w:rsidRPr="00A91EBF" w:rsidRDefault="00C91013" w:rsidP="00340E9A">
      <w:pPr>
        <w:ind w:right="237"/>
        <w:jc w:val="both"/>
        <w:rPr>
          <w:sz w:val="24"/>
          <w:szCs w:val="24"/>
        </w:rPr>
      </w:pPr>
      <w:r w:rsidRPr="00A91EBF">
        <w:rPr>
          <w:sz w:val="24"/>
          <w:szCs w:val="24"/>
        </w:rPr>
        <w:lastRenderedPageBreak/>
        <w:t xml:space="preserve">Jones (2018) states that </w:t>
      </w:r>
      <w:r w:rsidR="008E770A" w:rsidRPr="00A91EBF">
        <w:rPr>
          <w:sz w:val="24"/>
          <w:szCs w:val="24"/>
        </w:rPr>
        <w:t>“</w:t>
      </w:r>
      <w:r w:rsidR="008E770A" w:rsidRPr="00A91EBF">
        <w:rPr>
          <w:i/>
          <w:iCs/>
          <w:sz w:val="24"/>
          <w:szCs w:val="24"/>
        </w:rPr>
        <w:t>investing in mentoring can bring positive results for both parties, by helping to foster a more collaborative approach to learning and the workplace</w:t>
      </w:r>
      <w:r w:rsidR="00C1534C" w:rsidRPr="00A91EBF">
        <w:rPr>
          <w:i/>
          <w:iCs/>
          <w:sz w:val="24"/>
          <w:szCs w:val="24"/>
        </w:rPr>
        <w:t>. This i</w:t>
      </w:r>
      <w:r w:rsidR="007D3395" w:rsidRPr="00A91EBF">
        <w:rPr>
          <w:i/>
          <w:iCs/>
          <w:sz w:val="24"/>
          <w:szCs w:val="24"/>
        </w:rPr>
        <w:t>n</w:t>
      </w:r>
      <w:r w:rsidR="00C1534C" w:rsidRPr="00A91EBF">
        <w:rPr>
          <w:i/>
          <w:iCs/>
          <w:sz w:val="24"/>
          <w:szCs w:val="24"/>
        </w:rPr>
        <w:t xml:space="preserve"> turn may help to create a more inclusive, supportive workplace culture withing the UK police</w:t>
      </w:r>
      <w:r w:rsidR="00C1534C" w:rsidRPr="00A91EBF">
        <w:rPr>
          <w:sz w:val="24"/>
          <w:szCs w:val="24"/>
        </w:rPr>
        <w:t xml:space="preserve">”. </w:t>
      </w:r>
      <w:r w:rsidR="007D3395" w:rsidRPr="00A91EBF">
        <w:rPr>
          <w:sz w:val="24"/>
          <w:szCs w:val="24"/>
        </w:rPr>
        <w:t xml:space="preserve">I feel the mentoring I received in my tutorship period benefitted </w:t>
      </w:r>
      <w:r w:rsidR="003100C3" w:rsidRPr="00A91EBF">
        <w:rPr>
          <w:sz w:val="24"/>
          <w:szCs w:val="24"/>
        </w:rPr>
        <w:t xml:space="preserve">both parties and helped us to build a strong working relationship and rapport. </w:t>
      </w:r>
      <w:r w:rsidR="00301553" w:rsidRPr="00A91EBF">
        <w:rPr>
          <w:sz w:val="24"/>
          <w:szCs w:val="24"/>
        </w:rPr>
        <w:t>My mento</w:t>
      </w:r>
      <w:r w:rsidR="002D601E" w:rsidRPr="00A91EBF">
        <w:rPr>
          <w:sz w:val="24"/>
          <w:szCs w:val="24"/>
        </w:rPr>
        <w:t xml:space="preserve">r </w:t>
      </w:r>
      <w:r w:rsidR="003F2B54" w:rsidRPr="00A91EBF">
        <w:rPr>
          <w:sz w:val="24"/>
          <w:szCs w:val="24"/>
        </w:rPr>
        <w:t xml:space="preserve">was very proactive in changing their learning style to suit mine. As I am </w:t>
      </w:r>
      <w:r w:rsidR="003118ED" w:rsidRPr="00A91EBF">
        <w:rPr>
          <w:sz w:val="24"/>
          <w:szCs w:val="24"/>
        </w:rPr>
        <w:t>neurodiverse,</w:t>
      </w:r>
      <w:r w:rsidR="003F2B54" w:rsidRPr="00A91EBF">
        <w:rPr>
          <w:sz w:val="24"/>
          <w:szCs w:val="24"/>
        </w:rPr>
        <w:t xml:space="preserve"> I like to learn b</w:t>
      </w:r>
      <w:r w:rsidR="007D526C" w:rsidRPr="00A91EBF">
        <w:rPr>
          <w:sz w:val="24"/>
          <w:szCs w:val="24"/>
        </w:rPr>
        <w:t>y</w:t>
      </w:r>
      <w:r w:rsidR="003F2B54" w:rsidRPr="00A91EBF">
        <w:rPr>
          <w:sz w:val="24"/>
          <w:szCs w:val="24"/>
        </w:rPr>
        <w:t xml:space="preserve"> seeing and then repeating the action to fine tune the skill</w:t>
      </w:r>
      <w:r w:rsidR="003118ED" w:rsidRPr="00A91EBF">
        <w:rPr>
          <w:sz w:val="24"/>
          <w:szCs w:val="24"/>
        </w:rPr>
        <w:t xml:space="preserve">. My mentor originally had little experience with neurodiversity and became more aware of the police forces </w:t>
      </w:r>
      <w:r w:rsidR="007D526C" w:rsidRPr="00A91EBF">
        <w:rPr>
          <w:sz w:val="24"/>
          <w:szCs w:val="24"/>
        </w:rPr>
        <w:t>facilities to champion additional learning needs</w:t>
      </w:r>
      <w:r w:rsidR="00342836" w:rsidRPr="00A91EBF">
        <w:rPr>
          <w:sz w:val="24"/>
          <w:szCs w:val="24"/>
        </w:rPr>
        <w:t xml:space="preserve"> and the reasonable adjustments that are available. </w:t>
      </w:r>
      <w:r w:rsidR="00B4035C" w:rsidRPr="00A91EBF">
        <w:rPr>
          <w:sz w:val="24"/>
          <w:szCs w:val="24"/>
        </w:rPr>
        <w:t>This</w:t>
      </w:r>
      <w:r w:rsidR="00CA0BCF" w:rsidRPr="00A91EBF">
        <w:rPr>
          <w:sz w:val="24"/>
          <w:szCs w:val="24"/>
        </w:rPr>
        <w:t xml:space="preserve"> </w:t>
      </w:r>
      <w:r w:rsidR="00B4035C" w:rsidRPr="00A91EBF">
        <w:rPr>
          <w:sz w:val="24"/>
          <w:szCs w:val="24"/>
        </w:rPr>
        <w:t xml:space="preserve">was </w:t>
      </w:r>
      <w:r w:rsidR="002B77A9" w:rsidRPr="00A91EBF">
        <w:rPr>
          <w:sz w:val="24"/>
          <w:szCs w:val="24"/>
        </w:rPr>
        <w:t xml:space="preserve">successful at providing me with </w:t>
      </w:r>
      <w:r w:rsidR="006806D9" w:rsidRPr="00A91EBF">
        <w:rPr>
          <w:sz w:val="24"/>
          <w:szCs w:val="24"/>
        </w:rPr>
        <w:t xml:space="preserve">a </w:t>
      </w:r>
      <w:r w:rsidR="002B77A9" w:rsidRPr="00A91EBF">
        <w:rPr>
          <w:sz w:val="24"/>
          <w:szCs w:val="24"/>
        </w:rPr>
        <w:t xml:space="preserve">learner-centred </w:t>
      </w:r>
      <w:r w:rsidR="006806D9" w:rsidRPr="00A91EBF">
        <w:rPr>
          <w:sz w:val="24"/>
          <w:szCs w:val="24"/>
        </w:rPr>
        <w:t xml:space="preserve">approach that </w:t>
      </w:r>
      <w:r w:rsidR="00CA0BCF" w:rsidRPr="00A91EBF">
        <w:rPr>
          <w:sz w:val="24"/>
          <w:szCs w:val="24"/>
        </w:rPr>
        <w:t>meant my development and performance in the workplace could thrive</w:t>
      </w:r>
      <w:r w:rsidR="009F44DB" w:rsidRPr="00A91EBF">
        <w:rPr>
          <w:sz w:val="24"/>
          <w:szCs w:val="24"/>
        </w:rPr>
        <w:t xml:space="preserve"> in an environment where I felt confident, </w:t>
      </w:r>
      <w:r w:rsidR="00F13C0B" w:rsidRPr="00A91EBF">
        <w:rPr>
          <w:sz w:val="24"/>
          <w:szCs w:val="24"/>
        </w:rPr>
        <w:t>supported,</w:t>
      </w:r>
      <w:r w:rsidR="009F44DB" w:rsidRPr="00A91EBF">
        <w:rPr>
          <w:sz w:val="24"/>
          <w:szCs w:val="24"/>
        </w:rPr>
        <w:t xml:space="preserve"> and understood personally and professionally.</w:t>
      </w:r>
      <w:r w:rsidR="00F13C0B" w:rsidRPr="00A91EBF">
        <w:rPr>
          <w:sz w:val="24"/>
          <w:szCs w:val="24"/>
        </w:rPr>
        <w:t xml:space="preserve"> Bolton (2008) </w:t>
      </w:r>
      <w:r w:rsidR="00E00353" w:rsidRPr="00A91EBF">
        <w:rPr>
          <w:sz w:val="24"/>
          <w:szCs w:val="24"/>
        </w:rPr>
        <w:t xml:space="preserve">suggests that mentoring is an appropriate tool for increasing self-confidence and improved ability/skill </w:t>
      </w:r>
      <w:r w:rsidR="000C7CA5" w:rsidRPr="00A91EBF">
        <w:rPr>
          <w:sz w:val="24"/>
          <w:szCs w:val="24"/>
        </w:rPr>
        <w:t xml:space="preserve">and motivation to do the job well. </w:t>
      </w:r>
      <w:r w:rsidR="0021057C" w:rsidRPr="00A91EBF">
        <w:rPr>
          <w:sz w:val="24"/>
          <w:szCs w:val="24"/>
        </w:rPr>
        <w:t>Jones</w:t>
      </w:r>
      <w:r w:rsidR="00D83149" w:rsidRPr="00A91EBF">
        <w:rPr>
          <w:sz w:val="24"/>
          <w:szCs w:val="24"/>
        </w:rPr>
        <w:t>’</w:t>
      </w:r>
      <w:r w:rsidR="0021057C" w:rsidRPr="00A91EBF">
        <w:rPr>
          <w:sz w:val="24"/>
          <w:szCs w:val="24"/>
        </w:rPr>
        <w:t xml:space="preserve"> (2018) </w:t>
      </w:r>
      <w:r w:rsidR="00D83149" w:rsidRPr="00A91EBF">
        <w:rPr>
          <w:sz w:val="24"/>
          <w:szCs w:val="24"/>
        </w:rPr>
        <w:t>research identified that mentoring goes beyond just learning</w:t>
      </w:r>
      <w:r w:rsidR="007922EE" w:rsidRPr="00A91EBF">
        <w:rPr>
          <w:sz w:val="24"/>
          <w:szCs w:val="24"/>
        </w:rPr>
        <w:t xml:space="preserve"> and </w:t>
      </w:r>
      <w:r w:rsidR="00852366" w:rsidRPr="00A91EBF">
        <w:rPr>
          <w:sz w:val="24"/>
          <w:szCs w:val="24"/>
        </w:rPr>
        <w:t>enters</w:t>
      </w:r>
      <w:r w:rsidR="007922EE" w:rsidRPr="00A91EBF">
        <w:rPr>
          <w:sz w:val="24"/>
          <w:szCs w:val="24"/>
        </w:rPr>
        <w:t xml:space="preserve"> a more personal affective-related domain where </w:t>
      </w:r>
      <w:r w:rsidR="00DE663B" w:rsidRPr="00A91EBF">
        <w:rPr>
          <w:sz w:val="24"/>
          <w:szCs w:val="24"/>
        </w:rPr>
        <w:t xml:space="preserve">values, appreciation, enthusiasm, </w:t>
      </w:r>
      <w:r w:rsidR="00852366" w:rsidRPr="00A91EBF">
        <w:rPr>
          <w:sz w:val="24"/>
          <w:szCs w:val="24"/>
        </w:rPr>
        <w:t>motivation,</w:t>
      </w:r>
      <w:r w:rsidR="00DE663B" w:rsidRPr="00A91EBF">
        <w:rPr>
          <w:sz w:val="24"/>
          <w:szCs w:val="24"/>
        </w:rPr>
        <w:t xml:space="preserve"> and attitudes are </w:t>
      </w:r>
      <w:r w:rsidR="005F7A9D" w:rsidRPr="00A91EBF">
        <w:rPr>
          <w:sz w:val="24"/>
          <w:szCs w:val="24"/>
        </w:rPr>
        <w:t xml:space="preserve">created and/or </w:t>
      </w:r>
      <w:r w:rsidR="00DE663B" w:rsidRPr="00A91EBF">
        <w:rPr>
          <w:sz w:val="24"/>
          <w:szCs w:val="24"/>
        </w:rPr>
        <w:t>shared</w:t>
      </w:r>
      <w:r w:rsidR="007922EE" w:rsidRPr="00A91EBF">
        <w:rPr>
          <w:sz w:val="24"/>
          <w:szCs w:val="24"/>
        </w:rPr>
        <w:t xml:space="preserve">. </w:t>
      </w:r>
    </w:p>
    <w:p w14:paraId="71AB55F9" w14:textId="77777777" w:rsidR="00025650" w:rsidRPr="00A91EBF" w:rsidRDefault="00025650" w:rsidP="00340E9A">
      <w:pPr>
        <w:ind w:right="237"/>
        <w:jc w:val="both"/>
        <w:rPr>
          <w:sz w:val="24"/>
          <w:szCs w:val="24"/>
        </w:rPr>
      </w:pPr>
    </w:p>
    <w:p w14:paraId="2CF082D9" w14:textId="7F27B74A" w:rsidR="00C12750" w:rsidRPr="00A91EBF" w:rsidRDefault="00B348F6" w:rsidP="00340E9A">
      <w:pPr>
        <w:ind w:right="237"/>
        <w:jc w:val="both"/>
        <w:rPr>
          <w:sz w:val="24"/>
          <w:szCs w:val="24"/>
        </w:rPr>
      </w:pPr>
      <w:r w:rsidRPr="00A91EBF">
        <w:rPr>
          <w:sz w:val="24"/>
          <w:szCs w:val="24"/>
        </w:rPr>
        <w:t xml:space="preserve">Once the tutorship period came to an end and I achieved independent patrol status the 1-1 support was no longer available at every incident. </w:t>
      </w:r>
      <w:r w:rsidR="002E19F7" w:rsidRPr="00A91EBF">
        <w:rPr>
          <w:sz w:val="24"/>
          <w:szCs w:val="24"/>
        </w:rPr>
        <w:t>Therefore,</w:t>
      </w:r>
      <w:r w:rsidRPr="00A91EBF">
        <w:rPr>
          <w:sz w:val="24"/>
          <w:szCs w:val="24"/>
        </w:rPr>
        <w:t xml:space="preserve"> other means of professional development</w:t>
      </w:r>
      <w:r w:rsidR="00A3186C" w:rsidRPr="00A91EBF">
        <w:rPr>
          <w:sz w:val="24"/>
          <w:szCs w:val="24"/>
        </w:rPr>
        <w:t xml:space="preserve">, coaching and mentoring became available to me and could be based upon more niche </w:t>
      </w:r>
      <w:r w:rsidR="008F599A" w:rsidRPr="00A91EBF">
        <w:rPr>
          <w:sz w:val="24"/>
          <w:szCs w:val="24"/>
        </w:rPr>
        <w:t xml:space="preserve">issues I had come across. </w:t>
      </w:r>
      <w:r w:rsidR="00737A76" w:rsidRPr="00A91EBF">
        <w:rPr>
          <w:sz w:val="24"/>
          <w:szCs w:val="24"/>
        </w:rPr>
        <w:t xml:space="preserve">Regular 1-1 </w:t>
      </w:r>
      <w:r w:rsidR="002E19F7" w:rsidRPr="00A91EBF">
        <w:rPr>
          <w:sz w:val="24"/>
          <w:szCs w:val="24"/>
        </w:rPr>
        <w:t>welfare meeting have been held with my S</w:t>
      </w:r>
      <w:r w:rsidR="0065505D">
        <w:rPr>
          <w:sz w:val="24"/>
          <w:szCs w:val="24"/>
        </w:rPr>
        <w:t>er</w:t>
      </w:r>
      <w:r w:rsidR="002E19F7" w:rsidRPr="00A91EBF">
        <w:rPr>
          <w:sz w:val="24"/>
          <w:szCs w:val="24"/>
        </w:rPr>
        <w:t>ge</w:t>
      </w:r>
      <w:r w:rsidR="0065505D">
        <w:rPr>
          <w:sz w:val="24"/>
          <w:szCs w:val="24"/>
        </w:rPr>
        <w:t>a</w:t>
      </w:r>
      <w:r w:rsidR="002E19F7" w:rsidRPr="00A91EBF">
        <w:rPr>
          <w:sz w:val="24"/>
          <w:szCs w:val="24"/>
        </w:rPr>
        <w:t xml:space="preserve">nt. These are primarily based upon </w:t>
      </w:r>
      <w:r w:rsidR="004078F6" w:rsidRPr="00A91EBF">
        <w:rPr>
          <w:sz w:val="24"/>
          <w:szCs w:val="24"/>
        </w:rPr>
        <w:t xml:space="preserve">wellbeing, reflective </w:t>
      </w:r>
      <w:r w:rsidR="002B063B" w:rsidRPr="00A91EBF">
        <w:rPr>
          <w:sz w:val="24"/>
          <w:szCs w:val="24"/>
        </w:rPr>
        <w:t>practice,</w:t>
      </w:r>
      <w:r w:rsidR="004078F6" w:rsidRPr="00A91EBF">
        <w:rPr>
          <w:sz w:val="24"/>
          <w:szCs w:val="24"/>
        </w:rPr>
        <w:t xml:space="preserve"> and any professional development goals. </w:t>
      </w:r>
      <w:r w:rsidR="002B063B" w:rsidRPr="00A91EBF">
        <w:rPr>
          <w:sz w:val="24"/>
          <w:szCs w:val="24"/>
        </w:rPr>
        <w:t>During one coaching conversation I raised that an area that I wanted to develop was my interviewing techniques</w:t>
      </w:r>
      <w:r w:rsidR="00181625" w:rsidRPr="00A91EBF">
        <w:rPr>
          <w:sz w:val="24"/>
          <w:szCs w:val="24"/>
        </w:rPr>
        <w:t xml:space="preserve">, as I lacked confidence and know that it is fundamental for case success. </w:t>
      </w:r>
      <w:r w:rsidR="001633FD" w:rsidRPr="00A91EBF">
        <w:rPr>
          <w:sz w:val="24"/>
          <w:szCs w:val="24"/>
        </w:rPr>
        <w:t xml:space="preserve">As a </w:t>
      </w:r>
      <w:r w:rsidR="0058792E" w:rsidRPr="00A91EBF">
        <w:rPr>
          <w:sz w:val="24"/>
          <w:szCs w:val="24"/>
        </w:rPr>
        <w:t>result,</w:t>
      </w:r>
      <w:r w:rsidR="001633FD" w:rsidRPr="00A91EBF">
        <w:rPr>
          <w:sz w:val="24"/>
          <w:szCs w:val="24"/>
        </w:rPr>
        <w:t xml:space="preserve"> my S</w:t>
      </w:r>
      <w:r w:rsidR="0065505D">
        <w:rPr>
          <w:sz w:val="24"/>
          <w:szCs w:val="24"/>
        </w:rPr>
        <w:t>e</w:t>
      </w:r>
      <w:r w:rsidR="001633FD" w:rsidRPr="00A91EBF">
        <w:rPr>
          <w:sz w:val="24"/>
          <w:szCs w:val="24"/>
        </w:rPr>
        <w:t>rge</w:t>
      </w:r>
      <w:r w:rsidR="0065505D">
        <w:rPr>
          <w:sz w:val="24"/>
          <w:szCs w:val="24"/>
        </w:rPr>
        <w:t>a</w:t>
      </w:r>
      <w:r w:rsidR="001633FD" w:rsidRPr="00A91EBF">
        <w:rPr>
          <w:sz w:val="24"/>
          <w:szCs w:val="24"/>
        </w:rPr>
        <w:t>nt provided me with the opportunity to have an attachment with iHub (aka interviewing and investigating team)</w:t>
      </w:r>
      <w:r w:rsidR="00EA7714" w:rsidRPr="00A91EBF">
        <w:rPr>
          <w:sz w:val="24"/>
          <w:szCs w:val="24"/>
        </w:rPr>
        <w:t>, which exposed me to interviews more frequently where I could observe professional and experienced interviewing officers and</w:t>
      </w:r>
      <w:r w:rsidR="00227453">
        <w:rPr>
          <w:sz w:val="24"/>
          <w:szCs w:val="24"/>
        </w:rPr>
        <w:t>,</w:t>
      </w:r>
      <w:r w:rsidR="00EA7714" w:rsidRPr="00A91EBF">
        <w:rPr>
          <w:sz w:val="24"/>
          <w:szCs w:val="24"/>
        </w:rPr>
        <w:t xml:space="preserve"> in time</w:t>
      </w:r>
      <w:r w:rsidR="00227453">
        <w:rPr>
          <w:sz w:val="24"/>
          <w:szCs w:val="24"/>
        </w:rPr>
        <w:t>,</w:t>
      </w:r>
      <w:r w:rsidR="00EA7714" w:rsidRPr="00A91EBF">
        <w:rPr>
          <w:sz w:val="24"/>
          <w:szCs w:val="24"/>
        </w:rPr>
        <w:t xml:space="preserve"> </w:t>
      </w:r>
      <w:r w:rsidR="00053F67" w:rsidRPr="00A91EBF">
        <w:rPr>
          <w:sz w:val="24"/>
          <w:szCs w:val="24"/>
        </w:rPr>
        <w:t xml:space="preserve">participate in these interviews. This </w:t>
      </w:r>
      <w:r w:rsidR="001157CC" w:rsidRPr="00A91EBF">
        <w:rPr>
          <w:sz w:val="24"/>
          <w:szCs w:val="24"/>
        </w:rPr>
        <w:t>uncovered many different and effective interviewing techniques that I had not previously encounters</w:t>
      </w:r>
      <w:r w:rsidR="0058792E" w:rsidRPr="00A91EBF">
        <w:rPr>
          <w:sz w:val="24"/>
          <w:szCs w:val="24"/>
        </w:rPr>
        <w:t xml:space="preserve">. After this attachment </w:t>
      </w:r>
      <w:r w:rsidR="00D34996" w:rsidRPr="00A91EBF">
        <w:rPr>
          <w:sz w:val="24"/>
          <w:szCs w:val="24"/>
        </w:rPr>
        <w:t>I felt more comfortable at interviewing and had a breadth of skills to apply, in turn</w:t>
      </w:r>
      <w:r w:rsidR="00FF5B1F">
        <w:rPr>
          <w:sz w:val="24"/>
          <w:szCs w:val="24"/>
        </w:rPr>
        <w:t>,</w:t>
      </w:r>
      <w:r w:rsidR="00D34996" w:rsidRPr="00A91EBF">
        <w:rPr>
          <w:sz w:val="24"/>
          <w:szCs w:val="24"/>
        </w:rPr>
        <w:t xml:space="preserve"> this </w:t>
      </w:r>
      <w:r w:rsidR="004B0C08" w:rsidRPr="00A91EBF">
        <w:rPr>
          <w:sz w:val="24"/>
          <w:szCs w:val="24"/>
        </w:rPr>
        <w:t xml:space="preserve">met organisational goals by </w:t>
      </w:r>
      <w:r w:rsidR="00A30BC4" w:rsidRPr="00A91EBF">
        <w:rPr>
          <w:sz w:val="24"/>
          <w:szCs w:val="24"/>
        </w:rPr>
        <w:t xml:space="preserve">taking a </w:t>
      </w:r>
      <w:r w:rsidR="000D7397" w:rsidRPr="00A91EBF">
        <w:rPr>
          <w:sz w:val="24"/>
          <w:szCs w:val="24"/>
        </w:rPr>
        <w:t>collective</w:t>
      </w:r>
      <w:r w:rsidR="00A30BC4" w:rsidRPr="00A91EBF">
        <w:rPr>
          <w:sz w:val="24"/>
          <w:szCs w:val="24"/>
        </w:rPr>
        <w:t xml:space="preserve"> responsibility </w:t>
      </w:r>
      <w:r w:rsidR="0068791E" w:rsidRPr="00A91EBF">
        <w:rPr>
          <w:sz w:val="24"/>
          <w:szCs w:val="24"/>
        </w:rPr>
        <w:t>to support my individual development</w:t>
      </w:r>
      <w:r w:rsidR="00087C76" w:rsidRPr="00A91EBF">
        <w:rPr>
          <w:sz w:val="24"/>
          <w:szCs w:val="24"/>
        </w:rPr>
        <w:t>,</w:t>
      </w:r>
      <w:r w:rsidR="0068791E" w:rsidRPr="00A91EBF">
        <w:rPr>
          <w:sz w:val="24"/>
          <w:szCs w:val="24"/>
        </w:rPr>
        <w:t xml:space="preserve"> creating high quality </w:t>
      </w:r>
      <w:r w:rsidR="00087C76" w:rsidRPr="00A91EBF">
        <w:rPr>
          <w:sz w:val="24"/>
          <w:szCs w:val="24"/>
        </w:rPr>
        <w:t>policing,</w:t>
      </w:r>
      <w:r w:rsidR="0068791E" w:rsidRPr="00A91EBF">
        <w:rPr>
          <w:sz w:val="24"/>
          <w:szCs w:val="24"/>
        </w:rPr>
        <w:t xml:space="preserve"> and driving career aspirations (College of Policing, </w:t>
      </w:r>
      <w:r w:rsidR="00942A2F" w:rsidRPr="00A91EBF">
        <w:rPr>
          <w:sz w:val="24"/>
          <w:szCs w:val="24"/>
        </w:rPr>
        <w:t xml:space="preserve">2020). This attachment enabled me to </w:t>
      </w:r>
      <w:r w:rsidR="000D7397" w:rsidRPr="00A91EBF">
        <w:rPr>
          <w:sz w:val="24"/>
          <w:szCs w:val="24"/>
        </w:rPr>
        <w:t>continually learn and build upon already existing competencies.</w:t>
      </w:r>
    </w:p>
    <w:p w14:paraId="0ACAEE2A" w14:textId="77777777" w:rsidR="00C12750" w:rsidRPr="00A91EBF" w:rsidRDefault="00C12750" w:rsidP="00340E9A">
      <w:pPr>
        <w:ind w:right="237"/>
        <w:jc w:val="both"/>
        <w:rPr>
          <w:sz w:val="24"/>
          <w:szCs w:val="24"/>
        </w:rPr>
      </w:pPr>
    </w:p>
    <w:p w14:paraId="550E30AF" w14:textId="115EF651" w:rsidR="00025650" w:rsidRPr="00A91EBF" w:rsidRDefault="00E33F56" w:rsidP="00340E9A">
      <w:pPr>
        <w:ind w:right="237"/>
        <w:jc w:val="both"/>
        <w:rPr>
          <w:sz w:val="24"/>
          <w:szCs w:val="24"/>
        </w:rPr>
      </w:pPr>
      <w:r w:rsidRPr="00A91EBF">
        <w:rPr>
          <w:sz w:val="24"/>
          <w:szCs w:val="24"/>
        </w:rPr>
        <w:t>As I have progressed during my third year of probation a</w:t>
      </w:r>
      <w:r w:rsidR="00DD06A1" w:rsidRPr="00A91EBF">
        <w:rPr>
          <w:sz w:val="24"/>
          <w:szCs w:val="24"/>
        </w:rPr>
        <w:t xml:space="preserve"> personal and professional aspiration </w:t>
      </w:r>
      <w:r w:rsidRPr="00A91EBF">
        <w:rPr>
          <w:sz w:val="24"/>
          <w:szCs w:val="24"/>
        </w:rPr>
        <w:t xml:space="preserve">was to take on more responsibility </w:t>
      </w:r>
      <w:r w:rsidR="002F7D83" w:rsidRPr="00A91EBF">
        <w:rPr>
          <w:sz w:val="24"/>
          <w:szCs w:val="24"/>
        </w:rPr>
        <w:t>with mentoring newer police constable</w:t>
      </w:r>
      <w:r w:rsidR="00B5544A" w:rsidRPr="00A91EBF">
        <w:rPr>
          <w:sz w:val="24"/>
          <w:szCs w:val="24"/>
        </w:rPr>
        <w:t xml:space="preserve"> than myself</w:t>
      </w:r>
      <w:r w:rsidR="002F7D83" w:rsidRPr="00A91EBF">
        <w:rPr>
          <w:sz w:val="24"/>
          <w:szCs w:val="24"/>
        </w:rPr>
        <w:t xml:space="preserve">, as I feel I have a lot of current and useful experiences to share. </w:t>
      </w:r>
      <w:r w:rsidRPr="00A91EBF">
        <w:rPr>
          <w:sz w:val="24"/>
          <w:szCs w:val="24"/>
        </w:rPr>
        <w:t xml:space="preserve"> </w:t>
      </w:r>
      <w:r w:rsidR="00277932" w:rsidRPr="00A91EBF">
        <w:rPr>
          <w:sz w:val="24"/>
          <w:szCs w:val="24"/>
        </w:rPr>
        <w:t xml:space="preserve">As a </w:t>
      </w:r>
      <w:r w:rsidR="00A0745C" w:rsidRPr="00A91EBF">
        <w:rPr>
          <w:sz w:val="24"/>
          <w:szCs w:val="24"/>
        </w:rPr>
        <w:t>result,</w:t>
      </w:r>
      <w:r w:rsidR="00277932" w:rsidRPr="00A91EBF">
        <w:rPr>
          <w:sz w:val="24"/>
          <w:szCs w:val="24"/>
        </w:rPr>
        <w:t xml:space="preserve"> I acted as an unofficial mentor for a police constable in their tutorship </w:t>
      </w:r>
      <w:r w:rsidR="00870022" w:rsidRPr="00A91EBF">
        <w:rPr>
          <w:sz w:val="24"/>
          <w:szCs w:val="24"/>
        </w:rPr>
        <w:t xml:space="preserve">period. </w:t>
      </w:r>
      <w:r w:rsidR="00623CB7" w:rsidRPr="00A91EBF">
        <w:rPr>
          <w:sz w:val="24"/>
          <w:szCs w:val="24"/>
        </w:rPr>
        <w:t xml:space="preserve">Bozeman and Feeney (2007) </w:t>
      </w:r>
      <w:r w:rsidR="00A04BA0" w:rsidRPr="00A91EBF">
        <w:rPr>
          <w:sz w:val="24"/>
          <w:szCs w:val="24"/>
        </w:rPr>
        <w:t xml:space="preserve">state that </w:t>
      </w:r>
      <w:r w:rsidR="00A04BA0" w:rsidRPr="00A91EBF">
        <w:rPr>
          <w:i/>
          <w:iCs/>
          <w:sz w:val="24"/>
          <w:szCs w:val="24"/>
        </w:rPr>
        <w:t xml:space="preserve">“mentoring entails informal communication between a person who Is perceived to have greater relevant knowledge, wisdom or experience (the mentor) and a person who is perceived to have less (the protégé)”. </w:t>
      </w:r>
      <w:r w:rsidR="005576E3" w:rsidRPr="00A91EBF">
        <w:rPr>
          <w:sz w:val="24"/>
          <w:szCs w:val="24"/>
        </w:rPr>
        <w:t>Therefore,</w:t>
      </w:r>
      <w:r w:rsidR="00A04BA0" w:rsidRPr="00A91EBF">
        <w:rPr>
          <w:sz w:val="24"/>
          <w:szCs w:val="24"/>
        </w:rPr>
        <w:t xml:space="preserve"> </w:t>
      </w:r>
      <w:r w:rsidR="00700AAB" w:rsidRPr="00A91EBF">
        <w:rPr>
          <w:sz w:val="24"/>
          <w:szCs w:val="24"/>
        </w:rPr>
        <w:t xml:space="preserve">as I had much recent </w:t>
      </w:r>
      <w:r w:rsidR="00250170" w:rsidRPr="00A91EBF">
        <w:rPr>
          <w:sz w:val="24"/>
          <w:szCs w:val="24"/>
        </w:rPr>
        <w:t>experience,</w:t>
      </w:r>
      <w:r w:rsidR="00700AAB" w:rsidRPr="00A91EBF">
        <w:rPr>
          <w:sz w:val="24"/>
          <w:szCs w:val="24"/>
        </w:rPr>
        <w:t xml:space="preserve"> I felt this knowledge was </w:t>
      </w:r>
      <w:r w:rsidR="00C729E0" w:rsidRPr="00A91EBF">
        <w:rPr>
          <w:sz w:val="24"/>
          <w:szCs w:val="24"/>
        </w:rPr>
        <w:t>insightful</w:t>
      </w:r>
      <w:r w:rsidR="00700AAB" w:rsidRPr="00A91EBF">
        <w:rPr>
          <w:sz w:val="24"/>
          <w:szCs w:val="24"/>
        </w:rPr>
        <w:t xml:space="preserve">, </w:t>
      </w:r>
      <w:r w:rsidR="00250170" w:rsidRPr="00A91EBF">
        <w:rPr>
          <w:sz w:val="24"/>
          <w:szCs w:val="24"/>
        </w:rPr>
        <w:t>contemporary,</w:t>
      </w:r>
      <w:r w:rsidR="00700AAB" w:rsidRPr="00A91EBF">
        <w:rPr>
          <w:sz w:val="24"/>
          <w:szCs w:val="24"/>
        </w:rPr>
        <w:t xml:space="preserve"> and </w:t>
      </w:r>
      <w:r w:rsidR="00C729E0" w:rsidRPr="00A91EBF">
        <w:rPr>
          <w:sz w:val="24"/>
          <w:szCs w:val="24"/>
        </w:rPr>
        <w:t xml:space="preserve">relevant and would be beneficial to </w:t>
      </w:r>
      <w:r w:rsidR="000E4839" w:rsidRPr="00A91EBF">
        <w:rPr>
          <w:sz w:val="24"/>
          <w:szCs w:val="24"/>
        </w:rPr>
        <w:t xml:space="preserve">use as a police resource for learning and development. </w:t>
      </w:r>
      <w:r w:rsidR="00B175CB" w:rsidRPr="00A91EBF">
        <w:rPr>
          <w:sz w:val="24"/>
          <w:szCs w:val="24"/>
        </w:rPr>
        <w:t xml:space="preserve">As I had such a positive mentor in my tutorship </w:t>
      </w:r>
      <w:r w:rsidR="00250170" w:rsidRPr="00A91EBF">
        <w:rPr>
          <w:sz w:val="24"/>
          <w:szCs w:val="24"/>
        </w:rPr>
        <w:t>period,</w:t>
      </w:r>
      <w:r w:rsidR="00B175CB" w:rsidRPr="00A91EBF">
        <w:rPr>
          <w:sz w:val="24"/>
          <w:szCs w:val="24"/>
        </w:rPr>
        <w:t xml:space="preserve"> I felt passionate about providing a newer police constable with a similar </w:t>
      </w:r>
      <w:r w:rsidR="00542E01" w:rsidRPr="00A91EBF">
        <w:rPr>
          <w:sz w:val="24"/>
          <w:szCs w:val="24"/>
        </w:rPr>
        <w:t xml:space="preserve">experience. As Tyler and McKenzie (2011) discovered </w:t>
      </w:r>
      <w:r w:rsidR="005775EF" w:rsidRPr="00A91EBF">
        <w:rPr>
          <w:sz w:val="24"/>
          <w:szCs w:val="24"/>
        </w:rPr>
        <w:t>“</w:t>
      </w:r>
      <w:r w:rsidR="00250170" w:rsidRPr="00A91EBF">
        <w:rPr>
          <w:i/>
          <w:iCs/>
          <w:sz w:val="24"/>
          <w:szCs w:val="24"/>
        </w:rPr>
        <w:t>valuable mentor trait</w:t>
      </w:r>
      <w:r w:rsidR="008A23D5" w:rsidRPr="00A91EBF">
        <w:rPr>
          <w:i/>
          <w:iCs/>
          <w:sz w:val="24"/>
          <w:szCs w:val="24"/>
        </w:rPr>
        <w:t>s</w:t>
      </w:r>
      <w:r w:rsidR="00250170" w:rsidRPr="00A91EBF">
        <w:rPr>
          <w:i/>
          <w:iCs/>
          <w:sz w:val="24"/>
          <w:szCs w:val="24"/>
        </w:rPr>
        <w:t xml:space="preserve"> of dedication</w:t>
      </w:r>
      <w:r w:rsidR="005775EF" w:rsidRPr="00A91EBF">
        <w:rPr>
          <w:i/>
          <w:iCs/>
          <w:sz w:val="24"/>
          <w:szCs w:val="24"/>
        </w:rPr>
        <w:t xml:space="preserve"> to </w:t>
      </w:r>
      <w:r w:rsidR="005775EF" w:rsidRPr="00A91EBF">
        <w:rPr>
          <w:i/>
          <w:iCs/>
          <w:sz w:val="24"/>
          <w:szCs w:val="24"/>
        </w:rPr>
        <w:lastRenderedPageBreak/>
        <w:t xml:space="preserve">the job, tactfulness, </w:t>
      </w:r>
      <w:r w:rsidR="00250170" w:rsidRPr="00A91EBF">
        <w:rPr>
          <w:i/>
          <w:iCs/>
          <w:sz w:val="24"/>
          <w:szCs w:val="24"/>
        </w:rPr>
        <w:t>patience</w:t>
      </w:r>
      <w:r w:rsidR="005775EF" w:rsidRPr="00A91EBF">
        <w:rPr>
          <w:i/>
          <w:iCs/>
          <w:sz w:val="24"/>
          <w:szCs w:val="24"/>
        </w:rPr>
        <w:t>, independence and honest</w:t>
      </w:r>
      <w:r w:rsidR="00971203" w:rsidRPr="00A91EBF">
        <w:rPr>
          <w:i/>
          <w:iCs/>
          <w:sz w:val="24"/>
          <w:szCs w:val="24"/>
        </w:rPr>
        <w:t>y</w:t>
      </w:r>
      <w:r w:rsidR="003A7396" w:rsidRPr="00A91EBF">
        <w:rPr>
          <w:sz w:val="24"/>
          <w:szCs w:val="24"/>
        </w:rPr>
        <w:t xml:space="preserve">” creates higher levels of </w:t>
      </w:r>
      <w:r w:rsidR="005775EF" w:rsidRPr="00A91EBF">
        <w:rPr>
          <w:sz w:val="24"/>
          <w:szCs w:val="24"/>
        </w:rPr>
        <w:t xml:space="preserve">job satisfaction </w:t>
      </w:r>
      <w:r w:rsidR="003A7396" w:rsidRPr="00A91EBF">
        <w:rPr>
          <w:sz w:val="24"/>
          <w:szCs w:val="24"/>
        </w:rPr>
        <w:t xml:space="preserve">for the mentee. </w:t>
      </w:r>
      <w:r w:rsidR="002A5109" w:rsidRPr="00A91EBF">
        <w:rPr>
          <w:sz w:val="24"/>
          <w:szCs w:val="24"/>
        </w:rPr>
        <w:t>By acting as a</w:t>
      </w:r>
      <w:r w:rsidR="000B3BB9" w:rsidRPr="00A91EBF">
        <w:rPr>
          <w:sz w:val="24"/>
          <w:szCs w:val="24"/>
        </w:rPr>
        <w:t xml:space="preserve">n unofficial </w:t>
      </w:r>
      <w:r w:rsidR="009611F5" w:rsidRPr="00A91EBF">
        <w:rPr>
          <w:sz w:val="24"/>
          <w:szCs w:val="24"/>
        </w:rPr>
        <w:t>mentor,</w:t>
      </w:r>
      <w:r w:rsidR="000B3BB9" w:rsidRPr="00A91EBF">
        <w:rPr>
          <w:sz w:val="24"/>
          <w:szCs w:val="24"/>
        </w:rPr>
        <w:t xml:space="preserve"> it has </w:t>
      </w:r>
      <w:r w:rsidR="00121E1B" w:rsidRPr="00A91EBF">
        <w:rPr>
          <w:sz w:val="24"/>
          <w:szCs w:val="24"/>
        </w:rPr>
        <w:t xml:space="preserve">enhanced </w:t>
      </w:r>
      <w:r w:rsidR="000B3BB9" w:rsidRPr="00A91EBF">
        <w:rPr>
          <w:sz w:val="24"/>
          <w:szCs w:val="24"/>
        </w:rPr>
        <w:t>my leadership skills, i</w:t>
      </w:r>
      <w:r w:rsidR="00AB5E3F" w:rsidRPr="00A91EBF">
        <w:rPr>
          <w:sz w:val="24"/>
          <w:szCs w:val="24"/>
        </w:rPr>
        <w:t xml:space="preserve">ncreased my motivation to move up the ranks and was personally fulfilling as I got a sense of </w:t>
      </w:r>
      <w:r w:rsidR="000F2EA4" w:rsidRPr="00A91EBF">
        <w:rPr>
          <w:sz w:val="24"/>
          <w:szCs w:val="24"/>
        </w:rPr>
        <w:t xml:space="preserve">giving something back to the profession. </w:t>
      </w:r>
      <w:r w:rsidR="0017221B" w:rsidRPr="00A91EBF">
        <w:rPr>
          <w:sz w:val="24"/>
          <w:szCs w:val="24"/>
        </w:rPr>
        <w:t xml:space="preserve">  </w:t>
      </w:r>
    </w:p>
    <w:p w14:paraId="34D32D34" w14:textId="77777777" w:rsidR="00CE0587" w:rsidRPr="00A91EBF" w:rsidRDefault="00CE0587" w:rsidP="00340E9A">
      <w:pPr>
        <w:ind w:right="237"/>
        <w:jc w:val="both"/>
        <w:rPr>
          <w:sz w:val="24"/>
          <w:szCs w:val="24"/>
        </w:rPr>
      </w:pPr>
    </w:p>
    <w:p w14:paraId="1E0A5C67" w14:textId="666E32CD" w:rsidR="009E39C1" w:rsidRPr="00A91EBF" w:rsidRDefault="00D2555A" w:rsidP="009E39C1">
      <w:pPr>
        <w:ind w:right="237"/>
        <w:jc w:val="both"/>
        <w:rPr>
          <w:bCs/>
          <w:sz w:val="24"/>
          <w:szCs w:val="24"/>
        </w:rPr>
      </w:pPr>
      <w:r w:rsidRPr="00A91EBF">
        <w:rPr>
          <w:sz w:val="24"/>
          <w:szCs w:val="24"/>
        </w:rPr>
        <w:t xml:space="preserve">A continuous flow of feedback has been provided and received via </w:t>
      </w:r>
      <w:r w:rsidR="002E2B59" w:rsidRPr="00A91EBF">
        <w:rPr>
          <w:sz w:val="24"/>
          <w:szCs w:val="24"/>
        </w:rPr>
        <w:t xml:space="preserve">regular discussions with an evidence matrix assessor. </w:t>
      </w:r>
      <w:r w:rsidR="00652FC4" w:rsidRPr="00A91EBF">
        <w:rPr>
          <w:sz w:val="24"/>
          <w:szCs w:val="24"/>
        </w:rPr>
        <w:t xml:space="preserve">These conversations </w:t>
      </w:r>
      <w:r w:rsidR="00603BA1" w:rsidRPr="00A91EBF">
        <w:rPr>
          <w:sz w:val="24"/>
          <w:szCs w:val="24"/>
        </w:rPr>
        <w:t>were</w:t>
      </w:r>
      <w:r w:rsidR="00652FC4" w:rsidRPr="00A91EBF">
        <w:rPr>
          <w:sz w:val="24"/>
          <w:szCs w:val="24"/>
        </w:rPr>
        <w:t xml:space="preserve"> coaching</w:t>
      </w:r>
      <w:r w:rsidR="00910925" w:rsidRPr="00A91EBF">
        <w:rPr>
          <w:sz w:val="24"/>
          <w:szCs w:val="24"/>
        </w:rPr>
        <w:t xml:space="preserve">-led meaning the assessor </w:t>
      </w:r>
      <w:r w:rsidR="00C47642" w:rsidRPr="00A91EBF">
        <w:rPr>
          <w:sz w:val="24"/>
          <w:szCs w:val="24"/>
        </w:rPr>
        <w:t>performed intervention</w:t>
      </w:r>
      <w:r w:rsidR="007D3B19" w:rsidRPr="00A91EBF">
        <w:rPr>
          <w:sz w:val="24"/>
          <w:szCs w:val="24"/>
        </w:rPr>
        <w:t xml:space="preserve"> sessions aimed at facilitating my individual development and making personalised goals.</w:t>
      </w:r>
      <w:r w:rsidR="00F7762D" w:rsidRPr="00A91EBF">
        <w:rPr>
          <w:sz w:val="24"/>
          <w:szCs w:val="24"/>
        </w:rPr>
        <w:t xml:space="preserve"> A key </w:t>
      </w:r>
      <w:r w:rsidR="00D02E6D" w:rsidRPr="00A91EBF">
        <w:rPr>
          <w:sz w:val="24"/>
          <w:szCs w:val="24"/>
        </w:rPr>
        <w:t>element</w:t>
      </w:r>
      <w:r w:rsidR="00F7762D" w:rsidRPr="00A91EBF">
        <w:rPr>
          <w:sz w:val="24"/>
          <w:szCs w:val="24"/>
        </w:rPr>
        <w:t xml:space="preserve"> of coaching is that the coach does not tell the coached what to do </w:t>
      </w:r>
      <w:r w:rsidR="00423E8C" w:rsidRPr="00A91EBF">
        <w:rPr>
          <w:sz w:val="24"/>
          <w:szCs w:val="24"/>
        </w:rPr>
        <w:t xml:space="preserve">or critique them, instead they help to create </w:t>
      </w:r>
      <w:r w:rsidR="00054850" w:rsidRPr="00A91EBF">
        <w:rPr>
          <w:sz w:val="24"/>
          <w:szCs w:val="24"/>
        </w:rPr>
        <w:t>short and long-term</w:t>
      </w:r>
      <w:r w:rsidR="00423E8C" w:rsidRPr="00A91EBF">
        <w:rPr>
          <w:sz w:val="24"/>
          <w:szCs w:val="24"/>
        </w:rPr>
        <w:t xml:space="preserve"> objectives that are aimed at helping the coached to reach their maximum potential </w:t>
      </w:r>
      <w:r w:rsidR="009830B4" w:rsidRPr="00A91EBF">
        <w:rPr>
          <w:sz w:val="24"/>
          <w:szCs w:val="24"/>
        </w:rPr>
        <w:t xml:space="preserve">(University of Wales, </w:t>
      </w:r>
      <w:r w:rsidR="00334B12" w:rsidRPr="00A91EBF">
        <w:rPr>
          <w:sz w:val="24"/>
          <w:szCs w:val="24"/>
        </w:rPr>
        <w:t>2024). CIPD (2019)</w:t>
      </w:r>
      <w:r w:rsidR="00054850" w:rsidRPr="00A91EBF">
        <w:rPr>
          <w:sz w:val="24"/>
          <w:szCs w:val="24"/>
        </w:rPr>
        <w:t xml:space="preserve"> defines coaching as “</w:t>
      </w:r>
      <w:r w:rsidR="00054850" w:rsidRPr="00A91EBF">
        <w:rPr>
          <w:i/>
          <w:iCs/>
          <w:sz w:val="24"/>
          <w:szCs w:val="24"/>
        </w:rPr>
        <w:t>developing a person</w:t>
      </w:r>
      <w:r w:rsidR="00647B74" w:rsidRPr="00A91EBF">
        <w:rPr>
          <w:i/>
          <w:iCs/>
          <w:sz w:val="24"/>
          <w:szCs w:val="24"/>
        </w:rPr>
        <w:t>’s skills and knowledge so that their job performance improves, leading to the achievement of organisational objectives</w:t>
      </w:r>
      <w:r w:rsidR="00647B74" w:rsidRPr="00A91EBF">
        <w:rPr>
          <w:sz w:val="24"/>
          <w:szCs w:val="24"/>
        </w:rPr>
        <w:t xml:space="preserve">”. </w:t>
      </w:r>
      <w:r w:rsidR="00D02E6D" w:rsidRPr="00A91EBF">
        <w:rPr>
          <w:sz w:val="24"/>
          <w:szCs w:val="24"/>
        </w:rPr>
        <w:t xml:space="preserve">The </w:t>
      </w:r>
      <w:r w:rsidR="009325D9" w:rsidRPr="00A91EBF">
        <w:rPr>
          <w:sz w:val="24"/>
          <w:szCs w:val="24"/>
        </w:rPr>
        <w:t xml:space="preserve">evidence matrix </w:t>
      </w:r>
      <w:r w:rsidR="001D6AFD" w:rsidRPr="00A91EBF">
        <w:rPr>
          <w:sz w:val="24"/>
          <w:szCs w:val="24"/>
        </w:rPr>
        <w:t xml:space="preserve">is a way of assessing a probationary police constables’ </w:t>
      </w:r>
      <w:r w:rsidR="007866CE" w:rsidRPr="00A91EBF">
        <w:rPr>
          <w:sz w:val="24"/>
          <w:szCs w:val="24"/>
        </w:rPr>
        <w:t>occupational competency</w:t>
      </w:r>
      <w:r w:rsidR="00052739" w:rsidRPr="00A91EBF">
        <w:rPr>
          <w:sz w:val="24"/>
          <w:szCs w:val="24"/>
        </w:rPr>
        <w:t xml:space="preserve">. This process involved </w:t>
      </w:r>
      <w:r w:rsidR="007866CE" w:rsidRPr="00A91EBF">
        <w:rPr>
          <w:sz w:val="24"/>
          <w:szCs w:val="24"/>
        </w:rPr>
        <w:t>providing evidence, question</w:t>
      </w:r>
      <w:r w:rsidR="0014201C" w:rsidRPr="00A91EBF">
        <w:rPr>
          <w:sz w:val="24"/>
          <w:szCs w:val="24"/>
        </w:rPr>
        <w:t>s</w:t>
      </w:r>
      <w:r w:rsidR="007866CE" w:rsidRPr="00A91EBF">
        <w:rPr>
          <w:sz w:val="24"/>
          <w:szCs w:val="24"/>
        </w:rPr>
        <w:t xml:space="preserve"> and answer</w:t>
      </w:r>
      <w:r w:rsidR="0014201C" w:rsidRPr="00A91EBF">
        <w:rPr>
          <w:sz w:val="24"/>
          <w:szCs w:val="24"/>
        </w:rPr>
        <w:t>s</w:t>
      </w:r>
      <w:r w:rsidR="007866CE" w:rsidRPr="00A91EBF">
        <w:rPr>
          <w:sz w:val="24"/>
          <w:szCs w:val="24"/>
        </w:rPr>
        <w:t>, candidate scenario</w:t>
      </w:r>
      <w:r w:rsidR="0014201C" w:rsidRPr="00A91EBF">
        <w:rPr>
          <w:sz w:val="24"/>
          <w:szCs w:val="24"/>
        </w:rPr>
        <w:t>s</w:t>
      </w:r>
      <w:r w:rsidR="007866CE" w:rsidRPr="00A91EBF">
        <w:rPr>
          <w:sz w:val="24"/>
          <w:szCs w:val="24"/>
        </w:rPr>
        <w:t xml:space="preserve"> and a professional discussion with the assessor (or coach).</w:t>
      </w:r>
      <w:r w:rsidR="007866CE" w:rsidRPr="00A91EBF">
        <w:rPr>
          <w:bCs/>
          <w:sz w:val="24"/>
          <w:szCs w:val="24"/>
        </w:rPr>
        <w:t xml:space="preserve"> </w:t>
      </w:r>
      <w:r w:rsidR="00E77B43" w:rsidRPr="00A91EBF">
        <w:rPr>
          <w:bCs/>
          <w:sz w:val="24"/>
          <w:szCs w:val="24"/>
        </w:rPr>
        <w:t xml:space="preserve">A particular occupational competency to note is </w:t>
      </w:r>
      <w:r w:rsidR="004A27F5" w:rsidRPr="00A91EBF">
        <w:rPr>
          <w:bCs/>
          <w:sz w:val="24"/>
          <w:szCs w:val="24"/>
        </w:rPr>
        <w:t xml:space="preserve">the ability to conduct a priority volume investigation. </w:t>
      </w:r>
      <w:r w:rsidR="00611117" w:rsidRPr="00A91EBF">
        <w:rPr>
          <w:bCs/>
          <w:sz w:val="24"/>
          <w:szCs w:val="24"/>
        </w:rPr>
        <w:t xml:space="preserve">The evidence and scenario that I shared with my coach was deemed not complex enough for a </w:t>
      </w:r>
      <w:r w:rsidR="0031650D" w:rsidRPr="00A91EBF">
        <w:rPr>
          <w:bCs/>
          <w:sz w:val="24"/>
          <w:szCs w:val="24"/>
        </w:rPr>
        <w:t>third-year</w:t>
      </w:r>
      <w:r w:rsidR="001A00E4" w:rsidRPr="00A91EBF">
        <w:rPr>
          <w:bCs/>
          <w:sz w:val="24"/>
          <w:szCs w:val="24"/>
        </w:rPr>
        <w:t xml:space="preserve"> officer. This case regarded historic abuse </w:t>
      </w:r>
      <w:r w:rsidR="0031650D" w:rsidRPr="00A91EBF">
        <w:rPr>
          <w:bCs/>
          <w:sz w:val="24"/>
          <w:szCs w:val="24"/>
        </w:rPr>
        <w:t xml:space="preserve">and was something I had not encountered until more recently. The coaching conversation helped guide me to </w:t>
      </w:r>
      <w:r w:rsidR="00C366A0" w:rsidRPr="00A91EBF">
        <w:rPr>
          <w:bCs/>
          <w:sz w:val="24"/>
          <w:szCs w:val="24"/>
        </w:rPr>
        <w:t xml:space="preserve">identify </w:t>
      </w:r>
      <w:r w:rsidR="007C4C4F" w:rsidRPr="00A91EBF">
        <w:rPr>
          <w:bCs/>
          <w:sz w:val="24"/>
          <w:szCs w:val="24"/>
        </w:rPr>
        <w:t xml:space="preserve">the importance of using </w:t>
      </w:r>
      <w:r w:rsidR="00662A41" w:rsidRPr="00A91EBF">
        <w:rPr>
          <w:bCs/>
          <w:sz w:val="24"/>
          <w:szCs w:val="24"/>
        </w:rPr>
        <w:t>specialist teams within the force to help with the collection of evidence on a complex case (for example, the Criminal I</w:t>
      </w:r>
      <w:r w:rsidR="00C94E72" w:rsidRPr="00A91EBF">
        <w:rPr>
          <w:bCs/>
          <w:sz w:val="24"/>
          <w:szCs w:val="24"/>
        </w:rPr>
        <w:t>nvestigation</w:t>
      </w:r>
      <w:r w:rsidR="00662A41" w:rsidRPr="00A91EBF">
        <w:rPr>
          <w:bCs/>
          <w:sz w:val="24"/>
          <w:szCs w:val="24"/>
        </w:rPr>
        <w:t xml:space="preserve"> Dep</w:t>
      </w:r>
      <w:r w:rsidR="00C94E72" w:rsidRPr="00A91EBF">
        <w:rPr>
          <w:bCs/>
          <w:sz w:val="24"/>
          <w:szCs w:val="24"/>
        </w:rPr>
        <w:t>artment</w:t>
      </w:r>
      <w:r w:rsidR="00662A41" w:rsidRPr="00A91EBF">
        <w:rPr>
          <w:bCs/>
          <w:sz w:val="24"/>
          <w:szCs w:val="24"/>
        </w:rPr>
        <w:t>)</w:t>
      </w:r>
      <w:r w:rsidR="00C94E72" w:rsidRPr="00A91EBF">
        <w:rPr>
          <w:bCs/>
          <w:sz w:val="24"/>
          <w:szCs w:val="24"/>
        </w:rPr>
        <w:t xml:space="preserve">. </w:t>
      </w:r>
      <w:r w:rsidR="000F4A88" w:rsidRPr="00A91EBF">
        <w:rPr>
          <w:bCs/>
          <w:sz w:val="24"/>
          <w:szCs w:val="24"/>
        </w:rPr>
        <w:t xml:space="preserve">The coaching conversation </w:t>
      </w:r>
      <w:r w:rsidR="00A87243" w:rsidRPr="00A91EBF">
        <w:rPr>
          <w:bCs/>
          <w:sz w:val="24"/>
          <w:szCs w:val="24"/>
        </w:rPr>
        <w:t>showed me</w:t>
      </w:r>
      <w:r w:rsidR="000F4A88" w:rsidRPr="00A91EBF">
        <w:rPr>
          <w:bCs/>
          <w:sz w:val="24"/>
          <w:szCs w:val="24"/>
        </w:rPr>
        <w:t xml:space="preserve"> the most professional procedures to follow when conductin</w:t>
      </w:r>
      <w:r w:rsidR="007A63DF">
        <w:rPr>
          <w:bCs/>
          <w:sz w:val="24"/>
          <w:szCs w:val="24"/>
        </w:rPr>
        <w:t>g</w:t>
      </w:r>
      <w:r w:rsidR="000F4A88" w:rsidRPr="00A91EBF">
        <w:rPr>
          <w:bCs/>
          <w:sz w:val="24"/>
          <w:szCs w:val="24"/>
        </w:rPr>
        <w:t xml:space="preserve"> a priority investigation</w:t>
      </w:r>
      <w:r w:rsidR="00B50743" w:rsidRPr="00A91EBF">
        <w:rPr>
          <w:bCs/>
          <w:sz w:val="24"/>
          <w:szCs w:val="24"/>
        </w:rPr>
        <w:t>. It</w:t>
      </w:r>
      <w:r w:rsidR="000F4A88" w:rsidRPr="00A91EBF">
        <w:rPr>
          <w:bCs/>
          <w:sz w:val="24"/>
          <w:szCs w:val="24"/>
        </w:rPr>
        <w:t xml:space="preserve"> helped me to think more deeply about the knowledge</w:t>
      </w:r>
      <w:r w:rsidR="00B50743" w:rsidRPr="00A91EBF">
        <w:rPr>
          <w:bCs/>
          <w:sz w:val="24"/>
          <w:szCs w:val="24"/>
        </w:rPr>
        <w:t xml:space="preserve"> and skills that I already acquire and how these c</w:t>
      </w:r>
      <w:r w:rsidR="00E22E8D" w:rsidRPr="00A91EBF">
        <w:rPr>
          <w:bCs/>
          <w:sz w:val="24"/>
          <w:szCs w:val="24"/>
        </w:rPr>
        <w:t>an</w:t>
      </w:r>
      <w:r w:rsidR="00B50743" w:rsidRPr="00A91EBF">
        <w:rPr>
          <w:bCs/>
          <w:sz w:val="24"/>
          <w:szCs w:val="24"/>
        </w:rPr>
        <w:t xml:space="preserve"> be best utilised. </w:t>
      </w:r>
    </w:p>
    <w:p w14:paraId="591BDF34" w14:textId="77777777" w:rsidR="00CE3BBD" w:rsidRPr="00A91EBF" w:rsidRDefault="00CE3BBD" w:rsidP="009E39C1">
      <w:pPr>
        <w:ind w:right="237"/>
        <w:jc w:val="both"/>
        <w:rPr>
          <w:bCs/>
          <w:sz w:val="24"/>
          <w:szCs w:val="24"/>
        </w:rPr>
      </w:pPr>
    </w:p>
    <w:p w14:paraId="70D29C95" w14:textId="7D3325BF" w:rsidR="00CE3BBD" w:rsidRPr="00A91EBF" w:rsidRDefault="00CE3BBD" w:rsidP="009E39C1">
      <w:pPr>
        <w:ind w:right="237"/>
        <w:jc w:val="both"/>
        <w:rPr>
          <w:b/>
          <w:sz w:val="24"/>
          <w:szCs w:val="24"/>
        </w:rPr>
      </w:pPr>
      <w:r w:rsidRPr="00A91EBF">
        <w:rPr>
          <w:bCs/>
          <w:sz w:val="24"/>
          <w:szCs w:val="24"/>
        </w:rPr>
        <w:t>In conclusion, coaching and mentoring have played a fundamental part in shaping m</w:t>
      </w:r>
      <w:r w:rsidR="0043089F" w:rsidRPr="00A91EBF">
        <w:rPr>
          <w:bCs/>
          <w:sz w:val="24"/>
          <w:szCs w:val="24"/>
        </w:rPr>
        <w:t xml:space="preserve">e personally and professionally within the police service. </w:t>
      </w:r>
      <w:r w:rsidR="00B90CC0" w:rsidRPr="00A91EBF">
        <w:rPr>
          <w:bCs/>
          <w:sz w:val="24"/>
          <w:szCs w:val="24"/>
        </w:rPr>
        <w:t>T</w:t>
      </w:r>
      <w:r w:rsidR="003E7F12" w:rsidRPr="00A91EBF">
        <w:rPr>
          <w:bCs/>
          <w:sz w:val="24"/>
          <w:szCs w:val="24"/>
        </w:rPr>
        <w:t xml:space="preserve">he knowledge, experience and </w:t>
      </w:r>
      <w:r w:rsidR="00C76C2B" w:rsidRPr="00A91EBF">
        <w:rPr>
          <w:bCs/>
          <w:sz w:val="24"/>
          <w:szCs w:val="24"/>
        </w:rPr>
        <w:t xml:space="preserve">influence </w:t>
      </w:r>
      <w:r w:rsidR="00B73422" w:rsidRPr="00A91EBF">
        <w:rPr>
          <w:bCs/>
          <w:sz w:val="24"/>
          <w:szCs w:val="24"/>
        </w:rPr>
        <w:t>shared by a</w:t>
      </w:r>
      <w:r w:rsidR="00C76C2B" w:rsidRPr="00A91EBF">
        <w:rPr>
          <w:bCs/>
          <w:sz w:val="24"/>
          <w:szCs w:val="24"/>
        </w:rPr>
        <w:t xml:space="preserve"> mentor/coach </w:t>
      </w:r>
      <w:r w:rsidR="00B90CC0" w:rsidRPr="00A91EBF">
        <w:rPr>
          <w:bCs/>
          <w:sz w:val="24"/>
          <w:szCs w:val="24"/>
        </w:rPr>
        <w:t>has helped me to integrate myself fully into the organisation</w:t>
      </w:r>
      <w:r w:rsidR="003106CE" w:rsidRPr="00A91EBF">
        <w:rPr>
          <w:bCs/>
          <w:sz w:val="24"/>
          <w:szCs w:val="24"/>
        </w:rPr>
        <w:t xml:space="preserve"> and its values. </w:t>
      </w:r>
    </w:p>
    <w:p w14:paraId="410B1A90" w14:textId="77777777" w:rsidR="00437E8C" w:rsidRPr="00A91EBF" w:rsidRDefault="00437E8C" w:rsidP="009E39C1">
      <w:pPr>
        <w:ind w:right="237"/>
        <w:jc w:val="both"/>
        <w:rPr>
          <w:b/>
          <w:sz w:val="24"/>
          <w:szCs w:val="24"/>
        </w:rPr>
      </w:pPr>
    </w:p>
    <w:p w14:paraId="01CF60E1" w14:textId="686BE6C0" w:rsidR="009E39C1" w:rsidRPr="00A91EBF" w:rsidRDefault="00437E8C" w:rsidP="009E39C1">
      <w:pPr>
        <w:ind w:right="237"/>
        <w:jc w:val="both"/>
        <w:rPr>
          <w:b/>
          <w:sz w:val="24"/>
          <w:szCs w:val="24"/>
        </w:rPr>
      </w:pPr>
      <w:r w:rsidRPr="00A91EBF">
        <w:rPr>
          <w:b/>
          <w:sz w:val="24"/>
          <w:szCs w:val="24"/>
        </w:rPr>
        <w:t>(</w:t>
      </w:r>
      <w:r w:rsidR="00ED3C0B" w:rsidRPr="00A91EBF">
        <w:rPr>
          <w:b/>
          <w:sz w:val="24"/>
          <w:szCs w:val="24"/>
        </w:rPr>
        <w:t>Word count: 1</w:t>
      </w:r>
      <w:r w:rsidRPr="00A91EBF">
        <w:rPr>
          <w:b/>
          <w:sz w:val="24"/>
          <w:szCs w:val="24"/>
        </w:rPr>
        <w:t>,</w:t>
      </w:r>
      <w:r w:rsidR="00ED3C0B" w:rsidRPr="00A91EBF">
        <w:rPr>
          <w:b/>
          <w:sz w:val="24"/>
          <w:szCs w:val="24"/>
        </w:rPr>
        <w:t>802</w:t>
      </w:r>
      <w:r w:rsidRPr="00A91EBF">
        <w:rPr>
          <w:b/>
          <w:sz w:val="24"/>
          <w:szCs w:val="24"/>
        </w:rPr>
        <w:t>)</w:t>
      </w:r>
    </w:p>
    <w:p w14:paraId="62270405" w14:textId="77777777" w:rsidR="009E39C1" w:rsidRPr="00A91EBF" w:rsidRDefault="009E39C1" w:rsidP="009E39C1">
      <w:pPr>
        <w:ind w:right="237"/>
        <w:jc w:val="both"/>
        <w:rPr>
          <w:color w:val="auto"/>
          <w:sz w:val="24"/>
          <w:szCs w:val="24"/>
        </w:rPr>
      </w:pPr>
    </w:p>
    <w:p w14:paraId="069F3764" w14:textId="33947A5D" w:rsidR="009611F5" w:rsidRPr="00A91EBF" w:rsidRDefault="009611F5" w:rsidP="009E39C1">
      <w:pPr>
        <w:ind w:right="237"/>
        <w:jc w:val="both"/>
        <w:rPr>
          <w:b/>
          <w:sz w:val="24"/>
          <w:szCs w:val="24"/>
        </w:rPr>
      </w:pPr>
      <w:r w:rsidRPr="00A91EBF">
        <w:rPr>
          <w:color w:val="FF0000"/>
          <w:sz w:val="24"/>
          <w:szCs w:val="24"/>
        </w:rPr>
        <w:t xml:space="preserve"> </w:t>
      </w:r>
    </w:p>
    <w:p w14:paraId="14E1FF18" w14:textId="77777777" w:rsidR="00E74409" w:rsidRPr="00A91EBF" w:rsidRDefault="00E74409" w:rsidP="00340E9A">
      <w:pPr>
        <w:ind w:right="237"/>
        <w:rPr>
          <w:color w:val="FF0000"/>
          <w:sz w:val="24"/>
          <w:szCs w:val="24"/>
        </w:rPr>
      </w:pPr>
    </w:p>
    <w:p w14:paraId="1C6E93E6" w14:textId="44E49D89" w:rsidR="00025650" w:rsidRPr="00A91EBF" w:rsidRDefault="00025650" w:rsidP="00340E9A">
      <w:pPr>
        <w:ind w:right="237"/>
        <w:rPr>
          <w:sz w:val="24"/>
          <w:szCs w:val="24"/>
        </w:rPr>
      </w:pPr>
      <w:r w:rsidRPr="00A91EBF">
        <w:rPr>
          <w:sz w:val="24"/>
          <w:szCs w:val="24"/>
        </w:rPr>
        <w:br w:type="page"/>
      </w:r>
    </w:p>
    <w:p w14:paraId="592CAEBA" w14:textId="77777777" w:rsidR="000F7ECD" w:rsidRPr="00A91EBF" w:rsidRDefault="000F7ECD" w:rsidP="00340E9A">
      <w:pPr>
        <w:ind w:right="237"/>
        <w:jc w:val="both"/>
        <w:rPr>
          <w:sz w:val="24"/>
          <w:szCs w:val="24"/>
        </w:rPr>
        <w:sectPr w:rsidR="000F7ECD" w:rsidRPr="00A91EBF" w:rsidSect="0022001B">
          <w:pgSz w:w="11906" w:h="16838" w:code="9"/>
          <w:pgMar w:top="1440" w:right="1440" w:bottom="1440" w:left="1440" w:header="720" w:footer="720" w:gutter="0"/>
          <w:cols w:space="720"/>
          <w:docGrid w:linePitch="272"/>
        </w:sectPr>
      </w:pPr>
    </w:p>
    <w:p w14:paraId="2B4DA333" w14:textId="3C4EE7D7" w:rsidR="004923DA" w:rsidRPr="00A91EBF" w:rsidRDefault="004923DA" w:rsidP="00437E8C">
      <w:pPr>
        <w:overflowPunct/>
        <w:autoSpaceDE/>
        <w:autoSpaceDN/>
        <w:adjustRightInd/>
        <w:ind w:right="237"/>
        <w:textAlignment w:val="auto"/>
        <w:rPr>
          <w:b/>
          <w:sz w:val="24"/>
          <w:szCs w:val="24"/>
        </w:rPr>
      </w:pPr>
      <w:r w:rsidRPr="00A91EBF">
        <w:rPr>
          <w:b/>
          <w:sz w:val="24"/>
          <w:szCs w:val="24"/>
        </w:rPr>
        <w:lastRenderedPageBreak/>
        <w:t>Bibliography</w:t>
      </w:r>
    </w:p>
    <w:p w14:paraId="090B76F8" w14:textId="2C348E86" w:rsidR="00F64F46" w:rsidRPr="00A91EBF" w:rsidRDefault="000F7ECD" w:rsidP="00F64F46">
      <w:pPr>
        <w:keepNext/>
        <w:spacing w:before="240" w:after="60"/>
        <w:ind w:right="237"/>
        <w:jc w:val="both"/>
        <w:rPr>
          <w:b/>
          <w:sz w:val="24"/>
          <w:szCs w:val="24"/>
        </w:rPr>
      </w:pPr>
      <w:r w:rsidRPr="00A91EBF">
        <w:rPr>
          <w:sz w:val="24"/>
          <w:szCs w:val="24"/>
        </w:rPr>
        <w:t xml:space="preserve">The bibliography should only include sources referenced within the </w:t>
      </w:r>
      <w:r w:rsidR="00F139CF" w:rsidRPr="00A91EBF">
        <w:rPr>
          <w:sz w:val="24"/>
          <w:szCs w:val="24"/>
        </w:rPr>
        <w:t>workbook</w:t>
      </w:r>
      <w:r w:rsidRPr="00A91EBF">
        <w:rPr>
          <w:sz w:val="24"/>
          <w:szCs w:val="24"/>
        </w:rPr>
        <w:t xml:space="preserve"> using the Harvard referencing system. </w:t>
      </w:r>
      <w:r w:rsidR="004923DA" w:rsidRPr="00A91EBF">
        <w:rPr>
          <w:sz w:val="24"/>
          <w:szCs w:val="24"/>
        </w:rPr>
        <w:t>Information about referencing in written assignments and how to avoid plagiarism can be found on Moodle</w:t>
      </w:r>
      <w:r w:rsidR="00C27C95" w:rsidRPr="00A91EBF">
        <w:rPr>
          <w:sz w:val="24"/>
          <w:szCs w:val="24"/>
        </w:rPr>
        <w:t>.</w:t>
      </w:r>
      <w:r w:rsidR="00147DE3" w:rsidRPr="00A91EBF">
        <w:rPr>
          <w:sz w:val="24"/>
          <w:szCs w:val="24"/>
        </w:rPr>
        <w:t xml:space="preserve"> It is important that you are aware of the importance of ensuring that the work submitted is your original work.</w:t>
      </w:r>
    </w:p>
    <w:p w14:paraId="17DFBD85" w14:textId="77777777" w:rsidR="00F64F46" w:rsidRPr="00A91EBF" w:rsidRDefault="00F64F46" w:rsidP="00F64F46">
      <w:pPr>
        <w:pStyle w:val="ListParagraph"/>
        <w:ind w:right="237"/>
        <w:jc w:val="both"/>
        <w:rPr>
          <w:color w:val="00B050"/>
          <w:sz w:val="24"/>
          <w:szCs w:val="24"/>
        </w:rPr>
      </w:pPr>
    </w:p>
    <w:p w14:paraId="02DF559D" w14:textId="77777777" w:rsidR="00437E8C" w:rsidRPr="00A91EBF" w:rsidRDefault="00437E8C" w:rsidP="00437E8C">
      <w:pPr>
        <w:ind w:right="237"/>
        <w:jc w:val="both"/>
        <w:rPr>
          <w:sz w:val="24"/>
          <w:szCs w:val="24"/>
        </w:rPr>
      </w:pPr>
      <w:r w:rsidRPr="00A91EBF">
        <w:rPr>
          <w:sz w:val="24"/>
          <w:szCs w:val="24"/>
        </w:rPr>
        <w:t xml:space="preserve">Alvarez, O., Lila, M., Tomas, I., and Castillo, I. (2014) ‘Transformational Leadership in Local Police in Spain: A Leader-Follower Distance Approach’. </w:t>
      </w:r>
      <w:r w:rsidRPr="00A91EBF">
        <w:rPr>
          <w:i/>
          <w:iCs/>
          <w:sz w:val="24"/>
          <w:szCs w:val="24"/>
        </w:rPr>
        <w:t>The Spanish Journal of Psychology</w:t>
      </w:r>
      <w:r w:rsidRPr="00A91EBF">
        <w:rPr>
          <w:sz w:val="24"/>
          <w:szCs w:val="24"/>
        </w:rPr>
        <w:t xml:space="preserve">. Vol. 17, pp 1-9. </w:t>
      </w:r>
    </w:p>
    <w:p w14:paraId="1947996B" w14:textId="77777777" w:rsidR="004E2CB7" w:rsidRPr="00A91EBF" w:rsidRDefault="004E2CB7" w:rsidP="00437E8C">
      <w:pPr>
        <w:ind w:right="237"/>
        <w:jc w:val="both"/>
        <w:rPr>
          <w:sz w:val="24"/>
          <w:szCs w:val="24"/>
        </w:rPr>
      </w:pPr>
    </w:p>
    <w:p w14:paraId="47859F93" w14:textId="581E8CDD" w:rsidR="004E2CB7" w:rsidRPr="00A91EBF" w:rsidRDefault="004E2CB7" w:rsidP="004E2CB7">
      <w:pPr>
        <w:ind w:right="237"/>
        <w:jc w:val="both"/>
        <w:rPr>
          <w:color w:val="auto"/>
          <w:sz w:val="24"/>
          <w:szCs w:val="24"/>
          <w:shd w:val="clear" w:color="auto" w:fill="FFFFFF"/>
        </w:rPr>
      </w:pPr>
      <w:r w:rsidRPr="00A91EBF">
        <w:rPr>
          <w:sz w:val="24"/>
          <w:szCs w:val="24"/>
        </w:rPr>
        <w:t xml:space="preserve">Ashby, M. (n.d.) Statistics for UK police of Twitter. Available at: </w:t>
      </w:r>
      <w:hyperlink r:id="rId20" w:history="1">
        <w:r w:rsidRPr="00A91EBF">
          <w:rPr>
            <w:rStyle w:val="Hyperlink"/>
            <w:color w:val="auto"/>
            <w:sz w:val="24"/>
            <w:szCs w:val="24"/>
            <w:shd w:val="clear" w:color="auto" w:fill="FFFFFF"/>
          </w:rPr>
          <w:t>http://lesscrime.info/policetweets/stats</w:t>
        </w:r>
      </w:hyperlink>
      <w:r w:rsidRPr="00A91EBF">
        <w:rPr>
          <w:color w:val="auto"/>
          <w:sz w:val="24"/>
          <w:szCs w:val="24"/>
          <w:shd w:val="clear" w:color="auto" w:fill="FFFFFF"/>
        </w:rPr>
        <w:t xml:space="preserve"> (Accessed on</w:t>
      </w:r>
      <w:r w:rsidR="00A91EBF" w:rsidRPr="00A91EBF">
        <w:rPr>
          <w:color w:val="auto"/>
          <w:sz w:val="24"/>
          <w:szCs w:val="24"/>
          <w:shd w:val="clear" w:color="auto" w:fill="FFFFFF"/>
        </w:rPr>
        <w:t>:</w:t>
      </w:r>
      <w:r w:rsidRPr="00A91EBF">
        <w:rPr>
          <w:color w:val="auto"/>
          <w:sz w:val="24"/>
          <w:szCs w:val="24"/>
          <w:shd w:val="clear" w:color="auto" w:fill="FFFFFF"/>
        </w:rPr>
        <w:t xml:space="preserve"> 26</w:t>
      </w:r>
      <w:r w:rsidRPr="00A91EBF">
        <w:rPr>
          <w:color w:val="auto"/>
          <w:sz w:val="24"/>
          <w:szCs w:val="24"/>
          <w:shd w:val="clear" w:color="auto" w:fill="FFFFFF"/>
        </w:rPr>
        <w:t xml:space="preserve">th March </w:t>
      </w:r>
      <w:r w:rsidRPr="00A91EBF">
        <w:rPr>
          <w:color w:val="auto"/>
          <w:sz w:val="24"/>
          <w:szCs w:val="24"/>
          <w:shd w:val="clear" w:color="auto" w:fill="FFFFFF"/>
        </w:rPr>
        <w:t>2024)</w:t>
      </w:r>
    </w:p>
    <w:p w14:paraId="18A68694" w14:textId="77777777" w:rsidR="004E2CB7" w:rsidRPr="00A91EBF" w:rsidRDefault="004E2CB7" w:rsidP="00437E8C">
      <w:pPr>
        <w:ind w:right="237"/>
        <w:jc w:val="both"/>
        <w:rPr>
          <w:sz w:val="24"/>
          <w:szCs w:val="24"/>
        </w:rPr>
      </w:pPr>
    </w:p>
    <w:p w14:paraId="410E5DAA" w14:textId="77777777" w:rsidR="00F64F46" w:rsidRPr="00A91EBF" w:rsidRDefault="00F64F46" w:rsidP="00F64F46">
      <w:pPr>
        <w:ind w:right="237"/>
        <w:jc w:val="both"/>
        <w:rPr>
          <w:color w:val="00B050"/>
          <w:sz w:val="24"/>
          <w:szCs w:val="24"/>
        </w:rPr>
      </w:pPr>
    </w:p>
    <w:p w14:paraId="742A2C31" w14:textId="12CF5135" w:rsidR="00437E8C" w:rsidRPr="00A91EBF" w:rsidRDefault="00437E8C" w:rsidP="00437E8C">
      <w:pPr>
        <w:ind w:right="237"/>
        <w:jc w:val="both"/>
        <w:rPr>
          <w:color w:val="auto"/>
          <w:sz w:val="24"/>
          <w:szCs w:val="24"/>
          <w:shd w:val="clear" w:color="auto" w:fill="FFFFFF"/>
        </w:rPr>
      </w:pPr>
      <w:r w:rsidRPr="00A91EBF">
        <w:rPr>
          <w:sz w:val="24"/>
          <w:szCs w:val="24"/>
        </w:rPr>
        <w:t xml:space="preserve">BBC News (2017) </w:t>
      </w:r>
      <w:r w:rsidRPr="00A91EBF">
        <w:rPr>
          <w:i/>
          <w:iCs/>
          <w:sz w:val="24"/>
          <w:szCs w:val="24"/>
        </w:rPr>
        <w:t>Police forces ‘struggling’ to grasp social media</w:t>
      </w:r>
      <w:r w:rsidRPr="00A91EBF">
        <w:rPr>
          <w:sz w:val="24"/>
          <w:szCs w:val="24"/>
        </w:rPr>
        <w:t xml:space="preserve">. Available at: </w:t>
      </w:r>
      <w:hyperlink r:id="rId21" w:history="1">
        <w:r w:rsidRPr="00A91EBF">
          <w:rPr>
            <w:color w:val="0000FF"/>
            <w:sz w:val="24"/>
            <w:szCs w:val="24"/>
            <w:u w:val="single"/>
          </w:rPr>
          <w:t>Police forces 'struggling' to grasp social media - BBC News</w:t>
        </w:r>
      </w:hyperlink>
      <w:r w:rsidRPr="00A91EBF">
        <w:rPr>
          <w:sz w:val="24"/>
          <w:szCs w:val="24"/>
        </w:rPr>
        <w:t xml:space="preserve"> (Accessed on: 23</w:t>
      </w:r>
      <w:r w:rsidR="004E2CB7" w:rsidRPr="00A91EBF">
        <w:rPr>
          <w:sz w:val="24"/>
          <w:szCs w:val="24"/>
          <w:vertAlign w:val="superscript"/>
        </w:rPr>
        <w:t>rd</w:t>
      </w:r>
      <w:r w:rsidR="004E2CB7" w:rsidRPr="00A91EBF">
        <w:rPr>
          <w:sz w:val="24"/>
          <w:szCs w:val="24"/>
        </w:rPr>
        <w:t xml:space="preserve"> March </w:t>
      </w:r>
      <w:r w:rsidRPr="00A91EBF">
        <w:rPr>
          <w:sz w:val="24"/>
          <w:szCs w:val="24"/>
        </w:rPr>
        <w:t xml:space="preserve">2024) </w:t>
      </w:r>
    </w:p>
    <w:p w14:paraId="1276D731" w14:textId="77777777" w:rsidR="00437E8C" w:rsidRPr="00A91EBF" w:rsidRDefault="00437E8C" w:rsidP="00F64F46">
      <w:pPr>
        <w:ind w:right="237"/>
        <w:jc w:val="both"/>
        <w:rPr>
          <w:color w:val="FF0000"/>
          <w:sz w:val="24"/>
          <w:szCs w:val="24"/>
        </w:rPr>
      </w:pPr>
    </w:p>
    <w:p w14:paraId="5F2C1ACC" w14:textId="77777777" w:rsidR="00F64F46" w:rsidRPr="00A91EBF" w:rsidRDefault="00F64F46" w:rsidP="00F64F46">
      <w:pPr>
        <w:ind w:right="237"/>
        <w:jc w:val="both"/>
        <w:rPr>
          <w:color w:val="000000" w:themeColor="text1"/>
          <w:sz w:val="24"/>
          <w:szCs w:val="24"/>
        </w:rPr>
      </w:pPr>
      <w:r w:rsidRPr="00A91EBF">
        <w:rPr>
          <w:color w:val="000000" w:themeColor="text1"/>
          <w:sz w:val="24"/>
          <w:szCs w:val="24"/>
        </w:rPr>
        <w:t xml:space="preserve">Borton, T (1970) </w:t>
      </w:r>
      <w:r w:rsidRPr="00A91EBF">
        <w:rPr>
          <w:i/>
          <w:iCs/>
          <w:color w:val="000000" w:themeColor="text1"/>
          <w:sz w:val="24"/>
          <w:szCs w:val="24"/>
        </w:rPr>
        <w:t>Reach, touch and teach</w:t>
      </w:r>
      <w:r w:rsidRPr="00A91EBF">
        <w:rPr>
          <w:color w:val="000000" w:themeColor="text1"/>
          <w:sz w:val="24"/>
          <w:szCs w:val="24"/>
        </w:rPr>
        <w:t xml:space="preserve">. New York: </w:t>
      </w:r>
      <w:proofErr w:type="spellStart"/>
      <w:r w:rsidRPr="00A91EBF">
        <w:rPr>
          <w:color w:val="000000" w:themeColor="text1"/>
          <w:sz w:val="24"/>
          <w:szCs w:val="24"/>
        </w:rPr>
        <w:t>Mcgraw-Hill</w:t>
      </w:r>
      <w:proofErr w:type="spellEnd"/>
      <w:r w:rsidRPr="00A91EBF">
        <w:rPr>
          <w:color w:val="000000" w:themeColor="text1"/>
          <w:sz w:val="24"/>
          <w:szCs w:val="24"/>
        </w:rPr>
        <w:t xml:space="preserve"> </w:t>
      </w:r>
    </w:p>
    <w:p w14:paraId="3A0CEE5C" w14:textId="77777777" w:rsidR="00F64F46" w:rsidRDefault="00F64F46" w:rsidP="00F64F46">
      <w:pPr>
        <w:ind w:right="237"/>
        <w:jc w:val="both"/>
        <w:rPr>
          <w:color w:val="000000" w:themeColor="text1"/>
          <w:sz w:val="24"/>
          <w:szCs w:val="24"/>
        </w:rPr>
      </w:pPr>
    </w:p>
    <w:p w14:paraId="386261C4" w14:textId="1FB1B062" w:rsidR="003B54C8" w:rsidRDefault="003B54C8" w:rsidP="00F64F46">
      <w:pPr>
        <w:ind w:right="237"/>
        <w:jc w:val="both"/>
        <w:rPr>
          <w:color w:val="000000" w:themeColor="text1"/>
          <w:sz w:val="24"/>
          <w:szCs w:val="24"/>
        </w:rPr>
      </w:pPr>
      <w:r>
        <w:rPr>
          <w:color w:val="000000" w:themeColor="text1"/>
          <w:sz w:val="24"/>
          <w:szCs w:val="24"/>
        </w:rPr>
        <w:t>Bolton, S. (2008) “</w:t>
      </w:r>
      <w:r w:rsidRPr="007123AE">
        <w:rPr>
          <w:i/>
          <w:iCs/>
          <w:color w:val="000000" w:themeColor="text1"/>
          <w:sz w:val="24"/>
          <w:szCs w:val="24"/>
        </w:rPr>
        <w:t>The emotional labour process and the dignity of indetermina</w:t>
      </w:r>
      <w:r w:rsidR="00D07A1A" w:rsidRPr="007123AE">
        <w:rPr>
          <w:i/>
          <w:iCs/>
          <w:color w:val="000000" w:themeColor="text1"/>
          <w:sz w:val="24"/>
          <w:szCs w:val="24"/>
        </w:rPr>
        <w:t>cy</w:t>
      </w:r>
      <w:r w:rsidR="00D07A1A">
        <w:rPr>
          <w:color w:val="000000" w:themeColor="text1"/>
          <w:sz w:val="24"/>
          <w:szCs w:val="24"/>
        </w:rPr>
        <w:t>”, 26</w:t>
      </w:r>
      <w:r w:rsidR="00D07A1A" w:rsidRPr="00D07A1A">
        <w:rPr>
          <w:color w:val="000000" w:themeColor="text1"/>
          <w:sz w:val="24"/>
          <w:szCs w:val="24"/>
          <w:vertAlign w:val="superscript"/>
        </w:rPr>
        <w:t>th</w:t>
      </w:r>
      <w:r w:rsidR="00D07A1A">
        <w:rPr>
          <w:color w:val="000000" w:themeColor="text1"/>
          <w:sz w:val="24"/>
          <w:szCs w:val="24"/>
        </w:rPr>
        <w:t xml:space="preserve"> International Labor Process Conference, Dublin, 20</w:t>
      </w:r>
      <w:r w:rsidR="00D07A1A" w:rsidRPr="00D07A1A">
        <w:rPr>
          <w:color w:val="000000" w:themeColor="text1"/>
          <w:sz w:val="24"/>
          <w:szCs w:val="24"/>
          <w:vertAlign w:val="superscript"/>
        </w:rPr>
        <w:t>th</w:t>
      </w:r>
      <w:r w:rsidR="00D07A1A">
        <w:rPr>
          <w:color w:val="000000" w:themeColor="text1"/>
          <w:sz w:val="24"/>
          <w:szCs w:val="24"/>
        </w:rPr>
        <w:t xml:space="preserve"> </w:t>
      </w:r>
      <w:proofErr w:type="gramStart"/>
      <w:r w:rsidR="00D07A1A">
        <w:rPr>
          <w:color w:val="000000" w:themeColor="text1"/>
          <w:sz w:val="24"/>
          <w:szCs w:val="24"/>
        </w:rPr>
        <w:t>March</w:t>
      </w:r>
      <w:proofErr w:type="gramEnd"/>
      <w:r w:rsidR="00D07A1A">
        <w:rPr>
          <w:color w:val="000000" w:themeColor="text1"/>
          <w:sz w:val="24"/>
          <w:szCs w:val="24"/>
        </w:rPr>
        <w:t xml:space="preserve"> </w:t>
      </w:r>
    </w:p>
    <w:p w14:paraId="75DA52D9" w14:textId="77777777" w:rsidR="007123AE" w:rsidRDefault="007123AE" w:rsidP="00F64F46">
      <w:pPr>
        <w:ind w:right="237"/>
        <w:jc w:val="both"/>
        <w:rPr>
          <w:color w:val="000000" w:themeColor="text1"/>
          <w:sz w:val="24"/>
          <w:szCs w:val="24"/>
        </w:rPr>
      </w:pPr>
    </w:p>
    <w:p w14:paraId="11711BB1" w14:textId="058E4F25" w:rsidR="00DE329B" w:rsidRDefault="00DE329B" w:rsidP="00F64F46">
      <w:pPr>
        <w:ind w:right="237"/>
        <w:jc w:val="both"/>
        <w:rPr>
          <w:color w:val="000000" w:themeColor="text1"/>
          <w:sz w:val="24"/>
          <w:szCs w:val="24"/>
        </w:rPr>
      </w:pPr>
      <w:r>
        <w:rPr>
          <w:color w:val="000000" w:themeColor="text1"/>
          <w:sz w:val="24"/>
          <w:szCs w:val="24"/>
        </w:rPr>
        <w:t xml:space="preserve">Bozeman, B. and </w:t>
      </w:r>
      <w:r w:rsidR="001508AC">
        <w:rPr>
          <w:color w:val="000000" w:themeColor="text1"/>
          <w:sz w:val="24"/>
          <w:szCs w:val="24"/>
        </w:rPr>
        <w:t>Feeney, M., K. (2007) Toward a Useful Theory of Mentoring: A Conceptual Analysis and Critique</w:t>
      </w:r>
      <w:r w:rsidR="00C53321" w:rsidRPr="003A6211">
        <w:rPr>
          <w:i/>
          <w:iCs/>
          <w:color w:val="000000" w:themeColor="text1"/>
          <w:sz w:val="24"/>
          <w:szCs w:val="24"/>
        </w:rPr>
        <w:t>. Administration and Society</w:t>
      </w:r>
      <w:r w:rsidR="00C53321">
        <w:rPr>
          <w:color w:val="000000" w:themeColor="text1"/>
          <w:sz w:val="24"/>
          <w:szCs w:val="24"/>
        </w:rPr>
        <w:t xml:space="preserve">; Beverly Hills. Vol. 39, </w:t>
      </w:r>
      <w:proofErr w:type="spellStart"/>
      <w:r w:rsidR="00C53321">
        <w:rPr>
          <w:color w:val="000000" w:themeColor="text1"/>
          <w:sz w:val="24"/>
          <w:szCs w:val="24"/>
        </w:rPr>
        <w:t>Iss</w:t>
      </w:r>
      <w:proofErr w:type="spellEnd"/>
      <w:r w:rsidR="00C53321">
        <w:rPr>
          <w:color w:val="000000" w:themeColor="text1"/>
          <w:sz w:val="24"/>
          <w:szCs w:val="24"/>
        </w:rPr>
        <w:t>. 6, pp. 719-739</w:t>
      </w:r>
    </w:p>
    <w:p w14:paraId="51DBAF0B" w14:textId="77777777" w:rsidR="003A6211" w:rsidRPr="00A91EBF" w:rsidRDefault="003A6211" w:rsidP="00F64F46">
      <w:pPr>
        <w:ind w:right="237"/>
        <w:jc w:val="both"/>
        <w:rPr>
          <w:color w:val="000000" w:themeColor="text1"/>
          <w:sz w:val="24"/>
          <w:szCs w:val="24"/>
        </w:rPr>
      </w:pPr>
    </w:p>
    <w:p w14:paraId="1178359A" w14:textId="6C8CB64B" w:rsidR="004E2CB7" w:rsidRPr="00A91EBF" w:rsidRDefault="004E2CB7" w:rsidP="004E2CB7">
      <w:pPr>
        <w:ind w:right="237"/>
        <w:jc w:val="both"/>
        <w:rPr>
          <w:sz w:val="24"/>
          <w:szCs w:val="24"/>
        </w:rPr>
      </w:pPr>
      <w:r w:rsidRPr="00A91EBF">
        <w:rPr>
          <w:sz w:val="24"/>
          <w:szCs w:val="24"/>
        </w:rPr>
        <w:t xml:space="preserve">Bullock, K. (2018) The Police Use of </w:t>
      </w:r>
      <w:proofErr w:type="gramStart"/>
      <w:r w:rsidRPr="00A91EBF">
        <w:rPr>
          <w:sz w:val="24"/>
          <w:szCs w:val="24"/>
        </w:rPr>
        <w:t>Social</w:t>
      </w:r>
      <w:r w:rsidR="00A91EBF">
        <w:rPr>
          <w:sz w:val="24"/>
          <w:szCs w:val="24"/>
        </w:rPr>
        <w:t xml:space="preserve"> </w:t>
      </w:r>
      <w:r w:rsidRPr="00A91EBF">
        <w:rPr>
          <w:sz w:val="24"/>
          <w:szCs w:val="24"/>
        </w:rPr>
        <w:t>Media</w:t>
      </w:r>
      <w:proofErr w:type="gramEnd"/>
      <w:r w:rsidRPr="00A91EBF">
        <w:rPr>
          <w:sz w:val="24"/>
          <w:szCs w:val="24"/>
        </w:rPr>
        <w:t xml:space="preserve">: Transformation or Normalisation? </w:t>
      </w:r>
      <w:r w:rsidRPr="00A91EBF">
        <w:rPr>
          <w:i/>
          <w:iCs/>
          <w:sz w:val="24"/>
          <w:szCs w:val="24"/>
        </w:rPr>
        <w:t>Social Policy and Society</w:t>
      </w:r>
      <w:r w:rsidRPr="00A91EBF">
        <w:rPr>
          <w:sz w:val="24"/>
          <w:szCs w:val="24"/>
        </w:rPr>
        <w:t xml:space="preserve">. Vol. 17, </w:t>
      </w:r>
      <w:proofErr w:type="spellStart"/>
      <w:r w:rsidRPr="00A91EBF">
        <w:rPr>
          <w:sz w:val="24"/>
          <w:szCs w:val="24"/>
        </w:rPr>
        <w:t>iss</w:t>
      </w:r>
      <w:proofErr w:type="spellEnd"/>
      <w:r w:rsidRPr="00A91EBF">
        <w:rPr>
          <w:sz w:val="24"/>
          <w:szCs w:val="24"/>
        </w:rPr>
        <w:t xml:space="preserve">. 2. Pp: 245-258. </w:t>
      </w:r>
    </w:p>
    <w:p w14:paraId="0CD639E8" w14:textId="77777777" w:rsidR="004E2CB7" w:rsidRPr="00A91EBF" w:rsidRDefault="004E2CB7" w:rsidP="00F64F46">
      <w:pPr>
        <w:ind w:right="237"/>
        <w:jc w:val="both"/>
        <w:rPr>
          <w:color w:val="000000" w:themeColor="text1"/>
          <w:sz w:val="24"/>
          <w:szCs w:val="24"/>
        </w:rPr>
      </w:pPr>
    </w:p>
    <w:p w14:paraId="32ECA4BF" w14:textId="7BF92A51" w:rsidR="00437E8C" w:rsidRPr="00A91EBF" w:rsidRDefault="00437E8C" w:rsidP="00437E8C">
      <w:pPr>
        <w:ind w:right="237"/>
        <w:jc w:val="both"/>
        <w:rPr>
          <w:sz w:val="24"/>
          <w:szCs w:val="24"/>
        </w:rPr>
      </w:pPr>
      <w:r w:rsidRPr="00A91EBF">
        <w:rPr>
          <w:sz w:val="24"/>
          <w:szCs w:val="24"/>
        </w:rPr>
        <w:t xml:space="preserve">Campbell, I. and </w:t>
      </w:r>
      <w:proofErr w:type="spellStart"/>
      <w:r w:rsidRPr="00A91EBF">
        <w:rPr>
          <w:sz w:val="24"/>
          <w:szCs w:val="24"/>
        </w:rPr>
        <w:t>Kodz</w:t>
      </w:r>
      <w:proofErr w:type="spellEnd"/>
      <w:r w:rsidRPr="00A91EBF">
        <w:rPr>
          <w:sz w:val="24"/>
          <w:szCs w:val="24"/>
        </w:rPr>
        <w:t xml:space="preserve">, J. (2011) </w:t>
      </w:r>
      <w:r w:rsidRPr="00A91EBF">
        <w:rPr>
          <w:i/>
          <w:iCs/>
          <w:sz w:val="24"/>
          <w:szCs w:val="24"/>
        </w:rPr>
        <w:t xml:space="preserve">What makes great police leadership? What research can tell us about the effectiveness of different leadership styles, </w:t>
      </w:r>
      <w:proofErr w:type="gramStart"/>
      <w:r w:rsidRPr="00A91EBF">
        <w:rPr>
          <w:i/>
          <w:iCs/>
          <w:sz w:val="24"/>
          <w:szCs w:val="24"/>
        </w:rPr>
        <w:t>competencies</w:t>
      </w:r>
      <w:proofErr w:type="gramEnd"/>
      <w:r w:rsidRPr="00A91EBF">
        <w:rPr>
          <w:i/>
          <w:iCs/>
          <w:sz w:val="24"/>
          <w:szCs w:val="24"/>
        </w:rPr>
        <w:t xml:space="preserve"> and behaviours</w:t>
      </w:r>
      <w:r w:rsidRPr="00A91EBF">
        <w:rPr>
          <w:sz w:val="24"/>
          <w:szCs w:val="24"/>
        </w:rPr>
        <w:t xml:space="preserve">. Available at: </w:t>
      </w:r>
      <w:hyperlink r:id="rId22" w:history="1">
        <w:r w:rsidRPr="00A91EBF">
          <w:rPr>
            <w:color w:val="0000FF"/>
            <w:sz w:val="24"/>
            <w:szCs w:val="24"/>
            <w:u w:val="single"/>
          </w:rPr>
          <w:t>Microsoft Word - Great Police Leader REA.doc (college.police.uk)</w:t>
        </w:r>
      </w:hyperlink>
      <w:r w:rsidRPr="00A91EBF">
        <w:rPr>
          <w:sz w:val="24"/>
          <w:szCs w:val="24"/>
        </w:rPr>
        <w:t xml:space="preserve"> (Accessed on: 22</w:t>
      </w:r>
      <w:r w:rsidRPr="00A91EBF">
        <w:rPr>
          <w:sz w:val="24"/>
          <w:szCs w:val="24"/>
          <w:vertAlign w:val="superscript"/>
        </w:rPr>
        <w:t>nd</w:t>
      </w:r>
      <w:r w:rsidRPr="00A91EBF">
        <w:rPr>
          <w:sz w:val="24"/>
          <w:szCs w:val="24"/>
        </w:rPr>
        <w:t xml:space="preserve"> March 2024)</w:t>
      </w:r>
    </w:p>
    <w:p w14:paraId="60D5B4DD" w14:textId="77777777" w:rsidR="00437E8C" w:rsidRPr="00A91EBF" w:rsidRDefault="00437E8C" w:rsidP="00F64F46">
      <w:pPr>
        <w:ind w:right="237"/>
        <w:jc w:val="both"/>
        <w:rPr>
          <w:color w:val="000000" w:themeColor="text1"/>
          <w:sz w:val="24"/>
          <w:szCs w:val="24"/>
        </w:rPr>
      </w:pPr>
    </w:p>
    <w:p w14:paraId="1D2108A1" w14:textId="77777777" w:rsidR="00F64F46" w:rsidRPr="00A91EBF" w:rsidRDefault="00F64F46" w:rsidP="00F64F46">
      <w:pPr>
        <w:ind w:right="237"/>
        <w:jc w:val="both"/>
        <w:rPr>
          <w:color w:val="000000" w:themeColor="text1"/>
          <w:sz w:val="24"/>
          <w:szCs w:val="24"/>
        </w:rPr>
      </w:pPr>
      <w:r w:rsidRPr="00A91EBF">
        <w:rPr>
          <w:color w:val="000000" w:themeColor="text1"/>
          <w:sz w:val="24"/>
          <w:szCs w:val="24"/>
        </w:rPr>
        <w:t xml:space="preserve">Coleman, C and Norris, C (2000) </w:t>
      </w:r>
      <w:r w:rsidRPr="00A91EBF">
        <w:rPr>
          <w:i/>
          <w:iCs/>
          <w:color w:val="000000" w:themeColor="text1"/>
          <w:sz w:val="24"/>
          <w:szCs w:val="24"/>
        </w:rPr>
        <w:t xml:space="preserve">Community Safety and Crime Prevention. </w:t>
      </w:r>
      <w:r w:rsidRPr="00A91EBF">
        <w:rPr>
          <w:color w:val="000000" w:themeColor="text1"/>
          <w:sz w:val="24"/>
          <w:szCs w:val="24"/>
        </w:rPr>
        <w:t xml:space="preserve">London: Addison Wesley Longman. </w:t>
      </w:r>
    </w:p>
    <w:p w14:paraId="1754CDBA" w14:textId="77777777" w:rsidR="00F64F46" w:rsidRPr="00A91EBF" w:rsidRDefault="00F64F46" w:rsidP="00F64F46">
      <w:pPr>
        <w:ind w:right="237"/>
        <w:jc w:val="both"/>
        <w:rPr>
          <w:color w:val="000000" w:themeColor="text1"/>
          <w:sz w:val="24"/>
          <w:szCs w:val="24"/>
        </w:rPr>
      </w:pPr>
    </w:p>
    <w:p w14:paraId="2B6505C1" w14:textId="7F202AFA" w:rsidR="00F64F46" w:rsidRPr="00A91EBF" w:rsidRDefault="00F64F46" w:rsidP="00F64F46">
      <w:pPr>
        <w:ind w:right="237"/>
        <w:jc w:val="both"/>
        <w:rPr>
          <w:sz w:val="24"/>
          <w:szCs w:val="24"/>
        </w:rPr>
      </w:pPr>
      <w:r w:rsidRPr="00A91EBF">
        <w:rPr>
          <w:color w:val="000000" w:themeColor="text1"/>
          <w:sz w:val="24"/>
          <w:szCs w:val="24"/>
        </w:rPr>
        <w:t xml:space="preserve">College of Policing (2023) Policing Vision 2030 Published. Available at </w:t>
      </w:r>
      <w:hyperlink r:id="rId23" w:history="1">
        <w:r w:rsidRPr="00A91EBF">
          <w:rPr>
            <w:color w:val="0000FF"/>
            <w:sz w:val="24"/>
            <w:szCs w:val="24"/>
            <w:u w:val="single"/>
          </w:rPr>
          <w:t>Policing Vision 2030 published | College of Policing</w:t>
        </w:r>
      </w:hyperlink>
      <w:r w:rsidRPr="00A91EBF">
        <w:rPr>
          <w:sz w:val="24"/>
          <w:szCs w:val="24"/>
        </w:rPr>
        <w:t xml:space="preserve"> (Accessed on: 04</w:t>
      </w:r>
      <w:r w:rsidR="004E2CB7" w:rsidRPr="00A91EBF">
        <w:rPr>
          <w:sz w:val="24"/>
          <w:szCs w:val="24"/>
          <w:vertAlign w:val="superscript"/>
        </w:rPr>
        <w:t>th</w:t>
      </w:r>
      <w:r w:rsidR="004E2CB7" w:rsidRPr="00A91EBF">
        <w:rPr>
          <w:sz w:val="24"/>
          <w:szCs w:val="24"/>
        </w:rPr>
        <w:t xml:space="preserve"> January </w:t>
      </w:r>
      <w:r w:rsidRPr="00A91EBF">
        <w:rPr>
          <w:sz w:val="24"/>
          <w:szCs w:val="24"/>
        </w:rPr>
        <w:t xml:space="preserve">2024) </w:t>
      </w:r>
    </w:p>
    <w:p w14:paraId="27CE89CF" w14:textId="77777777" w:rsidR="00437E8C" w:rsidRPr="00A91EBF" w:rsidRDefault="00437E8C" w:rsidP="00F64F46">
      <w:pPr>
        <w:ind w:right="237"/>
        <w:jc w:val="both"/>
        <w:rPr>
          <w:sz w:val="24"/>
          <w:szCs w:val="24"/>
        </w:rPr>
      </w:pPr>
    </w:p>
    <w:p w14:paraId="31199B46" w14:textId="5489AB15" w:rsidR="00437E8C" w:rsidRDefault="00437E8C" w:rsidP="00437E8C">
      <w:pPr>
        <w:ind w:right="237"/>
        <w:jc w:val="both"/>
        <w:rPr>
          <w:color w:val="000000" w:themeColor="text1"/>
          <w:sz w:val="24"/>
          <w:szCs w:val="24"/>
        </w:rPr>
      </w:pPr>
      <w:r w:rsidRPr="00A91EBF">
        <w:rPr>
          <w:color w:val="000000" w:themeColor="text1"/>
          <w:sz w:val="24"/>
          <w:szCs w:val="24"/>
        </w:rPr>
        <w:t xml:space="preserve">College of Policing (2024) </w:t>
      </w:r>
      <w:r w:rsidRPr="00A91EBF">
        <w:rPr>
          <w:i/>
          <w:iCs/>
          <w:color w:val="000000" w:themeColor="text1"/>
          <w:sz w:val="24"/>
          <w:szCs w:val="24"/>
        </w:rPr>
        <w:t xml:space="preserve">Information of the College of Policing. </w:t>
      </w:r>
      <w:r w:rsidRPr="00A91EBF">
        <w:rPr>
          <w:color w:val="000000" w:themeColor="text1"/>
          <w:sz w:val="24"/>
          <w:szCs w:val="24"/>
        </w:rPr>
        <w:t>Available at:</w:t>
      </w:r>
      <w:r w:rsidRPr="00A91EBF">
        <w:rPr>
          <w:i/>
          <w:iCs/>
          <w:color w:val="000000" w:themeColor="text1"/>
          <w:sz w:val="24"/>
          <w:szCs w:val="24"/>
        </w:rPr>
        <w:t xml:space="preserve"> </w:t>
      </w:r>
      <w:hyperlink r:id="rId24" w:history="1">
        <w:r w:rsidRPr="00A91EBF">
          <w:rPr>
            <w:color w:val="000000" w:themeColor="text1"/>
            <w:sz w:val="24"/>
            <w:szCs w:val="24"/>
            <w:u w:val="single"/>
          </w:rPr>
          <w:t>Information about the College of Policing (CoP) - College of Policing</w:t>
        </w:r>
      </w:hyperlink>
      <w:r w:rsidRPr="00A91EBF">
        <w:rPr>
          <w:color w:val="000000" w:themeColor="text1"/>
          <w:sz w:val="24"/>
          <w:szCs w:val="24"/>
        </w:rPr>
        <w:t xml:space="preserve"> (Accessed on 04</w:t>
      </w:r>
      <w:r w:rsidR="004E2CB7" w:rsidRPr="00A91EBF">
        <w:rPr>
          <w:color w:val="000000" w:themeColor="text1"/>
          <w:sz w:val="24"/>
          <w:szCs w:val="24"/>
          <w:vertAlign w:val="superscript"/>
        </w:rPr>
        <w:t>th</w:t>
      </w:r>
      <w:r w:rsidR="004E2CB7" w:rsidRPr="00A91EBF">
        <w:rPr>
          <w:color w:val="000000" w:themeColor="text1"/>
          <w:sz w:val="24"/>
          <w:szCs w:val="24"/>
        </w:rPr>
        <w:t xml:space="preserve"> January </w:t>
      </w:r>
      <w:r w:rsidRPr="00A91EBF">
        <w:rPr>
          <w:color w:val="000000" w:themeColor="text1"/>
          <w:sz w:val="24"/>
          <w:szCs w:val="24"/>
        </w:rPr>
        <w:t>2024)</w:t>
      </w:r>
    </w:p>
    <w:p w14:paraId="7CEDD73D" w14:textId="77777777" w:rsidR="00253AC7" w:rsidRDefault="00253AC7" w:rsidP="00437E8C">
      <w:pPr>
        <w:ind w:right="237"/>
        <w:jc w:val="both"/>
        <w:rPr>
          <w:color w:val="000000" w:themeColor="text1"/>
          <w:sz w:val="24"/>
          <w:szCs w:val="24"/>
        </w:rPr>
      </w:pPr>
    </w:p>
    <w:p w14:paraId="51E870B0" w14:textId="18BDB9D8" w:rsidR="00253AC7" w:rsidRPr="00A91EBF" w:rsidRDefault="00253AC7" w:rsidP="00437E8C">
      <w:pPr>
        <w:ind w:right="237"/>
        <w:jc w:val="both"/>
        <w:rPr>
          <w:color w:val="000000" w:themeColor="text1"/>
          <w:sz w:val="24"/>
          <w:szCs w:val="24"/>
        </w:rPr>
      </w:pPr>
      <w:r>
        <w:rPr>
          <w:color w:val="000000" w:themeColor="text1"/>
          <w:sz w:val="24"/>
          <w:szCs w:val="24"/>
        </w:rPr>
        <w:t xml:space="preserve">College of Policing (2020) </w:t>
      </w:r>
      <w:r w:rsidRPr="00714C1B">
        <w:rPr>
          <w:i/>
          <w:iCs/>
          <w:color w:val="000000" w:themeColor="text1"/>
          <w:sz w:val="24"/>
          <w:szCs w:val="24"/>
        </w:rPr>
        <w:t xml:space="preserve">Continuing professional development (CPD). </w:t>
      </w:r>
      <w:r>
        <w:rPr>
          <w:color w:val="000000" w:themeColor="text1"/>
          <w:sz w:val="24"/>
          <w:szCs w:val="24"/>
        </w:rPr>
        <w:t xml:space="preserve">Available at: </w:t>
      </w:r>
      <w:hyperlink r:id="rId25" w:history="1">
        <w:r w:rsidR="00714C1B" w:rsidRPr="00714C1B">
          <w:rPr>
            <w:color w:val="0000FF"/>
            <w:u w:val="single"/>
          </w:rPr>
          <w:t>Continuing professional development (CPD) | College of Policing</w:t>
        </w:r>
      </w:hyperlink>
      <w:r w:rsidR="00714C1B">
        <w:t xml:space="preserve"> (Accessed on: 5</w:t>
      </w:r>
      <w:r w:rsidR="00714C1B" w:rsidRPr="00714C1B">
        <w:rPr>
          <w:vertAlign w:val="superscript"/>
        </w:rPr>
        <w:t>th</w:t>
      </w:r>
      <w:r w:rsidR="00714C1B">
        <w:t xml:space="preserve"> April 2024)</w:t>
      </w:r>
    </w:p>
    <w:p w14:paraId="6DE30245" w14:textId="77777777" w:rsidR="00437E8C" w:rsidRPr="00A91EBF" w:rsidRDefault="00437E8C" w:rsidP="00F64F46">
      <w:pPr>
        <w:ind w:right="237"/>
        <w:jc w:val="both"/>
        <w:rPr>
          <w:i/>
          <w:iCs/>
          <w:color w:val="000000" w:themeColor="text1"/>
          <w:sz w:val="24"/>
          <w:szCs w:val="24"/>
        </w:rPr>
      </w:pPr>
    </w:p>
    <w:p w14:paraId="086BE4DC" w14:textId="74F280D4" w:rsidR="00437E8C" w:rsidRDefault="00437E8C" w:rsidP="00437E8C">
      <w:pPr>
        <w:ind w:right="237"/>
        <w:jc w:val="both"/>
        <w:rPr>
          <w:sz w:val="24"/>
          <w:szCs w:val="24"/>
        </w:rPr>
      </w:pPr>
      <w:r w:rsidRPr="00A91EBF">
        <w:rPr>
          <w:sz w:val="24"/>
          <w:szCs w:val="24"/>
        </w:rPr>
        <w:lastRenderedPageBreak/>
        <w:t xml:space="preserve">College of Policing (2023) </w:t>
      </w:r>
      <w:r w:rsidRPr="00A91EBF">
        <w:rPr>
          <w:i/>
          <w:iCs/>
          <w:sz w:val="24"/>
          <w:szCs w:val="24"/>
        </w:rPr>
        <w:t>Leadership Standards</w:t>
      </w:r>
      <w:r w:rsidRPr="00A91EBF">
        <w:rPr>
          <w:sz w:val="24"/>
          <w:szCs w:val="24"/>
        </w:rPr>
        <w:t xml:space="preserve">. Available at: </w:t>
      </w:r>
      <w:hyperlink r:id="rId26" w:history="1">
        <w:r w:rsidRPr="00A91EBF">
          <w:rPr>
            <w:color w:val="0000FF"/>
            <w:sz w:val="24"/>
            <w:szCs w:val="24"/>
            <w:u w:val="single"/>
          </w:rPr>
          <w:t>Leadership standards | College of Policing</w:t>
        </w:r>
      </w:hyperlink>
      <w:r w:rsidRPr="00A91EBF">
        <w:rPr>
          <w:sz w:val="24"/>
          <w:szCs w:val="24"/>
        </w:rPr>
        <w:t xml:space="preserve"> (Accessed on: 22</w:t>
      </w:r>
      <w:r w:rsidRPr="00A91EBF">
        <w:rPr>
          <w:sz w:val="24"/>
          <w:szCs w:val="24"/>
          <w:vertAlign w:val="superscript"/>
        </w:rPr>
        <w:t>nd</w:t>
      </w:r>
      <w:r w:rsidRPr="00A91EBF">
        <w:rPr>
          <w:sz w:val="24"/>
          <w:szCs w:val="24"/>
        </w:rPr>
        <w:t xml:space="preserve"> March 2024)</w:t>
      </w:r>
    </w:p>
    <w:p w14:paraId="3E59B5DB" w14:textId="77777777" w:rsidR="00332A6F" w:rsidRDefault="00332A6F" w:rsidP="00437E8C">
      <w:pPr>
        <w:ind w:right="237"/>
        <w:jc w:val="both"/>
        <w:rPr>
          <w:sz w:val="24"/>
          <w:szCs w:val="24"/>
        </w:rPr>
      </w:pPr>
    </w:p>
    <w:p w14:paraId="78E97BF8" w14:textId="0E1F6FC6" w:rsidR="00332A6F" w:rsidRPr="00A91EBF" w:rsidRDefault="00332A6F" w:rsidP="00437E8C">
      <w:pPr>
        <w:ind w:right="237"/>
        <w:jc w:val="both"/>
        <w:rPr>
          <w:sz w:val="24"/>
          <w:szCs w:val="24"/>
        </w:rPr>
      </w:pPr>
      <w:r>
        <w:rPr>
          <w:sz w:val="24"/>
          <w:szCs w:val="24"/>
        </w:rPr>
        <w:t>College of Policing</w:t>
      </w:r>
      <w:r w:rsidR="00875FE6">
        <w:rPr>
          <w:sz w:val="24"/>
          <w:szCs w:val="24"/>
        </w:rPr>
        <w:t xml:space="preserve"> (2024) </w:t>
      </w:r>
      <w:r w:rsidR="00875FE6" w:rsidRPr="00875FE6">
        <w:rPr>
          <w:i/>
          <w:iCs/>
          <w:sz w:val="24"/>
          <w:szCs w:val="24"/>
        </w:rPr>
        <w:t>Coach/Mentor</w:t>
      </w:r>
      <w:r w:rsidR="00875FE6">
        <w:rPr>
          <w:sz w:val="24"/>
          <w:szCs w:val="24"/>
        </w:rPr>
        <w:t xml:space="preserve">. Available at: </w:t>
      </w:r>
      <w:hyperlink r:id="rId27" w:history="1">
        <w:r w:rsidR="00875FE6" w:rsidRPr="00875FE6">
          <w:rPr>
            <w:color w:val="0000FF"/>
            <w:u w:val="single"/>
          </w:rPr>
          <w:t>Coach/Mentor - College of Policing</w:t>
        </w:r>
      </w:hyperlink>
      <w:r w:rsidR="00875FE6">
        <w:t xml:space="preserve"> (Accessed on: 05</w:t>
      </w:r>
      <w:r w:rsidR="00875FE6" w:rsidRPr="00875FE6">
        <w:rPr>
          <w:vertAlign w:val="superscript"/>
        </w:rPr>
        <w:t>th</w:t>
      </w:r>
      <w:r w:rsidR="00875FE6">
        <w:t xml:space="preserve"> April 2024) </w:t>
      </w:r>
    </w:p>
    <w:p w14:paraId="2FE4734B" w14:textId="77777777" w:rsidR="004E2CB7" w:rsidRPr="00A91EBF" w:rsidRDefault="004E2CB7" w:rsidP="00437E8C">
      <w:pPr>
        <w:ind w:right="237"/>
        <w:jc w:val="both"/>
        <w:rPr>
          <w:sz w:val="24"/>
          <w:szCs w:val="24"/>
        </w:rPr>
      </w:pPr>
    </w:p>
    <w:p w14:paraId="64B6062D" w14:textId="77777777" w:rsidR="004E2CB7" w:rsidRDefault="004E2CB7" w:rsidP="004E2CB7">
      <w:pPr>
        <w:ind w:right="237"/>
        <w:jc w:val="both"/>
        <w:rPr>
          <w:sz w:val="24"/>
          <w:szCs w:val="24"/>
        </w:rPr>
      </w:pPr>
      <w:r w:rsidRPr="00A91EBF">
        <w:rPr>
          <w:sz w:val="24"/>
          <w:szCs w:val="24"/>
        </w:rPr>
        <w:t xml:space="preserve">Crump, J. (2011) What are the police doing on Twitter? Social media, the </w:t>
      </w:r>
      <w:proofErr w:type="gramStart"/>
      <w:r w:rsidRPr="00A91EBF">
        <w:rPr>
          <w:sz w:val="24"/>
          <w:szCs w:val="24"/>
        </w:rPr>
        <w:t>police</w:t>
      </w:r>
      <w:proofErr w:type="gramEnd"/>
      <w:r w:rsidRPr="00A91EBF">
        <w:rPr>
          <w:sz w:val="24"/>
          <w:szCs w:val="24"/>
        </w:rPr>
        <w:t xml:space="preserve"> and the public. </w:t>
      </w:r>
      <w:r w:rsidRPr="00A91EBF">
        <w:rPr>
          <w:i/>
          <w:iCs/>
          <w:sz w:val="24"/>
          <w:szCs w:val="24"/>
        </w:rPr>
        <w:t>Policy and Internet</w:t>
      </w:r>
      <w:r w:rsidRPr="00A91EBF">
        <w:rPr>
          <w:sz w:val="24"/>
          <w:szCs w:val="24"/>
        </w:rPr>
        <w:t xml:space="preserve">. Vol. 3, </w:t>
      </w:r>
      <w:proofErr w:type="spellStart"/>
      <w:r w:rsidRPr="00A91EBF">
        <w:rPr>
          <w:sz w:val="24"/>
          <w:szCs w:val="24"/>
        </w:rPr>
        <w:t>iss</w:t>
      </w:r>
      <w:proofErr w:type="spellEnd"/>
      <w:r w:rsidRPr="00A91EBF">
        <w:rPr>
          <w:sz w:val="24"/>
          <w:szCs w:val="24"/>
        </w:rPr>
        <w:t xml:space="preserve">. 4. Pp: 1-27. </w:t>
      </w:r>
    </w:p>
    <w:p w14:paraId="2187DB0B" w14:textId="77777777" w:rsidR="00983274" w:rsidRDefault="00983274" w:rsidP="004E2CB7">
      <w:pPr>
        <w:ind w:right="237"/>
        <w:jc w:val="both"/>
        <w:rPr>
          <w:sz w:val="24"/>
          <w:szCs w:val="24"/>
        </w:rPr>
      </w:pPr>
    </w:p>
    <w:p w14:paraId="17666A4D" w14:textId="0DAFE12B" w:rsidR="00983274" w:rsidRPr="00A91EBF" w:rsidRDefault="00983274" w:rsidP="004E2CB7">
      <w:pPr>
        <w:ind w:right="237"/>
        <w:jc w:val="both"/>
        <w:rPr>
          <w:sz w:val="24"/>
          <w:szCs w:val="24"/>
        </w:rPr>
      </w:pPr>
      <w:r>
        <w:rPr>
          <w:sz w:val="24"/>
          <w:szCs w:val="24"/>
        </w:rPr>
        <w:t xml:space="preserve">CIPD (2015) L&amp;D surveys 2005-2015 </w:t>
      </w:r>
    </w:p>
    <w:p w14:paraId="6369E1B8" w14:textId="77777777" w:rsidR="008533BA" w:rsidRPr="00A91EBF" w:rsidRDefault="008533BA" w:rsidP="004E2CB7">
      <w:pPr>
        <w:ind w:right="237"/>
        <w:jc w:val="both"/>
        <w:rPr>
          <w:sz w:val="24"/>
          <w:szCs w:val="24"/>
        </w:rPr>
      </w:pPr>
    </w:p>
    <w:p w14:paraId="4CD7C4D0" w14:textId="7DF860EC" w:rsidR="008533BA" w:rsidRPr="00A91EBF" w:rsidRDefault="008533BA" w:rsidP="008533BA">
      <w:pPr>
        <w:ind w:right="237"/>
        <w:jc w:val="both"/>
        <w:rPr>
          <w:sz w:val="24"/>
          <w:szCs w:val="24"/>
        </w:rPr>
      </w:pPr>
      <w:r w:rsidRPr="00A91EBF">
        <w:rPr>
          <w:sz w:val="24"/>
          <w:szCs w:val="24"/>
        </w:rPr>
        <w:t xml:space="preserve">Davis, M. (2024) </w:t>
      </w:r>
      <w:r w:rsidRPr="00A91EBF">
        <w:rPr>
          <w:i/>
          <w:iCs/>
          <w:sz w:val="24"/>
          <w:szCs w:val="24"/>
        </w:rPr>
        <w:t>Police Chiefs reducing use of social media over risks posed by foreign bots</w:t>
      </w:r>
      <w:r w:rsidRPr="00A91EBF">
        <w:rPr>
          <w:sz w:val="24"/>
          <w:szCs w:val="24"/>
        </w:rPr>
        <w:t xml:space="preserve">. Available at: </w:t>
      </w:r>
      <w:hyperlink r:id="rId28" w:history="1">
        <w:r w:rsidRPr="00A91EBF">
          <w:rPr>
            <w:color w:val="0000FF"/>
            <w:sz w:val="24"/>
            <w:szCs w:val="24"/>
            <w:u w:val="single"/>
          </w:rPr>
          <w:t>Police chiefs reducing use of social media over risks posed by foreign bots (msn.com)</w:t>
        </w:r>
      </w:hyperlink>
      <w:r w:rsidRPr="00A91EBF">
        <w:rPr>
          <w:sz w:val="24"/>
          <w:szCs w:val="24"/>
        </w:rPr>
        <w:t xml:space="preserve"> (Accessed on: 26</w:t>
      </w:r>
      <w:r w:rsidRPr="00A91EBF">
        <w:rPr>
          <w:sz w:val="24"/>
          <w:szCs w:val="24"/>
          <w:vertAlign w:val="superscript"/>
        </w:rPr>
        <w:t>th</w:t>
      </w:r>
      <w:r w:rsidRPr="00A91EBF">
        <w:rPr>
          <w:sz w:val="24"/>
          <w:szCs w:val="24"/>
        </w:rPr>
        <w:t xml:space="preserve"> March </w:t>
      </w:r>
      <w:r w:rsidRPr="00A91EBF">
        <w:rPr>
          <w:sz w:val="24"/>
          <w:szCs w:val="24"/>
        </w:rPr>
        <w:t xml:space="preserve">2024) </w:t>
      </w:r>
    </w:p>
    <w:p w14:paraId="14F9C3C3" w14:textId="77777777" w:rsidR="008533BA" w:rsidRPr="00A91EBF" w:rsidRDefault="008533BA" w:rsidP="004E2CB7">
      <w:pPr>
        <w:ind w:right="237"/>
        <w:jc w:val="both"/>
        <w:rPr>
          <w:sz w:val="24"/>
          <w:szCs w:val="24"/>
        </w:rPr>
      </w:pPr>
    </w:p>
    <w:p w14:paraId="11C59A1D" w14:textId="77777777" w:rsidR="004E2CB7" w:rsidRPr="00A91EBF" w:rsidRDefault="004E2CB7" w:rsidP="00437E8C">
      <w:pPr>
        <w:ind w:right="237"/>
        <w:jc w:val="both"/>
        <w:rPr>
          <w:sz w:val="24"/>
          <w:szCs w:val="24"/>
        </w:rPr>
      </w:pPr>
    </w:p>
    <w:p w14:paraId="18898B9A" w14:textId="6DF95464" w:rsidR="00437E8C" w:rsidRPr="00A91EBF" w:rsidRDefault="00437E8C" w:rsidP="00437E8C">
      <w:pPr>
        <w:ind w:right="237"/>
        <w:jc w:val="both"/>
        <w:rPr>
          <w:sz w:val="24"/>
          <w:szCs w:val="24"/>
        </w:rPr>
      </w:pPr>
      <w:r w:rsidRPr="00A91EBF">
        <w:rPr>
          <w:sz w:val="24"/>
          <w:szCs w:val="24"/>
        </w:rPr>
        <w:t xml:space="preserve">Dinham, S. (2007) </w:t>
      </w:r>
      <w:proofErr w:type="spellStart"/>
      <w:r w:rsidRPr="00A91EBF">
        <w:rPr>
          <w:sz w:val="24"/>
          <w:szCs w:val="24"/>
        </w:rPr>
        <w:t>Authorative</w:t>
      </w:r>
      <w:proofErr w:type="spellEnd"/>
      <w:r w:rsidRPr="00A91EBF">
        <w:rPr>
          <w:sz w:val="24"/>
          <w:szCs w:val="24"/>
        </w:rPr>
        <w:t xml:space="preserve"> Leadership, Active Learning and Student Accomplishment. Available at: </w:t>
      </w:r>
      <w:hyperlink r:id="rId29" w:history="1">
        <w:r w:rsidRPr="00A91EBF">
          <w:rPr>
            <w:color w:val="0000FF"/>
            <w:sz w:val="24"/>
            <w:szCs w:val="24"/>
            <w:u w:val="single"/>
          </w:rPr>
          <w:t>Authoritative Leadership, Action Learning And Student Accomplishment (acer.edu.au)</w:t>
        </w:r>
      </w:hyperlink>
      <w:r w:rsidRPr="00A91EBF">
        <w:rPr>
          <w:sz w:val="24"/>
          <w:szCs w:val="24"/>
        </w:rPr>
        <w:t xml:space="preserve"> </w:t>
      </w:r>
      <w:r w:rsidR="00A91EBF">
        <w:rPr>
          <w:sz w:val="24"/>
          <w:szCs w:val="24"/>
        </w:rPr>
        <w:t>(</w:t>
      </w:r>
      <w:r w:rsidRPr="00A91EBF">
        <w:rPr>
          <w:sz w:val="24"/>
          <w:szCs w:val="24"/>
        </w:rPr>
        <w:t>Accessed on: 22</w:t>
      </w:r>
      <w:r w:rsidRPr="00A91EBF">
        <w:rPr>
          <w:sz w:val="24"/>
          <w:szCs w:val="24"/>
          <w:vertAlign w:val="superscript"/>
        </w:rPr>
        <w:t>nd</w:t>
      </w:r>
      <w:r w:rsidRPr="00A91EBF">
        <w:rPr>
          <w:sz w:val="24"/>
          <w:szCs w:val="24"/>
        </w:rPr>
        <w:t xml:space="preserve"> March 2024</w:t>
      </w:r>
      <w:r w:rsidR="00A91EBF">
        <w:rPr>
          <w:sz w:val="24"/>
          <w:szCs w:val="24"/>
        </w:rPr>
        <w:t>)</w:t>
      </w:r>
    </w:p>
    <w:p w14:paraId="59271D7F" w14:textId="77777777" w:rsidR="004E2CB7" w:rsidRPr="00A91EBF" w:rsidRDefault="004E2CB7" w:rsidP="00437E8C">
      <w:pPr>
        <w:ind w:right="237"/>
        <w:jc w:val="both"/>
        <w:rPr>
          <w:sz w:val="24"/>
          <w:szCs w:val="24"/>
        </w:rPr>
      </w:pPr>
    </w:p>
    <w:p w14:paraId="35DB5884" w14:textId="180406D5" w:rsidR="004E2CB7" w:rsidRPr="00A91EBF" w:rsidRDefault="004E2CB7" w:rsidP="00437E8C">
      <w:pPr>
        <w:ind w:right="237"/>
        <w:jc w:val="both"/>
        <w:rPr>
          <w:sz w:val="24"/>
          <w:szCs w:val="24"/>
        </w:rPr>
      </w:pPr>
      <w:r w:rsidRPr="00A91EBF">
        <w:rPr>
          <w:sz w:val="24"/>
          <w:szCs w:val="24"/>
        </w:rPr>
        <w:t xml:space="preserve">Farr, J. (1998) </w:t>
      </w:r>
      <w:r w:rsidRPr="00A91EBF">
        <w:rPr>
          <w:i/>
          <w:iCs/>
          <w:sz w:val="24"/>
          <w:szCs w:val="24"/>
        </w:rPr>
        <w:t>Supra-Conscious Leadership: New Thinking for a New World</w:t>
      </w:r>
      <w:r w:rsidRPr="00A91EBF">
        <w:rPr>
          <w:sz w:val="24"/>
          <w:szCs w:val="24"/>
        </w:rPr>
        <w:t xml:space="preserve">. Marion, IN: Triangle Publishing. </w:t>
      </w:r>
    </w:p>
    <w:p w14:paraId="23601774" w14:textId="77777777" w:rsidR="004E2CB7" w:rsidRDefault="004E2CB7" w:rsidP="00437E8C">
      <w:pPr>
        <w:ind w:right="237"/>
        <w:jc w:val="both"/>
        <w:rPr>
          <w:sz w:val="24"/>
          <w:szCs w:val="24"/>
        </w:rPr>
      </w:pPr>
    </w:p>
    <w:p w14:paraId="3B16DCD2" w14:textId="13CBAE76" w:rsidR="00221549" w:rsidRDefault="00221549" w:rsidP="00437E8C">
      <w:pPr>
        <w:ind w:right="237"/>
        <w:jc w:val="both"/>
        <w:rPr>
          <w:sz w:val="24"/>
          <w:szCs w:val="24"/>
        </w:rPr>
      </w:pPr>
      <w:r>
        <w:rPr>
          <w:sz w:val="24"/>
          <w:szCs w:val="24"/>
        </w:rPr>
        <w:t xml:space="preserve">Garvey, B. (2014) </w:t>
      </w:r>
      <w:r w:rsidR="00CF1D62">
        <w:rPr>
          <w:sz w:val="24"/>
          <w:szCs w:val="24"/>
        </w:rPr>
        <w:t xml:space="preserve">Gower Handbook of Leadership and Management Development. </w:t>
      </w:r>
      <w:r w:rsidR="00CF1D62" w:rsidRPr="00284A90">
        <w:rPr>
          <w:i/>
          <w:iCs/>
          <w:sz w:val="24"/>
          <w:szCs w:val="24"/>
        </w:rPr>
        <w:t>Gower Handbook of Leadership and Management Development</w:t>
      </w:r>
      <w:r w:rsidR="00CF1D62">
        <w:rPr>
          <w:sz w:val="24"/>
          <w:szCs w:val="24"/>
        </w:rPr>
        <w:t>: pp</w:t>
      </w:r>
      <w:r w:rsidR="00284A90">
        <w:rPr>
          <w:sz w:val="24"/>
          <w:szCs w:val="24"/>
        </w:rPr>
        <w:t>. 423-439</w:t>
      </w:r>
    </w:p>
    <w:p w14:paraId="33845FFB" w14:textId="77777777" w:rsidR="00284A90" w:rsidRPr="00A91EBF" w:rsidRDefault="00284A90" w:rsidP="00437E8C">
      <w:pPr>
        <w:ind w:right="237"/>
        <w:jc w:val="both"/>
        <w:rPr>
          <w:sz w:val="24"/>
          <w:szCs w:val="24"/>
        </w:rPr>
      </w:pPr>
    </w:p>
    <w:p w14:paraId="2B9A632A" w14:textId="77777777" w:rsidR="004E2CB7" w:rsidRPr="00A91EBF" w:rsidRDefault="004E2CB7" w:rsidP="004E2CB7">
      <w:pPr>
        <w:ind w:right="237"/>
        <w:jc w:val="both"/>
        <w:rPr>
          <w:sz w:val="24"/>
          <w:szCs w:val="24"/>
        </w:rPr>
      </w:pPr>
      <w:proofErr w:type="spellStart"/>
      <w:r w:rsidRPr="00A91EBF">
        <w:rPr>
          <w:sz w:val="24"/>
          <w:szCs w:val="24"/>
        </w:rPr>
        <w:t>Grimmelikhuijsen</w:t>
      </w:r>
      <w:proofErr w:type="spellEnd"/>
      <w:r w:rsidRPr="00A91EBF">
        <w:rPr>
          <w:sz w:val="24"/>
          <w:szCs w:val="24"/>
        </w:rPr>
        <w:t xml:space="preserve">, S., G. and Meijer, A. J. (2015) Does Twitter increase perceived police legitimacy. </w:t>
      </w:r>
      <w:r w:rsidRPr="00A91EBF">
        <w:rPr>
          <w:i/>
          <w:iCs/>
          <w:sz w:val="24"/>
          <w:szCs w:val="24"/>
        </w:rPr>
        <w:t xml:space="preserve">Public Administration </w:t>
      </w:r>
      <w:proofErr w:type="spellStart"/>
      <w:r w:rsidRPr="00A91EBF">
        <w:rPr>
          <w:i/>
          <w:iCs/>
          <w:sz w:val="24"/>
          <w:szCs w:val="24"/>
        </w:rPr>
        <w:t>Review</w:t>
      </w:r>
      <w:r w:rsidRPr="00A91EBF">
        <w:rPr>
          <w:sz w:val="24"/>
          <w:szCs w:val="24"/>
        </w:rPr>
        <w:t>.Vol</w:t>
      </w:r>
      <w:proofErr w:type="spellEnd"/>
      <w:r w:rsidRPr="00A91EBF">
        <w:rPr>
          <w:sz w:val="24"/>
          <w:szCs w:val="24"/>
        </w:rPr>
        <w:t xml:space="preserve"> 75, </w:t>
      </w:r>
      <w:proofErr w:type="spellStart"/>
      <w:r w:rsidRPr="00A91EBF">
        <w:rPr>
          <w:sz w:val="24"/>
          <w:szCs w:val="24"/>
        </w:rPr>
        <w:t>iss</w:t>
      </w:r>
      <w:proofErr w:type="spellEnd"/>
      <w:r w:rsidRPr="00A91EBF">
        <w:rPr>
          <w:sz w:val="24"/>
          <w:szCs w:val="24"/>
        </w:rPr>
        <w:t>. 4. Pp: 598-607</w:t>
      </w:r>
    </w:p>
    <w:p w14:paraId="46381AD3" w14:textId="77777777" w:rsidR="004E2CB7" w:rsidRPr="00A91EBF" w:rsidRDefault="004E2CB7" w:rsidP="004E2CB7">
      <w:pPr>
        <w:ind w:right="237"/>
        <w:jc w:val="both"/>
        <w:rPr>
          <w:sz w:val="24"/>
          <w:szCs w:val="24"/>
        </w:rPr>
      </w:pPr>
    </w:p>
    <w:p w14:paraId="19355735" w14:textId="4381430C" w:rsidR="008533BA" w:rsidRPr="00A91EBF" w:rsidRDefault="004E2CB7" w:rsidP="004E2CB7">
      <w:pPr>
        <w:ind w:right="237"/>
        <w:jc w:val="both"/>
        <w:rPr>
          <w:sz w:val="24"/>
          <w:szCs w:val="24"/>
        </w:rPr>
      </w:pPr>
      <w:r w:rsidRPr="00A91EBF">
        <w:rPr>
          <w:color w:val="auto"/>
          <w:sz w:val="24"/>
          <w:szCs w:val="24"/>
          <w:shd w:val="clear" w:color="auto" w:fill="FFFFFF"/>
        </w:rPr>
        <w:t xml:space="preserve">Gwent Police (2024) </w:t>
      </w:r>
      <w:r w:rsidRPr="00A91EBF">
        <w:rPr>
          <w:i/>
          <w:iCs/>
          <w:color w:val="auto"/>
          <w:sz w:val="24"/>
          <w:szCs w:val="24"/>
          <w:shd w:val="clear" w:color="auto" w:fill="FFFFFF"/>
        </w:rPr>
        <w:t>Social Media Community Guidelines</w:t>
      </w:r>
      <w:r w:rsidRPr="00A91EBF">
        <w:rPr>
          <w:color w:val="auto"/>
          <w:sz w:val="24"/>
          <w:szCs w:val="24"/>
          <w:shd w:val="clear" w:color="auto" w:fill="FFFFFF"/>
        </w:rPr>
        <w:t xml:space="preserve">. Available at: </w:t>
      </w:r>
      <w:hyperlink r:id="rId30" w:anchor=":~:text=As%20a%20police%20service%2C%20we%20use%20our%20social,us%2C%20and%20to%20ask%20questions%20or%20make%20suggestions." w:history="1">
        <w:r w:rsidRPr="00A91EBF">
          <w:rPr>
            <w:color w:val="0000FF"/>
            <w:sz w:val="24"/>
            <w:szCs w:val="24"/>
            <w:u w:val="single"/>
          </w:rPr>
          <w:t>Social Media Community Guidelines | Gwent Police</w:t>
        </w:r>
      </w:hyperlink>
      <w:r w:rsidRPr="00A91EBF">
        <w:rPr>
          <w:sz w:val="24"/>
          <w:szCs w:val="24"/>
        </w:rPr>
        <w:t xml:space="preserve"> (Accessed on: 26</w:t>
      </w:r>
      <w:r w:rsidRPr="00A91EBF">
        <w:rPr>
          <w:sz w:val="24"/>
          <w:szCs w:val="24"/>
          <w:vertAlign w:val="superscript"/>
        </w:rPr>
        <w:t>th</w:t>
      </w:r>
      <w:r w:rsidRPr="00A91EBF">
        <w:rPr>
          <w:sz w:val="24"/>
          <w:szCs w:val="24"/>
        </w:rPr>
        <w:t xml:space="preserve"> March </w:t>
      </w:r>
      <w:r w:rsidRPr="00A91EBF">
        <w:rPr>
          <w:sz w:val="24"/>
          <w:szCs w:val="24"/>
        </w:rPr>
        <w:t xml:space="preserve">2024) </w:t>
      </w:r>
    </w:p>
    <w:p w14:paraId="70C7EEEA" w14:textId="77777777" w:rsidR="008533BA" w:rsidRPr="00A91EBF" w:rsidRDefault="008533BA" w:rsidP="008533BA">
      <w:pPr>
        <w:ind w:right="237"/>
        <w:jc w:val="both"/>
        <w:rPr>
          <w:sz w:val="24"/>
          <w:szCs w:val="24"/>
        </w:rPr>
      </w:pPr>
    </w:p>
    <w:p w14:paraId="1B4CEA5F" w14:textId="48B64B23" w:rsidR="008533BA" w:rsidRPr="00A91EBF" w:rsidRDefault="008533BA" w:rsidP="004E2CB7">
      <w:pPr>
        <w:ind w:right="237"/>
        <w:jc w:val="both"/>
        <w:rPr>
          <w:sz w:val="24"/>
          <w:szCs w:val="24"/>
        </w:rPr>
      </w:pPr>
      <w:r w:rsidRPr="00A91EBF">
        <w:rPr>
          <w:sz w:val="24"/>
          <w:szCs w:val="24"/>
        </w:rPr>
        <w:t xml:space="preserve">Hinds, L. (2009) Public satisfaction with police: the influence of general attitudes and police-citizen encounters. </w:t>
      </w:r>
      <w:r w:rsidRPr="00A91EBF">
        <w:rPr>
          <w:i/>
          <w:iCs/>
          <w:sz w:val="24"/>
          <w:szCs w:val="24"/>
        </w:rPr>
        <w:t>International Journal of Police Science and Management</w:t>
      </w:r>
      <w:r w:rsidRPr="00A91EBF">
        <w:rPr>
          <w:sz w:val="24"/>
          <w:szCs w:val="24"/>
        </w:rPr>
        <w:t xml:space="preserve">. Vol. 11, </w:t>
      </w:r>
      <w:proofErr w:type="spellStart"/>
      <w:r w:rsidRPr="00A91EBF">
        <w:rPr>
          <w:sz w:val="24"/>
          <w:szCs w:val="24"/>
        </w:rPr>
        <w:t>iss</w:t>
      </w:r>
      <w:proofErr w:type="spellEnd"/>
      <w:r w:rsidRPr="00A91EBF">
        <w:rPr>
          <w:sz w:val="24"/>
          <w:szCs w:val="24"/>
        </w:rPr>
        <w:t>. 1., pp: 54-66</w:t>
      </w:r>
    </w:p>
    <w:p w14:paraId="6FBD5DCC" w14:textId="77777777" w:rsidR="00437E8C" w:rsidRPr="00A91EBF" w:rsidRDefault="00437E8C" w:rsidP="00437E8C">
      <w:pPr>
        <w:ind w:right="237"/>
        <w:jc w:val="both"/>
        <w:rPr>
          <w:sz w:val="24"/>
          <w:szCs w:val="24"/>
        </w:rPr>
      </w:pPr>
    </w:p>
    <w:p w14:paraId="4013D0A1" w14:textId="40C5C692" w:rsidR="008533BA" w:rsidRPr="00A91EBF" w:rsidRDefault="004E2CB7" w:rsidP="004E2CB7">
      <w:pPr>
        <w:ind w:right="237"/>
        <w:jc w:val="both"/>
        <w:rPr>
          <w:sz w:val="24"/>
          <w:szCs w:val="24"/>
        </w:rPr>
      </w:pPr>
      <w:r w:rsidRPr="00A91EBF">
        <w:rPr>
          <w:sz w:val="24"/>
          <w:szCs w:val="24"/>
        </w:rPr>
        <w:t xml:space="preserve">Hugh, M. and Robert, S. (2007) Do You Fill Your Leadership Space? A cognitive model of leadership and development for the police service. </w:t>
      </w:r>
      <w:r w:rsidRPr="00A91EBF">
        <w:rPr>
          <w:i/>
          <w:iCs/>
          <w:sz w:val="24"/>
          <w:szCs w:val="24"/>
        </w:rPr>
        <w:t>The International Journal of Leadership in Public Services</w:t>
      </w:r>
      <w:r w:rsidRPr="00A91EBF">
        <w:rPr>
          <w:sz w:val="24"/>
          <w:szCs w:val="24"/>
        </w:rPr>
        <w:t xml:space="preserve">: Hove. Vol. 3, </w:t>
      </w:r>
      <w:proofErr w:type="spellStart"/>
      <w:r w:rsidRPr="00A91EBF">
        <w:rPr>
          <w:sz w:val="24"/>
          <w:szCs w:val="24"/>
        </w:rPr>
        <w:t>Iss</w:t>
      </w:r>
      <w:proofErr w:type="spellEnd"/>
      <w:r w:rsidRPr="00A91EBF">
        <w:rPr>
          <w:sz w:val="24"/>
          <w:szCs w:val="24"/>
        </w:rPr>
        <w:t>. 3. pp 29-41</w:t>
      </w:r>
    </w:p>
    <w:p w14:paraId="11250751" w14:textId="77777777" w:rsidR="004E2CB7" w:rsidRPr="00A91EBF" w:rsidRDefault="004E2CB7" w:rsidP="00437E8C">
      <w:pPr>
        <w:ind w:right="237"/>
        <w:jc w:val="both"/>
        <w:rPr>
          <w:sz w:val="24"/>
          <w:szCs w:val="24"/>
        </w:rPr>
      </w:pPr>
    </w:p>
    <w:p w14:paraId="19F61DA6" w14:textId="77777777" w:rsidR="004E2CB7" w:rsidRPr="00A91EBF" w:rsidRDefault="004E2CB7" w:rsidP="004E2CB7">
      <w:pPr>
        <w:ind w:right="237"/>
        <w:jc w:val="both"/>
        <w:rPr>
          <w:sz w:val="24"/>
          <w:szCs w:val="24"/>
        </w:rPr>
      </w:pPr>
      <w:r w:rsidRPr="00A91EBF">
        <w:rPr>
          <w:sz w:val="24"/>
          <w:szCs w:val="24"/>
        </w:rPr>
        <w:t xml:space="preserve">Hu, X. and </w:t>
      </w:r>
      <w:proofErr w:type="spellStart"/>
      <w:r w:rsidRPr="00A91EBF">
        <w:rPr>
          <w:sz w:val="24"/>
          <w:szCs w:val="24"/>
        </w:rPr>
        <w:t>Lovrich</w:t>
      </w:r>
      <w:proofErr w:type="spellEnd"/>
      <w:r w:rsidRPr="00A91EBF">
        <w:rPr>
          <w:sz w:val="24"/>
          <w:szCs w:val="24"/>
        </w:rPr>
        <w:t xml:space="preserve">, N. (2021) Small police agency use of social media: positive and negative outcomes noted in a case study. </w:t>
      </w:r>
      <w:r w:rsidRPr="00A91EBF">
        <w:rPr>
          <w:i/>
          <w:iCs/>
          <w:sz w:val="24"/>
          <w:szCs w:val="24"/>
        </w:rPr>
        <w:t>Policing: A Journal of Policy and Practice.</w:t>
      </w:r>
      <w:r w:rsidRPr="00A91EBF">
        <w:rPr>
          <w:sz w:val="24"/>
          <w:szCs w:val="24"/>
        </w:rPr>
        <w:t xml:space="preserve"> Vol. 15, issue 2. PP. 1584-1599. </w:t>
      </w:r>
    </w:p>
    <w:p w14:paraId="11DC1F7B" w14:textId="77777777" w:rsidR="004E2CB7" w:rsidRPr="00A91EBF" w:rsidRDefault="004E2CB7" w:rsidP="004E2CB7">
      <w:pPr>
        <w:ind w:right="237"/>
        <w:jc w:val="both"/>
        <w:rPr>
          <w:sz w:val="24"/>
          <w:szCs w:val="24"/>
        </w:rPr>
      </w:pPr>
    </w:p>
    <w:p w14:paraId="64875D7C" w14:textId="77777777" w:rsidR="004E2CB7" w:rsidRDefault="004E2CB7" w:rsidP="004E2CB7">
      <w:pPr>
        <w:ind w:right="237"/>
        <w:rPr>
          <w:sz w:val="24"/>
          <w:szCs w:val="24"/>
        </w:rPr>
      </w:pPr>
      <w:r w:rsidRPr="00A91EBF">
        <w:rPr>
          <w:sz w:val="24"/>
          <w:szCs w:val="24"/>
        </w:rPr>
        <w:t xml:space="preserve">Ingram, J. R. and Lee, S., U. (2015) ‘The Effect of First-Line Supervision on Patrol Officer Job Satisfaction.’ </w:t>
      </w:r>
      <w:r w:rsidRPr="00A91EBF">
        <w:rPr>
          <w:i/>
          <w:iCs/>
          <w:sz w:val="24"/>
          <w:szCs w:val="24"/>
        </w:rPr>
        <w:t>Police Quarterly</w:t>
      </w:r>
      <w:r w:rsidRPr="00A91EBF">
        <w:rPr>
          <w:sz w:val="24"/>
          <w:szCs w:val="24"/>
        </w:rPr>
        <w:t xml:space="preserve">. Vol. 18, </w:t>
      </w:r>
      <w:proofErr w:type="spellStart"/>
      <w:r w:rsidRPr="00A91EBF">
        <w:rPr>
          <w:sz w:val="24"/>
          <w:szCs w:val="24"/>
        </w:rPr>
        <w:t>iss</w:t>
      </w:r>
      <w:proofErr w:type="spellEnd"/>
      <w:r w:rsidRPr="00A91EBF">
        <w:rPr>
          <w:sz w:val="24"/>
          <w:szCs w:val="24"/>
        </w:rPr>
        <w:t>. 2. Pp 193-219</w:t>
      </w:r>
    </w:p>
    <w:p w14:paraId="37FAB4BE" w14:textId="77777777" w:rsidR="004E749C" w:rsidRDefault="004E749C" w:rsidP="004E2CB7">
      <w:pPr>
        <w:ind w:right="237"/>
        <w:rPr>
          <w:sz w:val="24"/>
          <w:szCs w:val="24"/>
        </w:rPr>
      </w:pPr>
    </w:p>
    <w:p w14:paraId="7185748D" w14:textId="58BA5529" w:rsidR="004E749C" w:rsidRPr="00A91EBF" w:rsidRDefault="004E749C" w:rsidP="004E2CB7">
      <w:pPr>
        <w:ind w:right="237"/>
        <w:rPr>
          <w:sz w:val="24"/>
          <w:szCs w:val="24"/>
        </w:rPr>
      </w:pPr>
      <w:r>
        <w:rPr>
          <w:sz w:val="24"/>
          <w:szCs w:val="24"/>
        </w:rPr>
        <w:t>Jones, J. (2018) How can leaders and managers in the Police support the learning of others at the same time, support their own</w:t>
      </w:r>
      <w:r w:rsidR="00F80382" w:rsidRPr="00EE5D1C">
        <w:rPr>
          <w:i/>
          <w:iCs/>
          <w:sz w:val="24"/>
          <w:szCs w:val="24"/>
        </w:rPr>
        <w:t>. International Journal of Emergency Services</w:t>
      </w:r>
      <w:r w:rsidR="00F80382">
        <w:rPr>
          <w:sz w:val="24"/>
          <w:szCs w:val="24"/>
        </w:rPr>
        <w:t xml:space="preserve">; Bingley. Vol. 7, </w:t>
      </w:r>
      <w:proofErr w:type="spellStart"/>
      <w:r w:rsidR="00F80382">
        <w:rPr>
          <w:sz w:val="24"/>
          <w:szCs w:val="24"/>
        </w:rPr>
        <w:t>Iss</w:t>
      </w:r>
      <w:proofErr w:type="spellEnd"/>
      <w:r w:rsidR="00F80382">
        <w:rPr>
          <w:sz w:val="24"/>
          <w:szCs w:val="24"/>
        </w:rPr>
        <w:t>. 3</w:t>
      </w:r>
      <w:r w:rsidR="00EE5D1C">
        <w:rPr>
          <w:sz w:val="24"/>
          <w:szCs w:val="24"/>
        </w:rPr>
        <w:t>, pp 228-247</w:t>
      </w:r>
    </w:p>
    <w:p w14:paraId="44B071AC" w14:textId="77777777" w:rsidR="004E2CB7" w:rsidRPr="00A91EBF" w:rsidRDefault="004E2CB7" w:rsidP="004E2CB7">
      <w:pPr>
        <w:ind w:right="237"/>
        <w:jc w:val="both"/>
        <w:rPr>
          <w:sz w:val="24"/>
          <w:szCs w:val="24"/>
        </w:rPr>
      </w:pPr>
    </w:p>
    <w:p w14:paraId="1B09C109" w14:textId="77777777" w:rsidR="008533BA" w:rsidRDefault="008533BA" w:rsidP="008533BA">
      <w:pPr>
        <w:ind w:right="237"/>
        <w:jc w:val="both"/>
        <w:rPr>
          <w:sz w:val="24"/>
          <w:szCs w:val="24"/>
        </w:rPr>
      </w:pPr>
      <w:r w:rsidRPr="00A91EBF">
        <w:rPr>
          <w:sz w:val="24"/>
          <w:szCs w:val="24"/>
        </w:rPr>
        <w:t xml:space="preserve">Liberman, J., </w:t>
      </w:r>
      <w:proofErr w:type="spellStart"/>
      <w:r w:rsidRPr="00A91EBF">
        <w:rPr>
          <w:sz w:val="24"/>
          <w:szCs w:val="24"/>
        </w:rPr>
        <w:t>Koetzle</w:t>
      </w:r>
      <w:proofErr w:type="spellEnd"/>
      <w:r w:rsidRPr="00A91EBF">
        <w:rPr>
          <w:sz w:val="24"/>
          <w:szCs w:val="24"/>
        </w:rPr>
        <w:t xml:space="preserve">, D., and </w:t>
      </w:r>
      <w:proofErr w:type="spellStart"/>
      <w:r w:rsidRPr="00A91EBF">
        <w:rPr>
          <w:sz w:val="24"/>
          <w:szCs w:val="24"/>
        </w:rPr>
        <w:t>Sakiyama</w:t>
      </w:r>
      <w:proofErr w:type="spellEnd"/>
      <w:r w:rsidRPr="00A91EBF">
        <w:rPr>
          <w:sz w:val="24"/>
          <w:szCs w:val="24"/>
        </w:rPr>
        <w:t xml:space="preserve">, M. (2013) Police Departments’ use of Facebook: </w:t>
      </w:r>
      <w:r w:rsidRPr="00A91EBF">
        <w:rPr>
          <w:i/>
          <w:iCs/>
          <w:sz w:val="24"/>
          <w:szCs w:val="24"/>
        </w:rPr>
        <w:t>Patterns and Policy Issues</w:t>
      </w:r>
      <w:r w:rsidRPr="00A91EBF">
        <w:rPr>
          <w:sz w:val="24"/>
          <w:szCs w:val="24"/>
        </w:rPr>
        <w:t xml:space="preserve">. Police Quarterly. Vol 16, </w:t>
      </w:r>
      <w:proofErr w:type="spellStart"/>
      <w:r w:rsidRPr="00A91EBF">
        <w:rPr>
          <w:sz w:val="24"/>
          <w:szCs w:val="24"/>
        </w:rPr>
        <w:t>iss</w:t>
      </w:r>
      <w:proofErr w:type="spellEnd"/>
      <w:r w:rsidRPr="00A91EBF">
        <w:rPr>
          <w:sz w:val="24"/>
          <w:szCs w:val="24"/>
        </w:rPr>
        <w:t xml:space="preserve">. 4. Pp: 438-462 </w:t>
      </w:r>
    </w:p>
    <w:p w14:paraId="47267BF4" w14:textId="77777777" w:rsidR="00CE2E71" w:rsidRDefault="00CE2E71" w:rsidP="008533BA">
      <w:pPr>
        <w:ind w:right="237"/>
        <w:jc w:val="both"/>
        <w:rPr>
          <w:sz w:val="24"/>
          <w:szCs w:val="24"/>
        </w:rPr>
      </w:pPr>
    </w:p>
    <w:p w14:paraId="5F46F929" w14:textId="437D4435" w:rsidR="00CE2E71" w:rsidRPr="00A91EBF" w:rsidRDefault="00CE2E71" w:rsidP="008533BA">
      <w:pPr>
        <w:ind w:right="237"/>
        <w:jc w:val="both"/>
        <w:rPr>
          <w:sz w:val="24"/>
          <w:szCs w:val="24"/>
        </w:rPr>
      </w:pPr>
      <w:r>
        <w:rPr>
          <w:sz w:val="24"/>
          <w:szCs w:val="24"/>
        </w:rPr>
        <w:t>Kolb, D. (1984)</w:t>
      </w:r>
      <w:r w:rsidR="00BE4387">
        <w:rPr>
          <w:sz w:val="24"/>
          <w:szCs w:val="24"/>
        </w:rPr>
        <w:t xml:space="preserve"> </w:t>
      </w:r>
      <w:r w:rsidR="00BE4387" w:rsidRPr="00332A6F">
        <w:rPr>
          <w:i/>
          <w:iCs/>
          <w:sz w:val="24"/>
          <w:szCs w:val="24"/>
        </w:rPr>
        <w:t xml:space="preserve">Kolb’s Learning Styles </w:t>
      </w:r>
      <w:proofErr w:type="gramStart"/>
      <w:r w:rsidR="00BE4387" w:rsidRPr="00332A6F">
        <w:rPr>
          <w:i/>
          <w:iCs/>
          <w:sz w:val="24"/>
          <w:szCs w:val="24"/>
        </w:rPr>
        <w:t>And</w:t>
      </w:r>
      <w:proofErr w:type="gramEnd"/>
      <w:r w:rsidR="00BE4387" w:rsidRPr="00332A6F">
        <w:rPr>
          <w:i/>
          <w:iCs/>
          <w:sz w:val="24"/>
          <w:szCs w:val="24"/>
        </w:rPr>
        <w:t xml:space="preserve"> Experiential Learning Cycle</w:t>
      </w:r>
      <w:r w:rsidR="00BE4387">
        <w:rPr>
          <w:sz w:val="24"/>
          <w:szCs w:val="24"/>
        </w:rPr>
        <w:t>. Availa</w:t>
      </w:r>
      <w:r w:rsidR="0042087B">
        <w:rPr>
          <w:sz w:val="24"/>
          <w:szCs w:val="24"/>
        </w:rPr>
        <w:t xml:space="preserve">ble at: </w:t>
      </w:r>
      <w:hyperlink r:id="rId31" w:history="1">
        <w:r w:rsidR="0042087B" w:rsidRPr="0042087B">
          <w:rPr>
            <w:color w:val="0000FF"/>
            <w:u w:val="single"/>
          </w:rPr>
          <w:t>Kolb's Learning Styles &amp; Experiential Learning Cycle (simplypsychology.org)</w:t>
        </w:r>
      </w:hyperlink>
      <w:r w:rsidR="0042087B">
        <w:t xml:space="preserve"> (Accessed on: 06</w:t>
      </w:r>
      <w:r w:rsidR="0042087B" w:rsidRPr="0042087B">
        <w:rPr>
          <w:vertAlign w:val="superscript"/>
        </w:rPr>
        <w:t>th</w:t>
      </w:r>
      <w:r w:rsidR="0042087B">
        <w:t xml:space="preserve"> April 2024</w:t>
      </w:r>
      <w:r w:rsidR="00332A6F">
        <w:t xml:space="preserve">) </w:t>
      </w:r>
    </w:p>
    <w:p w14:paraId="546AAA07" w14:textId="77777777" w:rsidR="008533BA" w:rsidRPr="00A91EBF" w:rsidRDefault="008533BA" w:rsidP="004E2CB7">
      <w:pPr>
        <w:ind w:right="237"/>
        <w:jc w:val="both"/>
        <w:rPr>
          <w:sz w:val="24"/>
          <w:szCs w:val="24"/>
        </w:rPr>
      </w:pPr>
    </w:p>
    <w:p w14:paraId="62DD05CB" w14:textId="77777777" w:rsidR="004E2CB7" w:rsidRPr="00A91EBF" w:rsidRDefault="004E2CB7" w:rsidP="004E2CB7">
      <w:pPr>
        <w:ind w:right="237"/>
        <w:jc w:val="both"/>
        <w:rPr>
          <w:sz w:val="24"/>
          <w:szCs w:val="24"/>
        </w:rPr>
      </w:pPr>
      <w:r w:rsidRPr="00A91EBF">
        <w:rPr>
          <w:sz w:val="24"/>
          <w:szCs w:val="24"/>
        </w:rPr>
        <w:t xml:space="preserve">Molines, M., El </w:t>
      </w:r>
      <w:proofErr w:type="spellStart"/>
      <w:r w:rsidRPr="00A91EBF">
        <w:rPr>
          <w:sz w:val="24"/>
          <w:szCs w:val="24"/>
        </w:rPr>
        <w:t>Akremi</w:t>
      </w:r>
      <w:proofErr w:type="spellEnd"/>
      <w:r w:rsidRPr="00A91EBF">
        <w:rPr>
          <w:sz w:val="24"/>
          <w:szCs w:val="24"/>
        </w:rPr>
        <w:t xml:space="preserve">, A., Strome, M., and Celik, P. (2020) ‘Beyond the Tipping Point: The Curvilinear Relationship of Transformational Leadership, Leader-Member Exchange, and Emotional Exhaustion in the French Police.’ </w:t>
      </w:r>
      <w:r w:rsidRPr="00A91EBF">
        <w:rPr>
          <w:i/>
          <w:iCs/>
          <w:sz w:val="24"/>
          <w:szCs w:val="24"/>
        </w:rPr>
        <w:t>Public Management Review</w:t>
      </w:r>
      <w:r w:rsidRPr="00A91EBF">
        <w:rPr>
          <w:sz w:val="24"/>
          <w:szCs w:val="24"/>
        </w:rPr>
        <w:t xml:space="preserve">. Vol. 24, </w:t>
      </w:r>
      <w:proofErr w:type="spellStart"/>
      <w:r w:rsidRPr="00A91EBF">
        <w:rPr>
          <w:sz w:val="24"/>
          <w:szCs w:val="24"/>
        </w:rPr>
        <w:t>iss</w:t>
      </w:r>
      <w:proofErr w:type="spellEnd"/>
      <w:r w:rsidRPr="00A91EBF">
        <w:rPr>
          <w:sz w:val="24"/>
          <w:szCs w:val="24"/>
        </w:rPr>
        <w:t>. 1, pp 1-26</w:t>
      </w:r>
    </w:p>
    <w:p w14:paraId="543425A5" w14:textId="77777777" w:rsidR="004E2CB7" w:rsidRPr="00A91EBF" w:rsidRDefault="004E2CB7" w:rsidP="004E2CB7">
      <w:pPr>
        <w:ind w:right="237"/>
        <w:jc w:val="both"/>
        <w:rPr>
          <w:sz w:val="24"/>
          <w:szCs w:val="24"/>
        </w:rPr>
      </w:pPr>
    </w:p>
    <w:p w14:paraId="6F95102B" w14:textId="77777777" w:rsidR="004E2CB7" w:rsidRPr="00A91EBF" w:rsidRDefault="004E2CB7" w:rsidP="004E2CB7">
      <w:pPr>
        <w:ind w:right="237"/>
        <w:jc w:val="both"/>
        <w:rPr>
          <w:bCs/>
          <w:sz w:val="24"/>
          <w:szCs w:val="24"/>
        </w:rPr>
      </w:pPr>
      <w:r w:rsidRPr="00A91EBF">
        <w:rPr>
          <w:bCs/>
          <w:sz w:val="24"/>
          <w:szCs w:val="24"/>
        </w:rPr>
        <w:t xml:space="preserve">Moura, R., C., Borges, A. </w:t>
      </w:r>
      <w:proofErr w:type="spellStart"/>
      <w:r w:rsidRPr="00A91EBF">
        <w:rPr>
          <w:bCs/>
          <w:sz w:val="24"/>
          <w:szCs w:val="24"/>
        </w:rPr>
        <w:t>Morgado</w:t>
      </w:r>
      <w:proofErr w:type="spellEnd"/>
      <w:r w:rsidRPr="00A91EBF">
        <w:rPr>
          <w:bCs/>
          <w:sz w:val="24"/>
          <w:szCs w:val="24"/>
        </w:rPr>
        <w:t xml:space="preserve">, S., and </w:t>
      </w:r>
      <w:proofErr w:type="spellStart"/>
      <w:r w:rsidRPr="00A91EBF">
        <w:rPr>
          <w:bCs/>
          <w:sz w:val="24"/>
          <w:szCs w:val="24"/>
        </w:rPr>
        <w:t>Ramalho</w:t>
      </w:r>
      <w:proofErr w:type="spellEnd"/>
      <w:r w:rsidRPr="00A91EBF">
        <w:rPr>
          <w:bCs/>
          <w:sz w:val="24"/>
          <w:szCs w:val="24"/>
        </w:rPr>
        <w:t xml:space="preserve">, N. (2023) Police \leadership 2.0.: A comprehensive systematic review of the literature. Policing: A Journal of Policy and Practice, Vol 17. </w:t>
      </w:r>
    </w:p>
    <w:p w14:paraId="3ADF100E" w14:textId="77777777" w:rsidR="008533BA" w:rsidRPr="00A91EBF" w:rsidRDefault="008533BA" w:rsidP="008533BA">
      <w:pPr>
        <w:ind w:right="237"/>
        <w:jc w:val="both"/>
        <w:rPr>
          <w:color w:val="auto"/>
          <w:sz w:val="24"/>
          <w:szCs w:val="24"/>
          <w:shd w:val="clear" w:color="auto" w:fill="FFFFFF"/>
        </w:rPr>
      </w:pPr>
    </w:p>
    <w:p w14:paraId="1A77B37E" w14:textId="77777777" w:rsidR="008533BA" w:rsidRPr="00A91EBF" w:rsidRDefault="008533BA" w:rsidP="008533BA">
      <w:pPr>
        <w:ind w:right="237"/>
        <w:jc w:val="both"/>
        <w:rPr>
          <w:sz w:val="24"/>
          <w:szCs w:val="24"/>
        </w:rPr>
      </w:pPr>
      <w:r w:rsidRPr="00A91EBF">
        <w:rPr>
          <w:sz w:val="24"/>
          <w:szCs w:val="24"/>
        </w:rPr>
        <w:t xml:space="preserve">National Police Chiefs’ Council (2014) </w:t>
      </w:r>
      <w:proofErr w:type="gramStart"/>
      <w:r w:rsidRPr="00A91EBF">
        <w:rPr>
          <w:i/>
          <w:iCs/>
          <w:sz w:val="24"/>
          <w:szCs w:val="24"/>
        </w:rPr>
        <w:t>Social Media</w:t>
      </w:r>
      <w:proofErr w:type="gramEnd"/>
      <w:r w:rsidRPr="00A91EBF">
        <w:rPr>
          <w:i/>
          <w:iCs/>
          <w:sz w:val="24"/>
          <w:szCs w:val="24"/>
        </w:rPr>
        <w:t xml:space="preserve"> is a powerful tool for police to engage with the public</w:t>
      </w:r>
      <w:r w:rsidRPr="00A91EBF">
        <w:rPr>
          <w:sz w:val="24"/>
          <w:szCs w:val="24"/>
        </w:rPr>
        <w:t xml:space="preserve">. Available at: </w:t>
      </w:r>
      <w:hyperlink r:id="rId32" w:history="1">
        <w:r w:rsidRPr="00A91EBF">
          <w:rPr>
            <w:color w:val="0000FF"/>
            <w:sz w:val="24"/>
            <w:szCs w:val="24"/>
            <w:u w:val="single"/>
          </w:rPr>
          <w:t>Social media is a powerful tool for police to engage with the public (npcc.police.uk)</w:t>
        </w:r>
      </w:hyperlink>
      <w:r w:rsidRPr="00A91EBF">
        <w:rPr>
          <w:sz w:val="24"/>
          <w:szCs w:val="24"/>
        </w:rPr>
        <w:t xml:space="preserve"> (Accessed on: 26</w:t>
      </w:r>
      <w:r w:rsidRPr="00A91EBF">
        <w:rPr>
          <w:sz w:val="24"/>
          <w:szCs w:val="24"/>
          <w:vertAlign w:val="superscript"/>
        </w:rPr>
        <w:t>th</w:t>
      </w:r>
      <w:r w:rsidRPr="00A91EBF">
        <w:rPr>
          <w:sz w:val="24"/>
          <w:szCs w:val="24"/>
        </w:rPr>
        <w:t xml:space="preserve"> March 2024) </w:t>
      </w:r>
    </w:p>
    <w:p w14:paraId="52DE1AA9" w14:textId="77777777" w:rsidR="004E2CB7" w:rsidRPr="00A91EBF" w:rsidRDefault="004E2CB7" w:rsidP="00437E8C">
      <w:pPr>
        <w:ind w:right="237"/>
        <w:jc w:val="both"/>
        <w:rPr>
          <w:sz w:val="24"/>
          <w:szCs w:val="24"/>
        </w:rPr>
      </w:pPr>
    </w:p>
    <w:p w14:paraId="63E60F70" w14:textId="24C62441" w:rsidR="008533BA" w:rsidRPr="00A91EBF" w:rsidRDefault="008533BA" w:rsidP="008533BA">
      <w:pPr>
        <w:ind w:right="237"/>
        <w:jc w:val="both"/>
        <w:rPr>
          <w:sz w:val="24"/>
          <w:szCs w:val="24"/>
        </w:rPr>
      </w:pPr>
      <w:r w:rsidRPr="00A91EBF">
        <w:rPr>
          <w:color w:val="auto"/>
          <w:sz w:val="24"/>
          <w:szCs w:val="24"/>
          <w:shd w:val="clear" w:color="auto" w:fill="FFFFFF"/>
        </w:rPr>
        <w:t xml:space="preserve">National Police Chief’s Council (2021) Executive summary of social media survey results. Available at: </w:t>
      </w:r>
      <w:hyperlink r:id="rId33" w:history="1">
        <w:r w:rsidRPr="00A91EBF">
          <w:rPr>
            <w:color w:val="0000FF"/>
            <w:sz w:val="24"/>
            <w:szCs w:val="24"/>
            <w:u w:val="single"/>
          </w:rPr>
          <w:t>NPCC_SMSurvey_ExecSummary_2021.pdf (surrey.police.uk)</w:t>
        </w:r>
      </w:hyperlink>
      <w:r w:rsidRPr="00A91EBF">
        <w:rPr>
          <w:sz w:val="24"/>
          <w:szCs w:val="24"/>
        </w:rPr>
        <w:t xml:space="preserve"> (Accessed on: 22</w:t>
      </w:r>
      <w:r w:rsidRPr="00A91EBF">
        <w:rPr>
          <w:sz w:val="24"/>
          <w:szCs w:val="24"/>
          <w:vertAlign w:val="superscript"/>
        </w:rPr>
        <w:t>nd</w:t>
      </w:r>
      <w:r w:rsidRPr="00A91EBF">
        <w:rPr>
          <w:sz w:val="24"/>
          <w:szCs w:val="24"/>
        </w:rPr>
        <w:t xml:space="preserve"> March </w:t>
      </w:r>
      <w:r w:rsidRPr="00A91EBF">
        <w:rPr>
          <w:sz w:val="24"/>
          <w:szCs w:val="24"/>
        </w:rPr>
        <w:t xml:space="preserve">2024) </w:t>
      </w:r>
    </w:p>
    <w:p w14:paraId="307C6E1A" w14:textId="77777777" w:rsidR="008533BA" w:rsidRPr="00A91EBF" w:rsidRDefault="008533BA" w:rsidP="008533BA">
      <w:pPr>
        <w:ind w:right="237"/>
        <w:jc w:val="both"/>
        <w:rPr>
          <w:sz w:val="24"/>
          <w:szCs w:val="24"/>
        </w:rPr>
      </w:pPr>
    </w:p>
    <w:p w14:paraId="5AD1A7AE" w14:textId="4D544512" w:rsidR="008533BA" w:rsidRDefault="008533BA" w:rsidP="008533BA">
      <w:pPr>
        <w:ind w:right="237"/>
        <w:jc w:val="both"/>
        <w:rPr>
          <w:color w:val="auto"/>
          <w:sz w:val="24"/>
          <w:szCs w:val="24"/>
          <w:shd w:val="clear" w:color="auto" w:fill="FFFFFF"/>
        </w:rPr>
      </w:pPr>
      <w:r w:rsidRPr="00A91EBF">
        <w:rPr>
          <w:color w:val="auto"/>
          <w:sz w:val="24"/>
          <w:szCs w:val="24"/>
          <w:shd w:val="clear" w:color="auto" w:fill="FFFFFF"/>
        </w:rPr>
        <w:t xml:space="preserve">Ofcom (2014) Adults’ Media Use and Attitudes Report 2014. </w:t>
      </w:r>
      <w:hyperlink r:id="rId34" w:history="1">
        <w:r w:rsidRPr="00A91EBF">
          <w:rPr>
            <w:rStyle w:val="Hyperlink"/>
            <w:color w:val="auto"/>
            <w:sz w:val="24"/>
            <w:szCs w:val="24"/>
            <w:shd w:val="clear" w:color="auto" w:fill="FFFFFF"/>
          </w:rPr>
          <w:t>https://www.ofcom.org.uk/__data/assets/pdf_file/0020/58223/2014_adults_report.pdf</w:t>
        </w:r>
      </w:hyperlink>
      <w:r w:rsidRPr="00A91EBF">
        <w:rPr>
          <w:color w:val="auto"/>
          <w:sz w:val="24"/>
          <w:szCs w:val="24"/>
          <w:shd w:val="clear" w:color="auto" w:fill="FFFFFF"/>
        </w:rPr>
        <w:t xml:space="preserve"> (Accessed on: 26</w:t>
      </w:r>
      <w:r w:rsidRPr="00A91EBF">
        <w:rPr>
          <w:color w:val="auto"/>
          <w:sz w:val="24"/>
          <w:szCs w:val="24"/>
          <w:shd w:val="clear" w:color="auto" w:fill="FFFFFF"/>
        </w:rPr>
        <w:t xml:space="preserve">th March </w:t>
      </w:r>
      <w:r w:rsidRPr="00A91EBF">
        <w:rPr>
          <w:color w:val="auto"/>
          <w:sz w:val="24"/>
          <w:szCs w:val="24"/>
          <w:shd w:val="clear" w:color="auto" w:fill="FFFFFF"/>
        </w:rPr>
        <w:t>2024)</w:t>
      </w:r>
    </w:p>
    <w:p w14:paraId="5CD20043" w14:textId="77777777" w:rsidR="00CE2E71" w:rsidRPr="00A91EBF" w:rsidRDefault="00CE2E71" w:rsidP="008533BA">
      <w:pPr>
        <w:ind w:right="237"/>
        <w:jc w:val="both"/>
        <w:rPr>
          <w:color w:val="auto"/>
          <w:sz w:val="24"/>
          <w:szCs w:val="24"/>
          <w:shd w:val="clear" w:color="auto" w:fill="FFFFFF"/>
        </w:rPr>
      </w:pPr>
    </w:p>
    <w:p w14:paraId="7385A3BE" w14:textId="77777777" w:rsidR="00A576B1" w:rsidRPr="00A91EBF" w:rsidRDefault="00A576B1" w:rsidP="00A576B1">
      <w:pPr>
        <w:ind w:right="237"/>
        <w:rPr>
          <w:sz w:val="24"/>
          <w:szCs w:val="24"/>
        </w:rPr>
      </w:pPr>
      <w:proofErr w:type="spellStart"/>
      <w:r w:rsidRPr="00A91EBF">
        <w:rPr>
          <w:sz w:val="24"/>
          <w:szCs w:val="24"/>
        </w:rPr>
        <w:t>Petrou</w:t>
      </w:r>
      <w:proofErr w:type="spellEnd"/>
      <w:r w:rsidRPr="00A91EBF">
        <w:rPr>
          <w:sz w:val="24"/>
          <w:szCs w:val="24"/>
        </w:rPr>
        <w:t xml:space="preserve">, P., Demerouti, E., and Schaufeli, W., B. (2018) ‘Crafting the Change: The Role of Employee Job Crafting Behaviours for Successful Organisational Change.’ </w:t>
      </w:r>
      <w:r w:rsidRPr="00A91EBF">
        <w:rPr>
          <w:i/>
          <w:iCs/>
          <w:sz w:val="24"/>
          <w:szCs w:val="24"/>
        </w:rPr>
        <w:t>Journal of Management</w:t>
      </w:r>
      <w:r w:rsidRPr="00A91EBF">
        <w:rPr>
          <w:sz w:val="24"/>
          <w:szCs w:val="24"/>
        </w:rPr>
        <w:t xml:space="preserve">, Vol. 44. </w:t>
      </w:r>
      <w:proofErr w:type="spellStart"/>
      <w:r w:rsidRPr="00A91EBF">
        <w:rPr>
          <w:sz w:val="24"/>
          <w:szCs w:val="24"/>
        </w:rPr>
        <w:t>Iss</w:t>
      </w:r>
      <w:proofErr w:type="spellEnd"/>
      <w:r w:rsidRPr="00A91EBF">
        <w:rPr>
          <w:sz w:val="24"/>
          <w:szCs w:val="24"/>
        </w:rPr>
        <w:t>. 5, pp 1766-1792</w:t>
      </w:r>
    </w:p>
    <w:p w14:paraId="0567A084" w14:textId="77777777" w:rsidR="00A576B1" w:rsidRPr="00A91EBF" w:rsidRDefault="00A576B1" w:rsidP="008533BA">
      <w:pPr>
        <w:ind w:right="237"/>
        <w:jc w:val="both"/>
        <w:rPr>
          <w:color w:val="auto"/>
          <w:sz w:val="24"/>
          <w:szCs w:val="24"/>
          <w:shd w:val="clear" w:color="auto" w:fill="FFFFFF"/>
        </w:rPr>
      </w:pPr>
    </w:p>
    <w:p w14:paraId="0BEB336D" w14:textId="08DBDD87" w:rsidR="008533BA" w:rsidRPr="00A91EBF" w:rsidRDefault="008533BA" w:rsidP="008533BA">
      <w:pPr>
        <w:keepNext/>
        <w:ind w:right="237"/>
        <w:rPr>
          <w:b/>
          <w:sz w:val="24"/>
          <w:szCs w:val="24"/>
          <w:highlight w:val="yellow"/>
        </w:rPr>
      </w:pPr>
      <w:r w:rsidRPr="00A91EBF">
        <w:rPr>
          <w:sz w:val="24"/>
          <w:szCs w:val="24"/>
        </w:rPr>
        <w:t xml:space="preserve">Ruddell, R. and Jones, N. (2013) </w:t>
      </w:r>
      <w:proofErr w:type="gramStart"/>
      <w:r w:rsidRPr="00A91EBF">
        <w:rPr>
          <w:sz w:val="24"/>
          <w:szCs w:val="24"/>
        </w:rPr>
        <w:t>Social media</w:t>
      </w:r>
      <w:proofErr w:type="gramEnd"/>
      <w:r w:rsidRPr="00A91EBF">
        <w:rPr>
          <w:sz w:val="24"/>
          <w:szCs w:val="24"/>
        </w:rPr>
        <w:t xml:space="preserve"> and policing: matching the message to the audience. </w:t>
      </w:r>
      <w:r w:rsidRPr="00A91EBF">
        <w:rPr>
          <w:i/>
          <w:iCs/>
          <w:sz w:val="24"/>
          <w:szCs w:val="24"/>
        </w:rPr>
        <w:t>Safer Communities</w:t>
      </w:r>
      <w:r w:rsidRPr="00A91EBF">
        <w:rPr>
          <w:sz w:val="24"/>
          <w:szCs w:val="24"/>
        </w:rPr>
        <w:t xml:space="preserve">. Vol. 12, </w:t>
      </w:r>
      <w:proofErr w:type="spellStart"/>
      <w:r w:rsidRPr="00A91EBF">
        <w:rPr>
          <w:sz w:val="24"/>
          <w:szCs w:val="24"/>
        </w:rPr>
        <w:t>iss</w:t>
      </w:r>
      <w:proofErr w:type="spellEnd"/>
      <w:r w:rsidRPr="00A91EBF">
        <w:rPr>
          <w:sz w:val="24"/>
          <w:szCs w:val="24"/>
        </w:rPr>
        <w:t>. 2., pp: 64-71</w:t>
      </w:r>
    </w:p>
    <w:p w14:paraId="38D87AA6" w14:textId="77777777" w:rsidR="008533BA" w:rsidRPr="00A91EBF" w:rsidRDefault="008533BA" w:rsidP="00437E8C">
      <w:pPr>
        <w:ind w:right="237"/>
        <w:jc w:val="both"/>
        <w:rPr>
          <w:sz w:val="24"/>
          <w:szCs w:val="24"/>
        </w:rPr>
      </w:pPr>
    </w:p>
    <w:p w14:paraId="4EEEBEA7" w14:textId="50118EAD" w:rsidR="00A576B1" w:rsidRPr="00A91EBF" w:rsidRDefault="00A576B1" w:rsidP="00A576B1">
      <w:pPr>
        <w:ind w:right="237"/>
        <w:rPr>
          <w:sz w:val="24"/>
          <w:szCs w:val="24"/>
        </w:rPr>
      </w:pPr>
      <w:r w:rsidRPr="00A91EBF">
        <w:rPr>
          <w:sz w:val="24"/>
          <w:szCs w:val="24"/>
        </w:rPr>
        <w:t xml:space="preserve">Russell, J. (2017) A Meta-analysis: The Full Range of Leadership Model Impacting Policing Organisations. Available at: </w:t>
      </w:r>
      <w:hyperlink r:id="rId35" w:history="1">
        <w:r w:rsidRPr="00A91EBF">
          <w:rPr>
            <w:color w:val="0000FF"/>
            <w:sz w:val="24"/>
            <w:szCs w:val="24"/>
            <w:u w:val="single"/>
          </w:rPr>
          <w:t>A Meta-analysis: The Full Range of Leadership Model Impacting Policing Organizations (core.ac.uk)</w:t>
        </w:r>
      </w:hyperlink>
      <w:r w:rsidRPr="00A91EBF">
        <w:rPr>
          <w:sz w:val="24"/>
          <w:szCs w:val="24"/>
        </w:rPr>
        <w:t xml:space="preserve"> (Accessed on</w:t>
      </w:r>
      <w:r w:rsidR="00A91EBF" w:rsidRPr="00A91EBF">
        <w:rPr>
          <w:sz w:val="24"/>
          <w:szCs w:val="24"/>
        </w:rPr>
        <w:t>:</w:t>
      </w:r>
      <w:r w:rsidRPr="00A91EBF">
        <w:rPr>
          <w:sz w:val="24"/>
          <w:szCs w:val="24"/>
        </w:rPr>
        <w:t xml:space="preserve"> 21</w:t>
      </w:r>
      <w:r w:rsidRPr="00A91EBF">
        <w:rPr>
          <w:sz w:val="24"/>
          <w:szCs w:val="24"/>
          <w:vertAlign w:val="superscript"/>
        </w:rPr>
        <w:t>st</w:t>
      </w:r>
      <w:r w:rsidRPr="00A91EBF">
        <w:rPr>
          <w:sz w:val="24"/>
          <w:szCs w:val="24"/>
        </w:rPr>
        <w:t xml:space="preserve"> March 2024)</w:t>
      </w:r>
    </w:p>
    <w:p w14:paraId="5D9A84E5" w14:textId="77777777" w:rsidR="00F64F46" w:rsidRPr="00A91EBF" w:rsidRDefault="00F64F46" w:rsidP="00F64F46">
      <w:pPr>
        <w:ind w:right="237"/>
        <w:jc w:val="both"/>
        <w:rPr>
          <w:color w:val="FF0000"/>
          <w:sz w:val="24"/>
          <w:szCs w:val="24"/>
        </w:rPr>
      </w:pPr>
    </w:p>
    <w:p w14:paraId="218BBE15" w14:textId="77777777" w:rsidR="00A576B1" w:rsidRPr="00A91EBF" w:rsidRDefault="00A576B1" w:rsidP="00A576B1">
      <w:pPr>
        <w:ind w:right="237"/>
        <w:jc w:val="both"/>
        <w:rPr>
          <w:color w:val="000000" w:themeColor="text1"/>
          <w:sz w:val="24"/>
          <w:szCs w:val="24"/>
        </w:rPr>
      </w:pPr>
      <w:r w:rsidRPr="00A91EBF">
        <w:rPr>
          <w:color w:val="000000" w:themeColor="text1"/>
          <w:sz w:val="24"/>
          <w:szCs w:val="24"/>
        </w:rPr>
        <w:t xml:space="preserve">Scarman, Lord (1981) </w:t>
      </w:r>
      <w:r w:rsidRPr="00A91EBF">
        <w:rPr>
          <w:i/>
          <w:iCs/>
          <w:color w:val="000000" w:themeColor="text1"/>
          <w:sz w:val="24"/>
          <w:szCs w:val="24"/>
        </w:rPr>
        <w:t xml:space="preserve">The Brixton disorders 12-14 April 1981: report of an inquiry by the Rt Hon Lord </w:t>
      </w:r>
      <w:proofErr w:type="spellStart"/>
      <w:r w:rsidRPr="00A91EBF">
        <w:rPr>
          <w:i/>
          <w:iCs/>
          <w:color w:val="000000" w:themeColor="text1"/>
          <w:sz w:val="24"/>
          <w:szCs w:val="24"/>
        </w:rPr>
        <w:t>Scarnman</w:t>
      </w:r>
      <w:proofErr w:type="spellEnd"/>
      <w:r w:rsidRPr="00A91EBF">
        <w:rPr>
          <w:i/>
          <w:iCs/>
          <w:color w:val="000000" w:themeColor="text1"/>
          <w:sz w:val="24"/>
          <w:szCs w:val="24"/>
        </w:rPr>
        <w:t xml:space="preserve"> OBE. </w:t>
      </w:r>
      <w:r w:rsidRPr="00A91EBF">
        <w:rPr>
          <w:color w:val="000000" w:themeColor="text1"/>
          <w:sz w:val="24"/>
          <w:szCs w:val="24"/>
        </w:rPr>
        <w:t xml:space="preserve">London: HMSO. </w:t>
      </w:r>
    </w:p>
    <w:p w14:paraId="6CA5C6C5" w14:textId="77777777" w:rsidR="00A576B1" w:rsidRPr="00A91EBF" w:rsidRDefault="00A576B1" w:rsidP="00A576B1">
      <w:pPr>
        <w:ind w:right="237"/>
        <w:jc w:val="both"/>
        <w:rPr>
          <w:color w:val="000000" w:themeColor="text1"/>
          <w:sz w:val="24"/>
          <w:szCs w:val="24"/>
        </w:rPr>
      </w:pPr>
    </w:p>
    <w:p w14:paraId="2F9F0AE5" w14:textId="77777777" w:rsidR="00A576B1" w:rsidRPr="00A91EBF" w:rsidRDefault="00A576B1" w:rsidP="00A576B1">
      <w:pPr>
        <w:ind w:right="237"/>
        <w:jc w:val="both"/>
        <w:rPr>
          <w:sz w:val="24"/>
          <w:szCs w:val="24"/>
        </w:rPr>
      </w:pPr>
      <w:r w:rsidRPr="00A91EBF">
        <w:rPr>
          <w:sz w:val="24"/>
          <w:szCs w:val="24"/>
        </w:rPr>
        <w:t xml:space="preserve">Sharp-Jeffs, N. (2016) Hidden links? Going missing as an indicator of child sexual exploitation. In: </w:t>
      </w:r>
      <w:r w:rsidRPr="00A91EBF">
        <w:rPr>
          <w:i/>
          <w:iCs/>
          <w:sz w:val="24"/>
          <w:szCs w:val="24"/>
        </w:rPr>
        <w:t>Missing persons</w:t>
      </w:r>
      <w:r w:rsidRPr="00A91EBF">
        <w:rPr>
          <w:sz w:val="24"/>
          <w:szCs w:val="24"/>
        </w:rPr>
        <w:t>. Routledge, pp: 38-47</w:t>
      </w:r>
    </w:p>
    <w:p w14:paraId="32E25336" w14:textId="77777777" w:rsidR="00A576B1" w:rsidRPr="00A91EBF" w:rsidRDefault="00A576B1" w:rsidP="00A576B1">
      <w:pPr>
        <w:ind w:right="237"/>
        <w:jc w:val="both"/>
        <w:rPr>
          <w:color w:val="000000" w:themeColor="text1"/>
          <w:sz w:val="24"/>
          <w:szCs w:val="24"/>
        </w:rPr>
      </w:pPr>
    </w:p>
    <w:p w14:paraId="3FF406EC" w14:textId="77777777" w:rsidR="00A576B1" w:rsidRPr="00A91EBF" w:rsidRDefault="00A576B1" w:rsidP="00A576B1">
      <w:pPr>
        <w:ind w:right="237"/>
        <w:rPr>
          <w:sz w:val="24"/>
          <w:szCs w:val="24"/>
        </w:rPr>
      </w:pPr>
      <w:r w:rsidRPr="00A91EBF">
        <w:rPr>
          <w:sz w:val="24"/>
          <w:szCs w:val="24"/>
        </w:rPr>
        <w:t xml:space="preserve">Shortland, N., Thompson, L., and Alison, L. (2020) ‘Police Perfection: Examining the Effects of Trait Maximization on Police Decision-Making’. </w:t>
      </w:r>
      <w:r w:rsidRPr="00A91EBF">
        <w:rPr>
          <w:i/>
          <w:iCs/>
          <w:sz w:val="24"/>
          <w:szCs w:val="24"/>
        </w:rPr>
        <w:t>Frontiers in Psychology</w:t>
      </w:r>
      <w:r w:rsidRPr="00A91EBF">
        <w:rPr>
          <w:sz w:val="24"/>
          <w:szCs w:val="24"/>
        </w:rPr>
        <w:t xml:space="preserve">. Vol. 11, </w:t>
      </w:r>
      <w:proofErr w:type="spellStart"/>
      <w:r w:rsidRPr="00A91EBF">
        <w:rPr>
          <w:sz w:val="24"/>
          <w:szCs w:val="24"/>
        </w:rPr>
        <w:t>iss</w:t>
      </w:r>
      <w:proofErr w:type="spellEnd"/>
      <w:r w:rsidRPr="00A91EBF">
        <w:rPr>
          <w:sz w:val="24"/>
          <w:szCs w:val="24"/>
        </w:rPr>
        <w:t xml:space="preserve">. 1817, pp 1-14. </w:t>
      </w:r>
    </w:p>
    <w:p w14:paraId="266A83C3" w14:textId="77777777" w:rsidR="0073488F" w:rsidRPr="00A91EBF" w:rsidRDefault="0073488F" w:rsidP="0073488F">
      <w:pPr>
        <w:ind w:right="237"/>
        <w:jc w:val="both"/>
        <w:rPr>
          <w:sz w:val="24"/>
          <w:szCs w:val="24"/>
        </w:rPr>
      </w:pPr>
    </w:p>
    <w:p w14:paraId="45442D4C" w14:textId="77777777" w:rsidR="0073488F" w:rsidRDefault="0073488F" w:rsidP="0073488F">
      <w:pPr>
        <w:ind w:right="237"/>
        <w:jc w:val="both"/>
        <w:rPr>
          <w:sz w:val="24"/>
          <w:szCs w:val="24"/>
        </w:rPr>
      </w:pPr>
      <w:r w:rsidRPr="00A91EBF">
        <w:rPr>
          <w:sz w:val="24"/>
          <w:szCs w:val="24"/>
        </w:rPr>
        <w:t xml:space="preserve">Siddiqui, A. and Wayland, S. (2021) Lost from the conversation: Missing people, and the role of Police media in shaping community awareness. The Police Journal: Theory, Practice and Principles. Vol. 95, </w:t>
      </w:r>
      <w:proofErr w:type="spellStart"/>
      <w:r w:rsidRPr="00A91EBF">
        <w:rPr>
          <w:sz w:val="24"/>
          <w:szCs w:val="24"/>
        </w:rPr>
        <w:t>iss</w:t>
      </w:r>
      <w:proofErr w:type="spellEnd"/>
      <w:r w:rsidRPr="00A91EBF">
        <w:rPr>
          <w:sz w:val="24"/>
          <w:szCs w:val="24"/>
        </w:rPr>
        <w:t xml:space="preserve">. 2. </w:t>
      </w:r>
    </w:p>
    <w:p w14:paraId="29771C90" w14:textId="77777777" w:rsidR="004D783A" w:rsidRDefault="004D783A" w:rsidP="0073488F">
      <w:pPr>
        <w:ind w:right="237"/>
        <w:jc w:val="both"/>
        <w:rPr>
          <w:sz w:val="24"/>
          <w:szCs w:val="24"/>
        </w:rPr>
      </w:pPr>
    </w:p>
    <w:p w14:paraId="73565024" w14:textId="4D6271F0" w:rsidR="004D783A" w:rsidRPr="00A91EBF" w:rsidRDefault="004D783A" w:rsidP="0073488F">
      <w:pPr>
        <w:ind w:right="237"/>
        <w:jc w:val="both"/>
        <w:rPr>
          <w:sz w:val="24"/>
          <w:szCs w:val="24"/>
        </w:rPr>
      </w:pPr>
      <w:r>
        <w:rPr>
          <w:sz w:val="24"/>
          <w:szCs w:val="24"/>
        </w:rPr>
        <w:t>Smet, L. and Pauwels, C. (2010</w:t>
      </w:r>
      <w:r w:rsidR="00ED31D2">
        <w:rPr>
          <w:sz w:val="24"/>
          <w:szCs w:val="24"/>
        </w:rPr>
        <w:t>) The feasibility and practicability of police training: Investigative interviewers’ perceptions towards coaching</w:t>
      </w:r>
      <w:r w:rsidR="00721902">
        <w:rPr>
          <w:sz w:val="24"/>
          <w:szCs w:val="24"/>
        </w:rPr>
        <w:t xml:space="preserve">. </w:t>
      </w:r>
      <w:r w:rsidR="00721902" w:rsidRPr="00721902">
        <w:rPr>
          <w:i/>
          <w:iCs/>
          <w:sz w:val="24"/>
          <w:szCs w:val="24"/>
        </w:rPr>
        <w:t>Policing</w:t>
      </w:r>
      <w:r w:rsidR="00721902">
        <w:rPr>
          <w:sz w:val="24"/>
          <w:szCs w:val="24"/>
        </w:rPr>
        <w:t>; Bradford, Vol. 33, Iss.4, pp. 664-680</w:t>
      </w:r>
    </w:p>
    <w:p w14:paraId="1B69CF58" w14:textId="77777777" w:rsidR="0073488F" w:rsidRPr="00A91EBF" w:rsidRDefault="0073488F" w:rsidP="0073488F">
      <w:pPr>
        <w:ind w:right="237"/>
        <w:jc w:val="both"/>
        <w:rPr>
          <w:sz w:val="24"/>
          <w:szCs w:val="24"/>
        </w:rPr>
      </w:pPr>
    </w:p>
    <w:p w14:paraId="5F4DA45B" w14:textId="77777777" w:rsidR="0073488F" w:rsidRPr="00A91EBF" w:rsidRDefault="0073488F" w:rsidP="0073488F">
      <w:pPr>
        <w:ind w:right="237"/>
        <w:jc w:val="both"/>
        <w:rPr>
          <w:sz w:val="24"/>
          <w:szCs w:val="24"/>
        </w:rPr>
      </w:pPr>
      <w:r w:rsidRPr="00A91EBF">
        <w:rPr>
          <w:sz w:val="24"/>
          <w:szCs w:val="24"/>
        </w:rPr>
        <w:t xml:space="preserve">Stevenson, O. and </w:t>
      </w:r>
      <w:proofErr w:type="spellStart"/>
      <w:r w:rsidRPr="00A91EBF">
        <w:rPr>
          <w:sz w:val="24"/>
          <w:szCs w:val="24"/>
        </w:rPr>
        <w:t>Woolnough</w:t>
      </w:r>
      <w:proofErr w:type="spellEnd"/>
      <w:r w:rsidRPr="00A91EBF">
        <w:rPr>
          <w:sz w:val="24"/>
          <w:szCs w:val="24"/>
        </w:rPr>
        <w:t>, P. (2016) Geographies of missing people: improving police knowledge and response to missing persons</w:t>
      </w:r>
      <w:r w:rsidRPr="00A91EBF">
        <w:rPr>
          <w:i/>
          <w:iCs/>
          <w:sz w:val="24"/>
          <w:szCs w:val="24"/>
        </w:rPr>
        <w:t>. Handbook of Missing Persons</w:t>
      </w:r>
      <w:r w:rsidRPr="00A91EBF">
        <w:rPr>
          <w:sz w:val="24"/>
          <w:szCs w:val="24"/>
        </w:rPr>
        <w:t xml:space="preserve">. Berlin: Springer, pp: 127-143. </w:t>
      </w:r>
    </w:p>
    <w:p w14:paraId="50FA1E55" w14:textId="77777777" w:rsidR="0073488F" w:rsidRPr="00A91EBF" w:rsidRDefault="0073488F" w:rsidP="00F64F46">
      <w:pPr>
        <w:ind w:right="237"/>
        <w:jc w:val="both"/>
        <w:rPr>
          <w:color w:val="FF0000"/>
          <w:sz w:val="24"/>
          <w:szCs w:val="24"/>
        </w:rPr>
      </w:pPr>
    </w:p>
    <w:p w14:paraId="0BE91F7C" w14:textId="5ECBEB5F" w:rsidR="00F64F46" w:rsidRPr="00A91EBF" w:rsidRDefault="00F64F46" w:rsidP="00F64F46">
      <w:pPr>
        <w:ind w:right="237"/>
        <w:jc w:val="both"/>
        <w:rPr>
          <w:color w:val="000000" w:themeColor="text1"/>
          <w:sz w:val="24"/>
          <w:szCs w:val="24"/>
        </w:rPr>
      </w:pPr>
      <w:r w:rsidRPr="00A91EBF">
        <w:rPr>
          <w:color w:val="000000" w:themeColor="text1"/>
          <w:sz w:val="24"/>
          <w:szCs w:val="24"/>
        </w:rPr>
        <w:t xml:space="preserve">Surrey Police Federation, 2021. </w:t>
      </w:r>
      <w:r w:rsidRPr="00A91EBF">
        <w:rPr>
          <w:i/>
          <w:iCs/>
          <w:color w:val="000000" w:themeColor="text1"/>
          <w:sz w:val="24"/>
          <w:szCs w:val="24"/>
        </w:rPr>
        <w:t xml:space="preserve">Federation Chair: Do all police officers really need a degree. </w:t>
      </w:r>
      <w:r w:rsidRPr="00A91EBF">
        <w:rPr>
          <w:color w:val="000000" w:themeColor="text1"/>
          <w:sz w:val="24"/>
          <w:szCs w:val="24"/>
        </w:rPr>
        <w:t xml:space="preserve">Available at: </w:t>
      </w:r>
      <w:hyperlink r:id="rId36" w:history="1">
        <w:r w:rsidRPr="00A91EBF">
          <w:rPr>
            <w:color w:val="000000" w:themeColor="text1"/>
            <w:sz w:val="24"/>
            <w:szCs w:val="24"/>
            <w:u w:val="single"/>
          </w:rPr>
          <w:t>Federation Chair: Do all police officers really need a degree? (polfed.org)</w:t>
        </w:r>
      </w:hyperlink>
      <w:r w:rsidRPr="00A91EBF">
        <w:rPr>
          <w:color w:val="000000" w:themeColor="text1"/>
          <w:sz w:val="24"/>
          <w:szCs w:val="24"/>
        </w:rPr>
        <w:t xml:space="preserve"> (Accessed on</w:t>
      </w:r>
      <w:r w:rsidR="00A91EBF" w:rsidRPr="00A91EBF">
        <w:rPr>
          <w:color w:val="000000" w:themeColor="text1"/>
          <w:sz w:val="24"/>
          <w:szCs w:val="24"/>
        </w:rPr>
        <w:t>:</w:t>
      </w:r>
      <w:r w:rsidRPr="00A91EBF">
        <w:rPr>
          <w:color w:val="000000" w:themeColor="text1"/>
          <w:sz w:val="24"/>
          <w:szCs w:val="24"/>
        </w:rPr>
        <w:t xml:space="preserve"> 04</w:t>
      </w:r>
      <w:r w:rsidR="004E2CB7" w:rsidRPr="00A91EBF">
        <w:rPr>
          <w:color w:val="000000" w:themeColor="text1"/>
          <w:sz w:val="24"/>
          <w:szCs w:val="24"/>
          <w:vertAlign w:val="superscript"/>
        </w:rPr>
        <w:t>th</w:t>
      </w:r>
      <w:r w:rsidR="004E2CB7" w:rsidRPr="00A91EBF">
        <w:rPr>
          <w:color w:val="000000" w:themeColor="text1"/>
          <w:sz w:val="24"/>
          <w:szCs w:val="24"/>
        </w:rPr>
        <w:t xml:space="preserve"> January </w:t>
      </w:r>
      <w:r w:rsidRPr="00A91EBF">
        <w:rPr>
          <w:color w:val="000000" w:themeColor="text1"/>
          <w:sz w:val="24"/>
          <w:szCs w:val="24"/>
        </w:rPr>
        <w:t>2024)</w:t>
      </w:r>
    </w:p>
    <w:p w14:paraId="047B3B84" w14:textId="77777777" w:rsidR="00F64F46" w:rsidRPr="00A91EBF" w:rsidRDefault="00F64F46" w:rsidP="00F64F46">
      <w:pPr>
        <w:keepNext/>
        <w:ind w:right="237"/>
        <w:rPr>
          <w:b/>
          <w:sz w:val="24"/>
          <w:szCs w:val="24"/>
        </w:rPr>
      </w:pPr>
    </w:p>
    <w:p w14:paraId="283D3808" w14:textId="77777777" w:rsidR="00A91EBF" w:rsidRPr="00A91EBF" w:rsidRDefault="00A91EBF" w:rsidP="00A91EBF">
      <w:pPr>
        <w:ind w:right="237"/>
        <w:jc w:val="both"/>
        <w:rPr>
          <w:color w:val="auto"/>
          <w:sz w:val="24"/>
          <w:szCs w:val="24"/>
          <w:shd w:val="clear" w:color="auto" w:fill="FFFFFF"/>
        </w:rPr>
      </w:pPr>
      <w:r w:rsidRPr="00A91EBF">
        <w:rPr>
          <w:sz w:val="24"/>
          <w:szCs w:val="24"/>
        </w:rPr>
        <w:t xml:space="preserve">The Police Foundation (2014) </w:t>
      </w:r>
      <w:r w:rsidRPr="00A91EBF">
        <w:rPr>
          <w:i/>
          <w:iCs/>
          <w:sz w:val="24"/>
          <w:szCs w:val="24"/>
        </w:rPr>
        <w:t>Police use of social media</w:t>
      </w:r>
      <w:r w:rsidRPr="00A91EBF">
        <w:rPr>
          <w:sz w:val="24"/>
          <w:szCs w:val="24"/>
        </w:rPr>
        <w:t xml:space="preserve">. Available at: </w:t>
      </w:r>
      <w:hyperlink r:id="rId37" w:history="1">
        <w:r w:rsidRPr="00A91EBF">
          <w:rPr>
            <w:color w:val="0000FF"/>
            <w:sz w:val="24"/>
            <w:szCs w:val="24"/>
            <w:u w:val="single"/>
          </w:rPr>
          <w:t xml:space="preserve">Police Foundation Social Media </w:t>
        </w:r>
        <w:proofErr w:type="spellStart"/>
        <w:r w:rsidRPr="00A91EBF">
          <w:rPr>
            <w:color w:val="0000FF"/>
            <w:sz w:val="24"/>
            <w:szCs w:val="24"/>
            <w:u w:val="single"/>
          </w:rPr>
          <w:t>Briefing.qxd</w:t>
        </w:r>
        <w:proofErr w:type="spellEnd"/>
        <w:r w:rsidRPr="00A91EBF">
          <w:rPr>
            <w:color w:val="0000FF"/>
            <w:sz w:val="24"/>
            <w:szCs w:val="24"/>
            <w:u w:val="single"/>
          </w:rPr>
          <w:t xml:space="preserve"> (police-foundation.org.uk)</w:t>
        </w:r>
      </w:hyperlink>
      <w:r w:rsidRPr="00A91EBF">
        <w:rPr>
          <w:sz w:val="24"/>
          <w:szCs w:val="24"/>
        </w:rPr>
        <w:t xml:space="preserve"> (Accessed on: 26</w:t>
      </w:r>
      <w:r w:rsidRPr="00A91EBF">
        <w:rPr>
          <w:sz w:val="24"/>
          <w:szCs w:val="24"/>
          <w:vertAlign w:val="superscript"/>
        </w:rPr>
        <w:t>th</w:t>
      </w:r>
      <w:r w:rsidRPr="00A91EBF">
        <w:rPr>
          <w:sz w:val="24"/>
          <w:szCs w:val="24"/>
        </w:rPr>
        <w:t xml:space="preserve"> March 2024)</w:t>
      </w:r>
    </w:p>
    <w:p w14:paraId="71D186A8" w14:textId="77777777" w:rsidR="00A91EBF" w:rsidRDefault="00A91EBF" w:rsidP="00F64F46">
      <w:pPr>
        <w:keepNext/>
        <w:ind w:right="237"/>
        <w:rPr>
          <w:b/>
          <w:sz w:val="24"/>
          <w:szCs w:val="24"/>
        </w:rPr>
      </w:pPr>
    </w:p>
    <w:p w14:paraId="358EA9E3" w14:textId="42768570" w:rsidR="00F7502E" w:rsidRPr="00121882" w:rsidRDefault="00F7502E" w:rsidP="00F64F46">
      <w:pPr>
        <w:keepNext/>
        <w:ind w:right="237"/>
        <w:rPr>
          <w:bCs/>
          <w:sz w:val="24"/>
          <w:szCs w:val="24"/>
        </w:rPr>
      </w:pPr>
      <w:r w:rsidRPr="00121882">
        <w:rPr>
          <w:bCs/>
          <w:sz w:val="24"/>
          <w:szCs w:val="24"/>
        </w:rPr>
        <w:t>Tyler, M., A. and McKenzie, W., E. (2011) Mentoring first year police constables: police mentors’ perspectives</w:t>
      </w:r>
      <w:r w:rsidR="00A610F7" w:rsidRPr="00121882">
        <w:rPr>
          <w:bCs/>
          <w:sz w:val="24"/>
          <w:szCs w:val="24"/>
        </w:rPr>
        <w:t xml:space="preserve">. </w:t>
      </w:r>
      <w:r w:rsidR="00A610F7" w:rsidRPr="00121882">
        <w:rPr>
          <w:bCs/>
          <w:i/>
          <w:iCs/>
          <w:sz w:val="24"/>
          <w:szCs w:val="24"/>
        </w:rPr>
        <w:t>The Journal of workplace learning</w:t>
      </w:r>
      <w:r w:rsidR="00A610F7" w:rsidRPr="00121882">
        <w:rPr>
          <w:bCs/>
          <w:sz w:val="24"/>
          <w:szCs w:val="24"/>
        </w:rPr>
        <w:t>, Bradford. Vol. 2</w:t>
      </w:r>
      <w:r w:rsidR="00121882" w:rsidRPr="00121882">
        <w:rPr>
          <w:bCs/>
          <w:sz w:val="24"/>
          <w:szCs w:val="24"/>
        </w:rPr>
        <w:t>3, Vol. 8, pp. 518-530</w:t>
      </w:r>
    </w:p>
    <w:p w14:paraId="461C091C" w14:textId="77777777" w:rsidR="00121882" w:rsidRPr="00A91EBF" w:rsidRDefault="00121882" w:rsidP="00F64F46">
      <w:pPr>
        <w:keepNext/>
        <w:ind w:right="237"/>
        <w:rPr>
          <w:b/>
          <w:sz w:val="24"/>
          <w:szCs w:val="24"/>
        </w:rPr>
      </w:pPr>
    </w:p>
    <w:p w14:paraId="6F56F86F" w14:textId="6EC83500" w:rsidR="00F64F46" w:rsidRPr="00A91EBF" w:rsidRDefault="00F64F46" w:rsidP="00F64F46">
      <w:pPr>
        <w:ind w:right="237"/>
        <w:jc w:val="both"/>
        <w:rPr>
          <w:sz w:val="24"/>
          <w:szCs w:val="24"/>
        </w:rPr>
      </w:pPr>
      <w:r w:rsidRPr="00A91EBF">
        <w:rPr>
          <w:sz w:val="24"/>
          <w:szCs w:val="24"/>
        </w:rPr>
        <w:t xml:space="preserve">University of Cambridge (2024) </w:t>
      </w:r>
      <w:r w:rsidRPr="00A91EBF">
        <w:rPr>
          <w:i/>
          <w:iCs/>
          <w:sz w:val="24"/>
          <w:szCs w:val="24"/>
        </w:rPr>
        <w:t>Reflective Practice Toolkit</w:t>
      </w:r>
      <w:r w:rsidRPr="00A91EBF">
        <w:rPr>
          <w:sz w:val="24"/>
          <w:szCs w:val="24"/>
        </w:rPr>
        <w:t xml:space="preserve">. Available at: </w:t>
      </w:r>
      <w:hyperlink r:id="rId38" w:history="1">
        <w:r w:rsidRPr="00A91EBF">
          <w:rPr>
            <w:color w:val="0000FF"/>
            <w:sz w:val="24"/>
            <w:szCs w:val="24"/>
            <w:u w:val="single"/>
          </w:rPr>
          <w:t xml:space="preserve">What is reflective practice? - Reflective Practice Toolkit - </w:t>
        </w:r>
        <w:proofErr w:type="spellStart"/>
        <w:r w:rsidRPr="00A91EBF">
          <w:rPr>
            <w:color w:val="0000FF"/>
            <w:sz w:val="24"/>
            <w:szCs w:val="24"/>
            <w:u w:val="single"/>
          </w:rPr>
          <w:t>LibGuides</w:t>
        </w:r>
        <w:proofErr w:type="spellEnd"/>
        <w:r w:rsidRPr="00A91EBF">
          <w:rPr>
            <w:color w:val="0000FF"/>
            <w:sz w:val="24"/>
            <w:szCs w:val="24"/>
            <w:u w:val="single"/>
          </w:rPr>
          <w:t xml:space="preserve"> at University of Cambridge Subject Libraries</w:t>
        </w:r>
      </w:hyperlink>
      <w:r w:rsidRPr="00A91EBF">
        <w:rPr>
          <w:sz w:val="24"/>
          <w:szCs w:val="24"/>
        </w:rPr>
        <w:t xml:space="preserve"> (Accessed on: 26</w:t>
      </w:r>
      <w:r w:rsidR="004E2CB7" w:rsidRPr="00A91EBF">
        <w:rPr>
          <w:sz w:val="24"/>
          <w:szCs w:val="24"/>
          <w:vertAlign w:val="superscript"/>
        </w:rPr>
        <w:t>th</w:t>
      </w:r>
      <w:r w:rsidR="004E2CB7" w:rsidRPr="00A91EBF">
        <w:rPr>
          <w:sz w:val="24"/>
          <w:szCs w:val="24"/>
        </w:rPr>
        <w:t xml:space="preserve"> March </w:t>
      </w:r>
      <w:r w:rsidRPr="00A91EBF">
        <w:rPr>
          <w:sz w:val="24"/>
          <w:szCs w:val="24"/>
        </w:rPr>
        <w:t>2024)</w:t>
      </w:r>
    </w:p>
    <w:p w14:paraId="3523A66F" w14:textId="77777777" w:rsidR="00F64F46" w:rsidRPr="00A91EBF" w:rsidRDefault="00F64F46" w:rsidP="00F64F46">
      <w:pPr>
        <w:ind w:right="237"/>
        <w:jc w:val="both"/>
        <w:rPr>
          <w:sz w:val="24"/>
          <w:szCs w:val="24"/>
        </w:rPr>
      </w:pPr>
    </w:p>
    <w:p w14:paraId="33B4C824" w14:textId="0CCF2FB3" w:rsidR="00F64F46" w:rsidRPr="00A91EBF" w:rsidRDefault="00F64F46" w:rsidP="00F64F46">
      <w:pPr>
        <w:ind w:right="237"/>
        <w:jc w:val="both"/>
        <w:rPr>
          <w:i/>
          <w:iCs/>
          <w:sz w:val="24"/>
          <w:szCs w:val="24"/>
        </w:rPr>
      </w:pPr>
      <w:r w:rsidRPr="00A91EBF">
        <w:rPr>
          <w:sz w:val="24"/>
          <w:szCs w:val="24"/>
        </w:rPr>
        <w:t xml:space="preserve">Wayland, S. (2013) Missing and found: understanding the privacy needs of missing people. The Conversation. Available at: </w:t>
      </w:r>
      <w:hyperlink r:id="rId39" w:history="1">
        <w:r w:rsidRPr="00A91EBF">
          <w:rPr>
            <w:color w:val="0000FF"/>
            <w:sz w:val="24"/>
            <w:szCs w:val="24"/>
            <w:u w:val="single"/>
          </w:rPr>
          <w:t>(PDF) Missing and found: understanding the privacy needs of missing people (researchgate.net)</w:t>
        </w:r>
      </w:hyperlink>
      <w:r w:rsidRPr="00A91EBF">
        <w:rPr>
          <w:sz w:val="24"/>
          <w:szCs w:val="24"/>
        </w:rPr>
        <w:t xml:space="preserve"> (Accessed on: 26</w:t>
      </w:r>
      <w:r w:rsidR="004E2CB7" w:rsidRPr="00A91EBF">
        <w:rPr>
          <w:sz w:val="24"/>
          <w:szCs w:val="24"/>
          <w:vertAlign w:val="superscript"/>
        </w:rPr>
        <w:t>th</w:t>
      </w:r>
      <w:r w:rsidR="004E2CB7" w:rsidRPr="00A91EBF">
        <w:rPr>
          <w:sz w:val="24"/>
          <w:szCs w:val="24"/>
        </w:rPr>
        <w:t xml:space="preserve"> March </w:t>
      </w:r>
      <w:r w:rsidRPr="00A91EBF">
        <w:rPr>
          <w:sz w:val="24"/>
          <w:szCs w:val="24"/>
        </w:rPr>
        <w:t>2024)</w:t>
      </w:r>
    </w:p>
    <w:p w14:paraId="396EE26C" w14:textId="77777777" w:rsidR="00F64F46" w:rsidRPr="00A91EBF" w:rsidRDefault="00F64F46" w:rsidP="00F64F46">
      <w:pPr>
        <w:ind w:right="237"/>
        <w:jc w:val="both"/>
        <w:rPr>
          <w:sz w:val="24"/>
          <w:szCs w:val="24"/>
        </w:rPr>
      </w:pPr>
    </w:p>
    <w:p w14:paraId="563788F2" w14:textId="46A5AB01" w:rsidR="00F64F46" w:rsidRPr="00A91EBF" w:rsidRDefault="00E635EF" w:rsidP="00F64F46">
      <w:pPr>
        <w:ind w:right="237"/>
        <w:jc w:val="both"/>
        <w:rPr>
          <w:sz w:val="24"/>
          <w:szCs w:val="24"/>
        </w:rPr>
      </w:pPr>
      <w:r>
        <w:rPr>
          <w:sz w:val="24"/>
          <w:szCs w:val="24"/>
        </w:rPr>
        <w:t>Zachary, L., J. The mentor’s guide: facilitating effective learning relationship</w:t>
      </w:r>
      <w:r w:rsidR="00A36F06" w:rsidRPr="00A36F06">
        <w:rPr>
          <w:i/>
          <w:iCs/>
          <w:sz w:val="24"/>
          <w:szCs w:val="24"/>
        </w:rPr>
        <w:t>. Josey-Bass</w:t>
      </w:r>
      <w:r w:rsidR="00A36F06">
        <w:rPr>
          <w:sz w:val="24"/>
          <w:szCs w:val="24"/>
        </w:rPr>
        <w:t>: San Francisco, CA</w:t>
      </w:r>
    </w:p>
    <w:p w14:paraId="31F0A5DB" w14:textId="77777777" w:rsidR="00F64F46" w:rsidRPr="00A91EBF" w:rsidRDefault="00F64F46" w:rsidP="00F64F46">
      <w:pPr>
        <w:ind w:right="237"/>
        <w:jc w:val="both"/>
        <w:rPr>
          <w:sz w:val="24"/>
          <w:szCs w:val="24"/>
        </w:rPr>
      </w:pPr>
    </w:p>
    <w:p w14:paraId="396DEE0B" w14:textId="77777777" w:rsidR="00F64F46" w:rsidRPr="00A91EBF" w:rsidRDefault="00F64F46" w:rsidP="00F64F46">
      <w:pPr>
        <w:ind w:right="237"/>
        <w:jc w:val="both"/>
        <w:rPr>
          <w:sz w:val="24"/>
          <w:szCs w:val="24"/>
        </w:rPr>
      </w:pPr>
    </w:p>
    <w:p w14:paraId="5B23D6C4" w14:textId="77777777" w:rsidR="0093018C" w:rsidRPr="00A91EBF"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Pr="00A91EBF" w:rsidRDefault="609B7D34" w:rsidP="28D1B5E1">
      <w:pPr>
        <w:jc w:val="both"/>
        <w:rPr>
          <w:rFonts w:eastAsia="Arial"/>
          <w:b/>
          <w:bCs/>
          <w:color w:val="000000" w:themeColor="text1"/>
          <w:sz w:val="24"/>
          <w:szCs w:val="24"/>
          <w:highlight w:val="yellow"/>
        </w:rPr>
      </w:pPr>
      <w:r w:rsidRPr="00A91EBF">
        <w:rPr>
          <w:rFonts w:eastAsia="Arial"/>
          <w:b/>
          <w:bCs/>
          <w:color w:val="000000" w:themeColor="text1"/>
          <w:sz w:val="24"/>
          <w:szCs w:val="24"/>
        </w:rPr>
        <w:t xml:space="preserve"> </w:t>
      </w:r>
      <w:r w:rsidRPr="00A91EBF">
        <w:rPr>
          <w:rFonts w:eastAsia="Arial"/>
          <w:b/>
          <w:bCs/>
          <w:color w:val="000000" w:themeColor="text1"/>
          <w:sz w:val="24"/>
          <w:szCs w:val="24"/>
          <w:highlight w:val="yellow"/>
        </w:rPr>
        <w:t>CONFIDENTIALITY and PLAGIARISM</w:t>
      </w:r>
      <w:r w:rsidRPr="00A91EBF">
        <w:rPr>
          <w:rFonts w:eastAsia="Arial"/>
          <w:b/>
          <w:bCs/>
          <w:color w:val="000000" w:themeColor="text1"/>
          <w:sz w:val="24"/>
          <w:szCs w:val="24"/>
        </w:rPr>
        <w:t xml:space="preserve"> </w:t>
      </w:r>
    </w:p>
    <w:p w14:paraId="37AF4F35" w14:textId="10CB9FE1" w:rsidR="609B7D34" w:rsidRPr="00A91EBF" w:rsidRDefault="609B7D34" w:rsidP="28D1B5E1">
      <w:pPr>
        <w:jc w:val="both"/>
        <w:rPr>
          <w:rFonts w:eastAsia="Arial"/>
          <w:b/>
          <w:bCs/>
          <w:color w:val="000000" w:themeColor="text1"/>
          <w:sz w:val="24"/>
          <w:szCs w:val="24"/>
          <w:highlight w:val="yellow"/>
        </w:rPr>
      </w:pPr>
    </w:p>
    <w:p w14:paraId="2E6D5953" w14:textId="7A4157C9" w:rsidR="609B7D34" w:rsidRPr="00A91EBF" w:rsidRDefault="4A2FCBCA" w:rsidP="28D1B5E1">
      <w:pPr>
        <w:jc w:val="both"/>
        <w:rPr>
          <w:rFonts w:eastAsia="Arial"/>
          <w:b/>
          <w:bCs/>
          <w:color w:val="000000" w:themeColor="text1"/>
          <w:sz w:val="24"/>
          <w:szCs w:val="24"/>
          <w:highlight w:val="yellow"/>
        </w:rPr>
      </w:pPr>
      <w:r w:rsidRPr="00A91EBF">
        <w:rPr>
          <w:rFonts w:eastAsia="Arial"/>
          <w:b/>
          <w:bCs/>
          <w:color w:val="000000" w:themeColor="text1"/>
          <w:sz w:val="24"/>
          <w:szCs w:val="24"/>
          <w:highlight w:val="yellow"/>
        </w:rPr>
        <w:t>This is automatically checked via Turnitin submission of your workbook.</w:t>
      </w:r>
    </w:p>
    <w:p w14:paraId="6D01F843" w14:textId="093A8EEF" w:rsidR="28D1B5E1" w:rsidRPr="00A91EBF" w:rsidRDefault="28D1B5E1" w:rsidP="28D1B5E1">
      <w:pPr>
        <w:jc w:val="both"/>
        <w:rPr>
          <w:b/>
          <w:bCs/>
          <w:color w:val="000000" w:themeColor="text1"/>
          <w:sz w:val="24"/>
          <w:szCs w:val="24"/>
          <w:highlight w:val="yellow"/>
        </w:rPr>
      </w:pPr>
    </w:p>
    <w:p w14:paraId="1015A658" w14:textId="3FC5C757" w:rsidR="28D1B5E1" w:rsidRPr="00A91EBF" w:rsidRDefault="28D1B5E1" w:rsidP="28D1B5E1">
      <w:pPr>
        <w:jc w:val="both"/>
        <w:rPr>
          <w:rFonts w:eastAsia="Arial"/>
          <w:b/>
          <w:bCs/>
          <w:color w:val="000000" w:themeColor="text1"/>
          <w:sz w:val="24"/>
          <w:szCs w:val="24"/>
          <w:highlight w:val="yellow"/>
        </w:rPr>
      </w:pPr>
      <w:r w:rsidRPr="00A91EBF">
        <w:rPr>
          <w:rFonts w:eastAsia="Arial"/>
          <w:b/>
          <w:bCs/>
          <w:color w:val="000000" w:themeColor="text1"/>
          <w:sz w:val="24"/>
          <w:szCs w:val="24"/>
          <w:highlight w:val="yellow"/>
        </w:rPr>
        <w:t>Please sign below to confirm that the work submitted is your own.</w:t>
      </w:r>
      <w:r w:rsidRPr="00A91EBF">
        <w:rPr>
          <w:rFonts w:eastAsia="Arial"/>
          <w:b/>
          <w:bCs/>
          <w:color w:val="000000" w:themeColor="text1"/>
          <w:sz w:val="24"/>
          <w:szCs w:val="24"/>
        </w:rPr>
        <w:t xml:space="preserve"> </w:t>
      </w:r>
    </w:p>
    <w:p w14:paraId="31F2C73E" w14:textId="15BB5EF1" w:rsidR="28D1B5E1" w:rsidRPr="00A91EBF" w:rsidRDefault="28D1B5E1" w:rsidP="28D1B5E1">
      <w:pPr>
        <w:jc w:val="both"/>
        <w:rPr>
          <w:b/>
          <w:bCs/>
          <w:color w:val="000000" w:themeColor="text1"/>
          <w:sz w:val="24"/>
          <w:szCs w:val="24"/>
          <w:highlight w:val="yellow"/>
        </w:rPr>
      </w:pPr>
    </w:p>
    <w:p w14:paraId="6955422D" w14:textId="6990BA94" w:rsidR="28D1B5E1" w:rsidRPr="00A91EBF" w:rsidRDefault="28D1B5E1" w:rsidP="28D1B5E1">
      <w:pPr>
        <w:jc w:val="both"/>
        <w:rPr>
          <w:rFonts w:eastAsia="Arial"/>
          <w:b/>
          <w:bCs/>
          <w:color w:val="000000" w:themeColor="text1"/>
          <w:sz w:val="24"/>
          <w:szCs w:val="24"/>
          <w:highlight w:val="yellow"/>
        </w:rPr>
      </w:pPr>
      <w:r w:rsidRPr="00A91EBF">
        <w:rPr>
          <w:rFonts w:eastAsia="Arial"/>
          <w:b/>
          <w:bCs/>
          <w:color w:val="000000" w:themeColor="text1"/>
          <w:sz w:val="24"/>
          <w:szCs w:val="24"/>
          <w:highlight w:val="yellow"/>
        </w:rPr>
        <w:t>Sign</w:t>
      </w:r>
      <w:r w:rsidR="00A91EBF">
        <w:rPr>
          <w:rFonts w:eastAsia="Arial"/>
          <w:b/>
          <w:bCs/>
          <w:color w:val="000000" w:themeColor="text1"/>
          <w:sz w:val="24"/>
          <w:szCs w:val="24"/>
          <w:highlight w:val="yellow"/>
        </w:rPr>
        <w:t xml:space="preserve"> T. Bingham-Vick</w:t>
      </w:r>
    </w:p>
    <w:p w14:paraId="574DF1C8" w14:textId="1C0C00AA" w:rsidR="28D1B5E1" w:rsidRPr="00A91EBF" w:rsidRDefault="28D1B5E1" w:rsidP="28D1B5E1">
      <w:pPr>
        <w:jc w:val="both"/>
        <w:rPr>
          <w:b/>
          <w:bCs/>
          <w:color w:val="000000" w:themeColor="text1"/>
          <w:sz w:val="24"/>
          <w:szCs w:val="24"/>
          <w:highlight w:val="yellow"/>
        </w:rPr>
      </w:pPr>
    </w:p>
    <w:p w14:paraId="6AF6F333" w14:textId="196836CF" w:rsidR="28D1B5E1" w:rsidRPr="00A91EBF" w:rsidRDefault="28D1B5E1" w:rsidP="28D1B5E1">
      <w:pPr>
        <w:jc w:val="both"/>
        <w:rPr>
          <w:rFonts w:eastAsia="Arial"/>
          <w:b/>
          <w:bCs/>
          <w:color w:val="000000" w:themeColor="text1"/>
          <w:sz w:val="24"/>
          <w:szCs w:val="24"/>
          <w:highlight w:val="yellow"/>
        </w:rPr>
      </w:pPr>
      <w:r w:rsidRPr="00A91EBF">
        <w:rPr>
          <w:rFonts w:eastAsia="Arial"/>
          <w:b/>
          <w:bCs/>
          <w:color w:val="000000" w:themeColor="text1"/>
          <w:sz w:val="24"/>
          <w:szCs w:val="24"/>
          <w:highlight w:val="yellow"/>
        </w:rPr>
        <w:t>Date</w:t>
      </w:r>
      <w:r w:rsidR="00A91EBF">
        <w:rPr>
          <w:rFonts w:eastAsia="Arial"/>
          <w:b/>
          <w:bCs/>
          <w:color w:val="000000" w:themeColor="text1"/>
          <w:sz w:val="24"/>
          <w:szCs w:val="24"/>
          <w:highlight w:val="yellow"/>
        </w:rPr>
        <w:t>: 06.04.2024</w:t>
      </w:r>
    </w:p>
    <w:p w14:paraId="43C6D25D" w14:textId="39E31A37" w:rsidR="609B7D34" w:rsidRPr="00A91EBF" w:rsidRDefault="609B7D34" w:rsidP="28D1B5E1">
      <w:pPr>
        <w:ind w:right="237"/>
        <w:jc w:val="both"/>
        <w:rPr>
          <w:sz w:val="24"/>
          <w:szCs w:val="24"/>
          <w:highlight w:val="yellow"/>
        </w:rPr>
      </w:pPr>
    </w:p>
    <w:p w14:paraId="4099A7DC" w14:textId="77777777" w:rsidR="004923DA" w:rsidRPr="00A91EBF" w:rsidRDefault="004923DA" w:rsidP="00340E9A">
      <w:pPr>
        <w:ind w:right="237"/>
        <w:jc w:val="both"/>
        <w:rPr>
          <w:b/>
          <w:sz w:val="24"/>
          <w:szCs w:val="24"/>
        </w:rPr>
      </w:pPr>
    </w:p>
    <w:p w14:paraId="068ABABC" w14:textId="227B3207" w:rsidR="609B7D34" w:rsidRPr="00A91EBF" w:rsidRDefault="609B7D34" w:rsidP="609B7D34">
      <w:pPr>
        <w:rPr>
          <w:rFonts w:eastAsia="Arial"/>
          <w:color w:val="000000" w:themeColor="text1"/>
          <w:sz w:val="24"/>
          <w:szCs w:val="24"/>
        </w:rPr>
      </w:pPr>
    </w:p>
    <w:p w14:paraId="340A1980" w14:textId="78CF23D3" w:rsidR="609B7D34" w:rsidRPr="00A91EBF" w:rsidRDefault="609B7D34" w:rsidP="609B7D34">
      <w:pPr>
        <w:rPr>
          <w:sz w:val="24"/>
          <w:szCs w:val="24"/>
        </w:rPr>
      </w:pPr>
    </w:p>
    <w:sectPr w:rsidR="609B7D34" w:rsidRPr="00A91EB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8F251" w14:textId="77777777" w:rsidR="004B5819" w:rsidRDefault="004B5819">
      <w:r>
        <w:separator/>
      </w:r>
    </w:p>
  </w:endnote>
  <w:endnote w:type="continuationSeparator" w:id="0">
    <w:p w14:paraId="674CAF5F" w14:textId="77777777" w:rsidR="004B5819" w:rsidRDefault="004B58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D5963" w14:textId="77777777" w:rsidR="0064592F" w:rsidRDefault="006459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44ADD" w14:textId="77777777" w:rsidR="0064592F" w:rsidRDefault="006459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C8DC3F" w14:textId="77777777" w:rsidR="004B5819" w:rsidRDefault="004B5819">
      <w:r>
        <w:separator/>
      </w:r>
    </w:p>
  </w:footnote>
  <w:footnote w:type="continuationSeparator" w:id="0">
    <w:p w14:paraId="46C6FB28" w14:textId="77777777" w:rsidR="004B5819" w:rsidRDefault="004B58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4A126" w14:textId="77777777" w:rsidR="0064592F" w:rsidRDefault="006459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C02AC" w14:textId="77777777" w:rsidR="0064592F" w:rsidRDefault="0064592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25E80" w14:textId="77777777" w:rsidR="0064592F" w:rsidRDefault="006459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745415"/>
    <w:multiLevelType w:val="hybridMultilevel"/>
    <w:tmpl w:val="AD981B42"/>
    <w:lvl w:ilvl="0" w:tplc="89CE0EB6">
      <w:start w:val="20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0509F5"/>
    <w:multiLevelType w:val="multilevel"/>
    <w:tmpl w:val="3F1A2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3"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4"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5"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5"/>
  </w:num>
  <w:num w:numId="2" w16cid:durableId="458649193">
    <w:abstractNumId w:val="3"/>
  </w:num>
  <w:num w:numId="3" w16cid:durableId="1589077822">
    <w:abstractNumId w:val="4"/>
  </w:num>
  <w:num w:numId="4" w16cid:durableId="1226835170">
    <w:abstractNumId w:val="2"/>
  </w:num>
  <w:num w:numId="5" w16cid:durableId="1596204199">
    <w:abstractNumId w:val="0"/>
  </w:num>
  <w:num w:numId="6" w16cid:durableId="2135243938">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212"/>
    <w:rsid w:val="00003990"/>
    <w:rsid w:val="0000422E"/>
    <w:rsid w:val="000045B8"/>
    <w:rsid w:val="00006ACF"/>
    <w:rsid w:val="00007B70"/>
    <w:rsid w:val="00014EF7"/>
    <w:rsid w:val="00015063"/>
    <w:rsid w:val="0001527F"/>
    <w:rsid w:val="000153E5"/>
    <w:rsid w:val="000171F8"/>
    <w:rsid w:val="000177BE"/>
    <w:rsid w:val="00020EEC"/>
    <w:rsid w:val="00021571"/>
    <w:rsid w:val="0002262D"/>
    <w:rsid w:val="0002270C"/>
    <w:rsid w:val="00023956"/>
    <w:rsid w:val="00023DDF"/>
    <w:rsid w:val="00023E76"/>
    <w:rsid w:val="0002546B"/>
    <w:rsid w:val="00025650"/>
    <w:rsid w:val="0002572A"/>
    <w:rsid w:val="00026FAB"/>
    <w:rsid w:val="00027B1F"/>
    <w:rsid w:val="0003088B"/>
    <w:rsid w:val="00030FC5"/>
    <w:rsid w:val="000325D9"/>
    <w:rsid w:val="00033813"/>
    <w:rsid w:val="00033D58"/>
    <w:rsid w:val="000372B2"/>
    <w:rsid w:val="00040491"/>
    <w:rsid w:val="0004079F"/>
    <w:rsid w:val="000407C5"/>
    <w:rsid w:val="000409B3"/>
    <w:rsid w:val="00042BE8"/>
    <w:rsid w:val="00044C36"/>
    <w:rsid w:val="00045B87"/>
    <w:rsid w:val="00045C07"/>
    <w:rsid w:val="0004609B"/>
    <w:rsid w:val="00046522"/>
    <w:rsid w:val="00050377"/>
    <w:rsid w:val="00052287"/>
    <w:rsid w:val="000525CD"/>
    <w:rsid w:val="00052739"/>
    <w:rsid w:val="00053F67"/>
    <w:rsid w:val="00054850"/>
    <w:rsid w:val="00054A9E"/>
    <w:rsid w:val="00054CAF"/>
    <w:rsid w:val="00054E50"/>
    <w:rsid w:val="00055D43"/>
    <w:rsid w:val="00056429"/>
    <w:rsid w:val="0005683D"/>
    <w:rsid w:val="00056ABC"/>
    <w:rsid w:val="00056FAC"/>
    <w:rsid w:val="00057751"/>
    <w:rsid w:val="00057B4D"/>
    <w:rsid w:val="00062E39"/>
    <w:rsid w:val="000635EC"/>
    <w:rsid w:val="0006562D"/>
    <w:rsid w:val="00065ACB"/>
    <w:rsid w:val="000663B3"/>
    <w:rsid w:val="00070A05"/>
    <w:rsid w:val="00070A63"/>
    <w:rsid w:val="00073B1B"/>
    <w:rsid w:val="00074DB3"/>
    <w:rsid w:val="000751AD"/>
    <w:rsid w:val="00076D2F"/>
    <w:rsid w:val="00077996"/>
    <w:rsid w:val="000802E6"/>
    <w:rsid w:val="00080352"/>
    <w:rsid w:val="00080E58"/>
    <w:rsid w:val="00083D99"/>
    <w:rsid w:val="00084EA6"/>
    <w:rsid w:val="00084EE9"/>
    <w:rsid w:val="00085699"/>
    <w:rsid w:val="00086578"/>
    <w:rsid w:val="00087891"/>
    <w:rsid w:val="00087C76"/>
    <w:rsid w:val="00091F52"/>
    <w:rsid w:val="0009296C"/>
    <w:rsid w:val="00092970"/>
    <w:rsid w:val="00092BC7"/>
    <w:rsid w:val="00093720"/>
    <w:rsid w:val="000938E0"/>
    <w:rsid w:val="000938E6"/>
    <w:rsid w:val="00093B3C"/>
    <w:rsid w:val="00093E16"/>
    <w:rsid w:val="000945C1"/>
    <w:rsid w:val="0009488C"/>
    <w:rsid w:val="000950FD"/>
    <w:rsid w:val="0009515E"/>
    <w:rsid w:val="00095318"/>
    <w:rsid w:val="00095C1B"/>
    <w:rsid w:val="00096DEA"/>
    <w:rsid w:val="000970D5"/>
    <w:rsid w:val="000A0928"/>
    <w:rsid w:val="000A4240"/>
    <w:rsid w:val="000A469A"/>
    <w:rsid w:val="000A7751"/>
    <w:rsid w:val="000B1E96"/>
    <w:rsid w:val="000B250E"/>
    <w:rsid w:val="000B3A57"/>
    <w:rsid w:val="000B3BB9"/>
    <w:rsid w:val="000B459D"/>
    <w:rsid w:val="000B6374"/>
    <w:rsid w:val="000B710D"/>
    <w:rsid w:val="000B7799"/>
    <w:rsid w:val="000B7A0F"/>
    <w:rsid w:val="000C378F"/>
    <w:rsid w:val="000C37CA"/>
    <w:rsid w:val="000C6892"/>
    <w:rsid w:val="000C6FFE"/>
    <w:rsid w:val="000C7CA5"/>
    <w:rsid w:val="000D0687"/>
    <w:rsid w:val="000D0BB6"/>
    <w:rsid w:val="000D0DC5"/>
    <w:rsid w:val="000D2BBF"/>
    <w:rsid w:val="000D35F8"/>
    <w:rsid w:val="000D3624"/>
    <w:rsid w:val="000D45E1"/>
    <w:rsid w:val="000D5AEE"/>
    <w:rsid w:val="000D7397"/>
    <w:rsid w:val="000E0E9D"/>
    <w:rsid w:val="000E154A"/>
    <w:rsid w:val="000E1BEB"/>
    <w:rsid w:val="000E26B0"/>
    <w:rsid w:val="000E298D"/>
    <w:rsid w:val="000E4839"/>
    <w:rsid w:val="000E67B1"/>
    <w:rsid w:val="000F04F6"/>
    <w:rsid w:val="000F0C9A"/>
    <w:rsid w:val="000F1599"/>
    <w:rsid w:val="000F1769"/>
    <w:rsid w:val="000F29D7"/>
    <w:rsid w:val="000F2EA4"/>
    <w:rsid w:val="000F3028"/>
    <w:rsid w:val="000F4165"/>
    <w:rsid w:val="000F45B7"/>
    <w:rsid w:val="000F4A88"/>
    <w:rsid w:val="000F4DF3"/>
    <w:rsid w:val="000F6196"/>
    <w:rsid w:val="000F69EC"/>
    <w:rsid w:val="000F6C7C"/>
    <w:rsid w:val="000F7ECD"/>
    <w:rsid w:val="0010012F"/>
    <w:rsid w:val="001007C2"/>
    <w:rsid w:val="001021C5"/>
    <w:rsid w:val="001025D2"/>
    <w:rsid w:val="0010281E"/>
    <w:rsid w:val="00102E64"/>
    <w:rsid w:val="0010312C"/>
    <w:rsid w:val="0010358A"/>
    <w:rsid w:val="00104C8A"/>
    <w:rsid w:val="001067A7"/>
    <w:rsid w:val="00106DC7"/>
    <w:rsid w:val="00106F79"/>
    <w:rsid w:val="00107199"/>
    <w:rsid w:val="00110EDF"/>
    <w:rsid w:val="00112391"/>
    <w:rsid w:val="00112AC6"/>
    <w:rsid w:val="00114F52"/>
    <w:rsid w:val="001157CC"/>
    <w:rsid w:val="00115F0F"/>
    <w:rsid w:val="00115FAB"/>
    <w:rsid w:val="0012025C"/>
    <w:rsid w:val="00120D7D"/>
    <w:rsid w:val="0012135C"/>
    <w:rsid w:val="00121882"/>
    <w:rsid w:val="00121E1B"/>
    <w:rsid w:val="001226DD"/>
    <w:rsid w:val="00122F6F"/>
    <w:rsid w:val="00126000"/>
    <w:rsid w:val="00127659"/>
    <w:rsid w:val="0013116B"/>
    <w:rsid w:val="00131AA7"/>
    <w:rsid w:val="001321D3"/>
    <w:rsid w:val="001329A4"/>
    <w:rsid w:val="00133383"/>
    <w:rsid w:val="001347F8"/>
    <w:rsid w:val="00134EE6"/>
    <w:rsid w:val="001356DE"/>
    <w:rsid w:val="00137BB5"/>
    <w:rsid w:val="00137E05"/>
    <w:rsid w:val="001410AC"/>
    <w:rsid w:val="00141861"/>
    <w:rsid w:val="0014201C"/>
    <w:rsid w:val="00142D6D"/>
    <w:rsid w:val="001447F6"/>
    <w:rsid w:val="00145BB5"/>
    <w:rsid w:val="00146BC6"/>
    <w:rsid w:val="001473D5"/>
    <w:rsid w:val="00147452"/>
    <w:rsid w:val="00147DE3"/>
    <w:rsid w:val="00147FE3"/>
    <w:rsid w:val="00150794"/>
    <w:rsid w:val="001508AC"/>
    <w:rsid w:val="001514B6"/>
    <w:rsid w:val="00151E87"/>
    <w:rsid w:val="001531B3"/>
    <w:rsid w:val="00153C95"/>
    <w:rsid w:val="00153E1D"/>
    <w:rsid w:val="001554F7"/>
    <w:rsid w:val="00155545"/>
    <w:rsid w:val="00160537"/>
    <w:rsid w:val="001608C4"/>
    <w:rsid w:val="001614F2"/>
    <w:rsid w:val="00162C11"/>
    <w:rsid w:val="001633FD"/>
    <w:rsid w:val="001638F8"/>
    <w:rsid w:val="00163E82"/>
    <w:rsid w:val="00163EAB"/>
    <w:rsid w:val="00165781"/>
    <w:rsid w:val="00167719"/>
    <w:rsid w:val="0016793A"/>
    <w:rsid w:val="0017052A"/>
    <w:rsid w:val="00171418"/>
    <w:rsid w:val="0017221B"/>
    <w:rsid w:val="001725EA"/>
    <w:rsid w:val="0017642D"/>
    <w:rsid w:val="001766E6"/>
    <w:rsid w:val="0018060C"/>
    <w:rsid w:val="00180D48"/>
    <w:rsid w:val="00181625"/>
    <w:rsid w:val="00181DF0"/>
    <w:rsid w:val="001846D7"/>
    <w:rsid w:val="00185816"/>
    <w:rsid w:val="00186A36"/>
    <w:rsid w:val="00186F1B"/>
    <w:rsid w:val="00190913"/>
    <w:rsid w:val="001912AB"/>
    <w:rsid w:val="00192909"/>
    <w:rsid w:val="00194A60"/>
    <w:rsid w:val="00194C55"/>
    <w:rsid w:val="001961CF"/>
    <w:rsid w:val="001961E8"/>
    <w:rsid w:val="0019658A"/>
    <w:rsid w:val="001A00E4"/>
    <w:rsid w:val="001A1F92"/>
    <w:rsid w:val="001A3479"/>
    <w:rsid w:val="001A3B39"/>
    <w:rsid w:val="001A4613"/>
    <w:rsid w:val="001A4FC3"/>
    <w:rsid w:val="001A59BB"/>
    <w:rsid w:val="001A6A51"/>
    <w:rsid w:val="001A79C4"/>
    <w:rsid w:val="001B080B"/>
    <w:rsid w:val="001B1D6B"/>
    <w:rsid w:val="001B317C"/>
    <w:rsid w:val="001B331A"/>
    <w:rsid w:val="001B390B"/>
    <w:rsid w:val="001C0AE7"/>
    <w:rsid w:val="001C0E74"/>
    <w:rsid w:val="001C1A5A"/>
    <w:rsid w:val="001C1C91"/>
    <w:rsid w:val="001C2C21"/>
    <w:rsid w:val="001C321F"/>
    <w:rsid w:val="001C4A48"/>
    <w:rsid w:val="001C6BA8"/>
    <w:rsid w:val="001C6CEC"/>
    <w:rsid w:val="001C6D37"/>
    <w:rsid w:val="001D229F"/>
    <w:rsid w:val="001D2B65"/>
    <w:rsid w:val="001D51F1"/>
    <w:rsid w:val="001D6162"/>
    <w:rsid w:val="001D65A9"/>
    <w:rsid w:val="001D6AFD"/>
    <w:rsid w:val="001D7634"/>
    <w:rsid w:val="001D7FAC"/>
    <w:rsid w:val="001E143C"/>
    <w:rsid w:val="001E1E6D"/>
    <w:rsid w:val="001E3FF2"/>
    <w:rsid w:val="001E4FD6"/>
    <w:rsid w:val="001E577A"/>
    <w:rsid w:val="001E6EDE"/>
    <w:rsid w:val="001E7592"/>
    <w:rsid w:val="001E7EC1"/>
    <w:rsid w:val="001F095E"/>
    <w:rsid w:val="001F1FFA"/>
    <w:rsid w:val="001F2E50"/>
    <w:rsid w:val="001F3043"/>
    <w:rsid w:val="001F3878"/>
    <w:rsid w:val="001F4552"/>
    <w:rsid w:val="001F5505"/>
    <w:rsid w:val="001F5ED2"/>
    <w:rsid w:val="001F65CE"/>
    <w:rsid w:val="00200533"/>
    <w:rsid w:val="00200B44"/>
    <w:rsid w:val="002019EB"/>
    <w:rsid w:val="00202403"/>
    <w:rsid w:val="002030F2"/>
    <w:rsid w:val="0020393A"/>
    <w:rsid w:val="00205051"/>
    <w:rsid w:val="00205F58"/>
    <w:rsid w:val="0021057C"/>
    <w:rsid w:val="00210F10"/>
    <w:rsid w:val="0021161D"/>
    <w:rsid w:val="0021171A"/>
    <w:rsid w:val="00211F65"/>
    <w:rsid w:val="00212083"/>
    <w:rsid w:val="002127A2"/>
    <w:rsid w:val="00212BF3"/>
    <w:rsid w:val="00214B91"/>
    <w:rsid w:val="0021551C"/>
    <w:rsid w:val="0022001B"/>
    <w:rsid w:val="00220A1F"/>
    <w:rsid w:val="00220D06"/>
    <w:rsid w:val="00220EE8"/>
    <w:rsid w:val="00221549"/>
    <w:rsid w:val="002219BA"/>
    <w:rsid w:val="002246A0"/>
    <w:rsid w:val="00224AF9"/>
    <w:rsid w:val="00225BF5"/>
    <w:rsid w:val="00227453"/>
    <w:rsid w:val="0023039D"/>
    <w:rsid w:val="00230439"/>
    <w:rsid w:val="0023052E"/>
    <w:rsid w:val="0023254E"/>
    <w:rsid w:val="00232D54"/>
    <w:rsid w:val="002337E6"/>
    <w:rsid w:val="00234435"/>
    <w:rsid w:val="00235176"/>
    <w:rsid w:val="00236061"/>
    <w:rsid w:val="002368E2"/>
    <w:rsid w:val="00240F5F"/>
    <w:rsid w:val="0024100E"/>
    <w:rsid w:val="00241C1B"/>
    <w:rsid w:val="00242364"/>
    <w:rsid w:val="0024288B"/>
    <w:rsid w:val="00242C51"/>
    <w:rsid w:val="00242EF2"/>
    <w:rsid w:val="00243D14"/>
    <w:rsid w:val="00244471"/>
    <w:rsid w:val="00245066"/>
    <w:rsid w:val="002474DF"/>
    <w:rsid w:val="00250170"/>
    <w:rsid w:val="002507FA"/>
    <w:rsid w:val="00251A59"/>
    <w:rsid w:val="00253AC7"/>
    <w:rsid w:val="00253C9F"/>
    <w:rsid w:val="00255D8E"/>
    <w:rsid w:val="00260CE8"/>
    <w:rsid w:val="00260F45"/>
    <w:rsid w:val="002623F3"/>
    <w:rsid w:val="00263982"/>
    <w:rsid w:val="00265268"/>
    <w:rsid w:val="002657E9"/>
    <w:rsid w:val="0026665E"/>
    <w:rsid w:val="00266892"/>
    <w:rsid w:val="0026690D"/>
    <w:rsid w:val="002672B0"/>
    <w:rsid w:val="00270243"/>
    <w:rsid w:val="00270EEB"/>
    <w:rsid w:val="0027147E"/>
    <w:rsid w:val="00274DE8"/>
    <w:rsid w:val="0027515F"/>
    <w:rsid w:val="00275347"/>
    <w:rsid w:val="002761F4"/>
    <w:rsid w:val="002775E1"/>
    <w:rsid w:val="00277932"/>
    <w:rsid w:val="00277979"/>
    <w:rsid w:val="002808EB"/>
    <w:rsid w:val="0028095D"/>
    <w:rsid w:val="00281149"/>
    <w:rsid w:val="002811E2"/>
    <w:rsid w:val="00281705"/>
    <w:rsid w:val="00284464"/>
    <w:rsid w:val="00284A90"/>
    <w:rsid w:val="00285134"/>
    <w:rsid w:val="00291ADD"/>
    <w:rsid w:val="00292353"/>
    <w:rsid w:val="002925F8"/>
    <w:rsid w:val="00294174"/>
    <w:rsid w:val="00294868"/>
    <w:rsid w:val="002952FD"/>
    <w:rsid w:val="0029595B"/>
    <w:rsid w:val="00295CA1"/>
    <w:rsid w:val="00297824"/>
    <w:rsid w:val="002A041B"/>
    <w:rsid w:val="002A0FD9"/>
    <w:rsid w:val="002A23C1"/>
    <w:rsid w:val="002A291A"/>
    <w:rsid w:val="002A30A4"/>
    <w:rsid w:val="002A5109"/>
    <w:rsid w:val="002A5604"/>
    <w:rsid w:val="002B063B"/>
    <w:rsid w:val="002B1145"/>
    <w:rsid w:val="002B1701"/>
    <w:rsid w:val="002B1736"/>
    <w:rsid w:val="002B23C3"/>
    <w:rsid w:val="002B3C5F"/>
    <w:rsid w:val="002B443A"/>
    <w:rsid w:val="002B5B35"/>
    <w:rsid w:val="002B64DF"/>
    <w:rsid w:val="002B6FE1"/>
    <w:rsid w:val="002B7703"/>
    <w:rsid w:val="002B77A9"/>
    <w:rsid w:val="002B78ED"/>
    <w:rsid w:val="002C256A"/>
    <w:rsid w:val="002C3C6D"/>
    <w:rsid w:val="002C496D"/>
    <w:rsid w:val="002C5897"/>
    <w:rsid w:val="002C6DDB"/>
    <w:rsid w:val="002D042F"/>
    <w:rsid w:val="002D05EB"/>
    <w:rsid w:val="002D17AC"/>
    <w:rsid w:val="002D1CFB"/>
    <w:rsid w:val="002D2406"/>
    <w:rsid w:val="002D2F29"/>
    <w:rsid w:val="002D2FD3"/>
    <w:rsid w:val="002D320A"/>
    <w:rsid w:val="002D474F"/>
    <w:rsid w:val="002D4B43"/>
    <w:rsid w:val="002D5416"/>
    <w:rsid w:val="002D601E"/>
    <w:rsid w:val="002E0D9F"/>
    <w:rsid w:val="002E19F7"/>
    <w:rsid w:val="002E2455"/>
    <w:rsid w:val="002E286E"/>
    <w:rsid w:val="002E2B59"/>
    <w:rsid w:val="002E3252"/>
    <w:rsid w:val="002E6799"/>
    <w:rsid w:val="002E7017"/>
    <w:rsid w:val="002F1A8D"/>
    <w:rsid w:val="002F311E"/>
    <w:rsid w:val="002F3FA2"/>
    <w:rsid w:val="002F4F6E"/>
    <w:rsid w:val="002F7D83"/>
    <w:rsid w:val="003008AF"/>
    <w:rsid w:val="00301553"/>
    <w:rsid w:val="003015C3"/>
    <w:rsid w:val="00301652"/>
    <w:rsid w:val="003022C8"/>
    <w:rsid w:val="00303D12"/>
    <w:rsid w:val="0030574B"/>
    <w:rsid w:val="0030698D"/>
    <w:rsid w:val="003069E8"/>
    <w:rsid w:val="00307C38"/>
    <w:rsid w:val="003100C3"/>
    <w:rsid w:val="003106CE"/>
    <w:rsid w:val="003118ED"/>
    <w:rsid w:val="003120AD"/>
    <w:rsid w:val="0031271D"/>
    <w:rsid w:val="00312E26"/>
    <w:rsid w:val="0031350A"/>
    <w:rsid w:val="003136B3"/>
    <w:rsid w:val="0031419A"/>
    <w:rsid w:val="003148ED"/>
    <w:rsid w:val="00315004"/>
    <w:rsid w:val="00315697"/>
    <w:rsid w:val="0031569E"/>
    <w:rsid w:val="00315A24"/>
    <w:rsid w:val="0031650D"/>
    <w:rsid w:val="00316815"/>
    <w:rsid w:val="00316871"/>
    <w:rsid w:val="003168CA"/>
    <w:rsid w:val="0031751D"/>
    <w:rsid w:val="00317522"/>
    <w:rsid w:val="003206F4"/>
    <w:rsid w:val="00321141"/>
    <w:rsid w:val="00321255"/>
    <w:rsid w:val="00321BAD"/>
    <w:rsid w:val="0032230D"/>
    <w:rsid w:val="00322A0B"/>
    <w:rsid w:val="00322B31"/>
    <w:rsid w:val="00323AE9"/>
    <w:rsid w:val="003250AE"/>
    <w:rsid w:val="00326313"/>
    <w:rsid w:val="0032729F"/>
    <w:rsid w:val="00330911"/>
    <w:rsid w:val="00330B07"/>
    <w:rsid w:val="00330DB3"/>
    <w:rsid w:val="00332379"/>
    <w:rsid w:val="00332A6F"/>
    <w:rsid w:val="00332CAD"/>
    <w:rsid w:val="00333320"/>
    <w:rsid w:val="00333F10"/>
    <w:rsid w:val="003345A4"/>
    <w:rsid w:val="00334B12"/>
    <w:rsid w:val="00334D74"/>
    <w:rsid w:val="003355E8"/>
    <w:rsid w:val="00335EFE"/>
    <w:rsid w:val="00335FC5"/>
    <w:rsid w:val="00340E9A"/>
    <w:rsid w:val="003413DA"/>
    <w:rsid w:val="00341E8E"/>
    <w:rsid w:val="00342801"/>
    <w:rsid w:val="00342836"/>
    <w:rsid w:val="00342A89"/>
    <w:rsid w:val="00351053"/>
    <w:rsid w:val="003516C0"/>
    <w:rsid w:val="00351BAB"/>
    <w:rsid w:val="00352E59"/>
    <w:rsid w:val="0035394C"/>
    <w:rsid w:val="00354AFB"/>
    <w:rsid w:val="00354C6B"/>
    <w:rsid w:val="00354DBE"/>
    <w:rsid w:val="00355210"/>
    <w:rsid w:val="00355AB4"/>
    <w:rsid w:val="0035688B"/>
    <w:rsid w:val="003606AE"/>
    <w:rsid w:val="0036126F"/>
    <w:rsid w:val="00362126"/>
    <w:rsid w:val="00363BC5"/>
    <w:rsid w:val="00364140"/>
    <w:rsid w:val="00365036"/>
    <w:rsid w:val="00365DF9"/>
    <w:rsid w:val="0036668D"/>
    <w:rsid w:val="00371488"/>
    <w:rsid w:val="0037229D"/>
    <w:rsid w:val="00372DB4"/>
    <w:rsid w:val="0037303E"/>
    <w:rsid w:val="0037490C"/>
    <w:rsid w:val="00375AF5"/>
    <w:rsid w:val="003761BD"/>
    <w:rsid w:val="00376917"/>
    <w:rsid w:val="003769F6"/>
    <w:rsid w:val="00376EBB"/>
    <w:rsid w:val="0037793F"/>
    <w:rsid w:val="00380782"/>
    <w:rsid w:val="00381194"/>
    <w:rsid w:val="00381593"/>
    <w:rsid w:val="0038244F"/>
    <w:rsid w:val="003831BF"/>
    <w:rsid w:val="00383813"/>
    <w:rsid w:val="00384AC7"/>
    <w:rsid w:val="00385414"/>
    <w:rsid w:val="0038766E"/>
    <w:rsid w:val="003879C2"/>
    <w:rsid w:val="00390074"/>
    <w:rsid w:val="00390A8A"/>
    <w:rsid w:val="00390D54"/>
    <w:rsid w:val="00391A66"/>
    <w:rsid w:val="00392A9D"/>
    <w:rsid w:val="00396980"/>
    <w:rsid w:val="0039762B"/>
    <w:rsid w:val="003A0C37"/>
    <w:rsid w:val="003A1B6B"/>
    <w:rsid w:val="003A1C7A"/>
    <w:rsid w:val="003A1F88"/>
    <w:rsid w:val="003A2F82"/>
    <w:rsid w:val="003A40A4"/>
    <w:rsid w:val="003A46C0"/>
    <w:rsid w:val="003A600E"/>
    <w:rsid w:val="003A6211"/>
    <w:rsid w:val="003A62B3"/>
    <w:rsid w:val="003A6513"/>
    <w:rsid w:val="003A6D9E"/>
    <w:rsid w:val="003A6E01"/>
    <w:rsid w:val="003A7396"/>
    <w:rsid w:val="003B0360"/>
    <w:rsid w:val="003B09D0"/>
    <w:rsid w:val="003B16C7"/>
    <w:rsid w:val="003B3DD8"/>
    <w:rsid w:val="003B54C8"/>
    <w:rsid w:val="003B655E"/>
    <w:rsid w:val="003B6637"/>
    <w:rsid w:val="003B6916"/>
    <w:rsid w:val="003B7088"/>
    <w:rsid w:val="003B7DDA"/>
    <w:rsid w:val="003C0D8D"/>
    <w:rsid w:val="003C19F1"/>
    <w:rsid w:val="003C35FA"/>
    <w:rsid w:val="003C3C13"/>
    <w:rsid w:val="003C4186"/>
    <w:rsid w:val="003C458C"/>
    <w:rsid w:val="003C516F"/>
    <w:rsid w:val="003C5BEE"/>
    <w:rsid w:val="003C6185"/>
    <w:rsid w:val="003C6287"/>
    <w:rsid w:val="003C6877"/>
    <w:rsid w:val="003C6E16"/>
    <w:rsid w:val="003C771A"/>
    <w:rsid w:val="003D0ABC"/>
    <w:rsid w:val="003D0D2D"/>
    <w:rsid w:val="003D23DF"/>
    <w:rsid w:val="003D251D"/>
    <w:rsid w:val="003D4391"/>
    <w:rsid w:val="003D4710"/>
    <w:rsid w:val="003D5CE6"/>
    <w:rsid w:val="003E16D7"/>
    <w:rsid w:val="003E197E"/>
    <w:rsid w:val="003E4576"/>
    <w:rsid w:val="003E5274"/>
    <w:rsid w:val="003E56C4"/>
    <w:rsid w:val="003E5D10"/>
    <w:rsid w:val="003E6AB3"/>
    <w:rsid w:val="003E7F12"/>
    <w:rsid w:val="003F0165"/>
    <w:rsid w:val="003F17E6"/>
    <w:rsid w:val="003F2865"/>
    <w:rsid w:val="003F2B54"/>
    <w:rsid w:val="003F3DA6"/>
    <w:rsid w:val="003F6DC8"/>
    <w:rsid w:val="004011FC"/>
    <w:rsid w:val="00403ADE"/>
    <w:rsid w:val="004046F0"/>
    <w:rsid w:val="0040668F"/>
    <w:rsid w:val="00406BA9"/>
    <w:rsid w:val="004070A8"/>
    <w:rsid w:val="004078F6"/>
    <w:rsid w:val="00407C57"/>
    <w:rsid w:val="00410AAD"/>
    <w:rsid w:val="00412677"/>
    <w:rsid w:val="004140DA"/>
    <w:rsid w:val="00414733"/>
    <w:rsid w:val="00417925"/>
    <w:rsid w:val="004202DD"/>
    <w:rsid w:val="0042087B"/>
    <w:rsid w:val="00421123"/>
    <w:rsid w:val="0042227F"/>
    <w:rsid w:val="00423116"/>
    <w:rsid w:val="00423E8C"/>
    <w:rsid w:val="00427A93"/>
    <w:rsid w:val="004301BB"/>
    <w:rsid w:val="0043089F"/>
    <w:rsid w:val="004315E6"/>
    <w:rsid w:val="004333B3"/>
    <w:rsid w:val="0043372A"/>
    <w:rsid w:val="004348AE"/>
    <w:rsid w:val="0043614E"/>
    <w:rsid w:val="004364BB"/>
    <w:rsid w:val="00436ADB"/>
    <w:rsid w:val="00436F97"/>
    <w:rsid w:val="004372B0"/>
    <w:rsid w:val="004376C0"/>
    <w:rsid w:val="00437E8C"/>
    <w:rsid w:val="0044115F"/>
    <w:rsid w:val="004413FF"/>
    <w:rsid w:val="004416E1"/>
    <w:rsid w:val="0044223A"/>
    <w:rsid w:val="0044239D"/>
    <w:rsid w:val="0044312F"/>
    <w:rsid w:val="00446792"/>
    <w:rsid w:val="00446D10"/>
    <w:rsid w:val="00446F80"/>
    <w:rsid w:val="00450C83"/>
    <w:rsid w:val="00451851"/>
    <w:rsid w:val="004532A3"/>
    <w:rsid w:val="00453343"/>
    <w:rsid w:val="004543DB"/>
    <w:rsid w:val="00454D10"/>
    <w:rsid w:val="00454F5A"/>
    <w:rsid w:val="004554FE"/>
    <w:rsid w:val="004608B9"/>
    <w:rsid w:val="00460ADB"/>
    <w:rsid w:val="00461026"/>
    <w:rsid w:val="00462033"/>
    <w:rsid w:val="00463878"/>
    <w:rsid w:val="00463994"/>
    <w:rsid w:val="00465947"/>
    <w:rsid w:val="0046701D"/>
    <w:rsid w:val="0046747C"/>
    <w:rsid w:val="00470BB1"/>
    <w:rsid w:val="00470CC0"/>
    <w:rsid w:val="00470E13"/>
    <w:rsid w:val="004718F7"/>
    <w:rsid w:val="00471DA9"/>
    <w:rsid w:val="00472549"/>
    <w:rsid w:val="00472C88"/>
    <w:rsid w:val="00473153"/>
    <w:rsid w:val="00473B12"/>
    <w:rsid w:val="004743AF"/>
    <w:rsid w:val="00474C2A"/>
    <w:rsid w:val="00477F43"/>
    <w:rsid w:val="004811E0"/>
    <w:rsid w:val="00482399"/>
    <w:rsid w:val="00482C17"/>
    <w:rsid w:val="00487779"/>
    <w:rsid w:val="004911B4"/>
    <w:rsid w:val="00491735"/>
    <w:rsid w:val="0049196A"/>
    <w:rsid w:val="004920A9"/>
    <w:rsid w:val="004923DA"/>
    <w:rsid w:val="00493434"/>
    <w:rsid w:val="00493C2F"/>
    <w:rsid w:val="00494485"/>
    <w:rsid w:val="00495287"/>
    <w:rsid w:val="00495B89"/>
    <w:rsid w:val="004962F9"/>
    <w:rsid w:val="004967BF"/>
    <w:rsid w:val="004968E2"/>
    <w:rsid w:val="004A068D"/>
    <w:rsid w:val="004A0B1F"/>
    <w:rsid w:val="004A27F5"/>
    <w:rsid w:val="004A2A49"/>
    <w:rsid w:val="004A2A81"/>
    <w:rsid w:val="004A462C"/>
    <w:rsid w:val="004A511F"/>
    <w:rsid w:val="004A5AA7"/>
    <w:rsid w:val="004A6780"/>
    <w:rsid w:val="004B01BD"/>
    <w:rsid w:val="004B0C08"/>
    <w:rsid w:val="004B2017"/>
    <w:rsid w:val="004B38E7"/>
    <w:rsid w:val="004B5819"/>
    <w:rsid w:val="004B5FC3"/>
    <w:rsid w:val="004B600B"/>
    <w:rsid w:val="004B6822"/>
    <w:rsid w:val="004B69F6"/>
    <w:rsid w:val="004C04C6"/>
    <w:rsid w:val="004C25EC"/>
    <w:rsid w:val="004C26A1"/>
    <w:rsid w:val="004C2A56"/>
    <w:rsid w:val="004C2D3A"/>
    <w:rsid w:val="004C40BD"/>
    <w:rsid w:val="004C4960"/>
    <w:rsid w:val="004C7070"/>
    <w:rsid w:val="004C72CD"/>
    <w:rsid w:val="004C745D"/>
    <w:rsid w:val="004D0087"/>
    <w:rsid w:val="004D03C4"/>
    <w:rsid w:val="004D0BF1"/>
    <w:rsid w:val="004D24D2"/>
    <w:rsid w:val="004D2554"/>
    <w:rsid w:val="004D2E35"/>
    <w:rsid w:val="004D2E6A"/>
    <w:rsid w:val="004D35A4"/>
    <w:rsid w:val="004D4349"/>
    <w:rsid w:val="004D445F"/>
    <w:rsid w:val="004D783A"/>
    <w:rsid w:val="004E07AD"/>
    <w:rsid w:val="004E087B"/>
    <w:rsid w:val="004E0B1B"/>
    <w:rsid w:val="004E2CB7"/>
    <w:rsid w:val="004E300C"/>
    <w:rsid w:val="004E44A4"/>
    <w:rsid w:val="004E45F3"/>
    <w:rsid w:val="004E571C"/>
    <w:rsid w:val="004E68E6"/>
    <w:rsid w:val="004E749C"/>
    <w:rsid w:val="004E7704"/>
    <w:rsid w:val="004E78DD"/>
    <w:rsid w:val="004E7B8B"/>
    <w:rsid w:val="004E7BDD"/>
    <w:rsid w:val="004E7CA9"/>
    <w:rsid w:val="004F1692"/>
    <w:rsid w:val="004F1E21"/>
    <w:rsid w:val="004F251D"/>
    <w:rsid w:val="004F4E7E"/>
    <w:rsid w:val="004F6EB7"/>
    <w:rsid w:val="004F740D"/>
    <w:rsid w:val="004F75BA"/>
    <w:rsid w:val="004F7A15"/>
    <w:rsid w:val="004F7B8F"/>
    <w:rsid w:val="00500748"/>
    <w:rsid w:val="00500C70"/>
    <w:rsid w:val="005011D6"/>
    <w:rsid w:val="00501442"/>
    <w:rsid w:val="0050167A"/>
    <w:rsid w:val="00501E5F"/>
    <w:rsid w:val="00502E2D"/>
    <w:rsid w:val="00503578"/>
    <w:rsid w:val="005042F1"/>
    <w:rsid w:val="005048CA"/>
    <w:rsid w:val="00505EDD"/>
    <w:rsid w:val="0050642F"/>
    <w:rsid w:val="0050666C"/>
    <w:rsid w:val="0050707A"/>
    <w:rsid w:val="0051099F"/>
    <w:rsid w:val="00511832"/>
    <w:rsid w:val="00513C7D"/>
    <w:rsid w:val="005169D1"/>
    <w:rsid w:val="005177B8"/>
    <w:rsid w:val="00521123"/>
    <w:rsid w:val="00521221"/>
    <w:rsid w:val="005213E0"/>
    <w:rsid w:val="00521D67"/>
    <w:rsid w:val="00524EEF"/>
    <w:rsid w:val="00525A32"/>
    <w:rsid w:val="005262EE"/>
    <w:rsid w:val="005267B6"/>
    <w:rsid w:val="00527713"/>
    <w:rsid w:val="00531293"/>
    <w:rsid w:val="00531599"/>
    <w:rsid w:val="005326BA"/>
    <w:rsid w:val="00535329"/>
    <w:rsid w:val="00535BD9"/>
    <w:rsid w:val="00535E8D"/>
    <w:rsid w:val="00536768"/>
    <w:rsid w:val="00536945"/>
    <w:rsid w:val="00536F01"/>
    <w:rsid w:val="00536FA9"/>
    <w:rsid w:val="00537A03"/>
    <w:rsid w:val="0054051C"/>
    <w:rsid w:val="005414F4"/>
    <w:rsid w:val="005424F4"/>
    <w:rsid w:val="00542E01"/>
    <w:rsid w:val="005452F5"/>
    <w:rsid w:val="00545467"/>
    <w:rsid w:val="00546187"/>
    <w:rsid w:val="005463F1"/>
    <w:rsid w:val="00546DEE"/>
    <w:rsid w:val="005473FE"/>
    <w:rsid w:val="00551094"/>
    <w:rsid w:val="005534F2"/>
    <w:rsid w:val="00555181"/>
    <w:rsid w:val="005553F6"/>
    <w:rsid w:val="00555CBE"/>
    <w:rsid w:val="0055625F"/>
    <w:rsid w:val="005576E3"/>
    <w:rsid w:val="00557D77"/>
    <w:rsid w:val="00560315"/>
    <w:rsid w:val="00561E60"/>
    <w:rsid w:val="00561E80"/>
    <w:rsid w:val="00562593"/>
    <w:rsid w:val="00562EAA"/>
    <w:rsid w:val="00563B58"/>
    <w:rsid w:val="00563F52"/>
    <w:rsid w:val="005640C4"/>
    <w:rsid w:val="00564BCE"/>
    <w:rsid w:val="00564C53"/>
    <w:rsid w:val="005651C2"/>
    <w:rsid w:val="00565211"/>
    <w:rsid w:val="0056684C"/>
    <w:rsid w:val="005668F9"/>
    <w:rsid w:val="00567BB0"/>
    <w:rsid w:val="00570720"/>
    <w:rsid w:val="00570B67"/>
    <w:rsid w:val="00571403"/>
    <w:rsid w:val="00572085"/>
    <w:rsid w:val="0057301B"/>
    <w:rsid w:val="005735D7"/>
    <w:rsid w:val="00573D2D"/>
    <w:rsid w:val="00574A0C"/>
    <w:rsid w:val="0057631F"/>
    <w:rsid w:val="00576685"/>
    <w:rsid w:val="00576E4C"/>
    <w:rsid w:val="005775EF"/>
    <w:rsid w:val="0057780F"/>
    <w:rsid w:val="0058072E"/>
    <w:rsid w:val="00581C5D"/>
    <w:rsid w:val="00581E0A"/>
    <w:rsid w:val="00582F70"/>
    <w:rsid w:val="00586D89"/>
    <w:rsid w:val="0058792E"/>
    <w:rsid w:val="00591477"/>
    <w:rsid w:val="005916B8"/>
    <w:rsid w:val="005930BC"/>
    <w:rsid w:val="005957C1"/>
    <w:rsid w:val="005972DE"/>
    <w:rsid w:val="005A0050"/>
    <w:rsid w:val="005A1B4C"/>
    <w:rsid w:val="005A1BA3"/>
    <w:rsid w:val="005A2A3E"/>
    <w:rsid w:val="005A352F"/>
    <w:rsid w:val="005A4CE7"/>
    <w:rsid w:val="005A545C"/>
    <w:rsid w:val="005A54C7"/>
    <w:rsid w:val="005A624F"/>
    <w:rsid w:val="005A6F62"/>
    <w:rsid w:val="005B0124"/>
    <w:rsid w:val="005B016E"/>
    <w:rsid w:val="005B1CF8"/>
    <w:rsid w:val="005B31AB"/>
    <w:rsid w:val="005B4B30"/>
    <w:rsid w:val="005B4DFB"/>
    <w:rsid w:val="005B58E3"/>
    <w:rsid w:val="005B7320"/>
    <w:rsid w:val="005C04DF"/>
    <w:rsid w:val="005C0589"/>
    <w:rsid w:val="005C0CB5"/>
    <w:rsid w:val="005C1567"/>
    <w:rsid w:val="005C554A"/>
    <w:rsid w:val="005C6289"/>
    <w:rsid w:val="005C6319"/>
    <w:rsid w:val="005C6A0D"/>
    <w:rsid w:val="005C6CE5"/>
    <w:rsid w:val="005C77FA"/>
    <w:rsid w:val="005C7A30"/>
    <w:rsid w:val="005D13E9"/>
    <w:rsid w:val="005D1D36"/>
    <w:rsid w:val="005D264E"/>
    <w:rsid w:val="005D2A9A"/>
    <w:rsid w:val="005D3872"/>
    <w:rsid w:val="005D3F07"/>
    <w:rsid w:val="005D481E"/>
    <w:rsid w:val="005D583E"/>
    <w:rsid w:val="005D5FD9"/>
    <w:rsid w:val="005D78FE"/>
    <w:rsid w:val="005E0DFC"/>
    <w:rsid w:val="005E13EA"/>
    <w:rsid w:val="005E34FB"/>
    <w:rsid w:val="005E3CB6"/>
    <w:rsid w:val="005E53BD"/>
    <w:rsid w:val="005F1684"/>
    <w:rsid w:val="005F3A63"/>
    <w:rsid w:val="005F3ADE"/>
    <w:rsid w:val="005F4CDB"/>
    <w:rsid w:val="005F58C4"/>
    <w:rsid w:val="005F5F67"/>
    <w:rsid w:val="005F6C71"/>
    <w:rsid w:val="005F7A9D"/>
    <w:rsid w:val="00600014"/>
    <w:rsid w:val="00600C6E"/>
    <w:rsid w:val="00600FA8"/>
    <w:rsid w:val="00601D20"/>
    <w:rsid w:val="0060237F"/>
    <w:rsid w:val="00603BA1"/>
    <w:rsid w:val="00604491"/>
    <w:rsid w:val="00604CB4"/>
    <w:rsid w:val="00604E15"/>
    <w:rsid w:val="0060683B"/>
    <w:rsid w:val="00606DCC"/>
    <w:rsid w:val="00606E27"/>
    <w:rsid w:val="006075C8"/>
    <w:rsid w:val="00607F3E"/>
    <w:rsid w:val="00610600"/>
    <w:rsid w:val="006108C9"/>
    <w:rsid w:val="00611117"/>
    <w:rsid w:val="00615721"/>
    <w:rsid w:val="006157ED"/>
    <w:rsid w:val="00615C7E"/>
    <w:rsid w:val="00616750"/>
    <w:rsid w:val="00617B1C"/>
    <w:rsid w:val="00620149"/>
    <w:rsid w:val="0062158D"/>
    <w:rsid w:val="00623545"/>
    <w:rsid w:val="00623CB7"/>
    <w:rsid w:val="006247B6"/>
    <w:rsid w:val="00624FC9"/>
    <w:rsid w:val="00625139"/>
    <w:rsid w:val="006263A2"/>
    <w:rsid w:val="006302C5"/>
    <w:rsid w:val="00630CBD"/>
    <w:rsid w:val="00630F39"/>
    <w:rsid w:val="006325BA"/>
    <w:rsid w:val="006326D1"/>
    <w:rsid w:val="00632E0A"/>
    <w:rsid w:val="00633165"/>
    <w:rsid w:val="00633F8A"/>
    <w:rsid w:val="00635D32"/>
    <w:rsid w:val="00636182"/>
    <w:rsid w:val="0063697A"/>
    <w:rsid w:val="00636B6C"/>
    <w:rsid w:val="00637508"/>
    <w:rsid w:val="006412EF"/>
    <w:rsid w:val="00642BCE"/>
    <w:rsid w:val="00643754"/>
    <w:rsid w:val="006447DE"/>
    <w:rsid w:val="00644E23"/>
    <w:rsid w:val="0064592F"/>
    <w:rsid w:val="006477E3"/>
    <w:rsid w:val="00647B29"/>
    <w:rsid w:val="00647B74"/>
    <w:rsid w:val="00650BF8"/>
    <w:rsid w:val="00650CE9"/>
    <w:rsid w:val="0065193E"/>
    <w:rsid w:val="00652081"/>
    <w:rsid w:val="0065276E"/>
    <w:rsid w:val="00652FC4"/>
    <w:rsid w:val="00653F6D"/>
    <w:rsid w:val="00654329"/>
    <w:rsid w:val="00654CEC"/>
    <w:rsid w:val="00654F56"/>
    <w:rsid w:val="0065505D"/>
    <w:rsid w:val="00655495"/>
    <w:rsid w:val="00655507"/>
    <w:rsid w:val="00655EF6"/>
    <w:rsid w:val="00656D91"/>
    <w:rsid w:val="00660396"/>
    <w:rsid w:val="00660EC1"/>
    <w:rsid w:val="00662A41"/>
    <w:rsid w:val="006633C5"/>
    <w:rsid w:val="00664ADE"/>
    <w:rsid w:val="006712A7"/>
    <w:rsid w:val="00671FBC"/>
    <w:rsid w:val="0067280D"/>
    <w:rsid w:val="00672A9B"/>
    <w:rsid w:val="006733CC"/>
    <w:rsid w:val="00674CDC"/>
    <w:rsid w:val="00674FC2"/>
    <w:rsid w:val="00677E42"/>
    <w:rsid w:val="006806D9"/>
    <w:rsid w:val="006809EA"/>
    <w:rsid w:val="00682334"/>
    <w:rsid w:val="0068423A"/>
    <w:rsid w:val="00684A3A"/>
    <w:rsid w:val="00684A47"/>
    <w:rsid w:val="00684B16"/>
    <w:rsid w:val="00685671"/>
    <w:rsid w:val="006860ED"/>
    <w:rsid w:val="006876E4"/>
    <w:rsid w:val="0068791E"/>
    <w:rsid w:val="00687942"/>
    <w:rsid w:val="006901CE"/>
    <w:rsid w:val="00690C40"/>
    <w:rsid w:val="00690EBE"/>
    <w:rsid w:val="00691D78"/>
    <w:rsid w:val="0069223E"/>
    <w:rsid w:val="00693862"/>
    <w:rsid w:val="00694C00"/>
    <w:rsid w:val="00695DA8"/>
    <w:rsid w:val="00696F65"/>
    <w:rsid w:val="006977E4"/>
    <w:rsid w:val="006A1607"/>
    <w:rsid w:val="006A1FEE"/>
    <w:rsid w:val="006A2569"/>
    <w:rsid w:val="006A7359"/>
    <w:rsid w:val="006A7A6D"/>
    <w:rsid w:val="006B011D"/>
    <w:rsid w:val="006B0EE1"/>
    <w:rsid w:val="006B40DD"/>
    <w:rsid w:val="006B5478"/>
    <w:rsid w:val="006B5E67"/>
    <w:rsid w:val="006B675E"/>
    <w:rsid w:val="006BE8E5"/>
    <w:rsid w:val="006C2EB5"/>
    <w:rsid w:val="006C3261"/>
    <w:rsid w:val="006C349B"/>
    <w:rsid w:val="006C4991"/>
    <w:rsid w:val="006C4AB7"/>
    <w:rsid w:val="006C5CCE"/>
    <w:rsid w:val="006C5F2E"/>
    <w:rsid w:val="006C6EFC"/>
    <w:rsid w:val="006D0453"/>
    <w:rsid w:val="006D1506"/>
    <w:rsid w:val="006D17D3"/>
    <w:rsid w:val="006D18A3"/>
    <w:rsid w:val="006D39F6"/>
    <w:rsid w:val="006D3EC1"/>
    <w:rsid w:val="006D52BF"/>
    <w:rsid w:val="006D5970"/>
    <w:rsid w:val="006D652D"/>
    <w:rsid w:val="006E085A"/>
    <w:rsid w:val="006E0928"/>
    <w:rsid w:val="006E185C"/>
    <w:rsid w:val="006E20CF"/>
    <w:rsid w:val="006E2D21"/>
    <w:rsid w:val="006E4325"/>
    <w:rsid w:val="006E481E"/>
    <w:rsid w:val="006E4D86"/>
    <w:rsid w:val="006E562B"/>
    <w:rsid w:val="006E5902"/>
    <w:rsid w:val="006E780D"/>
    <w:rsid w:val="006E795F"/>
    <w:rsid w:val="006F3830"/>
    <w:rsid w:val="006F4B92"/>
    <w:rsid w:val="006F706E"/>
    <w:rsid w:val="00700249"/>
    <w:rsid w:val="00700AAB"/>
    <w:rsid w:val="00701845"/>
    <w:rsid w:val="0070233B"/>
    <w:rsid w:val="0070571A"/>
    <w:rsid w:val="0070580D"/>
    <w:rsid w:val="0070604C"/>
    <w:rsid w:val="007069CD"/>
    <w:rsid w:val="00706F55"/>
    <w:rsid w:val="00707745"/>
    <w:rsid w:val="00707748"/>
    <w:rsid w:val="00710139"/>
    <w:rsid w:val="007110E6"/>
    <w:rsid w:val="00711A70"/>
    <w:rsid w:val="00711D45"/>
    <w:rsid w:val="007123AE"/>
    <w:rsid w:val="00712E6F"/>
    <w:rsid w:val="00712E90"/>
    <w:rsid w:val="00713A35"/>
    <w:rsid w:val="00713B7E"/>
    <w:rsid w:val="00714C1B"/>
    <w:rsid w:val="00717A94"/>
    <w:rsid w:val="007204AE"/>
    <w:rsid w:val="00720B56"/>
    <w:rsid w:val="0072155C"/>
    <w:rsid w:val="00721902"/>
    <w:rsid w:val="0072645D"/>
    <w:rsid w:val="0072678F"/>
    <w:rsid w:val="00727C4C"/>
    <w:rsid w:val="007302F6"/>
    <w:rsid w:val="007312E9"/>
    <w:rsid w:val="0073219A"/>
    <w:rsid w:val="00732A68"/>
    <w:rsid w:val="00733EE5"/>
    <w:rsid w:val="00734809"/>
    <w:rsid w:val="00734832"/>
    <w:rsid w:val="0073488F"/>
    <w:rsid w:val="007349A8"/>
    <w:rsid w:val="0073503D"/>
    <w:rsid w:val="0073685D"/>
    <w:rsid w:val="00737A76"/>
    <w:rsid w:val="007406E1"/>
    <w:rsid w:val="00743776"/>
    <w:rsid w:val="00743E40"/>
    <w:rsid w:val="00743EA4"/>
    <w:rsid w:val="0074580D"/>
    <w:rsid w:val="007461FE"/>
    <w:rsid w:val="0074645C"/>
    <w:rsid w:val="007469E9"/>
    <w:rsid w:val="00751263"/>
    <w:rsid w:val="00751307"/>
    <w:rsid w:val="00753EBE"/>
    <w:rsid w:val="0075539C"/>
    <w:rsid w:val="00755540"/>
    <w:rsid w:val="0075704F"/>
    <w:rsid w:val="00757B02"/>
    <w:rsid w:val="007602A0"/>
    <w:rsid w:val="007604AF"/>
    <w:rsid w:val="00761C1E"/>
    <w:rsid w:val="00762FB2"/>
    <w:rsid w:val="00763B2D"/>
    <w:rsid w:val="007643E0"/>
    <w:rsid w:val="00764713"/>
    <w:rsid w:val="00765A8E"/>
    <w:rsid w:val="00765BD1"/>
    <w:rsid w:val="00765C18"/>
    <w:rsid w:val="00765C3C"/>
    <w:rsid w:val="00765F65"/>
    <w:rsid w:val="00766501"/>
    <w:rsid w:val="00770557"/>
    <w:rsid w:val="00770582"/>
    <w:rsid w:val="00772924"/>
    <w:rsid w:val="0077410B"/>
    <w:rsid w:val="0077479C"/>
    <w:rsid w:val="0077572B"/>
    <w:rsid w:val="007765D4"/>
    <w:rsid w:val="00781368"/>
    <w:rsid w:val="00781D0C"/>
    <w:rsid w:val="0078344E"/>
    <w:rsid w:val="00784EC4"/>
    <w:rsid w:val="007866CE"/>
    <w:rsid w:val="007872F2"/>
    <w:rsid w:val="007874BC"/>
    <w:rsid w:val="0079034E"/>
    <w:rsid w:val="007908E0"/>
    <w:rsid w:val="007922EE"/>
    <w:rsid w:val="00792AD7"/>
    <w:rsid w:val="00793EB3"/>
    <w:rsid w:val="00794205"/>
    <w:rsid w:val="00797012"/>
    <w:rsid w:val="007A00CE"/>
    <w:rsid w:val="007A0AA9"/>
    <w:rsid w:val="007A0E51"/>
    <w:rsid w:val="007A10A2"/>
    <w:rsid w:val="007A1CB1"/>
    <w:rsid w:val="007A1F6A"/>
    <w:rsid w:val="007A3540"/>
    <w:rsid w:val="007A63DF"/>
    <w:rsid w:val="007A73C6"/>
    <w:rsid w:val="007B0541"/>
    <w:rsid w:val="007B0DE3"/>
    <w:rsid w:val="007B2F8B"/>
    <w:rsid w:val="007B32D8"/>
    <w:rsid w:val="007B3D5F"/>
    <w:rsid w:val="007B491F"/>
    <w:rsid w:val="007B56B9"/>
    <w:rsid w:val="007B5CB2"/>
    <w:rsid w:val="007B7191"/>
    <w:rsid w:val="007C02AB"/>
    <w:rsid w:val="007C02CF"/>
    <w:rsid w:val="007C1543"/>
    <w:rsid w:val="007C1634"/>
    <w:rsid w:val="007C1D94"/>
    <w:rsid w:val="007C2568"/>
    <w:rsid w:val="007C2879"/>
    <w:rsid w:val="007C453B"/>
    <w:rsid w:val="007C4C4F"/>
    <w:rsid w:val="007C6201"/>
    <w:rsid w:val="007C674B"/>
    <w:rsid w:val="007C6A87"/>
    <w:rsid w:val="007C6DE7"/>
    <w:rsid w:val="007C705D"/>
    <w:rsid w:val="007C79D6"/>
    <w:rsid w:val="007C7DD2"/>
    <w:rsid w:val="007D0A07"/>
    <w:rsid w:val="007D0C96"/>
    <w:rsid w:val="007D133D"/>
    <w:rsid w:val="007D264F"/>
    <w:rsid w:val="007D3395"/>
    <w:rsid w:val="007D3699"/>
    <w:rsid w:val="007D3991"/>
    <w:rsid w:val="007D3AD8"/>
    <w:rsid w:val="007D3B19"/>
    <w:rsid w:val="007D3EB4"/>
    <w:rsid w:val="007D3F16"/>
    <w:rsid w:val="007D43B4"/>
    <w:rsid w:val="007D4FBB"/>
    <w:rsid w:val="007D51C9"/>
    <w:rsid w:val="007D526C"/>
    <w:rsid w:val="007D78CC"/>
    <w:rsid w:val="007E041E"/>
    <w:rsid w:val="007E1068"/>
    <w:rsid w:val="007E16E7"/>
    <w:rsid w:val="007E1B32"/>
    <w:rsid w:val="007E2049"/>
    <w:rsid w:val="007E2846"/>
    <w:rsid w:val="007E41BD"/>
    <w:rsid w:val="007E49EF"/>
    <w:rsid w:val="007E4FC2"/>
    <w:rsid w:val="007E7F64"/>
    <w:rsid w:val="007F09B6"/>
    <w:rsid w:val="007F1BA8"/>
    <w:rsid w:val="007F3140"/>
    <w:rsid w:val="007F3467"/>
    <w:rsid w:val="007F3F7E"/>
    <w:rsid w:val="007F4237"/>
    <w:rsid w:val="007F5452"/>
    <w:rsid w:val="007F5497"/>
    <w:rsid w:val="007F6C1B"/>
    <w:rsid w:val="007F6F19"/>
    <w:rsid w:val="007F78D4"/>
    <w:rsid w:val="0080287D"/>
    <w:rsid w:val="0080460D"/>
    <w:rsid w:val="00805993"/>
    <w:rsid w:val="008103FC"/>
    <w:rsid w:val="00811375"/>
    <w:rsid w:val="00811460"/>
    <w:rsid w:val="00811CCC"/>
    <w:rsid w:val="0081288A"/>
    <w:rsid w:val="0081310B"/>
    <w:rsid w:val="00813B89"/>
    <w:rsid w:val="00813CEC"/>
    <w:rsid w:val="00814761"/>
    <w:rsid w:val="0081534C"/>
    <w:rsid w:val="00815D72"/>
    <w:rsid w:val="008171E4"/>
    <w:rsid w:val="008208EA"/>
    <w:rsid w:val="00821ED5"/>
    <w:rsid w:val="008242B9"/>
    <w:rsid w:val="00824E67"/>
    <w:rsid w:val="00825A64"/>
    <w:rsid w:val="00826F48"/>
    <w:rsid w:val="008308AE"/>
    <w:rsid w:val="00830DCC"/>
    <w:rsid w:val="0083166E"/>
    <w:rsid w:val="00831DC3"/>
    <w:rsid w:val="008322C7"/>
    <w:rsid w:val="00834EB1"/>
    <w:rsid w:val="00834F1D"/>
    <w:rsid w:val="00836F08"/>
    <w:rsid w:val="00836FEC"/>
    <w:rsid w:val="00837332"/>
    <w:rsid w:val="008403FD"/>
    <w:rsid w:val="008406DC"/>
    <w:rsid w:val="008409EE"/>
    <w:rsid w:val="00840AA7"/>
    <w:rsid w:val="00841F9D"/>
    <w:rsid w:val="008420E1"/>
    <w:rsid w:val="00842E07"/>
    <w:rsid w:val="008438EE"/>
    <w:rsid w:val="00843D58"/>
    <w:rsid w:val="00843EBA"/>
    <w:rsid w:val="008449B6"/>
    <w:rsid w:val="00844D98"/>
    <w:rsid w:val="00844F4C"/>
    <w:rsid w:val="00845267"/>
    <w:rsid w:val="00845806"/>
    <w:rsid w:val="00845AB1"/>
    <w:rsid w:val="00846D84"/>
    <w:rsid w:val="00850215"/>
    <w:rsid w:val="0085230E"/>
    <w:rsid w:val="00852366"/>
    <w:rsid w:val="00852748"/>
    <w:rsid w:val="00852EE6"/>
    <w:rsid w:val="008533BA"/>
    <w:rsid w:val="0085355E"/>
    <w:rsid w:val="00853637"/>
    <w:rsid w:val="008540F0"/>
    <w:rsid w:val="008550A1"/>
    <w:rsid w:val="00857AFD"/>
    <w:rsid w:val="008604E8"/>
    <w:rsid w:val="0086083F"/>
    <w:rsid w:val="00860F2A"/>
    <w:rsid w:val="00861035"/>
    <w:rsid w:val="00861038"/>
    <w:rsid w:val="00861947"/>
    <w:rsid w:val="008632AF"/>
    <w:rsid w:val="00865008"/>
    <w:rsid w:val="008665C1"/>
    <w:rsid w:val="008665EB"/>
    <w:rsid w:val="00866B50"/>
    <w:rsid w:val="00870022"/>
    <w:rsid w:val="0087056A"/>
    <w:rsid w:val="008708F1"/>
    <w:rsid w:val="00871CE4"/>
    <w:rsid w:val="00871F9F"/>
    <w:rsid w:val="00872ACA"/>
    <w:rsid w:val="00874116"/>
    <w:rsid w:val="00875FE6"/>
    <w:rsid w:val="0087696D"/>
    <w:rsid w:val="00877FAD"/>
    <w:rsid w:val="00880539"/>
    <w:rsid w:val="008807FA"/>
    <w:rsid w:val="00881658"/>
    <w:rsid w:val="0088260B"/>
    <w:rsid w:val="00882E97"/>
    <w:rsid w:val="00884D2F"/>
    <w:rsid w:val="008857DB"/>
    <w:rsid w:val="008859E8"/>
    <w:rsid w:val="00885BE7"/>
    <w:rsid w:val="0088737B"/>
    <w:rsid w:val="00890A46"/>
    <w:rsid w:val="00892716"/>
    <w:rsid w:val="00893067"/>
    <w:rsid w:val="008933DE"/>
    <w:rsid w:val="0089363F"/>
    <w:rsid w:val="00894509"/>
    <w:rsid w:val="008958AF"/>
    <w:rsid w:val="00895FCE"/>
    <w:rsid w:val="00897F3E"/>
    <w:rsid w:val="008A13AB"/>
    <w:rsid w:val="008A1BA8"/>
    <w:rsid w:val="008A21B4"/>
    <w:rsid w:val="008A23D5"/>
    <w:rsid w:val="008A2579"/>
    <w:rsid w:val="008A30A4"/>
    <w:rsid w:val="008A4576"/>
    <w:rsid w:val="008B027C"/>
    <w:rsid w:val="008B07DE"/>
    <w:rsid w:val="008B1934"/>
    <w:rsid w:val="008B1C49"/>
    <w:rsid w:val="008B25CF"/>
    <w:rsid w:val="008B28E7"/>
    <w:rsid w:val="008B2CFF"/>
    <w:rsid w:val="008B45FC"/>
    <w:rsid w:val="008B7F0F"/>
    <w:rsid w:val="008C1364"/>
    <w:rsid w:val="008C14C7"/>
    <w:rsid w:val="008C2264"/>
    <w:rsid w:val="008C2FFB"/>
    <w:rsid w:val="008C48A0"/>
    <w:rsid w:val="008C601B"/>
    <w:rsid w:val="008C6EEA"/>
    <w:rsid w:val="008C7663"/>
    <w:rsid w:val="008D39E4"/>
    <w:rsid w:val="008D411A"/>
    <w:rsid w:val="008D5813"/>
    <w:rsid w:val="008D634E"/>
    <w:rsid w:val="008D669F"/>
    <w:rsid w:val="008D778A"/>
    <w:rsid w:val="008E265B"/>
    <w:rsid w:val="008E26FF"/>
    <w:rsid w:val="008E2AF1"/>
    <w:rsid w:val="008E3F70"/>
    <w:rsid w:val="008E4117"/>
    <w:rsid w:val="008E450F"/>
    <w:rsid w:val="008E46C8"/>
    <w:rsid w:val="008E4C87"/>
    <w:rsid w:val="008E703D"/>
    <w:rsid w:val="008E76AE"/>
    <w:rsid w:val="008E770A"/>
    <w:rsid w:val="008F22BD"/>
    <w:rsid w:val="008F3B95"/>
    <w:rsid w:val="008F46CC"/>
    <w:rsid w:val="008F599A"/>
    <w:rsid w:val="008F6589"/>
    <w:rsid w:val="008F6E7B"/>
    <w:rsid w:val="00900100"/>
    <w:rsid w:val="00903E51"/>
    <w:rsid w:val="0090597A"/>
    <w:rsid w:val="009079BD"/>
    <w:rsid w:val="00910925"/>
    <w:rsid w:val="00911B83"/>
    <w:rsid w:val="00911DD7"/>
    <w:rsid w:val="00912322"/>
    <w:rsid w:val="00912417"/>
    <w:rsid w:val="009125C5"/>
    <w:rsid w:val="00912BD9"/>
    <w:rsid w:val="00912C63"/>
    <w:rsid w:val="00917080"/>
    <w:rsid w:val="009202F6"/>
    <w:rsid w:val="00920E5B"/>
    <w:rsid w:val="00923B8E"/>
    <w:rsid w:val="00925249"/>
    <w:rsid w:val="00925731"/>
    <w:rsid w:val="00926436"/>
    <w:rsid w:val="009274EE"/>
    <w:rsid w:val="0093018C"/>
    <w:rsid w:val="009325D9"/>
    <w:rsid w:val="00932CCA"/>
    <w:rsid w:val="00933A79"/>
    <w:rsid w:val="00934105"/>
    <w:rsid w:val="00934551"/>
    <w:rsid w:val="00934936"/>
    <w:rsid w:val="00935F7F"/>
    <w:rsid w:val="0093735B"/>
    <w:rsid w:val="009410D0"/>
    <w:rsid w:val="009413D9"/>
    <w:rsid w:val="009417AC"/>
    <w:rsid w:val="00942A2F"/>
    <w:rsid w:val="009439DF"/>
    <w:rsid w:val="009445A6"/>
    <w:rsid w:val="009451C1"/>
    <w:rsid w:val="00945234"/>
    <w:rsid w:val="0094610E"/>
    <w:rsid w:val="00947E83"/>
    <w:rsid w:val="00951321"/>
    <w:rsid w:val="00951FB2"/>
    <w:rsid w:val="009525D6"/>
    <w:rsid w:val="00953E15"/>
    <w:rsid w:val="009544C0"/>
    <w:rsid w:val="00954FA4"/>
    <w:rsid w:val="00955278"/>
    <w:rsid w:val="00956AE9"/>
    <w:rsid w:val="00957E60"/>
    <w:rsid w:val="009611F5"/>
    <w:rsid w:val="00961B5F"/>
    <w:rsid w:val="00961BCA"/>
    <w:rsid w:val="00962894"/>
    <w:rsid w:val="00963206"/>
    <w:rsid w:val="00963566"/>
    <w:rsid w:val="009644E3"/>
    <w:rsid w:val="00964594"/>
    <w:rsid w:val="00964BBB"/>
    <w:rsid w:val="00964CC6"/>
    <w:rsid w:val="00965706"/>
    <w:rsid w:val="00966180"/>
    <w:rsid w:val="009709C1"/>
    <w:rsid w:val="00971203"/>
    <w:rsid w:val="0097159E"/>
    <w:rsid w:val="00972E19"/>
    <w:rsid w:val="00974B5A"/>
    <w:rsid w:val="00975A1E"/>
    <w:rsid w:val="00975C1D"/>
    <w:rsid w:val="009806A9"/>
    <w:rsid w:val="009817FE"/>
    <w:rsid w:val="009830B4"/>
    <w:rsid w:val="00983274"/>
    <w:rsid w:val="00984C33"/>
    <w:rsid w:val="00986B7D"/>
    <w:rsid w:val="009876A4"/>
    <w:rsid w:val="0098782D"/>
    <w:rsid w:val="00991A0B"/>
    <w:rsid w:val="00991FDA"/>
    <w:rsid w:val="009927A1"/>
    <w:rsid w:val="009932C5"/>
    <w:rsid w:val="00994C48"/>
    <w:rsid w:val="00995D31"/>
    <w:rsid w:val="00996784"/>
    <w:rsid w:val="0099774D"/>
    <w:rsid w:val="009A01A9"/>
    <w:rsid w:val="009A2EAF"/>
    <w:rsid w:val="009A5F3B"/>
    <w:rsid w:val="009B0B61"/>
    <w:rsid w:val="009B24E4"/>
    <w:rsid w:val="009B28C0"/>
    <w:rsid w:val="009B4F26"/>
    <w:rsid w:val="009B663C"/>
    <w:rsid w:val="009B7136"/>
    <w:rsid w:val="009B7806"/>
    <w:rsid w:val="009C2E1C"/>
    <w:rsid w:val="009C31EE"/>
    <w:rsid w:val="009C3AC2"/>
    <w:rsid w:val="009C3C11"/>
    <w:rsid w:val="009C5909"/>
    <w:rsid w:val="009C7615"/>
    <w:rsid w:val="009D1E98"/>
    <w:rsid w:val="009D3152"/>
    <w:rsid w:val="009D3847"/>
    <w:rsid w:val="009D4235"/>
    <w:rsid w:val="009D4365"/>
    <w:rsid w:val="009D4E3B"/>
    <w:rsid w:val="009D7444"/>
    <w:rsid w:val="009D761A"/>
    <w:rsid w:val="009D7A1F"/>
    <w:rsid w:val="009D7BC9"/>
    <w:rsid w:val="009E09B0"/>
    <w:rsid w:val="009E0B24"/>
    <w:rsid w:val="009E0C5A"/>
    <w:rsid w:val="009E1982"/>
    <w:rsid w:val="009E39C1"/>
    <w:rsid w:val="009E3AB5"/>
    <w:rsid w:val="009E3C2F"/>
    <w:rsid w:val="009E4822"/>
    <w:rsid w:val="009E4D2C"/>
    <w:rsid w:val="009E4EEE"/>
    <w:rsid w:val="009E5E25"/>
    <w:rsid w:val="009E6F88"/>
    <w:rsid w:val="009E72AD"/>
    <w:rsid w:val="009E73AE"/>
    <w:rsid w:val="009F0978"/>
    <w:rsid w:val="009F203B"/>
    <w:rsid w:val="009F2213"/>
    <w:rsid w:val="009F3AEC"/>
    <w:rsid w:val="009F44DB"/>
    <w:rsid w:val="009F4A6B"/>
    <w:rsid w:val="009F6633"/>
    <w:rsid w:val="009F6C91"/>
    <w:rsid w:val="00A00081"/>
    <w:rsid w:val="00A014B6"/>
    <w:rsid w:val="00A015F7"/>
    <w:rsid w:val="00A01902"/>
    <w:rsid w:val="00A03E93"/>
    <w:rsid w:val="00A042E7"/>
    <w:rsid w:val="00A04946"/>
    <w:rsid w:val="00A04BA0"/>
    <w:rsid w:val="00A057AE"/>
    <w:rsid w:val="00A05FA0"/>
    <w:rsid w:val="00A0745C"/>
    <w:rsid w:val="00A10D56"/>
    <w:rsid w:val="00A10DFD"/>
    <w:rsid w:val="00A121DC"/>
    <w:rsid w:val="00A1281A"/>
    <w:rsid w:val="00A12AAE"/>
    <w:rsid w:val="00A13BB2"/>
    <w:rsid w:val="00A149D4"/>
    <w:rsid w:val="00A164D1"/>
    <w:rsid w:val="00A16DD1"/>
    <w:rsid w:val="00A172D7"/>
    <w:rsid w:val="00A179EE"/>
    <w:rsid w:val="00A20171"/>
    <w:rsid w:val="00A223E8"/>
    <w:rsid w:val="00A22441"/>
    <w:rsid w:val="00A23CDE"/>
    <w:rsid w:val="00A23F3B"/>
    <w:rsid w:val="00A24406"/>
    <w:rsid w:val="00A25F64"/>
    <w:rsid w:val="00A26DC4"/>
    <w:rsid w:val="00A27CC2"/>
    <w:rsid w:val="00A3082B"/>
    <w:rsid w:val="00A30BC4"/>
    <w:rsid w:val="00A312B8"/>
    <w:rsid w:val="00A3186C"/>
    <w:rsid w:val="00A31C2F"/>
    <w:rsid w:val="00A3221B"/>
    <w:rsid w:val="00A3273B"/>
    <w:rsid w:val="00A36F06"/>
    <w:rsid w:val="00A40ED6"/>
    <w:rsid w:val="00A4189D"/>
    <w:rsid w:val="00A41D4D"/>
    <w:rsid w:val="00A42498"/>
    <w:rsid w:val="00A4436D"/>
    <w:rsid w:val="00A44BBC"/>
    <w:rsid w:val="00A45CB6"/>
    <w:rsid w:val="00A461C4"/>
    <w:rsid w:val="00A46B7D"/>
    <w:rsid w:val="00A470EE"/>
    <w:rsid w:val="00A47546"/>
    <w:rsid w:val="00A47621"/>
    <w:rsid w:val="00A479CD"/>
    <w:rsid w:val="00A50CFC"/>
    <w:rsid w:val="00A51EB8"/>
    <w:rsid w:val="00A53EAB"/>
    <w:rsid w:val="00A54B41"/>
    <w:rsid w:val="00A54D67"/>
    <w:rsid w:val="00A55A3F"/>
    <w:rsid w:val="00A56658"/>
    <w:rsid w:val="00A56BC4"/>
    <w:rsid w:val="00A576B1"/>
    <w:rsid w:val="00A57DB8"/>
    <w:rsid w:val="00A610F7"/>
    <w:rsid w:val="00A61F14"/>
    <w:rsid w:val="00A62F62"/>
    <w:rsid w:val="00A652F6"/>
    <w:rsid w:val="00A65C8A"/>
    <w:rsid w:val="00A65E16"/>
    <w:rsid w:val="00A66928"/>
    <w:rsid w:val="00A67612"/>
    <w:rsid w:val="00A716E3"/>
    <w:rsid w:val="00A718FF"/>
    <w:rsid w:val="00A71F9B"/>
    <w:rsid w:val="00A732EA"/>
    <w:rsid w:val="00A742F8"/>
    <w:rsid w:val="00A7489E"/>
    <w:rsid w:val="00A74AC5"/>
    <w:rsid w:val="00A76845"/>
    <w:rsid w:val="00A77235"/>
    <w:rsid w:val="00A7758A"/>
    <w:rsid w:val="00A8015F"/>
    <w:rsid w:val="00A80BD2"/>
    <w:rsid w:val="00A81074"/>
    <w:rsid w:val="00A84117"/>
    <w:rsid w:val="00A841E4"/>
    <w:rsid w:val="00A84B5A"/>
    <w:rsid w:val="00A85039"/>
    <w:rsid w:val="00A851F7"/>
    <w:rsid w:val="00A87243"/>
    <w:rsid w:val="00A906AA"/>
    <w:rsid w:val="00A91EBF"/>
    <w:rsid w:val="00A933B4"/>
    <w:rsid w:val="00A93F3A"/>
    <w:rsid w:val="00A94617"/>
    <w:rsid w:val="00A94C5E"/>
    <w:rsid w:val="00A957B3"/>
    <w:rsid w:val="00A960A0"/>
    <w:rsid w:val="00A96809"/>
    <w:rsid w:val="00A9721A"/>
    <w:rsid w:val="00AA145A"/>
    <w:rsid w:val="00AA1462"/>
    <w:rsid w:val="00AA241A"/>
    <w:rsid w:val="00AA252C"/>
    <w:rsid w:val="00AA2CF1"/>
    <w:rsid w:val="00AA362D"/>
    <w:rsid w:val="00AA39E9"/>
    <w:rsid w:val="00AA573C"/>
    <w:rsid w:val="00AA5883"/>
    <w:rsid w:val="00AA5BD8"/>
    <w:rsid w:val="00AA666E"/>
    <w:rsid w:val="00AA7B45"/>
    <w:rsid w:val="00AB280F"/>
    <w:rsid w:val="00AB4CF0"/>
    <w:rsid w:val="00AB5518"/>
    <w:rsid w:val="00AB5E3F"/>
    <w:rsid w:val="00AB6143"/>
    <w:rsid w:val="00AB6431"/>
    <w:rsid w:val="00AB739E"/>
    <w:rsid w:val="00AC01D4"/>
    <w:rsid w:val="00AC0E91"/>
    <w:rsid w:val="00AC14AF"/>
    <w:rsid w:val="00AC2B88"/>
    <w:rsid w:val="00AC3093"/>
    <w:rsid w:val="00AC4A04"/>
    <w:rsid w:val="00AC4CEE"/>
    <w:rsid w:val="00AC5AB2"/>
    <w:rsid w:val="00AC6E61"/>
    <w:rsid w:val="00AC72FA"/>
    <w:rsid w:val="00AC7553"/>
    <w:rsid w:val="00AD02CB"/>
    <w:rsid w:val="00AD0B54"/>
    <w:rsid w:val="00AD336F"/>
    <w:rsid w:val="00AD3550"/>
    <w:rsid w:val="00AD3F90"/>
    <w:rsid w:val="00AD44F7"/>
    <w:rsid w:val="00AD4708"/>
    <w:rsid w:val="00AD4DB4"/>
    <w:rsid w:val="00AD6011"/>
    <w:rsid w:val="00AD6A35"/>
    <w:rsid w:val="00AE07F5"/>
    <w:rsid w:val="00AE0F93"/>
    <w:rsid w:val="00AE24D3"/>
    <w:rsid w:val="00AE2564"/>
    <w:rsid w:val="00AE2649"/>
    <w:rsid w:val="00AE2F2D"/>
    <w:rsid w:val="00AE301F"/>
    <w:rsid w:val="00AE3165"/>
    <w:rsid w:val="00AE3302"/>
    <w:rsid w:val="00AE3444"/>
    <w:rsid w:val="00AE393B"/>
    <w:rsid w:val="00AE611E"/>
    <w:rsid w:val="00AE7077"/>
    <w:rsid w:val="00AF61C2"/>
    <w:rsid w:val="00AF6CC6"/>
    <w:rsid w:val="00AF7073"/>
    <w:rsid w:val="00AF73B6"/>
    <w:rsid w:val="00B011CD"/>
    <w:rsid w:val="00B0296A"/>
    <w:rsid w:val="00B02BD6"/>
    <w:rsid w:val="00B050E4"/>
    <w:rsid w:val="00B05845"/>
    <w:rsid w:val="00B06033"/>
    <w:rsid w:val="00B07A95"/>
    <w:rsid w:val="00B108C7"/>
    <w:rsid w:val="00B109C7"/>
    <w:rsid w:val="00B10E0C"/>
    <w:rsid w:val="00B12295"/>
    <w:rsid w:val="00B137BE"/>
    <w:rsid w:val="00B14477"/>
    <w:rsid w:val="00B153E3"/>
    <w:rsid w:val="00B155E7"/>
    <w:rsid w:val="00B175CB"/>
    <w:rsid w:val="00B17F0E"/>
    <w:rsid w:val="00B17FA0"/>
    <w:rsid w:val="00B23A94"/>
    <w:rsid w:val="00B24344"/>
    <w:rsid w:val="00B25766"/>
    <w:rsid w:val="00B263BB"/>
    <w:rsid w:val="00B26769"/>
    <w:rsid w:val="00B27D44"/>
    <w:rsid w:val="00B31C91"/>
    <w:rsid w:val="00B348F6"/>
    <w:rsid w:val="00B3747F"/>
    <w:rsid w:val="00B376FD"/>
    <w:rsid w:val="00B4014E"/>
    <w:rsid w:val="00B4035C"/>
    <w:rsid w:val="00B41C11"/>
    <w:rsid w:val="00B41E6C"/>
    <w:rsid w:val="00B43194"/>
    <w:rsid w:val="00B43B08"/>
    <w:rsid w:val="00B4474B"/>
    <w:rsid w:val="00B45AA6"/>
    <w:rsid w:val="00B45DBC"/>
    <w:rsid w:val="00B46915"/>
    <w:rsid w:val="00B47734"/>
    <w:rsid w:val="00B50743"/>
    <w:rsid w:val="00B50FBA"/>
    <w:rsid w:val="00B5112B"/>
    <w:rsid w:val="00B52B6D"/>
    <w:rsid w:val="00B53319"/>
    <w:rsid w:val="00B5481D"/>
    <w:rsid w:val="00B54EC5"/>
    <w:rsid w:val="00B55436"/>
    <w:rsid w:val="00B5544A"/>
    <w:rsid w:val="00B558EB"/>
    <w:rsid w:val="00B56AFC"/>
    <w:rsid w:val="00B577D3"/>
    <w:rsid w:val="00B57A38"/>
    <w:rsid w:val="00B60466"/>
    <w:rsid w:val="00B60472"/>
    <w:rsid w:val="00B631E7"/>
    <w:rsid w:val="00B6382C"/>
    <w:rsid w:val="00B6548F"/>
    <w:rsid w:val="00B662C4"/>
    <w:rsid w:val="00B66857"/>
    <w:rsid w:val="00B6744F"/>
    <w:rsid w:val="00B67B95"/>
    <w:rsid w:val="00B67CB9"/>
    <w:rsid w:val="00B720E7"/>
    <w:rsid w:val="00B72BE6"/>
    <w:rsid w:val="00B733FF"/>
    <w:rsid w:val="00B73422"/>
    <w:rsid w:val="00B73B64"/>
    <w:rsid w:val="00B7502A"/>
    <w:rsid w:val="00B75118"/>
    <w:rsid w:val="00B75A2E"/>
    <w:rsid w:val="00B75B16"/>
    <w:rsid w:val="00B76603"/>
    <w:rsid w:val="00B77305"/>
    <w:rsid w:val="00B80B64"/>
    <w:rsid w:val="00B81C2C"/>
    <w:rsid w:val="00B82CC2"/>
    <w:rsid w:val="00B8335C"/>
    <w:rsid w:val="00B83D8E"/>
    <w:rsid w:val="00B84836"/>
    <w:rsid w:val="00B84A89"/>
    <w:rsid w:val="00B850F5"/>
    <w:rsid w:val="00B860B7"/>
    <w:rsid w:val="00B86203"/>
    <w:rsid w:val="00B86610"/>
    <w:rsid w:val="00B86891"/>
    <w:rsid w:val="00B868AB"/>
    <w:rsid w:val="00B9069C"/>
    <w:rsid w:val="00B90901"/>
    <w:rsid w:val="00B90CC0"/>
    <w:rsid w:val="00B920E9"/>
    <w:rsid w:val="00B926B2"/>
    <w:rsid w:val="00B92BEF"/>
    <w:rsid w:val="00B9337D"/>
    <w:rsid w:val="00B9401C"/>
    <w:rsid w:val="00B9461C"/>
    <w:rsid w:val="00B94B35"/>
    <w:rsid w:val="00B9689A"/>
    <w:rsid w:val="00BA0A8F"/>
    <w:rsid w:val="00BA15C0"/>
    <w:rsid w:val="00BA1FFA"/>
    <w:rsid w:val="00BA358B"/>
    <w:rsid w:val="00BA4BCA"/>
    <w:rsid w:val="00BA54C7"/>
    <w:rsid w:val="00BA60AF"/>
    <w:rsid w:val="00BA7F0C"/>
    <w:rsid w:val="00BA7FF1"/>
    <w:rsid w:val="00BB06CB"/>
    <w:rsid w:val="00BB0975"/>
    <w:rsid w:val="00BB0D13"/>
    <w:rsid w:val="00BB1E5E"/>
    <w:rsid w:val="00BB1EBC"/>
    <w:rsid w:val="00BB261F"/>
    <w:rsid w:val="00BB2887"/>
    <w:rsid w:val="00BB3979"/>
    <w:rsid w:val="00BB45BD"/>
    <w:rsid w:val="00BB4A35"/>
    <w:rsid w:val="00BB5EAA"/>
    <w:rsid w:val="00BB5F11"/>
    <w:rsid w:val="00BB60ED"/>
    <w:rsid w:val="00BC0401"/>
    <w:rsid w:val="00BC04FA"/>
    <w:rsid w:val="00BC1C22"/>
    <w:rsid w:val="00BC1F22"/>
    <w:rsid w:val="00BC460B"/>
    <w:rsid w:val="00BC462B"/>
    <w:rsid w:val="00BC5725"/>
    <w:rsid w:val="00BC6F94"/>
    <w:rsid w:val="00BD1AC3"/>
    <w:rsid w:val="00BD1B4E"/>
    <w:rsid w:val="00BD30B1"/>
    <w:rsid w:val="00BE0F7B"/>
    <w:rsid w:val="00BE10C2"/>
    <w:rsid w:val="00BE1C92"/>
    <w:rsid w:val="00BE4387"/>
    <w:rsid w:val="00BE45A6"/>
    <w:rsid w:val="00BE6E14"/>
    <w:rsid w:val="00BF1264"/>
    <w:rsid w:val="00BF2854"/>
    <w:rsid w:val="00BF3C24"/>
    <w:rsid w:val="00BF46AD"/>
    <w:rsid w:val="00BF5F61"/>
    <w:rsid w:val="00BF65F3"/>
    <w:rsid w:val="00BF7AED"/>
    <w:rsid w:val="00C01734"/>
    <w:rsid w:val="00C01D14"/>
    <w:rsid w:val="00C025B4"/>
    <w:rsid w:val="00C03A89"/>
    <w:rsid w:val="00C04CE0"/>
    <w:rsid w:val="00C06286"/>
    <w:rsid w:val="00C07374"/>
    <w:rsid w:val="00C07CEF"/>
    <w:rsid w:val="00C11B6A"/>
    <w:rsid w:val="00C11F61"/>
    <w:rsid w:val="00C122FA"/>
    <w:rsid w:val="00C12750"/>
    <w:rsid w:val="00C129BF"/>
    <w:rsid w:val="00C13875"/>
    <w:rsid w:val="00C14149"/>
    <w:rsid w:val="00C1534C"/>
    <w:rsid w:val="00C161FD"/>
    <w:rsid w:val="00C171CE"/>
    <w:rsid w:val="00C17418"/>
    <w:rsid w:val="00C17EDE"/>
    <w:rsid w:val="00C22413"/>
    <w:rsid w:val="00C22773"/>
    <w:rsid w:val="00C23096"/>
    <w:rsid w:val="00C23A8F"/>
    <w:rsid w:val="00C23CC4"/>
    <w:rsid w:val="00C23F17"/>
    <w:rsid w:val="00C24F73"/>
    <w:rsid w:val="00C25680"/>
    <w:rsid w:val="00C26455"/>
    <w:rsid w:val="00C26D0D"/>
    <w:rsid w:val="00C27C95"/>
    <w:rsid w:val="00C300D2"/>
    <w:rsid w:val="00C31CD5"/>
    <w:rsid w:val="00C3270F"/>
    <w:rsid w:val="00C3278B"/>
    <w:rsid w:val="00C32F24"/>
    <w:rsid w:val="00C33375"/>
    <w:rsid w:val="00C34C23"/>
    <w:rsid w:val="00C34ECD"/>
    <w:rsid w:val="00C366A0"/>
    <w:rsid w:val="00C377CF"/>
    <w:rsid w:val="00C37F07"/>
    <w:rsid w:val="00C42005"/>
    <w:rsid w:val="00C43AE7"/>
    <w:rsid w:val="00C44446"/>
    <w:rsid w:val="00C44971"/>
    <w:rsid w:val="00C463C8"/>
    <w:rsid w:val="00C4664D"/>
    <w:rsid w:val="00C472AA"/>
    <w:rsid w:val="00C47642"/>
    <w:rsid w:val="00C50071"/>
    <w:rsid w:val="00C50A05"/>
    <w:rsid w:val="00C52E4E"/>
    <w:rsid w:val="00C53321"/>
    <w:rsid w:val="00C53952"/>
    <w:rsid w:val="00C539A0"/>
    <w:rsid w:val="00C54AED"/>
    <w:rsid w:val="00C55B2F"/>
    <w:rsid w:val="00C560BF"/>
    <w:rsid w:val="00C5718A"/>
    <w:rsid w:val="00C574A1"/>
    <w:rsid w:val="00C6023A"/>
    <w:rsid w:val="00C60582"/>
    <w:rsid w:val="00C60C40"/>
    <w:rsid w:val="00C61422"/>
    <w:rsid w:val="00C63D00"/>
    <w:rsid w:val="00C6441B"/>
    <w:rsid w:val="00C656BB"/>
    <w:rsid w:val="00C7108B"/>
    <w:rsid w:val="00C71B73"/>
    <w:rsid w:val="00C71C03"/>
    <w:rsid w:val="00C71C1A"/>
    <w:rsid w:val="00C72087"/>
    <w:rsid w:val="00C72492"/>
    <w:rsid w:val="00C729E0"/>
    <w:rsid w:val="00C73F40"/>
    <w:rsid w:val="00C74E78"/>
    <w:rsid w:val="00C75C03"/>
    <w:rsid w:val="00C76C2B"/>
    <w:rsid w:val="00C772D3"/>
    <w:rsid w:val="00C7762E"/>
    <w:rsid w:val="00C8089F"/>
    <w:rsid w:val="00C811A2"/>
    <w:rsid w:val="00C81B90"/>
    <w:rsid w:val="00C82257"/>
    <w:rsid w:val="00C82E67"/>
    <w:rsid w:val="00C83003"/>
    <w:rsid w:val="00C830BA"/>
    <w:rsid w:val="00C83142"/>
    <w:rsid w:val="00C836CC"/>
    <w:rsid w:val="00C848AF"/>
    <w:rsid w:val="00C85910"/>
    <w:rsid w:val="00C85AFA"/>
    <w:rsid w:val="00C87A74"/>
    <w:rsid w:val="00C90A71"/>
    <w:rsid w:val="00C90DC3"/>
    <w:rsid w:val="00C91013"/>
    <w:rsid w:val="00C912C7"/>
    <w:rsid w:val="00C9141B"/>
    <w:rsid w:val="00C91574"/>
    <w:rsid w:val="00C91BC2"/>
    <w:rsid w:val="00C927B2"/>
    <w:rsid w:val="00C92C71"/>
    <w:rsid w:val="00C93300"/>
    <w:rsid w:val="00C935C4"/>
    <w:rsid w:val="00C93F8F"/>
    <w:rsid w:val="00C94E72"/>
    <w:rsid w:val="00C96C3C"/>
    <w:rsid w:val="00CA0BCF"/>
    <w:rsid w:val="00CA12DA"/>
    <w:rsid w:val="00CA2745"/>
    <w:rsid w:val="00CA3169"/>
    <w:rsid w:val="00CA316B"/>
    <w:rsid w:val="00CA3593"/>
    <w:rsid w:val="00CA3856"/>
    <w:rsid w:val="00CA3B72"/>
    <w:rsid w:val="00CA4874"/>
    <w:rsid w:val="00CA4F40"/>
    <w:rsid w:val="00CA6590"/>
    <w:rsid w:val="00CA67B5"/>
    <w:rsid w:val="00CA7B04"/>
    <w:rsid w:val="00CA7F4F"/>
    <w:rsid w:val="00CB0274"/>
    <w:rsid w:val="00CB23C7"/>
    <w:rsid w:val="00CB258E"/>
    <w:rsid w:val="00CB3C8F"/>
    <w:rsid w:val="00CB42B9"/>
    <w:rsid w:val="00CB6382"/>
    <w:rsid w:val="00CB7406"/>
    <w:rsid w:val="00CB75CE"/>
    <w:rsid w:val="00CB7A0F"/>
    <w:rsid w:val="00CB7BD7"/>
    <w:rsid w:val="00CC02F1"/>
    <w:rsid w:val="00CC11A6"/>
    <w:rsid w:val="00CC135E"/>
    <w:rsid w:val="00CC1B7E"/>
    <w:rsid w:val="00CC1EDB"/>
    <w:rsid w:val="00CC2F8D"/>
    <w:rsid w:val="00CC32B6"/>
    <w:rsid w:val="00CC33B5"/>
    <w:rsid w:val="00CC48AE"/>
    <w:rsid w:val="00CC6D20"/>
    <w:rsid w:val="00CC7C9D"/>
    <w:rsid w:val="00CD3FC1"/>
    <w:rsid w:val="00CD400F"/>
    <w:rsid w:val="00CD5010"/>
    <w:rsid w:val="00CD588A"/>
    <w:rsid w:val="00CD5D3F"/>
    <w:rsid w:val="00CD6A9C"/>
    <w:rsid w:val="00CD7D77"/>
    <w:rsid w:val="00CE0587"/>
    <w:rsid w:val="00CE1660"/>
    <w:rsid w:val="00CE2D14"/>
    <w:rsid w:val="00CE2E71"/>
    <w:rsid w:val="00CE34DE"/>
    <w:rsid w:val="00CE3BBD"/>
    <w:rsid w:val="00CE65FD"/>
    <w:rsid w:val="00CE69A2"/>
    <w:rsid w:val="00CE6B27"/>
    <w:rsid w:val="00CE7292"/>
    <w:rsid w:val="00CE78B2"/>
    <w:rsid w:val="00CF0EB0"/>
    <w:rsid w:val="00CF12EC"/>
    <w:rsid w:val="00CF1D62"/>
    <w:rsid w:val="00CF1E90"/>
    <w:rsid w:val="00CF2968"/>
    <w:rsid w:val="00CF385C"/>
    <w:rsid w:val="00CF3DB3"/>
    <w:rsid w:val="00CF4E68"/>
    <w:rsid w:val="00CF5AEB"/>
    <w:rsid w:val="00CF5D9C"/>
    <w:rsid w:val="00CF7D85"/>
    <w:rsid w:val="00D01168"/>
    <w:rsid w:val="00D02165"/>
    <w:rsid w:val="00D026A0"/>
    <w:rsid w:val="00D02E6D"/>
    <w:rsid w:val="00D04C88"/>
    <w:rsid w:val="00D052BC"/>
    <w:rsid w:val="00D06DA4"/>
    <w:rsid w:val="00D06FBD"/>
    <w:rsid w:val="00D07026"/>
    <w:rsid w:val="00D070A4"/>
    <w:rsid w:val="00D0718B"/>
    <w:rsid w:val="00D07A1A"/>
    <w:rsid w:val="00D11512"/>
    <w:rsid w:val="00D11C62"/>
    <w:rsid w:val="00D127CF"/>
    <w:rsid w:val="00D14C8A"/>
    <w:rsid w:val="00D168FF"/>
    <w:rsid w:val="00D17898"/>
    <w:rsid w:val="00D22C8F"/>
    <w:rsid w:val="00D2555A"/>
    <w:rsid w:val="00D26BFE"/>
    <w:rsid w:val="00D26F21"/>
    <w:rsid w:val="00D26FB8"/>
    <w:rsid w:val="00D26FDC"/>
    <w:rsid w:val="00D27AF9"/>
    <w:rsid w:val="00D300E2"/>
    <w:rsid w:val="00D31D0A"/>
    <w:rsid w:val="00D31E5B"/>
    <w:rsid w:val="00D32292"/>
    <w:rsid w:val="00D33491"/>
    <w:rsid w:val="00D34483"/>
    <w:rsid w:val="00D348AA"/>
    <w:rsid w:val="00D34996"/>
    <w:rsid w:val="00D34C5E"/>
    <w:rsid w:val="00D34DA5"/>
    <w:rsid w:val="00D40D42"/>
    <w:rsid w:val="00D413D2"/>
    <w:rsid w:val="00D4196A"/>
    <w:rsid w:val="00D43EEE"/>
    <w:rsid w:val="00D4422B"/>
    <w:rsid w:val="00D44F8E"/>
    <w:rsid w:val="00D44FD0"/>
    <w:rsid w:val="00D46B0B"/>
    <w:rsid w:val="00D501E5"/>
    <w:rsid w:val="00D50D51"/>
    <w:rsid w:val="00D5127A"/>
    <w:rsid w:val="00D52441"/>
    <w:rsid w:val="00D5272E"/>
    <w:rsid w:val="00D53ED8"/>
    <w:rsid w:val="00D54CA3"/>
    <w:rsid w:val="00D5589E"/>
    <w:rsid w:val="00D561DD"/>
    <w:rsid w:val="00D56DCA"/>
    <w:rsid w:val="00D57194"/>
    <w:rsid w:val="00D5733C"/>
    <w:rsid w:val="00D60286"/>
    <w:rsid w:val="00D607EF"/>
    <w:rsid w:val="00D60F88"/>
    <w:rsid w:val="00D6199F"/>
    <w:rsid w:val="00D625E7"/>
    <w:rsid w:val="00D634DE"/>
    <w:rsid w:val="00D641C0"/>
    <w:rsid w:val="00D646BD"/>
    <w:rsid w:val="00D6744A"/>
    <w:rsid w:val="00D70103"/>
    <w:rsid w:val="00D70239"/>
    <w:rsid w:val="00D70FD9"/>
    <w:rsid w:val="00D71201"/>
    <w:rsid w:val="00D71DDB"/>
    <w:rsid w:val="00D71EC0"/>
    <w:rsid w:val="00D720C7"/>
    <w:rsid w:val="00D726AC"/>
    <w:rsid w:val="00D73A26"/>
    <w:rsid w:val="00D73F2F"/>
    <w:rsid w:val="00D7512B"/>
    <w:rsid w:val="00D751E0"/>
    <w:rsid w:val="00D7675F"/>
    <w:rsid w:val="00D7712E"/>
    <w:rsid w:val="00D77A04"/>
    <w:rsid w:val="00D77A1A"/>
    <w:rsid w:val="00D8181D"/>
    <w:rsid w:val="00D81D06"/>
    <w:rsid w:val="00D823FF"/>
    <w:rsid w:val="00D83149"/>
    <w:rsid w:val="00D839C1"/>
    <w:rsid w:val="00D83B7B"/>
    <w:rsid w:val="00D83E15"/>
    <w:rsid w:val="00D84ACD"/>
    <w:rsid w:val="00D85F2B"/>
    <w:rsid w:val="00D86314"/>
    <w:rsid w:val="00D8652C"/>
    <w:rsid w:val="00D86CCE"/>
    <w:rsid w:val="00D86F34"/>
    <w:rsid w:val="00D874B7"/>
    <w:rsid w:val="00D876E6"/>
    <w:rsid w:val="00D9053C"/>
    <w:rsid w:val="00D930DF"/>
    <w:rsid w:val="00D940F4"/>
    <w:rsid w:val="00D96FEC"/>
    <w:rsid w:val="00DA027D"/>
    <w:rsid w:val="00DA1025"/>
    <w:rsid w:val="00DA22EC"/>
    <w:rsid w:val="00DA2915"/>
    <w:rsid w:val="00DA50AC"/>
    <w:rsid w:val="00DA5860"/>
    <w:rsid w:val="00DA5C06"/>
    <w:rsid w:val="00DA7668"/>
    <w:rsid w:val="00DB07CD"/>
    <w:rsid w:val="00DB08CF"/>
    <w:rsid w:val="00DB13C3"/>
    <w:rsid w:val="00DB1A3B"/>
    <w:rsid w:val="00DB1B31"/>
    <w:rsid w:val="00DB2767"/>
    <w:rsid w:val="00DB2BEC"/>
    <w:rsid w:val="00DB32E9"/>
    <w:rsid w:val="00DB4029"/>
    <w:rsid w:val="00DB5612"/>
    <w:rsid w:val="00DC190A"/>
    <w:rsid w:val="00DC2276"/>
    <w:rsid w:val="00DC27EE"/>
    <w:rsid w:val="00DC4729"/>
    <w:rsid w:val="00DC6468"/>
    <w:rsid w:val="00DC6AC9"/>
    <w:rsid w:val="00DD06A1"/>
    <w:rsid w:val="00DD290E"/>
    <w:rsid w:val="00DD2C6A"/>
    <w:rsid w:val="00DD431A"/>
    <w:rsid w:val="00DD4E46"/>
    <w:rsid w:val="00DD7B84"/>
    <w:rsid w:val="00DE19F9"/>
    <w:rsid w:val="00DE2863"/>
    <w:rsid w:val="00DE2FF4"/>
    <w:rsid w:val="00DE329B"/>
    <w:rsid w:val="00DE3468"/>
    <w:rsid w:val="00DE4125"/>
    <w:rsid w:val="00DE556F"/>
    <w:rsid w:val="00DE663B"/>
    <w:rsid w:val="00DE6642"/>
    <w:rsid w:val="00DE799B"/>
    <w:rsid w:val="00DF1AB7"/>
    <w:rsid w:val="00DF2B1D"/>
    <w:rsid w:val="00DF2B7B"/>
    <w:rsid w:val="00DF3343"/>
    <w:rsid w:val="00DF488C"/>
    <w:rsid w:val="00DF4CF5"/>
    <w:rsid w:val="00DF71EF"/>
    <w:rsid w:val="00DF7AFF"/>
    <w:rsid w:val="00E00353"/>
    <w:rsid w:val="00E015CE"/>
    <w:rsid w:val="00E01C93"/>
    <w:rsid w:val="00E03078"/>
    <w:rsid w:val="00E03B6D"/>
    <w:rsid w:val="00E052C0"/>
    <w:rsid w:val="00E055CA"/>
    <w:rsid w:val="00E0678D"/>
    <w:rsid w:val="00E06A6B"/>
    <w:rsid w:val="00E06A8C"/>
    <w:rsid w:val="00E07CCA"/>
    <w:rsid w:val="00E12958"/>
    <w:rsid w:val="00E130FC"/>
    <w:rsid w:val="00E1610A"/>
    <w:rsid w:val="00E16938"/>
    <w:rsid w:val="00E16A32"/>
    <w:rsid w:val="00E17160"/>
    <w:rsid w:val="00E172D8"/>
    <w:rsid w:val="00E206A8"/>
    <w:rsid w:val="00E22E8D"/>
    <w:rsid w:val="00E2410E"/>
    <w:rsid w:val="00E24C9D"/>
    <w:rsid w:val="00E26287"/>
    <w:rsid w:val="00E27914"/>
    <w:rsid w:val="00E27E98"/>
    <w:rsid w:val="00E3145D"/>
    <w:rsid w:val="00E31FA5"/>
    <w:rsid w:val="00E329CA"/>
    <w:rsid w:val="00E32BA4"/>
    <w:rsid w:val="00E33C06"/>
    <w:rsid w:val="00E33F56"/>
    <w:rsid w:val="00E34571"/>
    <w:rsid w:val="00E34FD6"/>
    <w:rsid w:val="00E35BEC"/>
    <w:rsid w:val="00E36389"/>
    <w:rsid w:val="00E37D51"/>
    <w:rsid w:val="00E37E3D"/>
    <w:rsid w:val="00E4116B"/>
    <w:rsid w:val="00E42D09"/>
    <w:rsid w:val="00E4300A"/>
    <w:rsid w:val="00E434D0"/>
    <w:rsid w:val="00E43848"/>
    <w:rsid w:val="00E43BA7"/>
    <w:rsid w:val="00E445C4"/>
    <w:rsid w:val="00E44D9B"/>
    <w:rsid w:val="00E45D7E"/>
    <w:rsid w:val="00E46C0B"/>
    <w:rsid w:val="00E5072C"/>
    <w:rsid w:val="00E50821"/>
    <w:rsid w:val="00E50831"/>
    <w:rsid w:val="00E50B1E"/>
    <w:rsid w:val="00E50EF8"/>
    <w:rsid w:val="00E51F91"/>
    <w:rsid w:val="00E522FF"/>
    <w:rsid w:val="00E534BC"/>
    <w:rsid w:val="00E54D80"/>
    <w:rsid w:val="00E56D36"/>
    <w:rsid w:val="00E57B0A"/>
    <w:rsid w:val="00E60138"/>
    <w:rsid w:val="00E608C1"/>
    <w:rsid w:val="00E62196"/>
    <w:rsid w:val="00E635EF"/>
    <w:rsid w:val="00E6455C"/>
    <w:rsid w:val="00E65383"/>
    <w:rsid w:val="00E66C3C"/>
    <w:rsid w:val="00E70721"/>
    <w:rsid w:val="00E7086E"/>
    <w:rsid w:val="00E71BC4"/>
    <w:rsid w:val="00E71C56"/>
    <w:rsid w:val="00E7374A"/>
    <w:rsid w:val="00E73C41"/>
    <w:rsid w:val="00E74409"/>
    <w:rsid w:val="00E74E58"/>
    <w:rsid w:val="00E7598F"/>
    <w:rsid w:val="00E76817"/>
    <w:rsid w:val="00E76F60"/>
    <w:rsid w:val="00E77B43"/>
    <w:rsid w:val="00E809B2"/>
    <w:rsid w:val="00E82697"/>
    <w:rsid w:val="00E83D90"/>
    <w:rsid w:val="00E83F28"/>
    <w:rsid w:val="00E83F91"/>
    <w:rsid w:val="00E841FF"/>
    <w:rsid w:val="00E86DD0"/>
    <w:rsid w:val="00E87892"/>
    <w:rsid w:val="00E9107A"/>
    <w:rsid w:val="00E91F62"/>
    <w:rsid w:val="00E929FD"/>
    <w:rsid w:val="00E93240"/>
    <w:rsid w:val="00E933EB"/>
    <w:rsid w:val="00E94391"/>
    <w:rsid w:val="00E9479B"/>
    <w:rsid w:val="00E949AA"/>
    <w:rsid w:val="00E95738"/>
    <w:rsid w:val="00E95EB2"/>
    <w:rsid w:val="00E9721C"/>
    <w:rsid w:val="00E9788B"/>
    <w:rsid w:val="00EA001B"/>
    <w:rsid w:val="00EA0075"/>
    <w:rsid w:val="00EA0085"/>
    <w:rsid w:val="00EA089D"/>
    <w:rsid w:val="00EA0D9F"/>
    <w:rsid w:val="00EA1C7B"/>
    <w:rsid w:val="00EA2177"/>
    <w:rsid w:val="00EA27BD"/>
    <w:rsid w:val="00EA3696"/>
    <w:rsid w:val="00EA472B"/>
    <w:rsid w:val="00EA4D48"/>
    <w:rsid w:val="00EA7714"/>
    <w:rsid w:val="00EB119E"/>
    <w:rsid w:val="00EB1360"/>
    <w:rsid w:val="00EB1B62"/>
    <w:rsid w:val="00EB2173"/>
    <w:rsid w:val="00EB28DC"/>
    <w:rsid w:val="00EB2D96"/>
    <w:rsid w:val="00EB3E2F"/>
    <w:rsid w:val="00EB4161"/>
    <w:rsid w:val="00EB62E6"/>
    <w:rsid w:val="00EC2676"/>
    <w:rsid w:val="00EC3603"/>
    <w:rsid w:val="00EC4ABF"/>
    <w:rsid w:val="00EC7925"/>
    <w:rsid w:val="00ED0851"/>
    <w:rsid w:val="00ED1B30"/>
    <w:rsid w:val="00ED206E"/>
    <w:rsid w:val="00ED250E"/>
    <w:rsid w:val="00ED31D2"/>
    <w:rsid w:val="00ED3C0B"/>
    <w:rsid w:val="00ED6042"/>
    <w:rsid w:val="00ED6535"/>
    <w:rsid w:val="00ED6CCB"/>
    <w:rsid w:val="00ED74D6"/>
    <w:rsid w:val="00ED7814"/>
    <w:rsid w:val="00EE0A41"/>
    <w:rsid w:val="00EE149A"/>
    <w:rsid w:val="00EE1AC1"/>
    <w:rsid w:val="00EE2D91"/>
    <w:rsid w:val="00EE2FDF"/>
    <w:rsid w:val="00EE39D6"/>
    <w:rsid w:val="00EE413C"/>
    <w:rsid w:val="00EE52AD"/>
    <w:rsid w:val="00EE54B6"/>
    <w:rsid w:val="00EE5BC0"/>
    <w:rsid w:val="00EE5D1C"/>
    <w:rsid w:val="00EE67F3"/>
    <w:rsid w:val="00EE6EB1"/>
    <w:rsid w:val="00EE7A52"/>
    <w:rsid w:val="00EF0059"/>
    <w:rsid w:val="00EF14CE"/>
    <w:rsid w:val="00EF214A"/>
    <w:rsid w:val="00EF28EF"/>
    <w:rsid w:val="00EF4936"/>
    <w:rsid w:val="00EF5EC4"/>
    <w:rsid w:val="00EF5FEE"/>
    <w:rsid w:val="00EF66E7"/>
    <w:rsid w:val="00EF6931"/>
    <w:rsid w:val="00EF7E5F"/>
    <w:rsid w:val="00F01F92"/>
    <w:rsid w:val="00F02FEC"/>
    <w:rsid w:val="00F05B3E"/>
    <w:rsid w:val="00F07588"/>
    <w:rsid w:val="00F07D60"/>
    <w:rsid w:val="00F1060A"/>
    <w:rsid w:val="00F10A08"/>
    <w:rsid w:val="00F13211"/>
    <w:rsid w:val="00F139CF"/>
    <w:rsid w:val="00F13C0B"/>
    <w:rsid w:val="00F14E1E"/>
    <w:rsid w:val="00F15EC9"/>
    <w:rsid w:val="00F17147"/>
    <w:rsid w:val="00F17D04"/>
    <w:rsid w:val="00F201B0"/>
    <w:rsid w:val="00F20F3A"/>
    <w:rsid w:val="00F210A6"/>
    <w:rsid w:val="00F21414"/>
    <w:rsid w:val="00F22AC5"/>
    <w:rsid w:val="00F22B1D"/>
    <w:rsid w:val="00F23074"/>
    <w:rsid w:val="00F24546"/>
    <w:rsid w:val="00F254D1"/>
    <w:rsid w:val="00F263D5"/>
    <w:rsid w:val="00F272B9"/>
    <w:rsid w:val="00F32B82"/>
    <w:rsid w:val="00F3364B"/>
    <w:rsid w:val="00F347C3"/>
    <w:rsid w:val="00F356D9"/>
    <w:rsid w:val="00F35B05"/>
    <w:rsid w:val="00F35EA3"/>
    <w:rsid w:val="00F3680E"/>
    <w:rsid w:val="00F3699C"/>
    <w:rsid w:val="00F37208"/>
    <w:rsid w:val="00F3720A"/>
    <w:rsid w:val="00F37608"/>
    <w:rsid w:val="00F37B0D"/>
    <w:rsid w:val="00F4043E"/>
    <w:rsid w:val="00F4070D"/>
    <w:rsid w:val="00F409D0"/>
    <w:rsid w:val="00F40CB5"/>
    <w:rsid w:val="00F41BBC"/>
    <w:rsid w:val="00F41BCF"/>
    <w:rsid w:val="00F431EB"/>
    <w:rsid w:val="00F43B9D"/>
    <w:rsid w:val="00F444F0"/>
    <w:rsid w:val="00F4459E"/>
    <w:rsid w:val="00F45641"/>
    <w:rsid w:val="00F46DD2"/>
    <w:rsid w:val="00F50590"/>
    <w:rsid w:val="00F50847"/>
    <w:rsid w:val="00F5173D"/>
    <w:rsid w:val="00F52788"/>
    <w:rsid w:val="00F53AC8"/>
    <w:rsid w:val="00F53E8D"/>
    <w:rsid w:val="00F53F27"/>
    <w:rsid w:val="00F546D1"/>
    <w:rsid w:val="00F5496B"/>
    <w:rsid w:val="00F570A4"/>
    <w:rsid w:val="00F62EFB"/>
    <w:rsid w:val="00F638A6"/>
    <w:rsid w:val="00F63AFA"/>
    <w:rsid w:val="00F64D98"/>
    <w:rsid w:val="00F64F46"/>
    <w:rsid w:val="00F65072"/>
    <w:rsid w:val="00F6513F"/>
    <w:rsid w:val="00F65A17"/>
    <w:rsid w:val="00F65BFA"/>
    <w:rsid w:val="00F66272"/>
    <w:rsid w:val="00F666E3"/>
    <w:rsid w:val="00F66872"/>
    <w:rsid w:val="00F709C0"/>
    <w:rsid w:val="00F70A46"/>
    <w:rsid w:val="00F70D1B"/>
    <w:rsid w:val="00F72EE0"/>
    <w:rsid w:val="00F7305D"/>
    <w:rsid w:val="00F7311C"/>
    <w:rsid w:val="00F733FA"/>
    <w:rsid w:val="00F7502E"/>
    <w:rsid w:val="00F755FB"/>
    <w:rsid w:val="00F7677E"/>
    <w:rsid w:val="00F76B55"/>
    <w:rsid w:val="00F7762D"/>
    <w:rsid w:val="00F80382"/>
    <w:rsid w:val="00F81AF7"/>
    <w:rsid w:val="00F83C7A"/>
    <w:rsid w:val="00F84B65"/>
    <w:rsid w:val="00F863B3"/>
    <w:rsid w:val="00F8680D"/>
    <w:rsid w:val="00F90F97"/>
    <w:rsid w:val="00F927A1"/>
    <w:rsid w:val="00F92D2C"/>
    <w:rsid w:val="00F92E4D"/>
    <w:rsid w:val="00F92EC5"/>
    <w:rsid w:val="00F94069"/>
    <w:rsid w:val="00F942BC"/>
    <w:rsid w:val="00F95BCF"/>
    <w:rsid w:val="00F970C0"/>
    <w:rsid w:val="00F9768E"/>
    <w:rsid w:val="00F97991"/>
    <w:rsid w:val="00FA0C12"/>
    <w:rsid w:val="00FA1F79"/>
    <w:rsid w:val="00FA2EB4"/>
    <w:rsid w:val="00FA3636"/>
    <w:rsid w:val="00FA3764"/>
    <w:rsid w:val="00FA3D9D"/>
    <w:rsid w:val="00FA4F9B"/>
    <w:rsid w:val="00FA516B"/>
    <w:rsid w:val="00FA56ED"/>
    <w:rsid w:val="00FA5914"/>
    <w:rsid w:val="00FA7F99"/>
    <w:rsid w:val="00FB22C5"/>
    <w:rsid w:val="00FB502C"/>
    <w:rsid w:val="00FB53A3"/>
    <w:rsid w:val="00FB5FA6"/>
    <w:rsid w:val="00FC0B21"/>
    <w:rsid w:val="00FC1310"/>
    <w:rsid w:val="00FC1BBE"/>
    <w:rsid w:val="00FC2049"/>
    <w:rsid w:val="00FC2FF3"/>
    <w:rsid w:val="00FC3263"/>
    <w:rsid w:val="00FC354B"/>
    <w:rsid w:val="00FC3690"/>
    <w:rsid w:val="00FC4226"/>
    <w:rsid w:val="00FC51F9"/>
    <w:rsid w:val="00FC53A7"/>
    <w:rsid w:val="00FC5B40"/>
    <w:rsid w:val="00FC5FF8"/>
    <w:rsid w:val="00FC702B"/>
    <w:rsid w:val="00FD1117"/>
    <w:rsid w:val="00FD1BCB"/>
    <w:rsid w:val="00FD2060"/>
    <w:rsid w:val="00FD3D7C"/>
    <w:rsid w:val="00FD4F8F"/>
    <w:rsid w:val="00FD5304"/>
    <w:rsid w:val="00FD62F5"/>
    <w:rsid w:val="00FE0C16"/>
    <w:rsid w:val="00FE1100"/>
    <w:rsid w:val="00FE14AD"/>
    <w:rsid w:val="00FE14B1"/>
    <w:rsid w:val="00FE1CD7"/>
    <w:rsid w:val="00FE1EC4"/>
    <w:rsid w:val="00FE1F6A"/>
    <w:rsid w:val="00FE218A"/>
    <w:rsid w:val="00FE61A8"/>
    <w:rsid w:val="00FE69BE"/>
    <w:rsid w:val="00FE6CE1"/>
    <w:rsid w:val="00FE7834"/>
    <w:rsid w:val="00FF0070"/>
    <w:rsid w:val="00FF08BE"/>
    <w:rsid w:val="00FF1821"/>
    <w:rsid w:val="00FF31EC"/>
    <w:rsid w:val="00FF3C46"/>
    <w:rsid w:val="00FF486A"/>
    <w:rsid w:val="00FF4D18"/>
    <w:rsid w:val="00FF4D21"/>
    <w:rsid w:val="00FF5B1F"/>
    <w:rsid w:val="00FF5F6A"/>
    <w:rsid w:val="00FF6BE0"/>
    <w:rsid w:val="00FF7784"/>
    <w:rsid w:val="00FF7EB9"/>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FollowedHyperlink">
    <w:name w:val="FollowedHyperlink"/>
    <w:basedOn w:val="DefaultParagraphFont"/>
    <w:uiPriority w:val="99"/>
    <w:semiHidden/>
    <w:unhideWhenUsed/>
    <w:rsid w:val="004140DA"/>
    <w:rPr>
      <w:color w:val="954F72" w:themeColor="followedHyperlink"/>
      <w:u w:val="single"/>
    </w:rPr>
  </w:style>
  <w:style w:type="paragraph" w:styleId="NormalWeb">
    <w:name w:val="Normal (Web)"/>
    <w:basedOn w:val="Normal"/>
    <w:uiPriority w:val="99"/>
    <w:semiHidden/>
    <w:unhideWhenUsed/>
    <w:rsid w:val="0095132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3C35FA"/>
    <w:rPr>
      <w:color w:val="605E5C"/>
      <w:shd w:val="clear" w:color="auto" w:fill="E1DFDD"/>
    </w:rPr>
  </w:style>
  <w:style w:type="character" w:customStyle="1" w:styleId="cf01">
    <w:name w:val="cf01"/>
    <w:basedOn w:val="DefaultParagraphFont"/>
    <w:rsid w:val="003345A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15008120">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10513456">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career-learning/leadership/leadership-standards" TargetMode="External"/><Relationship Id="rId39" Type="http://schemas.openxmlformats.org/officeDocument/2006/relationships/hyperlink" Target="https://www.researchgate.net/publication/268334301_Missing_and_found_understanding_the_privacy_needs_of_missing_people" TargetMode="External"/><Relationship Id="rId3" Type="http://schemas.openxmlformats.org/officeDocument/2006/relationships/customXml" Target="../customXml/item3.xml"/><Relationship Id="rId21" Type="http://schemas.openxmlformats.org/officeDocument/2006/relationships/hyperlink" Target="https://www.bbc.co.uk/news/uk-wales-41127674" TargetMode="External"/><Relationship Id="rId34" Type="http://schemas.openxmlformats.org/officeDocument/2006/relationships/hyperlink" Target="https://www.ofcom.org.uk/__data/assets/pdf_file/0020/58223/2014_adults_report.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career-learning/career-development/CPD" TargetMode="External"/><Relationship Id="rId33" Type="http://schemas.openxmlformats.org/officeDocument/2006/relationships/hyperlink" Target="https://www.surrey.police.uk/SysSiteAssets/media/downloads/surrey/stats-and-data/NPCC_SMSurvey_ExecSummary_2021.pdf" TargetMode="External"/><Relationship Id="rId38" Type="http://schemas.openxmlformats.org/officeDocument/2006/relationships/hyperlink" Target="https://libguides.cam.ac.uk/reflectivepracticetoolkit/whatisreflectivepractice"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lesscrime.info/policetweets/stats" TargetMode="External"/><Relationship Id="rId29" Type="http://schemas.openxmlformats.org/officeDocument/2006/relationships/hyperlink" Target="https://research.acer.edu.au/cgi/viewcontent.cgi?article=1001&amp;context=research_conference_2007"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profdev.college.police.uk/recognition-prior-experience-learning/information-and-guidance/guidance-higher-education-providers/information-college-policing-cop/" TargetMode="External"/><Relationship Id="rId32" Type="http://schemas.openxmlformats.org/officeDocument/2006/relationships/hyperlink" Target="https://news.npcc.police.uk/releases/social-media-is-a-powerful-tool-for-police-to-engage-with-the-public" TargetMode="External"/><Relationship Id="rId37" Type="http://schemas.openxmlformats.org/officeDocument/2006/relationships/hyperlink" Target="https://www.police-foundation.org.uk/wp-content/uploads/2017/08/Social_media_briefing_FINAL.pdf"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article/policing-vision-2030-published" TargetMode="External"/><Relationship Id="rId28" Type="http://schemas.openxmlformats.org/officeDocument/2006/relationships/hyperlink" Target="https://www.msn.com/en-gb/news/newslondon/police-chiefs-reducing-use-of-social-media-over-risks-posed-by-foreign-bots/ar-AA1mKrAI" TargetMode="External"/><Relationship Id="rId36" Type="http://schemas.openxmlformats.org/officeDocument/2006/relationships/hyperlink" Target="https://www.polfed.org/surrey/news/2021/federation-chair-do-all-police-officers-really-need-a-degree/"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simplypsychology.org/learning-kolb.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library.college.police.uk/docs/npia/Great-Police-Leader-REA-2011.pdf" TargetMode="External"/><Relationship Id="rId27" Type="http://schemas.openxmlformats.org/officeDocument/2006/relationships/hyperlink" Target="https://profdev.college.police.uk/professional-profile/coach-mentor/" TargetMode="External"/><Relationship Id="rId30" Type="http://schemas.openxmlformats.org/officeDocument/2006/relationships/hyperlink" Target="https://www.gwent.police.uk/police-forces/gwent-police/areas/about-us/about-us/social-media-community-guidelines/" TargetMode="External"/><Relationship Id="rId35" Type="http://schemas.openxmlformats.org/officeDocument/2006/relationships/hyperlink" Target="https://core.ac.uk/download/pdf/14783808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14273</TotalTime>
  <Pages>29</Pages>
  <Words>11017</Words>
  <Characters>62798</Characters>
  <Application>Microsoft Office Word</Application>
  <DocSecurity>0</DocSecurity>
  <Lines>523</Lines>
  <Paragraphs>147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Bingham-Vick, Tom</cp:lastModifiedBy>
  <cp:revision>1764</cp:revision>
  <cp:lastPrinted>2014-08-26T08:55:00Z</cp:lastPrinted>
  <dcterms:created xsi:type="dcterms:W3CDTF">2023-10-20T20:12:00Z</dcterms:created>
  <dcterms:modified xsi:type="dcterms:W3CDTF">2024-04-07T21:14:00Z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2023-10-20T20:12:17Z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a1f6ec89-563c-4c6a-93dd-75cef7a481d6</vt:lpwstr>
  </property>
  <property fmtid="{D5CDD505-2E9C-101B-9397-08002B2CF9AE}" pid="9" name="MSIP_Label_f2acd28b-79a3-4a0f-b0ff-4b75658b1549_ContentBits">
    <vt:lpwstr>0</vt:lpwstr>
  </property>
</Properties>
</file>