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5504A" w14:textId="21F882E9" w:rsidR="0023173C" w:rsidRDefault="0023173C"/>
    <w:p w14:paraId="7FB66ED5" w14:textId="7D536FD2" w:rsidR="004833E3" w:rsidRDefault="008D12EC" w:rsidP="00B353A2">
      <w:pPr>
        <w:spacing w:line="360" w:lineRule="auto"/>
        <w:rPr>
          <w:sz w:val="24"/>
          <w:szCs w:val="24"/>
        </w:rPr>
      </w:pPr>
      <w:r w:rsidRPr="00B353A2">
        <w:rPr>
          <w:sz w:val="24"/>
          <w:szCs w:val="24"/>
        </w:rPr>
        <w:t xml:space="preserve">This is a report of my study question </w:t>
      </w:r>
      <w:r w:rsidR="00BC132C">
        <w:rPr>
          <w:sz w:val="24"/>
          <w:szCs w:val="24"/>
        </w:rPr>
        <w:t xml:space="preserve">‘the effect of the pandemic has had on the participants mental health and local knowledge’ </w:t>
      </w:r>
      <w:r w:rsidRPr="00B353A2">
        <w:rPr>
          <w:sz w:val="24"/>
          <w:szCs w:val="24"/>
        </w:rPr>
        <w:t xml:space="preserve">which is about seeing how people have been affected by the pandemic, the effect this has had on </w:t>
      </w:r>
      <w:r w:rsidR="007E5B3D" w:rsidRPr="00B353A2">
        <w:rPr>
          <w:sz w:val="24"/>
          <w:szCs w:val="24"/>
        </w:rPr>
        <w:t>their</w:t>
      </w:r>
      <w:r w:rsidRPr="00B353A2">
        <w:rPr>
          <w:sz w:val="24"/>
          <w:szCs w:val="24"/>
        </w:rPr>
        <w:t xml:space="preserve"> me</w:t>
      </w:r>
      <w:r w:rsidR="00F97F4A" w:rsidRPr="00B353A2">
        <w:rPr>
          <w:sz w:val="24"/>
          <w:szCs w:val="24"/>
        </w:rPr>
        <w:t xml:space="preserve">ntal health. </w:t>
      </w:r>
      <w:r w:rsidR="00CD5712" w:rsidRPr="00B353A2">
        <w:rPr>
          <w:sz w:val="24"/>
          <w:szCs w:val="24"/>
        </w:rPr>
        <w:t xml:space="preserve"> “</w:t>
      </w:r>
      <w:r w:rsidR="00CD5712" w:rsidRPr="00B353A2">
        <w:rPr>
          <w:sz w:val="24"/>
          <w:szCs w:val="24"/>
          <w:shd w:val="clear" w:color="auto" w:fill="FFFFFF"/>
        </w:rPr>
        <w:t>considerable increase in anxiety and depressive symptoms among people who do not have pre-existing mental health conditions”</w:t>
      </w:r>
      <w:r w:rsidR="00CD5712" w:rsidRPr="00B353A2">
        <w:rPr>
          <w:sz w:val="24"/>
          <w:szCs w:val="24"/>
        </w:rPr>
        <w:t xml:space="preserve"> (</w:t>
      </w:r>
      <w:r w:rsidR="00CD5712" w:rsidRPr="00B353A2">
        <w:rPr>
          <w:color w:val="222222"/>
          <w:sz w:val="24"/>
          <w:szCs w:val="24"/>
          <w:shd w:val="clear" w:color="auto" w:fill="FFFFFF"/>
        </w:rPr>
        <w:t xml:space="preserve">Cullen, W., Gulati, </w:t>
      </w:r>
      <w:proofErr w:type="gramStart"/>
      <w:r w:rsidR="00CD5712" w:rsidRPr="00B353A2">
        <w:rPr>
          <w:color w:val="222222"/>
          <w:sz w:val="24"/>
          <w:szCs w:val="24"/>
          <w:shd w:val="clear" w:color="auto" w:fill="FFFFFF"/>
        </w:rPr>
        <w:t>G.</w:t>
      </w:r>
      <w:proofErr w:type="gramEnd"/>
      <w:r w:rsidR="00CD5712" w:rsidRPr="00B353A2">
        <w:rPr>
          <w:color w:val="222222"/>
          <w:sz w:val="24"/>
          <w:szCs w:val="24"/>
          <w:shd w:val="clear" w:color="auto" w:fill="FFFFFF"/>
        </w:rPr>
        <w:t xml:space="preserve"> and Kelly, B.D., 2020.)</w:t>
      </w:r>
      <w:r w:rsidR="00CD5712" w:rsidRPr="00B353A2">
        <w:rPr>
          <w:sz w:val="24"/>
          <w:szCs w:val="24"/>
        </w:rPr>
        <w:t xml:space="preserve">  tis shows that there have been a lot of mental health factors that have gotten worse due to the pandemic.  </w:t>
      </w:r>
      <w:r w:rsidR="00F97F4A" w:rsidRPr="00B353A2">
        <w:rPr>
          <w:sz w:val="24"/>
          <w:szCs w:val="24"/>
        </w:rPr>
        <w:t xml:space="preserve">But also wanted to see if people have changed </w:t>
      </w:r>
      <w:r w:rsidR="00CD5712" w:rsidRPr="00B353A2">
        <w:rPr>
          <w:sz w:val="24"/>
          <w:szCs w:val="24"/>
        </w:rPr>
        <w:t>their</w:t>
      </w:r>
      <w:r w:rsidR="00F97F4A" w:rsidRPr="00B353A2">
        <w:rPr>
          <w:sz w:val="24"/>
          <w:szCs w:val="24"/>
        </w:rPr>
        <w:t xml:space="preserve"> opinion on the outdoors since being restricted on where they can go. To do this</w:t>
      </w:r>
      <w:r w:rsidR="00CD5712" w:rsidRPr="00B353A2">
        <w:rPr>
          <w:sz w:val="24"/>
          <w:szCs w:val="24"/>
        </w:rPr>
        <w:t>, the study will</w:t>
      </w:r>
      <w:r w:rsidR="007E5B3D" w:rsidRPr="00B353A2">
        <w:rPr>
          <w:sz w:val="24"/>
          <w:szCs w:val="24"/>
        </w:rPr>
        <w:t xml:space="preserve"> be using quantitative research to gain my data, to do so there will be a survey</w:t>
      </w:r>
      <w:r w:rsidR="00F97F4A" w:rsidRPr="00B353A2">
        <w:rPr>
          <w:sz w:val="24"/>
          <w:szCs w:val="24"/>
        </w:rPr>
        <w:t xml:space="preserve"> using survey monkey</w:t>
      </w:r>
      <w:r w:rsidR="004833E3" w:rsidRPr="00B353A2">
        <w:rPr>
          <w:sz w:val="24"/>
          <w:szCs w:val="24"/>
        </w:rPr>
        <w:t xml:space="preserve">, </w:t>
      </w:r>
      <w:r w:rsidR="007E5B3D" w:rsidRPr="00B353A2">
        <w:rPr>
          <w:sz w:val="24"/>
          <w:szCs w:val="24"/>
        </w:rPr>
        <w:t xml:space="preserve">I will be aiming to gain some responses form mainly people in </w:t>
      </w:r>
      <w:proofErr w:type="gramStart"/>
      <w:r w:rsidR="004833E3" w:rsidRPr="00B353A2">
        <w:rPr>
          <w:sz w:val="24"/>
          <w:szCs w:val="24"/>
        </w:rPr>
        <w:t>18-24 year olds</w:t>
      </w:r>
      <w:proofErr w:type="gramEnd"/>
      <w:r w:rsidR="007E5B3D" w:rsidRPr="00B353A2">
        <w:rPr>
          <w:sz w:val="24"/>
          <w:szCs w:val="24"/>
        </w:rPr>
        <w:t xml:space="preserve"> age group</w:t>
      </w:r>
      <w:r w:rsidR="004833E3" w:rsidRPr="00B353A2">
        <w:rPr>
          <w:sz w:val="24"/>
          <w:szCs w:val="24"/>
        </w:rPr>
        <w:t>.</w:t>
      </w:r>
      <w:r w:rsidR="007E5B3D" w:rsidRPr="00B353A2">
        <w:rPr>
          <w:sz w:val="24"/>
          <w:szCs w:val="24"/>
        </w:rPr>
        <w:t xml:space="preserve"> Once the quantitative data was collected, it was in turn put into a graph to show where the larger number of people thought, this would help show any patters within the work.</w:t>
      </w:r>
      <w:r w:rsidR="004833E3" w:rsidRPr="00B353A2">
        <w:rPr>
          <w:sz w:val="24"/>
          <w:szCs w:val="24"/>
        </w:rPr>
        <w:t xml:space="preserve"> This is because I felt that this would be the best area to explore, to be able to see what young people would </w:t>
      </w:r>
      <w:r w:rsidR="007E5B3D" w:rsidRPr="00B353A2">
        <w:rPr>
          <w:sz w:val="24"/>
          <w:szCs w:val="24"/>
        </w:rPr>
        <w:t>have and</w:t>
      </w:r>
      <w:r w:rsidR="004833E3" w:rsidRPr="00B353A2">
        <w:rPr>
          <w:sz w:val="24"/>
          <w:szCs w:val="24"/>
        </w:rPr>
        <w:t xml:space="preserve"> see what affect the pandemic has had on them als</w:t>
      </w:r>
      <w:r w:rsidR="007E5B3D" w:rsidRPr="00B353A2">
        <w:rPr>
          <w:sz w:val="24"/>
          <w:szCs w:val="24"/>
        </w:rPr>
        <w:t xml:space="preserve">o. </w:t>
      </w:r>
    </w:p>
    <w:p w14:paraId="04F5D217" w14:textId="77777777" w:rsidR="00BC132C" w:rsidRPr="00B353A2" w:rsidRDefault="00BC132C" w:rsidP="00B353A2">
      <w:pPr>
        <w:spacing w:line="360" w:lineRule="auto"/>
        <w:rPr>
          <w:sz w:val="24"/>
          <w:szCs w:val="24"/>
        </w:rPr>
      </w:pPr>
    </w:p>
    <w:p w14:paraId="48F0544D" w14:textId="00FE010F" w:rsidR="0094373E" w:rsidRPr="00B353A2" w:rsidRDefault="0094373E" w:rsidP="00B353A2">
      <w:pPr>
        <w:spacing w:line="360" w:lineRule="auto"/>
        <w:rPr>
          <w:sz w:val="24"/>
          <w:szCs w:val="24"/>
          <w:shd w:val="clear" w:color="auto" w:fill="FFFFFF"/>
        </w:rPr>
      </w:pPr>
      <w:r w:rsidRPr="00B353A2">
        <w:rPr>
          <w:sz w:val="24"/>
          <w:szCs w:val="24"/>
        </w:rPr>
        <w:t xml:space="preserve">the approach </w:t>
      </w:r>
      <w:r w:rsidR="00A1386F" w:rsidRPr="00B353A2">
        <w:rPr>
          <w:sz w:val="24"/>
          <w:szCs w:val="24"/>
        </w:rPr>
        <w:t xml:space="preserve">has </w:t>
      </w:r>
      <w:r w:rsidRPr="00B353A2">
        <w:rPr>
          <w:sz w:val="24"/>
          <w:szCs w:val="24"/>
        </w:rPr>
        <w:t xml:space="preserve">taken is a </w:t>
      </w:r>
      <w:r w:rsidR="00A1386F" w:rsidRPr="00B353A2">
        <w:rPr>
          <w:sz w:val="24"/>
          <w:szCs w:val="24"/>
        </w:rPr>
        <w:t>quantitative</w:t>
      </w:r>
      <w:r w:rsidRPr="00B353A2">
        <w:rPr>
          <w:sz w:val="24"/>
          <w:szCs w:val="24"/>
        </w:rPr>
        <w:t xml:space="preserve"> approach</w:t>
      </w:r>
      <w:r w:rsidR="00D32E15" w:rsidRPr="00B353A2">
        <w:rPr>
          <w:sz w:val="24"/>
          <w:szCs w:val="24"/>
        </w:rPr>
        <w:t xml:space="preserve"> “</w:t>
      </w:r>
      <w:r w:rsidRPr="00B353A2">
        <w:rPr>
          <w:sz w:val="24"/>
          <w:szCs w:val="24"/>
        </w:rPr>
        <w:t>Methodology – Quantitative (Paradigm)– Methods will used structured approaches. Methods used ask questions that result in data that can be assessed in a quantitative way.</w:t>
      </w:r>
      <w:r w:rsidR="00D32E15" w:rsidRPr="00B353A2">
        <w:rPr>
          <w:sz w:val="24"/>
          <w:szCs w:val="24"/>
        </w:rPr>
        <w:t>” (</w:t>
      </w:r>
      <w:r w:rsidR="00CD5712" w:rsidRPr="00B353A2">
        <w:rPr>
          <w:b/>
          <w:bCs/>
          <w:color w:val="373A3C"/>
          <w:sz w:val="24"/>
          <w:szCs w:val="24"/>
          <w:shd w:val="clear" w:color="auto" w:fill="FFFFFF"/>
        </w:rPr>
        <w:t>Mullins 2021) this</w:t>
      </w:r>
      <w:r w:rsidR="00D32E15" w:rsidRPr="00B353A2">
        <w:rPr>
          <w:sz w:val="24"/>
          <w:szCs w:val="24"/>
          <w:shd w:val="clear" w:color="auto" w:fill="FFFFFF"/>
        </w:rPr>
        <w:t xml:space="preserve"> shows that this way of data collection </w:t>
      </w:r>
      <w:r w:rsidR="00A1386F" w:rsidRPr="00B353A2">
        <w:rPr>
          <w:sz w:val="24"/>
          <w:szCs w:val="24"/>
          <w:shd w:val="clear" w:color="auto" w:fill="FFFFFF"/>
        </w:rPr>
        <w:t xml:space="preserve">is to gain results from question that can be counted, from this </w:t>
      </w:r>
      <w:proofErr w:type="gramStart"/>
      <w:r w:rsidR="00A1386F" w:rsidRPr="00B353A2">
        <w:rPr>
          <w:sz w:val="24"/>
          <w:szCs w:val="24"/>
          <w:shd w:val="clear" w:color="auto" w:fill="FFFFFF"/>
        </w:rPr>
        <w:t>you’ll</w:t>
      </w:r>
      <w:proofErr w:type="gramEnd"/>
      <w:r w:rsidR="00A1386F" w:rsidRPr="00B353A2">
        <w:rPr>
          <w:sz w:val="24"/>
          <w:szCs w:val="24"/>
          <w:shd w:val="clear" w:color="auto" w:fill="FFFFFF"/>
        </w:rPr>
        <w:t xml:space="preserve"> be able to see through the number of people have answered through the options provided and gain </w:t>
      </w:r>
      <w:r w:rsidR="002254B9" w:rsidRPr="00B353A2">
        <w:rPr>
          <w:sz w:val="24"/>
          <w:szCs w:val="24"/>
          <w:shd w:val="clear" w:color="auto" w:fill="FFFFFF"/>
        </w:rPr>
        <w:t>data-based</w:t>
      </w:r>
      <w:r w:rsidR="00A1386F" w:rsidRPr="00B353A2">
        <w:rPr>
          <w:sz w:val="24"/>
          <w:szCs w:val="24"/>
          <w:shd w:val="clear" w:color="auto" w:fill="FFFFFF"/>
        </w:rPr>
        <w:t xml:space="preserve"> results.</w:t>
      </w:r>
    </w:p>
    <w:p w14:paraId="0F6FB71D" w14:textId="673333F3" w:rsidR="00A1386F" w:rsidRPr="00B353A2" w:rsidRDefault="00A1386F" w:rsidP="00B353A2">
      <w:pPr>
        <w:spacing w:line="360" w:lineRule="auto"/>
        <w:rPr>
          <w:sz w:val="24"/>
          <w:szCs w:val="24"/>
          <w:shd w:val="clear" w:color="auto" w:fill="FFFFFF"/>
        </w:rPr>
      </w:pPr>
    </w:p>
    <w:p w14:paraId="3ABE234D" w14:textId="17BC94CE" w:rsidR="00CD5712" w:rsidRPr="00B353A2" w:rsidRDefault="00AC034D" w:rsidP="00B353A2">
      <w:pPr>
        <w:spacing w:line="360" w:lineRule="auto"/>
        <w:rPr>
          <w:color w:val="000000"/>
          <w:sz w:val="24"/>
          <w:szCs w:val="24"/>
          <w:shd w:val="clear" w:color="auto" w:fill="FFFFFF"/>
        </w:rPr>
      </w:pPr>
      <w:r w:rsidRPr="00B353A2">
        <w:rPr>
          <w:sz w:val="24"/>
          <w:szCs w:val="24"/>
          <w:shd w:val="clear" w:color="auto" w:fill="FFFFFF"/>
        </w:rPr>
        <w:t>Survey Monkey was used to make the survey to collect the data</w:t>
      </w:r>
      <w:r w:rsidR="00C16D93" w:rsidRPr="00B353A2">
        <w:rPr>
          <w:sz w:val="24"/>
          <w:szCs w:val="24"/>
          <w:shd w:val="clear" w:color="auto" w:fill="FFFFFF"/>
        </w:rPr>
        <w:t>, this is because it has a good system to be able to put the questions needed and then put the options that would be given to everyone that would participate to answer, the survey also has the ability to add up all the votes and give a percentage at the end,  once these numbers are calculated, it became much easier to make graphs based of the results. Using the data that was collected quantitatively, there were some visible patterns that came across. The survey is a cross-section</w:t>
      </w:r>
      <w:r w:rsidR="00CD5712" w:rsidRPr="00B353A2">
        <w:rPr>
          <w:sz w:val="24"/>
          <w:szCs w:val="24"/>
          <w:shd w:val="clear" w:color="auto" w:fill="FFFFFF"/>
        </w:rPr>
        <w:t>al</w:t>
      </w:r>
      <w:r w:rsidR="00C16D93" w:rsidRPr="00B353A2">
        <w:rPr>
          <w:sz w:val="24"/>
          <w:szCs w:val="24"/>
          <w:shd w:val="clear" w:color="auto" w:fill="FFFFFF"/>
        </w:rPr>
        <w:t xml:space="preserve"> survey,</w:t>
      </w:r>
      <w:r w:rsidR="00CD5712" w:rsidRPr="00B353A2">
        <w:rPr>
          <w:sz w:val="24"/>
          <w:szCs w:val="24"/>
          <w:shd w:val="clear" w:color="auto" w:fill="FFFFFF"/>
        </w:rPr>
        <w:t xml:space="preserve"> “</w:t>
      </w:r>
      <w:r w:rsidR="00CD5712" w:rsidRPr="00B353A2">
        <w:rPr>
          <w:color w:val="000000"/>
          <w:sz w:val="24"/>
          <w:szCs w:val="24"/>
          <w:shd w:val="clear" w:color="auto" w:fill="FFFFFF"/>
        </w:rPr>
        <w:t>In a cross-sectional study, the investigator measures the outcome and the exposures in the study participants at the same time”</w:t>
      </w:r>
      <w:r w:rsidR="002254B9" w:rsidRPr="00B353A2">
        <w:rPr>
          <w:color w:val="000000"/>
          <w:sz w:val="24"/>
          <w:szCs w:val="24"/>
          <w:shd w:val="clear" w:color="auto" w:fill="FFFFFF"/>
        </w:rPr>
        <w:t xml:space="preserve"> (</w:t>
      </w:r>
      <w:r w:rsidR="002254B9" w:rsidRPr="00B353A2">
        <w:rPr>
          <w:color w:val="222222"/>
          <w:sz w:val="24"/>
          <w:szCs w:val="24"/>
          <w:shd w:val="clear" w:color="auto" w:fill="FFFFFF"/>
        </w:rPr>
        <w:t>Setia, M.S., 2016</w:t>
      </w:r>
      <w:r w:rsidR="002254B9" w:rsidRPr="00B353A2">
        <w:rPr>
          <w:color w:val="222222"/>
          <w:sz w:val="24"/>
          <w:szCs w:val="24"/>
          <w:shd w:val="clear" w:color="auto" w:fill="FFFFFF"/>
        </w:rPr>
        <w:t>)</w:t>
      </w:r>
    </w:p>
    <w:p w14:paraId="2C2E2281" w14:textId="77777777" w:rsidR="00CD5712" w:rsidRPr="00B353A2" w:rsidRDefault="00CD5712" w:rsidP="00B353A2">
      <w:pPr>
        <w:spacing w:line="360" w:lineRule="auto"/>
        <w:rPr>
          <w:color w:val="000000"/>
          <w:sz w:val="24"/>
          <w:szCs w:val="24"/>
          <w:shd w:val="clear" w:color="auto" w:fill="FFFFFF"/>
        </w:rPr>
      </w:pPr>
    </w:p>
    <w:p w14:paraId="59F69373" w14:textId="77777777" w:rsidR="00CD5712" w:rsidRPr="00B353A2" w:rsidRDefault="00CD5712" w:rsidP="00B353A2">
      <w:pPr>
        <w:spacing w:line="360" w:lineRule="auto"/>
        <w:rPr>
          <w:color w:val="000000"/>
          <w:sz w:val="24"/>
          <w:szCs w:val="24"/>
          <w:shd w:val="clear" w:color="auto" w:fill="FFFFFF"/>
        </w:rPr>
      </w:pPr>
    </w:p>
    <w:p w14:paraId="325CEAD0" w14:textId="00EE887B" w:rsidR="00A1386F" w:rsidRPr="00B353A2" w:rsidRDefault="00C16D93" w:rsidP="00B353A2">
      <w:pPr>
        <w:spacing w:line="360" w:lineRule="auto"/>
        <w:rPr>
          <w:sz w:val="24"/>
          <w:szCs w:val="24"/>
          <w:shd w:val="clear" w:color="auto" w:fill="FFFFFF"/>
        </w:rPr>
      </w:pPr>
      <w:r w:rsidRPr="00B353A2">
        <w:rPr>
          <w:sz w:val="24"/>
          <w:szCs w:val="24"/>
          <w:shd w:val="clear" w:color="auto" w:fill="FFFFFF"/>
        </w:rPr>
        <w:lastRenderedPageBreak/>
        <w:t xml:space="preserve"> this because the questions are only going to be answered </w:t>
      </w:r>
      <w:r w:rsidR="00940A26" w:rsidRPr="00B353A2">
        <w:rPr>
          <w:sz w:val="24"/>
          <w:szCs w:val="24"/>
          <w:shd w:val="clear" w:color="auto" w:fill="FFFFFF"/>
        </w:rPr>
        <w:t>once and</w:t>
      </w:r>
      <w:r w:rsidRPr="00B353A2">
        <w:rPr>
          <w:sz w:val="24"/>
          <w:szCs w:val="24"/>
          <w:shd w:val="clear" w:color="auto" w:fill="FFFFFF"/>
        </w:rPr>
        <w:t xml:space="preserve"> are talking </w:t>
      </w:r>
      <w:r w:rsidR="00940A26" w:rsidRPr="00B353A2">
        <w:rPr>
          <w:sz w:val="24"/>
          <w:szCs w:val="24"/>
          <w:shd w:val="clear" w:color="auto" w:fill="FFFFFF"/>
        </w:rPr>
        <w:t>around this</w:t>
      </w:r>
      <w:r w:rsidRPr="00B353A2">
        <w:rPr>
          <w:sz w:val="24"/>
          <w:szCs w:val="24"/>
          <w:shd w:val="clear" w:color="auto" w:fill="FFFFFF"/>
        </w:rPr>
        <w:t xml:space="preserve"> </w:t>
      </w:r>
      <w:r w:rsidR="00CD5712" w:rsidRPr="00B353A2">
        <w:rPr>
          <w:sz w:val="24"/>
          <w:szCs w:val="24"/>
          <w:shd w:val="clear" w:color="auto" w:fill="FFFFFF"/>
        </w:rPr>
        <w:t>point</w:t>
      </w:r>
      <w:r w:rsidRPr="00B353A2">
        <w:rPr>
          <w:sz w:val="24"/>
          <w:szCs w:val="24"/>
          <w:shd w:val="clear" w:color="auto" w:fill="FFFFFF"/>
        </w:rPr>
        <w:t xml:space="preserve"> of time</w:t>
      </w:r>
      <w:r w:rsidR="00940A26" w:rsidRPr="00B353A2">
        <w:rPr>
          <w:sz w:val="24"/>
          <w:szCs w:val="24"/>
          <w:shd w:val="clear" w:color="auto" w:fill="FFFFFF"/>
        </w:rPr>
        <w:t>. This survey is mentioning the pandemic throughout making this a question that can only be asked in this point time.</w:t>
      </w:r>
    </w:p>
    <w:p w14:paraId="31597616" w14:textId="5013E58F" w:rsidR="00940A26" w:rsidRPr="00B353A2" w:rsidRDefault="00940A26" w:rsidP="00B353A2">
      <w:pPr>
        <w:spacing w:line="360" w:lineRule="auto"/>
        <w:rPr>
          <w:sz w:val="24"/>
          <w:szCs w:val="24"/>
          <w:shd w:val="clear" w:color="auto" w:fill="FFFFFF"/>
        </w:rPr>
      </w:pPr>
    </w:p>
    <w:p w14:paraId="37460DA1" w14:textId="23DF1E82" w:rsidR="00940A26" w:rsidRPr="00B353A2" w:rsidRDefault="00940A26" w:rsidP="00B353A2">
      <w:pPr>
        <w:spacing w:line="360" w:lineRule="auto"/>
        <w:rPr>
          <w:sz w:val="24"/>
          <w:szCs w:val="24"/>
          <w:shd w:val="clear" w:color="auto" w:fill="FFFFFF"/>
        </w:rPr>
      </w:pPr>
    </w:p>
    <w:p w14:paraId="41A2257D" w14:textId="0484F219" w:rsidR="00940A26" w:rsidRPr="00B353A2" w:rsidRDefault="00940A26" w:rsidP="00B353A2">
      <w:pPr>
        <w:spacing w:line="360" w:lineRule="auto"/>
        <w:rPr>
          <w:sz w:val="24"/>
          <w:szCs w:val="24"/>
          <w:shd w:val="clear" w:color="auto" w:fill="FFFFFF"/>
        </w:rPr>
      </w:pPr>
    </w:p>
    <w:p w14:paraId="7B4859B5" w14:textId="24DE495F" w:rsidR="00940A26" w:rsidRPr="00B353A2" w:rsidRDefault="00940A26" w:rsidP="00B353A2">
      <w:pPr>
        <w:spacing w:line="360" w:lineRule="auto"/>
        <w:rPr>
          <w:sz w:val="24"/>
          <w:szCs w:val="24"/>
          <w:shd w:val="clear" w:color="auto" w:fill="FFFFFF"/>
        </w:rPr>
      </w:pPr>
      <w:r w:rsidRPr="00B353A2">
        <w:rPr>
          <w:sz w:val="24"/>
          <w:szCs w:val="24"/>
          <w:shd w:val="clear" w:color="auto" w:fill="FFFFFF"/>
        </w:rPr>
        <w:t>The first two questions of the survey where simple questions to show what kind of audience where in the survey for example, the age group and the gender of the participants, there was an attempted to try and keep the gender for male and female even so there where to be no gender biased in the survey as well as attempting to keep to the age range of the survey which was mostly 18-24.</w:t>
      </w:r>
    </w:p>
    <w:p w14:paraId="0938144F" w14:textId="7EB18F82" w:rsidR="00940A26" w:rsidRPr="00B353A2" w:rsidRDefault="00940A26" w:rsidP="00B353A2">
      <w:pPr>
        <w:spacing w:line="360" w:lineRule="auto"/>
        <w:rPr>
          <w:sz w:val="24"/>
          <w:szCs w:val="24"/>
          <w:shd w:val="clear" w:color="auto" w:fill="FFFFFF"/>
        </w:rPr>
      </w:pPr>
    </w:p>
    <w:p w14:paraId="7CDB71CC" w14:textId="09A99DD1" w:rsidR="00940A26" w:rsidRPr="00B353A2" w:rsidRDefault="00940A26" w:rsidP="00B353A2">
      <w:pPr>
        <w:spacing w:line="360" w:lineRule="auto"/>
        <w:rPr>
          <w:sz w:val="24"/>
          <w:szCs w:val="24"/>
          <w:shd w:val="clear" w:color="auto" w:fill="FFFFFF"/>
        </w:rPr>
      </w:pPr>
    </w:p>
    <w:p w14:paraId="4B181465" w14:textId="75D34CBE" w:rsidR="00940A26" w:rsidRPr="00B353A2" w:rsidRDefault="00940A26" w:rsidP="00B353A2">
      <w:pPr>
        <w:spacing w:line="360" w:lineRule="auto"/>
        <w:rPr>
          <w:sz w:val="24"/>
          <w:szCs w:val="24"/>
          <w:shd w:val="clear" w:color="auto" w:fill="FFFFFF"/>
        </w:rPr>
      </w:pPr>
    </w:p>
    <w:p w14:paraId="4633FDFF" w14:textId="53A40BE8" w:rsidR="00940A26" w:rsidRPr="00B353A2" w:rsidRDefault="00940A26" w:rsidP="00B353A2">
      <w:pPr>
        <w:spacing w:line="360" w:lineRule="auto"/>
        <w:rPr>
          <w:sz w:val="24"/>
          <w:szCs w:val="24"/>
          <w:shd w:val="clear" w:color="auto" w:fill="FFFFFF"/>
        </w:rPr>
      </w:pPr>
    </w:p>
    <w:p w14:paraId="4791FF5A" w14:textId="5F07AF9F" w:rsidR="00940A26" w:rsidRPr="00B353A2" w:rsidRDefault="007B261D" w:rsidP="00B353A2">
      <w:pPr>
        <w:spacing w:line="360" w:lineRule="auto"/>
        <w:rPr>
          <w:sz w:val="24"/>
          <w:szCs w:val="24"/>
          <w:shd w:val="clear" w:color="auto" w:fill="FFFFFF"/>
        </w:rPr>
      </w:pPr>
      <w:r w:rsidRPr="00B353A2">
        <w:rPr>
          <w:noProof/>
          <w:sz w:val="24"/>
          <w:szCs w:val="24"/>
        </w:rPr>
        <w:drawing>
          <wp:anchor distT="0" distB="0" distL="114300" distR="114300" simplePos="0" relativeHeight="251658240" behindDoc="1" locked="0" layoutInCell="1" allowOverlap="1" wp14:anchorId="44E95A27" wp14:editId="5E3C1CEB">
            <wp:simplePos x="0" y="0"/>
            <wp:positionH relativeFrom="column">
              <wp:posOffset>655320</wp:posOffset>
            </wp:positionH>
            <wp:positionV relativeFrom="paragraph">
              <wp:posOffset>0</wp:posOffset>
            </wp:positionV>
            <wp:extent cx="3337560" cy="2644140"/>
            <wp:effectExtent l="0" t="0" r="0" b="3810"/>
            <wp:wrapTight wrapText="bothSides">
              <wp:wrapPolygon edited="0">
                <wp:start x="0" y="0"/>
                <wp:lineTo x="0" y="21476"/>
                <wp:lineTo x="21452" y="21476"/>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32440" t="8745" r="9328" b="9238"/>
                    <a:stretch/>
                  </pic:blipFill>
                  <pic:spPr bwMode="auto">
                    <a:xfrm>
                      <a:off x="0" y="0"/>
                      <a:ext cx="3337560" cy="2644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25706C" w14:textId="1C56BAF3" w:rsidR="00940A26" w:rsidRPr="00B353A2" w:rsidRDefault="00940A26" w:rsidP="00B353A2">
      <w:pPr>
        <w:spacing w:line="360" w:lineRule="auto"/>
        <w:rPr>
          <w:sz w:val="24"/>
          <w:szCs w:val="24"/>
          <w:shd w:val="clear" w:color="auto" w:fill="FFFFFF"/>
        </w:rPr>
      </w:pPr>
    </w:p>
    <w:p w14:paraId="464EBC57" w14:textId="559C3B0F" w:rsidR="00940A26" w:rsidRPr="00B353A2" w:rsidRDefault="00940A26" w:rsidP="00B353A2">
      <w:pPr>
        <w:spacing w:line="360" w:lineRule="auto"/>
        <w:rPr>
          <w:sz w:val="24"/>
          <w:szCs w:val="24"/>
          <w:shd w:val="clear" w:color="auto" w:fill="FFFFFF"/>
        </w:rPr>
      </w:pPr>
    </w:p>
    <w:p w14:paraId="6592860A" w14:textId="77777777" w:rsidR="00940A26" w:rsidRPr="00B353A2" w:rsidRDefault="00940A26" w:rsidP="00B353A2">
      <w:pPr>
        <w:spacing w:line="360" w:lineRule="auto"/>
        <w:rPr>
          <w:sz w:val="24"/>
          <w:szCs w:val="24"/>
          <w:shd w:val="clear" w:color="auto" w:fill="FFFFFF"/>
        </w:rPr>
      </w:pPr>
    </w:p>
    <w:p w14:paraId="6324053C" w14:textId="77777777" w:rsidR="00940A26" w:rsidRPr="00B353A2" w:rsidRDefault="00940A26" w:rsidP="00B353A2">
      <w:pPr>
        <w:spacing w:line="360" w:lineRule="auto"/>
        <w:rPr>
          <w:strike/>
          <w:color w:val="373A3C"/>
          <w:sz w:val="24"/>
          <w:szCs w:val="24"/>
          <w:shd w:val="clear" w:color="auto" w:fill="FFFFFF"/>
        </w:rPr>
      </w:pPr>
    </w:p>
    <w:p w14:paraId="05D70998" w14:textId="2597B8BA" w:rsidR="00D32E15" w:rsidRPr="00B353A2" w:rsidRDefault="00D32E15" w:rsidP="00B353A2">
      <w:pPr>
        <w:spacing w:line="360" w:lineRule="auto"/>
        <w:rPr>
          <w:b/>
          <w:bCs/>
          <w:color w:val="373A3C"/>
          <w:sz w:val="24"/>
          <w:szCs w:val="24"/>
          <w:shd w:val="clear" w:color="auto" w:fill="FFFFFF"/>
        </w:rPr>
      </w:pPr>
    </w:p>
    <w:p w14:paraId="48968D5D" w14:textId="52BA01CD" w:rsidR="00D32E15" w:rsidRPr="00B353A2" w:rsidRDefault="00D32E15" w:rsidP="00B353A2">
      <w:pPr>
        <w:spacing w:line="360" w:lineRule="auto"/>
        <w:rPr>
          <w:b/>
          <w:bCs/>
          <w:color w:val="373A3C"/>
          <w:sz w:val="24"/>
          <w:szCs w:val="24"/>
          <w:shd w:val="clear" w:color="auto" w:fill="FFFFFF"/>
        </w:rPr>
      </w:pPr>
    </w:p>
    <w:p w14:paraId="629E1361" w14:textId="77777777" w:rsidR="007B261D" w:rsidRPr="00B353A2" w:rsidRDefault="007B261D" w:rsidP="00B353A2">
      <w:pPr>
        <w:spacing w:line="360" w:lineRule="auto"/>
        <w:rPr>
          <w:b/>
          <w:bCs/>
          <w:color w:val="373A3C"/>
          <w:sz w:val="24"/>
          <w:szCs w:val="24"/>
          <w:shd w:val="clear" w:color="auto" w:fill="FFFFFF"/>
        </w:rPr>
      </w:pPr>
    </w:p>
    <w:p w14:paraId="55A77E1D" w14:textId="77777777" w:rsidR="007B261D" w:rsidRPr="00B353A2" w:rsidRDefault="007B261D" w:rsidP="00B353A2">
      <w:pPr>
        <w:spacing w:line="360" w:lineRule="auto"/>
        <w:rPr>
          <w:b/>
          <w:bCs/>
          <w:color w:val="373A3C"/>
          <w:sz w:val="24"/>
          <w:szCs w:val="24"/>
          <w:shd w:val="clear" w:color="auto" w:fill="FFFFFF"/>
        </w:rPr>
      </w:pPr>
    </w:p>
    <w:p w14:paraId="6C4ABEA2" w14:textId="77777777" w:rsidR="007B261D" w:rsidRPr="00B353A2" w:rsidRDefault="007B261D" w:rsidP="00B353A2">
      <w:pPr>
        <w:spacing w:line="360" w:lineRule="auto"/>
        <w:rPr>
          <w:b/>
          <w:bCs/>
          <w:color w:val="373A3C"/>
          <w:sz w:val="24"/>
          <w:szCs w:val="24"/>
          <w:shd w:val="clear" w:color="auto" w:fill="FFFFFF"/>
        </w:rPr>
      </w:pPr>
    </w:p>
    <w:p w14:paraId="76414D74" w14:textId="77777777" w:rsidR="007B261D" w:rsidRPr="00B353A2" w:rsidRDefault="007B261D" w:rsidP="00B353A2">
      <w:pPr>
        <w:spacing w:line="360" w:lineRule="auto"/>
        <w:rPr>
          <w:b/>
          <w:bCs/>
          <w:color w:val="373A3C"/>
          <w:sz w:val="24"/>
          <w:szCs w:val="24"/>
          <w:shd w:val="clear" w:color="auto" w:fill="FFFFFF"/>
        </w:rPr>
      </w:pPr>
    </w:p>
    <w:p w14:paraId="7A102DD0" w14:textId="77777777" w:rsidR="007B261D" w:rsidRPr="00B353A2" w:rsidRDefault="007B261D" w:rsidP="00B353A2">
      <w:pPr>
        <w:spacing w:line="360" w:lineRule="auto"/>
        <w:rPr>
          <w:b/>
          <w:bCs/>
          <w:color w:val="373A3C"/>
          <w:sz w:val="24"/>
          <w:szCs w:val="24"/>
          <w:shd w:val="clear" w:color="auto" w:fill="FFFFFF"/>
        </w:rPr>
      </w:pPr>
    </w:p>
    <w:p w14:paraId="62D4CCE9" w14:textId="77777777" w:rsidR="007B261D" w:rsidRPr="00B353A2" w:rsidRDefault="007B261D" w:rsidP="00B353A2">
      <w:pPr>
        <w:spacing w:line="360" w:lineRule="auto"/>
        <w:rPr>
          <w:b/>
          <w:bCs/>
          <w:color w:val="373A3C"/>
          <w:sz w:val="24"/>
          <w:szCs w:val="24"/>
          <w:shd w:val="clear" w:color="auto" w:fill="FFFFFF"/>
        </w:rPr>
      </w:pPr>
    </w:p>
    <w:p w14:paraId="7F74AAD6" w14:textId="77777777" w:rsidR="007B261D" w:rsidRPr="00B353A2" w:rsidRDefault="007B261D" w:rsidP="00B353A2">
      <w:pPr>
        <w:spacing w:line="360" w:lineRule="auto"/>
        <w:rPr>
          <w:b/>
          <w:bCs/>
          <w:color w:val="373A3C"/>
          <w:sz w:val="24"/>
          <w:szCs w:val="24"/>
          <w:shd w:val="clear" w:color="auto" w:fill="FFFFFF"/>
        </w:rPr>
      </w:pPr>
    </w:p>
    <w:p w14:paraId="36A48BE7" w14:textId="77777777" w:rsidR="007B261D" w:rsidRPr="00B353A2" w:rsidRDefault="007B261D" w:rsidP="00B353A2">
      <w:pPr>
        <w:spacing w:line="360" w:lineRule="auto"/>
        <w:rPr>
          <w:b/>
          <w:bCs/>
          <w:color w:val="373A3C"/>
          <w:sz w:val="24"/>
          <w:szCs w:val="24"/>
          <w:shd w:val="clear" w:color="auto" w:fill="FFFFFF"/>
        </w:rPr>
      </w:pPr>
    </w:p>
    <w:p w14:paraId="1EA2D97C" w14:textId="17052ECE" w:rsidR="007B261D" w:rsidRPr="00B353A2" w:rsidRDefault="007B261D" w:rsidP="00B353A2">
      <w:pPr>
        <w:spacing w:line="360" w:lineRule="auto"/>
        <w:rPr>
          <w:b/>
          <w:bCs/>
          <w:color w:val="373A3C"/>
          <w:sz w:val="24"/>
          <w:szCs w:val="24"/>
          <w:shd w:val="clear" w:color="auto" w:fill="FFFFFF"/>
        </w:rPr>
      </w:pPr>
    </w:p>
    <w:p w14:paraId="3CE16157" w14:textId="2D600B8A" w:rsidR="007B261D" w:rsidRPr="00B353A2" w:rsidRDefault="007B261D" w:rsidP="00B353A2">
      <w:pPr>
        <w:spacing w:line="360" w:lineRule="auto"/>
        <w:rPr>
          <w:b/>
          <w:bCs/>
          <w:color w:val="373A3C"/>
          <w:sz w:val="24"/>
          <w:szCs w:val="24"/>
          <w:shd w:val="clear" w:color="auto" w:fill="FFFFFF"/>
        </w:rPr>
      </w:pPr>
    </w:p>
    <w:p w14:paraId="0F36CBA6" w14:textId="526A79F7" w:rsidR="007B261D" w:rsidRPr="00B353A2" w:rsidRDefault="007B261D" w:rsidP="00B353A2">
      <w:pPr>
        <w:spacing w:line="360" w:lineRule="auto"/>
        <w:rPr>
          <w:color w:val="373A3C"/>
          <w:sz w:val="24"/>
          <w:szCs w:val="24"/>
          <w:shd w:val="clear" w:color="auto" w:fill="FFFFFF"/>
        </w:rPr>
      </w:pPr>
      <w:r w:rsidRPr="00B353A2">
        <w:rPr>
          <w:color w:val="373A3C"/>
          <w:sz w:val="24"/>
          <w:szCs w:val="24"/>
          <w:shd w:val="clear" w:color="auto" w:fill="FFFFFF"/>
        </w:rPr>
        <w:lastRenderedPageBreak/>
        <w:t>This is a graph to show the age group that was aimed for was almost hit with there just being one participant to be in a different age group.  And this is an example of how the format of the survey has been taken.</w:t>
      </w:r>
    </w:p>
    <w:p w14:paraId="59D5E0A8" w14:textId="7D186465" w:rsidR="007B261D" w:rsidRPr="00B353A2" w:rsidRDefault="007B261D" w:rsidP="00B353A2">
      <w:pPr>
        <w:spacing w:line="360" w:lineRule="auto"/>
        <w:rPr>
          <w:color w:val="373A3C"/>
          <w:sz w:val="24"/>
          <w:szCs w:val="24"/>
          <w:shd w:val="clear" w:color="auto" w:fill="FFFFFF"/>
        </w:rPr>
      </w:pPr>
    </w:p>
    <w:p w14:paraId="2BD06EF4" w14:textId="763D4EA5" w:rsidR="007B261D" w:rsidRPr="00B353A2" w:rsidRDefault="007B261D" w:rsidP="00B353A2">
      <w:pPr>
        <w:spacing w:line="360" w:lineRule="auto"/>
        <w:rPr>
          <w:color w:val="373A3C"/>
          <w:sz w:val="24"/>
          <w:szCs w:val="24"/>
          <w:shd w:val="clear" w:color="auto" w:fill="FFFFFF"/>
        </w:rPr>
      </w:pPr>
    </w:p>
    <w:p w14:paraId="28FEFF23" w14:textId="598EAA78" w:rsidR="007B261D" w:rsidRPr="00B353A2" w:rsidRDefault="007B261D" w:rsidP="00B353A2">
      <w:pPr>
        <w:spacing w:line="360" w:lineRule="auto"/>
        <w:rPr>
          <w:color w:val="373A3C"/>
          <w:sz w:val="24"/>
          <w:szCs w:val="24"/>
          <w:shd w:val="clear" w:color="auto" w:fill="FFFFFF"/>
        </w:rPr>
      </w:pPr>
    </w:p>
    <w:p w14:paraId="512EA5BE" w14:textId="241DE26B" w:rsidR="007B261D" w:rsidRPr="00B353A2" w:rsidRDefault="007B261D" w:rsidP="00B353A2">
      <w:pPr>
        <w:spacing w:line="360" w:lineRule="auto"/>
        <w:rPr>
          <w:color w:val="373A3C"/>
          <w:sz w:val="24"/>
          <w:szCs w:val="24"/>
          <w:shd w:val="clear" w:color="auto" w:fill="FFFFFF"/>
        </w:rPr>
      </w:pPr>
      <w:r w:rsidRPr="00B353A2">
        <w:rPr>
          <w:color w:val="373A3C"/>
          <w:sz w:val="24"/>
          <w:szCs w:val="24"/>
          <w:shd w:val="clear" w:color="auto" w:fill="FFFFFF"/>
        </w:rPr>
        <w:t>The next question was asking ‘how often d</w:t>
      </w:r>
      <w:r w:rsidR="00FF50A3" w:rsidRPr="00B353A2">
        <w:rPr>
          <w:color w:val="373A3C"/>
          <w:sz w:val="24"/>
          <w:szCs w:val="24"/>
          <w:shd w:val="clear" w:color="auto" w:fill="FFFFFF"/>
        </w:rPr>
        <w:t>id</w:t>
      </w:r>
      <w:r w:rsidRPr="00B353A2">
        <w:rPr>
          <w:color w:val="373A3C"/>
          <w:sz w:val="24"/>
          <w:szCs w:val="24"/>
          <w:shd w:val="clear" w:color="auto" w:fill="FFFFFF"/>
        </w:rPr>
        <w:t xml:space="preserve"> you</w:t>
      </w:r>
      <w:r w:rsidR="00024A33" w:rsidRPr="00B353A2">
        <w:rPr>
          <w:color w:val="373A3C"/>
          <w:sz w:val="24"/>
          <w:szCs w:val="24"/>
          <w:shd w:val="clear" w:color="auto" w:fill="FFFFFF"/>
        </w:rPr>
        <w:t xml:space="preserve"> do outdoor activities’ this was to get an idea of how often people would be adventures</w:t>
      </w:r>
      <w:r w:rsidR="00FF50A3" w:rsidRPr="00B353A2">
        <w:rPr>
          <w:color w:val="373A3C"/>
          <w:sz w:val="24"/>
          <w:szCs w:val="24"/>
          <w:shd w:val="clear" w:color="auto" w:fill="FFFFFF"/>
        </w:rPr>
        <w:t>, this will can show the affect the pandemic would had</w:t>
      </w:r>
    </w:p>
    <w:p w14:paraId="05CBC2C1" w14:textId="7A951BD2" w:rsidR="00024A33" w:rsidRPr="00B353A2" w:rsidRDefault="00FF50A3" w:rsidP="00B353A2">
      <w:pPr>
        <w:spacing w:line="360" w:lineRule="auto"/>
        <w:rPr>
          <w:color w:val="373A3C"/>
          <w:sz w:val="24"/>
          <w:szCs w:val="24"/>
          <w:shd w:val="clear" w:color="auto" w:fill="FFFFFF"/>
        </w:rPr>
      </w:pPr>
      <w:r w:rsidRPr="00B353A2">
        <w:rPr>
          <w:noProof/>
          <w:sz w:val="24"/>
          <w:szCs w:val="24"/>
        </w:rPr>
        <w:drawing>
          <wp:anchor distT="0" distB="0" distL="114300" distR="114300" simplePos="0" relativeHeight="251659264" behindDoc="0" locked="0" layoutInCell="1" allowOverlap="1" wp14:anchorId="5F873A61" wp14:editId="72BF9995">
            <wp:simplePos x="0" y="0"/>
            <wp:positionH relativeFrom="margin">
              <wp:align>left</wp:align>
            </wp:positionH>
            <wp:positionV relativeFrom="paragraph">
              <wp:posOffset>129540</wp:posOffset>
            </wp:positionV>
            <wp:extent cx="4594860" cy="32156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3238" t="15363" r="9594" b="13492"/>
                    <a:stretch/>
                  </pic:blipFill>
                  <pic:spPr bwMode="auto">
                    <a:xfrm>
                      <a:off x="0" y="0"/>
                      <a:ext cx="4597982" cy="32181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1C5BE7" w14:textId="77777777" w:rsidR="00FF50A3" w:rsidRPr="00B353A2" w:rsidRDefault="00FF50A3" w:rsidP="00B353A2">
      <w:pPr>
        <w:spacing w:line="360" w:lineRule="auto"/>
        <w:rPr>
          <w:color w:val="373A3C"/>
          <w:sz w:val="24"/>
          <w:szCs w:val="24"/>
          <w:shd w:val="clear" w:color="auto" w:fill="FFFFFF"/>
        </w:rPr>
      </w:pPr>
    </w:p>
    <w:p w14:paraId="07E5F6CF" w14:textId="642367DD" w:rsidR="00FF50A3" w:rsidRPr="00B353A2" w:rsidRDefault="00FF50A3" w:rsidP="00B353A2">
      <w:pPr>
        <w:spacing w:line="360" w:lineRule="auto"/>
        <w:rPr>
          <w:color w:val="373A3C"/>
          <w:sz w:val="24"/>
          <w:szCs w:val="24"/>
          <w:shd w:val="clear" w:color="auto" w:fill="FFFFFF"/>
        </w:rPr>
      </w:pPr>
    </w:p>
    <w:p w14:paraId="7DCF2222" w14:textId="6ACAA126" w:rsidR="00FF50A3" w:rsidRPr="00B353A2" w:rsidRDefault="00FF50A3" w:rsidP="00B353A2">
      <w:pPr>
        <w:spacing w:line="360" w:lineRule="auto"/>
        <w:rPr>
          <w:color w:val="373A3C"/>
          <w:sz w:val="24"/>
          <w:szCs w:val="24"/>
          <w:shd w:val="clear" w:color="auto" w:fill="FFFFFF"/>
        </w:rPr>
      </w:pPr>
    </w:p>
    <w:p w14:paraId="326DBE6B" w14:textId="77777777" w:rsidR="00FF50A3" w:rsidRPr="00B353A2" w:rsidRDefault="00FF50A3" w:rsidP="00B353A2">
      <w:pPr>
        <w:spacing w:line="360" w:lineRule="auto"/>
        <w:rPr>
          <w:color w:val="373A3C"/>
          <w:sz w:val="24"/>
          <w:szCs w:val="24"/>
          <w:shd w:val="clear" w:color="auto" w:fill="FFFFFF"/>
        </w:rPr>
      </w:pPr>
    </w:p>
    <w:p w14:paraId="1E23B9F9" w14:textId="77777777" w:rsidR="00FF50A3" w:rsidRPr="00B353A2" w:rsidRDefault="00FF50A3" w:rsidP="00B353A2">
      <w:pPr>
        <w:spacing w:line="360" w:lineRule="auto"/>
        <w:rPr>
          <w:color w:val="373A3C"/>
          <w:sz w:val="24"/>
          <w:szCs w:val="24"/>
          <w:shd w:val="clear" w:color="auto" w:fill="FFFFFF"/>
        </w:rPr>
      </w:pPr>
    </w:p>
    <w:p w14:paraId="7A521047" w14:textId="77777777" w:rsidR="00FF50A3" w:rsidRPr="00B353A2" w:rsidRDefault="00FF50A3" w:rsidP="00B353A2">
      <w:pPr>
        <w:spacing w:line="360" w:lineRule="auto"/>
        <w:rPr>
          <w:color w:val="373A3C"/>
          <w:sz w:val="24"/>
          <w:szCs w:val="24"/>
          <w:shd w:val="clear" w:color="auto" w:fill="FFFFFF"/>
        </w:rPr>
      </w:pPr>
    </w:p>
    <w:p w14:paraId="025CD04A" w14:textId="77777777" w:rsidR="00FF50A3" w:rsidRPr="00B353A2" w:rsidRDefault="00FF50A3" w:rsidP="00B353A2">
      <w:pPr>
        <w:spacing w:line="360" w:lineRule="auto"/>
        <w:rPr>
          <w:color w:val="373A3C"/>
          <w:sz w:val="24"/>
          <w:szCs w:val="24"/>
          <w:shd w:val="clear" w:color="auto" w:fill="FFFFFF"/>
        </w:rPr>
      </w:pPr>
    </w:p>
    <w:p w14:paraId="0D5AD3E2" w14:textId="77777777" w:rsidR="00FF50A3" w:rsidRPr="00B353A2" w:rsidRDefault="00FF50A3" w:rsidP="00B353A2">
      <w:pPr>
        <w:spacing w:line="360" w:lineRule="auto"/>
        <w:rPr>
          <w:color w:val="373A3C"/>
          <w:sz w:val="24"/>
          <w:szCs w:val="24"/>
          <w:shd w:val="clear" w:color="auto" w:fill="FFFFFF"/>
        </w:rPr>
      </w:pPr>
    </w:p>
    <w:p w14:paraId="59996F3B" w14:textId="77777777" w:rsidR="00FF50A3" w:rsidRPr="00B353A2" w:rsidRDefault="00FF50A3" w:rsidP="00B353A2">
      <w:pPr>
        <w:spacing w:line="360" w:lineRule="auto"/>
        <w:rPr>
          <w:color w:val="373A3C"/>
          <w:sz w:val="24"/>
          <w:szCs w:val="24"/>
          <w:shd w:val="clear" w:color="auto" w:fill="FFFFFF"/>
        </w:rPr>
      </w:pPr>
    </w:p>
    <w:p w14:paraId="200510ED" w14:textId="77777777" w:rsidR="00FF50A3" w:rsidRPr="00B353A2" w:rsidRDefault="00FF50A3" w:rsidP="00B353A2">
      <w:pPr>
        <w:spacing w:line="360" w:lineRule="auto"/>
        <w:rPr>
          <w:color w:val="373A3C"/>
          <w:sz w:val="24"/>
          <w:szCs w:val="24"/>
          <w:shd w:val="clear" w:color="auto" w:fill="FFFFFF"/>
        </w:rPr>
      </w:pPr>
    </w:p>
    <w:p w14:paraId="76664F61" w14:textId="77777777" w:rsidR="00FF50A3" w:rsidRPr="00B353A2" w:rsidRDefault="00FF50A3" w:rsidP="00B353A2">
      <w:pPr>
        <w:spacing w:line="360" w:lineRule="auto"/>
        <w:rPr>
          <w:color w:val="373A3C"/>
          <w:sz w:val="24"/>
          <w:szCs w:val="24"/>
          <w:shd w:val="clear" w:color="auto" w:fill="FFFFFF"/>
        </w:rPr>
      </w:pPr>
    </w:p>
    <w:p w14:paraId="78FC19BA" w14:textId="77777777" w:rsidR="00FF50A3" w:rsidRPr="00B353A2" w:rsidRDefault="00FF50A3" w:rsidP="00B353A2">
      <w:pPr>
        <w:spacing w:line="360" w:lineRule="auto"/>
        <w:rPr>
          <w:color w:val="373A3C"/>
          <w:sz w:val="24"/>
          <w:szCs w:val="24"/>
          <w:shd w:val="clear" w:color="auto" w:fill="FFFFFF"/>
        </w:rPr>
      </w:pPr>
    </w:p>
    <w:p w14:paraId="1A811848" w14:textId="77777777" w:rsidR="00FF50A3" w:rsidRPr="00B353A2" w:rsidRDefault="00FF50A3" w:rsidP="00B353A2">
      <w:pPr>
        <w:spacing w:line="360" w:lineRule="auto"/>
        <w:rPr>
          <w:color w:val="373A3C"/>
          <w:sz w:val="24"/>
          <w:szCs w:val="24"/>
          <w:shd w:val="clear" w:color="auto" w:fill="FFFFFF"/>
        </w:rPr>
      </w:pPr>
    </w:p>
    <w:p w14:paraId="7477C338" w14:textId="77777777" w:rsidR="00FF50A3" w:rsidRPr="00B353A2" w:rsidRDefault="00FF50A3" w:rsidP="00B353A2">
      <w:pPr>
        <w:spacing w:line="360" w:lineRule="auto"/>
        <w:rPr>
          <w:color w:val="373A3C"/>
          <w:sz w:val="24"/>
          <w:szCs w:val="24"/>
          <w:shd w:val="clear" w:color="auto" w:fill="FFFFFF"/>
        </w:rPr>
      </w:pPr>
    </w:p>
    <w:p w14:paraId="2B8C4FE6" w14:textId="46E972DB" w:rsidR="00024A33" w:rsidRPr="00B353A2" w:rsidRDefault="00024A33" w:rsidP="00B353A2">
      <w:pPr>
        <w:spacing w:line="360" w:lineRule="auto"/>
        <w:rPr>
          <w:color w:val="373A3C"/>
          <w:sz w:val="24"/>
          <w:szCs w:val="24"/>
          <w:shd w:val="clear" w:color="auto" w:fill="FFFFFF"/>
        </w:rPr>
      </w:pPr>
      <w:r w:rsidRPr="00B353A2">
        <w:rPr>
          <w:color w:val="373A3C"/>
          <w:sz w:val="24"/>
          <w:szCs w:val="24"/>
          <w:shd w:val="clear" w:color="auto" w:fill="FFFFFF"/>
        </w:rPr>
        <w:t xml:space="preserve">For this you </w:t>
      </w:r>
      <w:proofErr w:type="gramStart"/>
      <w:r w:rsidRPr="00B353A2">
        <w:rPr>
          <w:color w:val="373A3C"/>
          <w:sz w:val="24"/>
          <w:szCs w:val="24"/>
          <w:shd w:val="clear" w:color="auto" w:fill="FFFFFF"/>
        </w:rPr>
        <w:t>are able to</w:t>
      </w:r>
      <w:proofErr w:type="gramEnd"/>
      <w:r w:rsidRPr="00B353A2">
        <w:rPr>
          <w:color w:val="373A3C"/>
          <w:sz w:val="24"/>
          <w:szCs w:val="24"/>
          <w:shd w:val="clear" w:color="auto" w:fill="FFFFFF"/>
        </w:rPr>
        <w:t xml:space="preserve"> see that a huge </w:t>
      </w:r>
      <w:r w:rsidR="00FF50A3" w:rsidRPr="00B353A2">
        <w:rPr>
          <w:color w:val="373A3C"/>
          <w:sz w:val="24"/>
          <w:szCs w:val="24"/>
          <w:shd w:val="clear" w:color="auto" w:fill="FFFFFF"/>
        </w:rPr>
        <w:t>majority</w:t>
      </w:r>
      <w:r w:rsidRPr="00B353A2">
        <w:rPr>
          <w:color w:val="373A3C"/>
          <w:sz w:val="24"/>
          <w:szCs w:val="24"/>
          <w:shd w:val="clear" w:color="auto" w:fill="FFFFFF"/>
        </w:rPr>
        <w:t xml:space="preserve"> of people </w:t>
      </w:r>
      <w:r w:rsidR="00FF50A3" w:rsidRPr="00B353A2">
        <w:rPr>
          <w:color w:val="373A3C"/>
          <w:sz w:val="24"/>
          <w:szCs w:val="24"/>
          <w:shd w:val="clear" w:color="auto" w:fill="FFFFFF"/>
        </w:rPr>
        <w:t xml:space="preserve">(38.89%) saying that they would be doing outdoor activities regularly as well as further 16.67% saying they would always be doing outdoor activities, which adds up to </w:t>
      </w:r>
      <w:r w:rsidR="00136996" w:rsidRPr="00B353A2">
        <w:rPr>
          <w:color w:val="373A3C"/>
          <w:sz w:val="24"/>
          <w:szCs w:val="24"/>
          <w:shd w:val="clear" w:color="auto" w:fill="FFFFFF"/>
        </w:rPr>
        <w:t xml:space="preserve">55.56% which shows </w:t>
      </w:r>
      <w:r w:rsidR="005A472F" w:rsidRPr="00B353A2">
        <w:rPr>
          <w:color w:val="373A3C"/>
          <w:sz w:val="24"/>
          <w:szCs w:val="24"/>
          <w:shd w:val="clear" w:color="auto" w:fill="FFFFFF"/>
        </w:rPr>
        <w:t>majority</w:t>
      </w:r>
      <w:r w:rsidR="00136996" w:rsidRPr="00B353A2">
        <w:rPr>
          <w:color w:val="373A3C"/>
          <w:sz w:val="24"/>
          <w:szCs w:val="24"/>
          <w:shd w:val="clear" w:color="auto" w:fill="FFFFFF"/>
        </w:rPr>
        <w:t xml:space="preserve"> of people that participated in the survey take apart in outdoor, this also shows that there was 0% of people said that they would never go to do </w:t>
      </w:r>
      <w:r w:rsidR="00206795" w:rsidRPr="00B353A2">
        <w:rPr>
          <w:color w:val="373A3C"/>
          <w:sz w:val="24"/>
          <w:szCs w:val="24"/>
          <w:shd w:val="clear" w:color="auto" w:fill="FFFFFF"/>
        </w:rPr>
        <w:t xml:space="preserve">outdoor activities. Meaning that everyone takes part in some activities one way or another, this opened the </w:t>
      </w:r>
      <w:r w:rsidR="005A472F" w:rsidRPr="00B353A2">
        <w:rPr>
          <w:color w:val="373A3C"/>
          <w:sz w:val="24"/>
          <w:szCs w:val="24"/>
          <w:shd w:val="clear" w:color="auto" w:fill="FFFFFF"/>
        </w:rPr>
        <w:t>discussion</w:t>
      </w:r>
      <w:r w:rsidR="00206795" w:rsidRPr="00B353A2">
        <w:rPr>
          <w:color w:val="373A3C"/>
          <w:sz w:val="24"/>
          <w:szCs w:val="24"/>
          <w:shd w:val="clear" w:color="auto" w:fill="FFFFFF"/>
        </w:rPr>
        <w:t xml:space="preserve"> around what affects the pandemic, </w:t>
      </w:r>
      <w:r w:rsidR="005A472F" w:rsidRPr="00B353A2">
        <w:rPr>
          <w:color w:val="373A3C"/>
          <w:sz w:val="24"/>
          <w:szCs w:val="24"/>
          <w:shd w:val="clear" w:color="auto" w:fill="FFFFFF"/>
        </w:rPr>
        <w:t xml:space="preserve">this </w:t>
      </w:r>
      <w:proofErr w:type="gramStart"/>
      <w:r w:rsidR="005A472F" w:rsidRPr="00B353A2">
        <w:rPr>
          <w:color w:val="373A3C"/>
          <w:sz w:val="24"/>
          <w:szCs w:val="24"/>
          <w:shd w:val="clear" w:color="auto" w:fill="FFFFFF"/>
        </w:rPr>
        <w:t>opened up</w:t>
      </w:r>
      <w:proofErr w:type="gramEnd"/>
      <w:r w:rsidR="005A472F" w:rsidRPr="00B353A2">
        <w:rPr>
          <w:color w:val="373A3C"/>
          <w:sz w:val="24"/>
          <w:szCs w:val="24"/>
          <w:shd w:val="clear" w:color="auto" w:fill="FFFFFF"/>
        </w:rPr>
        <w:t xml:space="preserve"> a few possibilities to explore, the idea of a more connected local area and the affect the pandemic has had on the participation’s mental health. Because of this the next thing explored was the mental health aspect before moving on to the local area prospect. This was done to see both the negative and positives affects this could have had on </w:t>
      </w:r>
      <w:r w:rsidR="005A472F" w:rsidRPr="00B353A2">
        <w:rPr>
          <w:color w:val="373A3C"/>
          <w:sz w:val="24"/>
          <w:szCs w:val="24"/>
          <w:shd w:val="clear" w:color="auto" w:fill="FFFFFF"/>
        </w:rPr>
        <w:lastRenderedPageBreak/>
        <w:t xml:space="preserve">the </w:t>
      </w:r>
      <w:proofErr w:type="gramStart"/>
      <w:r w:rsidR="005A472F" w:rsidRPr="00B353A2">
        <w:rPr>
          <w:color w:val="373A3C"/>
          <w:sz w:val="24"/>
          <w:szCs w:val="24"/>
          <w:shd w:val="clear" w:color="auto" w:fill="FFFFFF"/>
        </w:rPr>
        <w:t>general public</w:t>
      </w:r>
      <w:proofErr w:type="gramEnd"/>
      <w:r w:rsidR="005A472F" w:rsidRPr="00B353A2">
        <w:rPr>
          <w:color w:val="373A3C"/>
          <w:sz w:val="24"/>
          <w:szCs w:val="24"/>
          <w:shd w:val="clear" w:color="auto" w:fill="FFFFFF"/>
        </w:rPr>
        <w:t>.</w:t>
      </w:r>
      <w:r w:rsidR="00206795" w:rsidRPr="00B353A2">
        <w:rPr>
          <w:color w:val="373A3C"/>
          <w:sz w:val="24"/>
          <w:szCs w:val="24"/>
          <w:shd w:val="clear" w:color="auto" w:fill="FFFFFF"/>
        </w:rPr>
        <w:t xml:space="preserve"> </w:t>
      </w:r>
      <w:r w:rsidR="00824BFF" w:rsidRPr="00B353A2">
        <w:rPr>
          <w:color w:val="373A3C"/>
          <w:sz w:val="24"/>
          <w:szCs w:val="24"/>
          <w:shd w:val="clear" w:color="auto" w:fill="FFFFFF"/>
        </w:rPr>
        <w:t>Before this though, the next question was to do with travel, the idea of a possible transport issues being related.</w:t>
      </w:r>
    </w:p>
    <w:p w14:paraId="4A332CB2" w14:textId="28469144" w:rsidR="00824BFF" w:rsidRPr="00B353A2" w:rsidRDefault="00824BFF" w:rsidP="00B353A2">
      <w:pPr>
        <w:spacing w:line="360" w:lineRule="auto"/>
        <w:rPr>
          <w:color w:val="373A3C"/>
          <w:sz w:val="24"/>
          <w:szCs w:val="24"/>
          <w:shd w:val="clear" w:color="auto" w:fill="FFFFFF"/>
        </w:rPr>
      </w:pPr>
    </w:p>
    <w:p w14:paraId="31D715C3" w14:textId="63188037" w:rsidR="00824BFF" w:rsidRPr="00B353A2" w:rsidRDefault="00824BFF" w:rsidP="00B353A2">
      <w:pPr>
        <w:spacing w:line="360" w:lineRule="auto"/>
        <w:rPr>
          <w:color w:val="373A3C"/>
          <w:sz w:val="24"/>
          <w:szCs w:val="24"/>
          <w:shd w:val="clear" w:color="auto" w:fill="FFFFFF"/>
        </w:rPr>
      </w:pPr>
    </w:p>
    <w:p w14:paraId="363FA70F" w14:textId="071F933F" w:rsidR="00824BFF" w:rsidRPr="00B353A2" w:rsidRDefault="00824BFF" w:rsidP="00B353A2">
      <w:pPr>
        <w:spacing w:line="360" w:lineRule="auto"/>
        <w:rPr>
          <w:color w:val="373A3C"/>
          <w:sz w:val="24"/>
          <w:szCs w:val="24"/>
          <w:shd w:val="clear" w:color="auto" w:fill="FFFFFF"/>
        </w:rPr>
      </w:pPr>
      <w:r w:rsidRPr="00B353A2">
        <w:rPr>
          <w:noProof/>
          <w:sz w:val="24"/>
          <w:szCs w:val="24"/>
        </w:rPr>
        <w:drawing>
          <wp:anchor distT="0" distB="0" distL="114300" distR="114300" simplePos="0" relativeHeight="251660288" behindDoc="0" locked="0" layoutInCell="1" allowOverlap="1" wp14:anchorId="3F68E65E" wp14:editId="05E1F011">
            <wp:simplePos x="0" y="0"/>
            <wp:positionH relativeFrom="column">
              <wp:posOffset>7620</wp:posOffset>
            </wp:positionH>
            <wp:positionV relativeFrom="paragraph">
              <wp:posOffset>6985</wp:posOffset>
            </wp:positionV>
            <wp:extent cx="5524500" cy="40932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2440" t="10400" r="8531" b="11837"/>
                    <a:stretch/>
                  </pic:blipFill>
                  <pic:spPr bwMode="auto">
                    <a:xfrm>
                      <a:off x="0" y="0"/>
                      <a:ext cx="5524500" cy="4093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353A2">
        <w:rPr>
          <w:color w:val="373A3C"/>
          <w:sz w:val="24"/>
          <w:szCs w:val="24"/>
          <w:shd w:val="clear" w:color="auto" w:fill="FFFFFF"/>
        </w:rPr>
        <w:t xml:space="preserve">looking between the data of this showing that 61.11% of the participants would drive to the activities </w:t>
      </w:r>
      <w:proofErr w:type="spellStart"/>
      <w:r w:rsidRPr="00B353A2">
        <w:rPr>
          <w:color w:val="373A3C"/>
          <w:sz w:val="24"/>
          <w:szCs w:val="24"/>
          <w:shd w:val="clear" w:color="auto" w:fill="FFFFFF"/>
        </w:rPr>
        <w:t>along side</w:t>
      </w:r>
      <w:proofErr w:type="spellEnd"/>
      <w:r w:rsidRPr="00B353A2">
        <w:rPr>
          <w:color w:val="373A3C"/>
          <w:sz w:val="24"/>
          <w:szCs w:val="24"/>
          <w:shd w:val="clear" w:color="auto" w:fill="FFFFFF"/>
        </w:rPr>
        <w:t xml:space="preserve"> the fact that 55.56% of participants would go to activities either regularly or always shows a possible link between how often they would take part in outdoor activities, with the participants that put that they would have driven to do these activities would have much more access to go on adventure weather it was there own adventure or one through an activity centre, having the ability to do so anytime without the need of others or public transport meaning the participants are more likely to go on adventures. Which is reflected with the similarity in percentages.</w:t>
      </w:r>
      <w:r w:rsidR="004055FE" w:rsidRPr="00B353A2">
        <w:rPr>
          <w:color w:val="373A3C"/>
          <w:sz w:val="24"/>
          <w:szCs w:val="24"/>
          <w:shd w:val="clear" w:color="auto" w:fill="FFFFFF"/>
        </w:rPr>
        <w:t xml:space="preserve"> Which also the case in the other direction, for the ones that need public transport would have walk to the activities most likely to not go to do them as often.</w:t>
      </w:r>
    </w:p>
    <w:p w14:paraId="7D14EAC4" w14:textId="576E33E9" w:rsidR="004055FE" w:rsidRPr="00B353A2" w:rsidRDefault="004055FE" w:rsidP="00B353A2">
      <w:pPr>
        <w:spacing w:line="360" w:lineRule="auto"/>
        <w:rPr>
          <w:color w:val="373A3C"/>
          <w:sz w:val="24"/>
          <w:szCs w:val="24"/>
          <w:shd w:val="clear" w:color="auto" w:fill="FFFFFF"/>
        </w:rPr>
      </w:pPr>
    </w:p>
    <w:p w14:paraId="39CA553A" w14:textId="075708C1" w:rsidR="004055FE" w:rsidRPr="00B353A2" w:rsidRDefault="004055FE" w:rsidP="00B353A2">
      <w:pPr>
        <w:spacing w:line="360" w:lineRule="auto"/>
        <w:rPr>
          <w:color w:val="373A3C"/>
          <w:sz w:val="24"/>
          <w:szCs w:val="24"/>
          <w:shd w:val="clear" w:color="auto" w:fill="FFFFFF"/>
        </w:rPr>
      </w:pPr>
      <w:r w:rsidRPr="00B353A2">
        <w:rPr>
          <w:color w:val="373A3C"/>
          <w:sz w:val="24"/>
          <w:szCs w:val="24"/>
          <w:shd w:val="clear" w:color="auto" w:fill="FFFFFF"/>
        </w:rPr>
        <w:t xml:space="preserve">The next two graphs are going to show how well the participants would know </w:t>
      </w:r>
      <w:proofErr w:type="gramStart"/>
      <w:r w:rsidRPr="00B353A2">
        <w:rPr>
          <w:color w:val="373A3C"/>
          <w:sz w:val="24"/>
          <w:szCs w:val="24"/>
          <w:shd w:val="clear" w:color="auto" w:fill="FFFFFF"/>
        </w:rPr>
        <w:t>there</w:t>
      </w:r>
      <w:proofErr w:type="gramEnd"/>
      <w:r w:rsidRPr="00B353A2">
        <w:rPr>
          <w:color w:val="373A3C"/>
          <w:sz w:val="24"/>
          <w:szCs w:val="24"/>
          <w:shd w:val="clear" w:color="auto" w:fill="FFFFFF"/>
        </w:rPr>
        <w:t xml:space="preserve"> local area both before the pandemic and know after a year of being in lockdown.</w:t>
      </w:r>
    </w:p>
    <w:p w14:paraId="17B2B600" w14:textId="45C07DF1" w:rsidR="004055FE" w:rsidRPr="00B353A2" w:rsidRDefault="004055FE" w:rsidP="00B353A2">
      <w:pPr>
        <w:spacing w:line="360" w:lineRule="auto"/>
        <w:rPr>
          <w:color w:val="373A3C"/>
          <w:sz w:val="24"/>
          <w:szCs w:val="24"/>
          <w:shd w:val="clear" w:color="auto" w:fill="FFFFFF"/>
        </w:rPr>
      </w:pPr>
      <w:r w:rsidRPr="00B353A2">
        <w:rPr>
          <w:noProof/>
          <w:sz w:val="24"/>
          <w:szCs w:val="24"/>
        </w:rPr>
        <w:lastRenderedPageBreak/>
        <w:drawing>
          <wp:anchor distT="0" distB="0" distL="114300" distR="114300" simplePos="0" relativeHeight="251662336" behindDoc="0" locked="0" layoutInCell="1" allowOverlap="1" wp14:anchorId="5464D9FC" wp14:editId="196CC175">
            <wp:simplePos x="0" y="0"/>
            <wp:positionH relativeFrom="column">
              <wp:posOffset>2903220</wp:posOffset>
            </wp:positionH>
            <wp:positionV relativeFrom="paragraph">
              <wp:posOffset>215900</wp:posOffset>
            </wp:positionV>
            <wp:extent cx="3314700" cy="2552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2706" t="10164" r="9461" b="10656"/>
                    <a:stretch/>
                  </pic:blipFill>
                  <pic:spPr bwMode="auto">
                    <a:xfrm>
                      <a:off x="0" y="0"/>
                      <a:ext cx="3314700" cy="2552700"/>
                    </a:xfrm>
                    <a:prstGeom prst="rect">
                      <a:avLst/>
                    </a:prstGeom>
                    <a:ln>
                      <a:noFill/>
                    </a:ln>
                    <a:extLst>
                      <a:ext uri="{53640926-AAD7-44D8-BBD7-CCE9431645EC}">
                        <a14:shadowObscured xmlns:a14="http://schemas.microsoft.com/office/drawing/2010/main"/>
                      </a:ext>
                    </a:extLst>
                  </pic:spPr>
                </pic:pic>
              </a:graphicData>
            </a:graphic>
          </wp:anchor>
        </w:drawing>
      </w:r>
    </w:p>
    <w:p w14:paraId="2A13836E" w14:textId="04F59058" w:rsidR="004055FE" w:rsidRPr="00B353A2" w:rsidRDefault="004055FE" w:rsidP="00B353A2">
      <w:pPr>
        <w:spacing w:line="360" w:lineRule="auto"/>
        <w:rPr>
          <w:color w:val="373A3C"/>
          <w:sz w:val="24"/>
          <w:szCs w:val="24"/>
          <w:shd w:val="clear" w:color="auto" w:fill="FFFFFF"/>
        </w:rPr>
      </w:pPr>
      <w:r w:rsidRPr="00B353A2">
        <w:rPr>
          <w:noProof/>
          <w:sz w:val="24"/>
          <w:szCs w:val="24"/>
        </w:rPr>
        <w:drawing>
          <wp:anchor distT="0" distB="0" distL="114300" distR="114300" simplePos="0" relativeHeight="251661312" behindDoc="0" locked="0" layoutInCell="1" allowOverlap="1" wp14:anchorId="2EE06573" wp14:editId="02163648">
            <wp:simplePos x="0" y="0"/>
            <wp:positionH relativeFrom="column">
              <wp:posOffset>-640080</wp:posOffset>
            </wp:positionH>
            <wp:positionV relativeFrom="paragraph">
              <wp:posOffset>140335</wp:posOffset>
            </wp:positionV>
            <wp:extent cx="3261360" cy="24612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971" t="12527" r="10126" b="11128"/>
                    <a:stretch/>
                  </pic:blipFill>
                  <pic:spPr bwMode="auto">
                    <a:xfrm>
                      <a:off x="0" y="0"/>
                      <a:ext cx="3261360" cy="2461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4F232A" w14:textId="1FC78EDD" w:rsidR="004055FE" w:rsidRPr="00B353A2" w:rsidRDefault="004055FE" w:rsidP="00B353A2">
      <w:pPr>
        <w:spacing w:line="360" w:lineRule="auto"/>
        <w:rPr>
          <w:color w:val="373A3C"/>
          <w:sz w:val="24"/>
          <w:szCs w:val="24"/>
          <w:shd w:val="clear" w:color="auto" w:fill="FFFFFF"/>
        </w:rPr>
      </w:pPr>
    </w:p>
    <w:p w14:paraId="5E293658" w14:textId="33232A12" w:rsidR="004055FE" w:rsidRPr="00B353A2" w:rsidRDefault="004055FE" w:rsidP="00B353A2">
      <w:pPr>
        <w:spacing w:line="360" w:lineRule="auto"/>
        <w:rPr>
          <w:color w:val="373A3C"/>
          <w:sz w:val="24"/>
          <w:szCs w:val="24"/>
          <w:shd w:val="clear" w:color="auto" w:fill="FFFFFF"/>
        </w:rPr>
      </w:pPr>
      <w:r w:rsidRPr="00B353A2">
        <w:rPr>
          <w:color w:val="373A3C"/>
          <w:sz w:val="24"/>
          <w:szCs w:val="24"/>
          <w:shd w:val="clear" w:color="auto" w:fill="FFFFFF"/>
        </w:rPr>
        <w:t xml:space="preserve">From the two graphs above and answer a questions to see how much the lockdowns would have changed peoples view on </w:t>
      </w:r>
      <w:r w:rsidR="00CD5712" w:rsidRPr="00B353A2">
        <w:rPr>
          <w:color w:val="373A3C"/>
          <w:sz w:val="24"/>
          <w:szCs w:val="24"/>
          <w:shd w:val="clear" w:color="auto" w:fill="FFFFFF"/>
        </w:rPr>
        <w:t>their own</w:t>
      </w:r>
      <w:r w:rsidRPr="00B353A2">
        <w:rPr>
          <w:color w:val="373A3C"/>
          <w:sz w:val="24"/>
          <w:szCs w:val="24"/>
          <w:shd w:val="clear" w:color="auto" w:fill="FFFFFF"/>
        </w:rPr>
        <w:t xml:space="preserve"> local areas, in the first graph it is visible that majority of  the participants felt they knew the local are ‘extremely well’ or ‘very well’ with a few stating that they were ‘not so familiar’ but in the second graph, this clearly shows that people felt they knew the local area more, as both ‘extremely well’ and ‘fairly well’ increased and no participant stating anything less then ‘somewhat familiar’. This shows that there is a pattern with the fact that pandemic meant that everyone had to stay with in </w:t>
      </w:r>
      <w:proofErr w:type="spellStart"/>
      <w:r w:rsidRPr="00B353A2">
        <w:rPr>
          <w:color w:val="373A3C"/>
          <w:sz w:val="24"/>
          <w:szCs w:val="24"/>
          <w:shd w:val="clear" w:color="auto" w:fill="FFFFFF"/>
        </w:rPr>
        <w:t>there</w:t>
      </w:r>
      <w:proofErr w:type="spellEnd"/>
      <w:r w:rsidRPr="00B353A2">
        <w:rPr>
          <w:color w:val="373A3C"/>
          <w:sz w:val="24"/>
          <w:szCs w:val="24"/>
          <w:shd w:val="clear" w:color="auto" w:fill="FFFFFF"/>
        </w:rPr>
        <w:t xml:space="preserve"> local are, even having </w:t>
      </w:r>
      <w:proofErr w:type="gramStart"/>
      <w:r w:rsidRPr="00B353A2">
        <w:rPr>
          <w:color w:val="373A3C"/>
          <w:sz w:val="24"/>
          <w:szCs w:val="24"/>
          <w:shd w:val="clear" w:color="auto" w:fill="FFFFFF"/>
        </w:rPr>
        <w:t xml:space="preserve">a </w:t>
      </w:r>
      <w:r w:rsidR="00CD5712" w:rsidRPr="00B353A2">
        <w:rPr>
          <w:color w:val="373A3C"/>
          <w:sz w:val="24"/>
          <w:szCs w:val="24"/>
          <w:shd w:val="clear" w:color="auto" w:fill="FFFFFF"/>
        </w:rPr>
        <w:t>five-mile</w:t>
      </w:r>
      <w:r w:rsidRPr="00B353A2">
        <w:rPr>
          <w:color w:val="373A3C"/>
          <w:sz w:val="24"/>
          <w:szCs w:val="24"/>
          <w:shd w:val="clear" w:color="auto" w:fill="FFFFFF"/>
        </w:rPr>
        <w:t xml:space="preserve"> restrictions</w:t>
      </w:r>
      <w:proofErr w:type="gramEnd"/>
      <w:r w:rsidRPr="00B353A2">
        <w:rPr>
          <w:color w:val="373A3C"/>
          <w:sz w:val="24"/>
          <w:szCs w:val="24"/>
          <w:shd w:val="clear" w:color="auto" w:fill="FFFFFF"/>
        </w:rPr>
        <w:t xml:space="preserve"> at one stage</w:t>
      </w:r>
      <w:r w:rsidR="00CD5712" w:rsidRPr="00B353A2">
        <w:rPr>
          <w:color w:val="373A3C"/>
          <w:sz w:val="24"/>
          <w:szCs w:val="24"/>
          <w:shd w:val="clear" w:color="auto" w:fill="FFFFFF"/>
        </w:rPr>
        <w:t>. “</w:t>
      </w:r>
      <w:r w:rsidR="00CD5712" w:rsidRPr="00B353A2">
        <w:rPr>
          <w:color w:val="1F1F1F"/>
          <w:sz w:val="24"/>
          <w:szCs w:val="24"/>
          <w:shd w:val="clear" w:color="auto" w:fill="FFFFFF"/>
        </w:rPr>
        <w:t xml:space="preserve">The new stay local rule will mean people can leave their homes and travel within their local area – usually within 5 miles” </w:t>
      </w:r>
      <w:r w:rsidR="00CD5712" w:rsidRPr="00B353A2">
        <w:rPr>
          <w:color w:val="000000"/>
          <w:sz w:val="24"/>
          <w:szCs w:val="24"/>
          <w:shd w:val="clear" w:color="auto" w:fill="FFFFFF"/>
        </w:rPr>
        <w:t>(Stay local – Wales takes first steps out of lockdown | GOV.WALES, 2021)</w:t>
      </w:r>
      <w:r w:rsidR="00CD5712" w:rsidRPr="00B353A2">
        <w:rPr>
          <w:color w:val="1F1F1F"/>
          <w:sz w:val="24"/>
          <w:szCs w:val="24"/>
          <w:shd w:val="clear" w:color="auto" w:fill="FFFFFF"/>
        </w:rPr>
        <w:t xml:space="preserve">    this</w:t>
      </w:r>
      <w:r w:rsidRPr="00B353A2">
        <w:rPr>
          <w:color w:val="373A3C"/>
          <w:sz w:val="24"/>
          <w:szCs w:val="24"/>
          <w:shd w:val="clear" w:color="auto" w:fill="FFFFFF"/>
        </w:rPr>
        <w:t xml:space="preserve"> would have</w:t>
      </w:r>
      <w:r w:rsidR="00CD5712" w:rsidRPr="00B353A2">
        <w:rPr>
          <w:color w:val="373A3C"/>
          <w:sz w:val="24"/>
          <w:szCs w:val="24"/>
          <w:shd w:val="clear" w:color="auto" w:fill="FFFFFF"/>
        </w:rPr>
        <w:t xml:space="preserve"> meant more people would have</w:t>
      </w:r>
      <w:r w:rsidRPr="00B353A2">
        <w:rPr>
          <w:color w:val="373A3C"/>
          <w:sz w:val="24"/>
          <w:szCs w:val="24"/>
          <w:shd w:val="clear" w:color="auto" w:fill="FFFFFF"/>
        </w:rPr>
        <w:t xml:space="preserve"> explored the local community and possibly be more in touch with everyone in </w:t>
      </w:r>
      <w:r w:rsidR="00CD5712" w:rsidRPr="00B353A2">
        <w:rPr>
          <w:color w:val="373A3C"/>
          <w:sz w:val="24"/>
          <w:szCs w:val="24"/>
          <w:shd w:val="clear" w:color="auto" w:fill="FFFFFF"/>
        </w:rPr>
        <w:t>their</w:t>
      </w:r>
      <w:r w:rsidRPr="00B353A2">
        <w:rPr>
          <w:color w:val="373A3C"/>
          <w:sz w:val="24"/>
          <w:szCs w:val="24"/>
          <w:shd w:val="clear" w:color="auto" w:fill="FFFFFF"/>
        </w:rPr>
        <w:t xml:space="preserve"> local area which is one positive of the local down. As people will </w:t>
      </w:r>
      <w:r w:rsidR="00CD5712" w:rsidRPr="00B353A2">
        <w:rPr>
          <w:color w:val="373A3C"/>
          <w:sz w:val="24"/>
          <w:szCs w:val="24"/>
          <w:shd w:val="clear" w:color="auto" w:fill="FFFFFF"/>
        </w:rPr>
        <w:t xml:space="preserve">now </w:t>
      </w:r>
      <w:r w:rsidRPr="00B353A2">
        <w:rPr>
          <w:color w:val="373A3C"/>
          <w:sz w:val="24"/>
          <w:szCs w:val="24"/>
          <w:shd w:val="clear" w:color="auto" w:fill="FFFFFF"/>
        </w:rPr>
        <w:t>have a better understanding of their local environment.</w:t>
      </w:r>
    </w:p>
    <w:p w14:paraId="0D9B5A22" w14:textId="4D489522" w:rsidR="00824BFF" w:rsidRPr="00B353A2" w:rsidRDefault="001455C3" w:rsidP="00B353A2">
      <w:pPr>
        <w:spacing w:line="360" w:lineRule="auto"/>
        <w:rPr>
          <w:color w:val="373A3C"/>
          <w:sz w:val="24"/>
          <w:szCs w:val="24"/>
          <w:shd w:val="clear" w:color="auto" w:fill="FFFFFF"/>
        </w:rPr>
      </w:pPr>
      <w:r w:rsidRPr="00B353A2">
        <w:rPr>
          <w:noProof/>
          <w:sz w:val="24"/>
          <w:szCs w:val="24"/>
        </w:rPr>
        <w:lastRenderedPageBreak/>
        <w:drawing>
          <wp:anchor distT="0" distB="0" distL="114300" distR="114300" simplePos="0" relativeHeight="251663360" behindDoc="1" locked="0" layoutInCell="1" allowOverlap="1" wp14:anchorId="4342C046" wp14:editId="6617276E">
            <wp:simplePos x="0" y="0"/>
            <wp:positionH relativeFrom="margin">
              <wp:align>left</wp:align>
            </wp:positionH>
            <wp:positionV relativeFrom="paragraph">
              <wp:posOffset>144780</wp:posOffset>
            </wp:positionV>
            <wp:extent cx="5305425" cy="4125595"/>
            <wp:effectExtent l="0" t="0" r="0" b="8255"/>
            <wp:wrapTight wrapText="bothSides">
              <wp:wrapPolygon edited="0">
                <wp:start x="0" y="0"/>
                <wp:lineTo x="0" y="21543"/>
                <wp:lineTo x="21484" y="21543"/>
                <wp:lineTo x="214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404" t="16546" r="14247" b="11069"/>
                    <a:stretch/>
                  </pic:blipFill>
                  <pic:spPr bwMode="auto">
                    <a:xfrm>
                      <a:off x="0" y="0"/>
                      <a:ext cx="5311411" cy="41305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C3C49B" w14:textId="1B9F673F" w:rsidR="00824BFF" w:rsidRPr="00B353A2" w:rsidRDefault="00824BFF" w:rsidP="00B353A2">
      <w:pPr>
        <w:spacing w:line="360" w:lineRule="auto"/>
        <w:rPr>
          <w:color w:val="373A3C"/>
          <w:sz w:val="24"/>
          <w:szCs w:val="24"/>
          <w:shd w:val="clear" w:color="auto" w:fill="FFFFFF"/>
        </w:rPr>
      </w:pPr>
    </w:p>
    <w:p w14:paraId="66906724" w14:textId="30E2331A" w:rsidR="007B261D" w:rsidRPr="00B353A2" w:rsidRDefault="007B261D" w:rsidP="00B353A2">
      <w:pPr>
        <w:spacing w:line="360" w:lineRule="auto"/>
        <w:rPr>
          <w:color w:val="373A3C"/>
          <w:sz w:val="24"/>
          <w:szCs w:val="24"/>
          <w:shd w:val="clear" w:color="auto" w:fill="FFFFFF"/>
        </w:rPr>
      </w:pPr>
    </w:p>
    <w:p w14:paraId="25AC48CD" w14:textId="58D93510" w:rsidR="007B261D" w:rsidRPr="00B353A2" w:rsidRDefault="007B261D" w:rsidP="00B353A2">
      <w:pPr>
        <w:spacing w:line="360" w:lineRule="auto"/>
        <w:rPr>
          <w:color w:val="373A3C"/>
          <w:sz w:val="24"/>
          <w:szCs w:val="24"/>
          <w:shd w:val="clear" w:color="auto" w:fill="FFFFFF"/>
        </w:rPr>
      </w:pPr>
    </w:p>
    <w:p w14:paraId="69905F96" w14:textId="0A9B1F23" w:rsidR="007B261D" w:rsidRPr="00B353A2" w:rsidRDefault="007B261D" w:rsidP="00B353A2">
      <w:pPr>
        <w:spacing w:line="360" w:lineRule="auto"/>
        <w:rPr>
          <w:color w:val="373A3C"/>
          <w:sz w:val="24"/>
          <w:szCs w:val="24"/>
          <w:shd w:val="clear" w:color="auto" w:fill="FFFFFF"/>
        </w:rPr>
      </w:pPr>
    </w:p>
    <w:p w14:paraId="10041C9F" w14:textId="3A235A4D" w:rsidR="007B261D" w:rsidRPr="00B353A2" w:rsidRDefault="007B261D" w:rsidP="00B353A2">
      <w:pPr>
        <w:spacing w:line="360" w:lineRule="auto"/>
        <w:rPr>
          <w:color w:val="373A3C"/>
          <w:sz w:val="24"/>
          <w:szCs w:val="24"/>
          <w:shd w:val="clear" w:color="auto" w:fill="FFFFFF"/>
        </w:rPr>
      </w:pPr>
    </w:p>
    <w:p w14:paraId="338EA9B6" w14:textId="7B2F6119" w:rsidR="007B261D" w:rsidRPr="00B353A2" w:rsidRDefault="007B261D" w:rsidP="00B353A2">
      <w:pPr>
        <w:spacing w:line="360" w:lineRule="auto"/>
        <w:rPr>
          <w:color w:val="373A3C"/>
          <w:sz w:val="24"/>
          <w:szCs w:val="24"/>
          <w:shd w:val="clear" w:color="auto" w:fill="FFFFFF"/>
        </w:rPr>
      </w:pPr>
    </w:p>
    <w:p w14:paraId="4DCB9AF9" w14:textId="706A8D22" w:rsidR="007B261D" w:rsidRPr="00B353A2" w:rsidRDefault="007B261D" w:rsidP="00B353A2">
      <w:pPr>
        <w:spacing w:line="360" w:lineRule="auto"/>
        <w:rPr>
          <w:b/>
          <w:bCs/>
          <w:color w:val="373A3C"/>
          <w:sz w:val="24"/>
          <w:szCs w:val="24"/>
          <w:shd w:val="clear" w:color="auto" w:fill="FFFFFF"/>
        </w:rPr>
      </w:pPr>
    </w:p>
    <w:p w14:paraId="65B109AB" w14:textId="2AA3ACCD" w:rsidR="00824BFF" w:rsidRPr="00B353A2" w:rsidRDefault="00824BFF" w:rsidP="00B353A2">
      <w:pPr>
        <w:spacing w:line="360" w:lineRule="auto"/>
        <w:rPr>
          <w:b/>
          <w:bCs/>
          <w:color w:val="373A3C"/>
          <w:sz w:val="24"/>
          <w:szCs w:val="24"/>
          <w:shd w:val="clear" w:color="auto" w:fill="FFFFFF"/>
        </w:rPr>
      </w:pPr>
    </w:p>
    <w:p w14:paraId="735BEE4B" w14:textId="77777777" w:rsidR="00824BFF" w:rsidRPr="00B353A2" w:rsidRDefault="00824BFF" w:rsidP="00B353A2">
      <w:pPr>
        <w:spacing w:line="360" w:lineRule="auto"/>
        <w:rPr>
          <w:b/>
          <w:bCs/>
          <w:color w:val="373A3C"/>
          <w:sz w:val="24"/>
          <w:szCs w:val="24"/>
          <w:shd w:val="clear" w:color="auto" w:fill="FFFFFF"/>
        </w:rPr>
      </w:pPr>
    </w:p>
    <w:p w14:paraId="102031A1" w14:textId="4585D7C7" w:rsidR="00824BFF" w:rsidRPr="00B353A2" w:rsidRDefault="00824BFF" w:rsidP="00B353A2">
      <w:pPr>
        <w:spacing w:line="360" w:lineRule="auto"/>
        <w:rPr>
          <w:b/>
          <w:bCs/>
          <w:color w:val="373A3C"/>
          <w:sz w:val="24"/>
          <w:szCs w:val="24"/>
          <w:shd w:val="clear" w:color="auto" w:fill="FFFFFF"/>
        </w:rPr>
      </w:pPr>
    </w:p>
    <w:p w14:paraId="6AA89D4A" w14:textId="77777777" w:rsidR="00824BFF" w:rsidRPr="00B353A2" w:rsidRDefault="00824BFF" w:rsidP="00B353A2">
      <w:pPr>
        <w:spacing w:line="360" w:lineRule="auto"/>
        <w:rPr>
          <w:b/>
          <w:bCs/>
          <w:color w:val="373A3C"/>
          <w:sz w:val="24"/>
          <w:szCs w:val="24"/>
          <w:shd w:val="clear" w:color="auto" w:fill="FFFFFF"/>
        </w:rPr>
      </w:pPr>
    </w:p>
    <w:p w14:paraId="60E33C0E" w14:textId="77777777" w:rsidR="00824BFF" w:rsidRPr="00B353A2" w:rsidRDefault="00824BFF" w:rsidP="00B353A2">
      <w:pPr>
        <w:spacing w:line="360" w:lineRule="auto"/>
        <w:rPr>
          <w:b/>
          <w:bCs/>
          <w:color w:val="373A3C"/>
          <w:sz w:val="24"/>
          <w:szCs w:val="24"/>
          <w:shd w:val="clear" w:color="auto" w:fill="FFFFFF"/>
        </w:rPr>
      </w:pPr>
    </w:p>
    <w:p w14:paraId="42966C61" w14:textId="3F012159" w:rsidR="00824BFF" w:rsidRPr="00B353A2" w:rsidRDefault="00824BFF" w:rsidP="00B353A2">
      <w:pPr>
        <w:spacing w:line="360" w:lineRule="auto"/>
        <w:rPr>
          <w:b/>
          <w:bCs/>
          <w:color w:val="373A3C"/>
          <w:sz w:val="24"/>
          <w:szCs w:val="24"/>
          <w:shd w:val="clear" w:color="auto" w:fill="FFFFFF"/>
        </w:rPr>
      </w:pPr>
    </w:p>
    <w:p w14:paraId="296926CE" w14:textId="22EE18C2" w:rsidR="00824BFF" w:rsidRPr="00B353A2" w:rsidRDefault="00824BFF" w:rsidP="00B353A2">
      <w:pPr>
        <w:spacing w:line="360" w:lineRule="auto"/>
        <w:rPr>
          <w:b/>
          <w:bCs/>
          <w:color w:val="373A3C"/>
          <w:sz w:val="24"/>
          <w:szCs w:val="24"/>
          <w:shd w:val="clear" w:color="auto" w:fill="FFFFFF"/>
        </w:rPr>
      </w:pPr>
    </w:p>
    <w:p w14:paraId="297E7270" w14:textId="27B2ABF5" w:rsidR="00824BFF" w:rsidRPr="00B353A2" w:rsidRDefault="00824BFF" w:rsidP="00B353A2">
      <w:pPr>
        <w:spacing w:line="360" w:lineRule="auto"/>
        <w:rPr>
          <w:color w:val="373A3C"/>
          <w:sz w:val="24"/>
          <w:szCs w:val="24"/>
          <w:shd w:val="clear" w:color="auto" w:fill="FFFFFF"/>
        </w:rPr>
      </w:pPr>
    </w:p>
    <w:p w14:paraId="6FB9665B" w14:textId="77777777" w:rsidR="00824BFF" w:rsidRPr="00B353A2" w:rsidRDefault="00824BFF" w:rsidP="00B353A2">
      <w:pPr>
        <w:spacing w:line="360" w:lineRule="auto"/>
        <w:rPr>
          <w:b/>
          <w:bCs/>
          <w:color w:val="373A3C"/>
          <w:sz w:val="24"/>
          <w:szCs w:val="24"/>
          <w:shd w:val="clear" w:color="auto" w:fill="FFFFFF"/>
        </w:rPr>
      </w:pPr>
    </w:p>
    <w:p w14:paraId="420203B0" w14:textId="62544636" w:rsidR="001455C3" w:rsidRPr="00B353A2" w:rsidRDefault="001455C3" w:rsidP="00B353A2">
      <w:pPr>
        <w:spacing w:line="360" w:lineRule="auto"/>
        <w:rPr>
          <w:b/>
          <w:bCs/>
          <w:color w:val="373A3C"/>
          <w:sz w:val="24"/>
          <w:szCs w:val="24"/>
          <w:shd w:val="clear" w:color="auto" w:fill="FFFFFF"/>
        </w:rPr>
      </w:pPr>
    </w:p>
    <w:p w14:paraId="56166633" w14:textId="345B918A" w:rsidR="001455C3" w:rsidRPr="00B353A2" w:rsidRDefault="001455C3" w:rsidP="00B353A2">
      <w:pPr>
        <w:spacing w:line="360" w:lineRule="auto"/>
        <w:rPr>
          <w:b/>
          <w:bCs/>
          <w:color w:val="373A3C"/>
          <w:sz w:val="24"/>
          <w:szCs w:val="24"/>
          <w:shd w:val="clear" w:color="auto" w:fill="FFFFFF"/>
        </w:rPr>
      </w:pPr>
    </w:p>
    <w:p w14:paraId="37EB1AE6" w14:textId="05764F78" w:rsidR="001455C3" w:rsidRPr="00B353A2" w:rsidRDefault="001455C3" w:rsidP="00B353A2">
      <w:pPr>
        <w:spacing w:line="360" w:lineRule="auto"/>
        <w:rPr>
          <w:color w:val="373A3C"/>
          <w:sz w:val="24"/>
          <w:szCs w:val="24"/>
          <w:shd w:val="clear" w:color="auto" w:fill="FFFFFF"/>
        </w:rPr>
      </w:pPr>
      <w:r w:rsidRPr="00B353A2">
        <w:rPr>
          <w:color w:val="373A3C"/>
          <w:sz w:val="24"/>
          <w:szCs w:val="24"/>
          <w:shd w:val="clear" w:color="auto" w:fill="FFFFFF"/>
        </w:rPr>
        <w:t>this graph above shows that there where a mixed answer with the number of people that felt there mental health was affected, but if this I compared to the amount of people the</w:t>
      </w:r>
      <w:r w:rsidR="00E27474" w:rsidRPr="00B353A2">
        <w:rPr>
          <w:color w:val="373A3C"/>
          <w:sz w:val="24"/>
          <w:szCs w:val="24"/>
          <w:shd w:val="clear" w:color="auto" w:fill="FFFFFF"/>
        </w:rPr>
        <w:t xml:space="preserve"> that use the outdoors and this suggest that there could be a relation between the two, as the number of people no longer being able to go outside and participate in there hobbies would be the most affected my the lock down and pandemic so this is a very probably pattern that seemed to accrue. </w:t>
      </w:r>
    </w:p>
    <w:p w14:paraId="26D350B0" w14:textId="2B7B4523" w:rsidR="00E27474" w:rsidRPr="00B353A2" w:rsidRDefault="00E27474" w:rsidP="00B353A2">
      <w:pPr>
        <w:spacing w:line="360" w:lineRule="auto"/>
        <w:rPr>
          <w:color w:val="373A3C"/>
          <w:sz w:val="24"/>
          <w:szCs w:val="24"/>
          <w:shd w:val="clear" w:color="auto" w:fill="FFFFFF"/>
        </w:rPr>
      </w:pPr>
    </w:p>
    <w:p w14:paraId="33181B65" w14:textId="2E19A3A4" w:rsidR="002254B9" w:rsidRPr="00B353A2" w:rsidRDefault="002254B9" w:rsidP="00B353A2">
      <w:pPr>
        <w:spacing w:line="360" w:lineRule="auto"/>
        <w:rPr>
          <w:color w:val="373A3C"/>
          <w:sz w:val="24"/>
          <w:szCs w:val="24"/>
          <w:shd w:val="clear" w:color="auto" w:fill="FFFFFF"/>
        </w:rPr>
      </w:pPr>
      <w:r w:rsidRPr="00B353A2">
        <w:rPr>
          <w:color w:val="373A3C"/>
          <w:sz w:val="24"/>
          <w:szCs w:val="24"/>
          <w:shd w:val="clear" w:color="auto" w:fill="FFFFFF"/>
        </w:rPr>
        <w:t xml:space="preserve">Conclusion </w:t>
      </w:r>
    </w:p>
    <w:p w14:paraId="28A79E20" w14:textId="4169F968" w:rsidR="002254B9" w:rsidRPr="00B353A2" w:rsidRDefault="002254B9" w:rsidP="00B353A2">
      <w:pPr>
        <w:spacing w:line="360" w:lineRule="auto"/>
        <w:rPr>
          <w:color w:val="373A3C"/>
          <w:sz w:val="24"/>
          <w:szCs w:val="24"/>
          <w:shd w:val="clear" w:color="auto" w:fill="FFFFFF"/>
        </w:rPr>
      </w:pPr>
    </w:p>
    <w:p w14:paraId="1991E513" w14:textId="46852280" w:rsidR="002254B9" w:rsidRPr="00B353A2" w:rsidRDefault="002254B9" w:rsidP="00B353A2">
      <w:pPr>
        <w:spacing w:line="360" w:lineRule="auto"/>
        <w:rPr>
          <w:color w:val="373A3C"/>
          <w:sz w:val="24"/>
          <w:szCs w:val="24"/>
          <w:shd w:val="clear" w:color="auto" w:fill="FFFFFF"/>
        </w:rPr>
      </w:pPr>
      <w:r w:rsidRPr="00B353A2">
        <w:rPr>
          <w:color w:val="373A3C"/>
          <w:sz w:val="24"/>
          <w:szCs w:val="24"/>
          <w:shd w:val="clear" w:color="auto" w:fill="FFFFFF"/>
        </w:rPr>
        <w:t>To conclude</w:t>
      </w:r>
      <w:r w:rsidR="002C561A" w:rsidRPr="00B353A2">
        <w:rPr>
          <w:color w:val="373A3C"/>
          <w:sz w:val="24"/>
          <w:szCs w:val="24"/>
          <w:shd w:val="clear" w:color="auto" w:fill="FFFFFF"/>
        </w:rPr>
        <w:t xml:space="preserve">, from some of the research there were some visible links between some of the questions asked, such as the idea that people with the ability to drove would go to explore more in the outdoors as they had the anility to do so when they please, another link made between the local areas, people being more together with </w:t>
      </w:r>
      <w:proofErr w:type="spellStart"/>
      <w:r w:rsidR="002C561A" w:rsidRPr="00B353A2">
        <w:rPr>
          <w:color w:val="373A3C"/>
          <w:sz w:val="24"/>
          <w:szCs w:val="24"/>
          <w:shd w:val="clear" w:color="auto" w:fill="FFFFFF"/>
        </w:rPr>
        <w:t>there</w:t>
      </w:r>
      <w:proofErr w:type="spellEnd"/>
      <w:r w:rsidR="002C561A" w:rsidRPr="00B353A2">
        <w:rPr>
          <w:color w:val="373A3C"/>
          <w:sz w:val="24"/>
          <w:szCs w:val="24"/>
          <w:shd w:val="clear" w:color="auto" w:fill="FFFFFF"/>
        </w:rPr>
        <w:t xml:space="preserve"> local communities meaning they would have a better understanding of the local environment , which could assist more micro adventures. There was an obvious link to this as the lock down made it so that there </w:t>
      </w:r>
      <w:r w:rsidR="002C561A" w:rsidRPr="00B353A2">
        <w:rPr>
          <w:color w:val="373A3C"/>
          <w:sz w:val="24"/>
          <w:szCs w:val="24"/>
          <w:shd w:val="clear" w:color="auto" w:fill="FFFFFF"/>
        </w:rPr>
        <w:lastRenderedPageBreak/>
        <w:t xml:space="preserve">was a </w:t>
      </w:r>
      <w:proofErr w:type="gramStart"/>
      <w:r w:rsidR="002C561A" w:rsidRPr="00B353A2">
        <w:rPr>
          <w:color w:val="373A3C"/>
          <w:sz w:val="24"/>
          <w:szCs w:val="24"/>
          <w:shd w:val="clear" w:color="auto" w:fill="FFFFFF"/>
        </w:rPr>
        <w:t>five mile</w:t>
      </w:r>
      <w:proofErr w:type="gramEnd"/>
      <w:r w:rsidR="002C561A" w:rsidRPr="00B353A2">
        <w:rPr>
          <w:color w:val="373A3C"/>
          <w:sz w:val="24"/>
          <w:szCs w:val="24"/>
          <w:shd w:val="clear" w:color="auto" w:fill="FFFFFF"/>
        </w:rPr>
        <w:t xml:space="preserve"> restrictions during the pandemic</w:t>
      </w:r>
      <w:r w:rsidR="00B353A2" w:rsidRPr="00B353A2">
        <w:rPr>
          <w:color w:val="373A3C"/>
          <w:sz w:val="24"/>
          <w:szCs w:val="24"/>
          <w:shd w:val="clear" w:color="auto" w:fill="FFFFFF"/>
        </w:rPr>
        <w:t>, which gave the excuse to people to explore their local and environmental which would be a link between the pandemic how people would know there community which answers my questions to some degree. The final link was with mental health the number of people going on the activities.</w:t>
      </w:r>
    </w:p>
    <w:p w14:paraId="6EF4E8EA" w14:textId="515DF221" w:rsidR="00B353A2" w:rsidRDefault="00B353A2" w:rsidP="00B353A2">
      <w:pPr>
        <w:spacing w:line="360" w:lineRule="auto"/>
        <w:rPr>
          <w:color w:val="373A3C"/>
          <w:sz w:val="24"/>
          <w:szCs w:val="24"/>
          <w:shd w:val="clear" w:color="auto" w:fill="FFFFFF"/>
        </w:rPr>
      </w:pPr>
      <w:r w:rsidRPr="00B353A2">
        <w:rPr>
          <w:color w:val="373A3C"/>
          <w:sz w:val="24"/>
          <w:szCs w:val="24"/>
          <w:shd w:val="clear" w:color="auto" w:fill="FFFFFF"/>
        </w:rPr>
        <w:t xml:space="preserve">With the mental health link to the pandemic, there </w:t>
      </w:r>
      <w:proofErr w:type="gramStart"/>
      <w:r w:rsidRPr="00B353A2">
        <w:rPr>
          <w:color w:val="373A3C"/>
          <w:sz w:val="24"/>
          <w:szCs w:val="24"/>
          <w:shd w:val="clear" w:color="auto" w:fill="FFFFFF"/>
        </w:rPr>
        <w:t>wasn’t</w:t>
      </w:r>
      <w:proofErr w:type="gramEnd"/>
      <w:r w:rsidRPr="00B353A2">
        <w:rPr>
          <w:color w:val="373A3C"/>
          <w:sz w:val="24"/>
          <w:szCs w:val="24"/>
          <w:shd w:val="clear" w:color="auto" w:fill="FFFFFF"/>
        </w:rPr>
        <w:t xml:space="preserve"> to much of a link but compare it to the numbers of people going n activities regularly and you can see pattern, the numbers where similar suggesting that the ones that are restricted from out door activities which are more </w:t>
      </w:r>
      <w:proofErr w:type="spellStart"/>
      <w:r w:rsidRPr="00B353A2">
        <w:rPr>
          <w:color w:val="373A3C"/>
          <w:sz w:val="24"/>
          <w:szCs w:val="24"/>
          <w:shd w:val="clear" w:color="auto" w:fill="FFFFFF"/>
        </w:rPr>
        <w:t>then</w:t>
      </w:r>
      <w:proofErr w:type="spellEnd"/>
      <w:r w:rsidRPr="00B353A2">
        <w:rPr>
          <w:color w:val="373A3C"/>
          <w:sz w:val="24"/>
          <w:szCs w:val="24"/>
          <w:shd w:val="clear" w:color="auto" w:fill="FFFFFF"/>
        </w:rPr>
        <w:t xml:space="preserve"> likely to be there hobbies, where gain more mental health issue.</w:t>
      </w:r>
    </w:p>
    <w:p w14:paraId="1C1EB9CD" w14:textId="61CAB0D5" w:rsidR="00C51528" w:rsidRDefault="00C51528" w:rsidP="00B353A2">
      <w:pPr>
        <w:spacing w:line="360" w:lineRule="auto"/>
        <w:rPr>
          <w:color w:val="373A3C"/>
          <w:sz w:val="24"/>
          <w:szCs w:val="24"/>
          <w:shd w:val="clear" w:color="auto" w:fill="FFFFFF"/>
        </w:rPr>
      </w:pPr>
    </w:p>
    <w:p w14:paraId="37EEC088" w14:textId="74602EB1" w:rsidR="00C51528" w:rsidRPr="00B353A2" w:rsidRDefault="00C51528" w:rsidP="00B353A2">
      <w:pPr>
        <w:spacing w:line="360" w:lineRule="auto"/>
        <w:rPr>
          <w:color w:val="373A3C"/>
          <w:sz w:val="24"/>
          <w:szCs w:val="24"/>
          <w:shd w:val="clear" w:color="auto" w:fill="FFFFFF"/>
        </w:rPr>
      </w:pPr>
      <w:r>
        <w:rPr>
          <w:color w:val="373A3C"/>
          <w:sz w:val="24"/>
          <w:szCs w:val="24"/>
          <w:shd w:val="clear" w:color="auto" w:fill="FFFFFF"/>
        </w:rPr>
        <w:t>Word count 1474</w:t>
      </w:r>
    </w:p>
    <w:p w14:paraId="78D57C70" w14:textId="4AB91F11" w:rsidR="001455C3" w:rsidRDefault="001455C3" w:rsidP="0094373E">
      <w:pPr>
        <w:rPr>
          <w:rFonts w:ascii="Segoe UI" w:hAnsi="Segoe UI" w:cs="Segoe UI"/>
          <w:b/>
          <w:bCs/>
          <w:color w:val="373A3C"/>
          <w:shd w:val="clear" w:color="auto" w:fill="FFFFFF"/>
        </w:rPr>
      </w:pPr>
    </w:p>
    <w:p w14:paraId="3AE9A9FD" w14:textId="312B2E72" w:rsidR="00B353A2" w:rsidRDefault="00B353A2" w:rsidP="0094373E">
      <w:pPr>
        <w:rPr>
          <w:rFonts w:ascii="Segoe UI" w:hAnsi="Segoe UI" w:cs="Segoe UI"/>
          <w:b/>
          <w:bCs/>
          <w:color w:val="373A3C"/>
          <w:shd w:val="clear" w:color="auto" w:fill="FFFFFF"/>
        </w:rPr>
      </w:pPr>
    </w:p>
    <w:p w14:paraId="60A19597" w14:textId="188F89DD" w:rsidR="00B353A2" w:rsidRDefault="00B353A2" w:rsidP="0094373E">
      <w:pPr>
        <w:rPr>
          <w:rFonts w:ascii="Segoe UI" w:hAnsi="Segoe UI" w:cs="Segoe UI"/>
          <w:b/>
          <w:bCs/>
          <w:color w:val="373A3C"/>
          <w:shd w:val="clear" w:color="auto" w:fill="FFFFFF"/>
        </w:rPr>
      </w:pPr>
      <w:r>
        <w:rPr>
          <w:rFonts w:ascii="Segoe UI" w:hAnsi="Segoe UI" w:cs="Segoe UI"/>
          <w:b/>
          <w:bCs/>
          <w:color w:val="373A3C"/>
          <w:shd w:val="clear" w:color="auto" w:fill="FFFFFF"/>
        </w:rPr>
        <w:t xml:space="preserve">References </w:t>
      </w:r>
    </w:p>
    <w:p w14:paraId="60B88220" w14:textId="2164F113" w:rsidR="001455C3" w:rsidRDefault="001455C3" w:rsidP="0094373E">
      <w:pPr>
        <w:rPr>
          <w:rFonts w:ascii="Segoe UI" w:hAnsi="Segoe UI" w:cs="Segoe UI"/>
          <w:b/>
          <w:bCs/>
          <w:color w:val="373A3C"/>
          <w:shd w:val="clear" w:color="auto" w:fill="FFFFFF"/>
        </w:rPr>
      </w:pPr>
    </w:p>
    <w:p w14:paraId="38812B83" w14:textId="77777777" w:rsidR="001455C3" w:rsidRDefault="001455C3" w:rsidP="0094373E">
      <w:pPr>
        <w:rPr>
          <w:rFonts w:ascii="Segoe UI" w:hAnsi="Segoe UI" w:cs="Segoe UI"/>
          <w:b/>
          <w:bCs/>
          <w:color w:val="373A3C"/>
          <w:shd w:val="clear" w:color="auto" w:fill="FFFFFF"/>
        </w:rPr>
      </w:pPr>
    </w:p>
    <w:p w14:paraId="61002F7A" w14:textId="63838887" w:rsidR="00824BFF" w:rsidRDefault="00CD5712" w:rsidP="0094373E">
      <w:pPr>
        <w:rPr>
          <w:rFonts w:ascii="Arial" w:hAnsi="Arial" w:cs="Arial"/>
          <w:color w:val="222222"/>
          <w:shd w:val="clear" w:color="auto" w:fill="FFFFFF"/>
        </w:rPr>
      </w:pPr>
      <w:r>
        <w:rPr>
          <w:rFonts w:ascii="Arial" w:hAnsi="Arial" w:cs="Arial"/>
          <w:color w:val="222222"/>
          <w:shd w:val="clear" w:color="auto" w:fill="FFFFFF"/>
        </w:rPr>
        <w:t xml:space="preserve">Cullen, W., Gulati, </w:t>
      </w:r>
      <w:proofErr w:type="gramStart"/>
      <w:r>
        <w:rPr>
          <w:rFonts w:ascii="Arial" w:hAnsi="Arial" w:cs="Arial"/>
          <w:color w:val="222222"/>
          <w:shd w:val="clear" w:color="auto" w:fill="FFFFFF"/>
        </w:rPr>
        <w:t>G.</w:t>
      </w:r>
      <w:proofErr w:type="gramEnd"/>
      <w:r>
        <w:rPr>
          <w:rFonts w:ascii="Arial" w:hAnsi="Arial" w:cs="Arial"/>
          <w:color w:val="222222"/>
          <w:shd w:val="clear" w:color="auto" w:fill="FFFFFF"/>
        </w:rPr>
        <w:t xml:space="preserve"> and Kelly, B.D., 2020. Mental health in the Covid-19 pandemic. </w:t>
      </w:r>
      <w:r>
        <w:rPr>
          <w:rFonts w:ascii="Arial" w:hAnsi="Arial" w:cs="Arial"/>
          <w:i/>
          <w:iCs/>
          <w:color w:val="222222"/>
          <w:shd w:val="clear" w:color="auto" w:fill="FFFFFF"/>
        </w:rPr>
        <w:t>QJM: An International Journal of Medicine</w:t>
      </w:r>
      <w:r>
        <w:rPr>
          <w:rFonts w:ascii="Arial" w:hAnsi="Arial" w:cs="Arial"/>
          <w:color w:val="222222"/>
          <w:shd w:val="clear" w:color="auto" w:fill="FFFFFF"/>
        </w:rPr>
        <w:t>, </w:t>
      </w:r>
      <w:r>
        <w:rPr>
          <w:rFonts w:ascii="Arial" w:hAnsi="Arial" w:cs="Arial"/>
          <w:i/>
          <w:iCs/>
          <w:color w:val="222222"/>
          <w:shd w:val="clear" w:color="auto" w:fill="FFFFFF"/>
        </w:rPr>
        <w:t>113</w:t>
      </w:r>
      <w:r>
        <w:rPr>
          <w:rFonts w:ascii="Arial" w:hAnsi="Arial" w:cs="Arial"/>
          <w:color w:val="222222"/>
          <w:shd w:val="clear" w:color="auto" w:fill="FFFFFF"/>
        </w:rPr>
        <w:t>(5), pp.311-312.</w:t>
      </w:r>
    </w:p>
    <w:p w14:paraId="79CA9C1C" w14:textId="77777777" w:rsidR="00CD5712" w:rsidRDefault="00CD5712" w:rsidP="00CD5712">
      <w:pPr>
        <w:rPr>
          <w:rFonts w:ascii="Open Sans" w:hAnsi="Open Sans" w:cs="Open Sans"/>
          <w:color w:val="000000"/>
          <w:shd w:val="clear" w:color="auto" w:fill="FFFFFF"/>
        </w:rPr>
      </w:pPr>
    </w:p>
    <w:p w14:paraId="217D5C34" w14:textId="6146F24F" w:rsidR="00CD5712" w:rsidRDefault="00CD5712" w:rsidP="00CD5712">
      <w:pPr>
        <w:rPr>
          <w:rFonts w:ascii="Open Sans" w:hAnsi="Open Sans" w:cs="Open Sans"/>
          <w:color w:val="000000"/>
          <w:shd w:val="clear" w:color="auto" w:fill="FFFFFF"/>
        </w:rPr>
      </w:pPr>
      <w:r>
        <w:rPr>
          <w:rFonts w:ascii="Open Sans" w:hAnsi="Open Sans" w:cs="Open Sans"/>
          <w:color w:val="000000"/>
          <w:shd w:val="clear" w:color="auto" w:fill="FFFFFF"/>
        </w:rPr>
        <w:t>GOV.WALES. 2021. </w:t>
      </w:r>
      <w:r>
        <w:rPr>
          <w:rFonts w:ascii="Open Sans" w:hAnsi="Open Sans" w:cs="Open Sans"/>
          <w:i/>
          <w:iCs/>
          <w:color w:val="000000"/>
          <w:shd w:val="clear" w:color="auto" w:fill="FFFFFF"/>
        </w:rPr>
        <w:t>Stay local – Wales takes first steps out of lockdown | GOV.WALES</w:t>
      </w:r>
      <w:r>
        <w:rPr>
          <w:rFonts w:ascii="Open Sans" w:hAnsi="Open Sans" w:cs="Open Sans"/>
          <w:color w:val="000000"/>
          <w:shd w:val="clear" w:color="auto" w:fill="FFFFFF"/>
        </w:rPr>
        <w:t>. [online] Available at: &lt;https://gov.wales/stay-local-wales-takes-first-steps-out-of-lockdown&gt; [Accessed 23 April 2021].</w:t>
      </w:r>
    </w:p>
    <w:p w14:paraId="7AD46AF2" w14:textId="77777777" w:rsidR="00E27474" w:rsidRDefault="00E27474" w:rsidP="00CD5712">
      <w:pPr>
        <w:rPr>
          <w:rFonts w:ascii="Segoe UI" w:hAnsi="Segoe UI" w:cs="Segoe UI"/>
          <w:b/>
          <w:bCs/>
          <w:color w:val="373A3C"/>
          <w:shd w:val="clear" w:color="auto" w:fill="FFFFFF"/>
        </w:rPr>
      </w:pPr>
    </w:p>
    <w:p w14:paraId="1162B913" w14:textId="77777777" w:rsidR="00CD5712" w:rsidRDefault="00CD5712" w:rsidP="00CD5712">
      <w:pPr>
        <w:rPr>
          <w:rFonts w:ascii="Segoe UI" w:hAnsi="Segoe UI" w:cs="Segoe UI"/>
          <w:b/>
          <w:bCs/>
          <w:color w:val="373A3C"/>
          <w:shd w:val="clear" w:color="auto" w:fill="FFFFFF"/>
        </w:rPr>
      </w:pPr>
      <w:r>
        <w:rPr>
          <w:rFonts w:ascii="Segoe UI" w:hAnsi="Segoe UI" w:cs="Segoe UI"/>
          <w:b/>
          <w:bCs/>
          <w:color w:val="373A3C"/>
          <w:shd w:val="clear" w:color="auto" w:fill="FFFFFF"/>
        </w:rPr>
        <w:t xml:space="preserve">Roisin Mullins 2021 reference week 6 quantitative foundations. </w:t>
      </w:r>
    </w:p>
    <w:p w14:paraId="36430E4E" w14:textId="051B0074" w:rsidR="00CD5712" w:rsidRDefault="00CD5712" w:rsidP="00CD5712">
      <w:pPr>
        <w:rPr>
          <w:rFonts w:ascii="Segoe UI" w:hAnsi="Segoe UI" w:cs="Segoe UI"/>
          <w:b/>
          <w:bCs/>
          <w:color w:val="373A3C"/>
          <w:shd w:val="clear" w:color="auto" w:fill="FFFFFF"/>
        </w:rPr>
      </w:pPr>
      <w:hyperlink r:id="rId10" w:history="1">
        <w:r w:rsidRPr="006334BD">
          <w:rPr>
            <w:rStyle w:val="Hyperlink"/>
            <w:rFonts w:ascii="Segoe UI" w:hAnsi="Segoe UI" w:cs="Segoe UI"/>
            <w:b/>
            <w:bCs/>
            <w:shd w:val="clear" w:color="auto" w:fill="FFFFFF"/>
          </w:rPr>
          <w:t>https://moodle.uwtsd.ac.uk/course/view.php?id=9543</w:t>
        </w:r>
      </w:hyperlink>
      <w:r>
        <w:rPr>
          <w:rFonts w:ascii="Segoe UI" w:hAnsi="Segoe UI" w:cs="Segoe UI"/>
          <w:b/>
          <w:bCs/>
          <w:color w:val="373A3C"/>
          <w:shd w:val="clear" w:color="auto" w:fill="FFFFFF"/>
        </w:rPr>
        <w:t xml:space="preserve"> </w:t>
      </w:r>
    </w:p>
    <w:p w14:paraId="4819A1F9" w14:textId="33189FF5" w:rsidR="00CD5712" w:rsidRDefault="00CD5712" w:rsidP="0094373E">
      <w:pPr>
        <w:rPr>
          <w:rFonts w:ascii="Arial" w:hAnsi="Arial" w:cs="Arial"/>
          <w:color w:val="222222"/>
          <w:shd w:val="clear" w:color="auto" w:fill="FFFFFF"/>
        </w:rPr>
      </w:pPr>
    </w:p>
    <w:p w14:paraId="407585E2" w14:textId="77777777" w:rsidR="00E27474" w:rsidRDefault="00E27474" w:rsidP="00E27474">
      <w:pPr>
        <w:rPr>
          <w:rFonts w:ascii="Segoe UI" w:hAnsi="Segoe UI" w:cs="Segoe UI"/>
          <w:b/>
          <w:bCs/>
          <w:color w:val="373A3C"/>
          <w:shd w:val="clear" w:color="auto" w:fill="FFFFFF"/>
        </w:rPr>
      </w:pPr>
      <w:r>
        <w:rPr>
          <w:rFonts w:ascii="Open Sans" w:hAnsi="Open Sans" w:cs="Open Sans"/>
          <w:color w:val="000000"/>
          <w:shd w:val="clear" w:color="auto" w:fill="FFFFFF"/>
        </w:rPr>
        <w:t>Surveymonkey.com. 2021. </w:t>
      </w:r>
      <w:r>
        <w:rPr>
          <w:rFonts w:ascii="Open Sans" w:hAnsi="Open Sans" w:cs="Open Sans"/>
          <w:i/>
          <w:iCs/>
          <w:color w:val="000000"/>
          <w:shd w:val="clear" w:color="auto" w:fill="FFFFFF"/>
        </w:rPr>
        <w:t>Log in to your account</w:t>
      </w:r>
      <w:r>
        <w:rPr>
          <w:rFonts w:ascii="Open Sans" w:hAnsi="Open Sans" w:cs="Open Sans"/>
          <w:color w:val="000000"/>
          <w:shd w:val="clear" w:color="auto" w:fill="FFFFFF"/>
        </w:rPr>
        <w:t>. [online] Available at: &lt;https://www.surveymonkey.com/analyze/Z_2BbBt3qegU2xfctGNkm6xqboZDRymEz6ne63KwS_2FjxM_3D?tab_clicked=1&gt; [Accessed 23 April 2021].</w:t>
      </w:r>
    </w:p>
    <w:p w14:paraId="7D9DB4B1" w14:textId="77777777" w:rsidR="00CD5712" w:rsidRDefault="00CD5712" w:rsidP="0094373E">
      <w:pPr>
        <w:rPr>
          <w:rFonts w:ascii="Arial" w:hAnsi="Arial" w:cs="Arial"/>
          <w:color w:val="222222"/>
          <w:shd w:val="clear" w:color="auto" w:fill="FFFFFF"/>
        </w:rPr>
      </w:pPr>
    </w:p>
    <w:p w14:paraId="13CF3433" w14:textId="33ECDE5B" w:rsidR="00CD5712" w:rsidRDefault="00CD5712" w:rsidP="0094373E">
      <w:pPr>
        <w:rPr>
          <w:rFonts w:ascii="Segoe UI" w:hAnsi="Segoe UI" w:cs="Segoe UI"/>
          <w:b/>
          <w:bCs/>
          <w:color w:val="373A3C"/>
          <w:shd w:val="clear" w:color="auto" w:fill="FFFFFF"/>
        </w:rPr>
      </w:pPr>
      <w:r>
        <w:rPr>
          <w:rFonts w:ascii="Arial" w:hAnsi="Arial" w:cs="Arial"/>
          <w:color w:val="222222"/>
          <w:shd w:val="clear" w:color="auto" w:fill="FFFFFF"/>
        </w:rPr>
        <w:t>Setia, M.S., 2016. Methodology series module 3: Cross-sectional studies. </w:t>
      </w:r>
      <w:r>
        <w:rPr>
          <w:rFonts w:ascii="Arial" w:hAnsi="Arial" w:cs="Arial"/>
          <w:i/>
          <w:iCs/>
          <w:color w:val="222222"/>
          <w:shd w:val="clear" w:color="auto" w:fill="FFFFFF"/>
        </w:rPr>
        <w:t>Indian journal of dermatology</w:t>
      </w:r>
      <w:r>
        <w:rPr>
          <w:rFonts w:ascii="Arial" w:hAnsi="Arial" w:cs="Arial"/>
          <w:color w:val="222222"/>
          <w:shd w:val="clear" w:color="auto" w:fill="FFFFFF"/>
        </w:rPr>
        <w:t>, </w:t>
      </w:r>
      <w:r>
        <w:rPr>
          <w:rFonts w:ascii="Arial" w:hAnsi="Arial" w:cs="Arial"/>
          <w:i/>
          <w:iCs/>
          <w:color w:val="222222"/>
          <w:shd w:val="clear" w:color="auto" w:fill="FFFFFF"/>
        </w:rPr>
        <w:t>61</w:t>
      </w:r>
      <w:r>
        <w:rPr>
          <w:rFonts w:ascii="Arial" w:hAnsi="Arial" w:cs="Arial"/>
          <w:color w:val="222222"/>
          <w:shd w:val="clear" w:color="auto" w:fill="FFFFFF"/>
        </w:rPr>
        <w:t>(3), p.261.</w:t>
      </w:r>
    </w:p>
    <w:p w14:paraId="732C01B5" w14:textId="77777777" w:rsidR="00824BFF" w:rsidRDefault="00824BFF" w:rsidP="0094373E">
      <w:pPr>
        <w:rPr>
          <w:rFonts w:ascii="Segoe UI" w:hAnsi="Segoe UI" w:cs="Segoe UI"/>
          <w:b/>
          <w:bCs/>
          <w:color w:val="373A3C"/>
          <w:shd w:val="clear" w:color="auto" w:fill="FFFFFF"/>
        </w:rPr>
      </w:pPr>
    </w:p>
    <w:p w14:paraId="15B43FD2" w14:textId="77777777" w:rsidR="00824BFF" w:rsidRDefault="00824BFF" w:rsidP="0094373E">
      <w:pPr>
        <w:rPr>
          <w:rFonts w:ascii="Segoe UI" w:hAnsi="Segoe UI" w:cs="Segoe UI"/>
          <w:b/>
          <w:bCs/>
          <w:color w:val="373A3C"/>
          <w:shd w:val="clear" w:color="auto" w:fill="FFFFFF"/>
        </w:rPr>
      </w:pPr>
    </w:p>
    <w:p w14:paraId="4B74D67F" w14:textId="5C559256" w:rsidR="00D32E15" w:rsidRDefault="00D32E15" w:rsidP="0094373E">
      <w:pPr>
        <w:rPr>
          <w:rFonts w:ascii="Segoe UI" w:hAnsi="Segoe UI" w:cs="Segoe UI"/>
          <w:b/>
          <w:bCs/>
          <w:color w:val="373A3C"/>
          <w:shd w:val="clear" w:color="auto" w:fill="FFFFFF"/>
        </w:rPr>
      </w:pPr>
    </w:p>
    <w:p w14:paraId="59DBE307" w14:textId="63A1720F" w:rsidR="00D32E15" w:rsidRDefault="00D32E15" w:rsidP="0094373E">
      <w:pPr>
        <w:rPr>
          <w:rFonts w:ascii="Segoe UI" w:hAnsi="Segoe UI" w:cs="Segoe UI"/>
          <w:b/>
          <w:bCs/>
          <w:color w:val="373A3C"/>
          <w:shd w:val="clear" w:color="auto" w:fill="FFFFFF"/>
        </w:rPr>
      </w:pPr>
    </w:p>
    <w:p w14:paraId="43A1A694" w14:textId="2B8062A5" w:rsidR="00D32E15" w:rsidRDefault="00D32E15" w:rsidP="0094373E">
      <w:pPr>
        <w:rPr>
          <w:rFonts w:ascii="Segoe UI" w:hAnsi="Segoe UI" w:cs="Segoe UI"/>
          <w:b/>
          <w:bCs/>
          <w:color w:val="373A3C"/>
          <w:shd w:val="clear" w:color="auto" w:fill="FFFFFF"/>
        </w:rPr>
      </w:pPr>
    </w:p>
    <w:p w14:paraId="7755167A" w14:textId="164C2B8D" w:rsidR="00D32E15" w:rsidRDefault="00D32E15" w:rsidP="0094373E">
      <w:pPr>
        <w:rPr>
          <w:rFonts w:ascii="Segoe UI" w:hAnsi="Segoe UI" w:cs="Segoe UI"/>
          <w:b/>
          <w:bCs/>
          <w:color w:val="373A3C"/>
          <w:shd w:val="clear" w:color="auto" w:fill="FFFFFF"/>
        </w:rPr>
      </w:pPr>
    </w:p>
    <w:p w14:paraId="032F82FD" w14:textId="50C0D151" w:rsidR="00D32E15" w:rsidRDefault="00D32E15" w:rsidP="0094373E">
      <w:pPr>
        <w:rPr>
          <w:rFonts w:ascii="Segoe UI" w:hAnsi="Segoe UI" w:cs="Segoe UI"/>
          <w:b/>
          <w:bCs/>
          <w:color w:val="373A3C"/>
          <w:shd w:val="clear" w:color="auto" w:fill="FFFFFF"/>
        </w:rPr>
      </w:pPr>
    </w:p>
    <w:p w14:paraId="102AED1E" w14:textId="01858232" w:rsidR="00D32E15" w:rsidRPr="0094373E" w:rsidRDefault="00D32E15" w:rsidP="0094373E"/>
    <w:p w14:paraId="44F13817" w14:textId="46DEE78D" w:rsidR="0094373E" w:rsidRDefault="0094373E"/>
    <w:sectPr w:rsidR="00943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3C"/>
    <w:rsid w:val="00024A33"/>
    <w:rsid w:val="00136996"/>
    <w:rsid w:val="001455C3"/>
    <w:rsid w:val="00206795"/>
    <w:rsid w:val="002254B9"/>
    <w:rsid w:val="0023173C"/>
    <w:rsid w:val="002C561A"/>
    <w:rsid w:val="003650C4"/>
    <w:rsid w:val="004055FE"/>
    <w:rsid w:val="004833E3"/>
    <w:rsid w:val="005A472F"/>
    <w:rsid w:val="007B261D"/>
    <w:rsid w:val="007E5B3D"/>
    <w:rsid w:val="00824BFF"/>
    <w:rsid w:val="008D12EC"/>
    <w:rsid w:val="00901C0A"/>
    <w:rsid w:val="00940A26"/>
    <w:rsid w:val="0094373E"/>
    <w:rsid w:val="00A1386F"/>
    <w:rsid w:val="00AC034D"/>
    <w:rsid w:val="00B353A2"/>
    <w:rsid w:val="00BC132C"/>
    <w:rsid w:val="00C16D93"/>
    <w:rsid w:val="00C51528"/>
    <w:rsid w:val="00CD5712"/>
    <w:rsid w:val="00D32E15"/>
    <w:rsid w:val="00E0501A"/>
    <w:rsid w:val="00E27474"/>
    <w:rsid w:val="00F125FA"/>
    <w:rsid w:val="00F97F4A"/>
    <w:rsid w:val="00FE55DE"/>
    <w:rsid w:val="00FF5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A81BB"/>
  <w15:chartTrackingRefBased/>
  <w15:docId w15:val="{93545AF2-FBBF-43F1-A8D5-19B6A2AC3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73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B353A2"/>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373E"/>
    <w:pPr>
      <w:spacing w:before="100" w:beforeAutospacing="1" w:after="100" w:afterAutospacing="1"/>
    </w:pPr>
    <w:rPr>
      <w:sz w:val="24"/>
      <w:szCs w:val="24"/>
    </w:rPr>
  </w:style>
  <w:style w:type="character" w:styleId="Hyperlink">
    <w:name w:val="Hyperlink"/>
    <w:basedOn w:val="DefaultParagraphFont"/>
    <w:uiPriority w:val="99"/>
    <w:unhideWhenUsed/>
    <w:rsid w:val="00D32E15"/>
    <w:rPr>
      <w:color w:val="0563C1" w:themeColor="hyperlink"/>
      <w:u w:val="single"/>
    </w:rPr>
  </w:style>
  <w:style w:type="character" w:styleId="UnresolvedMention">
    <w:name w:val="Unresolved Mention"/>
    <w:basedOn w:val="DefaultParagraphFont"/>
    <w:uiPriority w:val="99"/>
    <w:semiHidden/>
    <w:unhideWhenUsed/>
    <w:rsid w:val="00D32E15"/>
    <w:rPr>
      <w:color w:val="605E5C"/>
      <w:shd w:val="clear" w:color="auto" w:fill="E1DFDD"/>
    </w:rPr>
  </w:style>
  <w:style w:type="character" w:customStyle="1" w:styleId="Heading2Char">
    <w:name w:val="Heading 2 Char"/>
    <w:basedOn w:val="DefaultParagraphFont"/>
    <w:link w:val="Heading2"/>
    <w:uiPriority w:val="9"/>
    <w:rsid w:val="00B353A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5840">
      <w:bodyDiv w:val="1"/>
      <w:marLeft w:val="0"/>
      <w:marRight w:val="0"/>
      <w:marTop w:val="0"/>
      <w:marBottom w:val="0"/>
      <w:divBdr>
        <w:top w:val="none" w:sz="0" w:space="0" w:color="auto"/>
        <w:left w:val="none" w:sz="0" w:space="0" w:color="auto"/>
        <w:bottom w:val="none" w:sz="0" w:space="0" w:color="auto"/>
        <w:right w:val="none" w:sz="0" w:space="0" w:color="auto"/>
      </w:divBdr>
    </w:div>
    <w:div w:id="34212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moodle.uwtsd.ac.uk/course/view.php?id=9543" TargetMode="Externa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TotalTime>
  <Pages>7</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Thomas Evans-Tomkins (1810948)</dc:creator>
  <cp:keywords/>
  <dc:description/>
  <cp:lastModifiedBy>Nathan Thomas Evans-Tomkins (1810948)</cp:lastModifiedBy>
  <cp:revision>12</cp:revision>
  <dcterms:created xsi:type="dcterms:W3CDTF">2021-04-22T18:27:00Z</dcterms:created>
  <dcterms:modified xsi:type="dcterms:W3CDTF">2021-04-23T13:01:00Z</dcterms:modified>
</cp:coreProperties>
</file>