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25B98" w:rsidRDefault="00F25B98">
      <w:r>
        <w:t xml:space="preserve">Introduction </w:t>
      </w:r>
      <w:r w:rsidR="000329F6">
        <w:t>.</w:t>
      </w:r>
    </w:p>
    <w:p w:rsidR="00D27C1A" w:rsidRDefault="00D27C1A"/>
    <w:p w:rsidR="00A07BF2" w:rsidRDefault="00A07BF2">
      <w:r>
        <w:t xml:space="preserve">This Essay will look at theoretical frameworks around self-esteem, </w:t>
      </w:r>
      <w:r w:rsidR="00FE4F79">
        <w:t>attachment and also</w:t>
      </w:r>
      <w:r w:rsidR="00CC62AB">
        <w:t xml:space="preserve"> the</w:t>
      </w:r>
      <w:r w:rsidR="00FE4F79">
        <w:t xml:space="preserve"> psychosocial </w:t>
      </w:r>
      <w:r w:rsidR="00CC62AB">
        <w:t>developmental framework</w:t>
      </w:r>
      <w:r w:rsidR="001433F8">
        <w:t xml:space="preserve"> and the definition of each framework will be explored in a </w:t>
      </w:r>
      <w:r w:rsidR="00540467">
        <w:t>bit more detail throughout the Essay. Will also</w:t>
      </w:r>
      <w:r w:rsidR="003E75FB">
        <w:t xml:space="preserve"> go into detail further around the </w:t>
      </w:r>
      <w:proofErr w:type="spellStart"/>
      <w:r w:rsidR="003E75FB">
        <w:t>theraputic</w:t>
      </w:r>
      <w:proofErr w:type="spellEnd"/>
      <w:r w:rsidR="003E75FB">
        <w:t xml:space="preserve"> practices </w:t>
      </w:r>
      <w:r w:rsidR="000B76A8">
        <w:t>available and how the theoretical frameworks mentioned above</w:t>
      </w:r>
      <w:r w:rsidR="00DB492F">
        <w:t xml:space="preserve"> can</w:t>
      </w:r>
      <w:r w:rsidR="000B76A8">
        <w:t xml:space="preserve"> impact on </w:t>
      </w:r>
      <w:r w:rsidR="0077706A">
        <w:t>the individual</w:t>
      </w:r>
      <w:r w:rsidR="00FB4EBC">
        <w:t xml:space="preserve"> along with those practices.</w:t>
      </w:r>
      <w:r w:rsidR="00493F81">
        <w:t xml:space="preserve"> </w:t>
      </w:r>
      <w:r w:rsidR="008A75E8">
        <w:t xml:space="preserve">Looking at relationships </w:t>
      </w:r>
      <w:r w:rsidR="007024E7">
        <w:t xml:space="preserve">at the time of practice and how they can impact the practice, and also the </w:t>
      </w:r>
      <w:r w:rsidR="007C3F31">
        <w:t xml:space="preserve">suitability of the type of practice used along with the </w:t>
      </w:r>
      <w:r w:rsidR="006D7FD7">
        <w:t>age and stage of the individual.</w:t>
      </w:r>
      <w:r w:rsidR="00044D70">
        <w:t xml:space="preserve"> </w:t>
      </w:r>
      <w:r w:rsidR="001321C0">
        <w:t xml:space="preserve">Some </w:t>
      </w:r>
      <w:proofErr w:type="spellStart"/>
      <w:r w:rsidR="001321C0">
        <w:t>theraputic</w:t>
      </w:r>
      <w:proofErr w:type="spellEnd"/>
      <w:r w:rsidR="001321C0">
        <w:t xml:space="preserve"> practices are just suitable for adults and some are suitable for young ch</w:t>
      </w:r>
      <w:r w:rsidR="001433F8">
        <w:t>ildren.</w:t>
      </w:r>
      <w:r w:rsidR="009328E0">
        <w:t xml:space="preserve"> </w:t>
      </w:r>
      <w:r w:rsidR="0058672B">
        <w:t xml:space="preserve">As with any </w:t>
      </w:r>
      <w:proofErr w:type="spellStart"/>
      <w:r w:rsidR="0058672B">
        <w:t>theraputic</w:t>
      </w:r>
      <w:proofErr w:type="spellEnd"/>
      <w:r w:rsidR="0058672B">
        <w:t xml:space="preserve"> practice a therapist may face </w:t>
      </w:r>
      <w:r w:rsidR="00BB4AF2">
        <w:t xml:space="preserve">many challenges of reluctance </w:t>
      </w:r>
      <w:r w:rsidR="00AD0263">
        <w:t xml:space="preserve">from the individual </w:t>
      </w:r>
      <w:r w:rsidR="00456188">
        <w:t xml:space="preserve">and also </w:t>
      </w:r>
      <w:r w:rsidR="00DE40D1">
        <w:t xml:space="preserve">someone seeking therapy may have experienced </w:t>
      </w:r>
      <w:r w:rsidR="00D516D4">
        <w:t>bad therapy in the past</w:t>
      </w:r>
      <w:r w:rsidR="008C67B5">
        <w:t xml:space="preserve"> and may have a fear of being judged by the therapist</w:t>
      </w:r>
      <w:r w:rsidR="00D3021B">
        <w:t>. The location of therapy may make some individuals fea</w:t>
      </w:r>
      <w:r w:rsidR="004772F2">
        <w:t xml:space="preserve">rful of privacy or uncomfortable etc. </w:t>
      </w:r>
      <w:r w:rsidR="009E2694">
        <w:t xml:space="preserve">(Good therapy 2007) </w:t>
      </w:r>
    </w:p>
    <w:p w:rsidR="00E1462B" w:rsidRDefault="00E1462B"/>
    <w:p w:rsidR="00E1462B" w:rsidRDefault="0055241F">
      <w:r>
        <w:t xml:space="preserve">Therapists </w:t>
      </w:r>
    </w:p>
    <w:p w:rsidR="0055241F" w:rsidRDefault="0055241F">
      <w:r>
        <w:t>Within any practice the role of the therapi</w:t>
      </w:r>
      <w:r w:rsidR="000906C1">
        <w:t xml:space="preserve">st as well as the individual is vital for the successful outcomes. </w:t>
      </w:r>
      <w:r w:rsidR="008F5C45">
        <w:t xml:space="preserve">They are required to </w:t>
      </w:r>
      <w:r w:rsidR="00C42798">
        <w:t>ensure</w:t>
      </w:r>
      <w:r w:rsidR="008F5C45">
        <w:t xml:space="preserve"> the individual feel</w:t>
      </w:r>
      <w:r w:rsidR="00C42798">
        <w:t>s</w:t>
      </w:r>
      <w:r w:rsidR="008F5C45">
        <w:t xml:space="preserve"> comfortable and welcome.</w:t>
      </w:r>
      <w:r w:rsidR="001D1603">
        <w:t xml:space="preserve"> (APA 2019)</w:t>
      </w:r>
      <w:r w:rsidR="00DA3CCD">
        <w:t xml:space="preserve"> </w:t>
      </w:r>
      <w:r w:rsidR="008D2801">
        <w:t>Being flexible and responsive,</w:t>
      </w:r>
      <w:r w:rsidR="008F5C45">
        <w:t xml:space="preserve"> </w:t>
      </w:r>
      <w:r w:rsidR="008D2801">
        <w:t>body</w:t>
      </w:r>
      <w:r w:rsidR="00E63152">
        <w:t xml:space="preserve"> language is also really</w:t>
      </w:r>
      <w:r w:rsidR="00D76FB9">
        <w:t xml:space="preserve"> important, and to understand that building the relationship takes</w:t>
      </w:r>
      <w:r w:rsidR="002F112C">
        <w:t xml:space="preserve"> time. Therapists ideally would never judge the indiv</w:t>
      </w:r>
      <w:r w:rsidR="00160C10">
        <w:t xml:space="preserve">idual, and have to remain professional and manage their own emotions. </w:t>
      </w:r>
      <w:r w:rsidR="00151CD4">
        <w:t xml:space="preserve">(good therapy 2007). </w:t>
      </w:r>
      <w:r w:rsidR="001C05E4">
        <w:t xml:space="preserve">According to </w:t>
      </w:r>
      <w:r w:rsidR="000110A5">
        <w:t>(</w:t>
      </w:r>
      <w:proofErr w:type="spellStart"/>
      <w:r w:rsidR="000110A5">
        <w:t>Norcross</w:t>
      </w:r>
      <w:proofErr w:type="spellEnd"/>
      <w:r w:rsidR="000110A5">
        <w:t xml:space="preserve"> &amp; Lambert </w:t>
      </w:r>
      <w:r w:rsidR="006D194A">
        <w:t xml:space="preserve">2018) Therapists are </w:t>
      </w:r>
      <w:r w:rsidR="009919FA">
        <w:t>encourages</w:t>
      </w:r>
      <w:r w:rsidR="006D194A">
        <w:t xml:space="preserve"> </w:t>
      </w:r>
      <w:r w:rsidR="001306A2">
        <w:t xml:space="preserve">to create the therapy relationship an aim from the start </w:t>
      </w:r>
      <w:r w:rsidR="009919FA">
        <w:t>of therapy for the results to be effective</w:t>
      </w:r>
      <w:r w:rsidR="00692D4A">
        <w:t xml:space="preserve">, and to monitor the responsiveness from the individual </w:t>
      </w:r>
      <w:r w:rsidR="00B048B6">
        <w:t>throughout the the treatment to ensure the relationship is a positive aspect of collaboration</w:t>
      </w:r>
      <w:r w:rsidR="0054359A">
        <w:t xml:space="preserve">. </w:t>
      </w:r>
    </w:p>
    <w:p w:rsidR="00151CD4" w:rsidRDefault="00151CD4"/>
    <w:p w:rsidR="00E1462B" w:rsidRDefault="00E1462B">
      <w:r>
        <w:t xml:space="preserve">Self-esteem </w:t>
      </w:r>
    </w:p>
    <w:p w:rsidR="00F66331" w:rsidRDefault="00E01680">
      <w:r>
        <w:t>Self-esteem as define</w:t>
      </w:r>
      <w:r w:rsidR="00041D00">
        <w:t xml:space="preserve">d by </w:t>
      </w:r>
      <w:r w:rsidR="007C0024">
        <w:t>(Cast &amp; Burke</w:t>
      </w:r>
      <w:r w:rsidR="00DD792E">
        <w:t xml:space="preserve"> 2002) can be seen to be the</w:t>
      </w:r>
      <w:r w:rsidR="00573CAC">
        <w:t xml:space="preserve"> individuals overall outlook on oneself</w:t>
      </w:r>
      <w:r w:rsidR="00207C2F">
        <w:t xml:space="preserve">. </w:t>
      </w:r>
      <w:r w:rsidR="00517462">
        <w:t xml:space="preserve">This could be the result of a positive outlook or negative </w:t>
      </w:r>
      <w:r w:rsidR="007E5860">
        <w:t>and negatively could result in low self</w:t>
      </w:r>
      <w:r w:rsidR="0072779C">
        <w:t>-esteem.</w:t>
      </w:r>
      <w:r w:rsidR="00F66331">
        <w:t xml:space="preserve"> Also mentioned by (</w:t>
      </w:r>
      <w:proofErr w:type="spellStart"/>
      <w:r w:rsidR="00F66331">
        <w:t>Ruiter</w:t>
      </w:r>
      <w:proofErr w:type="spellEnd"/>
      <w:r w:rsidR="00F66331">
        <w:t xml:space="preserve">, et al 2017) self-esteem is seen to be an individuals stable level. </w:t>
      </w:r>
      <w:r w:rsidR="009F41DB">
        <w:t xml:space="preserve"> </w:t>
      </w:r>
      <w:r w:rsidR="00F66331">
        <w:t>(</w:t>
      </w:r>
      <w:proofErr w:type="spellStart"/>
      <w:r w:rsidR="005B2D1C">
        <w:t>Henriksen</w:t>
      </w:r>
      <w:proofErr w:type="spellEnd"/>
      <w:r w:rsidR="005B2D1C">
        <w:t xml:space="preserve"> et al 2017) mentions the role of self-esteem </w:t>
      </w:r>
      <w:r w:rsidR="00B91E0B">
        <w:t xml:space="preserve">in the </w:t>
      </w:r>
      <w:r w:rsidR="00885814">
        <w:t xml:space="preserve">positive beliefs of an individual and </w:t>
      </w:r>
      <w:r w:rsidR="0039595C">
        <w:t xml:space="preserve">in situations that may be challenging, especially situations that may include </w:t>
      </w:r>
      <w:r w:rsidR="00F6090C">
        <w:t>being evaluated by others.</w:t>
      </w:r>
      <w:r w:rsidR="00976F51">
        <w:t xml:space="preserve"> </w:t>
      </w:r>
      <w:r w:rsidR="00577DBB">
        <w:t xml:space="preserve">Looking at the </w:t>
      </w:r>
      <w:proofErr w:type="spellStart"/>
      <w:r w:rsidR="00113603">
        <w:t>Jamesian</w:t>
      </w:r>
      <w:proofErr w:type="spellEnd"/>
      <w:r w:rsidR="00113603">
        <w:t xml:space="preserve"> </w:t>
      </w:r>
      <w:r w:rsidR="001F3A7F">
        <w:t>tradition</w:t>
      </w:r>
      <w:r w:rsidR="00A81EDA">
        <w:t xml:space="preserve"> self-esteem relates to a person </w:t>
      </w:r>
      <w:r w:rsidR="00C26740">
        <w:t xml:space="preserve">born into a set of likely social roles or identities, </w:t>
      </w:r>
      <w:r w:rsidR="0093569D">
        <w:t xml:space="preserve">which could be </w:t>
      </w:r>
      <w:r w:rsidR="00967458">
        <w:t xml:space="preserve">a result of factors such as culture, history, </w:t>
      </w:r>
      <w:r w:rsidR="00E90153">
        <w:t>interests, family, and circumstances</w:t>
      </w:r>
      <w:r w:rsidR="00ED380D">
        <w:t xml:space="preserve">. </w:t>
      </w:r>
      <w:r w:rsidR="00321972">
        <w:t>Self-esteem</w:t>
      </w:r>
      <w:r w:rsidR="00FE3736">
        <w:t xml:space="preserve"> involves areas of life that matter to the individual </w:t>
      </w:r>
      <w:r w:rsidR="007C425D">
        <w:t>when referring to identity.</w:t>
      </w:r>
      <w:r w:rsidR="0081390D">
        <w:t xml:space="preserve"> </w:t>
      </w:r>
      <w:r w:rsidR="007A12F5">
        <w:t>(</w:t>
      </w:r>
      <w:proofErr w:type="spellStart"/>
      <w:r w:rsidR="007A12F5">
        <w:t>Coopersmith</w:t>
      </w:r>
      <w:proofErr w:type="spellEnd"/>
      <w:r w:rsidR="007A12F5">
        <w:t xml:space="preserve"> </w:t>
      </w:r>
      <w:r w:rsidR="00297965">
        <w:t xml:space="preserve">1959) </w:t>
      </w:r>
      <w:r w:rsidR="003965F1">
        <w:t>believed that self-esteem begins early in l</w:t>
      </w:r>
      <w:r w:rsidR="005966AE">
        <w:t xml:space="preserve">ife and builds positively from childhood if the child is raised with </w:t>
      </w:r>
      <w:r w:rsidR="004B1877">
        <w:t>a loving and secure home</w:t>
      </w:r>
      <w:r w:rsidR="00736833">
        <w:t xml:space="preserve">, and throughout the lifespan self-esteem either builds or falls </w:t>
      </w:r>
      <w:r w:rsidR="000F1B2F">
        <w:t>through experiences of positive or negative outcomes.</w:t>
      </w:r>
      <w:r w:rsidR="000D7DC7">
        <w:t xml:space="preserve"> According to (</w:t>
      </w:r>
      <w:proofErr w:type="spellStart"/>
      <w:r w:rsidR="000D7DC7">
        <w:t>Guindon</w:t>
      </w:r>
      <w:proofErr w:type="spellEnd"/>
      <w:r w:rsidR="00640716">
        <w:t xml:space="preserve"> 2010)</w:t>
      </w:r>
      <w:r w:rsidR="000D7DC7">
        <w:t xml:space="preserve"> </w:t>
      </w:r>
      <w:r w:rsidR="000A6BA4">
        <w:t>individuals with high self-esteem are much happier and less depr</w:t>
      </w:r>
      <w:r w:rsidR="00E40557">
        <w:t>essed and satisfied more with life than others</w:t>
      </w:r>
      <w:r w:rsidR="008A09C5">
        <w:t>, and low self</w:t>
      </w:r>
      <w:r w:rsidR="001D0BA7">
        <w:t xml:space="preserve">-esteem </w:t>
      </w:r>
      <w:r w:rsidR="004533E1">
        <w:t xml:space="preserve">the individual seems </w:t>
      </w:r>
      <w:r w:rsidR="00167E82">
        <w:t>to be more cautious and self-</w:t>
      </w:r>
      <w:r w:rsidR="00DE0F2E">
        <w:t>protective.</w:t>
      </w:r>
      <w:r w:rsidR="00494076">
        <w:t xml:space="preserve"> Looking further int</w:t>
      </w:r>
      <w:r w:rsidR="00866104">
        <w:t xml:space="preserve">o </w:t>
      </w:r>
    </w:p>
    <w:p w:rsidR="00F66331" w:rsidRDefault="00866104">
      <w:r>
        <w:t>(</w:t>
      </w:r>
      <w:proofErr w:type="spellStart"/>
      <w:r w:rsidR="00200DB4">
        <w:t>Guindon</w:t>
      </w:r>
      <w:proofErr w:type="spellEnd"/>
      <w:r w:rsidR="00200DB4">
        <w:t xml:space="preserve"> 2010</w:t>
      </w:r>
      <w:r>
        <w:t xml:space="preserve">) </w:t>
      </w:r>
      <w:r w:rsidR="00DB64B5">
        <w:t xml:space="preserve">theory of self-esteem </w:t>
      </w:r>
      <w:r w:rsidR="000A5548">
        <w:t xml:space="preserve">it exists on </w:t>
      </w:r>
      <w:r w:rsidR="00AE4A57">
        <w:t>a continuum and can</w:t>
      </w:r>
      <w:r w:rsidR="008B0201">
        <w:t xml:space="preserve"> be</w:t>
      </w:r>
      <w:r w:rsidR="00AE4A57">
        <w:t xml:space="preserve"> high medium low or defensive</w:t>
      </w:r>
      <w:r w:rsidR="00DD2537">
        <w:t xml:space="preserve">. </w:t>
      </w:r>
      <w:r w:rsidR="00F52B7A">
        <w:t>High self-esteem can result</w:t>
      </w:r>
      <w:r w:rsidR="00017E1F">
        <w:t xml:space="preserve"> in narcissistic behaviour</w:t>
      </w:r>
      <w:r w:rsidR="00965A0E">
        <w:t xml:space="preserve">, however </w:t>
      </w:r>
      <w:r w:rsidR="008C0AFF">
        <w:t xml:space="preserve">the individual </w:t>
      </w:r>
      <w:r w:rsidR="00965A0E">
        <w:t xml:space="preserve">could also </w:t>
      </w:r>
      <w:r w:rsidR="00397B87">
        <w:t xml:space="preserve">experience feelings of low self-esteem </w:t>
      </w:r>
      <w:r w:rsidR="00F57783">
        <w:t xml:space="preserve">and exhibit </w:t>
      </w:r>
      <w:r w:rsidR="000020D5">
        <w:t xml:space="preserve">defensiveness behaviour </w:t>
      </w:r>
      <w:r w:rsidR="005918E0">
        <w:t>or false self-esteem</w:t>
      </w:r>
      <w:r w:rsidR="00933295">
        <w:t>.</w:t>
      </w:r>
      <w:r w:rsidR="00DF5A34">
        <w:t xml:space="preserve"> The individual </w:t>
      </w:r>
      <w:r w:rsidR="006C42E6">
        <w:t>with false</w:t>
      </w:r>
      <w:r w:rsidR="00C6712E">
        <w:t xml:space="preserve"> high</w:t>
      </w:r>
      <w:r w:rsidR="006C42E6">
        <w:t xml:space="preserve"> self-esteem </w:t>
      </w:r>
      <w:r w:rsidR="004E4874">
        <w:t xml:space="preserve">portrayed by a </w:t>
      </w:r>
      <w:r w:rsidR="001A444A">
        <w:t xml:space="preserve">pompous sense of self </w:t>
      </w:r>
      <w:r w:rsidR="00E93C2A">
        <w:t>which in turn covers</w:t>
      </w:r>
      <w:r w:rsidR="005B502B">
        <w:t xml:space="preserve"> up a sense of low self-worth. </w:t>
      </w:r>
      <w:r w:rsidR="0071658E">
        <w:t xml:space="preserve">This individual </w:t>
      </w:r>
      <w:r w:rsidR="00A322D6">
        <w:t xml:space="preserve">would lack self-awareness and </w:t>
      </w:r>
      <w:r w:rsidR="007A2385">
        <w:t xml:space="preserve">may display defensiveness </w:t>
      </w:r>
      <w:r w:rsidR="00071737">
        <w:t>be destructive and aggressive</w:t>
      </w:r>
      <w:r w:rsidR="004B3E1B">
        <w:t xml:space="preserve">. </w:t>
      </w:r>
      <w:r w:rsidR="00171749">
        <w:t xml:space="preserve">Whereas low self-esteem </w:t>
      </w:r>
      <w:r w:rsidR="001845F7">
        <w:t xml:space="preserve">is linked with </w:t>
      </w:r>
      <w:r w:rsidR="003D6451">
        <w:t xml:space="preserve">depression and </w:t>
      </w:r>
      <w:r w:rsidR="007C2309">
        <w:t xml:space="preserve">the individual </w:t>
      </w:r>
      <w:r w:rsidR="00CD5FBD">
        <w:t xml:space="preserve">tends to be more cautious and </w:t>
      </w:r>
      <w:r w:rsidR="007B6410">
        <w:t>Po</w:t>
      </w:r>
      <w:r w:rsidR="00CD5FBD">
        <w:t>ssibly self-protective</w:t>
      </w:r>
      <w:r w:rsidR="00544161">
        <w:t xml:space="preserve">. </w:t>
      </w:r>
      <w:r w:rsidR="00C30999">
        <w:t xml:space="preserve">Low self-esteem </w:t>
      </w:r>
      <w:r w:rsidR="007F77CF">
        <w:t xml:space="preserve">individuals could also experience </w:t>
      </w:r>
      <w:r w:rsidR="00AA5BE3">
        <w:t>social anxiety</w:t>
      </w:r>
      <w:r w:rsidR="00C50A65">
        <w:t xml:space="preserve"> and emotional </w:t>
      </w:r>
      <w:r w:rsidR="00724D15">
        <w:t>distress which could include depression and anxiety.</w:t>
      </w:r>
      <w:r w:rsidR="00EE636D">
        <w:t xml:space="preserve"> </w:t>
      </w:r>
      <w:r w:rsidR="00D93AFC">
        <w:t xml:space="preserve">                 </w:t>
      </w:r>
      <w:r w:rsidR="007B6410">
        <w:t xml:space="preserve">Looking at </w:t>
      </w:r>
      <w:proofErr w:type="spellStart"/>
      <w:r w:rsidR="007B6410">
        <w:t>theraputic</w:t>
      </w:r>
      <w:proofErr w:type="spellEnd"/>
      <w:r w:rsidR="007B6410">
        <w:t xml:space="preserve"> practices to</w:t>
      </w:r>
      <w:r w:rsidR="006915E6">
        <w:t xml:space="preserve"> help deal with issues of low self-esteem </w:t>
      </w:r>
      <w:r w:rsidR="00E36B74">
        <w:t xml:space="preserve">there are many to mention but </w:t>
      </w:r>
      <w:r w:rsidR="003E72EF">
        <w:t xml:space="preserve">looking at the </w:t>
      </w:r>
    </w:p>
    <w:p w:rsidR="0055575E" w:rsidRDefault="00F66331">
      <w:r>
        <w:t xml:space="preserve">           </w:t>
      </w:r>
      <w:r w:rsidR="003E72EF">
        <w:t>Humanistic Approach</w:t>
      </w:r>
      <w:r w:rsidR="008D0007">
        <w:t xml:space="preserve"> as mentioned by </w:t>
      </w:r>
      <w:r w:rsidR="008A2A28">
        <w:t>(</w:t>
      </w:r>
      <w:proofErr w:type="spellStart"/>
      <w:r w:rsidR="00FE2D9A">
        <w:t>Kabir</w:t>
      </w:r>
      <w:proofErr w:type="spellEnd"/>
      <w:r w:rsidR="00FE2D9A">
        <w:t xml:space="preserve"> &amp; Muhammad 2012)</w:t>
      </w:r>
      <w:r w:rsidR="003E72EF">
        <w:t xml:space="preserve"> </w:t>
      </w:r>
      <w:r w:rsidR="008D0007">
        <w:t xml:space="preserve">which is </w:t>
      </w:r>
      <w:r w:rsidR="008D1821">
        <w:t xml:space="preserve">a </w:t>
      </w:r>
      <w:r w:rsidR="008D0007">
        <w:t>person entered</w:t>
      </w:r>
      <w:r w:rsidR="00FE2D9A">
        <w:t xml:space="preserve"> </w:t>
      </w:r>
      <w:r w:rsidR="00E40440">
        <w:t>therapy</w:t>
      </w:r>
      <w:r w:rsidR="008D1821">
        <w:t xml:space="preserve">. </w:t>
      </w:r>
      <w:r w:rsidR="006B0290">
        <w:t xml:space="preserve">This approach </w:t>
      </w:r>
      <w:r w:rsidR="00C2641A">
        <w:t xml:space="preserve">helps the individuals understand how they feel </w:t>
      </w:r>
      <w:r w:rsidR="00461A5C">
        <w:t>and to gain a</w:t>
      </w:r>
      <w:r w:rsidR="00A23289">
        <w:t xml:space="preserve"> </w:t>
      </w:r>
      <w:r w:rsidR="000A6D59">
        <w:t xml:space="preserve">positive outlook </w:t>
      </w:r>
      <w:r w:rsidR="000A6D59">
        <w:lastRenderedPageBreak/>
        <w:t xml:space="preserve">on life and </w:t>
      </w:r>
      <w:r w:rsidR="008A63F6">
        <w:t xml:space="preserve">and assist the individual in developing a stronger healthier </w:t>
      </w:r>
      <w:r w:rsidR="00C316AF">
        <w:t xml:space="preserve">sense of self. </w:t>
      </w:r>
      <w:r w:rsidR="00B34356">
        <w:t xml:space="preserve">The therapy would assist by removing the </w:t>
      </w:r>
      <w:r w:rsidR="001E7AF4">
        <w:t xml:space="preserve">negative attitudes, </w:t>
      </w:r>
      <w:proofErr w:type="spellStart"/>
      <w:r w:rsidR="001E7AF4">
        <w:t>behaviors</w:t>
      </w:r>
      <w:proofErr w:type="spellEnd"/>
      <w:r w:rsidR="001E7AF4">
        <w:t xml:space="preserve"> and beliefs </w:t>
      </w:r>
      <w:r w:rsidR="006B4E58">
        <w:t xml:space="preserve">that fail to </w:t>
      </w:r>
      <w:r w:rsidR="00DC2E13">
        <w:t xml:space="preserve">create a positive outlook on oneself. </w:t>
      </w:r>
      <w:r w:rsidR="008D1821">
        <w:t xml:space="preserve">The </w:t>
      </w:r>
      <w:r w:rsidR="0087336C">
        <w:t>goals</w:t>
      </w:r>
      <w:r w:rsidR="008D1821">
        <w:t xml:space="preserve"> of the thera</w:t>
      </w:r>
      <w:r w:rsidR="00423803">
        <w:t>py</w:t>
      </w:r>
      <w:r w:rsidR="00F011F2">
        <w:t xml:space="preserve"> </w:t>
      </w:r>
      <w:r w:rsidR="0087336C">
        <w:t xml:space="preserve">are to </w:t>
      </w:r>
      <w:r w:rsidR="00B01BE2">
        <w:t>provide realistic perceptions of self to promote greater confid</w:t>
      </w:r>
      <w:r w:rsidR="001A48C9">
        <w:t xml:space="preserve">ence and a positive sense of worth, </w:t>
      </w:r>
      <w:r w:rsidR="00054545">
        <w:t>enhance greater maturity as well as social skills</w:t>
      </w:r>
      <w:r w:rsidR="00B1670A">
        <w:t xml:space="preserve">. The therapist will also </w:t>
      </w:r>
      <w:r w:rsidR="002A48B1">
        <w:t xml:space="preserve">assist the </w:t>
      </w:r>
      <w:r w:rsidR="00CE5354">
        <w:t xml:space="preserve">individual in becoming </w:t>
      </w:r>
      <w:r w:rsidR="009D7AE0">
        <w:t>fully functioning in all aspects of their lives.</w:t>
      </w:r>
      <w:r w:rsidR="007D1160">
        <w:t xml:space="preserve"> </w:t>
      </w:r>
      <w:r w:rsidR="003B1C62">
        <w:t xml:space="preserve">The role of the therapist </w:t>
      </w:r>
      <w:r w:rsidR="00F41398">
        <w:t>will have the responsibility of setting u</w:t>
      </w:r>
      <w:r w:rsidR="00F77137">
        <w:t>p an environment</w:t>
      </w:r>
      <w:r w:rsidR="000E1EE6">
        <w:t xml:space="preserve"> that the individual would </w:t>
      </w:r>
      <w:r w:rsidR="00D64414">
        <w:t xml:space="preserve">feel calm safe </w:t>
      </w:r>
      <w:r w:rsidR="00C255A0">
        <w:t xml:space="preserve">to be able to explore any issues. </w:t>
      </w:r>
    </w:p>
    <w:p w:rsidR="00F8615A" w:rsidRDefault="003C18D4">
      <w:r>
        <w:t xml:space="preserve">Humanistic therapy </w:t>
      </w:r>
      <w:r w:rsidR="006463A1">
        <w:t xml:space="preserve">to treat </w:t>
      </w:r>
      <w:r w:rsidR="00477957">
        <w:t>self-esteem</w:t>
      </w:r>
      <w:r w:rsidR="00634F6C">
        <w:t xml:space="preserve"> </w:t>
      </w:r>
      <w:r w:rsidR="001D75A1">
        <w:t xml:space="preserve">is useful for </w:t>
      </w:r>
      <w:r w:rsidR="00D9571A">
        <w:t xml:space="preserve">adolescents and young people </w:t>
      </w:r>
      <w:r w:rsidR="000D0D40">
        <w:t>between the ages of 11-18 yr olds</w:t>
      </w:r>
      <w:r w:rsidR="00713EB6">
        <w:t xml:space="preserve"> it does not yet cover and equip </w:t>
      </w:r>
      <w:proofErr w:type="spellStart"/>
      <w:r w:rsidR="00975B33">
        <w:t>theraputic</w:t>
      </w:r>
      <w:proofErr w:type="spellEnd"/>
      <w:r w:rsidR="00975B33">
        <w:t xml:space="preserve"> practices for children under age 11 </w:t>
      </w:r>
      <w:r w:rsidR="00D9571A">
        <w:t>(</w:t>
      </w:r>
      <w:r w:rsidR="0088001E">
        <w:t>BACP 201</w:t>
      </w:r>
      <w:r w:rsidR="00CF735C">
        <w:t>6</w:t>
      </w:r>
      <w:r w:rsidR="0088001E">
        <w:t>)</w:t>
      </w:r>
      <w:r w:rsidR="00713EB6">
        <w:t xml:space="preserve"> </w:t>
      </w:r>
      <w:r w:rsidR="008876AF">
        <w:t xml:space="preserve">for younger children </w:t>
      </w:r>
      <w:r w:rsidR="00741DEF">
        <w:t>play therapy is a more suitable approach to treat self-esteem issues</w:t>
      </w:r>
      <w:r w:rsidR="00DE15D5">
        <w:t xml:space="preserve"> as mentioned by (Scha</w:t>
      </w:r>
      <w:r w:rsidR="00247378">
        <w:t xml:space="preserve">efer &amp; </w:t>
      </w:r>
      <w:proofErr w:type="spellStart"/>
      <w:r w:rsidR="00247378">
        <w:t>Kaduson</w:t>
      </w:r>
      <w:proofErr w:type="spellEnd"/>
      <w:r w:rsidR="00247378">
        <w:t xml:space="preserve"> 2006) </w:t>
      </w:r>
      <w:r w:rsidR="00306D5D">
        <w:t>the mutual appreciation</w:t>
      </w:r>
      <w:r w:rsidR="00545A5C">
        <w:t xml:space="preserve"> and trust</w:t>
      </w:r>
      <w:r w:rsidR="00306D5D">
        <w:t xml:space="preserve"> between child and therapist will help build se</w:t>
      </w:r>
      <w:r w:rsidR="00424981">
        <w:t xml:space="preserve">lf-esteem for the child and </w:t>
      </w:r>
      <w:r w:rsidR="00EE048D">
        <w:t xml:space="preserve">play therapy can help a child gain trust in themselves </w:t>
      </w:r>
      <w:r w:rsidR="00F57624">
        <w:t xml:space="preserve">and others. </w:t>
      </w:r>
      <w:r w:rsidR="0094301F">
        <w:t xml:space="preserve">Play therapy may be required for </w:t>
      </w:r>
      <w:r w:rsidR="00676B65">
        <w:t>children who are at risk from developing possible lower se</w:t>
      </w:r>
      <w:r w:rsidR="00BD16B3">
        <w:t>lf-esteem.</w:t>
      </w:r>
    </w:p>
    <w:p w:rsidR="00A35F8D" w:rsidRDefault="00A35F8D"/>
    <w:p w:rsidR="002A0217" w:rsidRDefault="002A0217"/>
    <w:p w:rsidR="002A0217" w:rsidRDefault="00A35F8D">
      <w:r>
        <w:t>Attachment</w:t>
      </w:r>
    </w:p>
    <w:p w:rsidR="002A0217" w:rsidRDefault="00E84158">
      <w:r>
        <w:t xml:space="preserve">According to </w:t>
      </w:r>
      <w:r w:rsidR="00117047">
        <w:t>(</w:t>
      </w:r>
      <w:proofErr w:type="spellStart"/>
      <w:r w:rsidR="00117047">
        <w:t>Bowlby</w:t>
      </w:r>
      <w:proofErr w:type="spellEnd"/>
      <w:r w:rsidR="00117047">
        <w:t xml:space="preserve"> 1978) attachment is defined as the bond </w:t>
      </w:r>
      <w:r w:rsidR="00BB3ABA">
        <w:t xml:space="preserve">between individuals and their origins in childhood </w:t>
      </w:r>
      <w:r w:rsidR="00A86EED">
        <w:t xml:space="preserve">and throughout adolescents relationships. </w:t>
      </w:r>
      <w:r w:rsidR="008F332C">
        <w:t xml:space="preserve">The patterns of </w:t>
      </w:r>
      <w:r w:rsidR="00287B4E">
        <w:t xml:space="preserve">attachment </w:t>
      </w:r>
      <w:r w:rsidR="00CB407E">
        <w:t xml:space="preserve">and how they develop during infancy through childhood. </w:t>
      </w:r>
      <w:r w:rsidR="008057F7">
        <w:t xml:space="preserve">Insecure attachment </w:t>
      </w:r>
      <w:r w:rsidR="00584038">
        <w:t>can be the cause of difficulties through adult life</w:t>
      </w:r>
      <w:r w:rsidR="00A73108">
        <w:t xml:space="preserve">. </w:t>
      </w:r>
      <w:r w:rsidR="007D7FD0">
        <w:t>(McLeod 2017)</w:t>
      </w:r>
      <w:r w:rsidR="00BA7B0E">
        <w:t xml:space="preserve"> defines attachment as a deep emotional bond </w:t>
      </w:r>
      <w:r w:rsidR="002B3534">
        <w:t>that takes place between two people and feelings of security when close to the attachment fi</w:t>
      </w:r>
      <w:r w:rsidR="009026A3">
        <w:t xml:space="preserve">gure. It explains the parent-child relationship </w:t>
      </w:r>
      <w:r w:rsidR="00BC39E3">
        <w:t>and how it influence</w:t>
      </w:r>
      <w:r w:rsidR="0084347A">
        <w:t>s</w:t>
      </w:r>
      <w:r w:rsidR="00BC39E3">
        <w:t xml:space="preserve"> development.</w:t>
      </w:r>
      <w:r w:rsidR="0084347A">
        <w:t xml:space="preserve"> </w:t>
      </w:r>
      <w:r w:rsidR="00E741AF">
        <w:t>When looking at (Ainsworth</w:t>
      </w:r>
      <w:r w:rsidR="00843B41">
        <w:t xml:space="preserve"> </w:t>
      </w:r>
      <w:r w:rsidR="005A3BEA">
        <w:t>19</w:t>
      </w:r>
      <w:r w:rsidR="00EF5639">
        <w:t>79</w:t>
      </w:r>
      <w:r w:rsidR="00843B41">
        <w:t>)</w:t>
      </w:r>
      <w:r w:rsidR="00E741AF">
        <w:t xml:space="preserve"> </w:t>
      </w:r>
      <w:r w:rsidR="00843B41">
        <w:t xml:space="preserve">theory of attachment </w:t>
      </w:r>
      <w:r w:rsidR="00D97F76">
        <w:t>it happens at all ages</w:t>
      </w:r>
      <w:r w:rsidR="003C3E34">
        <w:t xml:space="preserve"> </w:t>
      </w:r>
      <w:r w:rsidR="005A5843">
        <w:t xml:space="preserve">and </w:t>
      </w:r>
      <w:r w:rsidR="00B33637">
        <w:t xml:space="preserve">can refer to an affectionate tie to a person or animal </w:t>
      </w:r>
      <w:r w:rsidR="00531D4C">
        <w:t>firstly usually the mother</w:t>
      </w:r>
      <w:r w:rsidR="00D21485">
        <w:t>.</w:t>
      </w:r>
    </w:p>
    <w:p w:rsidR="00801B6F" w:rsidRDefault="00801B6F"/>
    <w:p w:rsidR="00801B6F" w:rsidRDefault="00801B6F"/>
    <w:p w:rsidR="00E55357" w:rsidRDefault="00801B6F">
      <w:r>
        <w:t>Looking more in</w:t>
      </w:r>
      <w:r w:rsidR="00966602">
        <w:t>to (</w:t>
      </w:r>
      <w:proofErr w:type="spellStart"/>
      <w:r w:rsidR="00966602">
        <w:t>Bowlby</w:t>
      </w:r>
      <w:proofErr w:type="spellEnd"/>
      <w:r w:rsidR="00966602">
        <w:t xml:space="preserve"> 1978) theory of attachment </w:t>
      </w:r>
      <w:r w:rsidR="0077581A">
        <w:t xml:space="preserve">behaviour within the individual </w:t>
      </w:r>
      <w:r w:rsidR="005E4777">
        <w:t xml:space="preserve">is important when age is a factor, </w:t>
      </w:r>
      <w:r w:rsidR="00B16A62">
        <w:t xml:space="preserve">and dependant on the relationship between the child and the adult, for e.g </w:t>
      </w:r>
      <w:r w:rsidR="004E7702">
        <w:t xml:space="preserve">if attachment goes well </w:t>
      </w:r>
      <w:r w:rsidR="00122160">
        <w:t>there is a sense of security and joy</w:t>
      </w:r>
      <w:r w:rsidR="00D01FBA">
        <w:t xml:space="preserve">, if the attachment is threatened there is anger </w:t>
      </w:r>
      <w:r w:rsidR="006C3D32">
        <w:t xml:space="preserve">anxiety and possibly jealousy. </w:t>
      </w:r>
      <w:r w:rsidR="003B3CC7">
        <w:t xml:space="preserve">When looking at separation anxiety </w:t>
      </w:r>
      <w:r w:rsidR="00ED7430">
        <w:t>it is difficult for a child w</w:t>
      </w:r>
      <w:r w:rsidR="00540266">
        <w:t xml:space="preserve">hen he/she has a positive attachment </w:t>
      </w:r>
      <w:r w:rsidR="00F56B5E">
        <w:t xml:space="preserve">and close relationship with his/her mother </w:t>
      </w:r>
      <w:r w:rsidR="001443B3">
        <w:t xml:space="preserve">to develop a social life </w:t>
      </w:r>
      <w:r w:rsidR="0058370F">
        <w:t xml:space="preserve">outside of the family </w:t>
      </w:r>
      <w:r w:rsidR="008B2824">
        <w:t xml:space="preserve">home. </w:t>
      </w:r>
      <w:r w:rsidR="00A1523B">
        <w:t xml:space="preserve">However </w:t>
      </w:r>
      <w:r w:rsidR="00874F2F">
        <w:t xml:space="preserve">attachment can become inverted when the mother who experienced attachment issues through childhood could </w:t>
      </w:r>
      <w:r w:rsidR="003D7311">
        <w:t>look at her child be</w:t>
      </w:r>
      <w:r w:rsidR="005B3D20">
        <w:t xml:space="preserve">coming an attachment figure </w:t>
      </w:r>
      <w:r w:rsidR="009A7DD8">
        <w:t xml:space="preserve">for her to latch onto. </w:t>
      </w:r>
      <w:r w:rsidR="004D668D">
        <w:t xml:space="preserve">Mourning </w:t>
      </w:r>
      <w:r w:rsidR="00305E55">
        <w:t xml:space="preserve">a </w:t>
      </w:r>
      <w:r w:rsidR="00705A72">
        <w:t>loss</w:t>
      </w:r>
      <w:r w:rsidR="00305E55">
        <w:t xml:space="preserve"> can also have an effect on a </w:t>
      </w:r>
      <w:r w:rsidR="00705A72">
        <w:t xml:space="preserve">attachment </w:t>
      </w:r>
      <w:r w:rsidR="00E13037">
        <w:t xml:space="preserve">as it can cause emotional disturbances </w:t>
      </w:r>
      <w:r w:rsidR="001A0627">
        <w:t>especially in depressive disorders.</w:t>
      </w:r>
      <w:r w:rsidR="0090182D">
        <w:t xml:space="preserve"> </w:t>
      </w:r>
      <w:r w:rsidR="007B002B">
        <w:t>Looking at the treatment of attachment disord</w:t>
      </w:r>
      <w:r w:rsidR="003B6EBA">
        <w:t>ers</w:t>
      </w:r>
      <w:r w:rsidR="007519FA">
        <w:t xml:space="preserve"> many therapies m</w:t>
      </w:r>
      <w:r w:rsidR="008D11BB">
        <w:t xml:space="preserve">ay be useful but one to mention is </w:t>
      </w:r>
      <w:r w:rsidR="00834E19">
        <w:t>psychotherapy</w:t>
      </w:r>
      <w:r w:rsidR="0018128C">
        <w:t xml:space="preserve"> </w:t>
      </w:r>
      <w:r w:rsidR="003C6BA0">
        <w:t>this therapy is suitable f</w:t>
      </w:r>
      <w:r w:rsidR="00857885">
        <w:t>or age 18-70</w:t>
      </w:r>
      <w:r w:rsidR="00D21485">
        <w:t xml:space="preserve">. </w:t>
      </w:r>
    </w:p>
    <w:p w:rsidR="00801B6F" w:rsidRDefault="00D21485">
      <w:r>
        <w:t>Another therapeutical practice that can assist</w:t>
      </w:r>
      <w:r w:rsidR="0086619F">
        <w:t xml:space="preserve"> with attachment disorders is Creative arts therapy as mentioned by </w:t>
      </w:r>
      <w:r w:rsidR="00607420">
        <w:t>(</w:t>
      </w:r>
      <w:proofErr w:type="spellStart"/>
      <w:r w:rsidR="00607420">
        <w:t>Malchiodi</w:t>
      </w:r>
      <w:proofErr w:type="spellEnd"/>
      <w:r w:rsidR="00607420">
        <w:t xml:space="preserve"> &amp; Crenshaw 2014) </w:t>
      </w:r>
      <w:r w:rsidR="00D05112">
        <w:t>it is an approach th</w:t>
      </w:r>
      <w:r w:rsidR="00AA5194">
        <w:t>at is known as an action therapy.</w:t>
      </w:r>
      <w:r w:rsidR="0058476C">
        <w:t xml:space="preserve"> The therapy can encourage </w:t>
      </w:r>
      <w:r w:rsidR="001634C4">
        <w:t xml:space="preserve">individuals to take part in the </w:t>
      </w:r>
      <w:proofErr w:type="spellStart"/>
      <w:r w:rsidR="001634C4">
        <w:t>theraputic</w:t>
      </w:r>
      <w:proofErr w:type="spellEnd"/>
      <w:r w:rsidR="001634C4">
        <w:t xml:space="preserve"> practice which can </w:t>
      </w:r>
      <w:r w:rsidR="00ED0EEC">
        <w:t>focus their attention on positive things.</w:t>
      </w:r>
      <w:r w:rsidR="00A719A0">
        <w:t xml:space="preserve"> Creative arts therapy can be defined as the following</w:t>
      </w:r>
      <w:r w:rsidR="00221901">
        <w:t xml:space="preserve">: Art therapy which uses materials of visual art </w:t>
      </w:r>
      <w:r w:rsidR="004F3437">
        <w:t xml:space="preserve">and can be used with individuals of all ages. </w:t>
      </w:r>
    </w:p>
    <w:p w:rsidR="00776756" w:rsidRDefault="00776756">
      <w:r>
        <w:t xml:space="preserve">Music therapy </w:t>
      </w:r>
      <w:r w:rsidR="008D30C5">
        <w:t xml:space="preserve">uses music </w:t>
      </w:r>
      <w:r w:rsidR="006E2407">
        <w:t xml:space="preserve">to establish positive attitudes </w:t>
      </w:r>
      <w:r w:rsidR="00F119E4">
        <w:t xml:space="preserve">in respect to an individual’s social functioning, </w:t>
      </w:r>
      <w:r w:rsidR="00561F10">
        <w:t xml:space="preserve">cognitive </w:t>
      </w:r>
      <w:r w:rsidR="00953EC8">
        <w:t xml:space="preserve">and also any health, behavioural social and emotional challenges the </w:t>
      </w:r>
      <w:r w:rsidR="00E55357">
        <w:t xml:space="preserve">individual could be facing. </w:t>
      </w:r>
    </w:p>
    <w:p w:rsidR="00E55357" w:rsidRDefault="00860306">
      <w:r>
        <w:t xml:space="preserve">Drama therapy which can be defined as an active </w:t>
      </w:r>
      <w:r w:rsidR="00F03382">
        <w:t xml:space="preserve">approach which will establish change through storytelling and performance. </w:t>
      </w:r>
    </w:p>
    <w:p w:rsidR="00BE1605" w:rsidRDefault="00BE1605">
      <w:r>
        <w:t xml:space="preserve">In order to treat individuals with attachment disorders </w:t>
      </w:r>
      <w:r w:rsidR="008343D7">
        <w:t xml:space="preserve">the </w:t>
      </w:r>
      <w:proofErr w:type="spellStart"/>
      <w:r w:rsidR="008343D7">
        <w:t>theraputic</w:t>
      </w:r>
      <w:proofErr w:type="spellEnd"/>
      <w:r w:rsidR="008343D7">
        <w:t xml:space="preserve"> intervention has to begin with </w:t>
      </w:r>
      <w:r w:rsidR="003D662C">
        <w:t xml:space="preserve">the regulation of emotions, </w:t>
      </w:r>
      <w:r w:rsidR="002B43DC">
        <w:t>reduce</w:t>
      </w:r>
      <w:r w:rsidR="003D662C">
        <w:t xml:space="preserve"> the stress, </w:t>
      </w:r>
      <w:r w:rsidR="002B43DC">
        <w:t xml:space="preserve">and restore the feeling of safety. </w:t>
      </w:r>
      <w:r w:rsidR="009A0DF6">
        <w:t xml:space="preserve">Specific areas of creative arts therapy can be </w:t>
      </w:r>
      <w:r w:rsidR="007B3F24">
        <w:t xml:space="preserve">successfully used </w:t>
      </w:r>
      <w:r w:rsidR="00004FA3">
        <w:t xml:space="preserve">to enhance and activate the relaxation reaction of the </w:t>
      </w:r>
      <w:r w:rsidR="00004FA3">
        <w:lastRenderedPageBreak/>
        <w:t>body</w:t>
      </w:r>
      <w:r w:rsidR="00685BB8">
        <w:t xml:space="preserve">. The therapist seeks to assist </w:t>
      </w:r>
      <w:r w:rsidR="00C920B1">
        <w:t xml:space="preserve">individuals suffering with attachment disorders by discovering </w:t>
      </w:r>
      <w:r w:rsidR="00D65B19">
        <w:t>activities that will create positive sensory experience</w:t>
      </w:r>
      <w:r w:rsidR="00CF6AF1">
        <w:t xml:space="preserve"> that can be used </w:t>
      </w:r>
      <w:r w:rsidR="00820067">
        <w:t>overtime.</w:t>
      </w:r>
      <w:r w:rsidR="00952F04">
        <w:t xml:space="preserve"> </w:t>
      </w:r>
      <w:r w:rsidR="00B41134">
        <w:t>(</w:t>
      </w:r>
      <w:proofErr w:type="spellStart"/>
      <w:r w:rsidR="00B41134">
        <w:t>Rameshni</w:t>
      </w:r>
      <w:proofErr w:type="spellEnd"/>
      <w:r w:rsidR="00B41134">
        <w:t xml:space="preserve"> 2017) </w:t>
      </w:r>
      <w:r w:rsidR="009D7CEB">
        <w:t>mentions the role of the ther</w:t>
      </w:r>
      <w:r w:rsidR="00201C61">
        <w:t xml:space="preserve">apist is to offer acceptance as well as comfort and safety which will encourage </w:t>
      </w:r>
      <w:r w:rsidR="00C4475A">
        <w:t xml:space="preserve">the individual to handle distress that may be linked </w:t>
      </w:r>
      <w:r w:rsidR="00C44C60">
        <w:t>with the painful memories/feelings in therapy.</w:t>
      </w:r>
      <w:r w:rsidR="00151C1B">
        <w:t xml:space="preserve"> </w:t>
      </w:r>
      <w:r w:rsidR="001B2E36">
        <w:t>The therapist has the exercise and ability t</w:t>
      </w:r>
      <w:r w:rsidR="00235247">
        <w:t>o resemble features of an attachment relationship</w:t>
      </w:r>
      <w:r w:rsidR="00FD638B">
        <w:t>, which enables the therapist to create a secure pl</w:t>
      </w:r>
      <w:r w:rsidR="004C2798">
        <w:t xml:space="preserve">ace for the </w:t>
      </w:r>
      <w:r w:rsidR="00042F07">
        <w:t xml:space="preserve">individual </w:t>
      </w:r>
      <w:r w:rsidR="004C2798">
        <w:t xml:space="preserve">to explore significant life experiences </w:t>
      </w:r>
      <w:r w:rsidR="004360CB">
        <w:t>that</w:t>
      </w:r>
      <w:r w:rsidR="002F7338">
        <w:t xml:space="preserve"> </w:t>
      </w:r>
      <w:r w:rsidR="00032E10">
        <w:t xml:space="preserve">maybe negative. On occasions </w:t>
      </w:r>
      <w:r w:rsidR="00160C0D">
        <w:t>the task for the therapist can be challenging as trust and security</w:t>
      </w:r>
      <w:r w:rsidR="003B5A62">
        <w:t xml:space="preserve"> </w:t>
      </w:r>
      <w:r w:rsidR="00C01B8F">
        <w:t xml:space="preserve">take a while to establish, especially </w:t>
      </w:r>
      <w:r w:rsidR="0095520B">
        <w:t xml:space="preserve">if the individual has a history of abandonment or possible relational trauma </w:t>
      </w:r>
      <w:r w:rsidR="00643F30">
        <w:t>that may have been caused  by the person most intimate to them.</w:t>
      </w:r>
      <w:r w:rsidR="00090A33">
        <w:t xml:space="preserve"> </w:t>
      </w:r>
    </w:p>
    <w:p w:rsidR="00E55357" w:rsidRDefault="00E55357"/>
    <w:p w:rsidR="00F8615A" w:rsidRDefault="00F8615A"/>
    <w:p w:rsidR="00952F04" w:rsidRDefault="00952F04"/>
    <w:p w:rsidR="00F8615A" w:rsidRDefault="0074311A">
      <w:r>
        <w:t>Psychosocial</w:t>
      </w:r>
      <w:r w:rsidR="00956FFE">
        <w:t xml:space="preserve"> </w:t>
      </w:r>
    </w:p>
    <w:p w:rsidR="00DE0962" w:rsidRDefault="008304C9">
      <w:r>
        <w:t>According to</w:t>
      </w:r>
      <w:r w:rsidR="00F66331">
        <w:t xml:space="preserve"> (Marcia 2002) identity at late adolescents stage gives one a secure sense of the definition of oneself and can positively establish intimate connections to others, as further mentioned by </w:t>
      </w:r>
      <w:r w:rsidR="00DA1666">
        <w:t>(</w:t>
      </w:r>
      <w:proofErr w:type="spellStart"/>
      <w:r w:rsidR="00DA1666">
        <w:t>Erikson</w:t>
      </w:r>
      <w:proofErr w:type="spellEnd"/>
      <w:r w:rsidR="00DA1666">
        <w:t xml:space="preserve"> 19</w:t>
      </w:r>
      <w:r w:rsidR="00FF6419">
        <w:t>77</w:t>
      </w:r>
      <w:r w:rsidR="00DA1666">
        <w:t xml:space="preserve">) </w:t>
      </w:r>
      <w:r w:rsidR="00BA1FE4">
        <w:t xml:space="preserve">he believed that </w:t>
      </w:r>
      <w:r w:rsidR="003C3AD8">
        <w:t xml:space="preserve">the </w:t>
      </w:r>
      <w:r w:rsidR="00B10D0C">
        <w:t xml:space="preserve">personalities of individuals </w:t>
      </w:r>
      <w:r w:rsidR="00273928">
        <w:t xml:space="preserve">progress </w:t>
      </w:r>
      <w:r w:rsidR="001A134B">
        <w:t xml:space="preserve">from the day that they are born up until old age through </w:t>
      </w:r>
      <w:r w:rsidR="00076EDA">
        <w:t>various</w:t>
      </w:r>
      <w:r w:rsidR="001A134B">
        <w:t xml:space="preserve"> </w:t>
      </w:r>
      <w:r w:rsidR="00A561A6">
        <w:t xml:space="preserve">stages in the </w:t>
      </w:r>
      <w:r w:rsidR="00C50C69">
        <w:t>development</w:t>
      </w:r>
      <w:r w:rsidR="00A561A6">
        <w:t xml:space="preserve"> of human</w:t>
      </w:r>
      <w:r w:rsidR="00C50C69">
        <w:t>s</w:t>
      </w:r>
      <w:r w:rsidR="00F04D67">
        <w:t xml:space="preserve"> for e.g trust vs mistrust </w:t>
      </w:r>
      <w:r w:rsidR="00FD061E">
        <w:t xml:space="preserve">autonomy vs doubt and shame </w:t>
      </w:r>
      <w:r w:rsidR="00F604D7">
        <w:t xml:space="preserve">initiative vs guilt industry vs </w:t>
      </w:r>
      <w:r w:rsidR="00E531A1">
        <w:t>inferiority identity vs role confusion</w:t>
      </w:r>
      <w:r w:rsidR="003A1CD7">
        <w:t xml:space="preserve"> intimacy vs isolation </w:t>
      </w:r>
      <w:proofErr w:type="spellStart"/>
      <w:r w:rsidR="003A1CD7">
        <w:t>generativity</w:t>
      </w:r>
      <w:proofErr w:type="spellEnd"/>
      <w:r w:rsidR="003A1CD7">
        <w:t xml:space="preserve"> vs </w:t>
      </w:r>
      <w:r w:rsidR="00397AF9">
        <w:t>stagnation and lastly integrity vs despair.</w:t>
      </w:r>
      <w:r w:rsidR="00F66331">
        <w:t xml:space="preserve"> The first five are from birth up to adolescents and the last three are middle to late life.</w:t>
      </w:r>
      <w:r w:rsidR="00397AF9">
        <w:t xml:space="preserve"> However </w:t>
      </w:r>
      <w:r w:rsidR="00F66331">
        <w:t>(</w:t>
      </w:r>
      <w:r w:rsidR="008D4E22">
        <w:t xml:space="preserve">Kroger 2018) </w:t>
      </w:r>
      <w:r w:rsidR="00697FC9">
        <w:t>argues that although</w:t>
      </w:r>
      <w:r w:rsidR="00E40AD1">
        <w:t xml:space="preserve"> the above mentions stages of development</w:t>
      </w:r>
      <w:r w:rsidR="00DA4470">
        <w:t xml:space="preserve"> </w:t>
      </w:r>
      <w:r w:rsidR="005400DC">
        <w:t xml:space="preserve">there is no mention of how this process </w:t>
      </w:r>
      <w:r w:rsidR="005C2E9A">
        <w:t xml:space="preserve">occurs or how psychosocial </w:t>
      </w:r>
      <w:r w:rsidR="00B711BE">
        <w:t xml:space="preserve">issues may alter the nature </w:t>
      </w:r>
      <w:r w:rsidR="009F6D8E">
        <w:t>of resolutions to preceding life tasks.</w:t>
      </w:r>
      <w:r w:rsidR="00F66331">
        <w:t xml:space="preserve"> </w:t>
      </w:r>
    </w:p>
    <w:p w:rsidR="00173F3D" w:rsidRDefault="00DE0962">
      <w:r>
        <w:t xml:space="preserve">            </w:t>
      </w:r>
      <w:r w:rsidR="00F66331">
        <w:t>(</w:t>
      </w:r>
      <w:proofErr w:type="spellStart"/>
      <w:r w:rsidR="00F86C12">
        <w:t>Dorfman</w:t>
      </w:r>
      <w:proofErr w:type="spellEnd"/>
      <w:r w:rsidR="00F86C12">
        <w:t xml:space="preserve"> 2014</w:t>
      </w:r>
      <w:r w:rsidR="00F66331">
        <w:t>)</w:t>
      </w:r>
      <w:r w:rsidR="00F86C12">
        <w:t xml:space="preserve"> looks at Adlerian theory and therapy</w:t>
      </w:r>
      <w:r w:rsidR="00ED789D">
        <w:t xml:space="preserve"> </w:t>
      </w:r>
      <w:r w:rsidR="00061B69">
        <w:t>there are four phase</w:t>
      </w:r>
      <w:r w:rsidR="00F40525">
        <w:t xml:space="preserve">s building a </w:t>
      </w:r>
      <w:proofErr w:type="spellStart"/>
      <w:r w:rsidR="00F40525">
        <w:t>theraputic</w:t>
      </w:r>
      <w:proofErr w:type="spellEnd"/>
      <w:r w:rsidR="00F40525">
        <w:t xml:space="preserve"> relationship, gathering data, </w:t>
      </w:r>
      <w:r w:rsidR="00F62039">
        <w:t xml:space="preserve">interpretation and active reconstruction. </w:t>
      </w:r>
      <w:r w:rsidR="00504F1E">
        <w:t>Looking at each in a bit more detail the therapist would build the relationsh</w:t>
      </w:r>
      <w:r w:rsidR="00A76DDB">
        <w:t xml:space="preserve">ip by developing empathy for the individual and not being pushy will give the </w:t>
      </w:r>
      <w:r w:rsidR="001714B3">
        <w:t xml:space="preserve">individual responsibility for progress. The therapist </w:t>
      </w:r>
      <w:r w:rsidR="00412224">
        <w:t xml:space="preserve">encourages the individual towards their goal and encourages cooperation on a social level also. </w:t>
      </w:r>
      <w:r w:rsidR="00B314C1">
        <w:t>Gathering data</w:t>
      </w:r>
      <w:r w:rsidR="006646DC">
        <w:t xml:space="preserve"> would require the therapist examining the individuals</w:t>
      </w:r>
      <w:r w:rsidR="002A1D6D">
        <w:t xml:space="preserve"> early recollection, and </w:t>
      </w:r>
      <w:r w:rsidR="00FD4751">
        <w:t>levels of self-esteem and social interest to gain sufficient data</w:t>
      </w:r>
      <w:r w:rsidR="00A1330C">
        <w:t xml:space="preserve">. Interpretation requires the therapist </w:t>
      </w:r>
      <w:r w:rsidR="00E56AEC">
        <w:t xml:space="preserve">to listen to the individual in order to interpret </w:t>
      </w:r>
      <w:r w:rsidR="00173F3D">
        <w:t xml:space="preserve">what has happened what is happening and how best to reach their goal. Lastly </w:t>
      </w:r>
      <w:r w:rsidR="008D471E">
        <w:t>active reconstruction</w:t>
      </w:r>
      <w:r w:rsidR="000B74AB">
        <w:t xml:space="preserve"> is the final stage of therapy where the cure </w:t>
      </w:r>
      <w:r w:rsidR="006B4E90">
        <w:t xml:space="preserve">or </w:t>
      </w:r>
      <w:r w:rsidR="00B13852">
        <w:t xml:space="preserve">overcoming of problems </w:t>
      </w:r>
      <w:r w:rsidR="00935B3C">
        <w:t xml:space="preserve">remain fully in the individuals hands. </w:t>
      </w:r>
      <w:r w:rsidR="00A254C6">
        <w:t xml:space="preserve">Throughout the therapy the individual values themselves and reconstructs their pattern of living in a more positive </w:t>
      </w:r>
      <w:r w:rsidR="00A2152D">
        <w:t xml:space="preserve">direction, by recognising and acting on their own </w:t>
      </w:r>
      <w:r w:rsidR="00951AB7">
        <w:t xml:space="preserve">responsibilities will then lead them to cure. </w:t>
      </w:r>
    </w:p>
    <w:p w:rsidR="009328E0" w:rsidRDefault="009328E0"/>
    <w:p w:rsidR="009328E0" w:rsidRDefault="009328E0"/>
    <w:p w:rsidR="009328E0" w:rsidRDefault="009328E0">
      <w:r>
        <w:t>Conclusion</w:t>
      </w:r>
    </w:p>
    <w:p w:rsidR="009328E0" w:rsidRDefault="00D402AD">
      <w:r>
        <w:t xml:space="preserve">The findings conclude that each theoretical framework is different and sometimes require various </w:t>
      </w:r>
      <w:proofErr w:type="spellStart"/>
      <w:r>
        <w:t>theraputic</w:t>
      </w:r>
      <w:proofErr w:type="spellEnd"/>
      <w:r>
        <w:t xml:space="preserve"> practices to </w:t>
      </w:r>
      <w:r w:rsidR="00614DC9">
        <w:t xml:space="preserve">successfully engage the individuals </w:t>
      </w:r>
      <w:r w:rsidR="00017E43">
        <w:t>in the</w:t>
      </w:r>
      <w:r w:rsidR="00614DC9">
        <w:t xml:space="preserve"> therapy.</w:t>
      </w:r>
      <w:r w:rsidR="00122525">
        <w:t xml:space="preserve"> Self-esteem requires various interventions for successful outcomes depending on the </w:t>
      </w:r>
      <w:r w:rsidR="00C12420">
        <w:t xml:space="preserve">age of the individual </w:t>
      </w:r>
      <w:r w:rsidR="00097159">
        <w:t xml:space="preserve">at the time of therapy. For example play therapy </w:t>
      </w:r>
      <w:r w:rsidR="008D3DE4">
        <w:t>is suitable for the younger</w:t>
      </w:r>
      <w:r w:rsidR="008A47AA">
        <w:t xml:space="preserve"> person whereas Humanistic therapy is suitable for young people from the age of</w:t>
      </w:r>
      <w:r w:rsidR="003F67D5">
        <w:t xml:space="preserve"> 11-18 year olds.</w:t>
      </w:r>
      <w:r w:rsidR="00017E43">
        <w:t xml:space="preserve"> Attachment whether it be for a child or adu</w:t>
      </w:r>
      <w:r w:rsidR="00FE033D">
        <w:t xml:space="preserve">lt could undertake the same </w:t>
      </w:r>
      <w:proofErr w:type="spellStart"/>
      <w:r w:rsidR="00FE033D">
        <w:t>theraputic</w:t>
      </w:r>
      <w:proofErr w:type="spellEnd"/>
      <w:r w:rsidR="00FE033D">
        <w:t xml:space="preserve"> practice for example creative arts ther</w:t>
      </w:r>
      <w:r w:rsidR="004B4555">
        <w:t xml:space="preserve">apy as that is suitable for all ages, the issue the therapist may face </w:t>
      </w:r>
      <w:r w:rsidR="00F547C3">
        <w:t xml:space="preserve">when dealing with attachment issues could be gaining the trust from the </w:t>
      </w:r>
      <w:r w:rsidR="00F649B5">
        <w:t xml:space="preserve">individual which is why the setting and the therapist </w:t>
      </w:r>
      <w:r w:rsidR="00633294">
        <w:t xml:space="preserve">needs to be safe secure and trusting etc. When looking at psychosocial </w:t>
      </w:r>
      <w:r w:rsidR="00DE30BA">
        <w:t xml:space="preserve">there are various </w:t>
      </w:r>
      <w:proofErr w:type="spellStart"/>
      <w:r w:rsidR="00DE30BA">
        <w:t>theraputic</w:t>
      </w:r>
      <w:proofErr w:type="spellEnd"/>
      <w:r w:rsidR="00DE30BA">
        <w:t xml:space="preserve"> practices that may work for individuals </w:t>
      </w:r>
      <w:r w:rsidR="008220BB">
        <w:t xml:space="preserve">of various ages. </w:t>
      </w:r>
    </w:p>
    <w:p w:rsidR="00274A48" w:rsidRDefault="00274A48">
      <w:r>
        <w:t>The role of the therapist is vitally important throughout e</w:t>
      </w:r>
      <w:r w:rsidR="00823972">
        <w:t xml:space="preserve">very </w:t>
      </w:r>
      <w:proofErr w:type="spellStart"/>
      <w:r w:rsidR="00823972">
        <w:t>theraputic</w:t>
      </w:r>
      <w:proofErr w:type="spellEnd"/>
      <w:r w:rsidR="00823972">
        <w:t xml:space="preserve"> practice </w:t>
      </w:r>
      <w:r w:rsidR="004140B0">
        <w:t xml:space="preserve">and the relationship that they have with the individual is also vitally important to the succession of the </w:t>
      </w:r>
      <w:r w:rsidR="004140B0">
        <w:lastRenderedPageBreak/>
        <w:t>outcom</w:t>
      </w:r>
      <w:r w:rsidR="002B2AB8">
        <w:t xml:space="preserve">es. The therapist may need to work to overcome possible issues with </w:t>
      </w:r>
      <w:r w:rsidR="001674F3">
        <w:t>the individual if they face reluctance to participate in the therapy. A level of trust and empathy as well as professionalism is</w:t>
      </w:r>
      <w:r w:rsidR="00C36CCC">
        <w:t xml:space="preserve"> required at all times.</w:t>
      </w:r>
      <w:r w:rsidR="00ED387A">
        <w:t xml:space="preserve"> </w:t>
      </w:r>
    </w:p>
    <w:p w:rsidR="00864462" w:rsidRDefault="00864462"/>
    <w:p w:rsidR="00F66331" w:rsidRDefault="00F66331"/>
    <w:p w:rsidR="00864462" w:rsidRDefault="00864462">
      <w:r>
        <w:t>References</w:t>
      </w:r>
    </w:p>
    <w:p w:rsidR="00F66331" w:rsidRDefault="00F66331"/>
    <w:p w:rsidR="00140625" w:rsidRDefault="00140625"/>
    <w:p w:rsidR="00140625" w:rsidRPr="00140625" w:rsidRDefault="00140625">
      <w:r>
        <w:t xml:space="preserve">Ainsworth, M. (1979) ‘APA </w:t>
      </w:r>
      <w:proofErr w:type="spellStart"/>
      <w:r>
        <w:t>PSycNet</w:t>
      </w:r>
      <w:proofErr w:type="spellEnd"/>
      <w:r>
        <w:t xml:space="preserve">’, </w:t>
      </w:r>
      <w:r>
        <w:rPr>
          <w:i/>
          <w:iCs/>
        </w:rPr>
        <w:t xml:space="preserve">Infant-mother attachment. </w:t>
      </w:r>
      <w:r>
        <w:t>34(10) pp. 932-937</w:t>
      </w:r>
    </w:p>
    <w:p w:rsidR="00140625" w:rsidRDefault="00140625"/>
    <w:p w:rsidR="00140625" w:rsidRDefault="00140625">
      <w:proofErr w:type="spellStart"/>
      <w:r>
        <w:t>Bowlby</w:t>
      </w:r>
      <w:proofErr w:type="spellEnd"/>
      <w:r>
        <w:t xml:space="preserve">, J. (1978) ‘APA </w:t>
      </w:r>
      <w:proofErr w:type="spellStart"/>
      <w:r>
        <w:t>PSycNet</w:t>
      </w:r>
      <w:proofErr w:type="spellEnd"/>
      <w:r>
        <w:t xml:space="preserve">’, </w:t>
      </w:r>
      <w:r>
        <w:rPr>
          <w:i/>
          <w:iCs/>
        </w:rPr>
        <w:t xml:space="preserve">Attachment theory and its </w:t>
      </w:r>
      <w:proofErr w:type="spellStart"/>
      <w:r>
        <w:rPr>
          <w:i/>
          <w:iCs/>
        </w:rPr>
        <w:t>theraputic</w:t>
      </w:r>
      <w:proofErr w:type="spellEnd"/>
      <w:r>
        <w:rPr>
          <w:i/>
          <w:iCs/>
        </w:rPr>
        <w:t xml:space="preserve"> implications. </w:t>
      </w:r>
      <w:r>
        <w:t>6(1) pp. 5-33</w:t>
      </w:r>
    </w:p>
    <w:p w:rsidR="00140625" w:rsidRPr="00140625" w:rsidRDefault="00140625"/>
    <w:p w:rsidR="004D2A55" w:rsidRPr="00140625" w:rsidRDefault="00140625">
      <w:r>
        <w:t xml:space="preserve">British Association for Counselling and Psychotherapy (2016) </w:t>
      </w:r>
      <w:r>
        <w:rPr>
          <w:i/>
          <w:iCs/>
        </w:rPr>
        <w:t xml:space="preserve">Ethical framework for the counselling professions. </w:t>
      </w:r>
      <w:r>
        <w:t xml:space="preserve">Available at: </w:t>
      </w:r>
    </w:p>
    <w:p w:rsidR="004D2A55" w:rsidRDefault="00EB5B0A">
      <w:hyperlink r:id="rId4" w:history="1">
        <w:r w:rsidRPr="00574486">
          <w:rPr>
            <w:rStyle w:val="Hyperlink"/>
          </w:rPr>
          <w:t>https://www.bacp.co.uk/media/2176/bacp-ethical-framework-for-the-counselling-professions.pdf</w:t>
        </w:r>
      </w:hyperlink>
      <w:r>
        <w:t xml:space="preserve"> </w:t>
      </w:r>
      <w:r w:rsidR="00140625">
        <w:t xml:space="preserve">(Accessed 14th May 2021). </w:t>
      </w:r>
    </w:p>
    <w:p w:rsidR="00140625" w:rsidRDefault="00140625"/>
    <w:p w:rsidR="00140625" w:rsidRDefault="00140625">
      <w:r>
        <w:t>Cast, A. &amp; Burke, P. (2002) ‘</w:t>
      </w:r>
      <w:proofErr w:type="spellStart"/>
      <w:r>
        <w:t>Researchgate</w:t>
      </w:r>
      <w:proofErr w:type="spellEnd"/>
      <w:r>
        <w:t xml:space="preserve">’, </w:t>
      </w:r>
      <w:r>
        <w:rPr>
          <w:i/>
          <w:iCs/>
        </w:rPr>
        <w:t xml:space="preserve">A theory of self-esteem </w:t>
      </w:r>
      <w:r>
        <w:t>80(3) pp. 1041-1068</w:t>
      </w:r>
    </w:p>
    <w:p w:rsidR="00140625" w:rsidRDefault="00140625"/>
    <w:p w:rsidR="00140625" w:rsidRDefault="00140625">
      <w:proofErr w:type="spellStart"/>
      <w:r>
        <w:t>Coopersmith</w:t>
      </w:r>
      <w:proofErr w:type="spellEnd"/>
      <w:r>
        <w:t xml:space="preserve">, S. (1959) ‘APA </w:t>
      </w:r>
      <w:proofErr w:type="spellStart"/>
      <w:r>
        <w:t>PSycNet</w:t>
      </w:r>
      <w:proofErr w:type="spellEnd"/>
      <w:r>
        <w:t xml:space="preserve">’, </w:t>
      </w:r>
      <w:r>
        <w:rPr>
          <w:i/>
          <w:iCs/>
        </w:rPr>
        <w:t xml:space="preserve">A method for determining types of self-esteem </w:t>
      </w:r>
      <w:r>
        <w:t xml:space="preserve">59(1) pp. 87-94 </w:t>
      </w:r>
    </w:p>
    <w:p w:rsidR="00140625" w:rsidRDefault="00140625"/>
    <w:p w:rsidR="00140625" w:rsidRDefault="00140625">
      <w:proofErr w:type="spellStart"/>
      <w:r>
        <w:t>Dorfman</w:t>
      </w:r>
      <w:proofErr w:type="spellEnd"/>
      <w:r>
        <w:t xml:space="preserve">, R. (2014) </w:t>
      </w:r>
      <w:r>
        <w:rPr>
          <w:i/>
          <w:iCs/>
        </w:rPr>
        <w:t xml:space="preserve">Paradigms of clinical social work. </w:t>
      </w:r>
      <w:r>
        <w:t xml:space="preserve">Oxfordshire: </w:t>
      </w:r>
      <w:proofErr w:type="spellStart"/>
      <w:r>
        <w:t>Brunner-Routledge</w:t>
      </w:r>
      <w:proofErr w:type="spellEnd"/>
    </w:p>
    <w:p w:rsidR="00140625" w:rsidRDefault="00140625"/>
    <w:p w:rsidR="00140625" w:rsidRDefault="00140625">
      <w:proofErr w:type="spellStart"/>
      <w:r>
        <w:t>Erikson</w:t>
      </w:r>
      <w:proofErr w:type="spellEnd"/>
      <w:r>
        <w:t xml:space="preserve">, E. (1977) </w:t>
      </w:r>
      <w:r>
        <w:rPr>
          <w:i/>
          <w:iCs/>
        </w:rPr>
        <w:t xml:space="preserve">Toys and reasons. </w:t>
      </w:r>
      <w:r>
        <w:t>New York</w:t>
      </w:r>
    </w:p>
    <w:p w:rsidR="00140625" w:rsidRPr="00140625" w:rsidRDefault="00140625"/>
    <w:p w:rsidR="00140625" w:rsidRDefault="00140625">
      <w:r>
        <w:t xml:space="preserve">Good Therapy (2007) </w:t>
      </w:r>
      <w:r>
        <w:rPr>
          <w:i/>
          <w:iCs/>
        </w:rPr>
        <w:t xml:space="preserve">Therapist role. </w:t>
      </w:r>
      <w:r>
        <w:t xml:space="preserve">Available at: </w:t>
      </w:r>
      <w:hyperlink r:id="rId5" w:history="1">
        <w:r w:rsidRPr="00574486">
          <w:rPr>
            <w:rStyle w:val="Hyperlink"/>
          </w:rPr>
          <w:t>https://www.goodtherapy.org</w:t>
        </w:r>
      </w:hyperlink>
      <w:r>
        <w:t xml:space="preserve"> (Accessed 10</w:t>
      </w:r>
      <w:r w:rsidRPr="00140625">
        <w:rPr>
          <w:vertAlign w:val="superscript"/>
        </w:rPr>
        <w:t>th</w:t>
      </w:r>
      <w:r>
        <w:t xml:space="preserve"> May 2021)</w:t>
      </w:r>
    </w:p>
    <w:p w:rsidR="00140625" w:rsidRDefault="00140625"/>
    <w:p w:rsidR="00140625" w:rsidRDefault="00140625">
      <w:proofErr w:type="spellStart"/>
      <w:r>
        <w:t>Guindon</w:t>
      </w:r>
      <w:proofErr w:type="spellEnd"/>
      <w:r>
        <w:t xml:space="preserve">, M. (2010) </w:t>
      </w:r>
      <w:r>
        <w:rPr>
          <w:i/>
          <w:iCs/>
        </w:rPr>
        <w:t xml:space="preserve">Self-esteem across the lifespan: Issues and interventions. </w:t>
      </w:r>
      <w:r>
        <w:t xml:space="preserve">New York: </w:t>
      </w:r>
      <w:proofErr w:type="spellStart"/>
      <w:r>
        <w:t>Routledge</w:t>
      </w:r>
      <w:proofErr w:type="spellEnd"/>
    </w:p>
    <w:p w:rsidR="00140625" w:rsidRDefault="00140625"/>
    <w:p w:rsidR="00140625" w:rsidRDefault="00140625">
      <w:proofErr w:type="spellStart"/>
      <w:r>
        <w:t>Henrikson</w:t>
      </w:r>
      <w:proofErr w:type="spellEnd"/>
      <w:r>
        <w:t xml:space="preserve">, et al. (2017) ‘Child and Adolescents Psychiatry and Mental health’, </w:t>
      </w:r>
      <w:r>
        <w:rPr>
          <w:i/>
          <w:iCs/>
        </w:rPr>
        <w:t xml:space="preserve">The role of self-esteem in the development of Psychiatric problems. </w:t>
      </w:r>
      <w:r>
        <w:t xml:space="preserve">Pp. 1-9 </w:t>
      </w:r>
    </w:p>
    <w:p w:rsidR="00140625" w:rsidRDefault="00140625"/>
    <w:p w:rsidR="00140625" w:rsidRDefault="00140625">
      <w:proofErr w:type="spellStart"/>
      <w:r>
        <w:t>Kabir</w:t>
      </w:r>
      <w:proofErr w:type="spellEnd"/>
      <w:r>
        <w:t>, S. &amp; Muhammad, S. (2012) ‘</w:t>
      </w:r>
      <w:proofErr w:type="spellStart"/>
      <w:r>
        <w:t>Researchgate</w:t>
      </w:r>
      <w:proofErr w:type="spellEnd"/>
      <w:r>
        <w:t xml:space="preserve">’, </w:t>
      </w:r>
      <w:r>
        <w:rPr>
          <w:i/>
          <w:iCs/>
        </w:rPr>
        <w:t xml:space="preserve">Humanistic approach in counselling </w:t>
      </w:r>
      <w:r>
        <w:t>pp. 1-25</w:t>
      </w:r>
    </w:p>
    <w:p w:rsidR="00140625" w:rsidRDefault="00140625"/>
    <w:p w:rsidR="00140625" w:rsidRPr="00140625" w:rsidRDefault="00140625">
      <w:r>
        <w:t xml:space="preserve">Kroger, J. (2018) ‘APA </w:t>
      </w:r>
      <w:proofErr w:type="spellStart"/>
      <w:r>
        <w:t>PsycNet</w:t>
      </w:r>
      <w:proofErr w:type="spellEnd"/>
      <w:r>
        <w:t xml:space="preserve">’, </w:t>
      </w:r>
      <w:r>
        <w:rPr>
          <w:i/>
          <w:iCs/>
        </w:rPr>
        <w:t xml:space="preserve">The epigenesis of identity, </w:t>
      </w:r>
      <w:r>
        <w:t>what does it mean. 18(4) pp. 334-342</w:t>
      </w:r>
    </w:p>
    <w:p w:rsidR="00140625" w:rsidRDefault="00140625"/>
    <w:p w:rsidR="00F66331" w:rsidRDefault="00F66331">
      <w:proofErr w:type="spellStart"/>
      <w:r>
        <w:t>Malchiodi</w:t>
      </w:r>
      <w:proofErr w:type="spellEnd"/>
      <w:r>
        <w:t xml:space="preserve">, C. &amp; Crenshaw, D (2014) </w:t>
      </w:r>
      <w:r>
        <w:rPr>
          <w:i/>
          <w:iCs/>
        </w:rPr>
        <w:t xml:space="preserve">Creative arts &amp; play therapy for attachment problems. </w:t>
      </w:r>
      <w:r>
        <w:t>London: Guildford Press</w:t>
      </w:r>
    </w:p>
    <w:p w:rsidR="00F66331" w:rsidRPr="00F66331" w:rsidRDefault="00F66331"/>
    <w:p w:rsidR="00F66331" w:rsidRDefault="00F66331">
      <w:r>
        <w:t xml:space="preserve">Marcia, J. (2002) ‘International Journal of theory &amp; research’, </w:t>
      </w:r>
      <w:r>
        <w:rPr>
          <w:i/>
          <w:iCs/>
        </w:rPr>
        <w:t xml:space="preserve">Identity </w:t>
      </w:r>
      <w:r>
        <w:t xml:space="preserve">and psychosocial development in adulthood 2(1) pp. 7-28 </w:t>
      </w:r>
    </w:p>
    <w:p w:rsidR="00F66331" w:rsidRDefault="00F66331"/>
    <w:p w:rsidR="00140625" w:rsidRDefault="00140625">
      <w:r>
        <w:t>McLeod, S. (2017) ‘</w:t>
      </w:r>
      <w:proofErr w:type="spellStart"/>
      <w:r>
        <w:t>Simplypsychology</w:t>
      </w:r>
      <w:proofErr w:type="spellEnd"/>
      <w:r>
        <w:t xml:space="preserve">’, </w:t>
      </w:r>
      <w:r>
        <w:rPr>
          <w:i/>
          <w:iCs/>
        </w:rPr>
        <w:t xml:space="preserve">Attachment theory. </w:t>
      </w:r>
      <w:r>
        <w:t xml:space="preserve">Available at: </w:t>
      </w:r>
      <w:hyperlink r:id="rId6" w:history="1">
        <w:r w:rsidRPr="00574486">
          <w:rPr>
            <w:rStyle w:val="Hyperlink"/>
          </w:rPr>
          <w:t>https://www.simplypsychology.org/attachment.html</w:t>
        </w:r>
      </w:hyperlink>
      <w:r>
        <w:t xml:space="preserve"> (Accessed 14th May 2021). </w:t>
      </w:r>
    </w:p>
    <w:p w:rsidR="00140625" w:rsidRDefault="00140625"/>
    <w:p w:rsidR="00F66331" w:rsidRPr="00140625" w:rsidRDefault="00F66331" w:rsidP="002726D3">
      <w:r>
        <w:t xml:space="preserve">National alliance on Mental Illness (2015) </w:t>
      </w:r>
      <w:r>
        <w:rPr>
          <w:i/>
          <w:iCs/>
        </w:rPr>
        <w:t xml:space="preserve">Psychosocial treatments. </w:t>
      </w:r>
      <w:r>
        <w:t>Available at</w:t>
      </w:r>
    </w:p>
    <w:p w:rsidR="00F66331" w:rsidRDefault="00F66331" w:rsidP="002726D3">
      <w:hyperlink r:id="rId7" w:history="1">
        <w:r w:rsidRPr="00574486">
          <w:rPr>
            <w:rStyle w:val="Hyperlink"/>
          </w:rPr>
          <w:t>https://www.nami.org/NAMI/media/NAMI-Media/Images/FactSheets/Psychosocial-Treatments-FS.pdf</w:t>
        </w:r>
      </w:hyperlink>
      <w:r>
        <w:t xml:space="preserve"> (Accessed 12th May 2021).</w:t>
      </w:r>
    </w:p>
    <w:p w:rsidR="00F66331" w:rsidRDefault="00F66331"/>
    <w:p w:rsidR="00140625" w:rsidRPr="00140625" w:rsidRDefault="00140625">
      <w:proofErr w:type="spellStart"/>
      <w:r>
        <w:lastRenderedPageBreak/>
        <w:t>Norcross</w:t>
      </w:r>
      <w:proofErr w:type="spellEnd"/>
      <w:r>
        <w:t xml:space="preserve">, J. &amp; Lambert, M. (2018) ‘APA </w:t>
      </w:r>
      <w:proofErr w:type="spellStart"/>
      <w:r>
        <w:t>PsycNet</w:t>
      </w:r>
      <w:proofErr w:type="spellEnd"/>
      <w:r>
        <w:t xml:space="preserve">’, </w:t>
      </w:r>
      <w:r>
        <w:rPr>
          <w:i/>
          <w:iCs/>
        </w:rPr>
        <w:t xml:space="preserve">Psychotherapy relationship that work </w:t>
      </w:r>
      <w:r>
        <w:t xml:space="preserve">55(4) pp. 303-315 </w:t>
      </w:r>
    </w:p>
    <w:p w:rsidR="00140625" w:rsidRDefault="00140625"/>
    <w:p w:rsidR="00F66331" w:rsidRPr="00F66331" w:rsidRDefault="00F66331">
      <w:proofErr w:type="spellStart"/>
      <w:r>
        <w:t>Ruiter</w:t>
      </w:r>
      <w:proofErr w:type="spellEnd"/>
      <w:r>
        <w:t>, N, et al. (2017) ‘</w:t>
      </w:r>
      <w:proofErr w:type="spellStart"/>
      <w:r>
        <w:t>Researchgate</w:t>
      </w:r>
      <w:proofErr w:type="spellEnd"/>
      <w:r>
        <w:t xml:space="preserve">’, </w:t>
      </w:r>
      <w:r>
        <w:rPr>
          <w:i/>
          <w:iCs/>
        </w:rPr>
        <w:t xml:space="preserve">Explaining the how of self-esteem development: The self-organising self-esteem model. </w:t>
      </w:r>
      <w:r>
        <w:t xml:space="preserve">21(1) pp. 49-68 </w:t>
      </w:r>
    </w:p>
    <w:p w:rsidR="00F66331" w:rsidRDefault="00F66331"/>
    <w:p w:rsidR="00140625" w:rsidRPr="00F66331" w:rsidRDefault="00F66331">
      <w:pPr>
        <w:rPr>
          <w:i/>
          <w:iCs/>
        </w:rPr>
      </w:pPr>
      <w:r>
        <w:t xml:space="preserve">Schaefer, C. &amp; </w:t>
      </w:r>
      <w:proofErr w:type="spellStart"/>
      <w:r>
        <w:t>Kaduson</w:t>
      </w:r>
      <w:proofErr w:type="spellEnd"/>
      <w:r>
        <w:t xml:space="preserve">, H. (2006) ‘APA </w:t>
      </w:r>
      <w:proofErr w:type="spellStart"/>
      <w:r>
        <w:t>PsycNet</w:t>
      </w:r>
      <w:proofErr w:type="spellEnd"/>
      <w:r>
        <w:t xml:space="preserve">’, </w:t>
      </w:r>
      <w:r w:rsidRPr="00F66331">
        <w:rPr>
          <w:i/>
          <w:iCs/>
        </w:rPr>
        <w:t>contemporary play therapy</w:t>
      </w:r>
      <w:r>
        <w:rPr>
          <w:i/>
          <w:iCs/>
        </w:rPr>
        <w:t xml:space="preserve"> theory research and practice. </w:t>
      </w:r>
    </w:p>
    <w:sectPr w:rsidR="00140625" w:rsidRPr="00F663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B98"/>
    <w:rsid w:val="000020D5"/>
    <w:rsid w:val="00004FA3"/>
    <w:rsid w:val="000110A5"/>
    <w:rsid w:val="00017E1F"/>
    <w:rsid w:val="00017E43"/>
    <w:rsid w:val="000329F6"/>
    <w:rsid w:val="00032E10"/>
    <w:rsid w:val="00041D00"/>
    <w:rsid w:val="00042F07"/>
    <w:rsid w:val="00043003"/>
    <w:rsid w:val="00044D70"/>
    <w:rsid w:val="00054545"/>
    <w:rsid w:val="00061B69"/>
    <w:rsid w:val="00071737"/>
    <w:rsid w:val="0007400B"/>
    <w:rsid w:val="00076EDA"/>
    <w:rsid w:val="000906C1"/>
    <w:rsid w:val="00090A33"/>
    <w:rsid w:val="00097159"/>
    <w:rsid w:val="000A5548"/>
    <w:rsid w:val="000A6BA4"/>
    <w:rsid w:val="000A6D59"/>
    <w:rsid w:val="000B74AB"/>
    <w:rsid w:val="000B76A8"/>
    <w:rsid w:val="000D0D40"/>
    <w:rsid w:val="000D2590"/>
    <w:rsid w:val="000D7DC7"/>
    <w:rsid w:val="000E1EE6"/>
    <w:rsid w:val="000F1B2F"/>
    <w:rsid w:val="00113603"/>
    <w:rsid w:val="00113E45"/>
    <w:rsid w:val="00117047"/>
    <w:rsid w:val="00122160"/>
    <w:rsid w:val="00122525"/>
    <w:rsid w:val="00125A5C"/>
    <w:rsid w:val="001306A2"/>
    <w:rsid w:val="001321C0"/>
    <w:rsid w:val="00133AFA"/>
    <w:rsid w:val="00140625"/>
    <w:rsid w:val="001433F8"/>
    <w:rsid w:val="001443B3"/>
    <w:rsid w:val="00146785"/>
    <w:rsid w:val="00151C1B"/>
    <w:rsid w:val="00151CD4"/>
    <w:rsid w:val="00160C0D"/>
    <w:rsid w:val="00160C10"/>
    <w:rsid w:val="001634C4"/>
    <w:rsid w:val="00165728"/>
    <w:rsid w:val="001674F3"/>
    <w:rsid w:val="00167E82"/>
    <w:rsid w:val="001714B3"/>
    <w:rsid w:val="00171749"/>
    <w:rsid w:val="00173F3D"/>
    <w:rsid w:val="00177773"/>
    <w:rsid w:val="001801DA"/>
    <w:rsid w:val="0018128C"/>
    <w:rsid w:val="00181F46"/>
    <w:rsid w:val="001845F7"/>
    <w:rsid w:val="001A0627"/>
    <w:rsid w:val="001A134B"/>
    <w:rsid w:val="001A444A"/>
    <w:rsid w:val="001A48C9"/>
    <w:rsid w:val="001B2E36"/>
    <w:rsid w:val="001C05E4"/>
    <w:rsid w:val="001D0BA7"/>
    <w:rsid w:val="001D1603"/>
    <w:rsid w:val="001D75A1"/>
    <w:rsid w:val="001E7AF4"/>
    <w:rsid w:val="001F3A7F"/>
    <w:rsid w:val="00200DB4"/>
    <w:rsid w:val="00201C61"/>
    <w:rsid w:val="00207C2F"/>
    <w:rsid w:val="00221901"/>
    <w:rsid w:val="00235247"/>
    <w:rsid w:val="00247378"/>
    <w:rsid w:val="00273928"/>
    <w:rsid w:val="00274A48"/>
    <w:rsid w:val="00287B4E"/>
    <w:rsid w:val="00297965"/>
    <w:rsid w:val="002A0217"/>
    <w:rsid w:val="002A1D6D"/>
    <w:rsid w:val="002A48B1"/>
    <w:rsid w:val="002B2AB8"/>
    <w:rsid w:val="002B3534"/>
    <w:rsid w:val="002B43DC"/>
    <w:rsid w:val="002E16A4"/>
    <w:rsid w:val="002F112C"/>
    <w:rsid w:val="002F7338"/>
    <w:rsid w:val="00305E55"/>
    <w:rsid w:val="00306D5D"/>
    <w:rsid w:val="00321972"/>
    <w:rsid w:val="00367295"/>
    <w:rsid w:val="00376E5D"/>
    <w:rsid w:val="0039595C"/>
    <w:rsid w:val="003965F1"/>
    <w:rsid w:val="00397AF9"/>
    <w:rsid w:val="00397B87"/>
    <w:rsid w:val="003A1CD7"/>
    <w:rsid w:val="003B1C62"/>
    <w:rsid w:val="003B3CC7"/>
    <w:rsid w:val="003B5A62"/>
    <w:rsid w:val="003B6EBA"/>
    <w:rsid w:val="003C18D4"/>
    <w:rsid w:val="003C3AD8"/>
    <w:rsid w:val="003C3E34"/>
    <w:rsid w:val="003C6BA0"/>
    <w:rsid w:val="003D6451"/>
    <w:rsid w:val="003D662C"/>
    <w:rsid w:val="003D7311"/>
    <w:rsid w:val="003E72EF"/>
    <w:rsid w:val="003E75FB"/>
    <w:rsid w:val="003F67D5"/>
    <w:rsid w:val="0040630F"/>
    <w:rsid w:val="00407E98"/>
    <w:rsid w:val="00412224"/>
    <w:rsid w:val="004140B0"/>
    <w:rsid w:val="00423803"/>
    <w:rsid w:val="00424981"/>
    <w:rsid w:val="004360CB"/>
    <w:rsid w:val="00437379"/>
    <w:rsid w:val="004533E1"/>
    <w:rsid w:val="00456188"/>
    <w:rsid w:val="00461A5C"/>
    <w:rsid w:val="0046473B"/>
    <w:rsid w:val="004772F2"/>
    <w:rsid w:val="00477957"/>
    <w:rsid w:val="00493F81"/>
    <w:rsid w:val="00494076"/>
    <w:rsid w:val="004B1877"/>
    <w:rsid w:val="004B3E1B"/>
    <w:rsid w:val="004B4555"/>
    <w:rsid w:val="004C2798"/>
    <w:rsid w:val="004D2A55"/>
    <w:rsid w:val="004D668D"/>
    <w:rsid w:val="004E4874"/>
    <w:rsid w:val="004E58AF"/>
    <w:rsid w:val="004E7702"/>
    <w:rsid w:val="004F3437"/>
    <w:rsid w:val="00504F1E"/>
    <w:rsid w:val="00517462"/>
    <w:rsid w:val="00531D4C"/>
    <w:rsid w:val="005400DC"/>
    <w:rsid w:val="00540266"/>
    <w:rsid w:val="00540467"/>
    <w:rsid w:val="0054359A"/>
    <w:rsid w:val="00544161"/>
    <w:rsid w:val="00545A5C"/>
    <w:rsid w:val="0055241F"/>
    <w:rsid w:val="0055575E"/>
    <w:rsid w:val="00561F10"/>
    <w:rsid w:val="00573CAC"/>
    <w:rsid w:val="00577DBB"/>
    <w:rsid w:val="0058370F"/>
    <w:rsid w:val="00584038"/>
    <w:rsid w:val="0058476C"/>
    <w:rsid w:val="0058672B"/>
    <w:rsid w:val="0059036D"/>
    <w:rsid w:val="005918E0"/>
    <w:rsid w:val="005966AE"/>
    <w:rsid w:val="005A3BEA"/>
    <w:rsid w:val="005A5843"/>
    <w:rsid w:val="005B145A"/>
    <w:rsid w:val="005B2D1C"/>
    <w:rsid w:val="005B3D20"/>
    <w:rsid w:val="005B502B"/>
    <w:rsid w:val="005C2E9A"/>
    <w:rsid w:val="005E2BAB"/>
    <w:rsid w:val="005E4777"/>
    <w:rsid w:val="00607420"/>
    <w:rsid w:val="00614DC9"/>
    <w:rsid w:val="00627358"/>
    <w:rsid w:val="006307BE"/>
    <w:rsid w:val="00633294"/>
    <w:rsid w:val="00634F6C"/>
    <w:rsid w:val="00640716"/>
    <w:rsid w:val="00643AE0"/>
    <w:rsid w:val="00643F30"/>
    <w:rsid w:val="006463A1"/>
    <w:rsid w:val="006646DC"/>
    <w:rsid w:val="00676B65"/>
    <w:rsid w:val="00685BB8"/>
    <w:rsid w:val="006915E6"/>
    <w:rsid w:val="00692D4A"/>
    <w:rsid w:val="006964A8"/>
    <w:rsid w:val="00697FC9"/>
    <w:rsid w:val="006B0290"/>
    <w:rsid w:val="006B4E58"/>
    <w:rsid w:val="006B4E90"/>
    <w:rsid w:val="006C3D32"/>
    <w:rsid w:val="006C42E6"/>
    <w:rsid w:val="006D194A"/>
    <w:rsid w:val="006D7FD7"/>
    <w:rsid w:val="006E2407"/>
    <w:rsid w:val="007024E7"/>
    <w:rsid w:val="00705A72"/>
    <w:rsid w:val="00711474"/>
    <w:rsid w:val="00713EB6"/>
    <w:rsid w:val="0071658E"/>
    <w:rsid w:val="00724D15"/>
    <w:rsid w:val="0072779C"/>
    <w:rsid w:val="00736833"/>
    <w:rsid w:val="00741DEF"/>
    <w:rsid w:val="0074311A"/>
    <w:rsid w:val="007519FA"/>
    <w:rsid w:val="00763C5F"/>
    <w:rsid w:val="00773CA2"/>
    <w:rsid w:val="0077581A"/>
    <w:rsid w:val="00776756"/>
    <w:rsid w:val="0077706A"/>
    <w:rsid w:val="007A12F5"/>
    <w:rsid w:val="007A1915"/>
    <w:rsid w:val="007A2385"/>
    <w:rsid w:val="007B002B"/>
    <w:rsid w:val="007B3F24"/>
    <w:rsid w:val="007B6410"/>
    <w:rsid w:val="007C0024"/>
    <w:rsid w:val="007C2309"/>
    <w:rsid w:val="007C3F31"/>
    <w:rsid w:val="007C425D"/>
    <w:rsid w:val="007D1160"/>
    <w:rsid w:val="007D7FD0"/>
    <w:rsid w:val="007E5860"/>
    <w:rsid w:val="007F77CF"/>
    <w:rsid w:val="00801B6F"/>
    <w:rsid w:val="008057F7"/>
    <w:rsid w:val="0081390D"/>
    <w:rsid w:val="00817E7C"/>
    <w:rsid w:val="00820067"/>
    <w:rsid w:val="008220BB"/>
    <w:rsid w:val="00823972"/>
    <w:rsid w:val="008304C9"/>
    <w:rsid w:val="008343D7"/>
    <w:rsid w:val="00834E19"/>
    <w:rsid w:val="008418A5"/>
    <w:rsid w:val="0084347A"/>
    <w:rsid w:val="00843B41"/>
    <w:rsid w:val="00857885"/>
    <w:rsid w:val="00860306"/>
    <w:rsid w:val="00864462"/>
    <w:rsid w:val="00866104"/>
    <w:rsid w:val="0086619F"/>
    <w:rsid w:val="0087336C"/>
    <w:rsid w:val="00874F2F"/>
    <w:rsid w:val="0088001E"/>
    <w:rsid w:val="00885814"/>
    <w:rsid w:val="008876AF"/>
    <w:rsid w:val="008A09C5"/>
    <w:rsid w:val="008A2A28"/>
    <w:rsid w:val="008A47AA"/>
    <w:rsid w:val="008A63F6"/>
    <w:rsid w:val="008A75E8"/>
    <w:rsid w:val="008B0201"/>
    <w:rsid w:val="008B2824"/>
    <w:rsid w:val="008C0AFF"/>
    <w:rsid w:val="008C67B5"/>
    <w:rsid w:val="008D0007"/>
    <w:rsid w:val="008D11BB"/>
    <w:rsid w:val="008D1821"/>
    <w:rsid w:val="008D2801"/>
    <w:rsid w:val="008D30C5"/>
    <w:rsid w:val="008D3DE4"/>
    <w:rsid w:val="008D471E"/>
    <w:rsid w:val="008D4E22"/>
    <w:rsid w:val="008F332C"/>
    <w:rsid w:val="008F5C45"/>
    <w:rsid w:val="0090182D"/>
    <w:rsid w:val="009026A3"/>
    <w:rsid w:val="00922063"/>
    <w:rsid w:val="009328E0"/>
    <w:rsid w:val="00933295"/>
    <w:rsid w:val="009352FC"/>
    <w:rsid w:val="0093569D"/>
    <w:rsid w:val="00935B3C"/>
    <w:rsid w:val="0094301F"/>
    <w:rsid w:val="00951AB7"/>
    <w:rsid w:val="00952F04"/>
    <w:rsid w:val="00953EC8"/>
    <w:rsid w:val="0095520B"/>
    <w:rsid w:val="00956FFE"/>
    <w:rsid w:val="00965A0E"/>
    <w:rsid w:val="00966602"/>
    <w:rsid w:val="00967458"/>
    <w:rsid w:val="00975B33"/>
    <w:rsid w:val="00976F51"/>
    <w:rsid w:val="009919FA"/>
    <w:rsid w:val="009A0DF6"/>
    <w:rsid w:val="009A7DD8"/>
    <w:rsid w:val="009D691B"/>
    <w:rsid w:val="009D7AE0"/>
    <w:rsid w:val="009D7CEB"/>
    <w:rsid w:val="009E2694"/>
    <w:rsid w:val="009F41DB"/>
    <w:rsid w:val="009F6D8E"/>
    <w:rsid w:val="00A07BF2"/>
    <w:rsid w:val="00A1330C"/>
    <w:rsid w:val="00A1523B"/>
    <w:rsid w:val="00A2152D"/>
    <w:rsid w:val="00A23289"/>
    <w:rsid w:val="00A254C6"/>
    <w:rsid w:val="00A322D6"/>
    <w:rsid w:val="00A35F8D"/>
    <w:rsid w:val="00A561A6"/>
    <w:rsid w:val="00A719A0"/>
    <w:rsid w:val="00A73108"/>
    <w:rsid w:val="00A76DDB"/>
    <w:rsid w:val="00A81EDA"/>
    <w:rsid w:val="00A86EED"/>
    <w:rsid w:val="00AA5194"/>
    <w:rsid w:val="00AA5BE3"/>
    <w:rsid w:val="00AD0263"/>
    <w:rsid w:val="00AE4A57"/>
    <w:rsid w:val="00B01BE2"/>
    <w:rsid w:val="00B048B6"/>
    <w:rsid w:val="00B10D0C"/>
    <w:rsid w:val="00B13852"/>
    <w:rsid w:val="00B1670A"/>
    <w:rsid w:val="00B16A62"/>
    <w:rsid w:val="00B314C1"/>
    <w:rsid w:val="00B33637"/>
    <w:rsid w:val="00B34356"/>
    <w:rsid w:val="00B41134"/>
    <w:rsid w:val="00B67476"/>
    <w:rsid w:val="00B711BE"/>
    <w:rsid w:val="00B91E0B"/>
    <w:rsid w:val="00B939AF"/>
    <w:rsid w:val="00BA1FE4"/>
    <w:rsid w:val="00BA7B0E"/>
    <w:rsid w:val="00BB3ABA"/>
    <w:rsid w:val="00BB4AF2"/>
    <w:rsid w:val="00BC02FD"/>
    <w:rsid w:val="00BC39E3"/>
    <w:rsid w:val="00BC43F7"/>
    <w:rsid w:val="00BD16B3"/>
    <w:rsid w:val="00BE1605"/>
    <w:rsid w:val="00C01B8F"/>
    <w:rsid w:val="00C109BA"/>
    <w:rsid w:val="00C12420"/>
    <w:rsid w:val="00C255A0"/>
    <w:rsid w:val="00C2641A"/>
    <w:rsid w:val="00C26740"/>
    <w:rsid w:val="00C30999"/>
    <w:rsid w:val="00C31129"/>
    <w:rsid w:val="00C316AF"/>
    <w:rsid w:val="00C335BE"/>
    <w:rsid w:val="00C36CCC"/>
    <w:rsid w:val="00C42798"/>
    <w:rsid w:val="00C4475A"/>
    <w:rsid w:val="00C44C60"/>
    <w:rsid w:val="00C50A65"/>
    <w:rsid w:val="00C50C69"/>
    <w:rsid w:val="00C6712E"/>
    <w:rsid w:val="00C920B1"/>
    <w:rsid w:val="00CB407E"/>
    <w:rsid w:val="00CC62AB"/>
    <w:rsid w:val="00CC7E8F"/>
    <w:rsid w:val="00CD5FBD"/>
    <w:rsid w:val="00CE5354"/>
    <w:rsid w:val="00CF6AF1"/>
    <w:rsid w:val="00CF735C"/>
    <w:rsid w:val="00D01FBA"/>
    <w:rsid w:val="00D05112"/>
    <w:rsid w:val="00D21485"/>
    <w:rsid w:val="00D27C1A"/>
    <w:rsid w:val="00D3021B"/>
    <w:rsid w:val="00D402AD"/>
    <w:rsid w:val="00D516D4"/>
    <w:rsid w:val="00D64414"/>
    <w:rsid w:val="00D65B19"/>
    <w:rsid w:val="00D76FB9"/>
    <w:rsid w:val="00D93AFC"/>
    <w:rsid w:val="00D9571A"/>
    <w:rsid w:val="00D97F76"/>
    <w:rsid w:val="00DA1666"/>
    <w:rsid w:val="00DA3CCD"/>
    <w:rsid w:val="00DA4470"/>
    <w:rsid w:val="00DB45EE"/>
    <w:rsid w:val="00DB492F"/>
    <w:rsid w:val="00DB64B5"/>
    <w:rsid w:val="00DC2E13"/>
    <w:rsid w:val="00DD2537"/>
    <w:rsid w:val="00DD792E"/>
    <w:rsid w:val="00DE0962"/>
    <w:rsid w:val="00DE0F2E"/>
    <w:rsid w:val="00DE15D5"/>
    <w:rsid w:val="00DE30BA"/>
    <w:rsid w:val="00DE40D1"/>
    <w:rsid w:val="00DF5A34"/>
    <w:rsid w:val="00E01680"/>
    <w:rsid w:val="00E13037"/>
    <w:rsid w:val="00E1462B"/>
    <w:rsid w:val="00E33388"/>
    <w:rsid w:val="00E36B74"/>
    <w:rsid w:val="00E40440"/>
    <w:rsid w:val="00E40557"/>
    <w:rsid w:val="00E40AD1"/>
    <w:rsid w:val="00E531A1"/>
    <w:rsid w:val="00E55357"/>
    <w:rsid w:val="00E56AEC"/>
    <w:rsid w:val="00E63152"/>
    <w:rsid w:val="00E65AA6"/>
    <w:rsid w:val="00E741AF"/>
    <w:rsid w:val="00E84158"/>
    <w:rsid w:val="00E90153"/>
    <w:rsid w:val="00E93C2A"/>
    <w:rsid w:val="00EA194D"/>
    <w:rsid w:val="00EB5B0A"/>
    <w:rsid w:val="00ED0EEC"/>
    <w:rsid w:val="00ED380D"/>
    <w:rsid w:val="00ED387A"/>
    <w:rsid w:val="00ED7430"/>
    <w:rsid w:val="00ED789D"/>
    <w:rsid w:val="00EE048D"/>
    <w:rsid w:val="00EE636D"/>
    <w:rsid w:val="00EF5639"/>
    <w:rsid w:val="00F011F2"/>
    <w:rsid w:val="00F03382"/>
    <w:rsid w:val="00F04D67"/>
    <w:rsid w:val="00F119E4"/>
    <w:rsid w:val="00F25B98"/>
    <w:rsid w:val="00F40525"/>
    <w:rsid w:val="00F41398"/>
    <w:rsid w:val="00F52B7A"/>
    <w:rsid w:val="00F547C3"/>
    <w:rsid w:val="00F56B5E"/>
    <w:rsid w:val="00F57624"/>
    <w:rsid w:val="00F57783"/>
    <w:rsid w:val="00F604D7"/>
    <w:rsid w:val="00F6090C"/>
    <w:rsid w:val="00F62039"/>
    <w:rsid w:val="00F649B5"/>
    <w:rsid w:val="00F66331"/>
    <w:rsid w:val="00F77137"/>
    <w:rsid w:val="00F8409B"/>
    <w:rsid w:val="00F8615A"/>
    <w:rsid w:val="00F86C12"/>
    <w:rsid w:val="00FB4EBC"/>
    <w:rsid w:val="00FB7BE2"/>
    <w:rsid w:val="00FC124B"/>
    <w:rsid w:val="00FD061E"/>
    <w:rsid w:val="00FD4751"/>
    <w:rsid w:val="00FD638B"/>
    <w:rsid w:val="00FE033D"/>
    <w:rsid w:val="00FE2D9A"/>
    <w:rsid w:val="00FE3736"/>
    <w:rsid w:val="00FE4F79"/>
    <w:rsid w:val="00FF6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611C45"/>
  <w15:chartTrackingRefBased/>
  <w15:docId w15:val="{4787AC6F-0903-074F-8CD0-1F896A81C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57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57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062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nami.org/NAMI/media/NAMI-Media/Images/FactSheets/Psychosocial-Treatments-F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attachment.html" TargetMode="External"/><Relationship Id="rId5" Type="http://schemas.openxmlformats.org/officeDocument/2006/relationships/hyperlink" Target="https://www.goodtherapy.org" TargetMode="External"/><Relationship Id="rId4" Type="http://schemas.openxmlformats.org/officeDocument/2006/relationships/hyperlink" Target="https://www.bacp.co.uk/media/2176/bacp-ethical-framework-for-the-counselling-professions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865</TotalTime>
  <Pages>5</Pages>
  <Words>2272</Words>
  <Characters>12674</Characters>
  <Application>Microsoft Office Word</Application>
  <DocSecurity>0</DocSecurity>
  <Lines>211</Lines>
  <Paragraphs>44</Paragraphs>
  <ScaleCrop>false</ScaleCrop>
  <Company/>
  <LinksUpToDate>false</LinksUpToDate>
  <CharactersWithSpaces>14970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Valerie Howland (1803422)</dc:creator>
  <cp:keywords/>
  <dc:description/>
  <cp:lastModifiedBy>Amanda Valerie Howland (1803422)</cp:lastModifiedBy>
  <cp:revision>173</cp:revision>
  <dcterms:created xsi:type="dcterms:W3CDTF">2021-05-17T17:15:00Z</dcterms:created>
  <dcterms:modified xsi:type="dcterms:W3CDTF">2021-05-18T20:51:00Z</dcterms:modified>
</cp:coreProperties>
</file>