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0AA29" w14:textId="30B21833" w:rsidR="006F4AA7" w:rsidRDefault="00070E48" w:rsidP="00811884">
      <w:pPr>
        <w:spacing w:after="0" w:line="360" w:lineRule="auto"/>
        <w:jc w:val="center"/>
        <w:rPr>
          <w:u w:val="single"/>
        </w:rPr>
      </w:pPr>
      <w:r>
        <w:rPr>
          <w:u w:val="single"/>
        </w:rPr>
        <w:t>Script</w:t>
      </w:r>
    </w:p>
    <w:p w14:paraId="3B5723DC" w14:textId="190785C4" w:rsidR="00070E48" w:rsidRDefault="00070E48" w:rsidP="00811884">
      <w:pPr>
        <w:spacing w:after="0" w:line="360" w:lineRule="auto"/>
        <w:jc w:val="center"/>
        <w:rPr>
          <w:u w:val="single"/>
        </w:rPr>
      </w:pPr>
    </w:p>
    <w:p w14:paraId="50A377AF" w14:textId="1D87B4E3" w:rsidR="00070E48" w:rsidRDefault="00070E48" w:rsidP="00811884">
      <w:pPr>
        <w:pStyle w:val="ListParagraph"/>
        <w:numPr>
          <w:ilvl w:val="0"/>
          <w:numId w:val="1"/>
        </w:numPr>
        <w:spacing w:after="0" w:line="360" w:lineRule="auto"/>
      </w:pPr>
      <w:r>
        <w:t>How can ELSA interventions help in schools?</w:t>
      </w:r>
    </w:p>
    <w:p w14:paraId="7A333B42" w14:textId="29DBE185" w:rsidR="00070E48" w:rsidRDefault="00070E48" w:rsidP="00811884">
      <w:pPr>
        <w:pStyle w:val="ListParagraph"/>
        <w:numPr>
          <w:ilvl w:val="0"/>
          <w:numId w:val="1"/>
        </w:numPr>
        <w:spacing w:after="0" w:line="360" w:lineRule="auto"/>
      </w:pPr>
      <w:proofErr w:type="gramStart"/>
      <w:r>
        <w:t>Firstly</w:t>
      </w:r>
      <w:proofErr w:type="gramEnd"/>
      <w:r>
        <w:t xml:space="preserve"> what is ELSA? ELSA stands for Emotional Literacy Support Assistant</w:t>
      </w:r>
    </w:p>
    <w:p w14:paraId="73676E73" w14:textId="4247A854" w:rsidR="00070E48" w:rsidRDefault="00070E48" w:rsidP="00811884">
      <w:pPr>
        <w:pStyle w:val="ListParagraph"/>
        <w:numPr>
          <w:ilvl w:val="0"/>
          <w:numId w:val="1"/>
        </w:numPr>
        <w:spacing w:after="0" w:line="360" w:lineRule="auto"/>
      </w:pPr>
      <w:r>
        <w:t xml:space="preserve">Before continuing it is important to understand what exactly </w:t>
      </w:r>
      <w:proofErr w:type="gramStart"/>
      <w:r>
        <w:t>is emotional literacy</w:t>
      </w:r>
      <w:proofErr w:type="gramEnd"/>
      <w:r>
        <w:t xml:space="preserve">. Emotional literacy </w:t>
      </w:r>
      <w:proofErr w:type="gramStart"/>
      <w:r>
        <w:t>…(</w:t>
      </w:r>
      <w:proofErr w:type="gramEnd"/>
      <w:r>
        <w:t>read slide)</w:t>
      </w:r>
    </w:p>
    <w:p w14:paraId="521170DC" w14:textId="1AB64610" w:rsidR="00070E48" w:rsidRDefault="00070E48" w:rsidP="00811884">
      <w:pPr>
        <w:pStyle w:val="ListParagraph"/>
        <w:numPr>
          <w:ilvl w:val="0"/>
          <w:numId w:val="1"/>
        </w:numPr>
        <w:spacing w:after="0" w:line="360" w:lineRule="auto"/>
      </w:pPr>
      <w:r>
        <w:t xml:space="preserve">Daniel Goleman argues that there are five aspects to emotional literacy. These are social skills, r the ability to interact with others, </w:t>
      </w:r>
      <w:proofErr w:type="spellStart"/>
      <w:r>
        <w:t>self regulation</w:t>
      </w:r>
      <w:proofErr w:type="spellEnd"/>
      <w:r>
        <w:t xml:space="preserve">, the ability to think before you act, </w:t>
      </w:r>
      <w:proofErr w:type="spellStart"/>
      <w:r>
        <w:t xml:space="preserve">self </w:t>
      </w:r>
      <w:proofErr w:type="gramStart"/>
      <w:r>
        <w:t>awareness</w:t>
      </w:r>
      <w:proofErr w:type="spellEnd"/>
      <w:r>
        <w:t xml:space="preserve"> ,</w:t>
      </w:r>
      <w:proofErr w:type="gramEnd"/>
      <w:r>
        <w:t xml:space="preserve"> which is to know what causes you to act the way you do and why, motivation and finally empathy.</w:t>
      </w:r>
    </w:p>
    <w:p w14:paraId="5DAA81BE" w14:textId="4E9CC331" w:rsidR="00070E48" w:rsidRDefault="00070E48" w:rsidP="00811884">
      <w:pPr>
        <w:pStyle w:val="ListParagraph"/>
        <w:numPr>
          <w:ilvl w:val="0"/>
          <w:numId w:val="1"/>
        </w:numPr>
        <w:spacing w:after="0" w:line="360" w:lineRule="auto"/>
      </w:pPr>
      <w:proofErr w:type="gramStart"/>
      <w:r>
        <w:t>Next</w:t>
      </w:r>
      <w:proofErr w:type="gramEnd"/>
      <w:r>
        <w:t xml:space="preserve"> we need a brief background of ELSA. (Read slide)</w:t>
      </w:r>
    </w:p>
    <w:p w14:paraId="6EF90CD5" w14:textId="20B12035" w:rsidR="00070E48" w:rsidRDefault="00070E48" w:rsidP="00811884">
      <w:pPr>
        <w:pStyle w:val="ListParagraph"/>
        <w:numPr>
          <w:ilvl w:val="0"/>
          <w:numId w:val="1"/>
        </w:numPr>
        <w:spacing w:after="0" w:line="360" w:lineRule="auto"/>
      </w:pPr>
      <w:proofErr w:type="gramStart"/>
      <w:r>
        <w:t>So</w:t>
      </w:r>
      <w:proofErr w:type="gramEnd"/>
      <w:r>
        <w:t xml:space="preserve"> who is an ELSA? (Read slide)</w:t>
      </w:r>
    </w:p>
    <w:p w14:paraId="462D513E" w14:textId="761792DB" w:rsidR="00070E48" w:rsidRDefault="00070E48" w:rsidP="00811884">
      <w:pPr>
        <w:pStyle w:val="ListParagraph"/>
        <w:numPr>
          <w:ilvl w:val="0"/>
          <w:numId w:val="1"/>
        </w:numPr>
        <w:spacing w:after="0" w:line="360" w:lineRule="auto"/>
      </w:pPr>
      <w:r>
        <w:t>Now we know who an ELSA is and what does the training look like? (Read as appears) Social is last</w:t>
      </w:r>
    </w:p>
    <w:p w14:paraId="0169C656" w14:textId="3E3B15E9" w:rsidR="00070E48" w:rsidRDefault="00070E48" w:rsidP="00811884">
      <w:pPr>
        <w:pStyle w:val="ListParagraph"/>
        <w:numPr>
          <w:ilvl w:val="0"/>
          <w:numId w:val="1"/>
        </w:numPr>
        <w:spacing w:after="0" w:line="360" w:lineRule="auto"/>
      </w:pPr>
      <w:r>
        <w:t>What is the role of an ELSA then? (Read as appears) – Behaviour – ELSA isn’t meant to punish bad behaviour, similarly it isn’t a reward for bad behaviour either</w:t>
      </w:r>
    </w:p>
    <w:p w14:paraId="7BC45E10" w14:textId="6C26F36D" w:rsidR="00070E48" w:rsidRDefault="00070E48" w:rsidP="00811884">
      <w:pPr>
        <w:pStyle w:val="ListParagraph"/>
        <w:numPr>
          <w:ilvl w:val="0"/>
          <w:numId w:val="1"/>
        </w:numPr>
        <w:spacing w:after="0" w:line="360" w:lineRule="auto"/>
      </w:pPr>
      <w:r>
        <w:t>Now we understand a bit more about emotional literacy and ELSAs, why do we need ELSA within the school?</w:t>
      </w:r>
    </w:p>
    <w:p w14:paraId="2D5583C4" w14:textId="31704F66" w:rsidR="00070E48" w:rsidRDefault="00070E48" w:rsidP="00811884">
      <w:pPr>
        <w:pStyle w:val="ListParagraph"/>
        <w:numPr>
          <w:ilvl w:val="0"/>
          <w:numId w:val="1"/>
        </w:numPr>
        <w:spacing w:after="0" w:line="360" w:lineRule="auto"/>
      </w:pPr>
      <w:r>
        <w:t>As we all know the curriculum in Wales is changing. In his report Successful Futures, Professor Graham Donaldson</w:t>
      </w:r>
      <w:r w:rsidR="007C1F70">
        <w:t xml:space="preserve"> states that the new curriculum has four main purposes – (Read as appears)</w:t>
      </w:r>
    </w:p>
    <w:p w14:paraId="3CA2C9C1" w14:textId="6FEC0435" w:rsidR="007C1F70" w:rsidRDefault="007C1F70" w:rsidP="00811884">
      <w:pPr>
        <w:pStyle w:val="ListParagraph"/>
        <w:numPr>
          <w:ilvl w:val="0"/>
          <w:numId w:val="2"/>
        </w:numPr>
        <w:spacing w:after="0" w:line="360" w:lineRule="auto"/>
      </w:pPr>
      <w:r>
        <w:t>Who can communicate effectively and explain ideas and concepts they are learning</w:t>
      </w:r>
    </w:p>
    <w:p w14:paraId="4C6A57AB" w14:textId="787F02A9" w:rsidR="007C1F70" w:rsidRDefault="007C1F70" w:rsidP="00811884">
      <w:pPr>
        <w:pStyle w:val="ListParagraph"/>
        <w:numPr>
          <w:ilvl w:val="0"/>
          <w:numId w:val="2"/>
        </w:numPr>
        <w:spacing w:after="0" w:line="360" w:lineRule="auto"/>
      </w:pPr>
      <w:r>
        <w:t>Who express ideas and emotions through various media</w:t>
      </w:r>
    </w:p>
    <w:p w14:paraId="3B96122B" w14:textId="388EEF66" w:rsidR="007C1F70" w:rsidRDefault="007C1F70" w:rsidP="00811884">
      <w:pPr>
        <w:pStyle w:val="ListParagraph"/>
        <w:numPr>
          <w:ilvl w:val="0"/>
          <w:numId w:val="2"/>
        </w:numPr>
        <w:spacing w:after="0" w:line="360" w:lineRule="auto"/>
      </w:pPr>
      <w:r>
        <w:t>Who understand and consider the impact of their actions, as well as respect the needs and rights of others</w:t>
      </w:r>
    </w:p>
    <w:p w14:paraId="5E82E782" w14:textId="2B2AD1B0" w:rsidR="007C1F70" w:rsidRDefault="007C1F70" w:rsidP="00811884">
      <w:pPr>
        <w:pStyle w:val="ListParagraph"/>
        <w:numPr>
          <w:ilvl w:val="0"/>
          <w:numId w:val="2"/>
        </w:numPr>
        <w:spacing w:after="0" w:line="360" w:lineRule="auto"/>
      </w:pPr>
      <w:r>
        <w:t>Who build emotional and mental health wellbeing, have confidence to participate, form positive relationships</w:t>
      </w:r>
    </w:p>
    <w:p w14:paraId="24BB1E89" w14:textId="398F4031" w:rsidR="007C1F70" w:rsidRDefault="007C1F70" w:rsidP="00811884">
      <w:pPr>
        <w:pStyle w:val="ListParagraph"/>
        <w:spacing w:after="0" w:line="360" w:lineRule="auto"/>
        <w:ind w:left="1080"/>
      </w:pPr>
    </w:p>
    <w:p w14:paraId="479E6A26" w14:textId="5942CA56" w:rsidR="007C1F70" w:rsidRDefault="007C1F70" w:rsidP="00811884">
      <w:pPr>
        <w:pStyle w:val="ListParagraph"/>
        <w:spacing w:after="0" w:line="360" w:lineRule="auto"/>
        <w:ind w:left="1080"/>
      </w:pPr>
      <w:r>
        <w:t xml:space="preserve">It can be argued that all these curriculum aims put forward by Professor Graham Donaldson require a high level of emotional literacy. </w:t>
      </w:r>
      <w:proofErr w:type="gramStart"/>
      <w:r>
        <w:t>Therefore</w:t>
      </w:r>
      <w:proofErr w:type="gramEnd"/>
      <w:r>
        <w:t xml:space="preserve"> ELSAs would be a key tool in helping our young children who struggle with their emotional literacy.</w:t>
      </w:r>
    </w:p>
    <w:p w14:paraId="72593A5A" w14:textId="64208B39" w:rsidR="00931F59" w:rsidRDefault="00931F59" w:rsidP="00811884">
      <w:pPr>
        <w:pStyle w:val="ListParagraph"/>
        <w:spacing w:after="0" w:line="360" w:lineRule="auto"/>
        <w:ind w:left="1080"/>
      </w:pPr>
    </w:p>
    <w:p w14:paraId="4F8A05B6" w14:textId="79236024" w:rsidR="00931F59" w:rsidRDefault="00931F59" w:rsidP="00811884">
      <w:pPr>
        <w:pStyle w:val="ListParagraph"/>
        <w:numPr>
          <w:ilvl w:val="0"/>
          <w:numId w:val="1"/>
        </w:numPr>
        <w:spacing w:after="0" w:line="360" w:lineRule="auto"/>
      </w:pPr>
      <w:r>
        <w:t xml:space="preserve">How does emotional literacy affect mental health and </w:t>
      </w:r>
      <w:proofErr w:type="spellStart"/>
      <w:r>
        <w:t>well being</w:t>
      </w:r>
      <w:proofErr w:type="spellEnd"/>
      <w:r>
        <w:t>? – (Read slide)</w:t>
      </w:r>
    </w:p>
    <w:p w14:paraId="0BCE4E94" w14:textId="328CB5FC" w:rsidR="00931F59" w:rsidRDefault="00931F59" w:rsidP="00811884">
      <w:pPr>
        <w:pStyle w:val="ListParagraph"/>
        <w:numPr>
          <w:ilvl w:val="0"/>
          <w:numId w:val="1"/>
        </w:numPr>
        <w:spacing w:after="0" w:line="360" w:lineRule="auto"/>
      </w:pPr>
      <w:r>
        <w:lastRenderedPageBreak/>
        <w:t xml:space="preserve">Now it may seem strange to have bullying within the benefits of using ELSA, |press next|, studies have shown a – (Read slide), however this is only the case </w:t>
      </w:r>
      <w:proofErr w:type="gramStart"/>
      <w:r>
        <w:t>in regards to</w:t>
      </w:r>
      <w:proofErr w:type="gramEnd"/>
      <w:r>
        <w:t xml:space="preserve"> those who bully who have low emotional literacy</w:t>
      </w:r>
    </w:p>
    <w:p w14:paraId="5B2E4895" w14:textId="2C82D422" w:rsidR="00931F59" w:rsidRDefault="00931F59" w:rsidP="00811884">
      <w:pPr>
        <w:pStyle w:val="ListParagraph"/>
        <w:spacing w:after="0" w:line="360" w:lineRule="auto"/>
      </w:pPr>
      <w:r>
        <w:t>b) by both staff and peers</w:t>
      </w:r>
    </w:p>
    <w:p w14:paraId="3210E2B6" w14:textId="6A4DE8C4" w:rsidR="00931F59" w:rsidRDefault="00931F59" w:rsidP="00811884">
      <w:pPr>
        <w:pStyle w:val="ListParagraph"/>
        <w:spacing w:after="0" w:line="360" w:lineRule="auto"/>
      </w:pPr>
    </w:p>
    <w:p w14:paraId="49E79ABE" w14:textId="61BB53E5" w:rsidR="00B90E80" w:rsidRDefault="00B90E80" w:rsidP="00811884">
      <w:pPr>
        <w:pStyle w:val="ListParagraph"/>
        <w:numPr>
          <w:ilvl w:val="0"/>
          <w:numId w:val="1"/>
        </w:numPr>
        <w:spacing w:after="0" w:line="360" w:lineRule="auto"/>
      </w:pPr>
      <w:proofErr w:type="gramStart"/>
      <w:r>
        <w:t>So</w:t>
      </w:r>
      <w:proofErr w:type="gramEnd"/>
      <w:r>
        <w:t xml:space="preserve"> what are the drawbacks?</w:t>
      </w:r>
    </w:p>
    <w:p w14:paraId="6A8E5FBD" w14:textId="057B506F" w:rsidR="00B90E80" w:rsidRDefault="00B90E80" w:rsidP="00811884">
      <w:pPr>
        <w:pStyle w:val="ListParagraph"/>
        <w:numPr>
          <w:ilvl w:val="0"/>
          <w:numId w:val="3"/>
        </w:numPr>
        <w:spacing w:after="0" w:line="360" w:lineRule="auto"/>
      </w:pPr>
      <w:r>
        <w:t>(Read) – we need to ensure that all staff know about, understand and support our ELSA staff. Staff need to work with ELSA staff to provide relevant information on pupils, who have been identified as requiring ELSA intervention</w:t>
      </w:r>
    </w:p>
    <w:p w14:paraId="66C9686C" w14:textId="72B3955F" w:rsidR="00B90E80" w:rsidRDefault="00B90E80" w:rsidP="00811884">
      <w:pPr>
        <w:pStyle w:val="ListParagraph"/>
        <w:numPr>
          <w:ilvl w:val="0"/>
          <w:numId w:val="3"/>
        </w:numPr>
        <w:spacing w:after="0" w:line="360" w:lineRule="auto"/>
      </w:pPr>
      <w:r>
        <w:t>(Read) – our ELSAs will require consistent time to plan and carry out their sessions. We also need to ensure that our ELSAs aren’t taken away from their ‘ELSA’ time for other things</w:t>
      </w:r>
    </w:p>
    <w:p w14:paraId="6E765A0A" w14:textId="2215E4FC" w:rsidR="00B90E80" w:rsidRDefault="00B90E80" w:rsidP="00811884">
      <w:pPr>
        <w:pStyle w:val="ListParagraph"/>
        <w:numPr>
          <w:ilvl w:val="0"/>
          <w:numId w:val="3"/>
        </w:numPr>
        <w:spacing w:after="0" w:line="360" w:lineRule="auto"/>
      </w:pPr>
      <w:r>
        <w:t>(Read) – they need a consistent, quiet, private space to carry out ELSA sessions, this allows pupils to become comfortable and build a bond with the ELSA</w:t>
      </w:r>
    </w:p>
    <w:p w14:paraId="6B7754ED" w14:textId="77777777" w:rsidR="00B90E80" w:rsidRPr="00070E48" w:rsidRDefault="00B90E80" w:rsidP="00811884">
      <w:pPr>
        <w:pStyle w:val="ListParagraph"/>
        <w:numPr>
          <w:ilvl w:val="0"/>
          <w:numId w:val="3"/>
        </w:numPr>
        <w:spacing w:after="0" w:line="360" w:lineRule="auto"/>
      </w:pPr>
      <w:r>
        <w:t xml:space="preserve">(Read) – ELSA </w:t>
      </w:r>
      <w:proofErr w:type="gramStart"/>
      <w:r>
        <w:t>six day</w:t>
      </w:r>
      <w:proofErr w:type="gramEnd"/>
      <w:r>
        <w:t xml:space="preserve"> training can cost </w:t>
      </w:r>
      <w:proofErr w:type="spellStart"/>
      <w:r>
        <w:t>upto</w:t>
      </w:r>
      <w:proofErr w:type="spellEnd"/>
      <w:r>
        <w:t xml:space="preserve"> £600</w:t>
      </w:r>
    </w:p>
    <w:p w14:paraId="3CFE4CD2" w14:textId="525082F6" w:rsidR="00B90E80" w:rsidRDefault="00B90E80" w:rsidP="00811884">
      <w:pPr>
        <w:pStyle w:val="ListParagraph"/>
        <w:numPr>
          <w:ilvl w:val="0"/>
          <w:numId w:val="3"/>
        </w:numPr>
        <w:spacing w:after="0" w:line="360" w:lineRule="auto"/>
      </w:pPr>
      <w:r>
        <w:t xml:space="preserve"> (Read) – we also need to ensure that ELSAs aren’t given more than one pupil to work with at a time, as this will have a detrimental effect on our pupils</w:t>
      </w:r>
    </w:p>
    <w:p w14:paraId="75BCFA6B" w14:textId="6FC0214F" w:rsidR="00B90E80" w:rsidRDefault="00B90E80" w:rsidP="00811884">
      <w:pPr>
        <w:pStyle w:val="ListParagraph"/>
        <w:numPr>
          <w:ilvl w:val="0"/>
          <w:numId w:val="3"/>
        </w:numPr>
        <w:spacing w:after="0" w:line="360" w:lineRule="auto"/>
      </w:pPr>
      <w:r>
        <w:t>(Read) – I can not stress how important it is</w:t>
      </w:r>
    </w:p>
    <w:p w14:paraId="38CAC85D" w14:textId="5B017ED0" w:rsidR="00B90E80" w:rsidRDefault="00B90E80" w:rsidP="00811884">
      <w:pPr>
        <w:spacing w:after="0" w:line="360" w:lineRule="auto"/>
      </w:pPr>
    </w:p>
    <w:p w14:paraId="636AE28D" w14:textId="0F3A5BF1" w:rsidR="00B90E80" w:rsidRDefault="00B90E80" w:rsidP="00811884">
      <w:pPr>
        <w:spacing w:after="0" w:line="360" w:lineRule="auto"/>
        <w:jc w:val="center"/>
      </w:pPr>
      <w:r>
        <w:t>Thank you for your time.</w:t>
      </w:r>
    </w:p>
    <w:p w14:paraId="4CE5ECC4" w14:textId="2BB8E83B" w:rsidR="00033E8B" w:rsidRDefault="00033E8B" w:rsidP="00811884">
      <w:pPr>
        <w:spacing w:after="0" w:line="360" w:lineRule="auto"/>
        <w:jc w:val="center"/>
      </w:pPr>
    </w:p>
    <w:p w14:paraId="6FB1EEC8" w14:textId="79918333" w:rsidR="00033E8B" w:rsidRDefault="00033E8B" w:rsidP="00033E8B">
      <w:pPr>
        <w:spacing w:after="0" w:line="360" w:lineRule="auto"/>
      </w:pPr>
      <w:proofErr w:type="spellStart"/>
      <w:r>
        <w:t>Youtube</w:t>
      </w:r>
      <w:proofErr w:type="spellEnd"/>
      <w:r>
        <w:t xml:space="preserve"> link - </w:t>
      </w:r>
      <w:r w:rsidRPr="00033E8B">
        <w:t>https://youtu.be/zIAo8yo7FsI</w:t>
      </w:r>
      <w:bookmarkStart w:id="0" w:name="_GoBack"/>
      <w:bookmarkEnd w:id="0"/>
    </w:p>
    <w:sectPr w:rsidR="00033E8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9BAFD" w14:textId="77777777" w:rsidR="00F35817" w:rsidRDefault="00F35817" w:rsidP="00811884">
      <w:pPr>
        <w:spacing w:after="0" w:line="240" w:lineRule="auto"/>
      </w:pPr>
      <w:r>
        <w:separator/>
      </w:r>
    </w:p>
  </w:endnote>
  <w:endnote w:type="continuationSeparator" w:id="0">
    <w:p w14:paraId="38322AB7" w14:textId="77777777" w:rsidR="00F35817" w:rsidRDefault="00F35817" w:rsidP="0081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E86CF" w14:textId="77777777" w:rsidR="00F35817" w:rsidRDefault="00F35817" w:rsidP="00811884">
      <w:pPr>
        <w:spacing w:after="0" w:line="240" w:lineRule="auto"/>
      </w:pPr>
      <w:r>
        <w:separator/>
      </w:r>
    </w:p>
  </w:footnote>
  <w:footnote w:type="continuationSeparator" w:id="0">
    <w:p w14:paraId="4E96C140" w14:textId="77777777" w:rsidR="00F35817" w:rsidRDefault="00F35817" w:rsidP="00811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C5022" w14:textId="3E915EE8" w:rsidR="00811884" w:rsidRDefault="00811884">
    <w:pPr>
      <w:pStyle w:val="Header"/>
    </w:pPr>
    <w:r>
      <w:t>1601786</w:t>
    </w:r>
    <w:r>
      <w:tab/>
    </w:r>
    <w:r>
      <w:tab/>
      <w:t>ECAD6001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56AE0"/>
    <w:multiLevelType w:val="hybridMultilevel"/>
    <w:tmpl w:val="E446F1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E53062"/>
    <w:multiLevelType w:val="hybridMultilevel"/>
    <w:tmpl w:val="4642D71E"/>
    <w:lvl w:ilvl="0" w:tplc="7412584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7AE6403"/>
    <w:multiLevelType w:val="hybridMultilevel"/>
    <w:tmpl w:val="FAE23E28"/>
    <w:lvl w:ilvl="0" w:tplc="E07EEB1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E48"/>
    <w:rsid w:val="00033E8B"/>
    <w:rsid w:val="00070E48"/>
    <w:rsid w:val="006F4AA7"/>
    <w:rsid w:val="007C1F70"/>
    <w:rsid w:val="00811884"/>
    <w:rsid w:val="00931F59"/>
    <w:rsid w:val="00B90E80"/>
    <w:rsid w:val="00F35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067A"/>
  <w15:chartTrackingRefBased/>
  <w15:docId w15:val="{F2C01E7F-B185-4673-932F-4414C3702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E48"/>
    <w:pPr>
      <w:ind w:left="720"/>
      <w:contextualSpacing/>
    </w:pPr>
  </w:style>
  <w:style w:type="paragraph" w:styleId="Header">
    <w:name w:val="header"/>
    <w:basedOn w:val="Normal"/>
    <w:link w:val="HeaderChar"/>
    <w:uiPriority w:val="99"/>
    <w:unhideWhenUsed/>
    <w:rsid w:val="008118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884"/>
  </w:style>
  <w:style w:type="paragraph" w:styleId="Footer">
    <w:name w:val="footer"/>
    <w:basedOn w:val="Normal"/>
    <w:link w:val="FooterChar"/>
    <w:uiPriority w:val="99"/>
    <w:unhideWhenUsed/>
    <w:rsid w:val="008118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8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lhnes</dc:creator>
  <cp:keywords/>
  <dc:description/>
  <cp:lastModifiedBy> </cp:lastModifiedBy>
  <cp:revision>5</cp:revision>
  <dcterms:created xsi:type="dcterms:W3CDTF">2018-11-13T08:17:00Z</dcterms:created>
  <dcterms:modified xsi:type="dcterms:W3CDTF">2018-11-13T08:57:00Z</dcterms:modified>
</cp:coreProperties>
</file>