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CA6C9" w14:textId="77777777" w:rsidR="0041759B" w:rsidRDefault="0041759B" w:rsidP="0041759B">
      <w:pPr>
        <w:jc w:val="center"/>
        <w:rPr>
          <w:b/>
          <w:sz w:val="28"/>
          <w:szCs w:val="28"/>
        </w:rPr>
      </w:pPr>
    </w:p>
    <w:p w14:paraId="4E174BE1" w14:textId="77777777" w:rsidR="0041759B" w:rsidRDefault="0041759B" w:rsidP="0041759B">
      <w:pPr>
        <w:jc w:val="center"/>
        <w:rPr>
          <w:b/>
          <w:sz w:val="28"/>
          <w:szCs w:val="28"/>
        </w:rPr>
      </w:pPr>
    </w:p>
    <w:p w14:paraId="6EC6CEED" w14:textId="77777777" w:rsidR="0041759B" w:rsidRDefault="0041759B" w:rsidP="0041759B">
      <w:pPr>
        <w:jc w:val="center"/>
        <w:rPr>
          <w:b/>
          <w:sz w:val="28"/>
          <w:szCs w:val="28"/>
        </w:rPr>
      </w:pPr>
    </w:p>
    <w:p w14:paraId="5BFD5248" w14:textId="77777777" w:rsidR="0041759B" w:rsidRDefault="0041759B" w:rsidP="0041759B">
      <w:pPr>
        <w:jc w:val="center"/>
        <w:rPr>
          <w:b/>
          <w:sz w:val="28"/>
          <w:szCs w:val="28"/>
        </w:rPr>
      </w:pPr>
    </w:p>
    <w:p w14:paraId="204A7B7C" w14:textId="77777777" w:rsidR="0041759B" w:rsidRDefault="0041759B" w:rsidP="0041759B">
      <w:pPr>
        <w:jc w:val="center"/>
        <w:rPr>
          <w:b/>
          <w:sz w:val="28"/>
          <w:szCs w:val="28"/>
        </w:rPr>
      </w:pPr>
    </w:p>
    <w:p w14:paraId="518DF55A" w14:textId="77777777" w:rsidR="00553873" w:rsidRDefault="00553873" w:rsidP="0041759B">
      <w:pPr>
        <w:jc w:val="center"/>
        <w:rPr>
          <w:b/>
          <w:sz w:val="28"/>
          <w:szCs w:val="28"/>
        </w:rPr>
      </w:pPr>
      <w:r w:rsidRPr="00553873">
        <w:rPr>
          <w:b/>
          <w:sz w:val="28"/>
          <w:szCs w:val="28"/>
        </w:rPr>
        <w:t>HTML &amp; CSS Web Development</w:t>
      </w:r>
      <w:r>
        <w:rPr>
          <w:b/>
          <w:sz w:val="28"/>
          <w:szCs w:val="28"/>
        </w:rPr>
        <w:t xml:space="preserve"> </w:t>
      </w:r>
    </w:p>
    <w:p w14:paraId="393DA169" w14:textId="35CE9745" w:rsidR="0041759B" w:rsidRPr="0050607C" w:rsidRDefault="00553873" w:rsidP="0041759B">
      <w:pPr>
        <w:jc w:val="center"/>
        <w:rPr>
          <w:b/>
          <w:sz w:val="32"/>
          <w:szCs w:val="32"/>
        </w:rPr>
      </w:pPr>
      <w:r>
        <w:rPr>
          <w:b/>
          <w:sz w:val="28"/>
          <w:szCs w:val="28"/>
        </w:rPr>
        <w:t>Specification Report</w:t>
      </w:r>
    </w:p>
    <w:p w14:paraId="0C65FE15" w14:textId="77777777" w:rsidR="0041759B" w:rsidRPr="00A65919" w:rsidRDefault="0041759B" w:rsidP="0041759B">
      <w:pPr>
        <w:jc w:val="center"/>
        <w:rPr>
          <w:sz w:val="24"/>
          <w:szCs w:val="24"/>
        </w:rPr>
      </w:pPr>
      <w:r w:rsidRPr="00A65919">
        <w:rPr>
          <w:sz w:val="24"/>
          <w:szCs w:val="24"/>
        </w:rPr>
        <w:t>Matthew Lewington - 1703645</w:t>
      </w:r>
    </w:p>
    <w:p w14:paraId="3FD1234D" w14:textId="77777777" w:rsidR="0041759B" w:rsidRPr="0050607C" w:rsidRDefault="0041759B" w:rsidP="0041759B">
      <w:pPr>
        <w:jc w:val="center"/>
        <w:rPr>
          <w:szCs w:val="24"/>
        </w:rPr>
      </w:pPr>
      <w:r w:rsidRPr="0050607C">
        <w:rPr>
          <w:szCs w:val="24"/>
        </w:rPr>
        <w:t>BSc Software Engineering</w:t>
      </w:r>
    </w:p>
    <w:p w14:paraId="5400BCEF" w14:textId="77777777" w:rsidR="00553873" w:rsidRDefault="00553873" w:rsidP="0041759B">
      <w:pPr>
        <w:jc w:val="center"/>
        <w:rPr>
          <w:szCs w:val="24"/>
        </w:rPr>
      </w:pPr>
      <w:r w:rsidRPr="00553873">
        <w:rPr>
          <w:szCs w:val="24"/>
        </w:rPr>
        <w:t>Introduction to Web Development (ACCA4003)</w:t>
      </w:r>
    </w:p>
    <w:p w14:paraId="308911F4" w14:textId="164E46D9" w:rsidR="0041759B" w:rsidRPr="0050607C" w:rsidRDefault="0041759B" w:rsidP="0041759B">
      <w:pPr>
        <w:jc w:val="center"/>
        <w:rPr>
          <w:szCs w:val="24"/>
        </w:rPr>
      </w:pPr>
      <w:r w:rsidRPr="0050607C">
        <w:rPr>
          <w:szCs w:val="24"/>
        </w:rPr>
        <w:t>UWTSD School of Applied Computing</w:t>
      </w:r>
    </w:p>
    <w:p w14:paraId="15827A7C" w14:textId="7CC6C73F" w:rsidR="0041759B" w:rsidRPr="0050607C" w:rsidRDefault="0041759B" w:rsidP="0041759B">
      <w:pPr>
        <w:jc w:val="center"/>
        <w:rPr>
          <w:szCs w:val="24"/>
        </w:rPr>
      </w:pPr>
      <w:r w:rsidRPr="0050607C">
        <w:rPr>
          <w:szCs w:val="24"/>
        </w:rPr>
        <w:t>Lecture</w:t>
      </w:r>
      <w:r w:rsidR="00E56336">
        <w:rPr>
          <w:szCs w:val="24"/>
        </w:rPr>
        <w:t>r</w:t>
      </w:r>
      <w:r w:rsidRPr="0050607C">
        <w:rPr>
          <w:szCs w:val="24"/>
        </w:rPr>
        <w:t xml:space="preserve">’s Name: </w:t>
      </w:r>
      <w:r w:rsidR="00553873">
        <w:rPr>
          <w:szCs w:val="24"/>
        </w:rPr>
        <w:t xml:space="preserve">Kemi </w:t>
      </w:r>
      <w:proofErr w:type="spellStart"/>
      <w:r w:rsidR="00553873">
        <w:rPr>
          <w:szCs w:val="24"/>
        </w:rPr>
        <w:t>Ademoye</w:t>
      </w:r>
      <w:proofErr w:type="spellEnd"/>
    </w:p>
    <w:p w14:paraId="5A8637C3" w14:textId="77777777" w:rsidR="0041759B" w:rsidRPr="0050607C" w:rsidRDefault="0041759B" w:rsidP="0041759B">
      <w:pPr>
        <w:spacing w:after="160"/>
        <w:jc w:val="right"/>
        <w:rPr>
          <w:sz w:val="32"/>
          <w:szCs w:val="32"/>
        </w:rPr>
      </w:pPr>
    </w:p>
    <w:p w14:paraId="6A160A88" w14:textId="77777777" w:rsidR="0041759B" w:rsidRPr="0050607C" w:rsidRDefault="0041759B" w:rsidP="0041759B">
      <w:pPr>
        <w:spacing w:after="160"/>
        <w:jc w:val="right"/>
        <w:rPr>
          <w:sz w:val="32"/>
          <w:szCs w:val="32"/>
        </w:rPr>
      </w:pPr>
    </w:p>
    <w:p w14:paraId="6A9EE350" w14:textId="77777777" w:rsidR="0041759B" w:rsidRPr="0050607C" w:rsidRDefault="0041759B" w:rsidP="0041759B">
      <w:pPr>
        <w:spacing w:after="160"/>
        <w:jc w:val="right"/>
        <w:rPr>
          <w:sz w:val="32"/>
          <w:szCs w:val="32"/>
        </w:rPr>
      </w:pPr>
    </w:p>
    <w:p w14:paraId="6C836115" w14:textId="77777777" w:rsidR="0041759B" w:rsidRPr="0050607C" w:rsidRDefault="0041759B" w:rsidP="0041759B">
      <w:pPr>
        <w:spacing w:after="160"/>
        <w:jc w:val="right"/>
        <w:rPr>
          <w:sz w:val="32"/>
          <w:szCs w:val="32"/>
        </w:rPr>
      </w:pPr>
    </w:p>
    <w:p w14:paraId="0730477C" w14:textId="77777777" w:rsidR="0041759B" w:rsidRPr="0050607C" w:rsidRDefault="0041759B" w:rsidP="0041759B">
      <w:pPr>
        <w:spacing w:after="160"/>
        <w:jc w:val="right"/>
        <w:rPr>
          <w:sz w:val="32"/>
          <w:szCs w:val="32"/>
        </w:rPr>
      </w:pPr>
    </w:p>
    <w:p w14:paraId="62332667" w14:textId="77777777" w:rsidR="0041759B" w:rsidRPr="0050607C" w:rsidRDefault="0041759B" w:rsidP="0041759B">
      <w:pPr>
        <w:spacing w:after="160"/>
        <w:jc w:val="right"/>
        <w:rPr>
          <w:sz w:val="32"/>
          <w:szCs w:val="32"/>
        </w:rPr>
      </w:pPr>
    </w:p>
    <w:p w14:paraId="5F552CC3" w14:textId="77777777" w:rsidR="0041759B" w:rsidRPr="0050607C" w:rsidRDefault="0041759B" w:rsidP="0041759B">
      <w:pPr>
        <w:spacing w:after="160"/>
        <w:jc w:val="right"/>
        <w:rPr>
          <w:sz w:val="32"/>
          <w:szCs w:val="32"/>
        </w:rPr>
      </w:pPr>
    </w:p>
    <w:p w14:paraId="61A30B88" w14:textId="77777777" w:rsidR="0041759B" w:rsidRPr="0050607C" w:rsidRDefault="0041759B" w:rsidP="0041759B">
      <w:pPr>
        <w:spacing w:after="160"/>
        <w:jc w:val="right"/>
        <w:rPr>
          <w:sz w:val="32"/>
          <w:szCs w:val="32"/>
        </w:rPr>
      </w:pPr>
    </w:p>
    <w:p w14:paraId="46FE4050" w14:textId="77777777" w:rsidR="0041759B" w:rsidRPr="0050607C" w:rsidRDefault="0041759B" w:rsidP="0041759B">
      <w:pPr>
        <w:spacing w:after="160"/>
        <w:jc w:val="right"/>
        <w:rPr>
          <w:sz w:val="32"/>
          <w:szCs w:val="32"/>
        </w:rPr>
      </w:pPr>
    </w:p>
    <w:p w14:paraId="22F62A16" w14:textId="77777777" w:rsidR="0041759B" w:rsidRPr="0050607C" w:rsidRDefault="0041759B" w:rsidP="0041759B">
      <w:pPr>
        <w:spacing w:after="160"/>
        <w:jc w:val="right"/>
        <w:rPr>
          <w:sz w:val="32"/>
          <w:szCs w:val="32"/>
        </w:rPr>
      </w:pPr>
    </w:p>
    <w:p w14:paraId="58B94C7B" w14:textId="77777777" w:rsidR="0041759B" w:rsidRPr="0050607C" w:rsidRDefault="0041759B" w:rsidP="0041759B">
      <w:pPr>
        <w:spacing w:after="160"/>
        <w:jc w:val="right"/>
        <w:rPr>
          <w:sz w:val="32"/>
          <w:szCs w:val="32"/>
        </w:rPr>
      </w:pPr>
    </w:p>
    <w:p w14:paraId="57B7F741" w14:textId="77777777" w:rsidR="0041759B" w:rsidRPr="0050607C" w:rsidRDefault="0041759B" w:rsidP="0041759B">
      <w:pPr>
        <w:spacing w:after="160"/>
        <w:jc w:val="right"/>
        <w:rPr>
          <w:sz w:val="32"/>
          <w:szCs w:val="32"/>
        </w:rPr>
      </w:pPr>
    </w:p>
    <w:sdt>
      <w:sdtPr>
        <w:rPr>
          <w:rFonts w:ascii="Times New Roman" w:eastAsia="Times New Roman" w:hAnsi="Times New Roman" w:cs="Times New Roman"/>
          <w:color w:val="auto"/>
          <w:sz w:val="20"/>
          <w:szCs w:val="20"/>
          <w:lang w:val="en-GB" w:eastAsia="en-GB"/>
        </w:rPr>
        <w:id w:val="824639743"/>
        <w:docPartObj>
          <w:docPartGallery w:val="Table of Contents"/>
          <w:docPartUnique/>
        </w:docPartObj>
      </w:sdtPr>
      <w:sdtEndPr>
        <w:rPr>
          <w:rFonts w:ascii="Arial" w:hAnsi="Arial"/>
          <w:b/>
          <w:bCs/>
          <w:noProof/>
        </w:rPr>
      </w:sdtEndPr>
      <w:sdtContent>
        <w:p w14:paraId="47955A05" w14:textId="77777777" w:rsidR="0041759B" w:rsidRPr="005901F0" w:rsidRDefault="0041759B" w:rsidP="0041759B">
          <w:pPr>
            <w:pStyle w:val="TOCHeading"/>
            <w:rPr>
              <w:rFonts w:ascii="Times New Roman" w:hAnsi="Times New Roman" w:cs="Times New Roman"/>
              <w:szCs w:val="24"/>
            </w:rPr>
          </w:pPr>
          <w:r w:rsidRPr="005901F0">
            <w:rPr>
              <w:rFonts w:ascii="Times New Roman" w:hAnsi="Times New Roman" w:cs="Times New Roman"/>
              <w:szCs w:val="24"/>
            </w:rPr>
            <w:t>Contents</w:t>
          </w:r>
        </w:p>
        <w:p w14:paraId="1450DD94" w14:textId="1A958D65" w:rsidR="009F207D" w:rsidRDefault="0041759B">
          <w:pPr>
            <w:pStyle w:val="TOC1"/>
            <w:tabs>
              <w:tab w:val="right" w:leader="dot" w:pos="8493"/>
            </w:tabs>
            <w:rPr>
              <w:rFonts w:asciiTheme="minorHAnsi" w:eastAsiaTheme="minorEastAsia" w:hAnsiTheme="minorHAnsi" w:cstheme="minorBidi"/>
              <w:noProof/>
              <w:sz w:val="22"/>
              <w:szCs w:val="22"/>
            </w:rPr>
          </w:pPr>
          <w:r w:rsidRPr="005901F0">
            <w:rPr>
              <w:sz w:val="24"/>
              <w:szCs w:val="24"/>
            </w:rPr>
            <w:fldChar w:fldCharType="begin"/>
          </w:r>
          <w:r w:rsidRPr="005901F0">
            <w:rPr>
              <w:sz w:val="24"/>
              <w:szCs w:val="24"/>
            </w:rPr>
            <w:instrText xml:space="preserve"> TOC \o "1-3" \h \z \u </w:instrText>
          </w:r>
          <w:r w:rsidRPr="005901F0">
            <w:rPr>
              <w:sz w:val="24"/>
              <w:szCs w:val="24"/>
            </w:rPr>
            <w:fldChar w:fldCharType="separate"/>
          </w:r>
          <w:hyperlink w:anchor="_Toc502419815" w:history="1">
            <w:r w:rsidR="009F207D" w:rsidRPr="00943E9E">
              <w:rPr>
                <w:rStyle w:val="Hyperlink"/>
                <w:noProof/>
              </w:rPr>
              <w:t>1. Introduction</w:t>
            </w:r>
            <w:r w:rsidR="009F207D">
              <w:rPr>
                <w:noProof/>
                <w:webHidden/>
              </w:rPr>
              <w:tab/>
            </w:r>
            <w:r w:rsidR="009F207D">
              <w:rPr>
                <w:noProof/>
                <w:webHidden/>
              </w:rPr>
              <w:fldChar w:fldCharType="begin"/>
            </w:r>
            <w:r w:rsidR="009F207D">
              <w:rPr>
                <w:noProof/>
                <w:webHidden/>
              </w:rPr>
              <w:instrText xml:space="preserve"> PAGEREF _Toc502419815 \h </w:instrText>
            </w:r>
            <w:r w:rsidR="009F207D">
              <w:rPr>
                <w:noProof/>
                <w:webHidden/>
              </w:rPr>
            </w:r>
            <w:r w:rsidR="009F207D">
              <w:rPr>
                <w:noProof/>
                <w:webHidden/>
              </w:rPr>
              <w:fldChar w:fldCharType="separate"/>
            </w:r>
            <w:r w:rsidR="009F207D">
              <w:rPr>
                <w:noProof/>
                <w:webHidden/>
              </w:rPr>
              <w:t>3</w:t>
            </w:r>
            <w:r w:rsidR="009F207D">
              <w:rPr>
                <w:noProof/>
                <w:webHidden/>
              </w:rPr>
              <w:fldChar w:fldCharType="end"/>
            </w:r>
          </w:hyperlink>
        </w:p>
        <w:p w14:paraId="7D512F7C" w14:textId="6EB68533"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16" w:history="1">
            <w:r w:rsidR="009F207D" w:rsidRPr="00943E9E">
              <w:rPr>
                <w:rStyle w:val="Hyperlink"/>
                <w:noProof/>
              </w:rPr>
              <w:t>2. Website Requirements</w:t>
            </w:r>
            <w:r w:rsidR="009F207D">
              <w:rPr>
                <w:noProof/>
                <w:webHidden/>
              </w:rPr>
              <w:tab/>
            </w:r>
            <w:r w:rsidR="009F207D">
              <w:rPr>
                <w:noProof/>
                <w:webHidden/>
              </w:rPr>
              <w:fldChar w:fldCharType="begin"/>
            </w:r>
            <w:r w:rsidR="009F207D">
              <w:rPr>
                <w:noProof/>
                <w:webHidden/>
              </w:rPr>
              <w:instrText xml:space="preserve"> PAGEREF _Toc502419816 \h </w:instrText>
            </w:r>
            <w:r w:rsidR="009F207D">
              <w:rPr>
                <w:noProof/>
                <w:webHidden/>
              </w:rPr>
            </w:r>
            <w:r w:rsidR="009F207D">
              <w:rPr>
                <w:noProof/>
                <w:webHidden/>
              </w:rPr>
              <w:fldChar w:fldCharType="separate"/>
            </w:r>
            <w:r w:rsidR="009F207D">
              <w:rPr>
                <w:noProof/>
                <w:webHidden/>
              </w:rPr>
              <w:t>4</w:t>
            </w:r>
            <w:r w:rsidR="009F207D">
              <w:rPr>
                <w:noProof/>
                <w:webHidden/>
              </w:rPr>
              <w:fldChar w:fldCharType="end"/>
            </w:r>
          </w:hyperlink>
        </w:p>
        <w:p w14:paraId="2E979525" w14:textId="209E9066"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17" w:history="1">
            <w:r w:rsidR="009F207D" w:rsidRPr="00943E9E">
              <w:rPr>
                <w:rStyle w:val="Hyperlink"/>
                <w:noProof/>
              </w:rPr>
              <w:t>2.1 Site Map</w:t>
            </w:r>
            <w:r w:rsidR="009F207D">
              <w:rPr>
                <w:noProof/>
                <w:webHidden/>
              </w:rPr>
              <w:tab/>
            </w:r>
            <w:r w:rsidR="009F207D">
              <w:rPr>
                <w:noProof/>
                <w:webHidden/>
              </w:rPr>
              <w:fldChar w:fldCharType="begin"/>
            </w:r>
            <w:r w:rsidR="009F207D">
              <w:rPr>
                <w:noProof/>
                <w:webHidden/>
              </w:rPr>
              <w:instrText xml:space="preserve"> PAGEREF _Toc502419817 \h </w:instrText>
            </w:r>
            <w:r w:rsidR="009F207D">
              <w:rPr>
                <w:noProof/>
                <w:webHidden/>
              </w:rPr>
            </w:r>
            <w:r w:rsidR="009F207D">
              <w:rPr>
                <w:noProof/>
                <w:webHidden/>
              </w:rPr>
              <w:fldChar w:fldCharType="separate"/>
            </w:r>
            <w:r w:rsidR="009F207D">
              <w:rPr>
                <w:noProof/>
                <w:webHidden/>
              </w:rPr>
              <w:t>4</w:t>
            </w:r>
            <w:r w:rsidR="009F207D">
              <w:rPr>
                <w:noProof/>
                <w:webHidden/>
              </w:rPr>
              <w:fldChar w:fldCharType="end"/>
            </w:r>
          </w:hyperlink>
        </w:p>
        <w:p w14:paraId="084171E7" w14:textId="25F9E4EC"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18" w:history="1">
            <w:r w:rsidR="009F207D" w:rsidRPr="00943E9E">
              <w:rPr>
                <w:rStyle w:val="Hyperlink"/>
                <w:noProof/>
              </w:rPr>
              <w:t>2.2 Wireframe Diagram</w:t>
            </w:r>
            <w:r w:rsidR="009F207D">
              <w:rPr>
                <w:noProof/>
                <w:webHidden/>
              </w:rPr>
              <w:tab/>
            </w:r>
            <w:r w:rsidR="009F207D">
              <w:rPr>
                <w:noProof/>
                <w:webHidden/>
              </w:rPr>
              <w:fldChar w:fldCharType="begin"/>
            </w:r>
            <w:r w:rsidR="009F207D">
              <w:rPr>
                <w:noProof/>
                <w:webHidden/>
              </w:rPr>
              <w:instrText xml:space="preserve"> PAGEREF _Toc502419818 \h </w:instrText>
            </w:r>
            <w:r w:rsidR="009F207D">
              <w:rPr>
                <w:noProof/>
                <w:webHidden/>
              </w:rPr>
            </w:r>
            <w:r w:rsidR="009F207D">
              <w:rPr>
                <w:noProof/>
                <w:webHidden/>
              </w:rPr>
              <w:fldChar w:fldCharType="separate"/>
            </w:r>
            <w:r w:rsidR="009F207D">
              <w:rPr>
                <w:noProof/>
                <w:webHidden/>
              </w:rPr>
              <w:t>5</w:t>
            </w:r>
            <w:r w:rsidR="009F207D">
              <w:rPr>
                <w:noProof/>
                <w:webHidden/>
              </w:rPr>
              <w:fldChar w:fldCharType="end"/>
            </w:r>
          </w:hyperlink>
        </w:p>
        <w:p w14:paraId="51BB6D01" w14:textId="0E531F80"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19" w:history="1">
            <w:r w:rsidR="009F207D" w:rsidRPr="00943E9E">
              <w:rPr>
                <w:rStyle w:val="Hyperlink"/>
                <w:noProof/>
              </w:rPr>
              <w:t>3. Implementation</w:t>
            </w:r>
            <w:r w:rsidR="009F207D">
              <w:rPr>
                <w:noProof/>
                <w:webHidden/>
              </w:rPr>
              <w:tab/>
            </w:r>
            <w:r w:rsidR="009F207D">
              <w:rPr>
                <w:noProof/>
                <w:webHidden/>
              </w:rPr>
              <w:fldChar w:fldCharType="begin"/>
            </w:r>
            <w:r w:rsidR="009F207D">
              <w:rPr>
                <w:noProof/>
                <w:webHidden/>
              </w:rPr>
              <w:instrText xml:space="preserve"> PAGEREF _Toc502419819 \h </w:instrText>
            </w:r>
            <w:r w:rsidR="009F207D">
              <w:rPr>
                <w:noProof/>
                <w:webHidden/>
              </w:rPr>
            </w:r>
            <w:r w:rsidR="009F207D">
              <w:rPr>
                <w:noProof/>
                <w:webHidden/>
              </w:rPr>
              <w:fldChar w:fldCharType="separate"/>
            </w:r>
            <w:r w:rsidR="009F207D">
              <w:rPr>
                <w:noProof/>
                <w:webHidden/>
              </w:rPr>
              <w:t>6</w:t>
            </w:r>
            <w:r w:rsidR="009F207D">
              <w:rPr>
                <w:noProof/>
                <w:webHidden/>
              </w:rPr>
              <w:fldChar w:fldCharType="end"/>
            </w:r>
          </w:hyperlink>
        </w:p>
        <w:p w14:paraId="1E51A126" w14:textId="248732C2"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0" w:history="1">
            <w:r w:rsidR="009F207D" w:rsidRPr="00943E9E">
              <w:rPr>
                <w:rStyle w:val="Hyperlink"/>
                <w:noProof/>
              </w:rPr>
              <w:t>4. Validation Overview</w:t>
            </w:r>
            <w:r w:rsidR="009F207D">
              <w:rPr>
                <w:noProof/>
                <w:webHidden/>
              </w:rPr>
              <w:tab/>
            </w:r>
            <w:r w:rsidR="009F207D">
              <w:rPr>
                <w:noProof/>
                <w:webHidden/>
              </w:rPr>
              <w:fldChar w:fldCharType="begin"/>
            </w:r>
            <w:r w:rsidR="009F207D">
              <w:rPr>
                <w:noProof/>
                <w:webHidden/>
              </w:rPr>
              <w:instrText xml:space="preserve"> PAGEREF _Toc502419820 \h </w:instrText>
            </w:r>
            <w:r w:rsidR="009F207D">
              <w:rPr>
                <w:noProof/>
                <w:webHidden/>
              </w:rPr>
            </w:r>
            <w:r w:rsidR="009F207D">
              <w:rPr>
                <w:noProof/>
                <w:webHidden/>
              </w:rPr>
              <w:fldChar w:fldCharType="separate"/>
            </w:r>
            <w:r w:rsidR="009F207D">
              <w:rPr>
                <w:noProof/>
                <w:webHidden/>
              </w:rPr>
              <w:t>8</w:t>
            </w:r>
            <w:r w:rsidR="009F207D">
              <w:rPr>
                <w:noProof/>
                <w:webHidden/>
              </w:rPr>
              <w:fldChar w:fldCharType="end"/>
            </w:r>
          </w:hyperlink>
        </w:p>
        <w:p w14:paraId="3C9FE3DB" w14:textId="63805AAE"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1" w:history="1">
            <w:r w:rsidR="009F207D" w:rsidRPr="00943E9E">
              <w:rPr>
                <w:rStyle w:val="Hyperlink"/>
                <w:noProof/>
              </w:rPr>
              <w:t>4.1 HTML Errors</w:t>
            </w:r>
            <w:r w:rsidR="009F207D">
              <w:rPr>
                <w:noProof/>
                <w:webHidden/>
              </w:rPr>
              <w:tab/>
            </w:r>
            <w:r w:rsidR="009F207D">
              <w:rPr>
                <w:noProof/>
                <w:webHidden/>
              </w:rPr>
              <w:fldChar w:fldCharType="begin"/>
            </w:r>
            <w:r w:rsidR="009F207D">
              <w:rPr>
                <w:noProof/>
                <w:webHidden/>
              </w:rPr>
              <w:instrText xml:space="preserve"> PAGEREF _Toc502419821 \h </w:instrText>
            </w:r>
            <w:r w:rsidR="009F207D">
              <w:rPr>
                <w:noProof/>
                <w:webHidden/>
              </w:rPr>
            </w:r>
            <w:r w:rsidR="009F207D">
              <w:rPr>
                <w:noProof/>
                <w:webHidden/>
              </w:rPr>
              <w:fldChar w:fldCharType="separate"/>
            </w:r>
            <w:r w:rsidR="009F207D">
              <w:rPr>
                <w:noProof/>
                <w:webHidden/>
              </w:rPr>
              <w:t>8</w:t>
            </w:r>
            <w:r w:rsidR="009F207D">
              <w:rPr>
                <w:noProof/>
                <w:webHidden/>
              </w:rPr>
              <w:fldChar w:fldCharType="end"/>
            </w:r>
          </w:hyperlink>
        </w:p>
        <w:p w14:paraId="5CF5131C" w14:textId="6277EBC5"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2" w:history="1">
            <w:r w:rsidR="009F207D" w:rsidRPr="00943E9E">
              <w:rPr>
                <w:rStyle w:val="Hyperlink"/>
                <w:noProof/>
              </w:rPr>
              <w:t>4.2 HTML Re-validation</w:t>
            </w:r>
            <w:r w:rsidR="009F207D">
              <w:rPr>
                <w:noProof/>
                <w:webHidden/>
              </w:rPr>
              <w:tab/>
            </w:r>
            <w:r w:rsidR="009F207D">
              <w:rPr>
                <w:noProof/>
                <w:webHidden/>
              </w:rPr>
              <w:fldChar w:fldCharType="begin"/>
            </w:r>
            <w:r w:rsidR="009F207D">
              <w:rPr>
                <w:noProof/>
                <w:webHidden/>
              </w:rPr>
              <w:instrText xml:space="preserve"> PAGEREF _Toc502419822 \h </w:instrText>
            </w:r>
            <w:r w:rsidR="009F207D">
              <w:rPr>
                <w:noProof/>
                <w:webHidden/>
              </w:rPr>
            </w:r>
            <w:r w:rsidR="009F207D">
              <w:rPr>
                <w:noProof/>
                <w:webHidden/>
              </w:rPr>
              <w:fldChar w:fldCharType="separate"/>
            </w:r>
            <w:r w:rsidR="009F207D">
              <w:rPr>
                <w:noProof/>
                <w:webHidden/>
              </w:rPr>
              <w:t>9</w:t>
            </w:r>
            <w:r w:rsidR="009F207D">
              <w:rPr>
                <w:noProof/>
                <w:webHidden/>
              </w:rPr>
              <w:fldChar w:fldCharType="end"/>
            </w:r>
          </w:hyperlink>
        </w:p>
        <w:p w14:paraId="40EB0F1C" w14:textId="1149BFFA"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3" w:history="1">
            <w:r w:rsidR="009F207D" w:rsidRPr="00943E9E">
              <w:rPr>
                <w:rStyle w:val="Hyperlink"/>
                <w:noProof/>
              </w:rPr>
              <w:t>4.3 CSS Errors</w:t>
            </w:r>
            <w:r w:rsidR="009F207D">
              <w:rPr>
                <w:noProof/>
                <w:webHidden/>
              </w:rPr>
              <w:tab/>
            </w:r>
            <w:r w:rsidR="009F207D">
              <w:rPr>
                <w:noProof/>
                <w:webHidden/>
              </w:rPr>
              <w:fldChar w:fldCharType="begin"/>
            </w:r>
            <w:r w:rsidR="009F207D">
              <w:rPr>
                <w:noProof/>
                <w:webHidden/>
              </w:rPr>
              <w:instrText xml:space="preserve"> PAGEREF _Toc502419823 \h </w:instrText>
            </w:r>
            <w:r w:rsidR="009F207D">
              <w:rPr>
                <w:noProof/>
                <w:webHidden/>
              </w:rPr>
            </w:r>
            <w:r w:rsidR="009F207D">
              <w:rPr>
                <w:noProof/>
                <w:webHidden/>
              </w:rPr>
              <w:fldChar w:fldCharType="separate"/>
            </w:r>
            <w:r w:rsidR="009F207D">
              <w:rPr>
                <w:noProof/>
                <w:webHidden/>
              </w:rPr>
              <w:t>9</w:t>
            </w:r>
            <w:r w:rsidR="009F207D">
              <w:rPr>
                <w:noProof/>
                <w:webHidden/>
              </w:rPr>
              <w:fldChar w:fldCharType="end"/>
            </w:r>
          </w:hyperlink>
        </w:p>
        <w:p w14:paraId="14AF7B44" w14:textId="74478B8A"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4" w:history="1">
            <w:r w:rsidR="009F207D" w:rsidRPr="00943E9E">
              <w:rPr>
                <w:rStyle w:val="Hyperlink"/>
                <w:noProof/>
              </w:rPr>
              <w:t>5. Website Evaluation</w:t>
            </w:r>
            <w:r w:rsidR="009F207D">
              <w:rPr>
                <w:noProof/>
                <w:webHidden/>
              </w:rPr>
              <w:tab/>
            </w:r>
            <w:r w:rsidR="009F207D">
              <w:rPr>
                <w:noProof/>
                <w:webHidden/>
              </w:rPr>
              <w:fldChar w:fldCharType="begin"/>
            </w:r>
            <w:r w:rsidR="009F207D">
              <w:rPr>
                <w:noProof/>
                <w:webHidden/>
              </w:rPr>
              <w:instrText xml:space="preserve"> PAGEREF _Toc502419824 \h </w:instrText>
            </w:r>
            <w:r w:rsidR="009F207D">
              <w:rPr>
                <w:noProof/>
                <w:webHidden/>
              </w:rPr>
            </w:r>
            <w:r w:rsidR="009F207D">
              <w:rPr>
                <w:noProof/>
                <w:webHidden/>
              </w:rPr>
              <w:fldChar w:fldCharType="separate"/>
            </w:r>
            <w:r w:rsidR="009F207D">
              <w:rPr>
                <w:noProof/>
                <w:webHidden/>
              </w:rPr>
              <w:t>10</w:t>
            </w:r>
            <w:r w:rsidR="009F207D">
              <w:rPr>
                <w:noProof/>
                <w:webHidden/>
              </w:rPr>
              <w:fldChar w:fldCharType="end"/>
            </w:r>
          </w:hyperlink>
        </w:p>
        <w:p w14:paraId="2B18AE3B" w14:textId="318F0EB5"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5" w:history="1">
            <w:r w:rsidR="009F207D" w:rsidRPr="00943E9E">
              <w:rPr>
                <w:rStyle w:val="Hyperlink"/>
                <w:noProof/>
              </w:rPr>
              <w:t>5.1 Design</w:t>
            </w:r>
            <w:r w:rsidR="009F207D">
              <w:rPr>
                <w:noProof/>
                <w:webHidden/>
              </w:rPr>
              <w:tab/>
            </w:r>
            <w:r w:rsidR="009F207D">
              <w:rPr>
                <w:noProof/>
                <w:webHidden/>
              </w:rPr>
              <w:fldChar w:fldCharType="begin"/>
            </w:r>
            <w:r w:rsidR="009F207D">
              <w:rPr>
                <w:noProof/>
                <w:webHidden/>
              </w:rPr>
              <w:instrText xml:space="preserve"> PAGEREF _Toc502419825 \h </w:instrText>
            </w:r>
            <w:r w:rsidR="009F207D">
              <w:rPr>
                <w:noProof/>
                <w:webHidden/>
              </w:rPr>
            </w:r>
            <w:r w:rsidR="009F207D">
              <w:rPr>
                <w:noProof/>
                <w:webHidden/>
              </w:rPr>
              <w:fldChar w:fldCharType="separate"/>
            </w:r>
            <w:r w:rsidR="009F207D">
              <w:rPr>
                <w:noProof/>
                <w:webHidden/>
              </w:rPr>
              <w:t>10</w:t>
            </w:r>
            <w:r w:rsidR="009F207D">
              <w:rPr>
                <w:noProof/>
                <w:webHidden/>
              </w:rPr>
              <w:fldChar w:fldCharType="end"/>
            </w:r>
          </w:hyperlink>
        </w:p>
        <w:p w14:paraId="6CE0CEB2" w14:textId="7133CF56"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6" w:history="1">
            <w:r w:rsidR="009F207D" w:rsidRPr="00943E9E">
              <w:rPr>
                <w:rStyle w:val="Hyperlink"/>
                <w:noProof/>
              </w:rPr>
              <w:t>5.2 Usability</w:t>
            </w:r>
            <w:r w:rsidR="009F207D">
              <w:rPr>
                <w:noProof/>
                <w:webHidden/>
              </w:rPr>
              <w:tab/>
            </w:r>
            <w:r w:rsidR="009F207D">
              <w:rPr>
                <w:noProof/>
                <w:webHidden/>
              </w:rPr>
              <w:fldChar w:fldCharType="begin"/>
            </w:r>
            <w:r w:rsidR="009F207D">
              <w:rPr>
                <w:noProof/>
                <w:webHidden/>
              </w:rPr>
              <w:instrText xml:space="preserve"> PAGEREF _Toc502419826 \h </w:instrText>
            </w:r>
            <w:r w:rsidR="009F207D">
              <w:rPr>
                <w:noProof/>
                <w:webHidden/>
              </w:rPr>
            </w:r>
            <w:r w:rsidR="009F207D">
              <w:rPr>
                <w:noProof/>
                <w:webHidden/>
              </w:rPr>
              <w:fldChar w:fldCharType="separate"/>
            </w:r>
            <w:r w:rsidR="009F207D">
              <w:rPr>
                <w:noProof/>
                <w:webHidden/>
              </w:rPr>
              <w:t>10</w:t>
            </w:r>
            <w:r w:rsidR="009F207D">
              <w:rPr>
                <w:noProof/>
                <w:webHidden/>
              </w:rPr>
              <w:fldChar w:fldCharType="end"/>
            </w:r>
          </w:hyperlink>
        </w:p>
        <w:p w14:paraId="07666486" w14:textId="1D6A9F51"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7" w:history="1">
            <w:r w:rsidR="009F207D" w:rsidRPr="00943E9E">
              <w:rPr>
                <w:rStyle w:val="Hyperlink"/>
                <w:noProof/>
              </w:rPr>
              <w:t>5.3 Content</w:t>
            </w:r>
            <w:r w:rsidR="009F207D">
              <w:rPr>
                <w:noProof/>
                <w:webHidden/>
              </w:rPr>
              <w:tab/>
            </w:r>
            <w:r w:rsidR="009F207D">
              <w:rPr>
                <w:noProof/>
                <w:webHidden/>
              </w:rPr>
              <w:fldChar w:fldCharType="begin"/>
            </w:r>
            <w:r w:rsidR="009F207D">
              <w:rPr>
                <w:noProof/>
                <w:webHidden/>
              </w:rPr>
              <w:instrText xml:space="preserve"> PAGEREF _Toc502419827 \h </w:instrText>
            </w:r>
            <w:r w:rsidR="009F207D">
              <w:rPr>
                <w:noProof/>
                <w:webHidden/>
              </w:rPr>
            </w:r>
            <w:r w:rsidR="009F207D">
              <w:rPr>
                <w:noProof/>
                <w:webHidden/>
              </w:rPr>
              <w:fldChar w:fldCharType="separate"/>
            </w:r>
            <w:r w:rsidR="009F207D">
              <w:rPr>
                <w:noProof/>
                <w:webHidden/>
              </w:rPr>
              <w:t>11</w:t>
            </w:r>
            <w:r w:rsidR="009F207D">
              <w:rPr>
                <w:noProof/>
                <w:webHidden/>
              </w:rPr>
              <w:fldChar w:fldCharType="end"/>
            </w:r>
          </w:hyperlink>
        </w:p>
        <w:p w14:paraId="7E2B24D8" w14:textId="2A2C64E6"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8" w:history="1">
            <w:r w:rsidR="009F207D" w:rsidRPr="00943E9E">
              <w:rPr>
                <w:rStyle w:val="Hyperlink"/>
                <w:noProof/>
              </w:rPr>
              <w:t>5.4 Web Accessibility</w:t>
            </w:r>
            <w:r w:rsidR="009F207D">
              <w:rPr>
                <w:noProof/>
                <w:webHidden/>
              </w:rPr>
              <w:tab/>
            </w:r>
            <w:r w:rsidR="009F207D">
              <w:rPr>
                <w:noProof/>
                <w:webHidden/>
              </w:rPr>
              <w:fldChar w:fldCharType="begin"/>
            </w:r>
            <w:r w:rsidR="009F207D">
              <w:rPr>
                <w:noProof/>
                <w:webHidden/>
              </w:rPr>
              <w:instrText xml:space="preserve"> PAGEREF _Toc502419828 \h </w:instrText>
            </w:r>
            <w:r w:rsidR="009F207D">
              <w:rPr>
                <w:noProof/>
                <w:webHidden/>
              </w:rPr>
            </w:r>
            <w:r w:rsidR="009F207D">
              <w:rPr>
                <w:noProof/>
                <w:webHidden/>
              </w:rPr>
              <w:fldChar w:fldCharType="separate"/>
            </w:r>
            <w:r w:rsidR="009F207D">
              <w:rPr>
                <w:noProof/>
                <w:webHidden/>
              </w:rPr>
              <w:t>11</w:t>
            </w:r>
            <w:r w:rsidR="009F207D">
              <w:rPr>
                <w:noProof/>
                <w:webHidden/>
              </w:rPr>
              <w:fldChar w:fldCharType="end"/>
            </w:r>
          </w:hyperlink>
        </w:p>
        <w:p w14:paraId="58316D33" w14:textId="5F702D89"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29" w:history="1">
            <w:r w:rsidR="009F207D" w:rsidRPr="00943E9E">
              <w:rPr>
                <w:rStyle w:val="Hyperlink"/>
                <w:noProof/>
              </w:rPr>
              <w:t>5.4.1 WCAG (Web Content Accessibility Guidelines)</w:t>
            </w:r>
            <w:r w:rsidR="009F207D">
              <w:rPr>
                <w:noProof/>
                <w:webHidden/>
              </w:rPr>
              <w:tab/>
            </w:r>
            <w:r w:rsidR="009F207D">
              <w:rPr>
                <w:noProof/>
                <w:webHidden/>
              </w:rPr>
              <w:fldChar w:fldCharType="begin"/>
            </w:r>
            <w:r w:rsidR="009F207D">
              <w:rPr>
                <w:noProof/>
                <w:webHidden/>
              </w:rPr>
              <w:instrText xml:space="preserve"> PAGEREF _Toc502419829 \h </w:instrText>
            </w:r>
            <w:r w:rsidR="009F207D">
              <w:rPr>
                <w:noProof/>
                <w:webHidden/>
              </w:rPr>
            </w:r>
            <w:r w:rsidR="009F207D">
              <w:rPr>
                <w:noProof/>
                <w:webHidden/>
              </w:rPr>
              <w:fldChar w:fldCharType="separate"/>
            </w:r>
            <w:r w:rsidR="009F207D">
              <w:rPr>
                <w:noProof/>
                <w:webHidden/>
              </w:rPr>
              <w:t>12</w:t>
            </w:r>
            <w:r w:rsidR="009F207D">
              <w:rPr>
                <w:noProof/>
                <w:webHidden/>
              </w:rPr>
              <w:fldChar w:fldCharType="end"/>
            </w:r>
          </w:hyperlink>
        </w:p>
        <w:p w14:paraId="7B372BBE" w14:textId="748C134F"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0" w:history="1">
            <w:r w:rsidR="009F207D" w:rsidRPr="00943E9E">
              <w:rPr>
                <w:rStyle w:val="Hyperlink"/>
                <w:noProof/>
              </w:rPr>
              <w:t>5.4.2 WCAG 2.0</w:t>
            </w:r>
            <w:r w:rsidR="009F207D">
              <w:rPr>
                <w:noProof/>
                <w:webHidden/>
              </w:rPr>
              <w:tab/>
            </w:r>
            <w:r w:rsidR="009F207D">
              <w:rPr>
                <w:noProof/>
                <w:webHidden/>
              </w:rPr>
              <w:fldChar w:fldCharType="begin"/>
            </w:r>
            <w:r w:rsidR="009F207D">
              <w:rPr>
                <w:noProof/>
                <w:webHidden/>
              </w:rPr>
              <w:instrText xml:space="preserve"> PAGEREF _Toc502419830 \h </w:instrText>
            </w:r>
            <w:r w:rsidR="009F207D">
              <w:rPr>
                <w:noProof/>
                <w:webHidden/>
              </w:rPr>
            </w:r>
            <w:r w:rsidR="009F207D">
              <w:rPr>
                <w:noProof/>
                <w:webHidden/>
              </w:rPr>
              <w:fldChar w:fldCharType="separate"/>
            </w:r>
            <w:r w:rsidR="009F207D">
              <w:rPr>
                <w:noProof/>
                <w:webHidden/>
              </w:rPr>
              <w:t>12</w:t>
            </w:r>
            <w:r w:rsidR="009F207D">
              <w:rPr>
                <w:noProof/>
                <w:webHidden/>
              </w:rPr>
              <w:fldChar w:fldCharType="end"/>
            </w:r>
          </w:hyperlink>
        </w:p>
        <w:p w14:paraId="0E961FA6" w14:textId="7A53A9C3"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1" w:history="1">
            <w:r w:rsidR="009F207D" w:rsidRPr="00943E9E">
              <w:rPr>
                <w:rStyle w:val="Hyperlink"/>
                <w:noProof/>
              </w:rPr>
              <w:t>5.5 Accessibility Evaluation</w:t>
            </w:r>
            <w:r w:rsidR="009F207D">
              <w:rPr>
                <w:noProof/>
                <w:webHidden/>
              </w:rPr>
              <w:tab/>
            </w:r>
            <w:r w:rsidR="009F207D">
              <w:rPr>
                <w:noProof/>
                <w:webHidden/>
              </w:rPr>
              <w:fldChar w:fldCharType="begin"/>
            </w:r>
            <w:r w:rsidR="009F207D">
              <w:rPr>
                <w:noProof/>
                <w:webHidden/>
              </w:rPr>
              <w:instrText xml:space="preserve"> PAGEREF _Toc502419831 \h </w:instrText>
            </w:r>
            <w:r w:rsidR="009F207D">
              <w:rPr>
                <w:noProof/>
                <w:webHidden/>
              </w:rPr>
            </w:r>
            <w:r w:rsidR="009F207D">
              <w:rPr>
                <w:noProof/>
                <w:webHidden/>
              </w:rPr>
              <w:fldChar w:fldCharType="separate"/>
            </w:r>
            <w:r w:rsidR="009F207D">
              <w:rPr>
                <w:noProof/>
                <w:webHidden/>
              </w:rPr>
              <w:t>12</w:t>
            </w:r>
            <w:r w:rsidR="009F207D">
              <w:rPr>
                <w:noProof/>
                <w:webHidden/>
              </w:rPr>
              <w:fldChar w:fldCharType="end"/>
            </w:r>
          </w:hyperlink>
        </w:p>
        <w:p w14:paraId="3048CE17" w14:textId="17D6ADC8"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2" w:history="1">
            <w:r w:rsidR="009F207D" w:rsidRPr="00943E9E">
              <w:rPr>
                <w:rStyle w:val="Hyperlink"/>
                <w:noProof/>
              </w:rPr>
              <w:t>5.5.1 Headings</w:t>
            </w:r>
            <w:r w:rsidR="009F207D">
              <w:rPr>
                <w:noProof/>
                <w:webHidden/>
              </w:rPr>
              <w:tab/>
            </w:r>
            <w:r w:rsidR="009F207D">
              <w:rPr>
                <w:noProof/>
                <w:webHidden/>
              </w:rPr>
              <w:fldChar w:fldCharType="begin"/>
            </w:r>
            <w:r w:rsidR="009F207D">
              <w:rPr>
                <w:noProof/>
                <w:webHidden/>
              </w:rPr>
              <w:instrText xml:space="preserve"> PAGEREF _Toc502419832 \h </w:instrText>
            </w:r>
            <w:r w:rsidR="009F207D">
              <w:rPr>
                <w:noProof/>
                <w:webHidden/>
              </w:rPr>
            </w:r>
            <w:r w:rsidR="009F207D">
              <w:rPr>
                <w:noProof/>
                <w:webHidden/>
              </w:rPr>
              <w:fldChar w:fldCharType="separate"/>
            </w:r>
            <w:r w:rsidR="009F207D">
              <w:rPr>
                <w:noProof/>
                <w:webHidden/>
              </w:rPr>
              <w:t>12</w:t>
            </w:r>
            <w:r w:rsidR="009F207D">
              <w:rPr>
                <w:noProof/>
                <w:webHidden/>
              </w:rPr>
              <w:fldChar w:fldCharType="end"/>
            </w:r>
          </w:hyperlink>
        </w:p>
        <w:p w14:paraId="74171754" w14:textId="70E34C10"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3" w:history="1">
            <w:r w:rsidR="009F207D" w:rsidRPr="00943E9E">
              <w:rPr>
                <w:rStyle w:val="Hyperlink"/>
                <w:noProof/>
              </w:rPr>
              <w:t>5.5.2 Information Structure and Relationships</w:t>
            </w:r>
            <w:r w:rsidR="009F207D">
              <w:rPr>
                <w:noProof/>
                <w:webHidden/>
              </w:rPr>
              <w:tab/>
            </w:r>
            <w:r w:rsidR="009F207D">
              <w:rPr>
                <w:noProof/>
                <w:webHidden/>
              </w:rPr>
              <w:fldChar w:fldCharType="begin"/>
            </w:r>
            <w:r w:rsidR="009F207D">
              <w:rPr>
                <w:noProof/>
                <w:webHidden/>
              </w:rPr>
              <w:instrText xml:space="preserve"> PAGEREF _Toc502419833 \h </w:instrText>
            </w:r>
            <w:r w:rsidR="009F207D">
              <w:rPr>
                <w:noProof/>
                <w:webHidden/>
              </w:rPr>
            </w:r>
            <w:r w:rsidR="009F207D">
              <w:rPr>
                <w:noProof/>
                <w:webHidden/>
              </w:rPr>
              <w:fldChar w:fldCharType="separate"/>
            </w:r>
            <w:r w:rsidR="009F207D">
              <w:rPr>
                <w:noProof/>
                <w:webHidden/>
              </w:rPr>
              <w:t>13</w:t>
            </w:r>
            <w:r w:rsidR="009F207D">
              <w:rPr>
                <w:noProof/>
                <w:webHidden/>
              </w:rPr>
              <w:fldChar w:fldCharType="end"/>
            </w:r>
          </w:hyperlink>
        </w:p>
        <w:p w14:paraId="34E6DC97" w14:textId="074264CD"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4" w:history="1">
            <w:r w:rsidR="009F207D" w:rsidRPr="00943E9E">
              <w:rPr>
                <w:rStyle w:val="Hyperlink"/>
                <w:noProof/>
              </w:rPr>
              <w:t>5.5.3 Images and Media Content</w:t>
            </w:r>
            <w:r w:rsidR="009F207D">
              <w:rPr>
                <w:noProof/>
                <w:webHidden/>
              </w:rPr>
              <w:tab/>
            </w:r>
            <w:r w:rsidR="009F207D">
              <w:rPr>
                <w:noProof/>
                <w:webHidden/>
              </w:rPr>
              <w:fldChar w:fldCharType="begin"/>
            </w:r>
            <w:r w:rsidR="009F207D">
              <w:rPr>
                <w:noProof/>
                <w:webHidden/>
              </w:rPr>
              <w:instrText xml:space="preserve"> PAGEREF _Toc502419834 \h </w:instrText>
            </w:r>
            <w:r w:rsidR="009F207D">
              <w:rPr>
                <w:noProof/>
                <w:webHidden/>
              </w:rPr>
            </w:r>
            <w:r w:rsidR="009F207D">
              <w:rPr>
                <w:noProof/>
                <w:webHidden/>
              </w:rPr>
              <w:fldChar w:fldCharType="separate"/>
            </w:r>
            <w:r w:rsidR="009F207D">
              <w:rPr>
                <w:noProof/>
                <w:webHidden/>
              </w:rPr>
              <w:t>14</w:t>
            </w:r>
            <w:r w:rsidR="009F207D">
              <w:rPr>
                <w:noProof/>
                <w:webHidden/>
              </w:rPr>
              <w:fldChar w:fldCharType="end"/>
            </w:r>
          </w:hyperlink>
        </w:p>
        <w:p w14:paraId="17A95610" w14:textId="06FC199C"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5" w:history="1">
            <w:r w:rsidR="009F207D" w:rsidRPr="00943E9E">
              <w:rPr>
                <w:rStyle w:val="Hyperlink"/>
                <w:noProof/>
              </w:rPr>
              <w:t>5.5.4 Scalable Text Content</w:t>
            </w:r>
            <w:r w:rsidR="009F207D">
              <w:rPr>
                <w:noProof/>
                <w:webHidden/>
              </w:rPr>
              <w:tab/>
            </w:r>
            <w:r w:rsidR="009F207D">
              <w:rPr>
                <w:noProof/>
                <w:webHidden/>
              </w:rPr>
              <w:fldChar w:fldCharType="begin"/>
            </w:r>
            <w:r w:rsidR="009F207D">
              <w:rPr>
                <w:noProof/>
                <w:webHidden/>
              </w:rPr>
              <w:instrText xml:space="preserve"> PAGEREF _Toc502419835 \h </w:instrText>
            </w:r>
            <w:r w:rsidR="009F207D">
              <w:rPr>
                <w:noProof/>
                <w:webHidden/>
              </w:rPr>
            </w:r>
            <w:r w:rsidR="009F207D">
              <w:rPr>
                <w:noProof/>
                <w:webHidden/>
              </w:rPr>
              <w:fldChar w:fldCharType="separate"/>
            </w:r>
            <w:r w:rsidR="009F207D">
              <w:rPr>
                <w:noProof/>
                <w:webHidden/>
              </w:rPr>
              <w:t>14</w:t>
            </w:r>
            <w:r w:rsidR="009F207D">
              <w:rPr>
                <w:noProof/>
                <w:webHidden/>
              </w:rPr>
              <w:fldChar w:fldCharType="end"/>
            </w:r>
          </w:hyperlink>
        </w:p>
        <w:p w14:paraId="5657690C" w14:textId="0D44C787"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6" w:history="1">
            <w:r w:rsidR="009F207D" w:rsidRPr="00943E9E">
              <w:rPr>
                <w:rStyle w:val="Hyperlink"/>
                <w:noProof/>
              </w:rPr>
              <w:t>5.5.5 Website Colours and Contrast</w:t>
            </w:r>
            <w:r w:rsidR="009F207D">
              <w:rPr>
                <w:noProof/>
                <w:webHidden/>
              </w:rPr>
              <w:tab/>
            </w:r>
            <w:r w:rsidR="009F207D">
              <w:rPr>
                <w:noProof/>
                <w:webHidden/>
              </w:rPr>
              <w:fldChar w:fldCharType="begin"/>
            </w:r>
            <w:r w:rsidR="009F207D">
              <w:rPr>
                <w:noProof/>
                <w:webHidden/>
              </w:rPr>
              <w:instrText xml:space="preserve"> PAGEREF _Toc502419836 \h </w:instrText>
            </w:r>
            <w:r w:rsidR="009F207D">
              <w:rPr>
                <w:noProof/>
                <w:webHidden/>
              </w:rPr>
            </w:r>
            <w:r w:rsidR="009F207D">
              <w:rPr>
                <w:noProof/>
                <w:webHidden/>
              </w:rPr>
              <w:fldChar w:fldCharType="separate"/>
            </w:r>
            <w:r w:rsidR="009F207D">
              <w:rPr>
                <w:noProof/>
                <w:webHidden/>
              </w:rPr>
              <w:t>15</w:t>
            </w:r>
            <w:r w:rsidR="009F207D">
              <w:rPr>
                <w:noProof/>
                <w:webHidden/>
              </w:rPr>
              <w:fldChar w:fldCharType="end"/>
            </w:r>
          </w:hyperlink>
        </w:p>
        <w:p w14:paraId="7265C4E7" w14:textId="0B8EA362"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7" w:history="1">
            <w:r w:rsidR="009F207D" w:rsidRPr="00943E9E">
              <w:rPr>
                <w:rStyle w:val="Hyperlink"/>
                <w:noProof/>
              </w:rPr>
              <w:t>5.5.6 Forms</w:t>
            </w:r>
            <w:r w:rsidR="009F207D">
              <w:rPr>
                <w:noProof/>
                <w:webHidden/>
              </w:rPr>
              <w:tab/>
            </w:r>
            <w:r w:rsidR="009F207D">
              <w:rPr>
                <w:noProof/>
                <w:webHidden/>
              </w:rPr>
              <w:fldChar w:fldCharType="begin"/>
            </w:r>
            <w:r w:rsidR="009F207D">
              <w:rPr>
                <w:noProof/>
                <w:webHidden/>
              </w:rPr>
              <w:instrText xml:space="preserve"> PAGEREF _Toc502419837 \h </w:instrText>
            </w:r>
            <w:r w:rsidR="009F207D">
              <w:rPr>
                <w:noProof/>
                <w:webHidden/>
              </w:rPr>
            </w:r>
            <w:r w:rsidR="009F207D">
              <w:rPr>
                <w:noProof/>
                <w:webHidden/>
              </w:rPr>
              <w:fldChar w:fldCharType="separate"/>
            </w:r>
            <w:r w:rsidR="009F207D">
              <w:rPr>
                <w:noProof/>
                <w:webHidden/>
              </w:rPr>
              <w:t>16</w:t>
            </w:r>
            <w:r w:rsidR="009F207D">
              <w:rPr>
                <w:noProof/>
                <w:webHidden/>
              </w:rPr>
              <w:fldChar w:fldCharType="end"/>
            </w:r>
          </w:hyperlink>
        </w:p>
        <w:p w14:paraId="453FC010" w14:textId="029A5AFC"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8" w:history="1">
            <w:r w:rsidR="009F207D" w:rsidRPr="00943E9E">
              <w:rPr>
                <w:rStyle w:val="Hyperlink"/>
                <w:noProof/>
              </w:rPr>
              <w:t>5.5.7 Navigation</w:t>
            </w:r>
            <w:r w:rsidR="009F207D">
              <w:rPr>
                <w:noProof/>
                <w:webHidden/>
              </w:rPr>
              <w:tab/>
            </w:r>
            <w:r w:rsidR="009F207D">
              <w:rPr>
                <w:noProof/>
                <w:webHidden/>
              </w:rPr>
              <w:fldChar w:fldCharType="begin"/>
            </w:r>
            <w:r w:rsidR="009F207D">
              <w:rPr>
                <w:noProof/>
                <w:webHidden/>
              </w:rPr>
              <w:instrText xml:space="preserve"> PAGEREF _Toc502419838 \h </w:instrText>
            </w:r>
            <w:r w:rsidR="009F207D">
              <w:rPr>
                <w:noProof/>
                <w:webHidden/>
              </w:rPr>
            </w:r>
            <w:r w:rsidR="009F207D">
              <w:rPr>
                <w:noProof/>
                <w:webHidden/>
              </w:rPr>
              <w:fldChar w:fldCharType="separate"/>
            </w:r>
            <w:r w:rsidR="009F207D">
              <w:rPr>
                <w:noProof/>
                <w:webHidden/>
              </w:rPr>
              <w:t>16</w:t>
            </w:r>
            <w:r w:rsidR="009F207D">
              <w:rPr>
                <w:noProof/>
                <w:webHidden/>
              </w:rPr>
              <w:fldChar w:fldCharType="end"/>
            </w:r>
          </w:hyperlink>
        </w:p>
        <w:p w14:paraId="39B80040" w14:textId="79CE5B2A"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39" w:history="1">
            <w:r w:rsidR="009F207D" w:rsidRPr="00943E9E">
              <w:rPr>
                <w:rStyle w:val="Hyperlink"/>
                <w:noProof/>
              </w:rPr>
              <w:t>5.6 Future Improvements</w:t>
            </w:r>
            <w:r w:rsidR="009F207D">
              <w:rPr>
                <w:noProof/>
                <w:webHidden/>
              </w:rPr>
              <w:tab/>
            </w:r>
            <w:r w:rsidR="009F207D">
              <w:rPr>
                <w:noProof/>
                <w:webHidden/>
              </w:rPr>
              <w:fldChar w:fldCharType="begin"/>
            </w:r>
            <w:r w:rsidR="009F207D">
              <w:rPr>
                <w:noProof/>
                <w:webHidden/>
              </w:rPr>
              <w:instrText xml:space="preserve"> PAGEREF _Toc502419839 \h </w:instrText>
            </w:r>
            <w:r w:rsidR="009F207D">
              <w:rPr>
                <w:noProof/>
                <w:webHidden/>
              </w:rPr>
            </w:r>
            <w:r w:rsidR="009F207D">
              <w:rPr>
                <w:noProof/>
                <w:webHidden/>
              </w:rPr>
              <w:fldChar w:fldCharType="separate"/>
            </w:r>
            <w:r w:rsidR="009F207D">
              <w:rPr>
                <w:noProof/>
                <w:webHidden/>
              </w:rPr>
              <w:t>16</w:t>
            </w:r>
            <w:r w:rsidR="009F207D">
              <w:rPr>
                <w:noProof/>
                <w:webHidden/>
              </w:rPr>
              <w:fldChar w:fldCharType="end"/>
            </w:r>
          </w:hyperlink>
        </w:p>
        <w:p w14:paraId="62EE7A4E" w14:textId="578DE5EB"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40" w:history="1">
            <w:r w:rsidR="009F207D" w:rsidRPr="00943E9E">
              <w:rPr>
                <w:rStyle w:val="Hyperlink"/>
                <w:noProof/>
              </w:rPr>
              <w:t>6.0 References</w:t>
            </w:r>
            <w:r w:rsidR="009F207D">
              <w:rPr>
                <w:noProof/>
                <w:webHidden/>
              </w:rPr>
              <w:tab/>
            </w:r>
            <w:r w:rsidR="009F207D">
              <w:rPr>
                <w:noProof/>
                <w:webHidden/>
              </w:rPr>
              <w:fldChar w:fldCharType="begin"/>
            </w:r>
            <w:r w:rsidR="009F207D">
              <w:rPr>
                <w:noProof/>
                <w:webHidden/>
              </w:rPr>
              <w:instrText xml:space="preserve"> PAGEREF _Toc502419840 \h </w:instrText>
            </w:r>
            <w:r w:rsidR="009F207D">
              <w:rPr>
                <w:noProof/>
                <w:webHidden/>
              </w:rPr>
            </w:r>
            <w:r w:rsidR="009F207D">
              <w:rPr>
                <w:noProof/>
                <w:webHidden/>
              </w:rPr>
              <w:fldChar w:fldCharType="separate"/>
            </w:r>
            <w:r w:rsidR="009F207D">
              <w:rPr>
                <w:noProof/>
                <w:webHidden/>
              </w:rPr>
              <w:t>17</w:t>
            </w:r>
            <w:r w:rsidR="009F207D">
              <w:rPr>
                <w:noProof/>
                <w:webHidden/>
              </w:rPr>
              <w:fldChar w:fldCharType="end"/>
            </w:r>
          </w:hyperlink>
        </w:p>
        <w:p w14:paraId="71D6E11E" w14:textId="76E4D1F7" w:rsidR="009F207D" w:rsidRDefault="00672C78">
          <w:pPr>
            <w:pStyle w:val="TOC1"/>
            <w:tabs>
              <w:tab w:val="right" w:leader="dot" w:pos="8493"/>
            </w:tabs>
            <w:rPr>
              <w:rFonts w:asciiTheme="minorHAnsi" w:eastAsiaTheme="minorEastAsia" w:hAnsiTheme="minorHAnsi" w:cstheme="minorBidi"/>
              <w:noProof/>
              <w:sz w:val="22"/>
              <w:szCs w:val="22"/>
            </w:rPr>
          </w:pPr>
          <w:hyperlink w:anchor="_Toc502419841" w:history="1">
            <w:r w:rsidR="009F207D" w:rsidRPr="00943E9E">
              <w:rPr>
                <w:rStyle w:val="Hyperlink"/>
                <w:noProof/>
              </w:rPr>
              <w:t>6.1 Background Reading</w:t>
            </w:r>
            <w:r w:rsidR="009F207D">
              <w:rPr>
                <w:noProof/>
                <w:webHidden/>
              </w:rPr>
              <w:tab/>
            </w:r>
            <w:r w:rsidR="009F207D">
              <w:rPr>
                <w:noProof/>
                <w:webHidden/>
              </w:rPr>
              <w:fldChar w:fldCharType="begin"/>
            </w:r>
            <w:r w:rsidR="009F207D">
              <w:rPr>
                <w:noProof/>
                <w:webHidden/>
              </w:rPr>
              <w:instrText xml:space="preserve"> PAGEREF _Toc502419841 \h </w:instrText>
            </w:r>
            <w:r w:rsidR="009F207D">
              <w:rPr>
                <w:noProof/>
                <w:webHidden/>
              </w:rPr>
            </w:r>
            <w:r w:rsidR="009F207D">
              <w:rPr>
                <w:noProof/>
                <w:webHidden/>
              </w:rPr>
              <w:fldChar w:fldCharType="separate"/>
            </w:r>
            <w:r w:rsidR="009F207D">
              <w:rPr>
                <w:noProof/>
                <w:webHidden/>
              </w:rPr>
              <w:t>18</w:t>
            </w:r>
            <w:r w:rsidR="009F207D">
              <w:rPr>
                <w:noProof/>
                <w:webHidden/>
              </w:rPr>
              <w:fldChar w:fldCharType="end"/>
            </w:r>
          </w:hyperlink>
        </w:p>
        <w:p w14:paraId="1245B4E9" w14:textId="74B66515" w:rsidR="0041759B" w:rsidRPr="0050607C" w:rsidRDefault="0041759B" w:rsidP="0041759B">
          <w:r w:rsidRPr="005901F0">
            <w:rPr>
              <w:b/>
              <w:bCs/>
              <w:noProof/>
              <w:sz w:val="24"/>
              <w:szCs w:val="24"/>
            </w:rPr>
            <w:fldChar w:fldCharType="end"/>
          </w:r>
        </w:p>
      </w:sdtContent>
    </w:sdt>
    <w:p w14:paraId="173A1C59" w14:textId="77777777" w:rsidR="0041759B" w:rsidRPr="0050607C" w:rsidRDefault="0041759B" w:rsidP="0041759B">
      <w:pPr>
        <w:spacing w:after="160"/>
        <w:rPr>
          <w:rFonts w:eastAsiaTheme="minorEastAsia"/>
          <w:sz w:val="22"/>
          <w:szCs w:val="22"/>
          <w:lang w:val="en-US" w:eastAsia="en-US"/>
        </w:rPr>
      </w:pPr>
      <w:r w:rsidRPr="0050607C">
        <w:rPr>
          <w:rFonts w:eastAsiaTheme="minorEastAsia"/>
          <w:sz w:val="22"/>
          <w:szCs w:val="22"/>
          <w:lang w:val="en-US" w:eastAsia="en-US"/>
        </w:rPr>
        <w:br w:type="page"/>
      </w:r>
    </w:p>
    <w:p w14:paraId="2B5E43AC" w14:textId="77777777" w:rsidR="0041759B" w:rsidRPr="005901F0" w:rsidRDefault="0041759B" w:rsidP="0041759B">
      <w:pPr>
        <w:pStyle w:val="Heading1"/>
        <w:rPr>
          <w:rFonts w:cs="Times New Roman"/>
          <w:szCs w:val="24"/>
        </w:rPr>
      </w:pPr>
      <w:bookmarkStart w:id="0" w:name="_Toc502419815"/>
      <w:r w:rsidRPr="005901F0">
        <w:rPr>
          <w:rFonts w:cs="Times New Roman"/>
          <w:szCs w:val="24"/>
        </w:rPr>
        <w:lastRenderedPageBreak/>
        <w:t>1. Introduction</w:t>
      </w:r>
      <w:bookmarkEnd w:id="0"/>
    </w:p>
    <w:p w14:paraId="7A363295" w14:textId="77777777" w:rsidR="00777866" w:rsidRDefault="0078769A" w:rsidP="0078769A">
      <w:pPr>
        <w:spacing w:before="120" w:after="120" w:line="240" w:lineRule="auto"/>
        <w:jc w:val="both"/>
        <w:rPr>
          <w:szCs w:val="22"/>
        </w:rPr>
      </w:pPr>
      <w:r>
        <w:rPr>
          <w:szCs w:val="22"/>
        </w:rPr>
        <w:t>This report has been produced to provide an informational overview of the website that was produced for the ‘Introduction to Web Development’ module</w:t>
      </w:r>
      <w:r w:rsidR="00E3259B">
        <w:rPr>
          <w:szCs w:val="22"/>
        </w:rPr>
        <w:t xml:space="preserve"> </w:t>
      </w:r>
      <w:r w:rsidR="00813273">
        <w:rPr>
          <w:szCs w:val="22"/>
        </w:rPr>
        <w:t>showing</w:t>
      </w:r>
      <w:r w:rsidR="00E3259B">
        <w:rPr>
          <w:szCs w:val="22"/>
        </w:rPr>
        <w:t xml:space="preserve"> planning</w:t>
      </w:r>
      <w:r w:rsidR="00675DF4">
        <w:rPr>
          <w:szCs w:val="22"/>
        </w:rPr>
        <w:t xml:space="preserve"> </w:t>
      </w:r>
      <w:r w:rsidR="00813273">
        <w:rPr>
          <w:szCs w:val="22"/>
        </w:rPr>
        <w:t>and</w:t>
      </w:r>
      <w:r w:rsidR="00E3259B">
        <w:rPr>
          <w:szCs w:val="22"/>
        </w:rPr>
        <w:t xml:space="preserve"> implementation</w:t>
      </w:r>
      <w:r w:rsidR="00675DF4">
        <w:rPr>
          <w:szCs w:val="22"/>
        </w:rPr>
        <w:t xml:space="preserve"> of skills learned over the past few months</w:t>
      </w:r>
      <w:r w:rsidR="00777866">
        <w:rPr>
          <w:szCs w:val="22"/>
        </w:rPr>
        <w:t xml:space="preserve"> including validation of the work and any improvements. </w:t>
      </w:r>
    </w:p>
    <w:p w14:paraId="75BA962F" w14:textId="7CD2F639" w:rsidR="008275C3" w:rsidRPr="0078769A" w:rsidRDefault="00777866" w:rsidP="0078769A">
      <w:pPr>
        <w:spacing w:before="120" w:after="120" w:line="240" w:lineRule="auto"/>
        <w:jc w:val="both"/>
        <w:rPr>
          <w:szCs w:val="22"/>
        </w:rPr>
      </w:pPr>
      <w:r>
        <w:rPr>
          <w:szCs w:val="22"/>
        </w:rPr>
        <w:t>Al</w:t>
      </w:r>
      <w:r w:rsidR="00240124">
        <w:rPr>
          <w:szCs w:val="22"/>
        </w:rPr>
        <w:t>ong with</w:t>
      </w:r>
      <w:r>
        <w:rPr>
          <w:szCs w:val="22"/>
        </w:rPr>
        <w:t xml:space="preserve"> this,</w:t>
      </w:r>
      <w:r w:rsidR="00240124">
        <w:rPr>
          <w:szCs w:val="22"/>
        </w:rPr>
        <w:t xml:space="preserve"> an evaluation </w:t>
      </w:r>
      <w:r w:rsidR="0007763F">
        <w:rPr>
          <w:szCs w:val="22"/>
        </w:rPr>
        <w:t>and</w:t>
      </w:r>
      <w:r w:rsidR="00E3259B">
        <w:rPr>
          <w:szCs w:val="22"/>
        </w:rPr>
        <w:t xml:space="preserve"> </w:t>
      </w:r>
      <w:r w:rsidR="00240124">
        <w:rPr>
          <w:szCs w:val="22"/>
        </w:rPr>
        <w:t>accessibility evaluation</w:t>
      </w:r>
      <w:r w:rsidR="00094FEC">
        <w:rPr>
          <w:szCs w:val="22"/>
        </w:rPr>
        <w:t xml:space="preserve"> </w:t>
      </w:r>
      <w:r w:rsidR="00094FEC">
        <w:rPr>
          <w:szCs w:val="22"/>
        </w:rPr>
        <w:t>of the given website</w:t>
      </w:r>
      <w:r w:rsidR="00240124">
        <w:rPr>
          <w:szCs w:val="22"/>
        </w:rPr>
        <w:t xml:space="preserve"> </w:t>
      </w:r>
      <w:r w:rsidR="00094FEC">
        <w:rPr>
          <w:szCs w:val="22"/>
        </w:rPr>
        <w:t>measured against the guidelines of the WCAG</w:t>
      </w:r>
      <w:r>
        <w:rPr>
          <w:szCs w:val="22"/>
        </w:rPr>
        <w:t xml:space="preserve"> will be provided</w:t>
      </w:r>
      <w:bookmarkStart w:id="1" w:name="_GoBack"/>
      <w:bookmarkEnd w:id="1"/>
      <w:r w:rsidR="00240124">
        <w:rPr>
          <w:szCs w:val="22"/>
        </w:rPr>
        <w:t>.</w:t>
      </w:r>
      <w:r w:rsidR="00E3259B">
        <w:rPr>
          <w:szCs w:val="22"/>
        </w:rPr>
        <w:t xml:space="preserve"> </w:t>
      </w:r>
    </w:p>
    <w:p w14:paraId="5A56DFF2" w14:textId="77777777" w:rsidR="0041759B" w:rsidRPr="0050607C" w:rsidRDefault="0041759B" w:rsidP="0041759B"/>
    <w:p w14:paraId="51DA252C" w14:textId="285B4D08" w:rsidR="00BA5BCE" w:rsidRDefault="00BA5BCE" w:rsidP="00C5377E"/>
    <w:p w14:paraId="51A700A6" w14:textId="77777777" w:rsidR="00BA5BCE" w:rsidRDefault="00BA5BCE">
      <w:pPr>
        <w:spacing w:after="160" w:line="259" w:lineRule="auto"/>
      </w:pPr>
      <w:r>
        <w:br w:type="page"/>
      </w:r>
    </w:p>
    <w:p w14:paraId="384E212B" w14:textId="3F4EB364" w:rsidR="00B216D7" w:rsidRDefault="00BA5BCE" w:rsidP="00BA5BCE">
      <w:pPr>
        <w:pStyle w:val="Heading1"/>
        <w:rPr>
          <w:szCs w:val="24"/>
        </w:rPr>
      </w:pPr>
      <w:bookmarkStart w:id="2" w:name="_Toc502419816"/>
      <w:r w:rsidRPr="00F40F37">
        <w:rPr>
          <w:szCs w:val="24"/>
        </w:rPr>
        <w:lastRenderedPageBreak/>
        <w:t>2.</w:t>
      </w:r>
      <w:r w:rsidR="00A22276">
        <w:rPr>
          <w:szCs w:val="24"/>
        </w:rPr>
        <w:t xml:space="preserve"> Website </w:t>
      </w:r>
      <w:r w:rsidRPr="00F40F37">
        <w:rPr>
          <w:szCs w:val="24"/>
        </w:rPr>
        <w:t>Requirements</w:t>
      </w:r>
      <w:bookmarkEnd w:id="2"/>
    </w:p>
    <w:p w14:paraId="682F70A7" w14:textId="42963569" w:rsidR="005036AA" w:rsidRPr="005036AA" w:rsidRDefault="00B20098" w:rsidP="00B20098">
      <w:pPr>
        <w:pStyle w:val="Quote"/>
      </w:pPr>
      <w:r>
        <w:t xml:space="preserve"> </w:t>
      </w:r>
      <w:r w:rsidR="00100DCB">
        <w:t>‘</w:t>
      </w:r>
      <w:r w:rsidR="002753AD">
        <w:t>For instance, it means that as</w:t>
      </w:r>
      <w:r w:rsidR="00E53C83">
        <w:t xml:space="preserve"> </w:t>
      </w:r>
      <w:r w:rsidR="002753AD">
        <w:t>far as is humanly possible, when I look at a Web page it should be self-evident. Obvious. Self-explanatory.</w:t>
      </w:r>
      <w:r w:rsidR="00F947A0">
        <w:t xml:space="preserve"> </w:t>
      </w:r>
      <w:r w:rsidR="002753AD">
        <w:t>I should be able to “get it” – what it is and how to use it – without expending any effort thinking about it</w:t>
      </w:r>
      <w:r w:rsidR="00100DCB">
        <w:t>’</w:t>
      </w:r>
      <w:r>
        <w:t xml:space="preserve"> </w:t>
      </w:r>
      <w:r>
        <w:fldChar w:fldCharType="begin" w:fldLock="1"/>
      </w:r>
      <w:r w:rsidR="000A5269">
        <w:instrText>ADDIN CSL_CITATION { "citationItems" : [ { "id" : "ITEM-1", "itemData" : { "ISBN" : "978-0-321-96551-6", "author" : [ { "dropping-particle" : "", "family" : "Krug", "given" : "Steve", "non-dropping-particle" : "", "parse-names" : false, "suffix" : "" } ], "edition" : "3rd", "editor" : [ { "dropping-particle" : "", "family" : "Bayle", "given" : "Elisabeth", "non-dropping-particle" : "", "parse-names" : false, "suffix" : "" }, { "dropping-particle" : "", "family" : "Davis", "given" : "Nancy", "non-dropping-particle" : "", "parse-names" : false, "suffix" : "" }, { "dropping-particle" : "", "family" : "Brazieal", "given" : "Lisa", "non-dropping-particle" : "", "parse-names" : false, "suffix" : "" } ], "id" : "ITEM-1", "issued" : { "date-parts" : [ [ "2013" ] ] }, "publisher" : "Pearson", "title" : "Don't Make Me Think, Revisited: A Common Sense Approach to Web Usability (Voices That Matter)", "type" : "book" }, "locator" : "11", "uris" : [ "http://www.mendeley.com/documents/?uuid=5930573e-486b-45b4-81e5-8c753b297de9" ] } ], "mendeley" : { "formattedCitation" : "[1, p. 11]", "plainTextFormattedCitation" : "[1, p. 11]", "previouslyFormattedCitation" : "[1, p. 11]" }, "properties" : {  }, "schema" : "https://github.com/citation-style-language/schema/raw/master/csl-citation.json" }</w:instrText>
      </w:r>
      <w:r>
        <w:fldChar w:fldCharType="separate"/>
      </w:r>
      <w:r w:rsidR="000A5269" w:rsidRPr="000A5269">
        <w:rPr>
          <w:i w:val="0"/>
          <w:noProof/>
        </w:rPr>
        <w:t>[1, p. 11]</w:t>
      </w:r>
      <w:r>
        <w:fldChar w:fldCharType="end"/>
      </w:r>
    </w:p>
    <w:p w14:paraId="6DB1A6BE" w14:textId="7237C740" w:rsidR="00FA505D" w:rsidRDefault="00BA5BCE" w:rsidP="00FB07D9">
      <w:r w:rsidRPr="00BA5BCE">
        <w:t>“Matts Motors” has been produced for the website owner to provide information and reviews to an audience of motorcycle enthusiasts, or people interested in learning how to ride a motorcycle. The reviews are on motorcycles and equipment. There is training information available for those who may be interested in learning to ride, sourced directly from the gov.uk website.</w:t>
      </w:r>
      <w:r w:rsidR="00B20098">
        <w:t xml:space="preserve"> </w:t>
      </w:r>
    </w:p>
    <w:p w14:paraId="3ACDFA4E" w14:textId="246851FE" w:rsidR="00BA5BCE" w:rsidRDefault="00B20098" w:rsidP="00FA505D">
      <w:pPr>
        <w:ind w:firstLine="720"/>
      </w:pPr>
      <w:r>
        <w:t xml:space="preserve">The website should be self-explanatory to any user visiting the website as it contains </w:t>
      </w:r>
      <w:r w:rsidR="00B32F14">
        <w:t>a large amount</w:t>
      </w:r>
      <w:r>
        <w:t xml:space="preserve"> of information stating what it is about.</w:t>
      </w:r>
    </w:p>
    <w:p w14:paraId="7F4E5325" w14:textId="3BF07127" w:rsidR="00E14918" w:rsidRDefault="00E14918" w:rsidP="00BA5BCE"/>
    <w:p w14:paraId="1F47C555" w14:textId="56C06C69" w:rsidR="00E14918" w:rsidRDefault="00E14918" w:rsidP="00E14918">
      <w:pPr>
        <w:pStyle w:val="Heading1"/>
      </w:pPr>
      <w:bookmarkStart w:id="3" w:name="_Toc502419817"/>
      <w:r>
        <w:t xml:space="preserve">2.1 Site </w:t>
      </w:r>
      <w:r w:rsidR="00A01C99">
        <w:t>M</w:t>
      </w:r>
      <w:r>
        <w:t>ap</w:t>
      </w:r>
      <w:bookmarkEnd w:id="3"/>
      <w:r w:rsidR="00352657">
        <w:t xml:space="preserve"> </w:t>
      </w:r>
      <w:r w:rsidR="00352657">
        <w:tab/>
      </w:r>
    </w:p>
    <w:p w14:paraId="751EB28C" w14:textId="4976D140" w:rsidR="008275C3" w:rsidRPr="001F703E" w:rsidRDefault="00B45FB5" w:rsidP="001F703E">
      <w:pPr>
        <w:spacing w:before="120" w:after="120" w:line="240" w:lineRule="auto"/>
        <w:jc w:val="both"/>
        <w:rPr>
          <w:szCs w:val="22"/>
        </w:rPr>
      </w:pPr>
      <w:r w:rsidRPr="001F703E">
        <w:rPr>
          <w:szCs w:val="22"/>
        </w:rPr>
        <w:t>Figure 2-1 shows a</w:t>
      </w:r>
      <w:r w:rsidR="008275C3" w:rsidRPr="001F703E">
        <w:rPr>
          <w:szCs w:val="22"/>
        </w:rPr>
        <w:t xml:space="preserve"> 'Site Map' illustrating the structure of the Website and how individual pages link to each other.</w:t>
      </w:r>
    </w:p>
    <w:p w14:paraId="38604C9F" w14:textId="77777777" w:rsidR="00964330" w:rsidRDefault="00752ACF" w:rsidP="00964330">
      <w:pPr>
        <w:keepNext/>
      </w:pPr>
      <w:r>
        <w:rPr>
          <w:noProof/>
        </w:rPr>
        <w:drawing>
          <wp:inline distT="0" distB="0" distL="0" distR="0" wp14:anchorId="748ADFE4" wp14:editId="463F53E7">
            <wp:extent cx="5396230" cy="46831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6230" cy="4683125"/>
                    </a:xfrm>
                    <a:prstGeom prst="rect">
                      <a:avLst/>
                    </a:prstGeom>
                    <a:noFill/>
                    <a:ln>
                      <a:noFill/>
                    </a:ln>
                  </pic:spPr>
                </pic:pic>
              </a:graphicData>
            </a:graphic>
          </wp:inline>
        </w:drawing>
      </w:r>
    </w:p>
    <w:p w14:paraId="2F0BCA7E" w14:textId="453A0ECF" w:rsidR="008275C3" w:rsidRPr="008275C3" w:rsidRDefault="00964330" w:rsidP="00964330">
      <w:pPr>
        <w:pStyle w:val="Caption"/>
      </w:pPr>
      <w:r>
        <w:t xml:space="preserve">Figure </w:t>
      </w:r>
      <w:r w:rsidR="004E2F6F">
        <w:t>2-</w:t>
      </w:r>
      <w:fldSimple w:instr=" SEQ Figure \* ARABIC ">
        <w:r w:rsidR="00650F18">
          <w:rPr>
            <w:noProof/>
          </w:rPr>
          <w:t>1</w:t>
        </w:r>
      </w:fldSimple>
      <w:r>
        <w:t xml:space="preserve"> - Sitemap of Matts Motors</w:t>
      </w:r>
    </w:p>
    <w:p w14:paraId="37B27949" w14:textId="0EE49C50" w:rsidR="008275C3" w:rsidRPr="008275C3" w:rsidRDefault="003C7766" w:rsidP="004C4099">
      <w:pPr>
        <w:pStyle w:val="Heading1"/>
      </w:pPr>
      <w:bookmarkStart w:id="4" w:name="_Toc502419818"/>
      <w:r>
        <w:lastRenderedPageBreak/>
        <w:t xml:space="preserve">2.2 Wireframe </w:t>
      </w:r>
      <w:r w:rsidR="00E53691">
        <w:t>D</w:t>
      </w:r>
      <w:r w:rsidR="00E64D44">
        <w:t>iagram</w:t>
      </w:r>
      <w:bookmarkEnd w:id="4"/>
    </w:p>
    <w:p w14:paraId="5FA64ED7" w14:textId="535F61E0" w:rsidR="00A65EF8" w:rsidRDefault="00A65EF8" w:rsidP="00FB07D9">
      <w:r>
        <w:t>As seen in figure 2</w:t>
      </w:r>
      <w:r w:rsidR="005002A9">
        <w:t>-2</w:t>
      </w:r>
      <w:r>
        <w:t>, the wireframe design for the index.html file shows the bootstrap framework being used</w:t>
      </w:r>
      <w:r w:rsidR="007352E6">
        <w:t xml:space="preserve"> highlighting the grid layout and eac</w:t>
      </w:r>
      <w:r w:rsidR="004E205B">
        <w:t>h colum</w:t>
      </w:r>
      <w:r w:rsidR="00A0435E">
        <w:t>n</w:t>
      </w:r>
      <w:r w:rsidR="00513178">
        <w:t xml:space="preserve"> respectively</w:t>
      </w:r>
      <w:r w:rsidR="004E205B">
        <w:t>.</w:t>
      </w:r>
    </w:p>
    <w:p w14:paraId="4C38201B" w14:textId="77777777" w:rsidR="002E7C94" w:rsidRDefault="00A65EF8" w:rsidP="002E7C94">
      <w:pPr>
        <w:keepNext/>
      </w:pPr>
      <w:r>
        <w:rPr>
          <w:noProof/>
        </w:rPr>
        <w:drawing>
          <wp:inline distT="0" distB="0" distL="0" distR="0" wp14:anchorId="162ABAB7" wp14:editId="27C6BD45">
            <wp:extent cx="4739640" cy="3197749"/>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4110" cy="3200764"/>
                    </a:xfrm>
                    <a:prstGeom prst="rect">
                      <a:avLst/>
                    </a:prstGeom>
                    <a:noFill/>
                    <a:ln>
                      <a:noFill/>
                    </a:ln>
                  </pic:spPr>
                </pic:pic>
              </a:graphicData>
            </a:graphic>
          </wp:inline>
        </w:drawing>
      </w:r>
    </w:p>
    <w:p w14:paraId="457DCFF7" w14:textId="1D536D21" w:rsidR="002E7C94" w:rsidRDefault="002E7C94" w:rsidP="005D5251">
      <w:pPr>
        <w:pStyle w:val="Caption"/>
      </w:pPr>
      <w:r>
        <w:t xml:space="preserve">Figure </w:t>
      </w:r>
      <w:r w:rsidR="001B5B66">
        <w:t>2-</w:t>
      </w:r>
      <w:fldSimple w:instr=" SEQ Figure \* ARABIC ">
        <w:r w:rsidR="00650F18">
          <w:rPr>
            <w:noProof/>
          </w:rPr>
          <w:t>2</w:t>
        </w:r>
      </w:fldSimple>
      <w:r>
        <w:t xml:space="preserve"> </w:t>
      </w:r>
      <w:r w:rsidR="001B7325">
        <w:t>–</w:t>
      </w:r>
      <w:r>
        <w:t xml:space="preserve"> Wireframe diagram of index.html</w:t>
      </w:r>
    </w:p>
    <w:p w14:paraId="65F596B5" w14:textId="77777777" w:rsidR="005D5251" w:rsidRPr="005D5251" w:rsidRDefault="005D5251" w:rsidP="005D5251"/>
    <w:p w14:paraId="224BF30B" w14:textId="6A629160" w:rsidR="003507E4" w:rsidRDefault="004E205B" w:rsidP="00733F85">
      <w:pPr>
        <w:ind w:firstLine="720"/>
      </w:pPr>
      <w:r>
        <w:t xml:space="preserve">This is also implemented in figure </w:t>
      </w:r>
      <w:r w:rsidR="001B5B66">
        <w:t>2-</w:t>
      </w:r>
      <w:r>
        <w:t>3 where the layout of the bikes.html page is showing the content section has been split and is spanning either 9 or 3 columns respectively.</w:t>
      </w:r>
    </w:p>
    <w:p w14:paraId="3F481372" w14:textId="77777777" w:rsidR="002E7C94" w:rsidRDefault="003507E4" w:rsidP="002E7C94">
      <w:pPr>
        <w:keepNext/>
      </w:pPr>
      <w:r>
        <w:rPr>
          <w:noProof/>
        </w:rPr>
        <w:drawing>
          <wp:inline distT="0" distB="0" distL="0" distR="0" wp14:anchorId="572C6B96" wp14:editId="0C248593">
            <wp:extent cx="4747260" cy="3202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8980" cy="3210797"/>
                    </a:xfrm>
                    <a:prstGeom prst="rect">
                      <a:avLst/>
                    </a:prstGeom>
                    <a:noFill/>
                    <a:ln>
                      <a:noFill/>
                    </a:ln>
                  </pic:spPr>
                </pic:pic>
              </a:graphicData>
            </a:graphic>
          </wp:inline>
        </w:drawing>
      </w:r>
    </w:p>
    <w:p w14:paraId="3898022E" w14:textId="50096BFF" w:rsidR="00F05CD1" w:rsidRDefault="002E7C94" w:rsidP="002E7C94">
      <w:pPr>
        <w:pStyle w:val="Caption"/>
      </w:pPr>
      <w:r>
        <w:t xml:space="preserve">Figure </w:t>
      </w:r>
      <w:r w:rsidR="001B5B66">
        <w:t>2-</w:t>
      </w:r>
      <w:fldSimple w:instr=" SEQ Figure \* ARABIC ">
        <w:r w:rsidR="00650F18">
          <w:rPr>
            <w:noProof/>
          </w:rPr>
          <w:t>3</w:t>
        </w:r>
      </w:fldSimple>
      <w:r>
        <w:t xml:space="preserve"> </w:t>
      </w:r>
      <w:r w:rsidR="0087269F">
        <w:t>–</w:t>
      </w:r>
      <w:r>
        <w:t xml:space="preserve"> Wireframe of bikes.html</w:t>
      </w:r>
    </w:p>
    <w:p w14:paraId="765DD587" w14:textId="77777777" w:rsidR="002E7C94" w:rsidRPr="002E7C94" w:rsidRDefault="002E7C94" w:rsidP="002E7C94"/>
    <w:p w14:paraId="6135DC41" w14:textId="53A251EA" w:rsidR="00F05CD1" w:rsidRDefault="00F05CD1" w:rsidP="00F05CD1">
      <w:pPr>
        <w:pStyle w:val="Heading1"/>
      </w:pPr>
      <w:bookmarkStart w:id="5" w:name="_Toc502419819"/>
      <w:r>
        <w:lastRenderedPageBreak/>
        <w:t>3. Implementation</w:t>
      </w:r>
      <w:bookmarkEnd w:id="5"/>
    </w:p>
    <w:p w14:paraId="7B172AE1" w14:textId="247366DB" w:rsidR="00F05CD1" w:rsidRDefault="00FE1B77" w:rsidP="00FB07D9">
      <w:r>
        <w:t>Below are some screenshots of various pages from the website that has been created with the knowledge gained from the modul</w:t>
      </w:r>
      <w:r w:rsidR="00B42088">
        <w:t>e, personal research and tutorials</w:t>
      </w:r>
      <w:r>
        <w:t>.</w:t>
      </w:r>
    </w:p>
    <w:p w14:paraId="19DEC155" w14:textId="77777777" w:rsidR="000805FD" w:rsidRDefault="00A56E84" w:rsidP="000805FD">
      <w:pPr>
        <w:keepNext/>
      </w:pPr>
      <w:r>
        <w:rPr>
          <w:noProof/>
        </w:rPr>
        <w:drawing>
          <wp:inline distT="0" distB="0" distL="0" distR="0" wp14:anchorId="601FF262" wp14:editId="2CECEB90">
            <wp:extent cx="5389245" cy="2493645"/>
            <wp:effectExtent l="0" t="0" r="190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1B73591D" w14:textId="38A4E5BA" w:rsidR="00A56E84" w:rsidRDefault="000805FD" w:rsidP="000805FD">
      <w:pPr>
        <w:pStyle w:val="Caption"/>
      </w:pPr>
      <w:r>
        <w:t xml:space="preserve">Figure </w:t>
      </w:r>
      <w:r w:rsidR="006E134F">
        <w:t>3</w:t>
      </w:r>
      <w:r w:rsidR="001061A2">
        <w:t>-1</w:t>
      </w:r>
      <w:r>
        <w:t xml:space="preserve"> </w:t>
      </w:r>
      <w:r w:rsidR="001061A2">
        <w:t>–</w:t>
      </w:r>
      <w:r>
        <w:t xml:space="preserve"> index.html</w:t>
      </w:r>
    </w:p>
    <w:p w14:paraId="0E061C64" w14:textId="77777777" w:rsidR="000805FD" w:rsidRDefault="000805FD" w:rsidP="000805FD">
      <w:pPr>
        <w:keepNext/>
      </w:pPr>
      <w:r>
        <w:rPr>
          <w:noProof/>
        </w:rPr>
        <w:drawing>
          <wp:inline distT="0" distB="0" distL="0" distR="0" wp14:anchorId="63C89B90" wp14:editId="2204CE9D">
            <wp:extent cx="5389245" cy="2493645"/>
            <wp:effectExtent l="0"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1B7BD9EF" w14:textId="209FCE25" w:rsidR="000805FD" w:rsidRDefault="000805FD" w:rsidP="000805FD">
      <w:pPr>
        <w:pStyle w:val="Caption"/>
      </w:pPr>
      <w:r>
        <w:t xml:space="preserve">Figure </w:t>
      </w:r>
      <w:r w:rsidR="006E134F">
        <w:t>3</w:t>
      </w:r>
      <w:r w:rsidR="00BB192F">
        <w:t>-2 –</w:t>
      </w:r>
      <w:r>
        <w:t xml:space="preserve"> about.html</w:t>
      </w:r>
    </w:p>
    <w:p w14:paraId="2CF09BC4" w14:textId="77777777" w:rsidR="000805FD" w:rsidRDefault="000805FD" w:rsidP="000805FD">
      <w:pPr>
        <w:keepNext/>
      </w:pPr>
      <w:r>
        <w:rPr>
          <w:noProof/>
        </w:rPr>
        <w:lastRenderedPageBreak/>
        <w:drawing>
          <wp:inline distT="0" distB="0" distL="0" distR="0" wp14:anchorId="587967EF" wp14:editId="449521A7">
            <wp:extent cx="5389245" cy="249364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259469EC" w14:textId="42CCD92E" w:rsidR="000805FD" w:rsidRDefault="000805FD" w:rsidP="000805FD">
      <w:pPr>
        <w:pStyle w:val="Caption"/>
      </w:pPr>
      <w:r>
        <w:t xml:space="preserve">Figure </w:t>
      </w:r>
      <w:r w:rsidR="006E134F">
        <w:t>3</w:t>
      </w:r>
      <w:r w:rsidR="005D6EB5">
        <w:t>-3 –</w:t>
      </w:r>
      <w:r w:rsidR="00ED5035">
        <w:t xml:space="preserve"> </w:t>
      </w:r>
      <w:r>
        <w:t>license.html</w:t>
      </w:r>
    </w:p>
    <w:p w14:paraId="5BF736DC" w14:textId="77777777" w:rsidR="000805FD" w:rsidRDefault="00A56E84" w:rsidP="000805FD">
      <w:pPr>
        <w:keepNext/>
      </w:pPr>
      <w:r>
        <w:rPr>
          <w:noProof/>
        </w:rPr>
        <w:drawing>
          <wp:inline distT="0" distB="0" distL="0" distR="0" wp14:anchorId="24C788A5" wp14:editId="40C88195">
            <wp:extent cx="5389245" cy="2493645"/>
            <wp:effectExtent l="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17A98D33" w14:textId="6682F484" w:rsidR="00A56E84" w:rsidRDefault="000805FD" w:rsidP="00AD762A">
      <w:pPr>
        <w:pStyle w:val="Caption"/>
      </w:pPr>
      <w:r>
        <w:t xml:space="preserve">Figure </w:t>
      </w:r>
      <w:r w:rsidR="006E134F">
        <w:t>3</w:t>
      </w:r>
      <w:r w:rsidR="00CB7E20">
        <w:t xml:space="preserve">-4 – </w:t>
      </w:r>
      <w:r>
        <w:t>wheretolearn.html</w:t>
      </w:r>
    </w:p>
    <w:p w14:paraId="0C60456D" w14:textId="77777777" w:rsidR="000805FD" w:rsidRDefault="000805FD" w:rsidP="000805FD">
      <w:pPr>
        <w:keepNext/>
      </w:pPr>
      <w:r>
        <w:rPr>
          <w:noProof/>
        </w:rPr>
        <w:drawing>
          <wp:inline distT="0" distB="0" distL="0" distR="0" wp14:anchorId="0B1A1545" wp14:editId="3D1867B2">
            <wp:extent cx="5389245" cy="2493645"/>
            <wp:effectExtent l="0" t="0" r="190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038F36FB" w14:textId="5DD4E01D" w:rsidR="00A56E84" w:rsidRDefault="000805FD" w:rsidP="000805FD">
      <w:pPr>
        <w:pStyle w:val="Caption"/>
      </w:pPr>
      <w:r>
        <w:t xml:space="preserve">Figure </w:t>
      </w:r>
      <w:r w:rsidR="006E134F">
        <w:t>3</w:t>
      </w:r>
      <w:r w:rsidR="00620DB9">
        <w:t>-5 – b</w:t>
      </w:r>
      <w:r>
        <w:t>ikes.html</w:t>
      </w:r>
    </w:p>
    <w:p w14:paraId="6C2CC533" w14:textId="77777777" w:rsidR="000805FD" w:rsidRDefault="00A56E84" w:rsidP="000805FD">
      <w:pPr>
        <w:keepNext/>
      </w:pPr>
      <w:r>
        <w:rPr>
          <w:noProof/>
        </w:rPr>
        <w:lastRenderedPageBreak/>
        <w:drawing>
          <wp:inline distT="0" distB="0" distL="0" distR="0" wp14:anchorId="041696DA" wp14:editId="5AAE94D4">
            <wp:extent cx="5389245" cy="2493645"/>
            <wp:effectExtent l="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89245" cy="2493645"/>
                    </a:xfrm>
                    <a:prstGeom prst="rect">
                      <a:avLst/>
                    </a:prstGeom>
                    <a:noFill/>
                    <a:ln>
                      <a:noFill/>
                    </a:ln>
                  </pic:spPr>
                </pic:pic>
              </a:graphicData>
            </a:graphic>
          </wp:inline>
        </w:drawing>
      </w:r>
    </w:p>
    <w:p w14:paraId="0A2096F8" w14:textId="492FBE18" w:rsidR="00A56E84" w:rsidRDefault="000805FD" w:rsidP="000805FD">
      <w:pPr>
        <w:pStyle w:val="Caption"/>
      </w:pPr>
      <w:r>
        <w:t xml:space="preserve">Figure </w:t>
      </w:r>
      <w:r w:rsidR="006E134F">
        <w:t>3</w:t>
      </w:r>
      <w:r w:rsidR="00531479">
        <w:t xml:space="preserve">-6 – </w:t>
      </w:r>
      <w:r>
        <w:t>contact.html</w:t>
      </w:r>
    </w:p>
    <w:p w14:paraId="462BB45C" w14:textId="65217F29" w:rsidR="00D91566" w:rsidRDefault="00D91566" w:rsidP="00D91566"/>
    <w:p w14:paraId="511841A7" w14:textId="428DB771" w:rsidR="00D91566" w:rsidRDefault="00D91566" w:rsidP="00D91566">
      <w:pPr>
        <w:pStyle w:val="Heading1"/>
      </w:pPr>
      <w:bookmarkStart w:id="6" w:name="_Toc502419820"/>
      <w:r>
        <w:t>4. Validation</w:t>
      </w:r>
      <w:r w:rsidR="00054311">
        <w:t xml:space="preserve"> Overview</w:t>
      </w:r>
      <w:bookmarkEnd w:id="6"/>
    </w:p>
    <w:p w14:paraId="57FB0261" w14:textId="55151954" w:rsidR="00C76B50" w:rsidRDefault="00C76B50" w:rsidP="00C76B50">
      <w:r>
        <w:t xml:space="preserve">Validation of web documents is an important step in making sure the quality of the code written is </w:t>
      </w:r>
      <w:r w:rsidR="005B1673">
        <w:t>not poor</w:t>
      </w:r>
      <w:r w:rsidR="00B32F14">
        <w:t xml:space="preserve"> </w:t>
      </w:r>
      <w:r>
        <w:fldChar w:fldCharType="begin" w:fldLock="1"/>
      </w:r>
      <w:r w:rsidR="00EA5FE5">
        <w:instrText>ADDIN CSL_CITATION { "citationItems" : [ { "id" : "ITEM-1", "itemData" : { "URL" : "https://validator.w3.org/about.html", "accessed" : { "date-parts" : [ [ "2017", "12", "28" ] ] }, "id" : "ITEM-1", "issued" : { "date-parts" : [ [ "0" ] ] }, "title" : "About the W3C Markup Validation Service", "type" : "webpage" }, "uris" : [ "http://www.mendeley.com/documents/?uuid=aa917a12-5848-358a-9033-91732aaafe1a" ] } ], "mendeley" : { "formattedCitation" : "[2]", "plainTextFormattedCitation" : "[2]", "previouslyFormattedCitation" : "[2]" }, "properties" : {  }, "schema" : "https://github.com/citation-style-language/schema/raw/master/csl-citation.json" }</w:instrText>
      </w:r>
      <w:r>
        <w:fldChar w:fldCharType="separate"/>
      </w:r>
      <w:r w:rsidR="00CC45E5" w:rsidRPr="00CC45E5">
        <w:rPr>
          <w:noProof/>
        </w:rPr>
        <w:t>[2]</w:t>
      </w:r>
      <w:r>
        <w:fldChar w:fldCharType="end"/>
      </w:r>
      <w:r>
        <w:t xml:space="preserve">. It </w:t>
      </w:r>
      <w:r w:rsidR="00AB3BD7">
        <w:t>helps</w:t>
      </w:r>
      <w:r>
        <w:t xml:space="preserve"> with saving time and money with unnecessary problems or changes in the future.</w:t>
      </w:r>
    </w:p>
    <w:p w14:paraId="0829320D" w14:textId="4075918A" w:rsidR="00C76B50" w:rsidRDefault="00C76B50" w:rsidP="00C76B50"/>
    <w:p w14:paraId="795D2037" w14:textId="6E5DFE1C" w:rsidR="00C76B50" w:rsidRPr="00C76B50" w:rsidRDefault="00054311" w:rsidP="00054311">
      <w:pPr>
        <w:pStyle w:val="Heading1"/>
      </w:pPr>
      <w:bookmarkStart w:id="7" w:name="_Toc502419821"/>
      <w:r>
        <w:t xml:space="preserve">4.1 </w:t>
      </w:r>
      <w:r w:rsidR="004462BE">
        <w:t xml:space="preserve">HTML </w:t>
      </w:r>
      <w:r w:rsidR="00F10ABC">
        <w:t>Errors</w:t>
      </w:r>
      <w:bookmarkEnd w:id="7"/>
    </w:p>
    <w:p w14:paraId="00C1D2CD" w14:textId="31C8CEC4" w:rsidR="00D91566" w:rsidRDefault="00A84C9B" w:rsidP="00FB07D9">
      <w:r>
        <w:t xml:space="preserve">Upon validating the main index.html page with the W3C </w:t>
      </w:r>
      <w:proofErr w:type="spellStart"/>
      <w:r w:rsidR="004D093B">
        <w:t>Markup</w:t>
      </w:r>
      <w:proofErr w:type="spellEnd"/>
      <w:r w:rsidR="004D093B">
        <w:t xml:space="preserve"> V</w:t>
      </w:r>
      <w:r>
        <w:t xml:space="preserve">alidation </w:t>
      </w:r>
      <w:r w:rsidR="004D093B">
        <w:t>S</w:t>
      </w:r>
      <w:r>
        <w:t>ervice</w:t>
      </w:r>
      <w:r w:rsidR="004D093B">
        <w:t xml:space="preserve"> </w:t>
      </w:r>
      <w:r w:rsidR="004D093B">
        <w:fldChar w:fldCharType="begin" w:fldLock="1"/>
      </w:r>
      <w:r w:rsidR="00EA5FE5">
        <w:instrText>ADDIN CSL_CITATION { "citationItems" : [ { "id" : "ITEM-1", "itemData" : { "URL" : "https://validator.w3.org/#validate_by_input", "accessed" : { "date-parts" : [ [ "2017", "12", "28" ] ] }, "id" : "ITEM-1", "issued" : { "date-parts" : [ [ "0" ] ] }, "title" : "The W3C Markup Validation Service", "type" : "webpage" }, "uris" : [ "http://www.mendeley.com/documents/?uuid=506f7866-f724-3a03-aa9c-6f0cad19b94f" ] } ], "mendeley" : { "formattedCitation" : "[3]", "plainTextFormattedCitation" : "[3]", "previouslyFormattedCitation" : "[3]" }, "properties" : {  }, "schema" : "https://github.com/citation-style-language/schema/raw/master/csl-citation.json" }</w:instrText>
      </w:r>
      <w:r w:rsidR="004D093B">
        <w:fldChar w:fldCharType="separate"/>
      </w:r>
      <w:r w:rsidR="00CC45E5" w:rsidRPr="00CC45E5">
        <w:rPr>
          <w:noProof/>
        </w:rPr>
        <w:t>[3]</w:t>
      </w:r>
      <w:r w:rsidR="004D093B">
        <w:fldChar w:fldCharType="end"/>
      </w:r>
      <w:r>
        <w:t xml:space="preserve">, </w:t>
      </w:r>
      <w:r w:rsidR="004D093B">
        <w:t>the results given showed 1 error and 2 warnings:</w:t>
      </w:r>
    </w:p>
    <w:p w14:paraId="39E9D320" w14:textId="77777777" w:rsidR="004D093B" w:rsidRDefault="004D093B" w:rsidP="004D093B">
      <w:pPr>
        <w:keepNext/>
      </w:pPr>
      <w:r>
        <w:rPr>
          <w:noProof/>
        </w:rPr>
        <w:drawing>
          <wp:inline distT="0" distB="0" distL="0" distR="0" wp14:anchorId="2069B59D" wp14:editId="12691C08">
            <wp:extent cx="3436620" cy="543646"/>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2776" cy="566767"/>
                    </a:xfrm>
                    <a:prstGeom prst="rect">
                      <a:avLst/>
                    </a:prstGeom>
                    <a:noFill/>
                    <a:ln>
                      <a:noFill/>
                    </a:ln>
                  </pic:spPr>
                </pic:pic>
              </a:graphicData>
            </a:graphic>
          </wp:inline>
        </w:drawing>
      </w:r>
    </w:p>
    <w:p w14:paraId="18088833" w14:textId="520379D8" w:rsidR="004D093B" w:rsidRDefault="004D093B" w:rsidP="004D093B">
      <w:pPr>
        <w:pStyle w:val="Caption"/>
      </w:pPr>
      <w:r>
        <w:t xml:space="preserve">Figure </w:t>
      </w:r>
      <w:r w:rsidR="001023B4">
        <w:t>4-1</w:t>
      </w:r>
      <w:r>
        <w:t xml:space="preserve"> </w:t>
      </w:r>
      <w:r w:rsidR="00393E3B">
        <w:t>–</w:t>
      </w:r>
      <w:r>
        <w:t xml:space="preserve"> </w:t>
      </w:r>
      <w:r w:rsidR="00393E3B">
        <w:t>HTML v</w:t>
      </w:r>
      <w:r>
        <w:t xml:space="preserve">alidation </w:t>
      </w:r>
      <w:r w:rsidR="003C0991">
        <w:t>warning</w:t>
      </w:r>
      <w:r>
        <w:t xml:space="preserve"> 1</w:t>
      </w:r>
    </w:p>
    <w:p w14:paraId="6DFB7DA2" w14:textId="479F5231" w:rsidR="001764CE" w:rsidRDefault="004D093B" w:rsidP="004D093B">
      <w:r>
        <w:t xml:space="preserve">From Figure </w:t>
      </w:r>
      <w:r w:rsidR="00300637">
        <w:t>4-1</w:t>
      </w:r>
      <w:r>
        <w:t xml:space="preserve">, </w:t>
      </w:r>
      <w:r w:rsidR="00AA3CA5">
        <w:t>a</w:t>
      </w:r>
      <w:r>
        <w:t xml:space="preserve"> warning </w:t>
      </w:r>
      <w:r w:rsidR="00AA3CA5">
        <w:t xml:space="preserve">is </w:t>
      </w:r>
      <w:r>
        <w:t xml:space="preserve">stating that there is unnecessary code, which is resolved by removing the </w:t>
      </w:r>
      <w:r w:rsidRPr="00F53CB9">
        <w:rPr>
          <w:i/>
        </w:rPr>
        <w:t>‘type=”text/</w:t>
      </w:r>
      <w:proofErr w:type="spellStart"/>
      <w:r w:rsidRPr="00F53CB9">
        <w:rPr>
          <w:i/>
        </w:rPr>
        <w:t>javascript</w:t>
      </w:r>
      <w:proofErr w:type="spellEnd"/>
      <w:r w:rsidRPr="00F53CB9">
        <w:rPr>
          <w:i/>
        </w:rPr>
        <w:t>”’</w:t>
      </w:r>
      <w:r>
        <w:t xml:space="preserve"> attribute.</w:t>
      </w:r>
    </w:p>
    <w:p w14:paraId="4129EECC" w14:textId="77777777" w:rsidR="00630BC0" w:rsidRPr="004D093B" w:rsidRDefault="00630BC0" w:rsidP="004D093B"/>
    <w:p w14:paraId="46FABD16" w14:textId="77777777" w:rsidR="004D093B" w:rsidRDefault="004D093B" w:rsidP="004D093B">
      <w:pPr>
        <w:keepNext/>
      </w:pPr>
      <w:r>
        <w:rPr>
          <w:noProof/>
        </w:rPr>
        <w:drawing>
          <wp:inline distT="0" distB="0" distL="0" distR="0" wp14:anchorId="120271D2" wp14:editId="583628E1">
            <wp:extent cx="5394960" cy="64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4960" cy="647700"/>
                    </a:xfrm>
                    <a:prstGeom prst="rect">
                      <a:avLst/>
                    </a:prstGeom>
                    <a:noFill/>
                    <a:ln>
                      <a:noFill/>
                    </a:ln>
                  </pic:spPr>
                </pic:pic>
              </a:graphicData>
            </a:graphic>
          </wp:inline>
        </w:drawing>
      </w:r>
    </w:p>
    <w:p w14:paraId="1C34CBE9" w14:textId="7109938F" w:rsidR="004D093B" w:rsidRDefault="004D093B" w:rsidP="004D093B">
      <w:pPr>
        <w:pStyle w:val="Caption"/>
      </w:pPr>
      <w:r>
        <w:t xml:space="preserve">Figure </w:t>
      </w:r>
      <w:r w:rsidR="004C063C">
        <w:t>4-2</w:t>
      </w:r>
      <w:r>
        <w:t xml:space="preserve"> </w:t>
      </w:r>
      <w:r w:rsidR="00393E3B">
        <w:t>–</w:t>
      </w:r>
      <w:r>
        <w:t xml:space="preserve"> </w:t>
      </w:r>
      <w:r w:rsidR="00393E3B">
        <w:t>HTML v</w:t>
      </w:r>
      <w:r>
        <w:t xml:space="preserve">alidation error </w:t>
      </w:r>
      <w:r w:rsidR="003C0991">
        <w:t>1</w:t>
      </w:r>
    </w:p>
    <w:p w14:paraId="7A2C5240" w14:textId="7CDB2FD5" w:rsidR="001764CE" w:rsidRDefault="001764CE" w:rsidP="001764CE">
      <w:r>
        <w:t xml:space="preserve">Figure </w:t>
      </w:r>
      <w:r w:rsidR="005E79E2">
        <w:t>4-2</w:t>
      </w:r>
      <w:r>
        <w:t xml:space="preserve"> shows that there is an unnecessary </w:t>
      </w:r>
      <w:r w:rsidR="001A3565">
        <w:t>character</w:t>
      </w:r>
      <w:r>
        <w:t xml:space="preserve"> (“) which </w:t>
      </w:r>
      <w:r w:rsidR="00FB07D9">
        <w:t>is resolved</w:t>
      </w:r>
      <w:r w:rsidR="00CB465F">
        <w:t xml:space="preserve"> by removing </w:t>
      </w:r>
      <w:r w:rsidR="001A3565">
        <w:t>it</w:t>
      </w:r>
      <w:r w:rsidR="00CB465F">
        <w:t>.</w:t>
      </w:r>
    </w:p>
    <w:p w14:paraId="0EA78EAD" w14:textId="77777777" w:rsidR="00630BC0" w:rsidRPr="001764CE" w:rsidRDefault="00630BC0" w:rsidP="001764CE"/>
    <w:p w14:paraId="117D9C4A" w14:textId="77777777" w:rsidR="004D093B" w:rsidRDefault="004D093B" w:rsidP="004D093B">
      <w:pPr>
        <w:keepNext/>
      </w:pPr>
      <w:r>
        <w:rPr>
          <w:noProof/>
        </w:rPr>
        <w:drawing>
          <wp:inline distT="0" distB="0" distL="0" distR="0" wp14:anchorId="4F8756F0" wp14:editId="1A71B921">
            <wp:extent cx="5394960" cy="5562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4960" cy="556260"/>
                    </a:xfrm>
                    <a:prstGeom prst="rect">
                      <a:avLst/>
                    </a:prstGeom>
                    <a:noFill/>
                    <a:ln>
                      <a:noFill/>
                    </a:ln>
                  </pic:spPr>
                </pic:pic>
              </a:graphicData>
            </a:graphic>
          </wp:inline>
        </w:drawing>
      </w:r>
    </w:p>
    <w:p w14:paraId="4199F258" w14:textId="525EF066" w:rsidR="004D093B" w:rsidRDefault="004D093B" w:rsidP="004D093B">
      <w:pPr>
        <w:pStyle w:val="Caption"/>
      </w:pPr>
      <w:r>
        <w:t xml:space="preserve">Figure </w:t>
      </w:r>
      <w:r w:rsidR="00572ED9">
        <w:t>4-3</w:t>
      </w:r>
      <w:r>
        <w:t xml:space="preserve"> </w:t>
      </w:r>
      <w:r w:rsidR="00393E3B">
        <w:t>–</w:t>
      </w:r>
      <w:r>
        <w:t xml:space="preserve"> </w:t>
      </w:r>
      <w:r w:rsidR="00393E3B">
        <w:t>HTML v</w:t>
      </w:r>
      <w:r>
        <w:t xml:space="preserve">alidation error </w:t>
      </w:r>
      <w:r w:rsidR="003C0991">
        <w:t>2</w:t>
      </w:r>
    </w:p>
    <w:p w14:paraId="627F58A7" w14:textId="19DB0FAA" w:rsidR="00F10ABC" w:rsidRDefault="00FB07D9" w:rsidP="00CD1C0F">
      <w:r>
        <w:lastRenderedPageBreak/>
        <w:t xml:space="preserve">Figure </w:t>
      </w:r>
      <w:r w:rsidR="00DF2C9E">
        <w:t>4-3</w:t>
      </w:r>
      <w:r>
        <w:t xml:space="preserve"> shows that a termination character was missed from the</w:t>
      </w:r>
      <w:r w:rsidR="00F10ABC">
        <w:t xml:space="preserve"> </w:t>
      </w:r>
      <w:r>
        <w:t>entity</w:t>
      </w:r>
      <w:r w:rsidR="00F10ABC">
        <w:t xml:space="preserve"> (an entity replaces a reserved character in HTML </w:t>
      </w:r>
      <w:r w:rsidR="00F10ABC">
        <w:fldChar w:fldCharType="begin" w:fldLock="1"/>
      </w:r>
      <w:r w:rsidR="00EA5FE5">
        <w:instrText>ADDIN CSL_CITATION { "citationItems" : [ { "id" : "ITEM-1", "itemData" : { "URL" : "https://www.w3schools.com/html/html_entities.asp", "accessed" : { "date-parts" : [ [ "2017", "12", "28" ] ] }, "id" : "ITEM-1", "issued" : { "date-parts" : [ [ "0" ] ] }, "title" : "HTML Entities", "type" : "webpage" }, "uris" : [ "http://www.mendeley.com/documents/?uuid=584c636f-01c0-365b-b263-60f999e27357" ] } ], "mendeley" : { "formattedCitation" : "[4]", "plainTextFormattedCitation" : "[4]", "previouslyFormattedCitation" : "[4]" }, "properties" : {  }, "schema" : "https://github.com/citation-style-language/schema/raw/master/csl-citation.json" }</w:instrText>
      </w:r>
      <w:r w:rsidR="00F10ABC">
        <w:fldChar w:fldCharType="separate"/>
      </w:r>
      <w:r w:rsidR="00CC45E5" w:rsidRPr="00CC45E5">
        <w:rPr>
          <w:noProof/>
        </w:rPr>
        <w:t>[4]</w:t>
      </w:r>
      <w:r w:rsidR="00F10ABC">
        <w:fldChar w:fldCharType="end"/>
      </w:r>
      <w:r w:rsidR="00F10ABC">
        <w:t>). This needs a terminator.</w:t>
      </w:r>
    </w:p>
    <w:p w14:paraId="09F5B514" w14:textId="77777777" w:rsidR="002E4F61" w:rsidRDefault="002E4F61" w:rsidP="00CD1C0F"/>
    <w:p w14:paraId="34D58675" w14:textId="5914C215" w:rsidR="00C37669" w:rsidRDefault="00C37669" w:rsidP="00C37669">
      <w:pPr>
        <w:pStyle w:val="Heading1"/>
      </w:pPr>
      <w:bookmarkStart w:id="8" w:name="_Toc502419822"/>
      <w:r>
        <w:t xml:space="preserve">4.2 </w:t>
      </w:r>
      <w:r w:rsidR="00A1470B">
        <w:t xml:space="preserve">HTML </w:t>
      </w:r>
      <w:r>
        <w:t>Re-validation</w:t>
      </w:r>
      <w:bookmarkEnd w:id="8"/>
    </w:p>
    <w:p w14:paraId="40880FAF" w14:textId="1B73B22D" w:rsidR="00F10ABC" w:rsidRDefault="00F10ABC" w:rsidP="00CD1C0F">
      <w:r>
        <w:t xml:space="preserve">Once these 3 issues were corrected, the validation </w:t>
      </w:r>
      <w:r w:rsidR="0071551B">
        <w:t xml:space="preserve">was </w:t>
      </w:r>
      <w:r w:rsidR="00D46DCD">
        <w:t>successful</w:t>
      </w:r>
      <w:r>
        <w:t xml:space="preserve"> with no warnings as shown in figure</w:t>
      </w:r>
      <w:r w:rsidR="00456770">
        <w:t xml:space="preserve"> 4-4</w:t>
      </w:r>
      <w:r>
        <w:t>.</w:t>
      </w:r>
    </w:p>
    <w:p w14:paraId="219F5D6D" w14:textId="77777777" w:rsidR="00F10ABC" w:rsidRDefault="00F10ABC" w:rsidP="00F10ABC">
      <w:pPr>
        <w:keepNext/>
      </w:pPr>
      <w:r>
        <w:rPr>
          <w:noProof/>
        </w:rPr>
        <w:drawing>
          <wp:inline distT="0" distB="0" distL="0" distR="0" wp14:anchorId="3F86B4E1" wp14:editId="6A5ADA6A">
            <wp:extent cx="3384550" cy="642323"/>
            <wp:effectExtent l="0" t="0" r="635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91039" cy="662533"/>
                    </a:xfrm>
                    <a:prstGeom prst="rect">
                      <a:avLst/>
                    </a:prstGeom>
                    <a:noFill/>
                    <a:ln>
                      <a:noFill/>
                    </a:ln>
                  </pic:spPr>
                </pic:pic>
              </a:graphicData>
            </a:graphic>
          </wp:inline>
        </w:drawing>
      </w:r>
    </w:p>
    <w:p w14:paraId="75C7FB46" w14:textId="68A6DDC0" w:rsidR="00E33C8E" w:rsidRDefault="00F10ABC" w:rsidP="00322351">
      <w:pPr>
        <w:pStyle w:val="Caption"/>
      </w:pPr>
      <w:r>
        <w:t xml:space="preserve">Figure </w:t>
      </w:r>
      <w:r w:rsidR="00456770">
        <w:t>4-4</w:t>
      </w:r>
      <w:r>
        <w:t xml:space="preserve"> </w:t>
      </w:r>
      <w:r w:rsidR="00393E3B">
        <w:t>–</w:t>
      </w:r>
      <w:r>
        <w:t xml:space="preserve"> </w:t>
      </w:r>
      <w:r w:rsidR="00393E3B">
        <w:t xml:space="preserve">HTML </w:t>
      </w:r>
      <w:r>
        <w:t>Validation clean</w:t>
      </w:r>
    </w:p>
    <w:p w14:paraId="6020A72B" w14:textId="77777777" w:rsidR="00322351" w:rsidRPr="00322351" w:rsidRDefault="00322351" w:rsidP="00322351"/>
    <w:p w14:paraId="4C8516EA" w14:textId="76ECCED7" w:rsidR="008C40BD" w:rsidRDefault="008C40BD" w:rsidP="008C40BD">
      <w:pPr>
        <w:pStyle w:val="Heading1"/>
      </w:pPr>
      <w:bookmarkStart w:id="9" w:name="_Toc502419823"/>
      <w:r>
        <w:t>4.3 CSS Errors</w:t>
      </w:r>
      <w:bookmarkEnd w:id="9"/>
    </w:p>
    <w:p w14:paraId="60811B7A" w14:textId="77777777" w:rsidR="00B55E32" w:rsidRDefault="00DA7145" w:rsidP="00B55E32">
      <w:pPr>
        <w:keepNext/>
      </w:pPr>
      <w:r>
        <w:rPr>
          <w:noProof/>
        </w:rPr>
        <w:drawing>
          <wp:inline distT="0" distB="0" distL="0" distR="0" wp14:anchorId="64DB4FB1" wp14:editId="4C8D37EE">
            <wp:extent cx="4403224" cy="196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1536" cy="283951"/>
                    </a:xfrm>
                    <a:prstGeom prst="rect">
                      <a:avLst/>
                    </a:prstGeom>
                    <a:noFill/>
                    <a:ln>
                      <a:noFill/>
                    </a:ln>
                  </pic:spPr>
                </pic:pic>
              </a:graphicData>
            </a:graphic>
          </wp:inline>
        </w:drawing>
      </w:r>
    </w:p>
    <w:p w14:paraId="7A95AE68" w14:textId="78EC7B7B" w:rsidR="00DA7145" w:rsidRDefault="00B55E32" w:rsidP="00B55E32">
      <w:pPr>
        <w:pStyle w:val="Caption"/>
      </w:pPr>
      <w:r>
        <w:t xml:space="preserve">Figure </w:t>
      </w:r>
      <w:r w:rsidR="0099384C">
        <w:t>4-5</w:t>
      </w:r>
      <w:r>
        <w:t xml:space="preserve"> </w:t>
      </w:r>
      <w:r w:rsidR="00C172CB">
        <w:t>–</w:t>
      </w:r>
      <w:r>
        <w:t xml:space="preserve"> CSS validation error 1</w:t>
      </w:r>
    </w:p>
    <w:p w14:paraId="647448E5" w14:textId="2C55FB96" w:rsidR="00B24DFE" w:rsidRDefault="00B24DFE" w:rsidP="00B24DFE">
      <w:r>
        <w:t xml:space="preserve">Figure </w:t>
      </w:r>
      <w:r w:rsidR="0099384C">
        <w:t>4-5</w:t>
      </w:r>
      <w:r>
        <w:t xml:space="preserve"> states that </w:t>
      </w:r>
      <w:r w:rsidR="00E97CA7">
        <w:t>‘none’ doesn’t exist within the property for pointer-events, although the website behaves correctly when this is in the CSS and it stops the links being selectable again on the navbar. With this removed, it doesn’t perform correctly</w:t>
      </w:r>
      <w:r w:rsidR="008E1C98">
        <w:t>.</w:t>
      </w:r>
    </w:p>
    <w:p w14:paraId="2FB0092E" w14:textId="14E84721" w:rsidR="00545A49" w:rsidRDefault="008E1C98" w:rsidP="00545A49">
      <w:r>
        <w:tab/>
        <w:t>It can only be assumed that this error is</w:t>
      </w:r>
      <w:r w:rsidR="00545A49">
        <w:t xml:space="preserve"> stemming from t</w:t>
      </w:r>
      <w:r>
        <w:t xml:space="preserve">he property seemingly </w:t>
      </w:r>
      <w:r w:rsidR="00E82873">
        <w:t>to only be used to affect a graphic (SVG) file</w:t>
      </w:r>
      <w:r w:rsidR="00545A49">
        <w:t xml:space="preserve"> </w:t>
      </w:r>
      <w:r w:rsidR="00545A49">
        <w:fldChar w:fldCharType="begin" w:fldLock="1"/>
      </w:r>
      <w:r w:rsidR="00EA5FE5">
        <w:instrText>ADDIN CSL_CITATION { "citationItems" : [ { "id" : "ITEM-1", "itemData" : { "URL" : "https://developer.mozilla.org/en-US/docs/Web/CSS/pointer-events", "accessed" : { "date-parts" : [ [ "2017", "12", "28" ] ] }, "id" : "ITEM-1", "issued" : { "date-parts" : [ [ "0" ] ] }, "title" : "pointer-events - CSS | MDN", "type" : "webpage" }, "uris" : [ "http://www.mendeley.com/documents/?uuid=69bad0d7-dd68-3ddd-a7f2-62223ba8ccda" ] } ], "mendeley" : { "formattedCitation" : "[5]", "plainTextFormattedCitation" : "[5]", "previouslyFormattedCitation" : "[5]" }, "properties" : {  }, "schema" : "https://github.com/citation-style-language/schema/raw/master/csl-citation.json" }</w:instrText>
      </w:r>
      <w:r w:rsidR="00545A49">
        <w:fldChar w:fldCharType="separate"/>
      </w:r>
      <w:r w:rsidR="00CC45E5" w:rsidRPr="00CC45E5">
        <w:rPr>
          <w:noProof/>
        </w:rPr>
        <w:t>[5]</w:t>
      </w:r>
      <w:r w:rsidR="00545A49">
        <w:fldChar w:fldCharType="end"/>
      </w:r>
      <w:r w:rsidR="00545A49">
        <w:t xml:space="preserve"> and is </w:t>
      </w:r>
      <w:r w:rsidR="00E56336">
        <w:t xml:space="preserve">merely </w:t>
      </w:r>
      <w:r w:rsidR="00545A49">
        <w:t xml:space="preserve">experimental for non-SVG elements </w:t>
      </w:r>
      <w:r w:rsidR="008E09B6">
        <w:fldChar w:fldCharType="begin" w:fldLock="1"/>
      </w:r>
      <w:r w:rsidR="00EA5FE5">
        <w:instrText>ADDIN CSL_CITATION { "citationItems" : [ { "id" : "ITEM-1", "itemData" : { "URL" : "http://lists.w3.org/Archives/Public/www-validator-css/2012Nov/0033.html", "accessed" : { "date-parts" : [ [ "2017", "12", "28" ] ] }, "author" : [ { "dropping-particle" : "", "family" : "Korpela", "given" : "Jukka", "non-dropping-particle" : "", "parse-names" : false, "suffix" : "" } ], "id" : "ITEM-1", "issued" : { "date-parts" : [ [ "0" ] ] }, "title" : "Re: pointer-events from Jukka K. Korpela on 2012-11-21 (www-validator-css@w3.org from November 2012)", "type" : "webpage" }, "uris" : [ "http://www.mendeley.com/documents/?uuid=67767671-1b2d-335f-bccc-87d45219aff1" ] } ], "mendeley" : { "formattedCitation" : "[6]", "plainTextFormattedCitation" : "[6]", "previouslyFormattedCitation" : "[6]" }, "properties" : {  }, "schema" : "https://github.com/citation-style-language/schema/raw/master/csl-citation.json" }</w:instrText>
      </w:r>
      <w:r w:rsidR="008E09B6">
        <w:fldChar w:fldCharType="separate"/>
      </w:r>
      <w:r w:rsidR="00CC45E5" w:rsidRPr="00CC45E5">
        <w:rPr>
          <w:noProof/>
        </w:rPr>
        <w:t>[6]</w:t>
      </w:r>
      <w:r w:rsidR="008E09B6">
        <w:fldChar w:fldCharType="end"/>
      </w:r>
      <w:r w:rsidR="00545A49">
        <w:t xml:space="preserve">. </w:t>
      </w:r>
    </w:p>
    <w:p w14:paraId="3CA15A11" w14:textId="1EE80880" w:rsidR="00AD5E50" w:rsidRDefault="00AD5E50" w:rsidP="00545A49">
      <w:r>
        <w:tab/>
      </w:r>
      <w:r w:rsidR="0067573C">
        <w:t>When</w:t>
      </w:r>
      <w:r>
        <w:t xml:space="preserve"> checking browser support for the given property</w:t>
      </w:r>
      <w:r w:rsidR="004805E6">
        <w:t xml:space="preserve"> </w:t>
      </w:r>
      <w:r w:rsidR="004805E6">
        <w:fldChar w:fldCharType="begin" w:fldLock="1"/>
      </w:r>
      <w:r w:rsidR="00EA5FE5">
        <w:instrText>ADDIN CSL_CITATION { "citationItems" : [ { "id" : "ITEM-1", "itemData" : { "URL" : "https://caniuse.com/#search=pointer-events", "accessed" : { "date-parts" : [ [ "2017", "12", "28" ] ] }, "id" : "ITEM-1", "issued" : { "date-parts" : [ [ "0" ] ] }, "title" : "Can I use... Support tables for HTML5, CSS3, etc", "type" : "webpage" }, "uris" : [ "http://www.mendeley.com/documents/?uuid=3026dc31-a077-3b67-92d9-8b8aba2ae604" ] } ], "mendeley" : { "formattedCitation" : "[7]", "plainTextFormattedCitation" : "[7]", "previouslyFormattedCitation" : "[7]" }, "properties" : {  }, "schema" : "https://github.com/citation-style-language/schema/raw/master/csl-citation.json" }</w:instrText>
      </w:r>
      <w:r w:rsidR="004805E6">
        <w:fldChar w:fldCharType="separate"/>
      </w:r>
      <w:r w:rsidR="00CC45E5" w:rsidRPr="00CC45E5">
        <w:rPr>
          <w:noProof/>
        </w:rPr>
        <w:t>[7]</w:t>
      </w:r>
      <w:r w:rsidR="004805E6">
        <w:fldChar w:fldCharType="end"/>
      </w:r>
      <w:r>
        <w:t xml:space="preserve">, it </w:t>
      </w:r>
      <w:r w:rsidR="0073170E">
        <w:t>is shown that</w:t>
      </w:r>
      <w:r>
        <w:t xml:space="preserve"> the majority of browsers do actually support this CSS property</w:t>
      </w:r>
      <w:r w:rsidR="00E56336">
        <w:t xml:space="preserve"> as </w:t>
      </w:r>
      <w:r w:rsidR="0073170E">
        <w:t>displayed</w:t>
      </w:r>
      <w:r w:rsidR="00E56336">
        <w:t xml:space="preserve"> in figure </w:t>
      </w:r>
      <w:r w:rsidR="008B302B">
        <w:t>4-6</w:t>
      </w:r>
      <w:r>
        <w:t>.</w:t>
      </w:r>
    </w:p>
    <w:p w14:paraId="7F8613B5" w14:textId="77777777" w:rsidR="00EE365B" w:rsidRDefault="00EE365B" w:rsidP="00EE365B">
      <w:pPr>
        <w:keepNext/>
      </w:pPr>
      <w:r>
        <w:rPr>
          <w:noProof/>
        </w:rPr>
        <w:drawing>
          <wp:inline distT="0" distB="0" distL="0" distR="0" wp14:anchorId="0F23573D" wp14:editId="4B88C6F5">
            <wp:extent cx="5397500" cy="2082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97500" cy="2082800"/>
                    </a:xfrm>
                    <a:prstGeom prst="rect">
                      <a:avLst/>
                    </a:prstGeom>
                    <a:noFill/>
                    <a:ln>
                      <a:noFill/>
                    </a:ln>
                  </pic:spPr>
                </pic:pic>
              </a:graphicData>
            </a:graphic>
          </wp:inline>
        </w:drawing>
      </w:r>
    </w:p>
    <w:p w14:paraId="1C8148C7" w14:textId="039B518F" w:rsidR="00DA7145" w:rsidRDefault="00EE365B" w:rsidP="00EE365B">
      <w:pPr>
        <w:pStyle w:val="Caption"/>
      </w:pPr>
      <w:r>
        <w:t>Fig</w:t>
      </w:r>
      <w:r w:rsidR="00C2015A">
        <w:t xml:space="preserve">ure </w:t>
      </w:r>
      <w:r w:rsidR="008B302B">
        <w:t>4-6</w:t>
      </w:r>
      <w:r w:rsidR="00BF5202">
        <w:t xml:space="preserve"> – </w:t>
      </w:r>
      <w:r w:rsidR="00C2015A">
        <w:t>Showing browser support for the property</w:t>
      </w:r>
    </w:p>
    <w:p w14:paraId="76638366" w14:textId="77777777" w:rsidR="00C7377B" w:rsidRPr="00C7377B" w:rsidRDefault="00C7377B" w:rsidP="00C7377B"/>
    <w:p w14:paraId="166207B5" w14:textId="77777777" w:rsidR="00B55E32" w:rsidRDefault="00DA7145" w:rsidP="00B55E32">
      <w:pPr>
        <w:keepNext/>
      </w:pPr>
      <w:r>
        <w:rPr>
          <w:noProof/>
        </w:rPr>
        <w:drawing>
          <wp:inline distT="0" distB="0" distL="0" distR="0" wp14:anchorId="7E04EE32" wp14:editId="3A1FFB3F">
            <wp:extent cx="5391150" cy="196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196850"/>
                    </a:xfrm>
                    <a:prstGeom prst="rect">
                      <a:avLst/>
                    </a:prstGeom>
                    <a:noFill/>
                    <a:ln>
                      <a:noFill/>
                    </a:ln>
                  </pic:spPr>
                </pic:pic>
              </a:graphicData>
            </a:graphic>
          </wp:inline>
        </w:drawing>
      </w:r>
    </w:p>
    <w:p w14:paraId="1AEB7506" w14:textId="6A34899B" w:rsidR="00DA7145" w:rsidRDefault="00B55E32" w:rsidP="00B55E32">
      <w:pPr>
        <w:pStyle w:val="Caption"/>
      </w:pPr>
      <w:r>
        <w:t xml:space="preserve">Figure </w:t>
      </w:r>
      <w:r w:rsidR="00450CFB">
        <w:t xml:space="preserve">4-7 – </w:t>
      </w:r>
      <w:r>
        <w:t>CSS validation error 2</w:t>
      </w:r>
    </w:p>
    <w:p w14:paraId="710B0FBD" w14:textId="1F761567" w:rsidR="008E556B" w:rsidRDefault="00B55E32" w:rsidP="00A703C7">
      <w:r>
        <w:t xml:space="preserve">Figure </w:t>
      </w:r>
      <w:r w:rsidR="00BD62E9">
        <w:t>4-7</w:t>
      </w:r>
      <w:r>
        <w:t xml:space="preserve"> </w:t>
      </w:r>
      <w:r w:rsidR="00F71E2E">
        <w:t xml:space="preserve">highlights that the </w:t>
      </w:r>
      <w:r w:rsidR="00D4756C">
        <w:t xml:space="preserve">value 10 hasn’t been given a unit, which has been caused by the space between the two. Removing this space resolves the </w:t>
      </w:r>
      <w:r w:rsidR="008E4EAB">
        <w:t>error.</w:t>
      </w:r>
      <w:r>
        <w:t xml:space="preserve"> </w:t>
      </w:r>
    </w:p>
    <w:p w14:paraId="70D75682" w14:textId="77777777" w:rsidR="006529F1" w:rsidRDefault="006529F1" w:rsidP="00A703C7"/>
    <w:p w14:paraId="2C0C4C37" w14:textId="63F183FA" w:rsidR="0047414B" w:rsidRDefault="0047414B" w:rsidP="0047414B">
      <w:pPr>
        <w:pStyle w:val="Heading1"/>
      </w:pPr>
      <w:bookmarkStart w:id="10" w:name="_Toc502419824"/>
      <w:r>
        <w:lastRenderedPageBreak/>
        <w:t xml:space="preserve">5. </w:t>
      </w:r>
      <w:r w:rsidR="00154EB6">
        <w:t xml:space="preserve">Website </w:t>
      </w:r>
      <w:r>
        <w:t>Evaluation</w:t>
      </w:r>
      <w:bookmarkEnd w:id="10"/>
    </w:p>
    <w:p w14:paraId="17050523" w14:textId="62724DB9" w:rsidR="00B002C5" w:rsidRDefault="00F97591" w:rsidP="00AF0B3F">
      <w:r>
        <w:t>The website evaluation will comprise mainly of 3 sections; design, usability and content. T</w:t>
      </w:r>
      <w:r w:rsidR="00AF0B3F">
        <w:t>he screenshots provided</w:t>
      </w:r>
      <w:r w:rsidR="00471E35">
        <w:t xml:space="preserve"> of the website </w:t>
      </w:r>
      <w:r w:rsidR="00AF0B3F">
        <w:t>within the Implementation part of this repor</w:t>
      </w:r>
      <w:r w:rsidR="0071319E">
        <w:t>t</w:t>
      </w:r>
      <w:r w:rsidR="00471E35">
        <w:t xml:space="preserve"> (figure 3-1, figure 3-2, figure 3-3, figure 3-4, figure 3-5 and figure 3-6)</w:t>
      </w:r>
      <w:r w:rsidR="0071319E">
        <w:t xml:space="preserve">, along with </w:t>
      </w:r>
      <w:r w:rsidR="0072745E">
        <w:t xml:space="preserve">results from a survey of a small number of </w:t>
      </w:r>
      <w:r w:rsidR="0031136B">
        <w:t>website users</w:t>
      </w:r>
      <w:r>
        <w:t xml:space="preserve"> </w:t>
      </w:r>
      <w:r>
        <w:fldChar w:fldCharType="begin" w:fldLock="1"/>
      </w:r>
      <w:r w:rsidR="00EA5FE5">
        <w:instrText>ADDIN CSL_CITATION { "citationItems" : [ { "id" : "ITEM-1", "itemData" : { "URL" : "https://www.surveymonkey.com/results/SM-MMXN9F9M8/?manage=true", "accessed" : { "date-parts" : [ [ "2017", "12", "30" ] ] }, "id" : "ITEM-1", "issued" : { "date-parts" : [ [ "0" ] ] }, "title" : "Website Evaluation - Responses | SurveyMonkey", "type" : "webpage" }, "uris" : [ "http://www.mendeley.com/documents/?uuid=51d46d7d-f462-3409-8030-0bb6a28eddc2" ] } ], "mendeley" : { "formattedCitation" : "[8]", "plainTextFormattedCitation" : "[8]", "previouslyFormattedCitation" : "[8]" }, "properties" : {  }, "schema" : "https://github.com/citation-style-language/schema/raw/master/csl-citation.json" }</w:instrText>
      </w:r>
      <w:r>
        <w:fldChar w:fldCharType="separate"/>
      </w:r>
      <w:r w:rsidR="00CC45E5" w:rsidRPr="00CC45E5">
        <w:rPr>
          <w:noProof/>
        </w:rPr>
        <w:t>[8]</w:t>
      </w:r>
      <w:r>
        <w:fldChar w:fldCharType="end"/>
      </w:r>
      <w:r>
        <w:t xml:space="preserve"> will be used to explore these areas.</w:t>
      </w:r>
    </w:p>
    <w:p w14:paraId="4A1F1DB6" w14:textId="7F61A35A" w:rsidR="00B002C5" w:rsidRDefault="004558CA" w:rsidP="00F97591">
      <w:pPr>
        <w:pStyle w:val="Heading1"/>
      </w:pPr>
      <w:bookmarkStart w:id="11" w:name="_Toc502419825"/>
      <w:r>
        <w:t xml:space="preserve">5.1 </w:t>
      </w:r>
      <w:r w:rsidR="00F97591">
        <w:t>Design</w:t>
      </w:r>
      <w:bookmarkEnd w:id="11"/>
    </w:p>
    <w:p w14:paraId="5FC4A79C" w14:textId="4246D8BF" w:rsidR="00AC0CC5" w:rsidRPr="00AC0CC5" w:rsidRDefault="00AC0CC5" w:rsidP="00AC0CC5">
      <w:r>
        <w:t xml:space="preserve">It is easy to distinguish between separate sections of the website and along with navigation, the design seems to be well laid out. Along with results in figure 5-1, the website seems to be </w:t>
      </w:r>
      <w:r w:rsidR="007B080F">
        <w:t xml:space="preserve">very </w:t>
      </w:r>
      <w:r>
        <w:t xml:space="preserve">engaging for end users. </w:t>
      </w:r>
    </w:p>
    <w:p w14:paraId="2CF1A28F" w14:textId="77777777" w:rsidR="00650F18" w:rsidRDefault="00334956" w:rsidP="00650F18">
      <w:pPr>
        <w:keepNext/>
      </w:pPr>
      <w:r>
        <w:rPr>
          <w:noProof/>
        </w:rPr>
        <w:drawing>
          <wp:inline distT="0" distB="0" distL="0" distR="0" wp14:anchorId="4B1A0B52" wp14:editId="7C60ECC9">
            <wp:extent cx="3492500" cy="24189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10734" cy="2431595"/>
                    </a:xfrm>
                    <a:prstGeom prst="rect">
                      <a:avLst/>
                    </a:prstGeom>
                    <a:noFill/>
                    <a:ln>
                      <a:noFill/>
                    </a:ln>
                  </pic:spPr>
                </pic:pic>
              </a:graphicData>
            </a:graphic>
          </wp:inline>
        </w:drawing>
      </w:r>
    </w:p>
    <w:p w14:paraId="5B2CE225" w14:textId="220F56DA" w:rsidR="00F97591" w:rsidRDefault="00650F18" w:rsidP="00650F18">
      <w:pPr>
        <w:pStyle w:val="Caption"/>
      </w:pPr>
      <w:r>
        <w:t>Figure 5-1 – Survey results of design</w:t>
      </w:r>
    </w:p>
    <w:p w14:paraId="49B8158C" w14:textId="155120BF" w:rsidR="00F97591" w:rsidRDefault="004558CA" w:rsidP="00F97591">
      <w:pPr>
        <w:pStyle w:val="Heading1"/>
      </w:pPr>
      <w:bookmarkStart w:id="12" w:name="_Toc502419826"/>
      <w:r>
        <w:t xml:space="preserve">5.2 </w:t>
      </w:r>
      <w:r w:rsidR="00F97591">
        <w:t>Usability</w:t>
      </w:r>
      <w:bookmarkEnd w:id="12"/>
    </w:p>
    <w:p w14:paraId="6461E9DF" w14:textId="21B9A783" w:rsidR="00E21165" w:rsidRDefault="00E21165" w:rsidP="00E21165">
      <w:r>
        <w:t>It would be said that the navigation is easy from the screenshots as it shows:</w:t>
      </w:r>
    </w:p>
    <w:p w14:paraId="6A5C0023" w14:textId="52181554" w:rsidR="00E21165" w:rsidRDefault="00E21165" w:rsidP="00E21165">
      <w:pPr>
        <w:pStyle w:val="ListParagraph"/>
        <w:numPr>
          <w:ilvl w:val="0"/>
          <w:numId w:val="5"/>
        </w:numPr>
      </w:pPr>
      <w:r>
        <w:t>The navigation bar does not change size from page to page.</w:t>
      </w:r>
    </w:p>
    <w:p w14:paraId="658EF3FA" w14:textId="480253F2" w:rsidR="00E21165" w:rsidRDefault="00E21165" w:rsidP="00E21165">
      <w:pPr>
        <w:pStyle w:val="ListParagraph"/>
        <w:numPr>
          <w:ilvl w:val="0"/>
          <w:numId w:val="5"/>
        </w:numPr>
      </w:pPr>
      <w:r>
        <w:t>No elements move in the navigation bar from page to page.</w:t>
      </w:r>
    </w:p>
    <w:p w14:paraId="70711180" w14:textId="2F72289C" w:rsidR="00F6261A" w:rsidRDefault="00E21165" w:rsidP="00F6261A">
      <w:pPr>
        <w:pStyle w:val="ListParagraph"/>
        <w:numPr>
          <w:ilvl w:val="0"/>
          <w:numId w:val="5"/>
        </w:numPr>
      </w:pPr>
      <w:r>
        <w:t>The selected element changes colour to show which page the user is on.</w:t>
      </w:r>
    </w:p>
    <w:p w14:paraId="78D90B08" w14:textId="77777777" w:rsidR="00F6261A" w:rsidRDefault="00F6261A" w:rsidP="00F6261A"/>
    <w:p w14:paraId="498CB493" w14:textId="0D3301CF" w:rsidR="00F6261A" w:rsidRPr="00E21165" w:rsidRDefault="00F6261A" w:rsidP="00F6261A">
      <w:r>
        <w:t>This is further backed up by the results in figure 5-2.</w:t>
      </w:r>
    </w:p>
    <w:p w14:paraId="0DA9F909" w14:textId="14F15182" w:rsidR="00650F18" w:rsidRDefault="0028475E" w:rsidP="00650F18">
      <w:pPr>
        <w:keepNext/>
      </w:pPr>
      <w:r>
        <w:rPr>
          <w:noProof/>
        </w:rPr>
        <w:lastRenderedPageBreak/>
        <w:drawing>
          <wp:inline distT="0" distB="0" distL="0" distR="0" wp14:anchorId="3F63263C" wp14:editId="360E4C87">
            <wp:extent cx="3600450" cy="23639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19357" cy="2376394"/>
                    </a:xfrm>
                    <a:prstGeom prst="rect">
                      <a:avLst/>
                    </a:prstGeom>
                    <a:noFill/>
                    <a:ln>
                      <a:noFill/>
                    </a:ln>
                  </pic:spPr>
                </pic:pic>
              </a:graphicData>
            </a:graphic>
          </wp:inline>
        </w:drawing>
      </w:r>
    </w:p>
    <w:p w14:paraId="5A346B51" w14:textId="6D8C175C" w:rsidR="00F97591" w:rsidRDefault="00650F18" w:rsidP="00650F18">
      <w:pPr>
        <w:pStyle w:val="Caption"/>
      </w:pPr>
      <w:r>
        <w:t>Figure 5-2 – Survey results of navigation</w:t>
      </w:r>
    </w:p>
    <w:p w14:paraId="6996E021" w14:textId="7EC1A85F" w:rsidR="00F97591" w:rsidRDefault="004558CA" w:rsidP="00F97591">
      <w:pPr>
        <w:pStyle w:val="Heading1"/>
      </w:pPr>
      <w:bookmarkStart w:id="13" w:name="_Toc502419827"/>
      <w:r>
        <w:t xml:space="preserve">5.3 </w:t>
      </w:r>
      <w:r w:rsidR="00F97591">
        <w:t>Content</w:t>
      </w:r>
      <w:bookmarkEnd w:id="13"/>
    </w:p>
    <w:p w14:paraId="66653DF8" w14:textId="6831F564" w:rsidR="00F6261A" w:rsidRPr="00F6261A" w:rsidRDefault="00F6261A" w:rsidP="00F6261A">
      <w:r>
        <w:t>The content is useful as it is what was outlined in the “About” section - there are reviews and training information available for the users. This again is backed up with the results from figure 5-3.</w:t>
      </w:r>
    </w:p>
    <w:p w14:paraId="5A8D5B9E" w14:textId="77777777" w:rsidR="00650F18" w:rsidRDefault="0028475E" w:rsidP="00650F18">
      <w:pPr>
        <w:keepNext/>
        <w:spacing w:before="120" w:after="120" w:line="240" w:lineRule="auto"/>
        <w:jc w:val="both"/>
      </w:pPr>
      <w:r>
        <w:rPr>
          <w:noProof/>
          <w:szCs w:val="22"/>
        </w:rPr>
        <w:drawing>
          <wp:inline distT="0" distB="0" distL="0" distR="0" wp14:anchorId="7EEDDD59" wp14:editId="7DEDE976">
            <wp:extent cx="3632957" cy="2450465"/>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51239" cy="2462796"/>
                    </a:xfrm>
                    <a:prstGeom prst="rect">
                      <a:avLst/>
                    </a:prstGeom>
                    <a:noFill/>
                    <a:ln>
                      <a:noFill/>
                    </a:ln>
                  </pic:spPr>
                </pic:pic>
              </a:graphicData>
            </a:graphic>
          </wp:inline>
        </w:drawing>
      </w:r>
    </w:p>
    <w:p w14:paraId="40C53C42" w14:textId="005AAD4D" w:rsidR="006529F1" w:rsidRDefault="00650F18" w:rsidP="00650F18">
      <w:pPr>
        <w:pStyle w:val="Caption"/>
        <w:jc w:val="both"/>
      </w:pPr>
      <w:r>
        <w:t>Figure 5-3 – Survey results of content</w:t>
      </w:r>
    </w:p>
    <w:p w14:paraId="31B722F6" w14:textId="77777777" w:rsidR="00DA1177" w:rsidRPr="00DA1177" w:rsidRDefault="00DA1177" w:rsidP="00DA1177"/>
    <w:p w14:paraId="28998A4C" w14:textId="2F1D347F" w:rsidR="00A42A17" w:rsidRDefault="00593D76" w:rsidP="00585EC4">
      <w:pPr>
        <w:pStyle w:val="Heading1"/>
      </w:pPr>
      <w:bookmarkStart w:id="14" w:name="_Toc502419828"/>
      <w:r>
        <w:t>5.</w:t>
      </w:r>
      <w:r w:rsidR="004558CA">
        <w:t>4</w:t>
      </w:r>
      <w:r>
        <w:t xml:space="preserve"> Web Accessibility</w:t>
      </w:r>
      <w:bookmarkEnd w:id="14"/>
    </w:p>
    <w:p w14:paraId="49611AED" w14:textId="1CC2C318" w:rsidR="00A42A17" w:rsidRDefault="00A42A17" w:rsidP="00A42A17">
      <w:r>
        <w:t xml:space="preserve">Web accessibility means that people with </w:t>
      </w:r>
      <w:r w:rsidR="00AF0360">
        <w:t>a</w:t>
      </w:r>
      <w:r>
        <w:t xml:space="preserve"> disability can use the web</w:t>
      </w:r>
      <w:r w:rsidR="00060BA0">
        <w:t xml:space="preserve"> </w:t>
      </w:r>
      <w:r w:rsidR="00060BA0">
        <w:fldChar w:fldCharType="begin" w:fldLock="1"/>
      </w:r>
      <w:r w:rsidR="00EA5FE5">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"2", "uris" : [ "http://www.mendeley.com/documents/?uuid=22016d4e-57c6-4daf-957e-a9e93d5cb0cf" ] }, { "id" : "ITEM-2", "itemData" : { "URL" : "https://www.w3.org/WAI/intro/accessibility.php", "accessed" : { "date-parts" : [ [ "2017", "12", "29" ] ] }, "author" : [ { "dropping-particle" : "", "family" : "Henry", "given" : "Shawn Lawton", "non-dropping-particle" : "", "parse-names" : false, "suffix" : "" } ], "id" : "ITEM-2", "issued" : { "date-parts" : [ [ "0" ] ] }, "title" : "Introduction to Web Accessibility | Web Accessibility Initiative (WAI) | W3C", "type" : "webpage" }, "uris" : [ "http://www.mendeley.com/documents/?uuid=0bc0bdf5-f229-3353-8edf-1bdf7b2ea45d" ] } ], "mendeley" : { "formattedCitation" : "[9, p. 2], [10]", "plainTextFormattedCitation" : "[9, p. 2], [10]", "previouslyFormattedCitation" : "[9, p. 2], [10]" }, "properties" : {  }, "schema" : "https://github.com/citation-style-language/schema/raw/master/csl-citation.json" }</w:instrText>
      </w:r>
      <w:r w:rsidR="00060BA0">
        <w:fldChar w:fldCharType="separate"/>
      </w:r>
      <w:r w:rsidR="00CC45E5" w:rsidRPr="00CC45E5">
        <w:rPr>
          <w:noProof/>
        </w:rPr>
        <w:t>[9, p. 2], [10]</w:t>
      </w:r>
      <w:r w:rsidR="00060BA0">
        <w:fldChar w:fldCharType="end"/>
      </w:r>
      <w:r>
        <w:t xml:space="preserve">, or website in question. This would mean </w:t>
      </w:r>
      <w:r w:rsidR="00BF59B1">
        <w:t xml:space="preserve">maximizing the ability of the user so </w:t>
      </w:r>
      <w:r>
        <w:t xml:space="preserve">that they can </w:t>
      </w:r>
      <w:r w:rsidR="00BF59B1">
        <w:t>access information and resources</w:t>
      </w:r>
      <w:r w:rsidR="00F035B8">
        <w:t xml:space="preserve"> </w:t>
      </w:r>
      <w:r w:rsidR="00F035B8">
        <w:fldChar w:fldCharType="begin" w:fldLock="1"/>
      </w:r>
      <w:r w:rsidR="00EA5FE5">
        <w:instrText>ADDIN CSL_CITATION { "citationItems" : [ { "id" : "ITEM-1", "itemData" : { "author" : [ { "dropping-particle" : "", "family" : "Holstius", "given" : "David", "non-dropping-particle" : "", "parse-names" : false, "suffix" : "" } ], "container-title" : "Web Accessibility Breaking Down Barriers", "id" : "ITEM-1", "issued" : { "date-parts" : [ [ "2001" ] ] }, "title" : "Web Accessibility Explained", "type" : "article-journal" }, "uris" : [ "http://www.mendeley.com/documents/?uuid=44c458e8-6f2c-37c2-9fc8-01871ee4340f" ] } ], "mendeley" : { "formattedCitation" : "[11]", "plainTextFormattedCitation" : "[11]", "previouslyFormattedCitation" : "[11]" }, "properties" : {  }, "schema" : "https://github.com/citation-style-language/schema/raw/master/csl-citation.json" }</w:instrText>
      </w:r>
      <w:r w:rsidR="00F035B8">
        <w:fldChar w:fldCharType="separate"/>
      </w:r>
      <w:r w:rsidR="00CC45E5" w:rsidRPr="00CC45E5">
        <w:rPr>
          <w:noProof/>
        </w:rPr>
        <w:t>[11]</w:t>
      </w:r>
      <w:r w:rsidR="00F035B8">
        <w:fldChar w:fldCharType="end"/>
      </w:r>
      <w:r w:rsidR="00BF59B1">
        <w:t xml:space="preserve"> but also </w:t>
      </w:r>
      <w:r>
        <w:t>understand, navigate and interact with the website</w:t>
      </w:r>
      <w:r w:rsidR="00F035B8">
        <w:t xml:space="preserve">. </w:t>
      </w:r>
      <w:r w:rsidR="008819B9">
        <w:t>One set of guidelines for web developers is the WCAG.</w:t>
      </w:r>
    </w:p>
    <w:p w14:paraId="25FD6173" w14:textId="77777777" w:rsidR="006529F1" w:rsidRPr="00A42A17" w:rsidRDefault="006529F1" w:rsidP="00A42A17"/>
    <w:p w14:paraId="3CD1D382" w14:textId="1B0F493D" w:rsidR="00585EC4" w:rsidRDefault="00585EC4" w:rsidP="00F035B8">
      <w:pPr>
        <w:pStyle w:val="Heading1"/>
      </w:pPr>
      <w:bookmarkStart w:id="15" w:name="_Toc502419829"/>
      <w:r>
        <w:lastRenderedPageBreak/>
        <w:t>5.</w:t>
      </w:r>
      <w:r w:rsidR="004558CA">
        <w:t>4</w:t>
      </w:r>
      <w:r w:rsidR="00F035B8">
        <w:t>.1</w:t>
      </w:r>
      <w:r>
        <w:t xml:space="preserve"> WCAG (Web Content Accessibility Guidelines)</w:t>
      </w:r>
      <w:bookmarkEnd w:id="15"/>
    </w:p>
    <w:p w14:paraId="76F7D311" w14:textId="08698364" w:rsidR="00F035B8" w:rsidRDefault="00F035B8" w:rsidP="00F035B8">
      <w:pPr>
        <w:pStyle w:val="Quote"/>
      </w:pPr>
      <w:r>
        <w:t>‘</w:t>
      </w:r>
      <w:r w:rsidRPr="00F035B8">
        <w:t>Web Content Accessibility Guidelines (WCAG) is developed through the W3C process in cooperation with individuals and organizations around the world, with a goal of providing a single shared standard for web content accessibility that meets the needs of individuals, organizations, and governments internationally.</w:t>
      </w:r>
      <w:r>
        <w:t>’</w:t>
      </w:r>
      <w:r>
        <w:fldChar w:fldCharType="begin" w:fldLock="1"/>
      </w:r>
      <w:r w:rsidR="00EA5FE5">
        <w:instrText>ADDIN CSL_CITATION { "citationItems" : [ { "id" : "ITEM-1", "itemData" : { "URL" : "https://www.w3.org/WAI/intro/wcag", "accessed" : { "date-parts" : [ [ "2017", "12", "29" ] ] }, "author" : [ { "dropping-particle" : "", "family" : "Henry", "given" : "Shawn Lawton", "non-dropping-particle" : "", "parse-names" : false, "suffix" : "" } ], "id" : "ITEM-1", "issued" : { "date-parts" : [ [ "0" ] ] }, "title" : "WCAG Overview | Web Accessibility Initiative (WAI) | W3C", "type" : "webpage" }, "uris" : [ "http://www.mendeley.com/documents/?uuid=43221f41-a043-3059-9ecc-ff8cb5aeca04" ] } ], "mendeley" : { "formattedCitation" : "[12]", "plainTextFormattedCitation" : "[12]", "previouslyFormattedCitation" : "[12]" }, "properties" : {  }, "schema" : "https://github.com/citation-style-language/schema/raw/master/csl-citation.json" }</w:instrText>
      </w:r>
      <w:r>
        <w:fldChar w:fldCharType="separate"/>
      </w:r>
      <w:r w:rsidR="00CC45E5" w:rsidRPr="00CC45E5">
        <w:rPr>
          <w:i w:val="0"/>
          <w:noProof/>
        </w:rPr>
        <w:t>[12]</w:t>
      </w:r>
      <w:r>
        <w:fldChar w:fldCharType="end"/>
      </w:r>
    </w:p>
    <w:p w14:paraId="754D156B" w14:textId="28BA34BB" w:rsidR="00F035B8" w:rsidRDefault="00F035B8" w:rsidP="00F035B8">
      <w:r>
        <w:t xml:space="preserve">WCAG </w:t>
      </w:r>
      <w:r w:rsidR="00DA40E8">
        <w:t xml:space="preserve">originally developed in May 1999 </w:t>
      </w:r>
      <w:r w:rsidR="00DA40E8">
        <w:fldChar w:fldCharType="begin" w:fldLock="1"/>
      </w:r>
      <w:r w:rsidR="00EA5FE5">
        <w:instrText>ADDIN CSL_CITATION { "citationItems" : [ { "id" : "ITEM-1", "itemData" : { "URL" : "https://www.w3.org/TR/WAI-WEBCONTENT/", "accessed" : { "date-parts" : [ [ "2017", "12", "29" ] ] }, "author" : [ { "dropping-particle" : "", "family" : "Chisholm", "given" : "Wendy", "non-dropping-particle" : "", "parse-names" : false, "suffix" : "" }, { "dropping-particle" : "", "family" : "Vanderheiden", "given" : "Gregg", "non-dropping-particle" : "", "parse-names" : false, "suffix" : "" }, { "dropping-particle" : "", "family" : "Jacobs", "given" : "Ian", "non-dropping-particle" : "", "parse-names" : false, "suffix" : "" } ], "id" : "ITEM-1", "issued" : { "date-parts" : [ [ "0" ] ] }, "title" : "Web Content Accessibility Guidelines 1.0", "type" : "webpage" }, "uris" : [ "http://www.mendeley.com/documents/?uuid=b422416d-02c8-3f64-82fe-c7e5a487e9cb" ] } ], "mendeley" : { "formattedCitation" : "[13]", "plainTextFormattedCitation" : "[13]", "previouslyFormattedCitation" : "[13]" }, "properties" : {  }, "schema" : "https://github.com/citation-style-language/schema/raw/master/csl-citation.json" }</w:instrText>
      </w:r>
      <w:r w:rsidR="00DA40E8">
        <w:fldChar w:fldCharType="separate"/>
      </w:r>
      <w:r w:rsidR="00CC45E5" w:rsidRPr="00CC45E5">
        <w:rPr>
          <w:noProof/>
        </w:rPr>
        <w:t>[13]</w:t>
      </w:r>
      <w:r w:rsidR="00DA40E8">
        <w:fldChar w:fldCharType="end"/>
      </w:r>
      <w:r w:rsidR="00DA40E8">
        <w:t xml:space="preserve"> was a list of 1</w:t>
      </w:r>
      <w:r w:rsidR="008E5E78">
        <w:t>4</w:t>
      </w:r>
      <w:r w:rsidR="00DA40E8">
        <w:t xml:space="preserve"> guidelines to assist with</w:t>
      </w:r>
      <w:r w:rsidR="00817805">
        <w:t xml:space="preserve"> making web content accessible for users with disabilities. This </w:t>
      </w:r>
      <w:r w:rsidR="000A5269">
        <w:t>was then updated</w:t>
      </w:r>
      <w:r w:rsidR="00817805">
        <w:t xml:space="preserve"> to WCAG 2.0</w:t>
      </w:r>
      <w:r w:rsidR="000A5269">
        <w:t xml:space="preserve"> </w:t>
      </w:r>
    </w:p>
    <w:p w14:paraId="41FBC469" w14:textId="056C5362" w:rsidR="00C7683D" w:rsidRDefault="00C7683D" w:rsidP="00F035B8"/>
    <w:p w14:paraId="27C7982A" w14:textId="105FAEB0" w:rsidR="00C7683D" w:rsidRDefault="00C7683D" w:rsidP="00C7683D">
      <w:pPr>
        <w:pStyle w:val="Heading1"/>
      </w:pPr>
      <w:bookmarkStart w:id="16" w:name="_Toc502419830"/>
      <w:r>
        <w:t>5.</w:t>
      </w:r>
      <w:r w:rsidR="004558CA">
        <w:t>4</w:t>
      </w:r>
      <w:r>
        <w:t>.2 WCAG 2.0</w:t>
      </w:r>
      <w:bookmarkEnd w:id="16"/>
    </w:p>
    <w:p w14:paraId="3DB76BB2" w14:textId="646D464A" w:rsidR="00C7683D" w:rsidRDefault="00C7683D" w:rsidP="00C7683D">
      <w:r>
        <w:t>WCAG was updated to WCAG 2.0</w:t>
      </w:r>
      <w:r w:rsidRPr="00C7683D">
        <w:t xml:space="preserve"> </w:t>
      </w:r>
      <w:r>
        <w:t xml:space="preserve">in December 2008 </w:t>
      </w:r>
      <w:r>
        <w:fldChar w:fldCharType="begin" w:fldLock="1"/>
      </w:r>
      <w:r w:rsidR="00EA5FE5">
        <w:instrText>ADDIN CSL_CITATION { "citationItems" : [ { "id" : "ITEM-1", "itemData" : { "URL" : "https://www.w3.org/WAI/WCAG20/wcag2faq#different", "accessed" : { "date-parts" : [ [ "2017", "12", "29" ] ] }, "author" : [ { "dropping-particle" : "", "family" : "Henry", "given" : "Shawn Lawton", "non-dropping-particle" : "", "parse-names" : false, "suffix" : "" } ], "id" : "ITEM-1", "issued" : { "date-parts" : [ [ "2017" ] ] }, "title" : "Web Content Accessibility Guidelines (WCAG) 2 FAQ | Web Accessibility Initiative (WAI) | W3C", "type" : "webpage" }, "uris" : [ "http://www.mendeley.com/documents/?uuid=904a8b60-a5d5-32e9-b0b0-bec19ca8157e" ] } ], "mendeley" : { "formattedCitation" : "[14]", "plainTextFormattedCitation" : "[14]", "previouslyFormattedCitation" : "[14]" }, "properties" : {  }, "schema" : "https://github.com/citation-style-language/schema/raw/master/csl-citation.json" }</w:instrText>
      </w:r>
      <w:r>
        <w:fldChar w:fldCharType="separate"/>
      </w:r>
      <w:r w:rsidR="00CC45E5" w:rsidRPr="00CC45E5">
        <w:rPr>
          <w:noProof/>
        </w:rPr>
        <w:t>[14]</w:t>
      </w:r>
      <w:r>
        <w:fldChar w:fldCharType="end"/>
      </w:r>
      <w:r>
        <w:t xml:space="preserve">, which is an attempt to make the WCAG guidelines more robust and measurable </w:t>
      </w:r>
      <w:r>
        <w:fldChar w:fldCharType="begin" w:fldLock="1"/>
      </w:r>
      <w:r w:rsidR="00EA5FE5">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"460", "uris" : [ "http://www.mendeley.com/documents/?uuid=22016d4e-57c6-4daf-957e-a9e93d5cb0cf" ] } ], "mendeley" : { "formattedCitation" : "[9, p. 460]", "plainTextFormattedCitation" : "[9, p. 460]", "previouslyFormattedCitation" : "[9, p. 460]" }, "properties" : {  }, "schema" : "https://github.com/citation-style-language/schema/raw/master/csl-citation.json" }</w:instrText>
      </w:r>
      <w:r>
        <w:fldChar w:fldCharType="separate"/>
      </w:r>
      <w:r w:rsidR="00CC45E5" w:rsidRPr="00CC45E5">
        <w:rPr>
          <w:noProof/>
        </w:rPr>
        <w:t>[9, p. 460]</w:t>
      </w:r>
      <w:r>
        <w:fldChar w:fldCharType="end"/>
      </w:r>
      <w:r>
        <w:t>.</w:t>
      </w:r>
    </w:p>
    <w:p w14:paraId="216E8149" w14:textId="6D9B7F5B" w:rsidR="00D62255" w:rsidRDefault="00D62255" w:rsidP="00C7683D">
      <w:r>
        <w:tab/>
        <w:t>There are 4 main principles of web accessibility within WCAG 2.0</w:t>
      </w:r>
      <w:r w:rsidR="006A5EAE">
        <w:t xml:space="preserve"> </w:t>
      </w:r>
      <w:r w:rsidR="006A5EAE">
        <w:fldChar w:fldCharType="begin" w:fldLock="1"/>
      </w:r>
      <w:r w:rsidR="00EA5FE5">
        <w:instrText>ADDIN CSL_CITATION { "citationItems" : [ { "id" : "ITEM-1", "itemData" : { "URL" : "https://wuhcag.com/web-content-accessibility-guidelines/", "accessed" : { "date-parts" : [ [ "2017", "12", "29" ] ] }, "author" : [ { "dropping-particle" : "", "family" : "McGrath", "given" : "Luke", "non-dropping-particle" : "", "parse-names" : false, "suffix" : "" } ], "id" : "ITEM-1", "issued" : { "date-parts" : [ [ "0" ] ] }, "title" : "What are the Web Content Accessibility Guidelines?", "type" : "webpage" }, "uris" : [ "http://www.mendeley.com/documents/?uuid=c78aea56-677d-3361-8112-9f73146632c2" ] }, { "id" : "ITEM-2",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"ITEM-2", "issued" : { "date-parts" : [ [ "2006" ] ] }, "publisher" : "Friendsof", "title" : "Web Accessibility Web Standards and Regulatory Compliance", "type" : "book" }, "locator" : "462-464", "uris" : [ "http://www.mendeley.com/documents/?uuid=22016d4e-57c6-4daf-957e-a9e93d5cb0cf" ] }, { "id" : "ITEM-3", "itemData" : { "URL" : "https://www.w3.org/WAI/WCAG20/glance/", "accessed" : { "date-parts" : [ [ "2017", "12", "29" ] ] }, "author" : [ { "dropping-particle" : "", "family" : "Henry", "given" : "Shawn Lawton", "non-dropping-particle" : "", "parse-names" : false, "suffix" : "" } ], "id" : "ITEM-3", "issued" : { "date-parts" : [ [ "0" ] ] }, "title" : "WCAG 2.0 at a Glance | Web Accessibility Initiative (WAI) | W3C", "type" : "webpage" }, "uris" : [ "http://www.mendeley.com/documents/?uuid=981c0433-01d7-3b6a-b5bd-108f9871df05" ] } ], "mendeley" : { "formattedCitation" : "[9, pp. 462\u2013464], [15], [16]", "plainTextFormattedCitation" : "[9, pp. 462\u2013464], [15], [16]", "previouslyFormattedCitation" : "[9, pp. 462\u2013464], [15], [16]" }, "properties" : {  }, "schema" : "https://github.com/citation-style-language/schema/raw/master/csl-citation.json" }</w:instrText>
      </w:r>
      <w:r w:rsidR="006A5EAE">
        <w:fldChar w:fldCharType="separate"/>
      </w:r>
      <w:r w:rsidR="00CC45E5" w:rsidRPr="00CC45E5">
        <w:rPr>
          <w:noProof/>
        </w:rPr>
        <w:t>[9, pp. 462–464], [15], [16]</w:t>
      </w:r>
      <w:r w:rsidR="006A5EAE">
        <w:fldChar w:fldCharType="end"/>
      </w:r>
      <w:r>
        <w:t>:</w:t>
      </w:r>
    </w:p>
    <w:p w14:paraId="66DBB260" w14:textId="38F2150B" w:rsidR="00D62255" w:rsidRDefault="00D62255" w:rsidP="00440D31">
      <w:pPr>
        <w:pStyle w:val="ListParagraph"/>
        <w:numPr>
          <w:ilvl w:val="0"/>
          <w:numId w:val="10"/>
        </w:numPr>
      </w:pPr>
      <w:r w:rsidRPr="00B90316">
        <w:rPr>
          <w:b/>
        </w:rPr>
        <w:t>P</w:t>
      </w:r>
      <w:r>
        <w:t xml:space="preserve">erceivable – </w:t>
      </w:r>
      <w:r w:rsidR="00D73E1A">
        <w:t>C</w:t>
      </w:r>
      <w:r>
        <w:t>ontent must be perceivable by the user in some way otherwise it is not useful.</w:t>
      </w:r>
    </w:p>
    <w:p w14:paraId="31D5C148" w14:textId="6540867C" w:rsidR="00D62255" w:rsidRDefault="00D62255" w:rsidP="00440D31">
      <w:pPr>
        <w:pStyle w:val="ListParagraph"/>
        <w:numPr>
          <w:ilvl w:val="0"/>
          <w:numId w:val="10"/>
        </w:numPr>
      </w:pPr>
      <w:r w:rsidRPr="00B90316">
        <w:rPr>
          <w:b/>
        </w:rPr>
        <w:t>O</w:t>
      </w:r>
      <w:r>
        <w:t xml:space="preserve">perable – </w:t>
      </w:r>
      <w:r w:rsidR="00D73E1A">
        <w:t>A</w:t>
      </w:r>
      <w:r>
        <w:t>ny element on the website must be accessible by all users, whether it be through keyboard-only navigation or avoiding content that may cause seizures.</w:t>
      </w:r>
    </w:p>
    <w:p w14:paraId="1AEA5D88" w14:textId="193B490D" w:rsidR="00D62255" w:rsidRDefault="00D62255" w:rsidP="00440D31">
      <w:pPr>
        <w:pStyle w:val="ListParagraph"/>
        <w:numPr>
          <w:ilvl w:val="0"/>
          <w:numId w:val="10"/>
        </w:numPr>
      </w:pPr>
      <w:r w:rsidRPr="00B90316">
        <w:rPr>
          <w:b/>
        </w:rPr>
        <w:t>U</w:t>
      </w:r>
      <w:r>
        <w:t>nderstandable</w:t>
      </w:r>
      <w:r w:rsidR="00E718E0">
        <w:t xml:space="preserve"> – </w:t>
      </w:r>
      <w:r w:rsidR="00D73E1A">
        <w:t>C</w:t>
      </w:r>
      <w:r w:rsidR="00E718E0">
        <w:t>ontent must be clear and readable by all users</w:t>
      </w:r>
      <w:r w:rsidR="005E2687">
        <w:t>.</w:t>
      </w:r>
    </w:p>
    <w:p w14:paraId="5D09BF2E" w14:textId="22DB9E1A" w:rsidR="00D62255" w:rsidRDefault="00D62255" w:rsidP="00440D31">
      <w:pPr>
        <w:pStyle w:val="ListParagraph"/>
        <w:numPr>
          <w:ilvl w:val="0"/>
          <w:numId w:val="10"/>
        </w:numPr>
      </w:pPr>
      <w:r w:rsidRPr="00B90316">
        <w:rPr>
          <w:b/>
        </w:rPr>
        <w:t>R</w:t>
      </w:r>
      <w:r>
        <w:t>obust</w:t>
      </w:r>
      <w:r w:rsidR="00C66DC3">
        <w:t xml:space="preserve"> – </w:t>
      </w:r>
      <w:r w:rsidR="00D73E1A">
        <w:t>C</w:t>
      </w:r>
      <w:r w:rsidR="00C66DC3">
        <w:t xml:space="preserve">ontent must be designed in a way it will not have problems with future tools or </w:t>
      </w:r>
      <w:r w:rsidR="006A5EAE">
        <w:t>third-party</w:t>
      </w:r>
      <w:r w:rsidR="00C66DC3">
        <w:t xml:space="preserve"> technologies.</w:t>
      </w:r>
    </w:p>
    <w:p w14:paraId="5E4D1AB8" w14:textId="77777777" w:rsidR="006529F1" w:rsidRPr="00C7683D" w:rsidRDefault="006529F1" w:rsidP="006529F1"/>
    <w:p w14:paraId="3556BDAE" w14:textId="59D5263A" w:rsidR="00585EC4" w:rsidRDefault="00585EC4" w:rsidP="00585EC4">
      <w:pPr>
        <w:pStyle w:val="Heading1"/>
      </w:pPr>
      <w:bookmarkStart w:id="17" w:name="_Toc502419831"/>
      <w:r>
        <w:t>5.</w:t>
      </w:r>
      <w:r w:rsidR="004558CA">
        <w:t>5</w:t>
      </w:r>
      <w:r>
        <w:t xml:space="preserve"> Accessibility Evaluation</w:t>
      </w:r>
      <w:bookmarkEnd w:id="17"/>
    </w:p>
    <w:p w14:paraId="77929356" w14:textId="53732E4C" w:rsidR="009F75EC" w:rsidRDefault="009D5880" w:rsidP="00E90E7A">
      <w:pPr>
        <w:spacing w:before="120" w:after="120"/>
        <w:jc w:val="both"/>
        <w:rPr>
          <w:szCs w:val="22"/>
        </w:rPr>
      </w:pPr>
      <w:r>
        <w:rPr>
          <w:szCs w:val="22"/>
        </w:rPr>
        <w:t>Following</w:t>
      </w:r>
      <w:r w:rsidR="002D3A9E">
        <w:rPr>
          <w:szCs w:val="22"/>
        </w:rPr>
        <w:t xml:space="preserve"> the WCAG 2.0</w:t>
      </w:r>
      <w:r w:rsidR="00440D31">
        <w:rPr>
          <w:szCs w:val="22"/>
        </w:rPr>
        <w:t xml:space="preserve"> guidelines</w:t>
      </w:r>
      <w:r w:rsidR="002D3A9E">
        <w:rPr>
          <w:szCs w:val="22"/>
        </w:rPr>
        <w:t xml:space="preserve">, it is believed for the website to be </w:t>
      </w:r>
      <w:r w:rsidR="00A27148">
        <w:rPr>
          <w:szCs w:val="22"/>
        </w:rPr>
        <w:t>mainly accessible</w:t>
      </w:r>
      <w:r w:rsidR="009260D2">
        <w:rPr>
          <w:szCs w:val="22"/>
        </w:rPr>
        <w:t xml:space="preserve">. </w:t>
      </w:r>
      <w:r w:rsidR="00C05245">
        <w:rPr>
          <w:szCs w:val="22"/>
        </w:rPr>
        <w:t>This section will discuss how the use of headings, images, forms and various other elements prove this.</w:t>
      </w:r>
    </w:p>
    <w:p w14:paraId="0BA7F816" w14:textId="77777777" w:rsidR="006529F1" w:rsidRDefault="006529F1" w:rsidP="00E90E7A">
      <w:pPr>
        <w:spacing w:before="120" w:after="120"/>
        <w:jc w:val="both"/>
        <w:rPr>
          <w:szCs w:val="22"/>
        </w:rPr>
      </w:pPr>
    </w:p>
    <w:p w14:paraId="03B0DE88" w14:textId="3493F7B8" w:rsidR="00CE665F" w:rsidRDefault="00CE665F" w:rsidP="00CE665F">
      <w:pPr>
        <w:pStyle w:val="Heading1"/>
      </w:pPr>
      <w:bookmarkStart w:id="18" w:name="_Toc502419832"/>
      <w:r>
        <w:t>5.</w:t>
      </w:r>
      <w:r w:rsidR="004558CA">
        <w:t>5</w:t>
      </w:r>
      <w:r>
        <w:t>.1 Headings</w:t>
      </w:r>
      <w:bookmarkEnd w:id="18"/>
    </w:p>
    <w:p w14:paraId="2D627753" w14:textId="5E3E30D3" w:rsidR="00D73E1A" w:rsidRPr="009209DA" w:rsidRDefault="00CE665F" w:rsidP="009209DA">
      <w:pPr>
        <w:rPr>
          <w:szCs w:val="22"/>
        </w:rPr>
      </w:pPr>
      <w:r>
        <w:t>Each individual page has a &lt;h1&gt; element, which allows users with screen readers to easily skip over repetitive</w:t>
      </w:r>
      <w:r w:rsidR="0072039C" w:rsidRPr="009209DA">
        <w:rPr>
          <w:szCs w:val="22"/>
        </w:rPr>
        <w:t xml:space="preserve"> navigation links so they can get to the main content</w:t>
      </w:r>
      <w:r w:rsidR="00AE44DF" w:rsidRPr="009209DA">
        <w:rPr>
          <w:szCs w:val="22"/>
        </w:rPr>
        <w:t xml:space="preserve"> </w:t>
      </w:r>
      <w:r w:rsidR="00AE44DF" w:rsidRPr="009209DA">
        <w:rPr>
          <w:szCs w:val="22"/>
        </w:rPr>
        <w:fldChar w:fldCharType="begin" w:fldLock="1"/>
      </w:r>
      <w:r w:rsidR="00EA5FE5">
        <w:rPr>
          <w:szCs w:val="22"/>
        </w:rPr>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"185", "uris" : [ "http://www.mendeley.com/documents/?uuid=22016d4e-57c6-4daf-957e-a9e93d5cb0cf" ] } ], "mendeley" : { "formattedCitation" : "[9, p. 185]", "plainTextFormattedCitation" : "[9, p. 185]", "previouslyFormattedCitation" : "[9, p. 185]" }, "properties" : {  }, "schema" : "https://github.com/citation-style-language/schema/raw/master/csl-citation.json" }</w:instrText>
      </w:r>
      <w:r w:rsidR="00AE44DF" w:rsidRPr="009209DA">
        <w:rPr>
          <w:szCs w:val="22"/>
        </w:rPr>
        <w:fldChar w:fldCharType="separate"/>
      </w:r>
      <w:r w:rsidR="00CC45E5" w:rsidRPr="00CC45E5">
        <w:rPr>
          <w:noProof/>
          <w:szCs w:val="22"/>
        </w:rPr>
        <w:t>[9, p. 185]</w:t>
      </w:r>
      <w:r w:rsidR="00AE44DF" w:rsidRPr="009209DA">
        <w:rPr>
          <w:szCs w:val="22"/>
        </w:rPr>
        <w:fldChar w:fldCharType="end"/>
      </w:r>
      <w:r w:rsidR="0072039C" w:rsidRPr="009209DA">
        <w:rPr>
          <w:szCs w:val="22"/>
        </w:rPr>
        <w:t>.</w:t>
      </w:r>
    </w:p>
    <w:p w14:paraId="2B9B9696" w14:textId="7AB8A565" w:rsidR="00AE44DF" w:rsidRPr="009209DA" w:rsidRDefault="00AE44DF" w:rsidP="00710ED6">
      <w:pPr>
        <w:spacing w:before="120" w:after="120"/>
        <w:ind w:firstLine="720"/>
        <w:jc w:val="both"/>
        <w:rPr>
          <w:szCs w:val="22"/>
        </w:rPr>
      </w:pPr>
      <w:r w:rsidRPr="009209DA">
        <w:rPr>
          <w:szCs w:val="22"/>
        </w:rPr>
        <w:t>Each section of content has been split up and utilises these heading elements to break up the structure</w:t>
      </w:r>
      <w:r w:rsidR="00E42715" w:rsidRPr="009209DA">
        <w:rPr>
          <w:szCs w:val="22"/>
        </w:rPr>
        <w:t xml:space="preserve"> as shown in figur</w:t>
      </w:r>
      <w:r w:rsidR="00710ED6">
        <w:rPr>
          <w:szCs w:val="22"/>
        </w:rPr>
        <w:t>e 5-4</w:t>
      </w:r>
      <w:r w:rsidRPr="009209DA">
        <w:rPr>
          <w:szCs w:val="22"/>
        </w:rPr>
        <w:t xml:space="preserve">, allowing screen readers to skim the page and navigate correctly </w:t>
      </w:r>
      <w:r w:rsidRPr="009209DA">
        <w:rPr>
          <w:szCs w:val="22"/>
        </w:rPr>
        <w:fldChar w:fldCharType="begin" w:fldLock="1"/>
      </w:r>
      <w:r w:rsidR="00EA5FE5">
        <w:rPr>
          <w:szCs w:val="22"/>
        </w:rPr>
        <w:instrText>ADDIN CSL_CITATION { "citationItems" : [ { "id" : "ITEM-1", "itemData" : { "URL" : "https://www.drupal.org/docs/7/creating-accessible-themes/using-headings-to-improve-accessibility", "accessed" : { "date-parts" : [ [ "2017", "12", "29" ] ] }, "id" : "ITEM-1", "issued" : { "date-parts" : [ [ "0" ] ] }, "title" : "Using headings to improve accessibility | Drupal.org", "type" : "webpage" }, "uris" : [ "http://www.mendeley.com/documents/?uuid=30258b39-b375-3eb9-9ecf-ac3bf221d602" ] }, { "id" : "ITEM-2", "itemData" : { "URL" : "http://accessibility.psu.edu/headingshtml/", "accessed" : { "date-parts" : [ [ "2017", "12", "29" ] ] }, "id" : "ITEM-2", "issued" : { "date-parts" : [ [ "0" ] ] }, "title" : "Accessibility at Penn State | Heading Tags (H1, H2, H3, P) in HTML", "type" : "webpage" }, "uris" : [ "http://www.mendeley.com/documents/?uuid=f4124866-8918-3f33-9b75-4745ca502afc" ] } ], "mendeley" : { "formattedCitation" : "[17], [18]", "plainTextFormattedCitation" : "[17], [18]", "previouslyFormattedCitation" : "[17], [18]" }, "properties" : {  }, "schema" : "https://github.com/citation-style-language/schema/raw/master/csl-citation.json" }</w:instrText>
      </w:r>
      <w:r w:rsidRPr="009209DA">
        <w:rPr>
          <w:szCs w:val="22"/>
        </w:rPr>
        <w:fldChar w:fldCharType="separate"/>
      </w:r>
      <w:r w:rsidR="00CC45E5" w:rsidRPr="00CC45E5">
        <w:rPr>
          <w:noProof/>
          <w:szCs w:val="22"/>
        </w:rPr>
        <w:t>[17], [18]</w:t>
      </w:r>
      <w:r w:rsidRPr="009209DA">
        <w:rPr>
          <w:szCs w:val="22"/>
        </w:rPr>
        <w:fldChar w:fldCharType="end"/>
      </w:r>
      <w:r w:rsidRPr="009209DA">
        <w:rPr>
          <w:szCs w:val="22"/>
        </w:rPr>
        <w:t>.</w:t>
      </w:r>
    </w:p>
    <w:p w14:paraId="3753CB21" w14:textId="77777777" w:rsidR="00E42715" w:rsidRDefault="00E42715" w:rsidP="009209DA">
      <w:pPr>
        <w:keepNext/>
        <w:spacing w:before="120" w:after="120"/>
        <w:jc w:val="both"/>
      </w:pPr>
      <w:r>
        <w:rPr>
          <w:noProof/>
        </w:rPr>
        <w:lastRenderedPageBreak/>
        <w:drawing>
          <wp:inline distT="0" distB="0" distL="0" distR="0" wp14:anchorId="4CE8F59A" wp14:editId="2044D79E">
            <wp:extent cx="1341120" cy="21229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42951" cy="2125837"/>
                    </a:xfrm>
                    <a:prstGeom prst="rect">
                      <a:avLst/>
                    </a:prstGeom>
                    <a:noFill/>
                    <a:ln>
                      <a:noFill/>
                    </a:ln>
                  </pic:spPr>
                </pic:pic>
              </a:graphicData>
            </a:graphic>
          </wp:inline>
        </w:drawing>
      </w:r>
    </w:p>
    <w:p w14:paraId="447E3D86" w14:textId="4A3A87E6" w:rsidR="00E42715" w:rsidRDefault="00E42715" w:rsidP="009209DA">
      <w:pPr>
        <w:pStyle w:val="Caption"/>
        <w:jc w:val="both"/>
        <w:rPr>
          <w:szCs w:val="22"/>
        </w:rPr>
      </w:pPr>
      <w:r>
        <w:t xml:space="preserve">Figure </w:t>
      </w:r>
      <w:fldSimple w:instr=" SEQ Figure \* ARABIC ">
        <w:r w:rsidR="00650F18">
          <w:rPr>
            <w:noProof/>
          </w:rPr>
          <w:t>5</w:t>
        </w:r>
      </w:fldSimple>
      <w:r w:rsidR="00D82BCE">
        <w:t>-4</w:t>
      </w:r>
      <w:r>
        <w:t xml:space="preserve"> </w:t>
      </w:r>
      <w:r w:rsidR="00D82BCE">
        <w:t>–</w:t>
      </w:r>
      <w:r>
        <w:t xml:space="preserve"> </w:t>
      </w:r>
      <w:r w:rsidRPr="00CA1C6E">
        <w:t>WAVE Evaluation Tool</w:t>
      </w:r>
      <w:r w:rsidR="00263B34">
        <w:t xml:space="preserve"> for index.html </w:t>
      </w:r>
    </w:p>
    <w:p w14:paraId="0C65B803" w14:textId="290B211D" w:rsidR="00E42715" w:rsidRPr="009209DA" w:rsidRDefault="00A27148" w:rsidP="009209DA">
      <w:pPr>
        <w:spacing w:before="120" w:after="120"/>
        <w:ind w:firstLine="720"/>
        <w:jc w:val="both"/>
        <w:rPr>
          <w:szCs w:val="22"/>
        </w:rPr>
      </w:pPr>
      <w:r w:rsidRPr="009209DA">
        <w:rPr>
          <w:szCs w:val="22"/>
        </w:rPr>
        <w:t xml:space="preserve">From section ‘2.4.6 – Headings and Labels’ of the WCAG 2.0 quick reference </w:t>
      </w:r>
      <w:r w:rsidRPr="009209DA">
        <w:rPr>
          <w:szCs w:val="22"/>
        </w:rPr>
        <w:fldChar w:fldCharType="begin" w:fldLock="1"/>
      </w:r>
      <w:r w:rsidR="00EA5FE5">
        <w:rPr>
          <w:szCs w:val="22"/>
        </w:rPr>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rsidRPr="009209DA">
        <w:rPr>
          <w:szCs w:val="22"/>
        </w:rPr>
        <w:fldChar w:fldCharType="separate"/>
      </w:r>
      <w:r w:rsidR="00CC45E5" w:rsidRPr="00CC45E5">
        <w:rPr>
          <w:noProof/>
          <w:szCs w:val="22"/>
        </w:rPr>
        <w:t>[19]</w:t>
      </w:r>
      <w:r w:rsidRPr="009209DA">
        <w:rPr>
          <w:szCs w:val="22"/>
        </w:rPr>
        <w:fldChar w:fldCharType="end"/>
      </w:r>
      <w:r w:rsidRPr="009209DA">
        <w:rPr>
          <w:szCs w:val="22"/>
        </w:rPr>
        <w:t>, both headings and labels within the website are descriptive</w:t>
      </w:r>
      <w:r w:rsidR="00E42715" w:rsidRPr="009209DA">
        <w:rPr>
          <w:szCs w:val="22"/>
        </w:rPr>
        <w:t xml:space="preserve"> as per figure </w:t>
      </w:r>
      <w:r w:rsidR="003C1D53">
        <w:rPr>
          <w:szCs w:val="22"/>
        </w:rPr>
        <w:t>5-5</w:t>
      </w:r>
      <w:r w:rsidR="00E42715" w:rsidRPr="009209DA">
        <w:rPr>
          <w:szCs w:val="22"/>
        </w:rPr>
        <w:t xml:space="preserve"> and figure </w:t>
      </w:r>
      <w:r w:rsidR="003C1D53">
        <w:rPr>
          <w:szCs w:val="22"/>
        </w:rPr>
        <w:t>5-6</w:t>
      </w:r>
      <w:r w:rsidRPr="009209DA">
        <w:rPr>
          <w:szCs w:val="22"/>
        </w:rPr>
        <w:t>.</w:t>
      </w:r>
    </w:p>
    <w:p w14:paraId="46B0DF7F" w14:textId="4B71752F" w:rsidR="00190210" w:rsidRDefault="00190210" w:rsidP="009209DA">
      <w:pPr>
        <w:keepNext/>
        <w:spacing w:before="120" w:after="120"/>
        <w:jc w:val="both"/>
      </w:pPr>
      <w:r>
        <w:rPr>
          <w:noProof/>
        </w:rPr>
        <w:drawing>
          <wp:inline distT="0" distB="0" distL="0" distR="0" wp14:anchorId="60D287DB" wp14:editId="33D33A7C">
            <wp:extent cx="4000500" cy="1798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48539" cy="186535"/>
                    </a:xfrm>
                    <a:prstGeom prst="rect">
                      <a:avLst/>
                    </a:prstGeom>
                    <a:noFill/>
                    <a:ln>
                      <a:noFill/>
                    </a:ln>
                  </pic:spPr>
                </pic:pic>
              </a:graphicData>
            </a:graphic>
          </wp:inline>
        </w:drawing>
      </w:r>
    </w:p>
    <w:p w14:paraId="6E46E701" w14:textId="73226DD4" w:rsidR="00190210" w:rsidRDefault="00190210" w:rsidP="009209DA">
      <w:pPr>
        <w:pStyle w:val="Caption"/>
        <w:jc w:val="both"/>
      </w:pPr>
      <w:r>
        <w:t xml:space="preserve">Figure </w:t>
      </w:r>
      <w:r w:rsidR="0076200C">
        <w:t>5-5</w:t>
      </w:r>
      <w:r>
        <w:t xml:space="preserve"> </w:t>
      </w:r>
      <w:r w:rsidR="00724077">
        <w:t>– Descriptive</w:t>
      </w:r>
      <w:r>
        <w:t xml:space="preserve"> &lt;h2&gt; element</w:t>
      </w:r>
    </w:p>
    <w:p w14:paraId="30DD1653" w14:textId="3990AB2B" w:rsidR="00190210" w:rsidRDefault="00B77086" w:rsidP="009209DA">
      <w:pPr>
        <w:keepNext/>
      </w:pPr>
      <w:r>
        <w:rPr>
          <w:noProof/>
        </w:rPr>
        <w:drawing>
          <wp:inline distT="0" distB="0" distL="0" distR="0" wp14:anchorId="74C016EA" wp14:editId="50DABD6B">
            <wp:extent cx="4312920" cy="81019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72839" cy="821451"/>
                    </a:xfrm>
                    <a:prstGeom prst="rect">
                      <a:avLst/>
                    </a:prstGeom>
                    <a:noFill/>
                    <a:ln>
                      <a:noFill/>
                    </a:ln>
                  </pic:spPr>
                </pic:pic>
              </a:graphicData>
            </a:graphic>
          </wp:inline>
        </w:drawing>
      </w:r>
    </w:p>
    <w:p w14:paraId="0B76C8E6" w14:textId="7ED23A83" w:rsidR="00F918CC" w:rsidRDefault="00190210" w:rsidP="009209DA">
      <w:pPr>
        <w:pStyle w:val="Caption"/>
      </w:pPr>
      <w:r>
        <w:t xml:space="preserve">Figure </w:t>
      </w:r>
      <w:r w:rsidR="000C4CEE">
        <w:t>5-6 –</w:t>
      </w:r>
      <w:r>
        <w:t xml:space="preserve"> Label element</w:t>
      </w:r>
      <w:r w:rsidR="00A53292">
        <w:t xml:space="preserve">, </w:t>
      </w:r>
      <w:r>
        <w:t xml:space="preserve">name </w:t>
      </w:r>
      <w:r w:rsidR="00A53292">
        <w:t>attribute</w:t>
      </w:r>
      <w:r w:rsidR="00B77086">
        <w:t xml:space="preserve"> and required attribute</w:t>
      </w:r>
    </w:p>
    <w:p w14:paraId="7B4D3BAA" w14:textId="77777777" w:rsidR="000222E6" w:rsidRPr="000222E6" w:rsidRDefault="000222E6" w:rsidP="000222E6"/>
    <w:p w14:paraId="53CCBB36" w14:textId="25A3A69D" w:rsidR="00263B34" w:rsidRDefault="00263B34" w:rsidP="00263B34">
      <w:pPr>
        <w:pStyle w:val="Heading1"/>
      </w:pPr>
      <w:bookmarkStart w:id="19" w:name="_Toc502419833"/>
      <w:r>
        <w:t>5.</w:t>
      </w:r>
      <w:r w:rsidR="004558CA">
        <w:t>5</w:t>
      </w:r>
      <w:r>
        <w:t>.2 Information Structure and Relationships</w:t>
      </w:r>
      <w:bookmarkEnd w:id="19"/>
    </w:p>
    <w:p w14:paraId="13C78C5A" w14:textId="4224EDD1" w:rsidR="006529F1" w:rsidRDefault="009A6DFA" w:rsidP="009209DA">
      <w:r>
        <w:t xml:space="preserve">From section ‘1.3.1 </w:t>
      </w:r>
      <w:r w:rsidR="00E343BD">
        <w:t xml:space="preserve">– Info </w:t>
      </w:r>
      <w:r>
        <w:t>and Relationships’</w:t>
      </w:r>
      <w:r w:rsidR="00E343BD">
        <w:fldChar w:fldCharType="begin" w:fldLock="1"/>
      </w:r>
      <w:r w:rsidR="00EA5FE5">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rsidR="00E343BD">
        <w:fldChar w:fldCharType="separate"/>
      </w:r>
      <w:r w:rsidR="00CC45E5" w:rsidRPr="00CC45E5">
        <w:rPr>
          <w:noProof/>
        </w:rPr>
        <w:t>[19]</w:t>
      </w:r>
      <w:r w:rsidR="00E343BD">
        <w:fldChar w:fldCharType="end"/>
      </w:r>
      <w:r w:rsidR="00E343BD">
        <w:t>, landmarks, regions and headings have been implemented</w:t>
      </w:r>
      <w:r w:rsidR="00FF518E">
        <w:t xml:space="preserve"> as shown in figure </w:t>
      </w:r>
      <w:r w:rsidR="005E2E9F">
        <w:t>5-7</w:t>
      </w:r>
      <w:r w:rsidR="00FF518E">
        <w:t>.</w:t>
      </w:r>
      <w:r w:rsidR="00E343BD">
        <w:t xml:space="preserve"> </w:t>
      </w:r>
    </w:p>
    <w:p w14:paraId="5430A213" w14:textId="1F5DDFB1" w:rsidR="0044647A" w:rsidRDefault="00E60FEB" w:rsidP="009209DA">
      <w:pPr>
        <w:keepNext/>
      </w:pPr>
      <w:r>
        <w:rPr>
          <w:noProof/>
        </w:rPr>
        <w:drawing>
          <wp:inline distT="0" distB="0" distL="0" distR="0" wp14:anchorId="389E93D7" wp14:editId="2CE52FDB">
            <wp:extent cx="4076700" cy="892498"/>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22476" cy="902520"/>
                    </a:xfrm>
                    <a:prstGeom prst="rect">
                      <a:avLst/>
                    </a:prstGeom>
                    <a:noFill/>
                    <a:ln>
                      <a:noFill/>
                    </a:ln>
                  </pic:spPr>
                </pic:pic>
              </a:graphicData>
            </a:graphic>
          </wp:inline>
        </w:drawing>
      </w:r>
    </w:p>
    <w:p w14:paraId="22A7341B" w14:textId="528F8375" w:rsidR="00E343BD" w:rsidRDefault="00E343BD" w:rsidP="009209DA">
      <w:pPr>
        <w:pStyle w:val="Caption"/>
      </w:pPr>
      <w:r>
        <w:t xml:space="preserve">Figure </w:t>
      </w:r>
      <w:r w:rsidR="0018171C">
        <w:t>5-7</w:t>
      </w:r>
      <w:r>
        <w:t xml:space="preserve"> </w:t>
      </w:r>
      <w:r w:rsidR="00FF518E">
        <w:t>–</w:t>
      </w:r>
      <w:r>
        <w:t xml:space="preserve"> </w:t>
      </w:r>
      <w:r w:rsidR="00833432">
        <w:t>R</w:t>
      </w:r>
      <w:r>
        <w:t>oles</w:t>
      </w:r>
      <w:r w:rsidR="00FF518E">
        <w:t xml:space="preserve"> and headings</w:t>
      </w:r>
    </w:p>
    <w:p w14:paraId="113CB4DC" w14:textId="54ADA05A" w:rsidR="0044647A" w:rsidRPr="0044647A" w:rsidRDefault="0044647A" w:rsidP="009209DA">
      <w:pPr>
        <w:ind w:firstLine="720"/>
      </w:pPr>
      <w:r>
        <w:t xml:space="preserve">Table </w:t>
      </w:r>
      <w:proofErr w:type="spellStart"/>
      <w:r>
        <w:t>markup</w:t>
      </w:r>
      <w:proofErr w:type="spellEnd"/>
      <w:r>
        <w:t xml:space="preserve"> has also been implemented to present tabular information as seen in figure </w:t>
      </w:r>
      <w:r w:rsidR="00C12C7F">
        <w:t>5-8</w:t>
      </w:r>
      <w:r>
        <w:t>.</w:t>
      </w:r>
    </w:p>
    <w:p w14:paraId="186DC78D" w14:textId="77777777" w:rsidR="0044647A" w:rsidRDefault="0044647A" w:rsidP="009209DA">
      <w:pPr>
        <w:keepNext/>
      </w:pPr>
      <w:r>
        <w:rPr>
          <w:noProof/>
        </w:rPr>
        <w:lastRenderedPageBreak/>
        <w:drawing>
          <wp:inline distT="0" distB="0" distL="0" distR="0" wp14:anchorId="6C3D4FD4" wp14:editId="11BB07B4">
            <wp:extent cx="3543300" cy="210765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70981" cy="2124119"/>
                    </a:xfrm>
                    <a:prstGeom prst="rect">
                      <a:avLst/>
                    </a:prstGeom>
                    <a:noFill/>
                    <a:ln>
                      <a:noFill/>
                    </a:ln>
                  </pic:spPr>
                </pic:pic>
              </a:graphicData>
            </a:graphic>
          </wp:inline>
        </w:drawing>
      </w:r>
    </w:p>
    <w:p w14:paraId="6646F0B5" w14:textId="348FE675" w:rsidR="0044647A" w:rsidRDefault="0044647A" w:rsidP="009209DA">
      <w:pPr>
        <w:pStyle w:val="Caption"/>
      </w:pPr>
      <w:r>
        <w:t xml:space="preserve">Figure </w:t>
      </w:r>
      <w:r w:rsidR="00C03887">
        <w:t>5-8</w:t>
      </w:r>
      <w:r>
        <w:t xml:space="preserve"> </w:t>
      </w:r>
      <w:r w:rsidR="00C03887">
        <w:t>–</w:t>
      </w:r>
      <w:r>
        <w:t xml:space="preserve"> Table </w:t>
      </w:r>
      <w:proofErr w:type="spellStart"/>
      <w:r>
        <w:t>markup</w:t>
      </w:r>
      <w:proofErr w:type="spellEnd"/>
    </w:p>
    <w:p w14:paraId="3834DCA3" w14:textId="77777777" w:rsidR="000222E6" w:rsidRPr="000222E6" w:rsidRDefault="000222E6" w:rsidP="000222E6"/>
    <w:p w14:paraId="5136F9B2" w14:textId="6B72C658" w:rsidR="006529F1" w:rsidRDefault="006529F1" w:rsidP="006529F1">
      <w:pPr>
        <w:pStyle w:val="Heading1"/>
      </w:pPr>
      <w:bookmarkStart w:id="20" w:name="_Toc502419834"/>
      <w:r>
        <w:t>5.</w:t>
      </w:r>
      <w:r w:rsidR="004558CA">
        <w:t>5</w:t>
      </w:r>
      <w:r>
        <w:t>.3 Images and Media Content</w:t>
      </w:r>
      <w:bookmarkEnd w:id="20"/>
    </w:p>
    <w:p w14:paraId="0B992A76" w14:textId="234E9B8A" w:rsidR="0057385D" w:rsidRPr="0057385D" w:rsidRDefault="0057385D" w:rsidP="0057385D">
      <w:pPr>
        <w:pStyle w:val="Quote"/>
      </w:pPr>
      <w:r w:rsidRPr="0057385D">
        <w:rPr>
          <w:rStyle w:val="QuoteChar"/>
          <w:i/>
          <w:iCs/>
        </w:rPr>
        <w:t xml:space="preserve">‘The one accessibility issue that is probably more important than all others </w:t>
      </w:r>
      <w:proofErr w:type="gramStart"/>
      <w:r w:rsidRPr="0057385D">
        <w:rPr>
          <w:rStyle w:val="QuoteChar"/>
          <w:i/>
          <w:iCs/>
        </w:rPr>
        <w:t>is</w:t>
      </w:r>
      <w:proofErr w:type="gramEnd"/>
      <w:r w:rsidRPr="0057385D">
        <w:rPr>
          <w:rStyle w:val="QuoteChar"/>
          <w:i/>
          <w:iCs/>
        </w:rPr>
        <w:t xml:space="preserve"> providing text information for web content that is </w:t>
      </w:r>
      <w:proofErr w:type="spellStart"/>
      <w:r w:rsidRPr="0057385D">
        <w:rPr>
          <w:rStyle w:val="QuoteChar"/>
          <w:i/>
          <w:iCs/>
        </w:rPr>
        <w:t>nontextual</w:t>
      </w:r>
      <w:proofErr w:type="spellEnd"/>
      <w:r w:rsidRPr="0057385D">
        <w:rPr>
          <w:rStyle w:val="QuoteChar"/>
          <w:i/>
          <w:iCs/>
        </w:rPr>
        <w:t xml:space="preserve">. </w:t>
      </w:r>
      <w:proofErr w:type="spellStart"/>
      <w:r w:rsidRPr="0057385D">
        <w:rPr>
          <w:rStyle w:val="QuoteChar"/>
          <w:i/>
          <w:iCs/>
        </w:rPr>
        <w:t>Nontext</w:t>
      </w:r>
      <w:proofErr w:type="spellEnd"/>
      <w:r w:rsidRPr="0057385D">
        <w:rPr>
          <w:rStyle w:val="QuoteChar"/>
          <w:i/>
          <w:iCs/>
        </w:rPr>
        <w:t xml:space="preserve"> items include images, image maps, image buttons, audio files and multimedia files that provide both audio and video.’</w:t>
      </w:r>
      <w:r>
        <w:rPr>
          <w:rStyle w:val="QuoteChar"/>
          <w:i/>
          <w:iCs/>
        </w:rPr>
        <w:t xml:space="preserve"> </w:t>
      </w:r>
      <w:r>
        <w:rPr>
          <w:rStyle w:val="QuoteChar"/>
          <w:i/>
          <w:iCs/>
        </w:rPr>
        <w:fldChar w:fldCharType="begin" w:fldLock="1"/>
      </w:r>
      <w:r w:rsidR="00EA5FE5">
        <w:rPr>
          <w:rStyle w:val="QuoteChar"/>
          <w:i/>
          <w:iCs/>
        </w:rPr>
        <w:instrText>ADDIN CSL_CITATION { "citationItems" : [ { "id" : "ITEM-1", "itemData" : { "ISBN" : "1-59059-638-2", "author" : [ { "dropping-particle" : "", "family" : "Thatcher", "given" : "Jim", "non-dropping-particle" : "", "parse-names" : false, "suffix" : "" }, { "dropping-particle" : "", "family" : "Burks", "given" : "Michael R.", "non-dropping-particle" : "", "parse-names" : false, "suffix" : "" }, { "dropping-particle" : "", "family" : "Heilmann", "given" : "Christian", "non-dropping-particle" : "", "parse-names" : false, "suffix" : "" }, { "dropping-particle" : "", "family" : "Henry", "given" : "Shawn Lawton", "non-dropping-particle" : "", "parse-names" : false, "suffix" : "" }, { "dropping-particle" : "", "family" : "Kirkpatrick", "given" : "Andrew", "non-dropping-particle" : "", "parse-names" : false, "suffix" : "" }, { "dropping-particle" : "", "family" : "Lauke", "given" : "Patrick H.", "non-dropping-particle" : "", "parse-names" : false, "suffix" : "" }, { "dropping-particle" : "", "family" : "Lawson", "given" : "Bruce", "non-dropping-particle" : "", "parse-names" : false, "suffix" : "" }, { "dropping-particle" : "", "family" : "Regan", "given" : "Bob", "non-dropping-particle" : "", "parse-names" : false, "suffix" : "" }, { "dropping-particle" : "", "family" : "Rutter", "given" : "Richard", "non-dropping-particle" : "", "parse-names" : false, "suffix" : "" }, { "dropping-particle" : "", "family" : "Urban", "given" : "Mark", "non-dropping-particle" : "", "parse-names" : false, "suffix" : "" }, { "dropping-particle" : "", "family" : "Waddel", "given" : "Cynthia D.", "non-dropping-particle" : "", "parse-names" : false, "suffix" : "" } ], "container-title" : "Web Accessibility Web Standards and Regulatory Compliance", "editor" : [ { "dropping-particle" : "", "family" : "Mills", "given" : "Chris", "non-dropping-particle" : "", "parse-names" : false, "suffix" : "" }, { "dropping-particle" : "", "family" : "Smith", "given" : "Marilyn", "non-dropping-particle" : "", "parse-names" : false, "suffix" : "" }, { "dropping-particle" : "", "family" : "Thomas", "given" : "Adam", "non-dropping-particle" : "", "parse-names" : false, "suffix" : "" } ], "id" : "ITEM-1", "issued" : { "date-parts" : [ [ "2006" ] ] }, "publisher" : "Friendsof", "title" : "Web Accessibility Web Standards and Regulatory Compliance", "type" : "book" }, "locator" : "131", "uris" : [ "http://www.mendeley.com/documents/?uuid=22016d4e-57c6-4daf-957e-a9e93d5cb0cf" ] } ], "mendeley" : { "formattedCitation" : "[9, p. 131]", "plainTextFormattedCitation" : "[9, p. 131]", "previouslyFormattedCitation" : "[9, p. 131]" }, "properties" : {  }, "schema" : "https://github.com/citation-style-language/schema/raw/master/csl-citation.json" }</w:instrText>
      </w:r>
      <w:r>
        <w:rPr>
          <w:rStyle w:val="QuoteChar"/>
          <w:i/>
          <w:iCs/>
        </w:rPr>
        <w:fldChar w:fldCharType="separate"/>
      </w:r>
      <w:r w:rsidR="00CC45E5" w:rsidRPr="00CC45E5">
        <w:rPr>
          <w:rStyle w:val="QuoteChar"/>
          <w:iCs/>
          <w:noProof/>
        </w:rPr>
        <w:t>[9, p. 131]</w:t>
      </w:r>
      <w:r>
        <w:rPr>
          <w:rStyle w:val="QuoteChar"/>
          <w:i/>
          <w:iCs/>
        </w:rPr>
        <w:fldChar w:fldCharType="end"/>
      </w:r>
    </w:p>
    <w:p w14:paraId="303408D3" w14:textId="04B12098" w:rsidR="006529F1" w:rsidRDefault="0044647A" w:rsidP="009209DA">
      <w:r>
        <w:t xml:space="preserve">As per ‘1.1.1 – Non-text Content’ </w:t>
      </w:r>
      <w:r>
        <w:fldChar w:fldCharType="begin" w:fldLock="1"/>
      </w:r>
      <w:r w:rsidR="00EA5FE5">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fldChar w:fldCharType="separate"/>
      </w:r>
      <w:r w:rsidR="00CC45E5" w:rsidRPr="00CC45E5">
        <w:rPr>
          <w:noProof/>
        </w:rPr>
        <w:t>[19]</w:t>
      </w:r>
      <w:r>
        <w:fldChar w:fldCharType="end"/>
      </w:r>
      <w:r>
        <w:t xml:space="preserve"> each image throughout the website has an </w:t>
      </w:r>
      <w:r w:rsidR="0057385D">
        <w:t>‘</w:t>
      </w:r>
      <w:r>
        <w:t>alt</w:t>
      </w:r>
      <w:r w:rsidR="0057385D">
        <w:t>’</w:t>
      </w:r>
      <w:r>
        <w:t xml:space="preserve"> tag to provide alternate text </w:t>
      </w:r>
      <w:r w:rsidR="00EB31E0">
        <w:t>for description of</w:t>
      </w:r>
      <w:r>
        <w:t xml:space="preserve"> the non-text content that is being displayed as shown in figure </w:t>
      </w:r>
      <w:r w:rsidR="00E12AAF">
        <w:t>5-</w:t>
      </w:r>
      <w:r w:rsidR="007A0E8E">
        <w:t>9</w:t>
      </w:r>
      <w:r w:rsidR="00E12AAF">
        <w:t xml:space="preserve"> and</w:t>
      </w:r>
      <w:r w:rsidR="00761EBF">
        <w:t xml:space="preserve"> figure </w:t>
      </w:r>
      <w:r w:rsidR="00E12AAF">
        <w:t>5-1</w:t>
      </w:r>
      <w:r w:rsidR="007A0E8E">
        <w:t>0</w:t>
      </w:r>
      <w:r>
        <w:t>.</w:t>
      </w:r>
    </w:p>
    <w:p w14:paraId="266CB5B3" w14:textId="77777777" w:rsidR="0044647A" w:rsidRDefault="0044647A" w:rsidP="009209DA">
      <w:pPr>
        <w:keepNext/>
      </w:pPr>
      <w:r>
        <w:rPr>
          <w:noProof/>
        </w:rPr>
        <w:drawing>
          <wp:inline distT="0" distB="0" distL="0" distR="0" wp14:anchorId="480C2BB7" wp14:editId="79402CB5">
            <wp:extent cx="4038600" cy="131197"/>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27733" cy="143838"/>
                    </a:xfrm>
                    <a:prstGeom prst="rect">
                      <a:avLst/>
                    </a:prstGeom>
                    <a:noFill/>
                    <a:ln>
                      <a:noFill/>
                    </a:ln>
                  </pic:spPr>
                </pic:pic>
              </a:graphicData>
            </a:graphic>
          </wp:inline>
        </w:drawing>
      </w:r>
    </w:p>
    <w:p w14:paraId="0C6F39B0" w14:textId="0C3E7C37" w:rsidR="0044647A" w:rsidRDefault="0044647A" w:rsidP="009209DA">
      <w:pPr>
        <w:pStyle w:val="Caption"/>
      </w:pPr>
      <w:r>
        <w:t xml:space="preserve">Figure </w:t>
      </w:r>
      <w:r w:rsidR="00A70BA4">
        <w:t>5-9 –</w:t>
      </w:r>
      <w:r>
        <w:t xml:space="preserve"> alt</w:t>
      </w:r>
      <w:r w:rsidR="000A446F">
        <w:t>ernative</w:t>
      </w:r>
      <w:r>
        <w:t xml:space="preserve"> text</w:t>
      </w:r>
    </w:p>
    <w:p w14:paraId="39C168E3" w14:textId="176163D1" w:rsidR="00761EBF" w:rsidRDefault="00761EBF" w:rsidP="00761EBF">
      <w:pPr>
        <w:keepNext/>
      </w:pPr>
      <w:r>
        <w:rPr>
          <w:noProof/>
        </w:rPr>
        <w:drawing>
          <wp:inline distT="0" distB="0" distL="0" distR="0" wp14:anchorId="0497857B" wp14:editId="67E5E7A3">
            <wp:extent cx="1691640" cy="152400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1640" cy="1524000"/>
                    </a:xfrm>
                    <a:prstGeom prst="rect">
                      <a:avLst/>
                    </a:prstGeom>
                    <a:noFill/>
                    <a:ln>
                      <a:noFill/>
                    </a:ln>
                  </pic:spPr>
                </pic:pic>
              </a:graphicData>
            </a:graphic>
          </wp:inline>
        </w:drawing>
      </w:r>
    </w:p>
    <w:p w14:paraId="3474C182" w14:textId="7AA453E8" w:rsidR="00761EBF" w:rsidRDefault="00761EBF" w:rsidP="009209DA">
      <w:pPr>
        <w:pStyle w:val="Caption"/>
      </w:pPr>
      <w:r>
        <w:t>Figure</w:t>
      </w:r>
      <w:r w:rsidR="001F7BFB">
        <w:t xml:space="preserve"> 5-10 –</w:t>
      </w:r>
      <w:r>
        <w:t xml:space="preserve"> WAVE Evaluation Tool showing </w:t>
      </w:r>
      <w:proofErr w:type="spellStart"/>
      <w:r>
        <w:t>al</w:t>
      </w:r>
      <w:r w:rsidR="00541188">
        <w:t>ernative</w:t>
      </w:r>
      <w:proofErr w:type="spellEnd"/>
      <w:r>
        <w:t xml:space="preserve"> texts on index.html</w:t>
      </w:r>
    </w:p>
    <w:p w14:paraId="32C8E76D" w14:textId="7474A2E3" w:rsidR="000222E6" w:rsidRPr="0057385D" w:rsidRDefault="0057385D" w:rsidP="0057385D">
      <w:pPr>
        <w:pStyle w:val="Quote"/>
      </w:pPr>
      <w:r w:rsidRPr="0057385D">
        <w:rPr>
          <w:rStyle w:val="QuoteChar"/>
          <w:i/>
          <w:iCs/>
        </w:rPr>
        <w:t xml:space="preserve"> </w:t>
      </w:r>
    </w:p>
    <w:p w14:paraId="62BB172C" w14:textId="2D2288B8" w:rsidR="004645C8" w:rsidRPr="004645C8" w:rsidRDefault="006529F1" w:rsidP="004645C8">
      <w:pPr>
        <w:pStyle w:val="Heading1"/>
      </w:pPr>
      <w:bookmarkStart w:id="21" w:name="_Toc502419835"/>
      <w:r>
        <w:t>5.</w:t>
      </w:r>
      <w:r w:rsidR="004558CA">
        <w:t>5</w:t>
      </w:r>
      <w:r>
        <w:t>.4 Scalable Text Content</w:t>
      </w:r>
      <w:bookmarkEnd w:id="21"/>
    </w:p>
    <w:p w14:paraId="19D17E39" w14:textId="6AD8AEB7" w:rsidR="002B32A7" w:rsidRPr="002B32A7" w:rsidRDefault="002B32A7" w:rsidP="009209DA">
      <w:r>
        <w:t xml:space="preserve">With section ‘1.4.4 – Resize text’ in mind, </w:t>
      </w:r>
      <w:r w:rsidR="004645C8">
        <w:t xml:space="preserve">the website content was scaled up to 200% and worked as normal as per figure </w:t>
      </w:r>
      <w:r w:rsidR="00E12AAF">
        <w:t>5-11</w:t>
      </w:r>
      <w:r w:rsidR="004645C8">
        <w:t xml:space="preserve">. </w:t>
      </w:r>
    </w:p>
    <w:p w14:paraId="57A1D480" w14:textId="205A022C" w:rsidR="00A5708D" w:rsidRDefault="002B32A7" w:rsidP="004645C8">
      <w:pPr>
        <w:keepNext/>
      </w:pPr>
      <w:r>
        <w:rPr>
          <w:noProof/>
        </w:rPr>
        <w:lastRenderedPageBreak/>
        <w:drawing>
          <wp:inline distT="0" distB="0" distL="0" distR="0" wp14:anchorId="7CD89EC8" wp14:editId="1277AD0E">
            <wp:extent cx="5387340" cy="2514600"/>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87340" cy="2514600"/>
                    </a:xfrm>
                    <a:prstGeom prst="rect">
                      <a:avLst/>
                    </a:prstGeom>
                    <a:noFill/>
                    <a:ln>
                      <a:noFill/>
                    </a:ln>
                  </pic:spPr>
                </pic:pic>
              </a:graphicData>
            </a:graphic>
          </wp:inline>
        </w:drawing>
      </w:r>
    </w:p>
    <w:p w14:paraId="01C3A178" w14:textId="09F6D75D" w:rsidR="006529F1" w:rsidRDefault="004645C8" w:rsidP="004645C8">
      <w:pPr>
        <w:pStyle w:val="Caption"/>
      </w:pPr>
      <w:r>
        <w:t xml:space="preserve">Figure </w:t>
      </w:r>
      <w:r w:rsidR="00794AF2">
        <w:t xml:space="preserve">5-11 – </w:t>
      </w:r>
      <w:r>
        <w:t>Scaled up</w:t>
      </w:r>
    </w:p>
    <w:p w14:paraId="6A544A5F" w14:textId="15CD0828" w:rsidR="00A5708D" w:rsidRDefault="00A5708D" w:rsidP="009209DA">
      <w:pPr>
        <w:ind w:firstLine="720"/>
      </w:pPr>
      <w:r>
        <w:t>It was also found that the optimal unit to use for font size is ‘</w:t>
      </w:r>
      <w:proofErr w:type="spellStart"/>
      <w:r>
        <w:t>em</w:t>
      </w:r>
      <w:proofErr w:type="spellEnd"/>
      <w:r>
        <w:t>’, as this is a font property, it scales as the font size changes</w:t>
      </w:r>
      <w:r w:rsidR="000222E6">
        <w:t xml:space="preserve"> </w:t>
      </w:r>
      <w:r w:rsidR="000222E6">
        <w:fldChar w:fldCharType="begin" w:fldLock="1"/>
      </w:r>
      <w:r w:rsidR="00EA5FE5">
        <w:instrText>ADDIN CSL_CITATION { "citationItems" : [ { "id" : "ITEM-1", "itemData" : { "URL" : "https://www.w3.org/TR/WCAG20-TECHS/C14.html#C14-description", "accessed" : { "date-parts" : [ [ "2017", "12", "29" ] ] }, "id" : "ITEM-1", "issued" : { "date-parts" : [ [ "0" ] ] }, "title" : "C14: Using em units for font sizes | Techniques for WCAG 2.0", "type" : "webpage" }, "uris" : [ "http://www.mendeley.com/documents/?uuid=f3710b39-d406-3f92-bd1e-b3fbcb26f29d" ] } ], "mendeley" : { "formattedCitation" : "[20]", "plainTextFormattedCitation" : "[20]", "previouslyFormattedCitation" : "[20]" }, "properties" : {  }, "schema" : "https://github.com/citation-style-language/schema/raw/master/csl-citation.json" }</w:instrText>
      </w:r>
      <w:r w:rsidR="000222E6">
        <w:fldChar w:fldCharType="separate"/>
      </w:r>
      <w:r w:rsidR="00CC45E5" w:rsidRPr="00CC45E5">
        <w:rPr>
          <w:noProof/>
        </w:rPr>
        <w:t>[20]</w:t>
      </w:r>
      <w:r w:rsidR="000222E6">
        <w:fldChar w:fldCharType="end"/>
      </w:r>
      <w:r>
        <w:t>.</w:t>
      </w:r>
    </w:p>
    <w:p w14:paraId="4DBC216F" w14:textId="77777777" w:rsidR="000222E6" w:rsidRPr="00A5708D" w:rsidRDefault="000222E6" w:rsidP="000222E6"/>
    <w:p w14:paraId="7390F0F0" w14:textId="45B2FE69" w:rsidR="006529F1" w:rsidRDefault="006529F1" w:rsidP="006529F1">
      <w:pPr>
        <w:pStyle w:val="Heading1"/>
      </w:pPr>
      <w:bookmarkStart w:id="22" w:name="_Toc502419836"/>
      <w:r>
        <w:t>5.</w:t>
      </w:r>
      <w:r w:rsidR="004558CA">
        <w:t>5</w:t>
      </w:r>
      <w:r>
        <w:t>.5 Website Colours and Contrast</w:t>
      </w:r>
      <w:bookmarkEnd w:id="22"/>
    </w:p>
    <w:p w14:paraId="10853028" w14:textId="16AF8D1E" w:rsidR="006529F1" w:rsidRDefault="009209DA" w:rsidP="009209DA">
      <w:r>
        <w:t xml:space="preserve">The main problem encountered with accessibility for this website is </w:t>
      </w:r>
      <w:r w:rsidR="00CA48EE">
        <w:t>colour</w:t>
      </w:r>
      <w:r>
        <w:t xml:space="preserve"> contrast. For a</w:t>
      </w:r>
      <w:r w:rsidR="009C725D">
        <w:t xml:space="preserve"> rating of</w:t>
      </w:r>
      <w:r>
        <w:t xml:space="preserve"> AA or AA</w:t>
      </w:r>
      <w:r w:rsidR="009C725D">
        <w:t>A</w:t>
      </w:r>
      <w:r>
        <w:t>, this will need to be addressed as it is not</w:t>
      </w:r>
      <w:r w:rsidR="009C725D">
        <w:t xml:space="preserve"> 4.5:1 as per ‘</w:t>
      </w:r>
      <w:r w:rsidR="009C725D" w:rsidRPr="009C725D">
        <w:t>1.4.3 Contrast (Minimum)</w:t>
      </w:r>
      <w:r w:rsidR="009C725D">
        <w:t xml:space="preserve">’ </w:t>
      </w:r>
      <w:r w:rsidR="009C725D">
        <w:fldChar w:fldCharType="begin" w:fldLock="1"/>
      </w:r>
      <w:r w:rsidR="00EA5FE5">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rsidR="009C725D">
        <w:fldChar w:fldCharType="separate"/>
      </w:r>
      <w:r w:rsidR="00CC45E5" w:rsidRPr="00CC45E5">
        <w:rPr>
          <w:noProof/>
        </w:rPr>
        <w:t>[19]</w:t>
      </w:r>
      <w:r w:rsidR="009C725D">
        <w:fldChar w:fldCharType="end"/>
      </w:r>
      <w:r w:rsidR="009C725D">
        <w:t>.</w:t>
      </w:r>
    </w:p>
    <w:p w14:paraId="77298430" w14:textId="2988B5FC" w:rsidR="009C725D" w:rsidRDefault="009C725D" w:rsidP="009209DA">
      <w:r>
        <w:tab/>
        <w:t xml:space="preserve">From </w:t>
      </w:r>
      <w:r w:rsidR="0059305C">
        <w:t xml:space="preserve">both </w:t>
      </w:r>
      <w:r>
        <w:t xml:space="preserve">figure </w:t>
      </w:r>
      <w:r w:rsidR="000F441F">
        <w:t>5-12</w:t>
      </w:r>
      <w:r w:rsidR="0059305C">
        <w:t xml:space="preserve"> and figure </w:t>
      </w:r>
      <w:r w:rsidR="000F441F">
        <w:t>5-13</w:t>
      </w:r>
      <w:r>
        <w:t xml:space="preserve"> you can see that the current contrast ratio is 3.88:1. If more was known about accessibility and the WCAG before starting the project, it </w:t>
      </w:r>
      <w:r w:rsidR="00E83C4D">
        <w:t>may</w:t>
      </w:r>
      <w:r>
        <w:t xml:space="preserve"> have been easier to select a colour scheme that would be better suited towards this ratio.</w:t>
      </w:r>
    </w:p>
    <w:p w14:paraId="6216512A" w14:textId="77777777" w:rsidR="009C725D" w:rsidRDefault="009C725D" w:rsidP="009C725D">
      <w:pPr>
        <w:keepNext/>
      </w:pPr>
      <w:r>
        <w:rPr>
          <w:noProof/>
        </w:rPr>
        <w:drawing>
          <wp:inline distT="0" distB="0" distL="0" distR="0" wp14:anchorId="1C3613EA" wp14:editId="6C2C553B">
            <wp:extent cx="1310640" cy="1043940"/>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10640" cy="1043940"/>
                    </a:xfrm>
                    <a:prstGeom prst="rect">
                      <a:avLst/>
                    </a:prstGeom>
                    <a:noFill/>
                    <a:ln>
                      <a:noFill/>
                    </a:ln>
                  </pic:spPr>
                </pic:pic>
              </a:graphicData>
            </a:graphic>
          </wp:inline>
        </w:drawing>
      </w:r>
    </w:p>
    <w:p w14:paraId="7D56EF79" w14:textId="07A20DFE" w:rsidR="009C725D" w:rsidRDefault="009C725D" w:rsidP="009C725D">
      <w:pPr>
        <w:pStyle w:val="Caption"/>
      </w:pPr>
      <w:r>
        <w:t xml:space="preserve">Figure </w:t>
      </w:r>
      <w:r w:rsidR="000F441F">
        <w:t>5-12</w:t>
      </w:r>
      <w:r>
        <w:t xml:space="preserve"> </w:t>
      </w:r>
      <w:r w:rsidR="0059305C">
        <w:t>– WAVE Evaluation Tool</w:t>
      </w:r>
      <w:r>
        <w:t xml:space="preserve"> </w:t>
      </w:r>
      <w:r w:rsidR="0059305C">
        <w:t>c</w:t>
      </w:r>
      <w:r>
        <w:t>ontrast ratio</w:t>
      </w:r>
    </w:p>
    <w:p w14:paraId="39515840" w14:textId="77777777" w:rsidR="0059305C" w:rsidRDefault="0059305C" w:rsidP="0059305C">
      <w:pPr>
        <w:keepNext/>
      </w:pPr>
      <w:r>
        <w:rPr>
          <w:noProof/>
        </w:rPr>
        <w:drawing>
          <wp:inline distT="0" distB="0" distL="0" distR="0" wp14:anchorId="2E0146BA" wp14:editId="49225A77">
            <wp:extent cx="5394960" cy="7543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4960" cy="754380"/>
                    </a:xfrm>
                    <a:prstGeom prst="rect">
                      <a:avLst/>
                    </a:prstGeom>
                    <a:noFill/>
                    <a:ln>
                      <a:noFill/>
                    </a:ln>
                  </pic:spPr>
                </pic:pic>
              </a:graphicData>
            </a:graphic>
          </wp:inline>
        </w:drawing>
      </w:r>
    </w:p>
    <w:p w14:paraId="354DF668" w14:textId="1F97D1F0" w:rsidR="0059305C" w:rsidRPr="0059305C" w:rsidRDefault="0059305C" w:rsidP="0059305C">
      <w:pPr>
        <w:pStyle w:val="Caption"/>
      </w:pPr>
      <w:r>
        <w:t xml:space="preserve">Figure </w:t>
      </w:r>
      <w:r w:rsidR="000F441F">
        <w:t>5-13</w:t>
      </w:r>
      <w:r>
        <w:t xml:space="preserve"> </w:t>
      </w:r>
      <w:r w:rsidR="000F441F">
        <w:t>–</w:t>
      </w:r>
      <w:r>
        <w:t xml:space="preserve"> </w:t>
      </w:r>
      <w:proofErr w:type="spellStart"/>
      <w:r>
        <w:t>aXe</w:t>
      </w:r>
      <w:proofErr w:type="spellEnd"/>
      <w:r>
        <w:t xml:space="preserve"> Evaluation Tool contrast ratio</w:t>
      </w:r>
    </w:p>
    <w:p w14:paraId="539FF633" w14:textId="1F4D838E" w:rsidR="009C725D" w:rsidRDefault="009C725D" w:rsidP="009C725D">
      <w:r>
        <w:tab/>
        <w:t xml:space="preserve">Another method used that is related to the use of colours is by utilising CSS to change the colour of an element once the mouse hovers over it </w:t>
      </w:r>
      <w:r>
        <w:fldChar w:fldCharType="begin" w:fldLock="1"/>
      </w:r>
      <w:r w:rsidR="00EA5FE5">
        <w:instrText>ADDIN CSL_CITATION { "citationItems" : [ { "id" : "ITEM-1", "itemData" : { "URL" : "https://www.w3.org/TR/WCAG20-TECHS/C15.html#C15-description", "accessed" : { "date-parts" : [ [ "2017", "12", "30" ] ] }, "id" : "ITEM-1", "issued" : { "date-parts" : [ [ "0" ] ] }, "title" : "C15: Using CSS to change the presentation of a user interface component when it receives focus | Techniques for WCAG 2.0", "type" : "webpage" }, "uris" : [ "http://www.mendeley.com/documents/?uuid=dc853b14-0496-35d7-817c-0ec7250295b3" ] } ], "mendeley" : { "formattedCitation" : "[21]", "plainTextFormattedCitation" : "[21]", "previouslyFormattedCitation" : "[21]" }, "properties" : {  }, "schema" : "https://github.com/citation-style-language/schema/raw/master/csl-citation.json" }</w:instrText>
      </w:r>
      <w:r>
        <w:fldChar w:fldCharType="separate"/>
      </w:r>
      <w:r w:rsidR="00CC45E5" w:rsidRPr="00CC45E5">
        <w:rPr>
          <w:noProof/>
        </w:rPr>
        <w:t>[21]</w:t>
      </w:r>
      <w:r>
        <w:fldChar w:fldCharType="end"/>
      </w:r>
      <w:r>
        <w:t xml:space="preserve"> which has been implemented on this website</w:t>
      </w:r>
      <w:r w:rsidR="00D32868">
        <w:t>,</w:t>
      </w:r>
      <w:r w:rsidR="00ED0840">
        <w:t xml:space="preserve"> figure 5-14</w:t>
      </w:r>
      <w:r>
        <w:t xml:space="preserve">. </w:t>
      </w:r>
    </w:p>
    <w:p w14:paraId="462A1E8A" w14:textId="77777777" w:rsidR="00E15C88" w:rsidRDefault="00E15C88" w:rsidP="00E15C88">
      <w:pPr>
        <w:keepNext/>
      </w:pPr>
      <w:r>
        <w:rPr>
          <w:noProof/>
        </w:rPr>
        <w:lastRenderedPageBreak/>
        <w:drawing>
          <wp:inline distT="0" distB="0" distL="0" distR="0" wp14:anchorId="1E52AB6A" wp14:editId="575F9EAF">
            <wp:extent cx="1600200" cy="49703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22471" cy="503949"/>
                    </a:xfrm>
                    <a:prstGeom prst="rect">
                      <a:avLst/>
                    </a:prstGeom>
                    <a:noFill/>
                    <a:ln>
                      <a:noFill/>
                    </a:ln>
                  </pic:spPr>
                </pic:pic>
              </a:graphicData>
            </a:graphic>
          </wp:inline>
        </w:drawing>
      </w:r>
    </w:p>
    <w:p w14:paraId="5DAE6C1F" w14:textId="12258B9C" w:rsidR="009C725D" w:rsidRDefault="00E15C88" w:rsidP="00E15C88">
      <w:pPr>
        <w:pStyle w:val="Caption"/>
      </w:pPr>
      <w:r>
        <w:t xml:space="preserve">Figure </w:t>
      </w:r>
      <w:r w:rsidR="00930FDB">
        <w:t>5-14 –</w:t>
      </w:r>
      <w:r>
        <w:t xml:space="preserve"> CSS colour change on hover</w:t>
      </w:r>
    </w:p>
    <w:p w14:paraId="0A02F76F" w14:textId="77777777" w:rsidR="00AD762A" w:rsidRPr="00AD762A" w:rsidRDefault="00AD762A" w:rsidP="00AD762A"/>
    <w:p w14:paraId="6E4B1636" w14:textId="642F87A4" w:rsidR="006529F1" w:rsidRDefault="006529F1" w:rsidP="006529F1">
      <w:pPr>
        <w:pStyle w:val="Heading1"/>
      </w:pPr>
      <w:bookmarkStart w:id="23" w:name="_Toc502419837"/>
      <w:r>
        <w:t>5.</w:t>
      </w:r>
      <w:r w:rsidR="004558CA">
        <w:t>5</w:t>
      </w:r>
      <w:r>
        <w:t>.6 Forms</w:t>
      </w:r>
      <w:bookmarkEnd w:id="23"/>
    </w:p>
    <w:p w14:paraId="034A8CD5" w14:textId="3FBEB159" w:rsidR="00445BFA" w:rsidRDefault="008E75A9" w:rsidP="006529F1">
      <w:r>
        <w:t xml:space="preserve">Both </w:t>
      </w:r>
      <w:r w:rsidR="00E5349F">
        <w:t>sections ‘</w:t>
      </w:r>
      <w:r w:rsidR="00E5349F" w:rsidRPr="00E5349F">
        <w:t>1.3.1</w:t>
      </w:r>
      <w:r w:rsidR="00E5349F">
        <w:t xml:space="preserve"> – </w:t>
      </w:r>
      <w:r w:rsidR="00E5349F" w:rsidRPr="00E5349F">
        <w:t>Info and Relationships</w:t>
      </w:r>
      <w:r w:rsidR="00E5349F">
        <w:t>’ and ‘</w:t>
      </w:r>
      <w:r w:rsidR="00E5349F" w:rsidRPr="00E5349F">
        <w:t>3.3.2</w:t>
      </w:r>
      <w:r w:rsidR="00E5349F">
        <w:t xml:space="preserve"> – </w:t>
      </w:r>
      <w:r w:rsidR="00E5349F" w:rsidRPr="00E5349F">
        <w:t>Labels or Instructions</w:t>
      </w:r>
      <w:r w:rsidR="00E5349F">
        <w:t xml:space="preserve">’ </w:t>
      </w:r>
      <w:r w:rsidR="00E5349F">
        <w:fldChar w:fldCharType="begin" w:fldLock="1"/>
      </w:r>
      <w:r w:rsidR="00EA5FE5">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rsidR="00E5349F">
        <w:fldChar w:fldCharType="separate"/>
      </w:r>
      <w:r w:rsidR="00CC45E5" w:rsidRPr="00CC45E5">
        <w:rPr>
          <w:noProof/>
        </w:rPr>
        <w:t>[19]</w:t>
      </w:r>
      <w:r w:rsidR="00E5349F">
        <w:fldChar w:fldCharType="end"/>
      </w:r>
      <w:r w:rsidR="00445BFA">
        <w:t xml:space="preserve"> ask for the ‘label’ element to be used to associate control with a label </w:t>
      </w:r>
      <w:r w:rsidR="00445BFA">
        <w:fldChar w:fldCharType="begin" w:fldLock="1"/>
      </w:r>
      <w:r w:rsidR="00EA5FE5">
        <w:instrText>ADDIN CSL_CITATION { "citationItems" : [ { "id" : "ITEM-1", "itemData" : { "URL" : "https://www.w3.org/TR/WCAG20-TECHS/H44.html", "accessed" : { "date-parts" : [ [ "2017", "12", "30" ] ] }, "id" : "ITEM-1", "issued" : { "date-parts" : [ [ "0" ] ] }, "title" : "H44: Using label elements to associate text labels with form controls | Techniques for WCAG 2.0", "type" : "webpage" }, "uris" : [ "http://www.mendeley.com/documents/?uuid=d07bd34b-9b4b-3111-8c17-f00fba2c48d9" ] } ], "mendeley" : { "formattedCitation" : "[22]", "plainTextFormattedCitation" : "[22]", "previouslyFormattedCitation" : "[22]" }, "properties" : {  }, "schema" : "https://github.com/citation-style-language/schema/raw/master/csl-citation.json" }</w:instrText>
      </w:r>
      <w:r w:rsidR="00445BFA">
        <w:fldChar w:fldCharType="separate"/>
      </w:r>
      <w:r w:rsidR="00CC45E5" w:rsidRPr="00CC45E5">
        <w:rPr>
          <w:noProof/>
        </w:rPr>
        <w:t>[22]</w:t>
      </w:r>
      <w:r w:rsidR="00445BFA">
        <w:fldChar w:fldCharType="end"/>
      </w:r>
      <w:r w:rsidR="00D57BE8">
        <w:t>, and the label can be hidden via CSS. This is again to assist screen readers</w:t>
      </w:r>
      <w:r w:rsidR="00927D33">
        <w:t xml:space="preserve"> </w:t>
      </w:r>
      <w:r w:rsidR="00927D33">
        <w:fldChar w:fldCharType="begin" w:fldLock="1"/>
      </w:r>
      <w:r w:rsidR="00EA5FE5">
        <w:instrText>ADDIN CSL_CITATION { "citationItems" : [ { "id" : "ITEM-1", "itemData" : { "URL" : "https://www.w3.org/WAI/tutorials/forms/instructions/", "accessed" : { "date-parts" : [ [ "2017", "12", "30"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"Form Instructions \u2022 Forms \u2022 WAI Web Accessibility Tutorials", "type" : "webpage" }, "uris" : [ "http://www.mendeley.com/documents/?uuid=3f221a7f-c2f9-3bd3-859a-2ca25d0e3370" ] } ], "mendeley" : { "formattedCitation" : "[23]", "plainTextFormattedCitation" : "[23]", "previouslyFormattedCitation" : "[23]" }, "properties" : {  }, "schema" : "https://github.com/citation-style-language/schema/raw/master/csl-citation.json" }</w:instrText>
      </w:r>
      <w:r w:rsidR="00927D33">
        <w:fldChar w:fldCharType="separate"/>
      </w:r>
      <w:r w:rsidR="00CC45E5" w:rsidRPr="00CC45E5">
        <w:rPr>
          <w:noProof/>
        </w:rPr>
        <w:t>[23]</w:t>
      </w:r>
      <w:r w:rsidR="00927D33">
        <w:fldChar w:fldCharType="end"/>
      </w:r>
      <w:r w:rsidR="00D57BE8">
        <w:t xml:space="preserve">, but if the label is hidden this does not matter as the screen reader can still read </w:t>
      </w:r>
      <w:r w:rsidR="00580CC6">
        <w:t>it</w:t>
      </w:r>
      <w:r w:rsidR="00D57BE8">
        <w:t>.</w:t>
      </w:r>
    </w:p>
    <w:p w14:paraId="7669C9F9" w14:textId="4D99F8D7" w:rsidR="006529F1" w:rsidRDefault="00445BFA" w:rsidP="00D57BE8">
      <w:pPr>
        <w:ind w:firstLine="720"/>
      </w:pPr>
      <w:r>
        <w:t xml:space="preserve">The implementation of this can be seen back in figure </w:t>
      </w:r>
      <w:r w:rsidR="002D0588">
        <w:t>5-6</w:t>
      </w:r>
      <w:r w:rsidR="00D57BE8">
        <w:t xml:space="preserve"> where the contact.html page has a form with labels that request the users name, e-mail address and comments.</w:t>
      </w:r>
    </w:p>
    <w:p w14:paraId="20523DC9" w14:textId="77777777" w:rsidR="00927D33" w:rsidRDefault="00927D33" w:rsidP="00D57BE8">
      <w:pPr>
        <w:ind w:firstLine="720"/>
      </w:pPr>
    </w:p>
    <w:p w14:paraId="7353FDAD" w14:textId="7FE39BD3" w:rsidR="006529F1" w:rsidRPr="006529F1" w:rsidRDefault="006529F1" w:rsidP="006529F1">
      <w:pPr>
        <w:pStyle w:val="Heading1"/>
      </w:pPr>
      <w:bookmarkStart w:id="24" w:name="_Toc502419838"/>
      <w:r>
        <w:t>5.</w:t>
      </w:r>
      <w:r w:rsidR="004558CA">
        <w:t>5</w:t>
      </w:r>
      <w:r>
        <w:t>.7 Navigation</w:t>
      </w:r>
      <w:bookmarkEnd w:id="24"/>
    </w:p>
    <w:p w14:paraId="4F7181EF" w14:textId="4CEAC7E2" w:rsidR="00455C2E" w:rsidRDefault="00072448" w:rsidP="00072448">
      <w:r>
        <w:t>‘3.2.3 – Consistent Navigation’</w:t>
      </w:r>
      <w:r w:rsidR="00C62A3F">
        <w:t xml:space="preserve"> </w:t>
      </w:r>
      <w:r w:rsidR="00C62A3F">
        <w:fldChar w:fldCharType="begin" w:fldLock="1"/>
      </w:r>
      <w:r w:rsidR="00EA5FE5">
        <w:instrText>ADDIN CSL_CITATION { "citationItems" : [ { "id" : "ITEM-1", "itemData" : { "URL" : "https://www.w3.org/WAI/WCAG20/quickref/", "accessed" : { "date-parts" : [ [ "2017", "12", "29" ] ] }, "author" : [ { "dropping-particle" : "", "family" : "Eggert", "given" : "Eric", "non-dropping-particle" : "", "parse-names" : false, "suffix" : "" }, { "dropping-particle" : "", "family" : "Abou-Zahra", "given" : "Shadi", "non-dropping-particle" : "", "parse-names" : false, "suffix" : "" }, { "dropping-particle" : "", "family" : "Vanderheiden", "given" : "Gregg", "non-dropping-particle" : "", "parse-names" : false, "suffix" : "" }, { "dropping-particle" : "", "family" : "Reid", "given" : "Loretta Guarino", "non-dropping-particle" : "", "parse-names" : false, "suffix" : "" }, { "dropping-particle" : "", "family" : "Caldwell", "given" : "Ben", "non-dropping-particle" : "", "parse-names" : false, "suffix" : "" }, { "dropping-particle" : "", "family" : "Henry", "given" : "Shawn Lawton", "non-dropping-particle" : "", "parse-names" : false, "suffix" : "" }, { "dropping-particle" : "", "family" : "Lemon", "given" : "Gez", "non-dropping-particle" : "", "parse-names" : false, "suffix" : "" } ], "id" : "ITEM-1", "issued" : { "date-parts" : [ [ "0" ] ] }, "title" : "How to Meet WCAG 2.0", "type" : "webpage" }, "uris" : [ "http://www.mendeley.com/documents/?uuid=7f5019a1-a24c-319d-b0e7-e7d0467461f7" ] } ], "mendeley" : { "formattedCitation" : "[19]", "plainTextFormattedCitation" : "[19]", "previouslyFormattedCitation" : "[19]" }, "properties" : {  }, "schema" : "https://github.com/citation-style-language/schema/raw/master/csl-citation.json" }</w:instrText>
      </w:r>
      <w:r w:rsidR="00C62A3F">
        <w:fldChar w:fldCharType="separate"/>
      </w:r>
      <w:r w:rsidR="00CC45E5" w:rsidRPr="00CC45E5">
        <w:rPr>
          <w:noProof/>
        </w:rPr>
        <w:t>[19]</w:t>
      </w:r>
      <w:r w:rsidR="00C62A3F">
        <w:fldChar w:fldCharType="end"/>
      </w:r>
      <w:r>
        <w:t xml:space="preserve"> states </w:t>
      </w:r>
      <w:r w:rsidR="00C62A3F">
        <w:t>that the navigation layout should remain the same from page to page and should occur in the same order each time they a</w:t>
      </w:r>
      <w:r w:rsidR="009A698D">
        <w:t>re</w:t>
      </w:r>
      <w:r w:rsidR="00C62A3F">
        <w:t xml:space="preserve"> repeated</w:t>
      </w:r>
      <w:r w:rsidR="00DF1FFC">
        <w:t xml:space="preserve"> </w:t>
      </w:r>
      <w:r w:rsidR="00DF1FFC">
        <w:fldChar w:fldCharType="begin" w:fldLock="1"/>
      </w:r>
      <w:r w:rsidR="00EA5FE5">
        <w:instrText>ADDIN CSL_CITATION { "citationItems" : [ { "id" : "ITEM-1", "itemData" : { "URL" : "https://www.w3.org/TR/WCAG20-TECHS/G61.html", "accessed" : { "date-parts" : [ [ "2017", "12", "30" ] ] }, "id" : "ITEM-1", "issued" : { "date-parts" : [ [ "0" ] ] }, "title" : "G61: Presenting repeated components in the same relative order each time they appear | Techniques for WCAG 2.0", "type" : "webpage" }, "uris" : [ "http://www.mendeley.com/documents/?uuid=963e50dd-ddaf-39ea-a886-c15577e0ef15" ] } ], "mendeley" : { "formattedCitation" : "[24]", "plainTextFormattedCitation" : "[24]", "previouslyFormattedCitation" : "[24]" }, "properties" : {  }, "schema" : "https://github.com/citation-style-language/schema/raw/master/csl-citation.json" }</w:instrText>
      </w:r>
      <w:r w:rsidR="00DF1FFC">
        <w:fldChar w:fldCharType="separate"/>
      </w:r>
      <w:r w:rsidR="00CC45E5" w:rsidRPr="00CC45E5">
        <w:rPr>
          <w:noProof/>
        </w:rPr>
        <w:t>[24]</w:t>
      </w:r>
      <w:r w:rsidR="00DF1FFC">
        <w:fldChar w:fldCharType="end"/>
      </w:r>
      <w:r w:rsidR="00C62A3F">
        <w:t xml:space="preserve">. </w:t>
      </w:r>
      <w:r w:rsidR="00306760">
        <w:t>By keeping the navigation the same through the site means that the user</w:t>
      </w:r>
      <w:r w:rsidR="00AF79B0">
        <w:t xml:space="preserve"> only needs to figure out how this works the once rather than re-learning if there are any changes</w:t>
      </w:r>
      <w:r w:rsidR="009A698D">
        <w:t xml:space="preserve"> </w:t>
      </w:r>
      <w:r w:rsidR="009A698D">
        <w:fldChar w:fldCharType="begin" w:fldLock="1"/>
      </w:r>
      <w:r w:rsidR="009A698D">
        <w:instrText>ADDIN CSL_CITATION { "citationItems" : [ { "id" : "ITEM-1", "itemData" : { "ISBN" : "978-0-321-96551-6", "author" : [ { "dropping-particle" : "", "family" : "Krug", "given" : "Steve", "non-dropping-particle" : "", "parse-names" : false, "suffix" : "" } ], "edition" : "3rd", "editor" : [ { "dropping-particle" : "", "family" : "Bayle", "given" : "Elisabeth", "non-dropping-particle" : "", "parse-names" : false, "suffix" : "" }, { "dropping-particle" : "", "family" : "Davis", "given" : "Nancy", "non-dropping-particle" : "", "parse-names" : false, "suffix" : "" }, { "dropping-particle" : "", "family" : "Brazieal", "given" : "Lisa", "non-dropping-particle" : "", "parse-names" : false, "suffix" : "" } ], "id" : "ITEM-1", "issued" : { "date-parts" : [ [ "2013" ] ] }, "publisher" : "Pearson", "title" : "Don't Make Me Think, Revisited: A Common Sense Approach to Web Usability (Voices That Matter)", "type" : "book" }, "locator" : "66", "uris" : [ "http://www.mendeley.com/documents/?uuid=5930573e-486b-45b4-81e5-8c753b297de9" ] } ], "mendeley" : { "formattedCitation" : "[1, p. 66]", "plainTextFormattedCitation" : "[1, p. 66]", "previouslyFormattedCitation" : "[1, p. 66]" }, "properties" : {  }, "schema" : "https://github.com/citation-style-language/schema/raw/master/csl-citation.json" }</w:instrText>
      </w:r>
      <w:r w:rsidR="009A698D">
        <w:fldChar w:fldCharType="separate"/>
      </w:r>
      <w:r w:rsidR="009A698D" w:rsidRPr="009A698D">
        <w:rPr>
          <w:noProof/>
        </w:rPr>
        <w:t>[1, p. 66]</w:t>
      </w:r>
      <w:r w:rsidR="009A698D">
        <w:fldChar w:fldCharType="end"/>
      </w:r>
      <w:r w:rsidR="00AF79B0">
        <w:t>.</w:t>
      </w:r>
    </w:p>
    <w:p w14:paraId="2E0B18F2" w14:textId="587B25EA" w:rsidR="00DF1FFC" w:rsidRDefault="00DF1FFC" w:rsidP="00072448">
      <w:r>
        <w:tab/>
        <w:t xml:space="preserve">As shown in figure </w:t>
      </w:r>
      <w:r w:rsidR="00216A53">
        <w:t>5-15</w:t>
      </w:r>
      <w:r w:rsidR="00FA50F3">
        <w:t xml:space="preserve"> and figure </w:t>
      </w:r>
      <w:r w:rsidR="00216A53">
        <w:t>5-16</w:t>
      </w:r>
      <w:r>
        <w:t>, the only thing that would change from page to page would be the ‘current’ page is selected (shown by the colour change) and the user cannot select it again. There is no layout change with the navigation bar for ease of use.</w:t>
      </w:r>
    </w:p>
    <w:p w14:paraId="5647A6E0" w14:textId="77777777" w:rsidR="00DF1FFC" w:rsidRDefault="00DF1FFC" w:rsidP="00DF1FFC">
      <w:pPr>
        <w:keepNext/>
      </w:pPr>
      <w:r>
        <w:rPr>
          <w:noProof/>
        </w:rPr>
        <w:drawing>
          <wp:inline distT="0" distB="0" distL="0" distR="0" wp14:anchorId="088C6857" wp14:editId="3A4A5094">
            <wp:extent cx="5425440" cy="32766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25440" cy="327660"/>
                    </a:xfrm>
                    <a:prstGeom prst="rect">
                      <a:avLst/>
                    </a:prstGeom>
                    <a:noFill/>
                    <a:ln>
                      <a:noFill/>
                    </a:ln>
                  </pic:spPr>
                </pic:pic>
              </a:graphicData>
            </a:graphic>
          </wp:inline>
        </w:drawing>
      </w:r>
    </w:p>
    <w:p w14:paraId="3EB97B3B" w14:textId="3C0944D4" w:rsidR="00DF1FFC" w:rsidRDefault="00DF1FFC" w:rsidP="00DF1FFC">
      <w:pPr>
        <w:pStyle w:val="Caption"/>
      </w:pPr>
      <w:r>
        <w:t xml:space="preserve">Figure </w:t>
      </w:r>
      <w:r w:rsidR="00F90F1A">
        <w:t>5-15 –</w:t>
      </w:r>
      <w:r>
        <w:t xml:space="preserve"> Navigation bar</w:t>
      </w:r>
    </w:p>
    <w:p w14:paraId="556B207C" w14:textId="77777777" w:rsidR="00FA50F3" w:rsidRDefault="001A454B" w:rsidP="00FA50F3">
      <w:pPr>
        <w:keepNext/>
      </w:pPr>
      <w:r>
        <w:rPr>
          <w:noProof/>
        </w:rPr>
        <w:drawing>
          <wp:inline distT="0" distB="0" distL="0" distR="0" wp14:anchorId="185196DC" wp14:editId="20207E84">
            <wp:extent cx="5410200" cy="342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10200" cy="342900"/>
                    </a:xfrm>
                    <a:prstGeom prst="rect">
                      <a:avLst/>
                    </a:prstGeom>
                    <a:noFill/>
                    <a:ln>
                      <a:noFill/>
                    </a:ln>
                  </pic:spPr>
                </pic:pic>
              </a:graphicData>
            </a:graphic>
          </wp:inline>
        </w:drawing>
      </w:r>
    </w:p>
    <w:p w14:paraId="6CE77B4B" w14:textId="11F20192" w:rsidR="001A454B" w:rsidRPr="001A454B" w:rsidRDefault="00FA50F3" w:rsidP="00FA50F3">
      <w:pPr>
        <w:pStyle w:val="Caption"/>
      </w:pPr>
      <w:r>
        <w:t xml:space="preserve">Figure </w:t>
      </w:r>
      <w:r w:rsidR="006B7D7C">
        <w:t>5-16 –</w:t>
      </w:r>
      <w:r>
        <w:t xml:space="preserve"> Navigation bar 2</w:t>
      </w:r>
    </w:p>
    <w:p w14:paraId="43F5A86A" w14:textId="77777777" w:rsidR="00AD762A" w:rsidRPr="00AD762A" w:rsidRDefault="00AD762A" w:rsidP="00AD762A"/>
    <w:p w14:paraId="08D09130" w14:textId="45536870" w:rsidR="00455C2E" w:rsidRDefault="00455C2E" w:rsidP="00455C2E">
      <w:pPr>
        <w:pStyle w:val="Heading1"/>
      </w:pPr>
      <w:bookmarkStart w:id="25" w:name="_Toc502419839"/>
      <w:r>
        <w:t>5.</w:t>
      </w:r>
      <w:r w:rsidR="004558CA">
        <w:t>6</w:t>
      </w:r>
      <w:r>
        <w:t xml:space="preserve"> Future Improvements</w:t>
      </w:r>
      <w:bookmarkEnd w:id="25"/>
    </w:p>
    <w:p w14:paraId="159F1F4C" w14:textId="4984661F" w:rsidR="006E11EA" w:rsidRDefault="006E11EA" w:rsidP="00A703C7">
      <w:r>
        <w:t xml:space="preserve">From research throughout studying this module and the WCAG it should be noted that going forwards </w:t>
      </w:r>
      <w:r w:rsidR="00FB59E2">
        <w:t>following improvements could be made</w:t>
      </w:r>
      <w:r>
        <w:t>:</w:t>
      </w:r>
    </w:p>
    <w:p w14:paraId="3C8EB5C1" w14:textId="6B87E16A" w:rsidR="0019452F" w:rsidRDefault="006E11EA" w:rsidP="006E11EA">
      <w:pPr>
        <w:pStyle w:val="ListParagraph"/>
        <w:numPr>
          <w:ilvl w:val="0"/>
          <w:numId w:val="13"/>
        </w:numPr>
      </w:pPr>
      <w:r>
        <w:t>More research into colour contrast for accessibility users with visual impairments.</w:t>
      </w:r>
    </w:p>
    <w:p w14:paraId="0F928D34" w14:textId="6804D1D3" w:rsidR="00B2197C" w:rsidRDefault="00D8409E" w:rsidP="00B2197C">
      <w:pPr>
        <w:pStyle w:val="ListParagraph"/>
        <w:numPr>
          <w:ilvl w:val="0"/>
          <w:numId w:val="13"/>
        </w:numPr>
      </w:pPr>
      <w:r>
        <w:t>Links to different pages should be more distinguishable.</w:t>
      </w:r>
    </w:p>
    <w:p w14:paraId="286CD5CB" w14:textId="4F2364EA" w:rsidR="00B64030" w:rsidRDefault="003B4066" w:rsidP="00B64030">
      <w:pPr>
        <w:pStyle w:val="ListParagraph"/>
        <w:numPr>
          <w:ilvl w:val="0"/>
          <w:numId w:val="13"/>
        </w:numPr>
      </w:pPr>
      <w:r>
        <w:t>Site to be made with responsive design in mind to cater for other personal devices.</w:t>
      </w:r>
    </w:p>
    <w:p w14:paraId="1BE34B83" w14:textId="3FE88DA2" w:rsidR="00ED7BEF" w:rsidRDefault="00ED7BEF" w:rsidP="00ED7BEF"/>
    <w:p w14:paraId="578E50FF" w14:textId="0EFAA8CD" w:rsidR="00ED7BEF" w:rsidRDefault="00ED7BEF" w:rsidP="00ED7BEF"/>
    <w:p w14:paraId="412A687C" w14:textId="1BDBC449" w:rsidR="00ED7BEF" w:rsidRDefault="00ED7BEF" w:rsidP="00ED7BEF"/>
    <w:p w14:paraId="5905F358" w14:textId="5A8394EE" w:rsidR="00ED7BEF" w:rsidRDefault="00ED7BEF" w:rsidP="00ED7BEF"/>
    <w:p w14:paraId="04F54888" w14:textId="588F882C" w:rsidR="00ED7BEF" w:rsidRDefault="00ED7BEF" w:rsidP="00ED7BEF">
      <w:pPr>
        <w:pStyle w:val="Heading1"/>
      </w:pPr>
      <w:bookmarkStart w:id="26" w:name="_Toc502419840"/>
      <w:r>
        <w:lastRenderedPageBreak/>
        <w:t>6.0 References</w:t>
      </w:r>
      <w:bookmarkEnd w:id="26"/>
    </w:p>
    <w:p w14:paraId="760E9E53" w14:textId="1A52BA5D" w:rsidR="00EA5FE5" w:rsidRPr="00EA5FE5" w:rsidRDefault="00CC45E5" w:rsidP="00EA5FE5">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EA5FE5" w:rsidRPr="00EA5FE5">
        <w:rPr>
          <w:rFonts w:cs="Arial"/>
          <w:noProof/>
          <w:szCs w:val="24"/>
        </w:rPr>
        <w:t>[1]</w:t>
      </w:r>
      <w:r w:rsidR="00EA5FE5" w:rsidRPr="00EA5FE5">
        <w:rPr>
          <w:rFonts w:cs="Arial"/>
          <w:noProof/>
          <w:szCs w:val="24"/>
        </w:rPr>
        <w:tab/>
        <w:t xml:space="preserve">S. Krug, </w:t>
      </w:r>
      <w:r w:rsidR="00EA5FE5" w:rsidRPr="00EA5FE5">
        <w:rPr>
          <w:rFonts w:cs="Arial"/>
          <w:i/>
          <w:iCs/>
          <w:noProof/>
          <w:szCs w:val="24"/>
        </w:rPr>
        <w:t>Don’t Make Me Think, Revisited: A Common Sense Approach to Web Usability (Voices That Matter)</w:t>
      </w:r>
      <w:r w:rsidR="00EA5FE5" w:rsidRPr="00EA5FE5">
        <w:rPr>
          <w:rFonts w:cs="Arial"/>
          <w:noProof/>
          <w:szCs w:val="24"/>
        </w:rPr>
        <w:t>, 3rd ed. Pearson, 2013.</w:t>
      </w:r>
    </w:p>
    <w:p w14:paraId="29DCD90E"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[2]</w:t>
      </w:r>
      <w:r w:rsidRPr="00EA5FE5">
        <w:rPr>
          <w:rFonts w:cs="Arial"/>
          <w:noProof/>
          <w:szCs w:val="24"/>
        </w:rPr>
        <w:tab/>
        <w:t>“About the W3C Markup Validation Service.” [Online]. Available: https://validator.w3.org/about.html. [Accessed: 28-Dec-2017].</w:t>
      </w:r>
    </w:p>
    <w:p w14:paraId="187FAE27"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[3]</w:t>
      </w:r>
      <w:r w:rsidRPr="00EA5FE5">
        <w:rPr>
          <w:rFonts w:cs="Arial"/>
          <w:noProof/>
          <w:szCs w:val="24"/>
        </w:rPr>
        <w:tab/>
        <w:t>“The W3C Markup Validation Service.” [Online]. Available: https://validator.w3.org/#validate_by_input. [Accessed: 28-Dec-2017].</w:t>
      </w:r>
    </w:p>
    <w:p w14:paraId="7548CD41"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[4]</w:t>
      </w:r>
      <w:r w:rsidRPr="00EA5FE5">
        <w:rPr>
          <w:rFonts w:cs="Arial"/>
          <w:noProof/>
          <w:szCs w:val="24"/>
        </w:rPr>
        <w:tab/>
        <w:t>“HTML Entities.” [Online]. Available: https://www.w3schools.com/html/html_entities.asp. [Accessed: 28-Dec-2017].</w:t>
      </w:r>
    </w:p>
    <w:p w14:paraId="04F73492"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[5]</w:t>
      </w:r>
      <w:r w:rsidRPr="00EA5FE5">
        <w:rPr>
          <w:rFonts w:cs="Arial"/>
          <w:noProof/>
          <w:szCs w:val="24"/>
        </w:rPr>
        <w:tab/>
        <w:t>“pointer-events - CSS | MDN.” [Online]. Available: https://developer.mozilla.org/en-US/docs/Web/CSS/pointer-events. [Accessed: 28-Dec-2017].</w:t>
      </w:r>
    </w:p>
    <w:p w14:paraId="1AA8858E"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[6]</w:t>
      </w:r>
      <w:r w:rsidRPr="00EA5FE5">
        <w:rPr>
          <w:rFonts w:cs="Arial"/>
          <w:noProof/>
          <w:szCs w:val="24"/>
        </w:rPr>
        <w:tab/>
        <w:t>J. Korpela, “Re: pointer-events from Jukka K. Korpela on 2012-11-21 (www-validator-css@w3.org from November 2012).” [Online]. Available: http://lists.w3.org/Archives/Public/www-validator-css/2012Nov/0033.html. [Accessed: 28-Dec-2017].</w:t>
      </w:r>
    </w:p>
    <w:p w14:paraId="4E185B1F"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[7]</w:t>
      </w:r>
      <w:r w:rsidRPr="00EA5FE5">
        <w:rPr>
          <w:rFonts w:cs="Arial"/>
          <w:noProof/>
          <w:szCs w:val="24"/>
        </w:rPr>
        <w:tab/>
        <w:t>“Can I use... Support tables for HTML5, CSS3, etc.” [Online]. Available: https://caniuse.com/#search=pointer-events. [Accessed: 28-Dec-2017].</w:t>
      </w:r>
    </w:p>
    <w:p w14:paraId="176C997E"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[8]</w:t>
      </w:r>
      <w:r w:rsidRPr="00EA5FE5">
        <w:rPr>
          <w:rFonts w:cs="Arial"/>
          <w:noProof/>
          <w:szCs w:val="24"/>
        </w:rPr>
        <w:tab/>
        <w:t>“Website Evaluation - Responses | SurveyMonkey.” [Online]. Available: https://www.surveymonkey.com/results/SM-MMXN9F9M8/?manage=true. [Accessed: 30-Dec-2017].</w:t>
      </w:r>
    </w:p>
    <w:p w14:paraId="3C493976"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[9]</w:t>
      </w:r>
      <w:r w:rsidRPr="00EA5FE5">
        <w:rPr>
          <w:rFonts w:cs="Arial"/>
          <w:noProof/>
          <w:szCs w:val="24"/>
        </w:rPr>
        <w:tab/>
        <w:t xml:space="preserve">J. Thatcher </w:t>
      </w:r>
      <w:r w:rsidRPr="00EA5FE5">
        <w:rPr>
          <w:rFonts w:cs="Arial"/>
          <w:i/>
          <w:iCs/>
          <w:noProof/>
          <w:szCs w:val="24"/>
        </w:rPr>
        <w:t>et al.</w:t>
      </w:r>
      <w:r w:rsidRPr="00EA5FE5">
        <w:rPr>
          <w:rFonts w:cs="Arial"/>
          <w:noProof/>
          <w:szCs w:val="24"/>
        </w:rPr>
        <w:t xml:space="preserve">, </w:t>
      </w:r>
      <w:r w:rsidRPr="00EA5FE5">
        <w:rPr>
          <w:rFonts w:cs="Arial"/>
          <w:i/>
          <w:iCs/>
          <w:noProof/>
          <w:szCs w:val="24"/>
        </w:rPr>
        <w:t>Web Accessibility Web Standards and Regulatory Compliance</w:t>
      </w:r>
      <w:r w:rsidRPr="00EA5FE5">
        <w:rPr>
          <w:rFonts w:cs="Arial"/>
          <w:noProof/>
          <w:szCs w:val="24"/>
        </w:rPr>
        <w:t>. Friendsof, 2006.</w:t>
      </w:r>
    </w:p>
    <w:p w14:paraId="602E30AB"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[10]</w:t>
      </w:r>
      <w:r w:rsidRPr="00EA5FE5">
        <w:rPr>
          <w:rFonts w:cs="Arial"/>
          <w:noProof/>
          <w:szCs w:val="24"/>
        </w:rPr>
        <w:tab/>
        <w:t>S. L. Henry, “Introduction to Web Accessibility | Web Accessibility Initiative (WAI) | W3C.” [Online]. Available: https://www.w3.org/WAI/intro/accessibility.php. [Accessed: 29-Dec-2017].</w:t>
      </w:r>
    </w:p>
    <w:p w14:paraId="670DF0ED"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[11]</w:t>
      </w:r>
      <w:r w:rsidRPr="00EA5FE5">
        <w:rPr>
          <w:rFonts w:cs="Arial"/>
          <w:noProof/>
          <w:szCs w:val="24"/>
        </w:rPr>
        <w:tab/>
        <w:t xml:space="preserve">D. Holstius, “Web Accessibility Explained,” </w:t>
      </w:r>
      <w:r w:rsidRPr="00EA5FE5">
        <w:rPr>
          <w:rFonts w:cs="Arial"/>
          <w:i/>
          <w:iCs/>
          <w:noProof/>
          <w:szCs w:val="24"/>
        </w:rPr>
        <w:t>Web Access. Break. Down Barriers</w:t>
      </w:r>
      <w:r w:rsidRPr="00EA5FE5">
        <w:rPr>
          <w:rFonts w:cs="Arial"/>
          <w:noProof/>
          <w:szCs w:val="24"/>
        </w:rPr>
        <w:t>, 2001.</w:t>
      </w:r>
    </w:p>
    <w:p w14:paraId="1CE0A804"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[12]</w:t>
      </w:r>
      <w:r w:rsidRPr="00EA5FE5">
        <w:rPr>
          <w:rFonts w:cs="Arial"/>
          <w:noProof/>
          <w:szCs w:val="24"/>
        </w:rPr>
        <w:tab/>
        <w:t>S. L. Henry, “WCAG Overview | Web Accessibility Initiative (WAI) | W3C.” [Online]. Available: https://www.w3.org/WAI/intro/wcag. [Accessed: 29-Dec-2017].</w:t>
      </w:r>
    </w:p>
    <w:p w14:paraId="719A54DA"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[13]</w:t>
      </w:r>
      <w:r w:rsidRPr="00EA5FE5">
        <w:rPr>
          <w:rFonts w:cs="Arial"/>
          <w:noProof/>
          <w:szCs w:val="24"/>
        </w:rPr>
        <w:tab/>
        <w:t>W. Chisholm, G. Vanderheiden, and I. Jacobs, “Web Content Accessibility Guidelines 1.0.” [Online]. Available: https://www.w3.org/TR/WAI-WEBCONTENT/. [Accessed: 29-Dec-2017].</w:t>
      </w:r>
    </w:p>
    <w:p w14:paraId="48B62043"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[14]</w:t>
      </w:r>
      <w:r w:rsidRPr="00EA5FE5">
        <w:rPr>
          <w:rFonts w:cs="Arial"/>
          <w:noProof/>
          <w:szCs w:val="24"/>
        </w:rPr>
        <w:tab/>
        <w:t>S. L. Henry, “Web Content Accessibility Guidelines (WCAG) 2 FAQ | Web Accessibility Initiative (WAI) | W3C,” 2017. [Online]. Available: https://www.w3.org/WAI/WCAG20/wcag2faq#different. [Accessed: 29-Dec-2017].</w:t>
      </w:r>
    </w:p>
    <w:p w14:paraId="0E0087EE"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[15]</w:t>
      </w:r>
      <w:r w:rsidRPr="00EA5FE5">
        <w:rPr>
          <w:rFonts w:cs="Arial"/>
          <w:noProof/>
          <w:szCs w:val="24"/>
        </w:rPr>
        <w:tab/>
        <w:t>L. McGrath, “What are the Web Content Accessibility Guidelines?” [Online]. Available: https://wuhcag.com/web-content-accessibility-guidelines/. [Accessed: 29-Dec-2017].</w:t>
      </w:r>
    </w:p>
    <w:p w14:paraId="456B63EB"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[16]</w:t>
      </w:r>
      <w:r w:rsidRPr="00EA5FE5">
        <w:rPr>
          <w:rFonts w:cs="Arial"/>
          <w:noProof/>
          <w:szCs w:val="24"/>
        </w:rPr>
        <w:tab/>
        <w:t>S. L. Henry, “WCAG 2.0 at a Glance | Web Accessibility Initiative (WAI) | W3C.” [Online]. Available: https://www.w3.org/WAI/WCAG20/glance/. [Accessed: 29-Dec-2017].</w:t>
      </w:r>
    </w:p>
    <w:p w14:paraId="43E4F986"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[17]</w:t>
      </w:r>
      <w:r w:rsidRPr="00EA5FE5">
        <w:rPr>
          <w:rFonts w:cs="Arial"/>
          <w:noProof/>
          <w:szCs w:val="24"/>
        </w:rPr>
        <w:tab/>
        <w:t>“Using headings to improve accessibility | Drupal.org.” [Online]. Available: https://www.drupal.org/docs/7/creating-accessible-themes/using-headings-to-improve-accessibility. [Accessed: 29-Dec-2017].</w:t>
      </w:r>
    </w:p>
    <w:p w14:paraId="42456AA3"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lastRenderedPageBreak/>
        <w:t>[18]</w:t>
      </w:r>
      <w:r w:rsidRPr="00EA5FE5">
        <w:rPr>
          <w:rFonts w:cs="Arial"/>
          <w:noProof/>
          <w:szCs w:val="24"/>
        </w:rPr>
        <w:tab/>
        <w:t>“Accessibility at Penn State | Heading Tags (H1, H2, H3, P) in HTML.” [Online]. Available: http://accessibility.psu.edu/headingshtml/. [Accessed: 29-Dec-2017].</w:t>
      </w:r>
    </w:p>
    <w:p w14:paraId="7C18CAB3"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[19]</w:t>
      </w:r>
      <w:r w:rsidRPr="00EA5FE5">
        <w:rPr>
          <w:rFonts w:cs="Arial"/>
          <w:noProof/>
          <w:szCs w:val="24"/>
        </w:rPr>
        <w:tab/>
        <w:t xml:space="preserve">E. Eggert </w:t>
      </w:r>
      <w:r w:rsidRPr="00EA5FE5">
        <w:rPr>
          <w:rFonts w:cs="Arial"/>
          <w:i/>
          <w:iCs/>
          <w:noProof/>
          <w:szCs w:val="24"/>
        </w:rPr>
        <w:t>et al.</w:t>
      </w:r>
      <w:r w:rsidRPr="00EA5FE5">
        <w:rPr>
          <w:rFonts w:cs="Arial"/>
          <w:noProof/>
          <w:szCs w:val="24"/>
        </w:rPr>
        <w:t>, “How to Meet WCAG 2.0.” [Online]. Available: https://www.w3.org/WAI/WCAG20/quickref/. [Accessed: 29-Dec-2017].</w:t>
      </w:r>
    </w:p>
    <w:p w14:paraId="5E252CE9"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[20]</w:t>
      </w:r>
      <w:r w:rsidRPr="00EA5FE5">
        <w:rPr>
          <w:rFonts w:cs="Arial"/>
          <w:noProof/>
          <w:szCs w:val="24"/>
        </w:rPr>
        <w:tab/>
        <w:t>“C14: Using em units for font sizes | Techniques for WCAG 2.0.” [Online]. Available: https://www.w3.org/TR/WCAG20-TECHS/C14.html#C14-description. [Accessed: 29-Dec-2017].</w:t>
      </w:r>
    </w:p>
    <w:p w14:paraId="5338D876"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[21]</w:t>
      </w:r>
      <w:r w:rsidRPr="00EA5FE5">
        <w:rPr>
          <w:rFonts w:cs="Arial"/>
          <w:noProof/>
          <w:szCs w:val="24"/>
        </w:rPr>
        <w:tab/>
        <w:t>“C15: Using CSS to change the presentation of a user interface component when it receives focus | Techniques for WCAG 2.0.” [Online]. Available: https://www.w3.org/TR/WCAG20-TECHS/C15.html#C15-description. [Accessed: 30-Dec-2017].</w:t>
      </w:r>
    </w:p>
    <w:p w14:paraId="46D4FD56"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[22]</w:t>
      </w:r>
      <w:r w:rsidRPr="00EA5FE5">
        <w:rPr>
          <w:rFonts w:cs="Arial"/>
          <w:noProof/>
          <w:szCs w:val="24"/>
        </w:rPr>
        <w:tab/>
        <w:t>“H44: Using label elements to associate text labels with form controls | Techniques for WCAG 2.0.” [Online]. Available: https://www.w3.org/TR/WCAG20-TECHS/H44.html. [Accessed: 30-Dec-2017].</w:t>
      </w:r>
    </w:p>
    <w:p w14:paraId="7407973E" w14:textId="77777777" w:rsidR="00EA5FE5" w:rsidRPr="00EA5FE5" w:rsidRDefault="00EA5FE5" w:rsidP="00EA5FE5">
      <w:pPr>
        <w:widowControl w:val="0"/>
        <w:autoSpaceDE w:val="0"/>
        <w:autoSpaceDN w:val="0"/>
        <w:adjustRightInd w:val="0"/>
        <w:ind w:left="640" w:hanging="640"/>
        <w:rPr>
          <w:rFonts w:cs="Arial"/>
          <w:noProof/>
          <w:szCs w:val="24"/>
        </w:rPr>
      </w:pPr>
      <w:r w:rsidRPr="00EA5FE5">
        <w:rPr>
          <w:rFonts w:cs="Arial"/>
          <w:noProof/>
          <w:szCs w:val="24"/>
        </w:rPr>
        <w:t>[23]</w:t>
      </w:r>
      <w:r w:rsidRPr="00EA5FE5">
        <w:rPr>
          <w:rFonts w:cs="Arial"/>
          <w:noProof/>
          <w:szCs w:val="24"/>
        </w:rPr>
        <w:tab/>
        <w:t xml:space="preserve">E. Eggert </w:t>
      </w:r>
      <w:r w:rsidRPr="00EA5FE5">
        <w:rPr>
          <w:rFonts w:cs="Arial"/>
          <w:i/>
          <w:iCs/>
          <w:noProof/>
          <w:szCs w:val="24"/>
        </w:rPr>
        <w:t>et al.</w:t>
      </w:r>
      <w:r w:rsidRPr="00EA5FE5">
        <w:rPr>
          <w:rFonts w:cs="Arial"/>
          <w:noProof/>
          <w:szCs w:val="24"/>
        </w:rPr>
        <w:t>, “Form Instructions • Forms • WAI Web Accessibility Tutorials.” [Online]. Available: https://www.w3.org/WAI/tutorials/forms/instructions/. [Accessed: 30-Dec-2017].</w:t>
      </w:r>
    </w:p>
    <w:p w14:paraId="62421EE8" w14:textId="77777777" w:rsidR="00EA5FE5" w:rsidRPr="00EA5FE5" w:rsidRDefault="00EA5FE5" w:rsidP="00EA5FE5">
      <w:pPr>
        <w:widowControl w:val="0"/>
        <w:autoSpaceDE w:val="0"/>
        <w:autoSpaceDN w:val="0"/>
        <w:adjustRightInd w:val="0"/>
        <w:ind w:left="640" w:hanging="640"/>
        <w:rPr>
          <w:rFonts w:cs="Arial"/>
          <w:noProof/>
        </w:rPr>
      </w:pPr>
      <w:r w:rsidRPr="00EA5FE5">
        <w:rPr>
          <w:rFonts w:cs="Arial"/>
          <w:noProof/>
          <w:szCs w:val="24"/>
        </w:rPr>
        <w:t>[24]</w:t>
      </w:r>
      <w:r w:rsidRPr="00EA5FE5">
        <w:rPr>
          <w:rFonts w:cs="Arial"/>
          <w:noProof/>
          <w:szCs w:val="24"/>
        </w:rPr>
        <w:tab/>
        <w:t>“G61: Presenting repeated components in the same relative order each time they appear | Techniques for WCAG 2.0.” [Online]. Available: https://www.w3.org/TR/WCAG20-TECHS/G61.html. [Accessed: 30-Dec-2017].</w:t>
      </w:r>
    </w:p>
    <w:p w14:paraId="1567DD0C" w14:textId="40F96332" w:rsidR="00ED7BEF" w:rsidRDefault="00CC45E5" w:rsidP="00ED7BEF">
      <w:r>
        <w:fldChar w:fldCharType="end"/>
      </w:r>
    </w:p>
    <w:p w14:paraId="49CF401C" w14:textId="43CA2C23" w:rsidR="00E77454" w:rsidRDefault="00CC45E5" w:rsidP="00E77454">
      <w:pPr>
        <w:pStyle w:val="Heading1"/>
      </w:pPr>
      <w:bookmarkStart w:id="27" w:name="_Toc502419841"/>
      <w:r>
        <w:t>6.1 Background Reading</w:t>
      </w:r>
      <w:bookmarkEnd w:id="27"/>
    </w:p>
    <w:p w14:paraId="2A4DE619" w14:textId="0288DF10"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[1]</w:t>
      </w:r>
      <w:r>
        <w:rPr>
          <w:rFonts w:cs="Arial"/>
          <w:noProof/>
        </w:rPr>
        <w:tab/>
      </w:r>
      <w:r w:rsidRPr="00EA5FE5">
        <w:rPr>
          <w:rFonts w:cs="Arial"/>
          <w:noProof/>
        </w:rPr>
        <w:t>V. L. Hanson and J. T. Richards, “Progress on Website Accessibility?,” ACM Trans. Web, vol. 7, no. 1, p. 2:1--2:30, Mar. 2013.</w:t>
      </w:r>
    </w:p>
    <w:p w14:paraId="09810C40" w14:textId="0AD15FAF"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[2] </w:t>
      </w:r>
      <w:r>
        <w:rPr>
          <w:rFonts w:cs="Arial"/>
          <w:noProof/>
        </w:rPr>
        <w:tab/>
      </w:r>
      <w:r w:rsidRPr="00EA5FE5">
        <w:rPr>
          <w:rFonts w:cs="Arial"/>
          <w:noProof/>
        </w:rPr>
        <w:t>M. Waight and W. Oldreive, “Accessible websites - what is out there?,” Br. J. Learn. Disabil., vol. 44, no. 2, pp. 122–129, Jun. 2016.</w:t>
      </w:r>
    </w:p>
    <w:p w14:paraId="36BFAB72" w14:textId="0727BD84"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[3] </w:t>
      </w:r>
      <w:r>
        <w:rPr>
          <w:rFonts w:cs="Arial"/>
          <w:noProof/>
        </w:rPr>
        <w:tab/>
      </w:r>
      <w:r w:rsidRPr="00EA5FE5">
        <w:rPr>
          <w:rFonts w:cs="Arial"/>
          <w:noProof/>
        </w:rPr>
        <w:t>“Home of free code snippets for Bootstrap | Bootsnipp.com.” [Online]. Available: https://bootsnipp.com/. [Accessed: 30-Dec-2017].</w:t>
      </w:r>
    </w:p>
    <w:p w14:paraId="72211718" w14:textId="633FA789"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[4] </w:t>
      </w:r>
      <w:r>
        <w:rPr>
          <w:rFonts w:cs="Arial"/>
          <w:noProof/>
        </w:rPr>
        <w:tab/>
      </w:r>
      <w:r w:rsidRPr="00EA5FE5">
        <w:rPr>
          <w:rFonts w:cs="Arial"/>
          <w:noProof/>
        </w:rPr>
        <w:t>“W3Schools Online Web Tutorials.” [Online]. Available: https://www.w3schools.com/. [Accessed: 30-Dec-2017].</w:t>
      </w:r>
    </w:p>
    <w:p w14:paraId="7A7FD605" w14:textId="1956A1D2"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[5] </w:t>
      </w:r>
      <w:r>
        <w:rPr>
          <w:rFonts w:cs="Arial"/>
          <w:noProof/>
        </w:rPr>
        <w:tab/>
      </w:r>
      <w:r w:rsidRPr="00EA5FE5">
        <w:rPr>
          <w:rFonts w:cs="Arial"/>
          <w:noProof/>
        </w:rPr>
        <w:t>“Web Design and Applications - W3C.” [Online]. Available: https://www.w3.org/standards/webdesign/. [Accessed: 30-Dec-2017].</w:t>
      </w:r>
    </w:p>
    <w:p w14:paraId="15428A03" w14:textId="473EC799"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[6] </w:t>
      </w:r>
      <w:r>
        <w:rPr>
          <w:rFonts w:cs="Arial"/>
          <w:noProof/>
        </w:rPr>
        <w:tab/>
      </w:r>
      <w:r w:rsidRPr="00EA5FE5">
        <w:rPr>
          <w:rFonts w:cs="Arial"/>
          <w:noProof/>
        </w:rPr>
        <w:t>H. Nyh, “Github - twbs/bootstrap.” [Online]. Available: https://github.com/twbs/bootstrap/issues/1768. [Accessed: 30-Dec-2017].</w:t>
      </w:r>
    </w:p>
    <w:p w14:paraId="34B542DF" w14:textId="78F3AB93"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[7] </w:t>
      </w:r>
      <w:r>
        <w:rPr>
          <w:rFonts w:cs="Arial"/>
          <w:noProof/>
        </w:rPr>
        <w:tab/>
      </w:r>
      <w:r w:rsidRPr="00EA5FE5">
        <w:rPr>
          <w:rFonts w:cs="Arial"/>
          <w:noProof/>
        </w:rPr>
        <w:t>K. Ademoye, “Course: L4 - Introduction to Web Development (ACCA4003).” [Online]. Available: https://moodle.uwtsd.ac.uk/course/view.php?id=2051. [Accessed: 30-Dec-2017].</w:t>
      </w:r>
    </w:p>
    <w:p w14:paraId="28D33E2E" w14:textId="47C04ACA" w:rsidR="00EA5FE5" w:rsidRPr="00EA5FE5" w:rsidRDefault="00EA5FE5" w:rsidP="00EA5FE5">
      <w:pPr>
        <w:widowControl w:val="0"/>
        <w:autoSpaceDE w:val="0"/>
        <w:autoSpaceDN w:val="0"/>
        <w:adjustRightInd w:val="0"/>
        <w:ind w:left="640" w:hanging="640"/>
        <w:rPr>
          <w:rFonts w:cs="Arial"/>
          <w:noProof/>
        </w:rPr>
      </w:pPr>
      <w:r w:rsidRPr="00EA5FE5">
        <w:rPr>
          <w:rFonts w:cs="Arial"/>
          <w:noProof/>
        </w:rPr>
        <w:t xml:space="preserve">[8] </w:t>
      </w:r>
      <w:r>
        <w:rPr>
          <w:rFonts w:cs="Arial"/>
          <w:noProof/>
        </w:rPr>
        <w:tab/>
      </w:r>
      <w:r w:rsidRPr="00EA5FE5">
        <w:rPr>
          <w:rFonts w:cs="Arial"/>
          <w:noProof/>
        </w:rPr>
        <w:t>“Traversy Media | Web Development &amp;amp; Programming Tutorials.” [Online]. Available: https://www.traversymedia.com/. [Accessed: 30-Dec-2017].</w:t>
      </w:r>
    </w:p>
    <w:p w14:paraId="3E0C202B" w14:textId="7F603E95" w:rsidR="00EA5FE5" w:rsidRPr="00EA5FE5" w:rsidRDefault="00EA5FE5" w:rsidP="00EA5FE5"/>
    <w:sectPr w:rsidR="00EA5FE5" w:rsidRPr="00EA5FE5" w:rsidSect="00734743">
      <w:footerReference w:type="default" r:id="rId40"/>
      <w:pgSz w:w="11906" w:h="16838" w:code="9"/>
      <w:pgMar w:top="1134" w:right="1418" w:bottom="851" w:left="1985" w:header="709"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24000" w14:textId="77777777" w:rsidR="00672C78" w:rsidRDefault="00672C78">
      <w:pPr>
        <w:spacing w:line="240" w:lineRule="auto"/>
      </w:pPr>
      <w:r>
        <w:separator/>
      </w:r>
    </w:p>
  </w:endnote>
  <w:endnote w:type="continuationSeparator" w:id="0">
    <w:p w14:paraId="11B01CB6" w14:textId="77777777" w:rsidR="00672C78" w:rsidRDefault="00672C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4416"/>
      <w:docPartObj>
        <w:docPartGallery w:val="Page Numbers (Bottom of Page)"/>
        <w:docPartUnique/>
      </w:docPartObj>
    </w:sdtPr>
    <w:sdtEndPr>
      <w:rPr>
        <w:noProof/>
      </w:rPr>
    </w:sdtEndPr>
    <w:sdtContent>
      <w:p w14:paraId="5EC60B1D" w14:textId="46059841" w:rsidR="006F42F2" w:rsidRDefault="006F42F2">
        <w:pPr>
          <w:pStyle w:val="Footer"/>
        </w:pPr>
        <w:r>
          <w:t xml:space="preserve">Page | </w:t>
        </w:r>
        <w:r>
          <w:fldChar w:fldCharType="begin"/>
        </w:r>
        <w:r>
          <w:instrText xml:space="preserve"> PAGE   \* MERGEFORMAT </w:instrText>
        </w:r>
        <w:r>
          <w:fldChar w:fldCharType="separate"/>
        </w:r>
        <w:r w:rsidR="00777866">
          <w:rPr>
            <w:noProof/>
          </w:rPr>
          <w:t>18</w:t>
        </w:r>
        <w:r>
          <w:rPr>
            <w:noProof/>
          </w:rPr>
          <w:fldChar w:fldCharType="end"/>
        </w:r>
      </w:p>
    </w:sdtContent>
  </w:sdt>
  <w:p w14:paraId="6EA53019" w14:textId="77777777" w:rsidR="006F42F2" w:rsidRDefault="006F4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0D874" w14:textId="77777777" w:rsidR="00672C78" w:rsidRDefault="00672C78">
      <w:pPr>
        <w:spacing w:line="240" w:lineRule="auto"/>
      </w:pPr>
      <w:r>
        <w:separator/>
      </w:r>
    </w:p>
  </w:footnote>
  <w:footnote w:type="continuationSeparator" w:id="0">
    <w:p w14:paraId="78871AA3" w14:textId="77777777" w:rsidR="00672C78" w:rsidRDefault="00672C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11"/>
  </w:num>
  <w:num w:numId="5">
    <w:abstractNumId w:val="8"/>
  </w:num>
  <w:num w:numId="6">
    <w:abstractNumId w:val="6"/>
  </w:num>
  <w:num w:numId="7">
    <w:abstractNumId w:val="2"/>
  </w:num>
  <w:num w:numId="8">
    <w:abstractNumId w:val="3"/>
  </w:num>
  <w:num w:numId="9">
    <w:abstractNumId w:val="7"/>
  </w:num>
  <w:num w:numId="10">
    <w:abstractNumId w:val="5"/>
  </w:num>
  <w:num w:numId="11">
    <w:abstractNumId w:val="1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9B"/>
    <w:rsid w:val="000222E6"/>
    <w:rsid w:val="000340A0"/>
    <w:rsid w:val="00054311"/>
    <w:rsid w:val="00060BA0"/>
    <w:rsid w:val="00064E4E"/>
    <w:rsid w:val="00067440"/>
    <w:rsid w:val="00072448"/>
    <w:rsid w:val="0007763F"/>
    <w:rsid w:val="000805FD"/>
    <w:rsid w:val="00094FEC"/>
    <w:rsid w:val="0009770D"/>
    <w:rsid w:val="000A446F"/>
    <w:rsid w:val="000A5269"/>
    <w:rsid w:val="000C4CEE"/>
    <w:rsid w:val="000C5965"/>
    <w:rsid w:val="000F4391"/>
    <w:rsid w:val="000F441F"/>
    <w:rsid w:val="00100DCB"/>
    <w:rsid w:val="001023B4"/>
    <w:rsid w:val="001061A2"/>
    <w:rsid w:val="001266DD"/>
    <w:rsid w:val="00154EB6"/>
    <w:rsid w:val="001621E9"/>
    <w:rsid w:val="001764CE"/>
    <w:rsid w:val="0018171C"/>
    <w:rsid w:val="00190210"/>
    <w:rsid w:val="0019452F"/>
    <w:rsid w:val="001A3565"/>
    <w:rsid w:val="001A454B"/>
    <w:rsid w:val="001B3B70"/>
    <w:rsid w:val="001B5B66"/>
    <w:rsid w:val="001B7325"/>
    <w:rsid w:val="001F703E"/>
    <w:rsid w:val="001F720B"/>
    <w:rsid w:val="001F7BFB"/>
    <w:rsid w:val="002038BD"/>
    <w:rsid w:val="00214367"/>
    <w:rsid w:val="00216A53"/>
    <w:rsid w:val="00240124"/>
    <w:rsid w:val="00242B16"/>
    <w:rsid w:val="00246D2E"/>
    <w:rsid w:val="00262945"/>
    <w:rsid w:val="00263B34"/>
    <w:rsid w:val="00271CEA"/>
    <w:rsid w:val="002753AD"/>
    <w:rsid w:val="0028475E"/>
    <w:rsid w:val="00287212"/>
    <w:rsid w:val="00290944"/>
    <w:rsid w:val="002B32A7"/>
    <w:rsid w:val="002D0588"/>
    <w:rsid w:val="002D3A9E"/>
    <w:rsid w:val="002E1FE4"/>
    <w:rsid w:val="002E4F61"/>
    <w:rsid w:val="002E7C94"/>
    <w:rsid w:val="002F1E0E"/>
    <w:rsid w:val="00300637"/>
    <w:rsid w:val="00302A8D"/>
    <w:rsid w:val="00306760"/>
    <w:rsid w:val="0031136B"/>
    <w:rsid w:val="00322351"/>
    <w:rsid w:val="00333A76"/>
    <w:rsid w:val="00334956"/>
    <w:rsid w:val="003440F7"/>
    <w:rsid w:val="003507E4"/>
    <w:rsid w:val="00352657"/>
    <w:rsid w:val="00357FD9"/>
    <w:rsid w:val="0036185C"/>
    <w:rsid w:val="00393E3B"/>
    <w:rsid w:val="003968CB"/>
    <w:rsid w:val="003B4066"/>
    <w:rsid w:val="003B4E29"/>
    <w:rsid w:val="003C0991"/>
    <w:rsid w:val="003C1D53"/>
    <w:rsid w:val="003C7766"/>
    <w:rsid w:val="003D04F5"/>
    <w:rsid w:val="0040078C"/>
    <w:rsid w:val="0041759B"/>
    <w:rsid w:val="00427EA2"/>
    <w:rsid w:val="00440D31"/>
    <w:rsid w:val="00445BFA"/>
    <w:rsid w:val="004462BE"/>
    <w:rsid w:val="0044647A"/>
    <w:rsid w:val="00450CFB"/>
    <w:rsid w:val="004558CA"/>
    <w:rsid w:val="00455C2E"/>
    <w:rsid w:val="00456770"/>
    <w:rsid w:val="004578CB"/>
    <w:rsid w:val="004645C8"/>
    <w:rsid w:val="00466F09"/>
    <w:rsid w:val="00471E35"/>
    <w:rsid w:val="0047414B"/>
    <w:rsid w:val="004805E6"/>
    <w:rsid w:val="004C063C"/>
    <w:rsid w:val="004C4099"/>
    <w:rsid w:val="004D093B"/>
    <w:rsid w:val="004E205B"/>
    <w:rsid w:val="004E2F6F"/>
    <w:rsid w:val="005002A9"/>
    <w:rsid w:val="005036AA"/>
    <w:rsid w:val="00513178"/>
    <w:rsid w:val="00531479"/>
    <w:rsid w:val="00534E0D"/>
    <w:rsid w:val="00541188"/>
    <w:rsid w:val="00545A49"/>
    <w:rsid w:val="005476E2"/>
    <w:rsid w:val="00553873"/>
    <w:rsid w:val="005539C3"/>
    <w:rsid w:val="005576D3"/>
    <w:rsid w:val="00572ED9"/>
    <w:rsid w:val="0057385D"/>
    <w:rsid w:val="00575950"/>
    <w:rsid w:val="005804AC"/>
    <w:rsid w:val="00580CC6"/>
    <w:rsid w:val="00582659"/>
    <w:rsid w:val="00585EC4"/>
    <w:rsid w:val="005909F6"/>
    <w:rsid w:val="0059305C"/>
    <w:rsid w:val="00593D76"/>
    <w:rsid w:val="005A039B"/>
    <w:rsid w:val="005A6DD5"/>
    <w:rsid w:val="005B1673"/>
    <w:rsid w:val="005D5251"/>
    <w:rsid w:val="005D6550"/>
    <w:rsid w:val="005D6EB5"/>
    <w:rsid w:val="005E2687"/>
    <w:rsid w:val="005E2E9F"/>
    <w:rsid w:val="005E79E2"/>
    <w:rsid w:val="00620DB9"/>
    <w:rsid w:val="00626870"/>
    <w:rsid w:val="00630BC0"/>
    <w:rsid w:val="00650F18"/>
    <w:rsid w:val="006529F1"/>
    <w:rsid w:val="00670544"/>
    <w:rsid w:val="00672C78"/>
    <w:rsid w:val="0067573C"/>
    <w:rsid w:val="00675DF4"/>
    <w:rsid w:val="006A1E5C"/>
    <w:rsid w:val="006A5EAE"/>
    <w:rsid w:val="006B7D7C"/>
    <w:rsid w:val="006C3FC3"/>
    <w:rsid w:val="006D00ED"/>
    <w:rsid w:val="006E11EA"/>
    <w:rsid w:val="006E134F"/>
    <w:rsid w:val="006E4E15"/>
    <w:rsid w:val="006F42F2"/>
    <w:rsid w:val="007074C0"/>
    <w:rsid w:val="00710ED6"/>
    <w:rsid w:val="0071319E"/>
    <w:rsid w:val="0071551B"/>
    <w:rsid w:val="0072039C"/>
    <w:rsid w:val="00724077"/>
    <w:rsid w:val="00727072"/>
    <w:rsid w:val="0072745E"/>
    <w:rsid w:val="0073170E"/>
    <w:rsid w:val="0073217A"/>
    <w:rsid w:val="00733F85"/>
    <w:rsid w:val="00734743"/>
    <w:rsid w:val="007352E6"/>
    <w:rsid w:val="00752ACF"/>
    <w:rsid w:val="00761EBF"/>
    <w:rsid w:val="0076200C"/>
    <w:rsid w:val="00777866"/>
    <w:rsid w:val="0078769A"/>
    <w:rsid w:val="00794AF2"/>
    <w:rsid w:val="007A0E8E"/>
    <w:rsid w:val="007B080F"/>
    <w:rsid w:val="007C2C5F"/>
    <w:rsid w:val="00813273"/>
    <w:rsid w:val="00817805"/>
    <w:rsid w:val="008275C3"/>
    <w:rsid w:val="00833432"/>
    <w:rsid w:val="00866F54"/>
    <w:rsid w:val="0087269F"/>
    <w:rsid w:val="008758FC"/>
    <w:rsid w:val="008819B9"/>
    <w:rsid w:val="00891476"/>
    <w:rsid w:val="008916B5"/>
    <w:rsid w:val="0089792C"/>
    <w:rsid w:val="008B302B"/>
    <w:rsid w:val="008C33E7"/>
    <w:rsid w:val="008C40BD"/>
    <w:rsid w:val="008D71B6"/>
    <w:rsid w:val="008E09B6"/>
    <w:rsid w:val="008E1C98"/>
    <w:rsid w:val="008E4EAB"/>
    <w:rsid w:val="008E556B"/>
    <w:rsid w:val="008E5E78"/>
    <w:rsid w:val="008E75A9"/>
    <w:rsid w:val="009209DA"/>
    <w:rsid w:val="009260D2"/>
    <w:rsid w:val="00927D33"/>
    <w:rsid w:val="00930FDB"/>
    <w:rsid w:val="00936100"/>
    <w:rsid w:val="00964330"/>
    <w:rsid w:val="00965EB2"/>
    <w:rsid w:val="00976398"/>
    <w:rsid w:val="0099384C"/>
    <w:rsid w:val="00993C6A"/>
    <w:rsid w:val="009A698D"/>
    <w:rsid w:val="009A6DFA"/>
    <w:rsid w:val="009C725D"/>
    <w:rsid w:val="009D5880"/>
    <w:rsid w:val="009F207D"/>
    <w:rsid w:val="009F75EC"/>
    <w:rsid w:val="00A01C99"/>
    <w:rsid w:val="00A0435E"/>
    <w:rsid w:val="00A1470B"/>
    <w:rsid w:val="00A22276"/>
    <w:rsid w:val="00A27148"/>
    <w:rsid w:val="00A40F0B"/>
    <w:rsid w:val="00A42A17"/>
    <w:rsid w:val="00A53292"/>
    <w:rsid w:val="00A56C42"/>
    <w:rsid w:val="00A56E84"/>
    <w:rsid w:val="00A5708D"/>
    <w:rsid w:val="00A65EF8"/>
    <w:rsid w:val="00A703C7"/>
    <w:rsid w:val="00A70BA4"/>
    <w:rsid w:val="00A84C9B"/>
    <w:rsid w:val="00AA3CA5"/>
    <w:rsid w:val="00AB3BD7"/>
    <w:rsid w:val="00AC0CC5"/>
    <w:rsid w:val="00AD5E50"/>
    <w:rsid w:val="00AD762A"/>
    <w:rsid w:val="00AE44DF"/>
    <w:rsid w:val="00AF0360"/>
    <w:rsid w:val="00AF0B3F"/>
    <w:rsid w:val="00AF3894"/>
    <w:rsid w:val="00AF79B0"/>
    <w:rsid w:val="00B002C5"/>
    <w:rsid w:val="00B005FB"/>
    <w:rsid w:val="00B20098"/>
    <w:rsid w:val="00B216D7"/>
    <w:rsid w:val="00B2197C"/>
    <w:rsid w:val="00B24DFE"/>
    <w:rsid w:val="00B32F14"/>
    <w:rsid w:val="00B42088"/>
    <w:rsid w:val="00B45FB5"/>
    <w:rsid w:val="00B55E32"/>
    <w:rsid w:val="00B64030"/>
    <w:rsid w:val="00B66BDB"/>
    <w:rsid w:val="00B67E8E"/>
    <w:rsid w:val="00B760E9"/>
    <w:rsid w:val="00B77086"/>
    <w:rsid w:val="00B81454"/>
    <w:rsid w:val="00B90316"/>
    <w:rsid w:val="00BA1425"/>
    <w:rsid w:val="00BA5BCE"/>
    <w:rsid w:val="00BB192F"/>
    <w:rsid w:val="00BB3DD4"/>
    <w:rsid w:val="00BB43D2"/>
    <w:rsid w:val="00BD210E"/>
    <w:rsid w:val="00BD62E9"/>
    <w:rsid w:val="00BE4AF7"/>
    <w:rsid w:val="00BF3B35"/>
    <w:rsid w:val="00BF3FFD"/>
    <w:rsid w:val="00BF5202"/>
    <w:rsid w:val="00BF59B1"/>
    <w:rsid w:val="00C03887"/>
    <w:rsid w:val="00C05245"/>
    <w:rsid w:val="00C05ED9"/>
    <w:rsid w:val="00C12C7F"/>
    <w:rsid w:val="00C172CB"/>
    <w:rsid w:val="00C2015A"/>
    <w:rsid w:val="00C216BD"/>
    <w:rsid w:val="00C37669"/>
    <w:rsid w:val="00C5377E"/>
    <w:rsid w:val="00C62A3F"/>
    <w:rsid w:val="00C63F83"/>
    <w:rsid w:val="00C66DC3"/>
    <w:rsid w:val="00C7377B"/>
    <w:rsid w:val="00C7683D"/>
    <w:rsid w:val="00C76B50"/>
    <w:rsid w:val="00C86ACD"/>
    <w:rsid w:val="00CA48EE"/>
    <w:rsid w:val="00CB3724"/>
    <w:rsid w:val="00CB465F"/>
    <w:rsid w:val="00CB7E20"/>
    <w:rsid w:val="00CC45E5"/>
    <w:rsid w:val="00CD1C0F"/>
    <w:rsid w:val="00CE665F"/>
    <w:rsid w:val="00D24512"/>
    <w:rsid w:val="00D32868"/>
    <w:rsid w:val="00D46DCD"/>
    <w:rsid w:val="00D4756C"/>
    <w:rsid w:val="00D52337"/>
    <w:rsid w:val="00D57BE8"/>
    <w:rsid w:val="00D62255"/>
    <w:rsid w:val="00D73E1A"/>
    <w:rsid w:val="00D741E2"/>
    <w:rsid w:val="00D82464"/>
    <w:rsid w:val="00D82BCE"/>
    <w:rsid w:val="00D8409E"/>
    <w:rsid w:val="00D91566"/>
    <w:rsid w:val="00DA1177"/>
    <w:rsid w:val="00DA40E8"/>
    <w:rsid w:val="00DA7145"/>
    <w:rsid w:val="00DC4F44"/>
    <w:rsid w:val="00DF1FFC"/>
    <w:rsid w:val="00DF2C9E"/>
    <w:rsid w:val="00E10997"/>
    <w:rsid w:val="00E12AAF"/>
    <w:rsid w:val="00E1387F"/>
    <w:rsid w:val="00E14918"/>
    <w:rsid w:val="00E15C88"/>
    <w:rsid w:val="00E16D0E"/>
    <w:rsid w:val="00E21165"/>
    <w:rsid w:val="00E3259B"/>
    <w:rsid w:val="00E332D9"/>
    <w:rsid w:val="00E33C8E"/>
    <w:rsid w:val="00E340AB"/>
    <w:rsid w:val="00E343BD"/>
    <w:rsid w:val="00E41237"/>
    <w:rsid w:val="00E42715"/>
    <w:rsid w:val="00E43268"/>
    <w:rsid w:val="00E5349F"/>
    <w:rsid w:val="00E53691"/>
    <w:rsid w:val="00E53C83"/>
    <w:rsid w:val="00E56336"/>
    <w:rsid w:val="00E60FEB"/>
    <w:rsid w:val="00E64D44"/>
    <w:rsid w:val="00E718E0"/>
    <w:rsid w:val="00E7230E"/>
    <w:rsid w:val="00E77454"/>
    <w:rsid w:val="00E82873"/>
    <w:rsid w:val="00E83C4D"/>
    <w:rsid w:val="00E84BAE"/>
    <w:rsid w:val="00E90E7A"/>
    <w:rsid w:val="00E97CA7"/>
    <w:rsid w:val="00EA5FE5"/>
    <w:rsid w:val="00EB31E0"/>
    <w:rsid w:val="00ED0840"/>
    <w:rsid w:val="00ED4F0C"/>
    <w:rsid w:val="00ED5035"/>
    <w:rsid w:val="00ED7BEF"/>
    <w:rsid w:val="00EE234C"/>
    <w:rsid w:val="00EE365B"/>
    <w:rsid w:val="00F035B8"/>
    <w:rsid w:val="00F05CD1"/>
    <w:rsid w:val="00F10ABC"/>
    <w:rsid w:val="00F13542"/>
    <w:rsid w:val="00F22365"/>
    <w:rsid w:val="00F40F37"/>
    <w:rsid w:val="00F53CB9"/>
    <w:rsid w:val="00F6261A"/>
    <w:rsid w:val="00F71E2E"/>
    <w:rsid w:val="00F84922"/>
    <w:rsid w:val="00F90F1A"/>
    <w:rsid w:val="00F918CC"/>
    <w:rsid w:val="00F947A0"/>
    <w:rsid w:val="00F97591"/>
    <w:rsid w:val="00FA505D"/>
    <w:rsid w:val="00FA50F3"/>
    <w:rsid w:val="00FB07D9"/>
    <w:rsid w:val="00FB097E"/>
    <w:rsid w:val="00FB59E2"/>
    <w:rsid w:val="00FE1B77"/>
    <w:rsid w:val="00FF5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E1387F"/>
    <w:pPr>
      <w:spacing w:after="0" w:line="360" w:lineRule="auto"/>
    </w:pPr>
    <w:rPr>
      <w:rFonts w:ascii="Arial" w:eastAsia="Times New Roman" w:hAnsi="Arial" w:cs="Times New Roman"/>
      <w:sz w:val="20"/>
      <w:szCs w:val="20"/>
      <w:lang w:eastAsia="en-GB"/>
    </w:rPr>
  </w:style>
  <w:style w:type="paragraph" w:styleId="Heading1">
    <w:name w:val="heading 1"/>
    <w:basedOn w:val="Normal"/>
    <w:next w:val="Normal"/>
    <w:link w:val="Heading1Char"/>
    <w:uiPriority w:val="9"/>
    <w:qFormat/>
    <w:rsid w:val="005036AA"/>
    <w:pPr>
      <w:keepNext/>
      <w:keepLines/>
      <w:spacing w:before="240"/>
      <w:outlineLvl w:val="0"/>
    </w:pPr>
    <w:rPr>
      <w:rFonts w:eastAsiaTheme="majorEastAsia" w:cstheme="majorBidi"/>
      <w:b/>
      <w:sz w:val="24"/>
      <w:szCs w:val="32"/>
    </w:rPr>
  </w:style>
  <w:style w:type="paragraph" w:styleId="Heading4">
    <w:name w:val="heading 4"/>
    <w:basedOn w:val="Normal"/>
    <w:next w:val="Normal"/>
    <w:link w:val="Heading4Char"/>
    <w:uiPriority w:val="9"/>
    <w:semiHidden/>
    <w:unhideWhenUsed/>
    <w:qFormat/>
    <w:rsid w:val="00A27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6AA"/>
    <w:rPr>
      <w:rFonts w:ascii="Times New Roman" w:eastAsiaTheme="majorEastAsia" w:hAnsi="Times New Roman" w:cstheme="majorBidi"/>
      <w:b/>
      <w:sz w:val="24"/>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964330"/>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 w:val="24"/>
      <w:szCs w:val="24"/>
    </w:rPr>
  </w:style>
  <w:style w:type="paragraph" w:styleId="NoSpacing">
    <w:name w:val="No Spacing"/>
    <w:uiPriority w:val="1"/>
    <w:qFormat/>
    <w:rsid w:val="00E1387F"/>
    <w:pPr>
      <w:spacing w:after="0" w:line="240" w:lineRule="auto"/>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74CF465-A2CF-4074-B36E-4FD5F7D1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18</Pages>
  <Words>9229</Words>
  <Characters>52611</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270</cp:revision>
  <dcterms:created xsi:type="dcterms:W3CDTF">2017-12-27T19:26:00Z</dcterms:created>
  <dcterms:modified xsi:type="dcterms:W3CDTF">2017-12-30T18:06:00Z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