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598A53FA" w:rsidR="007C3D58" w:rsidRDefault="004D11B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Marinela badea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50D1FFB8" w:rsidR="007C3D58" w:rsidRPr="005F5585" w:rsidRDefault="004D11B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2506993</w:t>
            </w:r>
          </w:p>
        </w:tc>
        <w:tc>
          <w:tcPr>
            <w:tcW w:w="1487" w:type="dxa"/>
          </w:tcPr>
          <w:p w14:paraId="1CD60A67" w14:textId="44137621" w:rsidR="007C3D58" w:rsidRPr="005F5585" w:rsidRDefault="004D11B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23.10.2025</w:t>
            </w:r>
          </w:p>
        </w:tc>
        <w:tc>
          <w:tcPr>
            <w:tcW w:w="1914" w:type="dxa"/>
          </w:tcPr>
          <w:p w14:paraId="5A59E4F6" w14:textId="1D678D74" w:rsidR="007C3D58" w:rsidRPr="005F5585" w:rsidRDefault="00B30CC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 Jenkin Smit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4C46991E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293720C8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719733BA" w:rsidR="0020412F" w:rsidRDefault="008F5732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131029" wp14:editId="50A84AC0">
                <wp:simplePos x="0" y="0"/>
                <wp:positionH relativeFrom="margin">
                  <wp:align>right</wp:align>
                </wp:positionH>
                <wp:positionV relativeFrom="paragraph">
                  <wp:posOffset>137425</wp:posOffset>
                </wp:positionV>
                <wp:extent cx="4326255" cy="2367261"/>
                <wp:effectExtent l="0" t="0" r="17145" b="14605"/>
                <wp:wrapNone/>
                <wp:docPr id="2019458147" name="Explosion: 14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6255" cy="2367261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3133C" w14:textId="0EBE0A19" w:rsidR="00353B33" w:rsidRDefault="00353B33" w:rsidP="00353B33">
                            <w:pPr>
                              <w:jc w:val="center"/>
                            </w:pPr>
                            <w:r>
                              <w:t>Physical   and mental 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31029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5" o:spid="_x0000_s1026" type="#_x0000_t72" style="position:absolute;margin-left:289.45pt;margin-top:10.8pt;width:340.65pt;height:186.4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" fillcolor="#4f81bd [3204]" strokecolor="#0a121c [484]" strokeweight="2pt">
                <v:textbox>
                  <w:txbxContent>
                    <w:p w14:paraId="5343133C" w14:textId="0EBE0A19" w:rsidR="00353B33" w:rsidRDefault="00353B33" w:rsidP="00353B33">
                      <w:pPr>
                        <w:jc w:val="center"/>
                      </w:pPr>
                      <w:r>
                        <w:t>Physical   and mental health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0412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2F94A54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48FB73D3" w:rsidR="0020412F" w:rsidRPr="008B3F39" w:rsidRDefault="008F5732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A8D10F" wp14:editId="778E3B36">
                <wp:simplePos x="0" y="0"/>
                <wp:positionH relativeFrom="column">
                  <wp:posOffset>143301</wp:posOffset>
                </wp:positionH>
                <wp:positionV relativeFrom="paragraph">
                  <wp:posOffset>5961</wp:posOffset>
                </wp:positionV>
                <wp:extent cx="2174875" cy="2758706"/>
                <wp:effectExtent l="0" t="0" r="15875" b="22860"/>
                <wp:wrapNone/>
                <wp:docPr id="209896966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875" cy="2758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2A08E4" w14:textId="77777777" w:rsidR="004D11BA" w:rsidRDefault="004D11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8D10F" id="Text Box 2" o:spid="_x0000_s1028" type="#_x0000_t202" style="position:absolute;margin-left:11.3pt;margin-top:.45pt;width:171.25pt;height:2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" fillcolor="white [3201]" strokeweight=".5pt">
                <v:textbox>
                  <w:txbxContent>
                    <w:p w14:paraId="692A08E4" w14:textId="77777777" w:rsidR="004D11BA" w:rsidRDefault="004D11BA"/>
                  </w:txbxContent>
                </v:textbox>
              </v:shape>
            </w:pict>
          </mc:Fallback>
        </mc:AlternateContent>
      </w:r>
      <w:r w:rsidR="00353B3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604DE0" wp14:editId="72246869">
                <wp:simplePos x="0" y="0"/>
                <wp:positionH relativeFrom="leftMargin">
                  <wp:posOffset>972690</wp:posOffset>
                </wp:positionH>
                <wp:positionV relativeFrom="paragraph">
                  <wp:posOffset>2275</wp:posOffset>
                </wp:positionV>
                <wp:extent cx="1232535" cy="2118454"/>
                <wp:effectExtent l="19050" t="0" r="43815" b="15240"/>
                <wp:wrapNone/>
                <wp:docPr id="2002980117" name="Hear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535" cy="2118454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9CBB7D" w14:textId="102F9814" w:rsidR="00353B33" w:rsidRDefault="00353B33" w:rsidP="00353B33">
                            <w:pPr>
                              <w:jc w:val="center"/>
                            </w:pPr>
                            <w:r>
                              <w:t xml:space="preserve">Strategy is helpful in </w:t>
                            </w:r>
                            <w:proofErr w:type="gramStart"/>
                            <w:r>
                              <w:t>e</w:t>
                            </w:r>
                            <w:r w:rsidR="008F5732">
                              <w:t xml:space="preserve">very </w:t>
                            </w:r>
                            <w:r>
                              <w:t>day</w:t>
                            </w:r>
                            <w:proofErr w:type="gramEnd"/>
                            <w: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04DE0" id="Heart 4" o:spid="_x0000_s1029" style="position:absolute;margin-left:76.6pt;margin-top:.2pt;width:97.05pt;height:166.8pt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coordsize="1232535,21184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" adj="-11796480,,5400" path="m616268,529614v256778,-1235765,1258212,,,1588840c-641945,529614,359489,-706151,616268,529614xe" fillcolor="#4f81bd [3204]" strokecolor="#0a121c [484]" strokeweight="2pt">
                <v:stroke joinstyle="miter"/>
                <v:formulas/>
                <v:path arrowok="t" o:connecttype="custom" o:connectlocs="616268,529614;616268,2118454;616268,529614" o:connectangles="0,0,0" textboxrect="0,0,1232535,2118454"/>
                <v:textbox>
                  <w:txbxContent>
                    <w:p w14:paraId="4A9CBB7D" w14:textId="102F9814" w:rsidR="00353B33" w:rsidRDefault="00353B33" w:rsidP="00353B33">
                      <w:pPr>
                        <w:jc w:val="center"/>
                      </w:pPr>
                      <w:r>
                        <w:t xml:space="preserve">Strategy is helpful in </w:t>
                      </w:r>
                      <w:proofErr w:type="gramStart"/>
                      <w:r>
                        <w:t>e</w:t>
                      </w:r>
                      <w:r w:rsidR="008F5732">
                        <w:t xml:space="preserve">very </w:t>
                      </w:r>
                      <w:r>
                        <w:t>day</w:t>
                      </w:r>
                      <w:proofErr w:type="gramEnd"/>
                      <w:r>
                        <w:t xml:space="preserve"> 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9BB28F" w14:textId="0D67B4DD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22086B6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4FF5BCE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1E04B7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5358C21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0E6EDCD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3906C57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3E0B146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26A0888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79F8457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69C90B0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61EA63A4" w:rsidR="0020412F" w:rsidRPr="008B3F39" w:rsidRDefault="008F573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30C8E6" wp14:editId="75B1526C">
                <wp:simplePos x="0" y="0"/>
                <wp:positionH relativeFrom="margin">
                  <wp:align>right</wp:align>
                </wp:positionH>
                <wp:positionV relativeFrom="paragraph">
                  <wp:posOffset>5345</wp:posOffset>
                </wp:positionV>
                <wp:extent cx="2954598" cy="1712794"/>
                <wp:effectExtent l="0" t="0" r="17780" b="20955"/>
                <wp:wrapNone/>
                <wp:docPr id="1711021465" name="Star: 6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4598" cy="1712794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5F6786" w14:textId="57C19086" w:rsidR="008F5732" w:rsidRDefault="008F5732" w:rsidP="008F5732">
                            <w:pPr>
                              <w:jc w:val="center"/>
                            </w:pPr>
                            <w:r>
                              <w:t>Academic work, social file and career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0C8E6" id="Star: 6 Points 6" o:spid="_x0000_s1030" style="position:absolute;margin-left:181.45pt;margin-top:.4pt;width:232.65pt;height:134.8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954598,171279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" adj="-11796480,,5400" path="m1,428199r984857,-8l1477299,r492441,428191l2954597,428199,2462181,856397r492416,428199l1969740,1284603r-492441,428191l984858,1284603,1,1284596,492417,856397,1,428199xe" fillcolor="#4f81bd [3204]" strokecolor="#0a121c [484]" strokeweight="2pt">
                <v:stroke joinstyle="miter"/>
                <v:formulas/>
                <v:path arrowok="t" o:connecttype="custom" o:connectlocs="1,428199;984858,428191;1477299,0;1969740,428191;2954597,428199;2462181,856397;2954597,1284596;1969740,1284603;1477299,1712794;984858,1284603;1,1284596;492417,856397;1,428199" o:connectangles="0,0,0,0,0,0,0,0,0,0,0,0,0" textboxrect="0,0,2954598,1712794"/>
                <v:textbox>
                  <w:txbxContent>
                    <w:p w14:paraId="355F6786" w14:textId="57C19086" w:rsidR="008F5732" w:rsidRDefault="008F5732" w:rsidP="008F5732">
                      <w:pPr>
                        <w:jc w:val="center"/>
                      </w:pPr>
                      <w:r>
                        <w:t>Academic work, social file and career plan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6CD91C" w14:textId="37C9377F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5FBC9D46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13841A62" w:rsidR="0021088F" w:rsidRDefault="004D11B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1D136D" wp14:editId="277E4E3C">
                <wp:simplePos x="0" y="0"/>
                <wp:positionH relativeFrom="column">
                  <wp:posOffset>-3199765</wp:posOffset>
                </wp:positionH>
                <wp:positionV relativeFrom="paragraph">
                  <wp:posOffset>306070</wp:posOffset>
                </wp:positionV>
                <wp:extent cx="1798320" cy="1417320"/>
                <wp:effectExtent l="0" t="0" r="11430" b="11430"/>
                <wp:wrapNone/>
                <wp:docPr id="134205568" name="Explosion: 8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141732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4A13E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3" o:spid="_x0000_s1026" type="#_x0000_t71" style="position:absolute;margin-left:-251.95pt;margin-top:24.1pt;width:141.6pt;height:11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" fillcolor="#4f81bd [3204]" strokecolor="#0a121c [484]" strokeweight="2pt"/>
            </w:pict>
          </mc:Fallback>
        </mc:AlternateContent>
      </w:r>
    </w:p>
    <w:p w14:paraId="744AD47D" w14:textId="7D34F69F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31BCA474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38A31FD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814442B" w14:textId="3EFC9F62" w:rsidR="008F5732" w:rsidRDefault="008F5732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  <w:r w:rsidR="00B30CC0">
        <w:rPr>
          <w:sz w:val="24"/>
          <w:szCs w:val="24"/>
          <w:shd w:val="clear" w:color="auto" w:fill="FFFFFF"/>
        </w:rPr>
        <w:t xml:space="preserve">In your studies and make you fell less stress </w:t>
      </w:r>
    </w:p>
    <w:p w14:paraId="72E282C7" w14:textId="77777777" w:rsidR="008F5732" w:rsidRDefault="008F5732" w:rsidP="00C803B9">
      <w:pPr>
        <w:rPr>
          <w:sz w:val="24"/>
          <w:szCs w:val="24"/>
          <w:shd w:val="clear" w:color="auto" w:fill="FFFFFF"/>
        </w:rPr>
      </w:pPr>
    </w:p>
    <w:p w14:paraId="6230A9AC" w14:textId="56CDB63F" w:rsidR="00C803B9" w:rsidRDefault="00856672" w:rsidP="00C803B9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B30CC0">
        <w:rPr>
          <w:sz w:val="24"/>
          <w:szCs w:val="24"/>
          <w:shd w:val="clear" w:color="auto" w:fill="FFFFFF"/>
        </w:rPr>
        <w:t>Talking to your friend and family encouraging you relax and focus on your studies</w:t>
      </w:r>
    </w:p>
    <w:p w14:paraId="489BDAC7" w14:textId="77777777" w:rsidR="00B30CC0" w:rsidRDefault="00B30CC0" w:rsidP="00C803B9">
      <w:pPr>
        <w:rPr>
          <w:shd w:val="clear" w:color="auto" w:fill="FFFFFF"/>
        </w:rPr>
      </w:pPr>
    </w:p>
    <w:p w14:paraId="07E62A77" w14:textId="77777777" w:rsidR="00B30CC0" w:rsidRPr="00C803B9" w:rsidRDefault="00B30CC0" w:rsidP="00C803B9">
      <w:pPr>
        <w:rPr>
          <w:sz w:val="24"/>
          <w:szCs w:val="24"/>
          <w:shd w:val="clear" w:color="auto" w:fill="FFFFFF"/>
        </w:rPr>
      </w:pP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30C544A5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="006A0122">
        <w:rPr>
          <w:sz w:val="24"/>
          <w:szCs w:val="24"/>
          <w:shd w:val="clear" w:color="auto" w:fill="FFFFFF"/>
        </w:rPr>
        <w:t xml:space="preserve"> University file is </w:t>
      </w:r>
      <w:proofErr w:type="gramStart"/>
      <w:r w:rsidR="006A0122">
        <w:rPr>
          <w:sz w:val="24"/>
          <w:szCs w:val="24"/>
          <w:shd w:val="clear" w:color="auto" w:fill="FFFFFF"/>
        </w:rPr>
        <w:t>make</w:t>
      </w:r>
      <w:proofErr w:type="gramEnd"/>
      <w:r w:rsidR="006A0122">
        <w:rPr>
          <w:sz w:val="24"/>
          <w:szCs w:val="24"/>
          <w:shd w:val="clear" w:color="auto" w:fill="FFFFFF"/>
        </w:rPr>
        <w:t xml:space="preserve"> you feel high qualified and make you feel want </w:t>
      </w:r>
      <w:proofErr w:type="gramStart"/>
      <w:r w:rsidR="006A0122">
        <w:rPr>
          <w:sz w:val="24"/>
          <w:szCs w:val="24"/>
          <w:shd w:val="clear" w:color="auto" w:fill="FFFFFF"/>
        </w:rPr>
        <w:t>do</w:t>
      </w:r>
      <w:proofErr w:type="gramEnd"/>
      <w:r w:rsidR="006A0122">
        <w:rPr>
          <w:sz w:val="24"/>
          <w:szCs w:val="24"/>
          <w:shd w:val="clear" w:color="auto" w:fill="FFFFFF"/>
        </w:rPr>
        <w:t xml:space="preserve"> to something good in your future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02C9A682" w:rsidR="00C803B9" w:rsidRDefault="006A0122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proofErr w:type="spellStart"/>
      <w:r>
        <w:rPr>
          <w:b/>
          <w:bCs/>
          <w:sz w:val="24"/>
          <w:szCs w:val="24"/>
          <w:shd w:val="clear" w:color="auto" w:fill="FFFFFF"/>
        </w:rPr>
        <w:t>Attenting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your lecture is making you understand much easier and quick</w:t>
      </w:r>
    </w:p>
    <w:p w14:paraId="4E00B2CD" w14:textId="7CF2A1AF" w:rsidR="004E0DA6" w:rsidRPr="00C803B9" w:rsidRDefault="004E0DA6" w:rsidP="004E0DA6">
      <w:pPr>
        <w:rPr>
          <w:sz w:val="24"/>
          <w:szCs w:val="24"/>
          <w:shd w:val="clear" w:color="auto" w:fill="FFFFFF"/>
        </w:rPr>
      </w:pP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1BA30675" w:rsidR="003A0FD8" w:rsidRPr="006A0122" w:rsidRDefault="00525C6A" w:rsidP="006A012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</w:t>
      </w:r>
      <w:r w:rsidR="006A0122">
        <w:rPr>
          <w:b/>
          <w:bCs/>
          <w:sz w:val="24"/>
          <w:szCs w:val="24"/>
          <w:shd w:val="clear" w:color="auto" w:fill="FFFFFF"/>
        </w:rPr>
        <w:t xml:space="preserve"> total). Managing a student budget effectively and reducing costs are crucial for academic success and financial stability at the university. A primary strategy is to create a detailed monthly </w:t>
      </w:r>
      <w:r w:rsidR="008500D4">
        <w:rPr>
          <w:b/>
          <w:bCs/>
          <w:sz w:val="24"/>
          <w:szCs w:val="24"/>
          <w:shd w:val="clear" w:color="auto" w:fill="FFFFFF"/>
        </w:rPr>
        <w:t xml:space="preserve">budget that track all incomes and expenses ,allowing for a clear overview of spending </w:t>
      </w:r>
      <w:proofErr w:type="spellStart"/>
      <w:r w:rsidR="008500D4">
        <w:rPr>
          <w:b/>
          <w:bCs/>
          <w:sz w:val="24"/>
          <w:szCs w:val="24"/>
          <w:shd w:val="clear" w:color="auto" w:fill="FFFFFF"/>
        </w:rPr>
        <w:lastRenderedPageBreak/>
        <w:t>habits.Students</w:t>
      </w:r>
      <w:proofErr w:type="spellEnd"/>
      <w:r w:rsidR="008500D4">
        <w:rPr>
          <w:b/>
          <w:bCs/>
          <w:sz w:val="24"/>
          <w:szCs w:val="24"/>
          <w:shd w:val="clear" w:color="auto" w:fill="FFFFFF"/>
        </w:rPr>
        <w:t xml:space="preserve"> can significantly reduce costs by cooking meals at home rather </w:t>
      </w:r>
      <w:proofErr w:type="spellStart"/>
      <w:r w:rsidR="008500D4">
        <w:rPr>
          <w:b/>
          <w:bCs/>
          <w:sz w:val="24"/>
          <w:szCs w:val="24"/>
          <w:shd w:val="clear" w:color="auto" w:fill="FFFFFF"/>
        </w:rPr>
        <w:t>then</w:t>
      </w:r>
      <w:proofErr w:type="spellEnd"/>
      <w:r w:rsidR="008500D4">
        <w:rPr>
          <w:b/>
          <w:bCs/>
          <w:sz w:val="24"/>
          <w:szCs w:val="24"/>
          <w:shd w:val="clear" w:color="auto" w:fill="FFFFFF"/>
        </w:rPr>
        <w:t xml:space="preserve"> frequently eating </w:t>
      </w:r>
      <w:proofErr w:type="spellStart"/>
      <w:r w:rsidR="008500D4">
        <w:rPr>
          <w:b/>
          <w:bCs/>
          <w:sz w:val="24"/>
          <w:szCs w:val="24"/>
          <w:shd w:val="clear" w:color="auto" w:fill="FFFFFF"/>
        </w:rPr>
        <w:t>out,which</w:t>
      </w:r>
      <w:proofErr w:type="spellEnd"/>
      <w:r w:rsidR="008500D4">
        <w:rPr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8500D4">
        <w:rPr>
          <w:b/>
          <w:bCs/>
          <w:sz w:val="24"/>
          <w:szCs w:val="24"/>
          <w:shd w:val="clear" w:color="auto" w:fill="FFFFFF"/>
        </w:rPr>
        <w:t>elso</w:t>
      </w:r>
      <w:proofErr w:type="spellEnd"/>
      <w:r w:rsidR="008500D4">
        <w:rPr>
          <w:b/>
          <w:bCs/>
          <w:sz w:val="24"/>
          <w:szCs w:val="24"/>
          <w:shd w:val="clear" w:color="auto" w:fill="FFFFFF"/>
        </w:rPr>
        <w:t xml:space="preserve"> promoted healthier </w:t>
      </w:r>
      <w:proofErr w:type="spellStart"/>
      <w:r w:rsidR="008500D4">
        <w:rPr>
          <w:b/>
          <w:bCs/>
          <w:sz w:val="24"/>
          <w:szCs w:val="24"/>
          <w:shd w:val="clear" w:color="auto" w:fill="FFFFFF"/>
        </w:rPr>
        <w:t>eating.Exploring</w:t>
      </w:r>
      <w:proofErr w:type="spellEnd"/>
      <w:r w:rsidR="008500D4">
        <w:rPr>
          <w:b/>
          <w:bCs/>
          <w:sz w:val="24"/>
          <w:szCs w:val="24"/>
          <w:shd w:val="clear" w:color="auto" w:fill="FFFFFF"/>
        </w:rPr>
        <w:t xml:space="preserve"> part-time employment is a opportunities of supplement income</w:t>
      </w:r>
    </w:p>
    <w:sectPr w:rsidR="003A0FD8" w:rsidRPr="006A0122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17023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53B33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D11BA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A0122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00D4"/>
    <w:rsid w:val="00856672"/>
    <w:rsid w:val="00861498"/>
    <w:rsid w:val="00876AEB"/>
    <w:rsid w:val="00883CEA"/>
    <w:rsid w:val="008B3F39"/>
    <w:rsid w:val="008E3117"/>
    <w:rsid w:val="008F5732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0CC0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93DED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09415e05b0aa4a76dd86c6ed3ace368c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579350f7205f822753ca8e35d5fd534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4D24AA-18B3-4E09-A6CD-F291552E2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D46BA4-6409-4EFB-A544-93E1F8E891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CEAA5F-1338-42D5-87DE-04C3EA1FD6A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b4f9f7ee-5770-4a14-8925-17f3d16e50b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Marinela Badea (2506993)</cp:lastModifiedBy>
  <cp:revision>2</cp:revision>
  <cp:lastPrinted>2019-07-11T13:37:00Z</cp:lastPrinted>
  <dcterms:created xsi:type="dcterms:W3CDTF">2025-10-23T14:36:00Z</dcterms:created>
  <dcterms:modified xsi:type="dcterms:W3CDTF">2025-10-23T14:36:00Z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