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color w:val="4472C4" w:themeColor="accent1"/>
        </w:rPr>
        <w:id w:val="468020887"/>
        <w:docPartObj>
          <w:docPartGallery w:val="Cover Pages"/>
          <w:docPartUnique/>
        </w:docPartObj>
      </w:sdtPr>
      <w:sdtEndPr>
        <w:rPr>
          <w:rStyle w:val="Hyperlink"/>
          <w:rFonts w:eastAsiaTheme="minorHAnsi"/>
          <w:color w:val="0000FF"/>
          <w:u w:val="single"/>
          <w:lang w:val="en-GB"/>
        </w:rPr>
      </w:sdtEndPr>
      <w:sdtContent>
        <w:p w14:paraId="5CCC85F0" w14:textId="4F947900" w:rsidR="00C26A79" w:rsidRDefault="00C26A79">
          <w:pPr>
            <w:pStyle w:val="NoSpacing"/>
            <w:spacing w:before="1540" w:after="240"/>
            <w:jc w:val="center"/>
            <w:rPr>
              <w:color w:val="4472C4" w:themeColor="accent1"/>
            </w:rPr>
          </w:pPr>
          <w:r>
            <w:rPr>
              <w:noProof/>
              <w:color w:val="4472C4" w:themeColor="accent1"/>
            </w:rPr>
            <w:drawing>
              <wp:inline distT="0" distB="0" distL="0" distR="0" wp14:anchorId="2D758B28" wp14:editId="11685A12">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imes New Roman" w:hAnsi="Times New Roman" w:cs="Times New Roman"/>
              <w:sz w:val="36"/>
              <w:szCs w:val="36"/>
              <w:lang w:eastAsia="en-GB"/>
            </w:rPr>
            <w:alias w:val="Title"/>
            <w:tag w:val=""/>
            <w:id w:val="1735040861"/>
            <w:placeholder>
              <w:docPart w:val="33FF769576894FBDB879A8A32172319D"/>
            </w:placeholder>
            <w:dataBinding w:prefixMappings="xmlns:ns0='http://purl.org/dc/elements/1.1/' xmlns:ns1='http://schemas.openxmlformats.org/package/2006/metadata/core-properties' " w:xpath="/ns1:coreProperties[1]/ns0:title[1]" w:storeItemID="{6C3C8BC8-F283-45AE-878A-BAB7291924A1}"/>
            <w:text/>
          </w:sdtPr>
          <w:sdtContent>
            <w:p w14:paraId="2D3B32D0" w14:textId="0CE4EBE6" w:rsidR="00C26A79" w:rsidRPr="00C26A79" w:rsidRDefault="00C26A79">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36"/>
                  <w:szCs w:val="36"/>
                </w:rPr>
              </w:pPr>
              <w:r w:rsidRPr="00C26A79">
                <w:rPr>
                  <w:rFonts w:ascii="Times New Roman" w:eastAsia="Times New Roman" w:hAnsi="Times New Roman" w:cs="Times New Roman"/>
                  <w:sz w:val="36"/>
                  <w:szCs w:val="36"/>
                  <w:lang w:eastAsia="en-GB"/>
                </w:rPr>
                <w:t>Complementary Therapies BMHP5001_BIRM</w:t>
              </w:r>
            </w:p>
          </w:sdtContent>
        </w:sdt>
        <w:sdt>
          <w:sdtPr>
            <w:rPr>
              <w:rFonts w:ascii="Arial" w:eastAsia="Times New Roman" w:hAnsi="Arial" w:cs="Arial"/>
              <w:color w:val="000000" w:themeColor="text1"/>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alias w:val="Subtitle"/>
            <w:tag w:val=""/>
            <w:id w:val="328029620"/>
            <w:placeholder>
              <w:docPart w:val="87F822476C304CD7B208ABCACF8CA1F9"/>
            </w:placeholder>
            <w:dataBinding w:prefixMappings="xmlns:ns0='http://purl.org/dc/elements/1.1/' xmlns:ns1='http://schemas.openxmlformats.org/package/2006/metadata/core-properties' " w:xpath="/ns1:coreProperties[1]/ns0:subject[1]" w:storeItemID="{6C3C8BC8-F283-45AE-878A-BAB7291924A1}"/>
            <w:text/>
          </w:sdtPr>
          <w:sdtContent>
            <w:p w14:paraId="53191B3F" w14:textId="576C388B" w:rsidR="00C26A79" w:rsidRDefault="00C26A79">
              <w:pPr>
                <w:pStyle w:val="NoSpacing"/>
                <w:jc w:val="center"/>
                <w:rPr>
                  <w:color w:val="4472C4" w:themeColor="accent1"/>
                  <w:sz w:val="28"/>
                  <w:szCs w:val="28"/>
                </w:rPr>
              </w:pPr>
              <w:r w:rsidRPr="00C26A79">
                <w:rPr>
                  <w:rFonts w:ascii="Arial" w:eastAsia="Times New Roman" w:hAnsi="Arial" w:cs="Arial"/>
                  <w:color w:val="000000" w:themeColor="text1"/>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Mark </w:t>
              </w:r>
              <w:proofErr w:type="spellStart"/>
              <w:r w:rsidRPr="00C26A79">
                <w:rPr>
                  <w:rFonts w:ascii="Arial" w:eastAsia="Times New Roman" w:hAnsi="Arial" w:cs="Arial"/>
                  <w:color w:val="000000" w:themeColor="text1"/>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Gallengher</w:t>
              </w:r>
              <w:proofErr w:type="spellEnd"/>
              <w:r>
                <w:rPr>
                  <w:rFonts w:ascii="Arial" w:eastAsia="Times New Roman" w:hAnsi="Arial" w:cs="Arial"/>
                  <w:color w:val="000000" w:themeColor="text1"/>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-Read Essay Cannabis </w:t>
              </w:r>
            </w:p>
          </w:sdtContent>
        </w:sdt>
        <w:p w14:paraId="053716E2" w14:textId="77777777" w:rsidR="00C26A79" w:rsidRDefault="00C26A79">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6B542487" wp14:editId="160A2D88">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000000" w:themeColor="tex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2D371772" w14:textId="42A9FB71" w:rsidR="00CA4F8E" w:rsidRPr="00C26A79" w:rsidRDefault="00CA4F8E">
                                    <w:pPr>
                                      <w:pStyle w:val="NoSpacing"/>
                                      <w:spacing w:after="40"/>
                                      <w:jc w:val="center"/>
                                      <w:rPr>
                                        <w:caps/>
                                        <w:color w:val="000000" w:themeColor="text1"/>
                                        <w:sz w:val="28"/>
                                        <w:szCs w:val="28"/>
                                      </w:rPr>
                                    </w:pPr>
                                    <w:r w:rsidRPr="00C26A79">
                                      <w:rPr>
                                        <w:caps/>
                                        <w:color w:val="000000" w:themeColor="text1"/>
                                        <w:sz w:val="28"/>
                                        <w:szCs w:val="28"/>
                                      </w:rPr>
                                      <w:t>GZALA SADDIIQUE</w:t>
                                    </w:r>
                                  </w:p>
                                </w:sdtContent>
                              </w:sdt>
                              <w:p w14:paraId="358B4B3B" w14:textId="757398B4" w:rsidR="00CA4F8E" w:rsidRPr="00C26A79" w:rsidRDefault="00CA4F8E">
                                <w:pPr>
                                  <w:pStyle w:val="NoSpacing"/>
                                  <w:jc w:val="center"/>
                                  <w:rPr>
                                    <w:color w:val="000000" w:themeColor="text1"/>
                                    <w:sz w:val="28"/>
                                    <w:szCs w:val="28"/>
                                  </w:rPr>
                                </w:pPr>
                                <w:sdt>
                                  <w:sdtPr>
                                    <w:rPr>
                                      <w:caps/>
                                      <w:color w:val="000000" w:themeColor="text1"/>
                                      <w:sz w:val="28"/>
                                      <w:szCs w:val="28"/>
                                    </w:rPr>
                                    <w:alias w:val="Company"/>
                                    <w:tag w:val=""/>
                                    <w:id w:val="1390145197"/>
                                    <w:dataBinding w:prefixMappings="xmlns:ns0='http://schemas.openxmlformats.org/officeDocument/2006/extended-properties' " w:xpath="/ns0:Properties[1]/ns0:Company[1]" w:storeItemID="{6668398D-A668-4E3E-A5EB-62B293D839F1}"/>
                                    <w:text/>
                                  </w:sdtPr>
                                  <w:sdtContent>
                                    <w:r w:rsidRPr="00C26A79">
                                      <w:rPr>
                                        <w:caps/>
                                        <w:color w:val="000000" w:themeColor="text1"/>
                                        <w:sz w:val="28"/>
                                        <w:szCs w:val="28"/>
                                      </w:rPr>
                                      <w:t>1809035</w:t>
                                    </w:r>
                                  </w:sdtContent>
                                </w:sdt>
                              </w:p>
                              <w:p w14:paraId="3BD1E69C" w14:textId="7BC35401" w:rsidR="00CA4F8E" w:rsidRDefault="00CA4F8E">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B542487"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000000" w:themeColor="tex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2D371772" w14:textId="42A9FB71" w:rsidR="00CA4F8E" w:rsidRPr="00C26A79" w:rsidRDefault="00CA4F8E">
                              <w:pPr>
                                <w:pStyle w:val="NoSpacing"/>
                                <w:spacing w:after="40"/>
                                <w:jc w:val="center"/>
                                <w:rPr>
                                  <w:caps/>
                                  <w:color w:val="000000" w:themeColor="text1"/>
                                  <w:sz w:val="28"/>
                                  <w:szCs w:val="28"/>
                                </w:rPr>
                              </w:pPr>
                              <w:r w:rsidRPr="00C26A79">
                                <w:rPr>
                                  <w:caps/>
                                  <w:color w:val="000000" w:themeColor="text1"/>
                                  <w:sz w:val="28"/>
                                  <w:szCs w:val="28"/>
                                </w:rPr>
                                <w:t>GZALA SADDIIQUE</w:t>
                              </w:r>
                            </w:p>
                          </w:sdtContent>
                        </w:sdt>
                        <w:p w14:paraId="358B4B3B" w14:textId="757398B4" w:rsidR="00CA4F8E" w:rsidRPr="00C26A79" w:rsidRDefault="00CA4F8E">
                          <w:pPr>
                            <w:pStyle w:val="NoSpacing"/>
                            <w:jc w:val="center"/>
                            <w:rPr>
                              <w:color w:val="000000" w:themeColor="text1"/>
                              <w:sz w:val="28"/>
                              <w:szCs w:val="28"/>
                            </w:rPr>
                          </w:pPr>
                          <w:sdt>
                            <w:sdtPr>
                              <w:rPr>
                                <w:caps/>
                                <w:color w:val="000000" w:themeColor="text1"/>
                                <w:sz w:val="28"/>
                                <w:szCs w:val="28"/>
                              </w:rPr>
                              <w:alias w:val="Company"/>
                              <w:tag w:val=""/>
                              <w:id w:val="1390145197"/>
                              <w:dataBinding w:prefixMappings="xmlns:ns0='http://schemas.openxmlformats.org/officeDocument/2006/extended-properties' " w:xpath="/ns0:Properties[1]/ns0:Company[1]" w:storeItemID="{6668398D-A668-4E3E-A5EB-62B293D839F1}"/>
                              <w:text/>
                            </w:sdtPr>
                            <w:sdtContent>
                              <w:r w:rsidRPr="00C26A79">
                                <w:rPr>
                                  <w:caps/>
                                  <w:color w:val="000000" w:themeColor="text1"/>
                                  <w:sz w:val="28"/>
                                  <w:szCs w:val="28"/>
                                </w:rPr>
                                <w:t>1809035</w:t>
                              </w:r>
                            </w:sdtContent>
                          </w:sdt>
                        </w:p>
                        <w:p w14:paraId="3BD1E69C" w14:textId="7BC35401" w:rsidR="00CA4F8E" w:rsidRDefault="00CA4F8E">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1F816FD5" wp14:editId="43AC056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37CED45" w14:textId="6AA71262" w:rsidR="00522316" w:rsidRDefault="00C26A79" w:rsidP="00C26A79">
          <w:pPr>
            <w:rPr>
              <w:rStyle w:val="Hyperlink"/>
            </w:rPr>
          </w:pPr>
          <w:r>
            <w:rPr>
              <w:rStyle w:val="Hyperlink"/>
            </w:rPr>
            <w:br w:type="page"/>
          </w:r>
        </w:p>
      </w:sdtContent>
    </w:sdt>
    <w:p w14:paraId="2414C706" w14:textId="222BC04C" w:rsidR="00C757C7" w:rsidRPr="00C26A79" w:rsidRDefault="00C757C7" w:rsidP="00C26A79">
      <w:pPr>
        <w:rPr>
          <w:color w:val="0000FF"/>
          <w:u w:val="single"/>
        </w:rPr>
      </w:pPr>
      <w:r>
        <w:rPr>
          <w:rFonts w:ascii="Arial" w:hAnsi="Arial" w:cs="Arial"/>
          <w:sz w:val="24"/>
          <w:szCs w:val="24"/>
        </w:rPr>
        <w:lastRenderedPageBreak/>
        <w:t xml:space="preserve">Cannabis is a form of alternative medicine. It is useful for many different </w:t>
      </w:r>
      <w:r w:rsidR="00795A23">
        <w:rPr>
          <w:rFonts w:ascii="Arial" w:hAnsi="Arial" w:cs="Arial"/>
          <w:sz w:val="24"/>
          <w:szCs w:val="24"/>
        </w:rPr>
        <w:t>physical and mental issues one may have including “</w:t>
      </w:r>
      <w:r w:rsidR="00795A23" w:rsidRPr="00795A23">
        <w:rPr>
          <w:rFonts w:ascii="Arial" w:hAnsi="Arial" w:cs="Arial"/>
          <w:sz w:val="24"/>
          <w:szCs w:val="24"/>
        </w:rPr>
        <w:t>Relief of chronic pain</w:t>
      </w:r>
      <w:r w:rsidR="00795A23">
        <w:rPr>
          <w:rFonts w:ascii="Arial" w:hAnsi="Arial" w:cs="Arial"/>
          <w:sz w:val="24"/>
          <w:szCs w:val="24"/>
        </w:rPr>
        <w:t>, h</w:t>
      </w:r>
      <w:r w:rsidR="00795A23" w:rsidRPr="00795A23">
        <w:rPr>
          <w:rFonts w:ascii="Arial" w:hAnsi="Arial" w:cs="Arial"/>
          <w:sz w:val="24"/>
          <w:szCs w:val="24"/>
        </w:rPr>
        <w:t>elp lose weight</w:t>
      </w:r>
      <w:r w:rsidR="00795A23">
        <w:rPr>
          <w:rFonts w:ascii="Arial" w:hAnsi="Arial" w:cs="Arial"/>
          <w:sz w:val="24"/>
          <w:szCs w:val="24"/>
        </w:rPr>
        <w:t>, r</w:t>
      </w:r>
      <w:r w:rsidR="00795A23" w:rsidRPr="00795A23">
        <w:rPr>
          <w:rFonts w:ascii="Arial" w:hAnsi="Arial" w:cs="Arial"/>
          <w:sz w:val="24"/>
          <w:szCs w:val="24"/>
        </w:rPr>
        <w:t>egulate and prevent diabetes</w:t>
      </w:r>
      <w:r w:rsidR="00795A23">
        <w:rPr>
          <w:rFonts w:ascii="Arial" w:hAnsi="Arial" w:cs="Arial"/>
          <w:sz w:val="24"/>
          <w:szCs w:val="24"/>
        </w:rPr>
        <w:t>, f</w:t>
      </w:r>
      <w:r w:rsidR="00795A23" w:rsidRPr="00795A23">
        <w:rPr>
          <w:rFonts w:ascii="Arial" w:hAnsi="Arial" w:cs="Arial"/>
          <w:sz w:val="24"/>
          <w:szCs w:val="24"/>
        </w:rPr>
        <w:t>ight cance</w:t>
      </w:r>
      <w:r w:rsidR="00795A23">
        <w:rPr>
          <w:rFonts w:ascii="Arial" w:hAnsi="Arial" w:cs="Arial"/>
          <w:sz w:val="24"/>
          <w:szCs w:val="24"/>
        </w:rPr>
        <w:t>r, h</w:t>
      </w:r>
      <w:r w:rsidR="00795A23" w:rsidRPr="00795A23">
        <w:rPr>
          <w:rFonts w:ascii="Arial" w:hAnsi="Arial" w:cs="Arial"/>
          <w:sz w:val="24"/>
          <w:szCs w:val="24"/>
        </w:rPr>
        <w:t>elps treat depression</w:t>
      </w:r>
      <w:r w:rsidR="00795A23">
        <w:rPr>
          <w:rFonts w:ascii="Arial" w:hAnsi="Arial" w:cs="Arial"/>
          <w:sz w:val="24"/>
          <w:szCs w:val="24"/>
        </w:rPr>
        <w:t>, s</w:t>
      </w:r>
      <w:r w:rsidR="00795A23" w:rsidRPr="00795A23">
        <w:rPr>
          <w:rFonts w:ascii="Arial" w:hAnsi="Arial" w:cs="Arial"/>
          <w:sz w:val="24"/>
          <w:szCs w:val="24"/>
        </w:rPr>
        <w:t>hows promise in autism treatment</w:t>
      </w:r>
      <w:r w:rsidR="00795A23">
        <w:rPr>
          <w:rFonts w:ascii="Arial" w:hAnsi="Arial" w:cs="Arial"/>
          <w:sz w:val="24"/>
          <w:szCs w:val="24"/>
        </w:rPr>
        <w:t>, r</w:t>
      </w:r>
      <w:r w:rsidR="00795A23" w:rsidRPr="00795A23">
        <w:rPr>
          <w:rFonts w:ascii="Arial" w:hAnsi="Arial" w:cs="Arial"/>
          <w:sz w:val="24"/>
          <w:szCs w:val="24"/>
        </w:rPr>
        <w:t>egulate seizures</w:t>
      </w:r>
      <w:r w:rsidR="00795A23">
        <w:rPr>
          <w:rFonts w:ascii="Arial" w:hAnsi="Arial" w:cs="Arial"/>
          <w:sz w:val="24"/>
          <w:szCs w:val="24"/>
        </w:rPr>
        <w:t>, m</w:t>
      </w:r>
      <w:r w:rsidR="00795A23" w:rsidRPr="00795A23">
        <w:rPr>
          <w:rFonts w:ascii="Arial" w:hAnsi="Arial" w:cs="Arial"/>
          <w:sz w:val="24"/>
          <w:szCs w:val="24"/>
        </w:rPr>
        <w:t>end bones</w:t>
      </w:r>
      <w:r w:rsidR="00795A23">
        <w:rPr>
          <w:rFonts w:ascii="Arial" w:hAnsi="Arial" w:cs="Arial"/>
          <w:sz w:val="24"/>
          <w:szCs w:val="24"/>
        </w:rPr>
        <w:t>, h</w:t>
      </w:r>
      <w:r w:rsidR="00795A23" w:rsidRPr="00795A23">
        <w:rPr>
          <w:rFonts w:ascii="Arial" w:hAnsi="Arial" w:cs="Arial"/>
          <w:sz w:val="24"/>
          <w:szCs w:val="24"/>
        </w:rPr>
        <w:t>elps with ADHD/ADD</w:t>
      </w:r>
      <w:r w:rsidR="00795A23">
        <w:rPr>
          <w:rFonts w:ascii="Arial" w:hAnsi="Arial" w:cs="Arial"/>
          <w:sz w:val="24"/>
          <w:szCs w:val="24"/>
        </w:rPr>
        <w:t>, a</w:t>
      </w:r>
      <w:r w:rsidR="00795A23" w:rsidRPr="00795A23">
        <w:rPr>
          <w:rFonts w:ascii="Arial" w:hAnsi="Arial" w:cs="Arial"/>
          <w:sz w:val="24"/>
          <w:szCs w:val="24"/>
        </w:rPr>
        <w:t>lleviate anxiety</w:t>
      </w:r>
      <w:r w:rsidR="00795A23">
        <w:rPr>
          <w:rFonts w:ascii="Arial" w:hAnsi="Arial" w:cs="Arial"/>
          <w:sz w:val="24"/>
          <w:szCs w:val="24"/>
        </w:rPr>
        <w:t>, s</w:t>
      </w:r>
      <w:r w:rsidR="00795A23" w:rsidRPr="00795A23">
        <w:rPr>
          <w:rFonts w:ascii="Arial" w:hAnsi="Arial" w:cs="Arial"/>
          <w:sz w:val="24"/>
          <w:szCs w:val="24"/>
        </w:rPr>
        <w:t>low development of Alzheimer’s disease</w:t>
      </w:r>
      <w:r w:rsidR="00795A23">
        <w:rPr>
          <w:rFonts w:ascii="Arial" w:hAnsi="Arial" w:cs="Arial"/>
          <w:sz w:val="24"/>
          <w:szCs w:val="24"/>
        </w:rPr>
        <w:t>, d</w:t>
      </w:r>
      <w:r w:rsidR="00795A23" w:rsidRPr="00795A23">
        <w:rPr>
          <w:rFonts w:ascii="Arial" w:hAnsi="Arial" w:cs="Arial"/>
          <w:sz w:val="24"/>
          <w:szCs w:val="24"/>
        </w:rPr>
        <w:t>eal with pain linked to arthritis</w:t>
      </w:r>
      <w:r w:rsidR="00795A23">
        <w:rPr>
          <w:rFonts w:ascii="Arial" w:hAnsi="Arial" w:cs="Arial"/>
          <w:sz w:val="24"/>
          <w:szCs w:val="24"/>
        </w:rPr>
        <w:t>, h</w:t>
      </w:r>
      <w:r w:rsidR="00795A23" w:rsidRPr="00795A23">
        <w:rPr>
          <w:rFonts w:ascii="Arial" w:hAnsi="Arial" w:cs="Arial"/>
          <w:sz w:val="24"/>
          <w:szCs w:val="24"/>
        </w:rPr>
        <w:t>elps with PTSD symptoms</w:t>
      </w:r>
      <w:r w:rsidR="00795A23">
        <w:rPr>
          <w:rFonts w:ascii="Arial" w:hAnsi="Arial" w:cs="Arial"/>
          <w:sz w:val="24"/>
          <w:szCs w:val="24"/>
        </w:rPr>
        <w:t>, h</w:t>
      </w:r>
      <w:r w:rsidR="00795A23" w:rsidRPr="00795A23">
        <w:rPr>
          <w:rFonts w:ascii="Arial" w:hAnsi="Arial" w:cs="Arial"/>
          <w:sz w:val="24"/>
          <w:szCs w:val="24"/>
        </w:rPr>
        <w:t>elps provide relief to individuals with multiple sclerosis</w:t>
      </w:r>
      <w:r w:rsidR="00795A23">
        <w:rPr>
          <w:rFonts w:ascii="Arial" w:hAnsi="Arial" w:cs="Arial"/>
          <w:sz w:val="24"/>
          <w:szCs w:val="24"/>
        </w:rPr>
        <w:t>, t</w:t>
      </w:r>
      <w:r w:rsidR="00795A23" w:rsidRPr="00795A23">
        <w:rPr>
          <w:rFonts w:ascii="Arial" w:hAnsi="Arial" w:cs="Arial"/>
          <w:sz w:val="24"/>
          <w:szCs w:val="24"/>
        </w:rPr>
        <w:t>reats inflammatory bowel diseases</w:t>
      </w:r>
      <w:r w:rsidR="00795A23">
        <w:rPr>
          <w:rFonts w:ascii="Arial" w:hAnsi="Arial" w:cs="Arial"/>
          <w:sz w:val="24"/>
          <w:szCs w:val="24"/>
        </w:rPr>
        <w:t>, h</w:t>
      </w:r>
      <w:r w:rsidR="00795A23" w:rsidRPr="00795A23">
        <w:rPr>
          <w:rFonts w:ascii="Arial" w:hAnsi="Arial" w:cs="Arial"/>
          <w:sz w:val="24"/>
          <w:szCs w:val="24"/>
        </w:rPr>
        <w:t>elps with tremors associated with Parkinson’s disease</w:t>
      </w:r>
      <w:r w:rsidR="00795A23">
        <w:rPr>
          <w:rFonts w:ascii="Arial" w:hAnsi="Arial" w:cs="Arial"/>
          <w:sz w:val="24"/>
          <w:szCs w:val="24"/>
        </w:rPr>
        <w:t>, h</w:t>
      </w:r>
      <w:r w:rsidR="00795A23" w:rsidRPr="00795A23">
        <w:rPr>
          <w:rFonts w:ascii="Arial" w:hAnsi="Arial" w:cs="Arial"/>
          <w:sz w:val="24"/>
          <w:szCs w:val="24"/>
        </w:rPr>
        <w:t>elps with alcoholism</w:t>
      </w:r>
      <w:r w:rsidR="00C41797">
        <w:rPr>
          <w:rFonts w:ascii="Arial" w:hAnsi="Arial" w:cs="Arial"/>
          <w:sz w:val="24"/>
          <w:szCs w:val="24"/>
        </w:rPr>
        <w:t>.</w:t>
      </w:r>
      <w:r w:rsidR="00795A23">
        <w:rPr>
          <w:rFonts w:ascii="Arial" w:hAnsi="Arial" w:cs="Arial"/>
          <w:sz w:val="24"/>
          <w:szCs w:val="24"/>
        </w:rPr>
        <w:t>”</w:t>
      </w:r>
      <w:r w:rsidR="00C41797">
        <w:rPr>
          <w:rStyle w:val="Hyperlink"/>
          <w:rFonts w:ascii="Open Sans" w:hAnsi="Open Sans"/>
          <w:color w:val="222222"/>
          <w:shd w:val="clear" w:color="auto" w:fill="FFFFFF"/>
        </w:rPr>
        <w:t>(</w:t>
      </w:r>
      <w:r w:rsidR="00C41797" w:rsidRPr="00C41797">
        <w:rPr>
          <w:rStyle w:val="Strong"/>
          <w:rFonts w:ascii="Arial" w:hAnsi="Arial" w:cs="Arial"/>
          <w:b w:val="0"/>
          <w:bCs w:val="0"/>
          <w:color w:val="222222"/>
          <w:sz w:val="24"/>
          <w:szCs w:val="24"/>
          <w:shd w:val="clear" w:color="auto" w:fill="FFFFFF"/>
        </w:rPr>
        <w:t xml:space="preserve"> Leo</w:t>
      </w:r>
      <w:r w:rsidR="00C41797">
        <w:rPr>
          <w:rStyle w:val="Strong"/>
          <w:rFonts w:ascii="Arial" w:hAnsi="Arial" w:cs="Arial"/>
          <w:b w:val="0"/>
          <w:bCs w:val="0"/>
          <w:color w:val="222222"/>
          <w:sz w:val="24"/>
          <w:szCs w:val="24"/>
          <w:shd w:val="clear" w:color="auto" w:fill="FFFFFF"/>
        </w:rPr>
        <w:t xml:space="preserve"> N.D).</w:t>
      </w:r>
      <w:r w:rsidR="005644AF">
        <w:rPr>
          <w:rFonts w:ascii="Arial" w:hAnsi="Arial" w:cs="Arial"/>
          <w:sz w:val="24"/>
          <w:szCs w:val="24"/>
        </w:rPr>
        <w:t xml:space="preserve"> The reason why cannabis can relieve pain is </w:t>
      </w:r>
      <w:r w:rsidR="0027207C">
        <w:rPr>
          <w:rFonts w:ascii="Arial" w:hAnsi="Arial" w:cs="Arial"/>
          <w:sz w:val="24"/>
          <w:szCs w:val="24"/>
        </w:rPr>
        <w:t>due to the fact that</w:t>
      </w:r>
      <w:r w:rsidR="005644AF">
        <w:rPr>
          <w:rFonts w:ascii="Arial" w:hAnsi="Arial" w:cs="Arial"/>
          <w:sz w:val="24"/>
          <w:szCs w:val="24"/>
        </w:rPr>
        <w:t xml:space="preserve"> a lot of cannabis is made of cannabinoids and the chemical make-up of cannabinoids provide relief of chronic pain. Cannabis is also </w:t>
      </w:r>
      <w:r w:rsidR="005644AF" w:rsidRPr="005644AF">
        <w:rPr>
          <w:rFonts w:ascii="Arial" w:hAnsi="Arial" w:cs="Arial"/>
          <w:sz w:val="24"/>
          <w:szCs w:val="24"/>
        </w:rPr>
        <w:t xml:space="preserve">linked to aiding your body in regulating insulin while </w:t>
      </w:r>
      <w:r w:rsidR="005644AF">
        <w:rPr>
          <w:rFonts w:ascii="Arial" w:hAnsi="Arial" w:cs="Arial"/>
          <w:sz w:val="24"/>
          <w:szCs w:val="24"/>
        </w:rPr>
        <w:t xml:space="preserve">efficiently being able to </w:t>
      </w:r>
      <w:r w:rsidR="005644AF" w:rsidRPr="005644AF">
        <w:rPr>
          <w:rFonts w:ascii="Arial" w:hAnsi="Arial" w:cs="Arial"/>
          <w:sz w:val="24"/>
          <w:szCs w:val="24"/>
        </w:rPr>
        <w:t>manag</w:t>
      </w:r>
      <w:r w:rsidR="005644AF">
        <w:rPr>
          <w:rFonts w:ascii="Arial" w:hAnsi="Arial" w:cs="Arial"/>
          <w:sz w:val="24"/>
          <w:szCs w:val="24"/>
        </w:rPr>
        <w:t>e</w:t>
      </w:r>
      <w:r w:rsidR="005644AF" w:rsidRPr="005644AF">
        <w:rPr>
          <w:rFonts w:ascii="Arial" w:hAnsi="Arial" w:cs="Arial"/>
          <w:sz w:val="24"/>
          <w:szCs w:val="24"/>
        </w:rPr>
        <w:t xml:space="preserve"> caloric intake</w:t>
      </w:r>
      <w:r w:rsidR="00EB3F39">
        <w:rPr>
          <w:rFonts w:ascii="Arial" w:hAnsi="Arial" w:cs="Arial"/>
          <w:sz w:val="24"/>
          <w:szCs w:val="24"/>
        </w:rPr>
        <w:t>, meaning it has the potential to be quite effective to</w:t>
      </w:r>
      <w:r w:rsidR="009530F0">
        <w:rPr>
          <w:rFonts w:ascii="Arial" w:hAnsi="Arial" w:cs="Arial"/>
          <w:sz w:val="24"/>
          <w:szCs w:val="24"/>
        </w:rPr>
        <w:t xml:space="preserve"> help someone with losing weight.</w:t>
      </w:r>
      <w:r w:rsidR="00527552">
        <w:rPr>
          <w:rFonts w:ascii="Arial" w:hAnsi="Arial" w:cs="Arial"/>
          <w:sz w:val="24"/>
          <w:szCs w:val="24"/>
        </w:rPr>
        <w:t xml:space="preserve"> Because of this impact on regulating insulin, it is also good at regulating diabetes, and scientific studies show that cannabis can stabilise blood s</w:t>
      </w:r>
      <w:r w:rsidR="006451BD">
        <w:rPr>
          <w:rFonts w:ascii="Arial" w:hAnsi="Arial" w:cs="Arial"/>
          <w:sz w:val="24"/>
          <w:szCs w:val="24"/>
        </w:rPr>
        <w:t xml:space="preserve">ugars, improve blood circulation and lower blood sugar. </w:t>
      </w:r>
      <w:r w:rsidR="007C72E2">
        <w:rPr>
          <w:rFonts w:ascii="Arial" w:hAnsi="Arial" w:cs="Arial"/>
          <w:sz w:val="24"/>
          <w:szCs w:val="24"/>
        </w:rPr>
        <w:t>The reason why it can help with autism and depression are for the same</w:t>
      </w:r>
      <w:r w:rsidR="00C67921">
        <w:rPr>
          <w:rFonts w:ascii="Arial" w:hAnsi="Arial" w:cs="Arial"/>
          <w:sz w:val="24"/>
          <w:szCs w:val="24"/>
        </w:rPr>
        <w:t xml:space="preserve"> reason – it can help your emotions and mood swings.</w:t>
      </w:r>
      <w:r w:rsidR="00D01CBF">
        <w:rPr>
          <w:rFonts w:ascii="Arial" w:hAnsi="Arial" w:cs="Arial"/>
          <w:sz w:val="24"/>
          <w:szCs w:val="24"/>
        </w:rPr>
        <w:t xml:space="preserve"> Due to this, it can also help individuals with ADHD</w:t>
      </w:r>
      <w:r w:rsidR="00AD456A">
        <w:rPr>
          <w:rFonts w:ascii="Arial" w:hAnsi="Arial" w:cs="Arial"/>
          <w:sz w:val="24"/>
          <w:szCs w:val="24"/>
        </w:rPr>
        <w:t>, further helping because it can improve cognitive performance.</w:t>
      </w:r>
      <w:r w:rsidR="002F32B8">
        <w:rPr>
          <w:rFonts w:ascii="Arial" w:hAnsi="Arial" w:cs="Arial"/>
          <w:sz w:val="24"/>
          <w:szCs w:val="24"/>
        </w:rPr>
        <w:t xml:space="preserve"> Cognitive degeneration is known to be the main cause of Alzheimer’s disease, and due to cannabis improving cognitive performance, as previously mentioned, it can actually slow down the development of Alzheimer’s disease, which is another reason as to why cannabis has a rather large variety of issues it can treat or help with. One can find cannabis in the form of creams or balms</w:t>
      </w:r>
      <w:r w:rsidR="00AF4C45">
        <w:rPr>
          <w:rFonts w:ascii="Arial" w:hAnsi="Arial" w:cs="Arial"/>
          <w:sz w:val="24"/>
          <w:szCs w:val="24"/>
        </w:rPr>
        <w:t>, which can then be used in order to help someone</w:t>
      </w:r>
      <w:r w:rsidR="00D44BA8">
        <w:rPr>
          <w:rFonts w:ascii="Arial" w:hAnsi="Arial" w:cs="Arial"/>
          <w:sz w:val="24"/>
          <w:szCs w:val="24"/>
        </w:rPr>
        <w:t xml:space="preserve"> who has symptoms of arthritis. </w:t>
      </w:r>
    </w:p>
    <w:p w14:paraId="56A95E48" w14:textId="338866E1" w:rsidR="00D26D07" w:rsidRDefault="00D26D07" w:rsidP="00522316">
      <w:pPr>
        <w:spacing w:line="276" w:lineRule="auto"/>
        <w:rPr>
          <w:rFonts w:ascii="Arial" w:hAnsi="Arial" w:cs="Arial"/>
          <w:sz w:val="24"/>
          <w:szCs w:val="24"/>
        </w:rPr>
      </w:pPr>
      <w:r>
        <w:rPr>
          <w:rFonts w:ascii="Arial" w:hAnsi="Arial" w:cs="Arial"/>
          <w:sz w:val="24"/>
          <w:szCs w:val="24"/>
        </w:rPr>
        <w:t>Following heart disease, cancer is the second biggest killer in the world, and the treatments currently used for it a</w:t>
      </w:r>
      <w:r w:rsidR="00C434D3">
        <w:rPr>
          <w:rFonts w:ascii="Arial" w:hAnsi="Arial" w:cs="Arial"/>
          <w:sz w:val="24"/>
          <w:szCs w:val="24"/>
        </w:rPr>
        <w:t>re</w:t>
      </w:r>
      <w:r>
        <w:rPr>
          <w:rFonts w:ascii="Arial" w:hAnsi="Arial" w:cs="Arial"/>
          <w:sz w:val="24"/>
          <w:szCs w:val="24"/>
        </w:rPr>
        <w:t xml:space="preserve"> unreliable and inconsistent</w:t>
      </w:r>
      <w:r w:rsidR="00C434D3">
        <w:rPr>
          <w:rFonts w:ascii="Arial" w:hAnsi="Arial" w:cs="Arial"/>
          <w:sz w:val="24"/>
          <w:szCs w:val="24"/>
        </w:rPr>
        <w:t>. However, cannabis is currently being tested for it</w:t>
      </w:r>
      <w:r w:rsidR="009C0131">
        <w:rPr>
          <w:rFonts w:ascii="Arial" w:hAnsi="Arial" w:cs="Arial"/>
          <w:sz w:val="24"/>
          <w:szCs w:val="24"/>
        </w:rPr>
        <w:t>s</w:t>
      </w:r>
      <w:r w:rsidR="00C434D3">
        <w:rPr>
          <w:rFonts w:ascii="Arial" w:hAnsi="Arial" w:cs="Arial"/>
          <w:sz w:val="24"/>
          <w:szCs w:val="24"/>
        </w:rPr>
        <w:t xml:space="preserve"> effectiveness against cancer and some positive results have come from the testing</w:t>
      </w:r>
      <w:r w:rsidR="009C0131">
        <w:rPr>
          <w:rFonts w:ascii="Arial" w:hAnsi="Arial" w:cs="Arial"/>
          <w:sz w:val="24"/>
          <w:szCs w:val="24"/>
        </w:rPr>
        <w:t>, along with some negative results. “</w:t>
      </w:r>
      <w:r w:rsidR="009C0131" w:rsidRPr="009C0131">
        <w:rPr>
          <w:rFonts w:ascii="Arial" w:hAnsi="Arial" w:cs="Arial"/>
          <w:sz w:val="24"/>
          <w:szCs w:val="24"/>
        </w:rPr>
        <w:t>There has been a lot of interest in cannabinoids. Delta-9-tetrahydrocannabidiol and cannabidiol have been studied to see if they could have any role in the treatment of cancer.</w:t>
      </w:r>
      <w:r w:rsidR="009C0131">
        <w:rPr>
          <w:rFonts w:ascii="Arial" w:hAnsi="Arial" w:cs="Arial"/>
          <w:sz w:val="24"/>
          <w:szCs w:val="24"/>
        </w:rPr>
        <w:t xml:space="preserve"> </w:t>
      </w:r>
      <w:r w:rsidR="009C0131" w:rsidRPr="009C0131">
        <w:rPr>
          <w:rFonts w:ascii="Arial" w:hAnsi="Arial" w:cs="Arial"/>
          <w:sz w:val="24"/>
          <w:szCs w:val="24"/>
        </w:rPr>
        <w:t>Most of the scientific research has been done in a laboratory. Scientists have found that different cannabinoids can:</w:t>
      </w:r>
      <w:r w:rsidR="009C0131">
        <w:rPr>
          <w:rFonts w:ascii="Arial" w:hAnsi="Arial" w:cs="Arial"/>
          <w:sz w:val="24"/>
          <w:szCs w:val="24"/>
        </w:rPr>
        <w:t xml:space="preserve"> </w:t>
      </w:r>
      <w:r w:rsidR="009C0131" w:rsidRPr="009C0131">
        <w:rPr>
          <w:rFonts w:ascii="Arial" w:hAnsi="Arial" w:cs="Arial"/>
          <w:sz w:val="24"/>
          <w:szCs w:val="24"/>
        </w:rPr>
        <w:t>cause a cell to die</w:t>
      </w:r>
      <w:r w:rsidR="009C0131">
        <w:rPr>
          <w:rFonts w:ascii="Arial" w:hAnsi="Arial" w:cs="Arial"/>
          <w:sz w:val="24"/>
          <w:szCs w:val="24"/>
        </w:rPr>
        <w:t xml:space="preserve">, </w:t>
      </w:r>
      <w:r w:rsidR="009C0131" w:rsidRPr="009C0131">
        <w:rPr>
          <w:rFonts w:ascii="Arial" w:hAnsi="Arial" w:cs="Arial"/>
          <w:sz w:val="24"/>
          <w:szCs w:val="24"/>
        </w:rPr>
        <w:t>stop cells from dividing</w:t>
      </w:r>
      <w:r w:rsidR="009C0131">
        <w:rPr>
          <w:rFonts w:ascii="Arial" w:hAnsi="Arial" w:cs="Arial"/>
          <w:sz w:val="24"/>
          <w:szCs w:val="24"/>
        </w:rPr>
        <w:t xml:space="preserve">, </w:t>
      </w:r>
      <w:r w:rsidR="009C0131" w:rsidRPr="009C0131">
        <w:rPr>
          <w:rFonts w:ascii="Arial" w:hAnsi="Arial" w:cs="Arial"/>
          <w:sz w:val="24"/>
          <w:szCs w:val="24"/>
        </w:rPr>
        <w:t>stop cells from developing new blood vessels.</w:t>
      </w:r>
      <w:r w:rsidR="009C0131">
        <w:rPr>
          <w:rFonts w:ascii="Arial" w:hAnsi="Arial" w:cs="Arial"/>
          <w:sz w:val="24"/>
          <w:szCs w:val="24"/>
        </w:rPr>
        <w:t xml:space="preserve"> </w:t>
      </w:r>
      <w:r w:rsidR="009C0131" w:rsidRPr="009C0131">
        <w:rPr>
          <w:rFonts w:ascii="Arial" w:hAnsi="Arial" w:cs="Arial"/>
          <w:sz w:val="24"/>
          <w:szCs w:val="24"/>
        </w:rPr>
        <w:t>But they have also found that cannabinoids can:</w:t>
      </w:r>
      <w:r w:rsidR="009C0131">
        <w:rPr>
          <w:rFonts w:ascii="Arial" w:hAnsi="Arial" w:cs="Arial"/>
          <w:sz w:val="24"/>
          <w:szCs w:val="24"/>
        </w:rPr>
        <w:t xml:space="preserve"> </w:t>
      </w:r>
      <w:r w:rsidR="009C0131" w:rsidRPr="009C0131">
        <w:rPr>
          <w:rFonts w:ascii="Arial" w:hAnsi="Arial" w:cs="Arial"/>
          <w:sz w:val="24"/>
          <w:szCs w:val="24"/>
        </w:rPr>
        <w:t>damage important blood vessels</w:t>
      </w:r>
      <w:r w:rsidR="009C0131">
        <w:rPr>
          <w:rFonts w:ascii="Arial" w:hAnsi="Arial" w:cs="Arial"/>
          <w:sz w:val="24"/>
          <w:szCs w:val="24"/>
        </w:rPr>
        <w:t xml:space="preserve">, </w:t>
      </w:r>
      <w:r w:rsidR="009C0131" w:rsidRPr="009C0131">
        <w:rPr>
          <w:rFonts w:ascii="Arial" w:hAnsi="Arial" w:cs="Arial"/>
          <w:sz w:val="24"/>
          <w:szCs w:val="24"/>
        </w:rPr>
        <w:t>in some situations, encourage cancer cells to grow.</w:t>
      </w:r>
      <w:r w:rsidR="009C0131">
        <w:rPr>
          <w:rFonts w:ascii="Arial" w:hAnsi="Arial" w:cs="Arial"/>
          <w:sz w:val="24"/>
          <w:szCs w:val="24"/>
        </w:rPr>
        <w:t>” With further research into using cannabis against cancer, it has a lot of potential to become the primary form of fighting cancer, as positive results have clearly come from the lab testing which has been carried out thus far.</w:t>
      </w:r>
      <w:r w:rsidR="00455C2A">
        <w:rPr>
          <w:rFonts w:ascii="Arial" w:hAnsi="Arial" w:cs="Arial"/>
          <w:sz w:val="24"/>
          <w:szCs w:val="24"/>
        </w:rPr>
        <w:t xml:space="preserve"> It is still unknown at the current time, but it can certainly be useful against cancer symptoms, like pain or nausea. Cancer research is still quite a new thing, so only time will tell whether cannabis or cannabis oil can be used in the future to treat cancer patients.</w:t>
      </w:r>
    </w:p>
    <w:p w14:paraId="0C622701" w14:textId="1662AFB2" w:rsidR="00D44BA8" w:rsidRDefault="00D44BA8" w:rsidP="00522316">
      <w:pPr>
        <w:spacing w:line="276" w:lineRule="auto"/>
        <w:rPr>
          <w:rFonts w:ascii="Arial" w:hAnsi="Arial" w:cs="Arial"/>
          <w:sz w:val="24"/>
          <w:szCs w:val="24"/>
        </w:rPr>
      </w:pPr>
      <w:r>
        <w:rPr>
          <w:rFonts w:ascii="Arial" w:hAnsi="Arial" w:cs="Arial"/>
          <w:sz w:val="24"/>
          <w:szCs w:val="24"/>
        </w:rPr>
        <w:t xml:space="preserve">Despite the immense amount of medical advantages cannabis can provide, many countries have decided to keep it classified as an illegal drug, although some countries are beginning to consider decriminalising the drug, this likely being due to the fact that they can now see how it can be used in a positive way, rather than a </w:t>
      </w:r>
      <w:r>
        <w:rPr>
          <w:rFonts w:ascii="Arial" w:hAnsi="Arial" w:cs="Arial"/>
          <w:sz w:val="24"/>
          <w:szCs w:val="24"/>
        </w:rPr>
        <w:lastRenderedPageBreak/>
        <w:t>destructive and addictive drug. Research is now beginning to show that it is only harmful if used heavily and over a much longer period of time than it would be used for when it is prescribed by medical experts. In the United Kingdom, cannabis remains a class B drug, and is only legalised under medical use</w:t>
      </w:r>
      <w:r w:rsidR="001941DA">
        <w:rPr>
          <w:rFonts w:ascii="Arial" w:hAnsi="Arial" w:cs="Arial"/>
          <w:sz w:val="24"/>
          <w:szCs w:val="24"/>
        </w:rPr>
        <w:t xml:space="preserve"> – meaning it is illegal to possess, grow, distribute and sell – and can lead to up to five years in prison alongside an unlimited fine. Even under medical use, it was illegal until “</w:t>
      </w:r>
      <w:r w:rsidR="001941DA" w:rsidRPr="001941DA">
        <w:rPr>
          <w:rFonts w:ascii="Arial" w:hAnsi="Arial" w:cs="Arial"/>
          <w:sz w:val="24"/>
          <w:szCs w:val="24"/>
        </w:rPr>
        <w:t>1 November 2018,</w:t>
      </w:r>
      <w:r w:rsidR="001941DA">
        <w:rPr>
          <w:rFonts w:ascii="Arial" w:hAnsi="Arial" w:cs="Arial"/>
          <w:sz w:val="24"/>
          <w:szCs w:val="24"/>
        </w:rPr>
        <w:t xml:space="preserve"> </w:t>
      </w:r>
      <w:r w:rsidR="001941DA" w:rsidRPr="001941DA">
        <w:rPr>
          <w:rFonts w:ascii="Arial" w:hAnsi="Arial" w:cs="Arial"/>
          <w:sz w:val="24"/>
          <w:szCs w:val="24"/>
        </w:rPr>
        <w:t>after the cases of two epileptic children who benefited from using cannabis brought increased public attention to the issue. The children (Billy Caldwell, 12, and Alfie Dingley, 6) both experienced significant improvement in their conditions after they began using cannabis but were initially not allowed to continue their treatment under UK law.</w:t>
      </w:r>
      <w:r w:rsidR="001941DA">
        <w:rPr>
          <w:rFonts w:ascii="Arial" w:hAnsi="Arial" w:cs="Arial"/>
          <w:sz w:val="24"/>
          <w:szCs w:val="24"/>
        </w:rPr>
        <w:t xml:space="preserve"> </w:t>
      </w:r>
      <w:r w:rsidR="001941DA" w:rsidRPr="001941DA">
        <w:rPr>
          <w:rFonts w:ascii="Arial" w:hAnsi="Arial" w:cs="Arial"/>
          <w:sz w:val="24"/>
          <w:szCs w:val="24"/>
        </w:rPr>
        <w:t>This led to increased public outcry, particularly in the case of Billy Caldwell who was hospitalised with life-threatening seizures after his medication was confiscated by authorities.</w:t>
      </w:r>
      <w:r w:rsidR="001941DA">
        <w:rPr>
          <w:rFonts w:ascii="Arial" w:hAnsi="Arial" w:cs="Arial"/>
          <w:sz w:val="24"/>
          <w:szCs w:val="24"/>
        </w:rPr>
        <w:t>” Its level of usefulness in the field of medicine is now re</w:t>
      </w:r>
      <w:r w:rsidR="0027207C">
        <w:rPr>
          <w:rFonts w:ascii="Arial" w:hAnsi="Arial" w:cs="Arial"/>
          <w:sz w:val="24"/>
          <w:szCs w:val="24"/>
        </w:rPr>
        <w:t>cogni</w:t>
      </w:r>
      <w:r w:rsidR="001941DA">
        <w:rPr>
          <w:rFonts w:ascii="Arial" w:hAnsi="Arial" w:cs="Arial"/>
          <w:sz w:val="24"/>
          <w:szCs w:val="24"/>
        </w:rPr>
        <w:t xml:space="preserve">sed by the government in the United Kingdom </w:t>
      </w:r>
      <w:r w:rsidR="0027207C">
        <w:rPr>
          <w:rFonts w:ascii="Arial" w:hAnsi="Arial" w:cs="Arial"/>
          <w:sz w:val="24"/>
          <w:szCs w:val="24"/>
        </w:rPr>
        <w:t>due to the fact that</w:t>
      </w:r>
      <w:r w:rsidR="001941DA">
        <w:rPr>
          <w:rFonts w:ascii="Arial" w:hAnsi="Arial" w:cs="Arial"/>
          <w:sz w:val="24"/>
          <w:szCs w:val="24"/>
        </w:rPr>
        <w:t xml:space="preserve"> it had clear effects on two children with epilepsy. However, cannabis is only allowed when required in extreme circumstances, and a specialist consultant must prescribe cannabis, GPs are not allowed to prescribe cannabis. Cannabidiol oil (also known as CBD) is legal to use and sell in the UK without the requirement of a doctor’s prescription, the one regulation being that these medications can not contain any more than 0.2% THC,</w:t>
      </w:r>
      <w:r w:rsidR="006A405E">
        <w:rPr>
          <w:rFonts w:ascii="Arial" w:hAnsi="Arial" w:cs="Arial"/>
          <w:sz w:val="24"/>
          <w:szCs w:val="24"/>
        </w:rPr>
        <w:t xml:space="preserve"> one of many cannabinoids found in cannabis.</w:t>
      </w:r>
    </w:p>
    <w:p w14:paraId="41A232F0" w14:textId="754B9A40" w:rsidR="00C757C7" w:rsidRDefault="00BD3549" w:rsidP="00522316">
      <w:pPr>
        <w:spacing w:line="276" w:lineRule="auto"/>
        <w:rPr>
          <w:rFonts w:ascii="Arial" w:hAnsi="Arial" w:cs="Arial"/>
          <w:sz w:val="24"/>
          <w:szCs w:val="24"/>
        </w:rPr>
      </w:pPr>
      <w:r>
        <w:rPr>
          <w:rFonts w:ascii="Arial" w:hAnsi="Arial" w:cs="Arial"/>
          <w:sz w:val="24"/>
          <w:szCs w:val="24"/>
        </w:rPr>
        <w:t xml:space="preserve">There is one type of cannabis called marijuana, which is useful in the field of medicine. </w:t>
      </w:r>
      <w:r w:rsidRPr="00BD3549">
        <w:rPr>
          <w:rFonts w:ascii="Arial" w:hAnsi="Arial" w:cs="Arial"/>
          <w:sz w:val="24"/>
          <w:szCs w:val="24"/>
        </w:rPr>
        <w:t>Medical forms of marijuana are available over the counter or by prescription in the UK - but it is heavily monitored and regulated</w:t>
      </w:r>
      <w:r>
        <w:rPr>
          <w:rFonts w:ascii="Arial" w:hAnsi="Arial" w:cs="Arial"/>
          <w:sz w:val="24"/>
          <w:szCs w:val="24"/>
        </w:rPr>
        <w:t xml:space="preserve"> to prevent misuse or over-prescription of marijuana as a medicine. </w:t>
      </w:r>
      <w:bookmarkStart w:id="0" w:name="_Hlk46351648"/>
      <w:r>
        <w:rPr>
          <w:rFonts w:ascii="Arial" w:hAnsi="Arial" w:cs="Arial"/>
          <w:sz w:val="24"/>
          <w:szCs w:val="24"/>
        </w:rPr>
        <w:t xml:space="preserve">There was a case that showed the use of medical marijuana in also preventing seizures or epileptic symptoms. </w:t>
      </w:r>
      <w:bookmarkEnd w:id="0"/>
      <w:r w:rsidR="007632AE">
        <w:rPr>
          <w:rFonts w:ascii="Arial" w:hAnsi="Arial" w:cs="Arial"/>
          <w:sz w:val="24"/>
          <w:szCs w:val="24"/>
        </w:rPr>
        <w:t>A girl by the name of Charlotte Figi had been experiencing seizures for most of her life. She was having hundreds of seizures in one week and doctors had no ideas as to how they could cure her seizures which she had been having for five years. They eventually turned to cannabis oil as a treatment for her seizures. After using cannabis oil to treat her, they found that the amount of seizures she had in a month was in the single digits. These</w:t>
      </w:r>
      <w:r w:rsidR="00C25DE5">
        <w:rPr>
          <w:rFonts w:ascii="Arial" w:hAnsi="Arial" w:cs="Arial"/>
          <w:sz w:val="24"/>
          <w:szCs w:val="24"/>
        </w:rPr>
        <w:t xml:space="preserve"> studies show how effective cannabis is as a medicine.</w:t>
      </w:r>
      <w:r w:rsidR="00AD5B4C">
        <w:rPr>
          <w:rFonts w:ascii="Arial" w:hAnsi="Arial" w:cs="Arial"/>
          <w:sz w:val="24"/>
          <w:szCs w:val="24"/>
        </w:rPr>
        <w:t xml:space="preserve"> </w:t>
      </w:r>
      <w:r w:rsidR="00BC1AE4">
        <w:rPr>
          <w:rFonts w:ascii="Arial" w:hAnsi="Arial" w:cs="Arial"/>
          <w:sz w:val="24"/>
          <w:szCs w:val="24"/>
        </w:rPr>
        <w:t>(</w:t>
      </w:r>
      <w:r w:rsidR="00C860AA">
        <w:rPr>
          <w:rFonts w:ascii="Arial" w:hAnsi="Arial" w:cs="Arial"/>
          <w:sz w:val="24"/>
          <w:szCs w:val="24"/>
        </w:rPr>
        <w:t>Young</w:t>
      </w:r>
      <w:r w:rsidR="00BC1AE4">
        <w:rPr>
          <w:rFonts w:ascii="Arial" w:hAnsi="Arial" w:cs="Arial"/>
          <w:sz w:val="24"/>
          <w:szCs w:val="24"/>
        </w:rPr>
        <w:t xml:space="preserve"> </w:t>
      </w:r>
      <w:r w:rsidR="00C860AA">
        <w:rPr>
          <w:rFonts w:ascii="Arial" w:hAnsi="Arial" w:cs="Arial"/>
          <w:sz w:val="24"/>
          <w:szCs w:val="24"/>
        </w:rPr>
        <w:t>7</w:t>
      </w:r>
      <w:r w:rsidR="00BC1AE4">
        <w:rPr>
          <w:rFonts w:ascii="Arial" w:hAnsi="Arial" w:cs="Arial"/>
          <w:sz w:val="24"/>
          <w:szCs w:val="24"/>
        </w:rPr>
        <w:t>/</w:t>
      </w:r>
      <w:r w:rsidR="00C860AA">
        <w:rPr>
          <w:rFonts w:ascii="Arial" w:hAnsi="Arial" w:cs="Arial"/>
          <w:sz w:val="24"/>
          <w:szCs w:val="24"/>
        </w:rPr>
        <w:t>8</w:t>
      </w:r>
      <w:r w:rsidR="00BC1AE4">
        <w:rPr>
          <w:rFonts w:ascii="Arial" w:hAnsi="Arial" w:cs="Arial"/>
          <w:sz w:val="24"/>
          <w:szCs w:val="24"/>
        </w:rPr>
        <w:t>/20</w:t>
      </w:r>
      <w:r w:rsidR="00C860AA">
        <w:rPr>
          <w:rFonts w:ascii="Arial" w:hAnsi="Arial" w:cs="Arial"/>
          <w:sz w:val="24"/>
          <w:szCs w:val="24"/>
        </w:rPr>
        <w:t>13</w:t>
      </w:r>
      <w:r w:rsidR="00BC1AE4">
        <w:rPr>
          <w:rFonts w:ascii="Arial" w:hAnsi="Arial" w:cs="Arial"/>
          <w:sz w:val="24"/>
          <w:szCs w:val="24"/>
        </w:rPr>
        <w:t>)</w:t>
      </w:r>
    </w:p>
    <w:p w14:paraId="2C3C8B36" w14:textId="7369C8ED" w:rsidR="00364497" w:rsidRDefault="00C25DE5" w:rsidP="00522316">
      <w:pPr>
        <w:spacing w:line="276" w:lineRule="auto"/>
        <w:rPr>
          <w:rFonts w:ascii="Arial" w:hAnsi="Arial" w:cs="Arial"/>
          <w:sz w:val="24"/>
          <w:szCs w:val="24"/>
        </w:rPr>
      </w:pPr>
      <w:r>
        <w:rPr>
          <w:rFonts w:ascii="Arial" w:hAnsi="Arial" w:cs="Arial"/>
          <w:sz w:val="24"/>
          <w:szCs w:val="24"/>
        </w:rPr>
        <w:t>The reason why the legalisation of cannabis as a medicine is so controversial is because of its commonly known use illegally, to get ‘high’. The main psychoactive c</w:t>
      </w:r>
      <w:r w:rsidR="008E3E38">
        <w:rPr>
          <w:rFonts w:ascii="Arial" w:hAnsi="Arial" w:cs="Arial"/>
          <w:sz w:val="24"/>
          <w:szCs w:val="24"/>
        </w:rPr>
        <w:t>annabinoid</w:t>
      </w:r>
      <w:r>
        <w:rPr>
          <w:rFonts w:ascii="Arial" w:hAnsi="Arial" w:cs="Arial"/>
          <w:sz w:val="24"/>
          <w:szCs w:val="24"/>
        </w:rPr>
        <w:t xml:space="preserve"> of cannabis that gives people these sensations is called tetrahydrocannabinol, or THC for short. When cannabis is extracted, it can be extracted without THC, but this may not always be the best thing to do.</w:t>
      </w:r>
      <w:r w:rsidR="00600FE3">
        <w:rPr>
          <w:rFonts w:ascii="Arial" w:hAnsi="Arial" w:cs="Arial"/>
          <w:sz w:val="24"/>
          <w:szCs w:val="24"/>
        </w:rPr>
        <w:t xml:space="preserve"> The reason for this is because if the THC is left in the cannabis, it can have additional </w:t>
      </w:r>
      <w:r w:rsidR="00345CBD">
        <w:rPr>
          <w:rFonts w:ascii="Arial" w:hAnsi="Arial" w:cs="Arial"/>
          <w:sz w:val="24"/>
          <w:szCs w:val="24"/>
        </w:rPr>
        <w:t xml:space="preserve">benefits which CBD does not have on its own. This includes helping to treat insomnia, stronger pain relief and helping individuals who have problems related to a low appetite. Because of these benefits, extracting the CBD along with the THC may be the preferred line of action, </w:t>
      </w:r>
      <w:r w:rsidR="0027207C">
        <w:rPr>
          <w:rFonts w:ascii="Arial" w:hAnsi="Arial" w:cs="Arial"/>
          <w:sz w:val="24"/>
          <w:szCs w:val="24"/>
        </w:rPr>
        <w:t>despite</w:t>
      </w:r>
      <w:r w:rsidR="00345CBD">
        <w:rPr>
          <w:rFonts w:ascii="Arial" w:hAnsi="Arial" w:cs="Arial"/>
          <w:sz w:val="24"/>
          <w:szCs w:val="24"/>
        </w:rPr>
        <w:t xml:space="preserve"> </w:t>
      </w:r>
      <w:r w:rsidR="0027207C">
        <w:rPr>
          <w:rFonts w:ascii="Arial" w:hAnsi="Arial" w:cs="Arial"/>
          <w:sz w:val="24"/>
          <w:szCs w:val="24"/>
        </w:rPr>
        <w:t>the</w:t>
      </w:r>
      <w:r w:rsidR="00345CBD">
        <w:rPr>
          <w:rFonts w:ascii="Arial" w:hAnsi="Arial" w:cs="Arial"/>
          <w:sz w:val="24"/>
          <w:szCs w:val="24"/>
        </w:rPr>
        <w:t xml:space="preserve"> </w:t>
      </w:r>
      <w:r w:rsidR="0027207C">
        <w:rPr>
          <w:rFonts w:ascii="Arial" w:hAnsi="Arial" w:cs="Arial"/>
          <w:sz w:val="24"/>
          <w:szCs w:val="24"/>
        </w:rPr>
        <w:t>risk</w:t>
      </w:r>
      <w:r w:rsidR="00345CBD">
        <w:rPr>
          <w:rFonts w:ascii="Arial" w:hAnsi="Arial" w:cs="Arial"/>
          <w:sz w:val="24"/>
          <w:szCs w:val="24"/>
        </w:rPr>
        <w:t xml:space="preserve"> </w:t>
      </w:r>
      <w:r w:rsidR="0027207C">
        <w:rPr>
          <w:rFonts w:ascii="Arial" w:hAnsi="Arial" w:cs="Arial"/>
          <w:sz w:val="24"/>
          <w:szCs w:val="24"/>
        </w:rPr>
        <w:t>of it</w:t>
      </w:r>
      <w:r w:rsidR="00345CBD">
        <w:rPr>
          <w:rFonts w:ascii="Arial" w:hAnsi="Arial" w:cs="Arial"/>
          <w:sz w:val="24"/>
          <w:szCs w:val="24"/>
        </w:rPr>
        <w:t xml:space="preserve"> mak</w:t>
      </w:r>
      <w:r w:rsidR="0027207C">
        <w:rPr>
          <w:rFonts w:ascii="Arial" w:hAnsi="Arial" w:cs="Arial"/>
          <w:sz w:val="24"/>
          <w:szCs w:val="24"/>
        </w:rPr>
        <w:t>ing</w:t>
      </w:r>
      <w:r w:rsidR="00345CBD">
        <w:rPr>
          <w:rFonts w:ascii="Arial" w:hAnsi="Arial" w:cs="Arial"/>
          <w:sz w:val="24"/>
          <w:szCs w:val="24"/>
        </w:rPr>
        <w:t xml:space="preserve"> a patient ‘high</w:t>
      </w:r>
      <w:r w:rsidR="009F7805">
        <w:rPr>
          <w:rFonts w:ascii="Arial" w:hAnsi="Arial" w:cs="Arial"/>
          <w:sz w:val="24"/>
          <w:szCs w:val="24"/>
        </w:rPr>
        <w:t xml:space="preserve">’, they may </w:t>
      </w:r>
      <w:r w:rsidR="009F7805">
        <w:rPr>
          <w:rFonts w:ascii="Arial" w:hAnsi="Arial" w:cs="Arial"/>
          <w:sz w:val="24"/>
          <w:szCs w:val="24"/>
        </w:rPr>
        <w:lastRenderedPageBreak/>
        <w:t xml:space="preserve">need these added benefits, depending on their issues. </w:t>
      </w:r>
      <w:r w:rsidR="008E3E38">
        <w:rPr>
          <w:rFonts w:ascii="Arial" w:hAnsi="Arial" w:cs="Arial"/>
          <w:sz w:val="24"/>
          <w:szCs w:val="24"/>
        </w:rPr>
        <w:t>However, out of the hundreds of cannabinoids within cannabis, almost all of them are illegal in the UK under the Misuse of Drugs Act, CBD being one of the only legal cannabinoids.</w:t>
      </w:r>
      <w:r w:rsidR="00F44699">
        <w:rPr>
          <w:rFonts w:ascii="Arial" w:hAnsi="Arial" w:cs="Arial"/>
          <w:sz w:val="24"/>
          <w:szCs w:val="24"/>
        </w:rPr>
        <w:t xml:space="preserve"> “</w:t>
      </w:r>
      <w:r w:rsidR="00F44699" w:rsidRPr="00F44699">
        <w:rPr>
          <w:rFonts w:ascii="Arial" w:hAnsi="Arial" w:cs="Arial"/>
          <w:sz w:val="24"/>
          <w:szCs w:val="24"/>
        </w:rPr>
        <w:t>For example, industrial hemp may be grown under licence in the UK. It is a strain of the cannabis plant that contains little or no THC but does contain CBD.</w:t>
      </w:r>
      <w:r w:rsidR="00F44699">
        <w:rPr>
          <w:rFonts w:ascii="Arial" w:hAnsi="Arial" w:cs="Arial"/>
          <w:sz w:val="24"/>
          <w:szCs w:val="24"/>
        </w:rPr>
        <w:t xml:space="preserve">” </w:t>
      </w:r>
      <w:r w:rsidR="001E10A6">
        <w:rPr>
          <w:rFonts w:ascii="Arial" w:hAnsi="Arial" w:cs="Arial"/>
          <w:sz w:val="24"/>
          <w:szCs w:val="24"/>
        </w:rPr>
        <w:t>This strain of cannabis giv</w:t>
      </w:r>
      <w:r w:rsidR="00364497">
        <w:rPr>
          <w:rFonts w:ascii="Arial" w:hAnsi="Arial" w:cs="Arial"/>
          <w:sz w:val="24"/>
          <w:szCs w:val="24"/>
        </w:rPr>
        <w:t>es the same benefits as any other cannabinoid but it is legalised due to it containing almost no THC, meaning it would not get people ‘high’, and maybe make them not know what they are doing, leading to people doing crimes.</w:t>
      </w:r>
    </w:p>
    <w:p w14:paraId="2B290733" w14:textId="52613A96" w:rsidR="00BB044C" w:rsidRDefault="00364497" w:rsidP="00522316">
      <w:pPr>
        <w:spacing w:line="276" w:lineRule="auto"/>
        <w:rPr>
          <w:rFonts w:ascii="Arial" w:hAnsi="Arial" w:cs="Arial"/>
          <w:sz w:val="24"/>
          <w:szCs w:val="24"/>
        </w:rPr>
      </w:pPr>
      <w:r>
        <w:rPr>
          <w:rFonts w:ascii="Arial" w:hAnsi="Arial" w:cs="Arial"/>
          <w:sz w:val="24"/>
          <w:szCs w:val="24"/>
        </w:rPr>
        <w:t>In the past, people tried a workaround to get the same psychoactive effects of illegal drugs</w:t>
      </w:r>
      <w:r w:rsidR="0040437A">
        <w:rPr>
          <w:rFonts w:ascii="Arial" w:hAnsi="Arial" w:cs="Arial"/>
          <w:sz w:val="24"/>
          <w:szCs w:val="24"/>
        </w:rPr>
        <w:t xml:space="preserve">, and they achieved this by making chemicals which cause these effects without actually including any illegal drugs. </w:t>
      </w:r>
      <w:r>
        <w:rPr>
          <w:rFonts w:ascii="Arial" w:hAnsi="Arial" w:cs="Arial"/>
          <w:sz w:val="24"/>
          <w:szCs w:val="24"/>
        </w:rPr>
        <w:t xml:space="preserve"> </w:t>
      </w:r>
      <w:r w:rsidR="0040437A">
        <w:rPr>
          <w:rFonts w:ascii="Arial" w:hAnsi="Arial" w:cs="Arial"/>
          <w:sz w:val="24"/>
          <w:szCs w:val="24"/>
        </w:rPr>
        <w:t>“</w:t>
      </w:r>
      <w:r w:rsidR="0040437A" w:rsidRPr="0040437A">
        <w:rPr>
          <w:rFonts w:ascii="Arial" w:hAnsi="Arial" w:cs="Arial"/>
          <w:sz w:val="24"/>
          <w:szCs w:val="24"/>
        </w:rPr>
        <w:t>Legal highs are a term used to describe substances that mimic the effects of illegal drugs, such as cocaine, ecstasy and speed, but have been tweaked at a molecular level to evade previous anti-drug laws. As such, they did not fall under the Misuse of Drugs Act (1971) and could be sold openly on websites and high streets across the UK.</w:t>
      </w:r>
      <w:r w:rsidR="0040437A">
        <w:rPr>
          <w:rFonts w:ascii="Arial" w:hAnsi="Arial" w:cs="Arial"/>
          <w:sz w:val="24"/>
          <w:szCs w:val="24"/>
        </w:rPr>
        <w:t xml:space="preserve">” </w:t>
      </w:r>
      <w:r w:rsidR="00296638">
        <w:rPr>
          <w:rFonts w:ascii="Arial" w:hAnsi="Arial" w:cs="Arial"/>
          <w:sz w:val="24"/>
          <w:szCs w:val="24"/>
        </w:rPr>
        <w:t>Some of them were in fact</w:t>
      </w:r>
      <w:r w:rsidR="0027207C">
        <w:rPr>
          <w:rFonts w:ascii="Arial" w:hAnsi="Arial" w:cs="Arial"/>
          <w:sz w:val="24"/>
          <w:szCs w:val="24"/>
        </w:rPr>
        <w:t xml:space="preserve"> made</w:t>
      </w:r>
      <w:r w:rsidR="00296638">
        <w:rPr>
          <w:rFonts w:ascii="Arial" w:hAnsi="Arial" w:cs="Arial"/>
          <w:sz w:val="24"/>
          <w:szCs w:val="24"/>
        </w:rPr>
        <w:t xml:space="preserve"> </w:t>
      </w:r>
      <w:r w:rsidR="0027207C">
        <w:rPr>
          <w:rFonts w:ascii="Arial" w:hAnsi="Arial" w:cs="Arial"/>
          <w:sz w:val="24"/>
          <w:szCs w:val="24"/>
        </w:rPr>
        <w:t>il</w:t>
      </w:r>
      <w:r w:rsidR="00863792">
        <w:rPr>
          <w:rFonts w:ascii="Arial" w:hAnsi="Arial" w:cs="Arial"/>
          <w:sz w:val="24"/>
          <w:szCs w:val="24"/>
        </w:rPr>
        <w:t>legal because</w:t>
      </w:r>
      <w:r w:rsidR="00296638">
        <w:rPr>
          <w:rFonts w:ascii="Arial" w:hAnsi="Arial" w:cs="Arial"/>
          <w:sz w:val="24"/>
          <w:szCs w:val="24"/>
        </w:rPr>
        <w:t xml:space="preserve"> they were considered unsafe by the </w:t>
      </w:r>
      <w:r w:rsidR="00863792">
        <w:rPr>
          <w:rFonts w:ascii="Arial" w:hAnsi="Arial" w:cs="Arial"/>
          <w:sz w:val="24"/>
          <w:szCs w:val="24"/>
        </w:rPr>
        <w:t>government. People avoided the sanctions by selling them under another name, like bath salts or plant food. Despite not involving illegal drugs, legal highs were still very harmful to people, as the mixtures of chemicals used were not tested for human consumption, meaning that there was a risk that a purchaser would have been the first one to ever use the substance, which could lead to many problems, such as seizures, brain problems, heart problems, mental health problems or even, in extreme situations, death.</w:t>
      </w:r>
      <w:r w:rsidR="005B1170">
        <w:rPr>
          <w:rFonts w:ascii="Arial" w:hAnsi="Arial" w:cs="Arial"/>
          <w:sz w:val="24"/>
          <w:szCs w:val="24"/>
        </w:rPr>
        <w:t xml:space="preserve"> In the past, the UK government made drugs illegal one at a time, meaning that when they found out about a new drug, a new law would be made banning. However, this was the wrong approach</w:t>
      </w:r>
      <w:r w:rsidR="0027207C">
        <w:rPr>
          <w:rFonts w:ascii="Arial" w:hAnsi="Arial" w:cs="Arial"/>
          <w:sz w:val="24"/>
          <w:szCs w:val="24"/>
        </w:rPr>
        <w:t xml:space="preserve"> due to the fact that</w:t>
      </w:r>
      <w:r w:rsidR="005B1170">
        <w:rPr>
          <w:rFonts w:ascii="Arial" w:hAnsi="Arial" w:cs="Arial"/>
          <w:sz w:val="24"/>
          <w:szCs w:val="24"/>
        </w:rPr>
        <w:t xml:space="preserve"> new versions of the drugs were created and sold </w:t>
      </w:r>
      <w:r w:rsidR="009F3B45">
        <w:rPr>
          <w:rFonts w:ascii="Arial" w:hAnsi="Arial" w:cs="Arial"/>
          <w:sz w:val="24"/>
          <w:szCs w:val="24"/>
        </w:rPr>
        <w:t xml:space="preserve">rapidly, overwhelming the government. After realising that they could not ban new drugs fast enough, in 2016 there was a new act applied called the Psychoactive Substances Act, which meant that any substance it was illegal to </w:t>
      </w:r>
      <w:r w:rsidR="009F3B45" w:rsidRPr="009F3B45">
        <w:rPr>
          <w:rFonts w:ascii="Arial" w:hAnsi="Arial" w:cs="Arial"/>
          <w:sz w:val="24"/>
          <w:szCs w:val="24"/>
        </w:rPr>
        <w:t xml:space="preserve">manufacture, import, supply or distribute – but not possess – </w:t>
      </w:r>
      <w:r w:rsidR="009F3B45">
        <w:rPr>
          <w:rFonts w:ascii="Arial" w:hAnsi="Arial" w:cs="Arial"/>
          <w:sz w:val="24"/>
          <w:szCs w:val="24"/>
        </w:rPr>
        <w:t xml:space="preserve">any substance intended for human consumption that is capable of producing a psychoactive effect. This ban meant that legal highs were no longer legal. The only exceptions to these acts </w:t>
      </w:r>
      <w:r w:rsidR="00621720">
        <w:rPr>
          <w:rFonts w:ascii="Arial" w:hAnsi="Arial" w:cs="Arial"/>
          <w:sz w:val="24"/>
          <w:szCs w:val="24"/>
        </w:rPr>
        <w:t>are alcohol, tobacco and certain foods and medicines. The punishment of producing or supplying these substances is up to seven years in pr</w:t>
      </w:r>
      <w:r w:rsidR="002F7E29">
        <w:rPr>
          <w:rFonts w:ascii="Arial" w:hAnsi="Arial" w:cs="Arial"/>
          <w:sz w:val="24"/>
          <w:szCs w:val="24"/>
        </w:rPr>
        <w:t>ison.</w:t>
      </w:r>
      <w:r w:rsidR="00AD4723">
        <w:rPr>
          <w:rFonts w:ascii="Arial" w:hAnsi="Arial" w:cs="Arial"/>
          <w:sz w:val="24"/>
          <w:szCs w:val="24"/>
        </w:rPr>
        <w:t xml:space="preserve"> “</w:t>
      </w:r>
      <w:r w:rsidR="00AD4723" w:rsidRPr="00AD4723">
        <w:rPr>
          <w:rFonts w:ascii="Arial" w:hAnsi="Arial" w:cs="Arial"/>
          <w:sz w:val="24"/>
          <w:szCs w:val="24"/>
        </w:rPr>
        <w:t>Cannabis in the Netherlands is illegal, but is decriminalised for personal use. Recreational consumption of the drug is tolerated, and it is available in coffee shops.</w:t>
      </w:r>
      <w:r w:rsidR="00AD4723">
        <w:rPr>
          <w:rFonts w:ascii="Arial" w:hAnsi="Arial" w:cs="Arial"/>
          <w:sz w:val="24"/>
          <w:szCs w:val="24"/>
        </w:rPr>
        <w:t>”</w:t>
      </w:r>
    </w:p>
    <w:p w14:paraId="7535AA8A" w14:textId="5EF30A4E" w:rsidR="00AD47A3" w:rsidRPr="00AD47A3" w:rsidRDefault="007A3F58" w:rsidP="00522316">
      <w:pPr>
        <w:spacing w:line="276" w:lineRule="auto"/>
        <w:rPr>
          <w:rFonts w:ascii="Arial" w:hAnsi="Arial" w:cs="Arial"/>
          <w:sz w:val="24"/>
          <w:szCs w:val="24"/>
        </w:rPr>
      </w:pPr>
      <w:r>
        <w:rPr>
          <w:rFonts w:ascii="Arial" w:hAnsi="Arial" w:cs="Arial"/>
          <w:sz w:val="24"/>
          <w:szCs w:val="24"/>
        </w:rPr>
        <w:t>One of the most well</w:t>
      </w:r>
      <w:r w:rsidR="009E6F52">
        <w:rPr>
          <w:rFonts w:ascii="Arial" w:hAnsi="Arial" w:cs="Arial"/>
          <w:sz w:val="24"/>
          <w:szCs w:val="24"/>
        </w:rPr>
        <w:t>-</w:t>
      </w:r>
      <w:r>
        <w:rPr>
          <w:rFonts w:ascii="Arial" w:hAnsi="Arial" w:cs="Arial"/>
          <w:sz w:val="24"/>
          <w:szCs w:val="24"/>
        </w:rPr>
        <w:t xml:space="preserve">known countries in the world in which </w:t>
      </w:r>
      <w:r w:rsidR="00DB3F61">
        <w:rPr>
          <w:rFonts w:ascii="Arial" w:hAnsi="Arial" w:cs="Arial"/>
          <w:sz w:val="24"/>
          <w:szCs w:val="24"/>
        </w:rPr>
        <w:t xml:space="preserve">recreational </w:t>
      </w:r>
      <w:r w:rsidR="009E6F52">
        <w:rPr>
          <w:rFonts w:ascii="Arial" w:hAnsi="Arial" w:cs="Arial"/>
          <w:sz w:val="24"/>
          <w:szCs w:val="24"/>
        </w:rPr>
        <w:t>weed is legal is the Netherlands</w:t>
      </w:r>
      <w:r w:rsidR="00DF6B34">
        <w:rPr>
          <w:rFonts w:ascii="Arial" w:hAnsi="Arial" w:cs="Arial"/>
          <w:sz w:val="24"/>
          <w:szCs w:val="24"/>
        </w:rPr>
        <w:t>. “</w:t>
      </w:r>
      <w:r w:rsidR="00DF6B34" w:rsidRPr="00DF6B34">
        <w:rPr>
          <w:rFonts w:ascii="Arial" w:hAnsi="Arial" w:cs="Arial"/>
          <w:sz w:val="24"/>
          <w:szCs w:val="24"/>
        </w:rPr>
        <w:t>Cannabis was first criminalised in the Netherlands in 1913, following earlier laws against its import and export in 1928.</w:t>
      </w:r>
      <w:r w:rsidR="00DF6B34">
        <w:rPr>
          <w:rFonts w:ascii="Arial" w:hAnsi="Arial" w:cs="Arial"/>
          <w:sz w:val="24"/>
          <w:szCs w:val="24"/>
        </w:rPr>
        <w:t xml:space="preserve"> </w:t>
      </w:r>
      <w:r w:rsidR="00DF6B34" w:rsidRPr="00DF6B34">
        <w:rPr>
          <w:rFonts w:ascii="Arial" w:hAnsi="Arial" w:cs="Arial"/>
          <w:sz w:val="24"/>
          <w:szCs w:val="24"/>
        </w:rPr>
        <w:t>Cannabis was banned much earlier in the Dutch colony of Suriname, in the early part of the 20th century, and in Dutch Indonesia in 1927.</w:t>
      </w:r>
      <w:r w:rsidR="00DF6B34">
        <w:rPr>
          <w:rFonts w:ascii="Arial" w:hAnsi="Arial" w:cs="Arial"/>
          <w:sz w:val="24"/>
          <w:szCs w:val="24"/>
        </w:rPr>
        <w:t>”</w:t>
      </w:r>
      <w:r w:rsidR="00AD47A3">
        <w:rPr>
          <w:rFonts w:ascii="Arial" w:hAnsi="Arial" w:cs="Arial"/>
          <w:sz w:val="24"/>
          <w:szCs w:val="24"/>
        </w:rPr>
        <w:t xml:space="preserve"> “</w:t>
      </w:r>
      <w:r w:rsidR="00AD47A3" w:rsidRPr="00AD47A3">
        <w:rPr>
          <w:rFonts w:ascii="Arial" w:hAnsi="Arial" w:cs="Arial"/>
          <w:sz w:val="24"/>
          <w:szCs w:val="24"/>
        </w:rPr>
        <w:t xml:space="preserve">During the 1970s the famous Dutch coffee shops began to open, including The Bulldog, the first marijuana coffee shop in Amsterdam, which began selling to users in 1975.  The following year the Dutch government </w:t>
      </w:r>
      <w:r w:rsidR="00AD47A3" w:rsidRPr="00AD47A3">
        <w:rPr>
          <w:rFonts w:ascii="Arial" w:hAnsi="Arial" w:cs="Arial"/>
          <w:sz w:val="24"/>
          <w:szCs w:val="24"/>
        </w:rPr>
        <w:lastRenderedPageBreak/>
        <w:t>amended the Opium Act, by classifying marijuana as a List Two drug. This change in law started a national policy of tolerance towards personal marijuana use, so by the 1990s, the number of coffee shops in the country had grown to 1,500.  Now, Amsterdam continues to be the city of cannabis coffee shops.</w:t>
      </w:r>
      <w:r w:rsidR="00AD47A3">
        <w:rPr>
          <w:rFonts w:ascii="Arial" w:hAnsi="Arial" w:cs="Arial"/>
          <w:sz w:val="24"/>
          <w:szCs w:val="24"/>
        </w:rPr>
        <w:t>” The Opium Act was an act which separated drugs into List One and List Two, List Two meaning that the drug was acceptable. The Netherlands is renowned for its cannabis coffee shops as the Dutch government have realised that it may not be as bad as it may seem to other governments.</w:t>
      </w:r>
      <w:r w:rsidR="00B92FE3">
        <w:rPr>
          <w:rFonts w:ascii="Arial" w:hAnsi="Arial" w:cs="Arial"/>
          <w:sz w:val="24"/>
          <w:szCs w:val="24"/>
        </w:rPr>
        <w:t xml:space="preserve"> In the Netherlands, cannabis is openly available in </w:t>
      </w:r>
      <w:r w:rsidR="00AE61AB">
        <w:rPr>
          <w:rFonts w:ascii="Arial" w:hAnsi="Arial" w:cs="Arial"/>
          <w:sz w:val="24"/>
          <w:szCs w:val="24"/>
        </w:rPr>
        <w:t>pharmacies and there five types, four of them actually containing THC</w:t>
      </w:r>
      <w:r w:rsidR="007C7DEA">
        <w:rPr>
          <w:rFonts w:ascii="Arial" w:hAnsi="Arial" w:cs="Arial"/>
          <w:sz w:val="24"/>
          <w:szCs w:val="24"/>
        </w:rPr>
        <w:t>.</w:t>
      </w:r>
    </w:p>
    <w:p w14:paraId="45FBD968" w14:textId="7BC131FC" w:rsidR="009F7805" w:rsidRDefault="0027207C" w:rsidP="00522316">
      <w:pPr>
        <w:spacing w:line="276" w:lineRule="auto"/>
        <w:rPr>
          <w:rFonts w:ascii="Arial" w:hAnsi="Arial" w:cs="Arial"/>
          <w:sz w:val="24"/>
          <w:szCs w:val="24"/>
        </w:rPr>
      </w:pPr>
      <w:r>
        <w:rPr>
          <w:rFonts w:ascii="Arial" w:hAnsi="Arial" w:cs="Arial"/>
          <w:sz w:val="24"/>
          <w:szCs w:val="24"/>
        </w:rPr>
        <w:t>Compared to the legislation in the UK, the legislation of medicinal cannabis in the US is quite different. Laws vary from state-to-state, meaning that “</w:t>
      </w:r>
      <w:r w:rsidRPr="0027207C">
        <w:rPr>
          <w:rFonts w:ascii="Arial" w:hAnsi="Arial" w:cs="Arial"/>
          <w:sz w:val="24"/>
          <w:szCs w:val="24"/>
        </w:rPr>
        <w:t>the use of cannabis for medical purposes is legal in 33 states, four out of five permanently inhabited U.S. territories, and the District of Columbia, as of January 2019. Fourteen other states have more restrictive laws limiting THC content, for the purpose of allowing access to products that are rich in cannabidiol (CBD), a non-psychoactive component of cannabis</w:t>
      </w:r>
      <w:r>
        <w:rPr>
          <w:rFonts w:ascii="Arial" w:hAnsi="Arial" w:cs="Arial"/>
          <w:sz w:val="24"/>
          <w:szCs w:val="24"/>
        </w:rPr>
        <w:t>.” This shows that many states allow the general use of cannabis as a medicine, and some states only allow CBD as a medicine, with no THC within it. This is considerably different from the legislation in the UK, because laws are a lot less specific in the US, due to the fact that laws can be different from state-to-state, so there is no legislation for the United States of America in general</w:t>
      </w:r>
      <w:r w:rsidR="00C16DA9">
        <w:rPr>
          <w:rFonts w:ascii="Arial" w:hAnsi="Arial" w:cs="Arial"/>
          <w:sz w:val="24"/>
          <w:szCs w:val="24"/>
        </w:rPr>
        <w:t>.</w:t>
      </w:r>
      <w:r w:rsidR="00FC537B">
        <w:rPr>
          <w:rFonts w:ascii="Arial" w:hAnsi="Arial" w:cs="Arial"/>
          <w:sz w:val="24"/>
          <w:szCs w:val="24"/>
        </w:rPr>
        <w:t xml:space="preserve"> </w:t>
      </w:r>
      <w:r w:rsidR="00F65211">
        <w:rPr>
          <w:rFonts w:ascii="Arial" w:hAnsi="Arial" w:cs="Arial"/>
          <w:sz w:val="24"/>
          <w:szCs w:val="24"/>
        </w:rPr>
        <w:t>The American public is strongly in favour of cannabis being legalised, especially for medical purposes. (Washburn 8/8/2017) “</w:t>
      </w:r>
      <w:r w:rsidR="00F65211" w:rsidRPr="00F65211">
        <w:rPr>
          <w:rFonts w:ascii="Arial" w:hAnsi="Arial" w:cs="Arial"/>
          <w:sz w:val="24"/>
          <w:szCs w:val="24"/>
        </w:rPr>
        <w:t>94 percent of Americans support “allowing adults to legally use marijuana for medical purposes if their doctor prescribes it,” up from 93 percent 5 months ago, and up 5 points in the last year.</w:t>
      </w:r>
      <w:r w:rsidR="00F65211">
        <w:rPr>
          <w:rFonts w:ascii="Arial" w:hAnsi="Arial" w:cs="Arial"/>
          <w:sz w:val="24"/>
          <w:szCs w:val="24"/>
        </w:rPr>
        <w:t>” These statistics clearly show the broad support of Americans to use marijuana as a medicine, meaning that in the future, the American government may make marijuana legal in a larger amount of states.</w:t>
      </w:r>
    </w:p>
    <w:p w14:paraId="3DA79D6A" w14:textId="059F8152" w:rsidR="00F65211" w:rsidRDefault="00F65211" w:rsidP="00522316">
      <w:pPr>
        <w:spacing w:line="276" w:lineRule="auto"/>
        <w:rPr>
          <w:rFonts w:ascii="Arial" w:hAnsi="Arial" w:cs="Arial"/>
          <w:sz w:val="24"/>
          <w:szCs w:val="24"/>
        </w:rPr>
      </w:pPr>
      <w:r>
        <w:rPr>
          <w:rFonts w:ascii="Arial" w:hAnsi="Arial" w:cs="Arial"/>
          <w:sz w:val="24"/>
          <w:szCs w:val="24"/>
        </w:rPr>
        <w:t>In conclusion, cannabis, and marijuana in particular</w:t>
      </w:r>
      <w:r w:rsidR="0030767C">
        <w:rPr>
          <w:rFonts w:ascii="Arial" w:hAnsi="Arial" w:cs="Arial"/>
          <w:sz w:val="24"/>
          <w:szCs w:val="24"/>
        </w:rPr>
        <w:t>,</w:t>
      </w:r>
      <w:r>
        <w:rPr>
          <w:rFonts w:ascii="Arial" w:hAnsi="Arial" w:cs="Arial"/>
          <w:sz w:val="24"/>
          <w:szCs w:val="24"/>
        </w:rPr>
        <w:t xml:space="preserve"> has a vast variety of benefits</w:t>
      </w:r>
      <w:r w:rsidR="00833DA1">
        <w:rPr>
          <w:rFonts w:ascii="Arial" w:hAnsi="Arial" w:cs="Arial"/>
          <w:sz w:val="24"/>
          <w:szCs w:val="24"/>
        </w:rPr>
        <w:t xml:space="preserve"> medicinally, and governments around the world are reconsidering their bans on the drug, due to the fact that there are multiple cases which show that cannabis can be very effective in treating different illnesses, </w:t>
      </w:r>
      <w:r w:rsidR="0004577C">
        <w:rPr>
          <w:rFonts w:ascii="Arial" w:hAnsi="Arial" w:cs="Arial"/>
          <w:sz w:val="24"/>
          <w:szCs w:val="24"/>
        </w:rPr>
        <w:t xml:space="preserve">including </w:t>
      </w:r>
      <w:r w:rsidR="00833DA1">
        <w:rPr>
          <w:rFonts w:ascii="Arial" w:hAnsi="Arial" w:cs="Arial"/>
          <w:sz w:val="24"/>
          <w:szCs w:val="24"/>
        </w:rPr>
        <w:t>seizures</w:t>
      </w:r>
      <w:r w:rsidR="0004577C">
        <w:rPr>
          <w:rFonts w:ascii="Arial" w:hAnsi="Arial" w:cs="Arial"/>
          <w:sz w:val="24"/>
          <w:szCs w:val="24"/>
        </w:rPr>
        <w:t>, which are</w:t>
      </w:r>
      <w:r w:rsidR="00833DA1">
        <w:rPr>
          <w:rFonts w:ascii="Arial" w:hAnsi="Arial" w:cs="Arial"/>
          <w:sz w:val="24"/>
          <w:szCs w:val="24"/>
        </w:rPr>
        <w:t xml:space="preserve"> the main problem which have been proven to be cured by cannabis or cannabis oil. The UK government have already loosened the criminalisation of cannabis by making it allowed to be prescribed by specialist consultants and other governments around the world are loosening the criminalisation of cannabis in unique ways. Many members of the public all around the world seem to be in support of making cannabis legal, both medicinally and in a recreational manner, but the vast majority of support is in favour of using cannabis medicinally, because of the repeated proof of its effectiveness in helping different problems, even </w:t>
      </w:r>
      <w:r w:rsidR="0089473B">
        <w:rPr>
          <w:rFonts w:ascii="Arial" w:hAnsi="Arial" w:cs="Arial"/>
          <w:sz w:val="24"/>
          <w:szCs w:val="24"/>
        </w:rPr>
        <w:t xml:space="preserve">potentially </w:t>
      </w:r>
      <w:r w:rsidR="00833DA1">
        <w:rPr>
          <w:rFonts w:ascii="Arial" w:hAnsi="Arial" w:cs="Arial"/>
          <w:sz w:val="24"/>
          <w:szCs w:val="24"/>
        </w:rPr>
        <w:t>cancer in some cases</w:t>
      </w:r>
      <w:r w:rsidR="0089473B">
        <w:rPr>
          <w:rFonts w:ascii="Arial" w:hAnsi="Arial" w:cs="Arial"/>
          <w:sz w:val="24"/>
          <w:szCs w:val="24"/>
        </w:rPr>
        <w:t>, although further research needs to be conducted</w:t>
      </w:r>
      <w:r w:rsidR="00833DA1">
        <w:rPr>
          <w:rFonts w:ascii="Arial" w:hAnsi="Arial" w:cs="Arial"/>
          <w:sz w:val="24"/>
          <w:szCs w:val="24"/>
        </w:rPr>
        <w:t xml:space="preserve">. Countries like the Netherlands have listened to public outcry and entirely legalised the drug, and other countries may follow in the near future. </w:t>
      </w:r>
      <w:r w:rsidR="0030767C">
        <w:rPr>
          <w:rFonts w:ascii="Arial" w:hAnsi="Arial" w:cs="Arial"/>
          <w:sz w:val="24"/>
          <w:szCs w:val="24"/>
        </w:rPr>
        <w:t xml:space="preserve">There is no viable reason for cannabis to be illegal, </w:t>
      </w:r>
      <w:r w:rsidR="0030767C">
        <w:rPr>
          <w:rFonts w:ascii="Arial" w:hAnsi="Arial" w:cs="Arial"/>
          <w:sz w:val="24"/>
          <w:szCs w:val="24"/>
        </w:rPr>
        <w:lastRenderedPageBreak/>
        <w:t>and only conspiracies have been formed to try to determine the reason behind the criminalisation of cannabis, so global legalisation of cannabis may be possible in the future</w:t>
      </w:r>
      <w:r w:rsidR="0004577C">
        <w:rPr>
          <w:rFonts w:ascii="Arial" w:hAnsi="Arial" w:cs="Arial"/>
          <w:sz w:val="24"/>
          <w:szCs w:val="24"/>
        </w:rPr>
        <w:t>, and this may even help medical science evolve further by implementing CBD or THC into existing medicines, in order to make them more effective.</w:t>
      </w:r>
    </w:p>
    <w:p w14:paraId="35BFD590" w14:textId="1B70BCA6" w:rsidR="002F7E29" w:rsidRDefault="002F7E29" w:rsidP="0040437A">
      <w:pPr>
        <w:spacing w:line="360" w:lineRule="auto"/>
        <w:rPr>
          <w:rFonts w:ascii="Arial" w:hAnsi="Arial" w:cs="Arial"/>
          <w:sz w:val="24"/>
          <w:szCs w:val="24"/>
        </w:rPr>
      </w:pPr>
    </w:p>
    <w:p w14:paraId="6123340C" w14:textId="77777777" w:rsidR="00C434D3" w:rsidRDefault="00C434D3">
      <w:pPr>
        <w:rPr>
          <w:rFonts w:ascii="Arial" w:hAnsi="Arial" w:cs="Arial"/>
          <w:sz w:val="24"/>
          <w:szCs w:val="24"/>
        </w:rPr>
      </w:pPr>
    </w:p>
    <w:p w14:paraId="7CC49840" w14:textId="77777777" w:rsidR="00DF33DA" w:rsidRDefault="00DF33DA"/>
    <w:p w14:paraId="4C8786F6" w14:textId="77777777" w:rsidR="00DF33DA" w:rsidRDefault="00DF33DA"/>
    <w:p w14:paraId="7A8DA078" w14:textId="77777777" w:rsidR="00DF33DA" w:rsidRDefault="00DF33DA"/>
    <w:p w14:paraId="339A39F8" w14:textId="77777777" w:rsidR="00DF33DA" w:rsidRDefault="00DF33DA"/>
    <w:p w14:paraId="4D503925" w14:textId="77777777" w:rsidR="00DF33DA" w:rsidRDefault="00DF33DA"/>
    <w:p w14:paraId="23685037" w14:textId="77777777" w:rsidR="00DF33DA" w:rsidRDefault="00DF33DA"/>
    <w:p w14:paraId="0FB2BD71" w14:textId="77777777" w:rsidR="00DF33DA" w:rsidRDefault="00DF33DA"/>
    <w:p w14:paraId="2A56E31C" w14:textId="77777777" w:rsidR="00DF33DA" w:rsidRDefault="00DF33DA"/>
    <w:p w14:paraId="34918CE8" w14:textId="77777777" w:rsidR="00DF33DA" w:rsidRDefault="00DF33DA"/>
    <w:p w14:paraId="3A5B159C" w14:textId="77777777" w:rsidR="00DF33DA" w:rsidRDefault="00DF33DA"/>
    <w:p w14:paraId="10212256" w14:textId="77777777" w:rsidR="00DF33DA" w:rsidRDefault="00DF33DA"/>
    <w:p w14:paraId="41732ADF" w14:textId="77777777" w:rsidR="00DF33DA" w:rsidRDefault="00DF33DA"/>
    <w:p w14:paraId="1ACC907D" w14:textId="77777777" w:rsidR="00DF33DA" w:rsidRDefault="00DF33DA"/>
    <w:p w14:paraId="214DD6F7" w14:textId="77777777" w:rsidR="00DF33DA" w:rsidRDefault="00DF33DA"/>
    <w:p w14:paraId="2862D625" w14:textId="77777777" w:rsidR="00DF33DA" w:rsidRDefault="00DF33DA"/>
    <w:p w14:paraId="0322D56B" w14:textId="77777777" w:rsidR="00DF33DA" w:rsidRDefault="00DF33DA"/>
    <w:p w14:paraId="51DBA7B2" w14:textId="77777777" w:rsidR="00DF33DA" w:rsidRDefault="00DF33DA"/>
    <w:p w14:paraId="5E495D3C" w14:textId="77777777" w:rsidR="00DF33DA" w:rsidRDefault="00DF33DA"/>
    <w:p w14:paraId="44865BC8" w14:textId="77777777" w:rsidR="00DF33DA" w:rsidRDefault="00DF33DA"/>
    <w:p w14:paraId="74A2DD04" w14:textId="77777777" w:rsidR="00C41797" w:rsidRDefault="00C41797"/>
    <w:p w14:paraId="082C9C64" w14:textId="77777777" w:rsidR="00522316" w:rsidRDefault="00522316" w:rsidP="002354C1">
      <w:pPr>
        <w:rPr>
          <w:b/>
          <w:bCs/>
          <w:sz w:val="40"/>
          <w:szCs w:val="40"/>
        </w:rPr>
      </w:pPr>
    </w:p>
    <w:p w14:paraId="6C5ED723" w14:textId="77777777" w:rsidR="00522316" w:rsidRDefault="00522316" w:rsidP="002354C1">
      <w:pPr>
        <w:rPr>
          <w:b/>
          <w:bCs/>
          <w:sz w:val="28"/>
          <w:szCs w:val="28"/>
        </w:rPr>
      </w:pPr>
    </w:p>
    <w:p w14:paraId="28873185" w14:textId="77777777" w:rsidR="00522316" w:rsidRDefault="00522316" w:rsidP="002354C1">
      <w:pPr>
        <w:rPr>
          <w:b/>
          <w:bCs/>
          <w:sz w:val="28"/>
          <w:szCs w:val="28"/>
        </w:rPr>
      </w:pPr>
    </w:p>
    <w:p w14:paraId="7FDF00AA" w14:textId="77777777" w:rsidR="00522316" w:rsidRDefault="00522316" w:rsidP="002354C1">
      <w:pPr>
        <w:rPr>
          <w:b/>
          <w:bCs/>
          <w:sz w:val="28"/>
          <w:szCs w:val="28"/>
        </w:rPr>
      </w:pPr>
    </w:p>
    <w:p w14:paraId="3DC27877" w14:textId="658379A8" w:rsidR="002354C1" w:rsidRPr="00522316" w:rsidRDefault="00DF33DA" w:rsidP="002354C1">
      <w:pPr>
        <w:rPr>
          <w:b/>
          <w:bCs/>
          <w:sz w:val="28"/>
          <w:szCs w:val="28"/>
        </w:rPr>
      </w:pPr>
      <w:r w:rsidRPr="00522316">
        <w:rPr>
          <w:b/>
          <w:bCs/>
          <w:sz w:val="28"/>
          <w:szCs w:val="28"/>
        </w:rPr>
        <w:lastRenderedPageBreak/>
        <w:t>Reference</w:t>
      </w:r>
      <w:r w:rsidR="00143907" w:rsidRPr="00522316">
        <w:rPr>
          <w:b/>
          <w:bCs/>
          <w:sz w:val="28"/>
          <w:szCs w:val="28"/>
        </w:rPr>
        <w:t>s</w:t>
      </w:r>
    </w:p>
    <w:p w14:paraId="2A4FDDCD" w14:textId="7E8DEA12" w:rsidR="00A03BA4" w:rsidRDefault="00A03BA4" w:rsidP="002354C1">
      <w:pPr>
        <w:rPr>
          <w:rFonts w:ascii="Arial" w:hAnsi="Arial" w:cs="Arial"/>
          <w:sz w:val="24"/>
          <w:szCs w:val="24"/>
        </w:rPr>
      </w:pPr>
      <w:r>
        <w:rPr>
          <w:rFonts w:ascii="Arial" w:hAnsi="Arial" w:cs="Arial"/>
          <w:sz w:val="24"/>
          <w:szCs w:val="24"/>
        </w:rPr>
        <w:t xml:space="preserve">BBC news, what are the rules about cannabis oil in the UK? (Sajid Javid 26/07/2018) Available at; </w:t>
      </w:r>
      <w:hyperlink r:id="rId9" w:history="1">
        <w:r w:rsidRPr="0062795D">
          <w:rPr>
            <w:rStyle w:val="Hyperlink"/>
          </w:rPr>
          <w:t>https://www.bbc.co.uk/news/health-445</w:t>
        </w:r>
        <w:r w:rsidRPr="0062795D">
          <w:rPr>
            <w:rStyle w:val="Hyperlink"/>
          </w:rPr>
          <w:t>3</w:t>
        </w:r>
        <w:r w:rsidRPr="0062795D">
          <w:rPr>
            <w:rStyle w:val="Hyperlink"/>
          </w:rPr>
          <w:t>4861</w:t>
        </w:r>
      </w:hyperlink>
      <w:r>
        <w:t xml:space="preserve">  </w:t>
      </w:r>
      <w:r>
        <w:rPr>
          <w:rFonts w:ascii="Arial" w:hAnsi="Arial" w:cs="Arial"/>
          <w:sz w:val="24"/>
          <w:szCs w:val="24"/>
        </w:rPr>
        <w:t>A</w:t>
      </w:r>
      <w:r w:rsidRPr="00F9669C">
        <w:rPr>
          <w:rFonts w:ascii="Arial" w:hAnsi="Arial" w:cs="Arial"/>
          <w:sz w:val="24"/>
          <w:szCs w:val="24"/>
        </w:rPr>
        <w:t>ccessed on 20/07/2020</w:t>
      </w:r>
    </w:p>
    <w:p w14:paraId="7B35E8D6" w14:textId="77777777" w:rsidR="00A03BA4" w:rsidRDefault="00A03BA4" w:rsidP="00A03BA4">
      <w:pPr>
        <w:rPr>
          <w:rFonts w:ascii="Arial" w:hAnsi="Arial" w:cs="Arial"/>
          <w:sz w:val="24"/>
          <w:szCs w:val="24"/>
        </w:rPr>
      </w:pPr>
      <w:r>
        <w:rPr>
          <w:rFonts w:ascii="Arial" w:hAnsi="Arial" w:cs="Arial"/>
          <w:sz w:val="24"/>
          <w:szCs w:val="24"/>
        </w:rPr>
        <w:t xml:space="preserve">The cannabist, </w:t>
      </w:r>
      <w:r w:rsidRPr="001D208D">
        <w:rPr>
          <w:rFonts w:ascii="Arial" w:eastAsia="Times New Roman" w:hAnsi="Arial" w:cs="Arial"/>
          <w:color w:val="222222"/>
          <w:kern w:val="36"/>
          <w:sz w:val="24"/>
          <w:szCs w:val="24"/>
          <w:lang w:eastAsia="en-GB"/>
        </w:rPr>
        <w:t>Public support for medical and recreational marijuana legalization hits all-time high</w:t>
      </w:r>
      <w:r>
        <w:rPr>
          <w:rFonts w:ascii="Arial" w:eastAsia="Times New Roman" w:hAnsi="Arial" w:cs="Arial"/>
          <w:color w:val="222222"/>
          <w:kern w:val="36"/>
          <w:sz w:val="24"/>
          <w:szCs w:val="24"/>
          <w:lang w:eastAsia="en-GB"/>
        </w:rPr>
        <w:t xml:space="preserve"> ( Polly Washburn 08/08/2017). Available </w:t>
      </w:r>
      <w:proofErr w:type="gramStart"/>
      <w:r>
        <w:rPr>
          <w:rFonts w:ascii="Arial" w:eastAsia="Times New Roman" w:hAnsi="Arial" w:cs="Arial"/>
          <w:color w:val="222222"/>
          <w:kern w:val="36"/>
          <w:sz w:val="24"/>
          <w:szCs w:val="24"/>
          <w:lang w:eastAsia="en-GB"/>
        </w:rPr>
        <w:t>at;</w:t>
      </w:r>
      <w:proofErr w:type="gramEnd"/>
      <w:r>
        <w:rPr>
          <w:rFonts w:ascii="Arial" w:eastAsia="Times New Roman" w:hAnsi="Arial" w:cs="Arial"/>
          <w:color w:val="222222"/>
          <w:kern w:val="36"/>
          <w:sz w:val="24"/>
          <w:szCs w:val="24"/>
          <w:lang w:eastAsia="en-GB"/>
        </w:rPr>
        <w:t xml:space="preserve"> </w:t>
      </w:r>
    </w:p>
    <w:p w14:paraId="2559A5AF" w14:textId="4C5E0E7C" w:rsidR="00A03BA4" w:rsidRDefault="00A03BA4" w:rsidP="002354C1">
      <w:pPr>
        <w:rPr>
          <w:rFonts w:ascii="Arial" w:hAnsi="Arial" w:cs="Arial"/>
          <w:sz w:val="24"/>
          <w:szCs w:val="24"/>
        </w:rPr>
      </w:pPr>
      <w:hyperlink r:id="rId10" w:history="1">
        <w:r w:rsidRPr="0062795D">
          <w:rPr>
            <w:rStyle w:val="Hyperlink"/>
          </w:rPr>
          <w:t>https://www.thecannabis</w:t>
        </w:r>
        <w:r w:rsidRPr="0062795D">
          <w:rPr>
            <w:rStyle w:val="Hyperlink"/>
          </w:rPr>
          <w:t>t</w:t>
        </w:r>
        <w:r w:rsidRPr="0062795D">
          <w:rPr>
            <w:rStyle w:val="Hyperlink"/>
          </w:rPr>
          <w:t>.co/2017/08/08/marijuana-legalization-opinion-poll-americans/85562/</w:t>
        </w:r>
      </w:hyperlink>
      <w:r>
        <w:t xml:space="preserve"> </w:t>
      </w:r>
      <w:r w:rsidRPr="00B730A1">
        <w:rPr>
          <w:rFonts w:ascii="Arial" w:hAnsi="Arial" w:cs="Arial"/>
          <w:sz w:val="24"/>
          <w:szCs w:val="24"/>
        </w:rPr>
        <w:t>Accessed on 20/07/2020</w:t>
      </w:r>
    </w:p>
    <w:p w14:paraId="31733F16" w14:textId="7ACBCB39" w:rsidR="00A03BA4" w:rsidRDefault="00A03BA4" w:rsidP="002354C1">
      <w:pPr>
        <w:rPr>
          <w:rFonts w:ascii="Arial" w:hAnsi="Arial" w:cs="Arial"/>
          <w:sz w:val="24"/>
          <w:szCs w:val="24"/>
        </w:rPr>
      </w:pPr>
      <w:r>
        <w:rPr>
          <w:rFonts w:ascii="Arial" w:hAnsi="Arial" w:cs="Arial"/>
          <w:sz w:val="24"/>
          <w:szCs w:val="24"/>
        </w:rPr>
        <w:t xml:space="preserve">CNN Health, </w:t>
      </w:r>
      <w:r w:rsidRPr="00F9669C">
        <w:rPr>
          <w:rFonts w:ascii="Arial" w:eastAsia="Times New Roman" w:hAnsi="Arial" w:cs="Arial"/>
          <w:color w:val="000000" w:themeColor="text1"/>
          <w:kern w:val="36"/>
          <w:sz w:val="24"/>
          <w:szCs w:val="24"/>
          <w:lang w:eastAsia="en-GB"/>
        </w:rPr>
        <w:t>Marijuana stops child's severe seizures</w:t>
      </w:r>
      <w:r>
        <w:rPr>
          <w:rFonts w:ascii="Arial" w:eastAsia="Times New Roman" w:hAnsi="Arial" w:cs="Arial"/>
          <w:b/>
          <w:bCs/>
          <w:color w:val="262626"/>
          <w:kern w:val="36"/>
          <w:sz w:val="24"/>
          <w:szCs w:val="24"/>
          <w:lang w:eastAsia="en-GB"/>
        </w:rPr>
        <w:t>.</w:t>
      </w:r>
      <w:r>
        <w:rPr>
          <w:rFonts w:ascii="Helvetica" w:eastAsia="Times New Roman" w:hAnsi="Helvetica" w:cs="Times New Roman"/>
          <w:b/>
          <w:bCs/>
          <w:color w:val="737373"/>
          <w:sz w:val="24"/>
          <w:szCs w:val="24"/>
          <w:lang w:eastAsia="en-GB"/>
        </w:rPr>
        <w:t xml:space="preserve"> (</w:t>
      </w:r>
      <w:r w:rsidRPr="00F9669C">
        <w:rPr>
          <w:rFonts w:ascii="Arial" w:eastAsia="Times New Roman" w:hAnsi="Arial" w:cs="Arial"/>
          <w:color w:val="000000" w:themeColor="text1"/>
          <w:sz w:val="24"/>
          <w:szCs w:val="24"/>
          <w:lang w:eastAsia="en-GB"/>
        </w:rPr>
        <w:t>Saundra Young</w:t>
      </w:r>
      <w:r>
        <w:rPr>
          <w:rFonts w:ascii="Helvetica" w:eastAsia="Times New Roman" w:hAnsi="Helvetica" w:cs="Times New Roman"/>
          <w:b/>
          <w:bCs/>
          <w:color w:val="737373"/>
          <w:sz w:val="24"/>
          <w:szCs w:val="24"/>
          <w:lang w:eastAsia="en-GB"/>
        </w:rPr>
        <w:t xml:space="preserve"> </w:t>
      </w:r>
      <w:r w:rsidRPr="00F9669C">
        <w:rPr>
          <w:rFonts w:ascii="Helvetica" w:eastAsia="Times New Roman" w:hAnsi="Helvetica" w:cs="Times New Roman"/>
          <w:color w:val="000000" w:themeColor="text1"/>
          <w:sz w:val="24"/>
          <w:szCs w:val="24"/>
          <w:lang w:eastAsia="en-GB"/>
        </w:rPr>
        <w:t>07/08/</w:t>
      </w:r>
      <w:r w:rsidRPr="00F9669C">
        <w:rPr>
          <w:rFonts w:ascii="Arial" w:eastAsia="Times New Roman" w:hAnsi="Arial" w:cs="Arial"/>
          <w:color w:val="000000" w:themeColor="text1"/>
          <w:sz w:val="24"/>
          <w:szCs w:val="24"/>
          <w:lang w:eastAsia="en-GB"/>
        </w:rPr>
        <w:t>2013</w:t>
      </w:r>
      <w:r>
        <w:rPr>
          <w:rFonts w:ascii="Arial" w:eastAsia="Times New Roman" w:hAnsi="Arial" w:cs="Arial"/>
          <w:color w:val="000000" w:themeColor="text1"/>
          <w:sz w:val="24"/>
          <w:szCs w:val="24"/>
          <w:lang w:eastAsia="en-GB"/>
        </w:rPr>
        <w:t xml:space="preserve">) Available at; </w:t>
      </w:r>
      <w:hyperlink r:id="rId11" w:history="1">
        <w:r w:rsidRPr="0062795D">
          <w:rPr>
            <w:rStyle w:val="Hyperlink"/>
          </w:rPr>
          <w:t>https://edition.cnn.com/2013/08/07/health/charlotte-child-medical-marijuana/index.html</w:t>
        </w:r>
      </w:hyperlink>
      <w:r>
        <w:t xml:space="preserve">  </w:t>
      </w:r>
      <w:r w:rsidRPr="00F9669C">
        <w:rPr>
          <w:rFonts w:ascii="Arial" w:hAnsi="Arial" w:cs="Arial"/>
          <w:sz w:val="24"/>
          <w:szCs w:val="24"/>
        </w:rPr>
        <w:t>Accessed on 23/07/2020</w:t>
      </w:r>
    </w:p>
    <w:p w14:paraId="774055F8" w14:textId="7C9E2129" w:rsidR="00A03BA4" w:rsidRDefault="00A03BA4" w:rsidP="002354C1">
      <w:pPr>
        <w:rPr>
          <w:rFonts w:ascii="Arial" w:hAnsi="Arial" w:cs="Arial"/>
          <w:sz w:val="24"/>
          <w:szCs w:val="24"/>
        </w:rPr>
      </w:pPr>
      <w:r>
        <w:rPr>
          <w:rFonts w:ascii="Arial" w:hAnsi="Arial" w:cs="Arial"/>
          <w:sz w:val="24"/>
          <w:szCs w:val="24"/>
        </w:rPr>
        <w:t xml:space="preserve">Civilised, the history of marijuana in the Netherlands. ( Morgan Rogers, n.d) Available at; </w:t>
      </w:r>
      <w:hyperlink r:id="rId12" w:history="1">
        <w:r w:rsidRPr="0062795D">
          <w:rPr>
            <w:rStyle w:val="Hyperlink"/>
          </w:rPr>
          <w:t>https://www.civilized.life/articles/the-history-of-marijuana-in-t</w:t>
        </w:r>
        <w:r w:rsidRPr="0062795D">
          <w:rPr>
            <w:rStyle w:val="Hyperlink"/>
          </w:rPr>
          <w:t>h</w:t>
        </w:r>
        <w:r w:rsidRPr="0062795D">
          <w:rPr>
            <w:rStyle w:val="Hyperlink"/>
          </w:rPr>
          <w:t>e-netherlands/</w:t>
        </w:r>
      </w:hyperlink>
      <w:r>
        <w:t xml:space="preserve">  </w:t>
      </w:r>
      <w:r w:rsidRPr="001D208D">
        <w:rPr>
          <w:rFonts w:ascii="Arial" w:hAnsi="Arial" w:cs="Arial"/>
          <w:sz w:val="24"/>
          <w:szCs w:val="24"/>
        </w:rPr>
        <w:t>accessed on 19/07/2020</w:t>
      </w:r>
    </w:p>
    <w:p w14:paraId="596B2B9D" w14:textId="45BA0F5C" w:rsidR="00A03BA4" w:rsidRPr="00A03BA4" w:rsidRDefault="00A03BA4" w:rsidP="002354C1">
      <w:pPr>
        <w:rPr>
          <w:rFonts w:ascii="Arial" w:hAnsi="Arial" w:cs="Arial"/>
          <w:sz w:val="24"/>
          <w:szCs w:val="24"/>
        </w:rPr>
      </w:pPr>
      <w:r>
        <w:rPr>
          <w:rFonts w:ascii="Arial" w:hAnsi="Arial" w:cs="Arial"/>
          <w:sz w:val="24"/>
          <w:szCs w:val="24"/>
        </w:rPr>
        <w:t xml:space="preserve">Macmillan cancer support, cannabis oil and cancer. Available at; </w:t>
      </w:r>
      <w:hyperlink r:id="rId13" w:history="1">
        <w:r w:rsidRPr="0062795D">
          <w:rPr>
            <w:rStyle w:val="Hyperlink"/>
          </w:rPr>
          <w:t>https://www.macmillan.org.uk/cancer-information-and-support/treatment/cohping-with-treatment/compl</w:t>
        </w:r>
        <w:r w:rsidRPr="0062795D">
          <w:rPr>
            <w:rStyle w:val="Hyperlink"/>
          </w:rPr>
          <w:t>e</w:t>
        </w:r>
        <w:r w:rsidRPr="0062795D">
          <w:rPr>
            <w:rStyle w:val="Hyperlink"/>
          </w:rPr>
          <w:t>mentary-therapies/cannabis-oil#cannabis_and_cancer</w:t>
        </w:r>
      </w:hyperlink>
      <w:r>
        <w:t xml:space="preserve">  </w:t>
      </w:r>
      <w:r w:rsidRPr="00CA4F8E">
        <w:rPr>
          <w:rFonts w:ascii="Arial" w:hAnsi="Arial" w:cs="Arial"/>
          <w:sz w:val="24"/>
          <w:szCs w:val="24"/>
        </w:rPr>
        <w:t>Accessed on 21/07/2020</w:t>
      </w:r>
    </w:p>
    <w:p w14:paraId="712817BE" w14:textId="7021CF51" w:rsidR="00C757C7" w:rsidRDefault="00471EFD">
      <w:pPr>
        <w:rPr>
          <w:rFonts w:ascii="Arial" w:hAnsi="Arial" w:cs="Arial"/>
          <w:sz w:val="24"/>
          <w:szCs w:val="24"/>
        </w:rPr>
      </w:pPr>
      <w:r w:rsidRPr="00A03BA4">
        <w:rPr>
          <w:rFonts w:ascii="Arial" w:eastAsia="Times New Roman" w:hAnsi="Arial" w:cs="Arial"/>
          <w:color w:val="000000" w:themeColor="text1"/>
          <w:kern w:val="36"/>
          <w:sz w:val="24"/>
          <w:szCs w:val="24"/>
          <w:lang w:eastAsia="en-GB"/>
        </w:rPr>
        <w:t xml:space="preserve">Medical cannabis network, </w:t>
      </w:r>
      <w:r w:rsidR="002354C1" w:rsidRPr="00A03BA4">
        <w:rPr>
          <w:rFonts w:ascii="Arial" w:eastAsia="Times New Roman" w:hAnsi="Arial" w:cs="Arial"/>
          <w:color w:val="000000" w:themeColor="text1"/>
          <w:kern w:val="36"/>
          <w:sz w:val="24"/>
          <w:szCs w:val="24"/>
          <w:lang w:eastAsia="en-GB"/>
        </w:rPr>
        <w:t xml:space="preserve">20 </w:t>
      </w:r>
      <w:r w:rsidRPr="00A03BA4">
        <w:rPr>
          <w:rFonts w:ascii="Arial" w:eastAsia="Times New Roman" w:hAnsi="Arial" w:cs="Arial"/>
          <w:color w:val="000000" w:themeColor="text1"/>
          <w:kern w:val="36"/>
          <w:sz w:val="24"/>
          <w:szCs w:val="24"/>
          <w:lang w:eastAsia="en-GB"/>
        </w:rPr>
        <w:t>h</w:t>
      </w:r>
      <w:r w:rsidR="002354C1" w:rsidRPr="00A03BA4">
        <w:rPr>
          <w:rFonts w:ascii="Arial" w:eastAsia="Times New Roman" w:hAnsi="Arial" w:cs="Arial"/>
          <w:color w:val="000000" w:themeColor="text1"/>
          <w:kern w:val="36"/>
          <w:sz w:val="24"/>
          <w:szCs w:val="24"/>
          <w:lang w:eastAsia="en-GB"/>
        </w:rPr>
        <w:t>ealth benefits of cannabis that everyone should know</w:t>
      </w:r>
      <w:r w:rsidR="00CA4F8E" w:rsidRPr="00A03BA4">
        <w:rPr>
          <w:rFonts w:ascii="Arial" w:eastAsia="Times New Roman" w:hAnsi="Arial" w:cs="Arial"/>
          <w:color w:val="000000" w:themeColor="text1"/>
          <w:kern w:val="36"/>
          <w:sz w:val="24"/>
          <w:szCs w:val="24"/>
          <w:lang w:eastAsia="en-GB"/>
        </w:rPr>
        <w:t xml:space="preserve">. (Tara Leo n.d) </w:t>
      </w:r>
      <w:r w:rsidR="002354C1" w:rsidRPr="00A03BA4">
        <w:rPr>
          <w:rFonts w:ascii="Arial" w:eastAsia="Times New Roman" w:hAnsi="Arial" w:cs="Arial"/>
          <w:color w:val="000000" w:themeColor="text1"/>
          <w:kern w:val="36"/>
          <w:sz w:val="24"/>
          <w:szCs w:val="24"/>
          <w:lang w:eastAsia="en-GB"/>
        </w:rPr>
        <w:t>Available at</w:t>
      </w:r>
      <w:r w:rsidR="00F9669C" w:rsidRPr="00A03BA4">
        <w:rPr>
          <w:rFonts w:ascii="Arial" w:eastAsia="Times New Roman" w:hAnsi="Arial" w:cs="Arial"/>
          <w:color w:val="000000" w:themeColor="text1"/>
          <w:kern w:val="36"/>
          <w:sz w:val="24"/>
          <w:szCs w:val="24"/>
          <w:lang w:eastAsia="en-GB"/>
        </w:rPr>
        <w:t>;</w:t>
      </w:r>
      <w:r w:rsidR="00CA4F8E">
        <w:rPr>
          <w:b/>
          <w:bCs/>
          <w:sz w:val="40"/>
          <w:szCs w:val="40"/>
        </w:rPr>
        <w:t xml:space="preserve"> </w:t>
      </w:r>
      <w:hyperlink r:id="rId14" w:history="1">
        <w:r w:rsidR="00CA4F8E" w:rsidRPr="0062795D">
          <w:rPr>
            <w:rStyle w:val="Hyperlink"/>
          </w:rPr>
          <w:t>https://www.healtheuropa.eu/health</w:t>
        </w:r>
        <w:r w:rsidR="00CA4F8E" w:rsidRPr="0062795D">
          <w:rPr>
            <w:rStyle w:val="Hyperlink"/>
          </w:rPr>
          <w:t>-</w:t>
        </w:r>
        <w:r w:rsidR="00CA4F8E" w:rsidRPr="0062795D">
          <w:rPr>
            <w:rStyle w:val="Hyperlink"/>
          </w:rPr>
          <w:t xml:space="preserve">benefits-of-cannabis/92 499/ </w:t>
        </w:r>
      </w:hyperlink>
      <w:r w:rsidR="00CA4F8E">
        <w:t xml:space="preserve">  </w:t>
      </w:r>
      <w:r w:rsidR="00CA4F8E" w:rsidRPr="00CA4F8E">
        <w:rPr>
          <w:rFonts w:ascii="Arial" w:hAnsi="Arial" w:cs="Arial"/>
          <w:sz w:val="24"/>
          <w:szCs w:val="24"/>
        </w:rPr>
        <w:t>accessed on 22/07/2020</w:t>
      </w:r>
    </w:p>
    <w:p w14:paraId="4763F112" w14:textId="60240DEA" w:rsidR="00471EFD" w:rsidRDefault="00471EFD">
      <w:pPr>
        <w:rPr>
          <w:rFonts w:ascii="Arial" w:hAnsi="Arial" w:cs="Arial"/>
          <w:sz w:val="24"/>
          <w:szCs w:val="24"/>
        </w:rPr>
      </w:pPr>
      <w:r>
        <w:rPr>
          <w:rFonts w:ascii="Arial" w:hAnsi="Arial" w:cs="Arial"/>
          <w:sz w:val="24"/>
          <w:szCs w:val="24"/>
        </w:rPr>
        <w:t xml:space="preserve">The week , what are the legal highs and has the government ban worked? Available at; </w:t>
      </w:r>
      <w:hyperlink r:id="rId15" w:history="1">
        <w:r w:rsidRPr="0062795D">
          <w:rPr>
            <w:rStyle w:val="Hyperlink"/>
          </w:rPr>
          <w:t>https://www.theweek.co.uk/legal-highs/59802/legal-highs-what-are-they-and-has-th</w:t>
        </w:r>
        <w:r w:rsidRPr="0062795D">
          <w:rPr>
            <w:rStyle w:val="Hyperlink"/>
          </w:rPr>
          <w:t>e</w:t>
        </w:r>
        <w:r w:rsidRPr="0062795D">
          <w:rPr>
            <w:rStyle w:val="Hyperlink"/>
          </w:rPr>
          <w:t>-government-ban-worked</w:t>
        </w:r>
      </w:hyperlink>
      <w:r>
        <w:t xml:space="preserve">  </w:t>
      </w:r>
      <w:r w:rsidRPr="00471EFD">
        <w:rPr>
          <w:rFonts w:ascii="Arial" w:hAnsi="Arial" w:cs="Arial"/>
          <w:sz w:val="24"/>
          <w:szCs w:val="24"/>
        </w:rPr>
        <w:t>accessed on 21/07/2020</w:t>
      </w:r>
    </w:p>
    <w:p w14:paraId="4A5FA00D" w14:textId="338C6C1E" w:rsidR="00AE61AB" w:rsidRDefault="001D208D">
      <w:pPr>
        <w:rPr>
          <w:rFonts w:ascii="Arial" w:hAnsi="Arial" w:cs="Arial"/>
          <w:sz w:val="24"/>
          <w:szCs w:val="24"/>
        </w:rPr>
      </w:pPr>
      <w:r>
        <w:rPr>
          <w:rFonts w:ascii="Arial" w:hAnsi="Arial" w:cs="Arial"/>
          <w:sz w:val="24"/>
          <w:szCs w:val="24"/>
        </w:rPr>
        <w:t xml:space="preserve">Wikipedia, cannabis in the Netherlands. Available at; </w:t>
      </w:r>
      <w:hyperlink r:id="rId16" w:history="1">
        <w:r w:rsidRPr="0062795D">
          <w:rPr>
            <w:rStyle w:val="Hyperlink"/>
          </w:rPr>
          <w:t>https://en.wikipedia.org/wiki/Cannabis_in_the_Netherlands</w:t>
        </w:r>
      </w:hyperlink>
      <w:r>
        <w:t xml:space="preserve">  </w:t>
      </w:r>
      <w:r w:rsidRPr="001D208D">
        <w:rPr>
          <w:rFonts w:ascii="Arial" w:hAnsi="Arial" w:cs="Arial"/>
          <w:sz w:val="24"/>
          <w:szCs w:val="24"/>
        </w:rPr>
        <w:t>accessed on 20/07/2020</w:t>
      </w:r>
    </w:p>
    <w:p w14:paraId="2D1C95CA" w14:textId="0CF1A8BE" w:rsidR="00A03BA4" w:rsidRDefault="00A03BA4">
      <w:pPr>
        <w:rPr>
          <w:rFonts w:ascii="Arial" w:hAnsi="Arial" w:cs="Arial"/>
          <w:sz w:val="24"/>
          <w:szCs w:val="24"/>
        </w:rPr>
      </w:pPr>
      <w:r>
        <w:rPr>
          <w:rFonts w:ascii="Arial" w:hAnsi="Arial" w:cs="Arial"/>
          <w:sz w:val="24"/>
          <w:szCs w:val="24"/>
        </w:rPr>
        <w:t>Wikipedia, c</w:t>
      </w:r>
      <w:r w:rsidRPr="00CA4F8E">
        <w:rPr>
          <w:rFonts w:ascii="Arial" w:hAnsi="Arial" w:cs="Arial"/>
          <w:sz w:val="24"/>
          <w:szCs w:val="24"/>
        </w:rPr>
        <w:t>annabis in the United Kingdom. Available at</w:t>
      </w:r>
      <w:r>
        <w:rPr>
          <w:rFonts w:ascii="Arial" w:hAnsi="Arial" w:cs="Arial"/>
          <w:sz w:val="24"/>
          <w:szCs w:val="24"/>
        </w:rPr>
        <w:t xml:space="preserve">; </w:t>
      </w:r>
      <w:hyperlink r:id="rId17" w:history="1">
        <w:r w:rsidRPr="0062795D">
          <w:rPr>
            <w:rStyle w:val="Hyperlink"/>
          </w:rPr>
          <w:t>https://en.wikipedia.org/wiki/Cannabis_in_the_United_Kingdo</w:t>
        </w:r>
        <w:r w:rsidRPr="0062795D">
          <w:rPr>
            <w:rStyle w:val="Hyperlink"/>
          </w:rPr>
          <w:t>m</w:t>
        </w:r>
        <w:r w:rsidRPr="0062795D">
          <w:rPr>
            <w:rStyle w:val="Hyperlink"/>
          </w:rPr>
          <w:t>#Legal_status</w:t>
        </w:r>
      </w:hyperlink>
      <w:r>
        <w:t xml:space="preserve"> </w:t>
      </w:r>
      <w:r w:rsidRPr="00F9669C">
        <w:rPr>
          <w:rFonts w:ascii="Arial" w:hAnsi="Arial" w:cs="Arial"/>
          <w:sz w:val="24"/>
          <w:szCs w:val="24"/>
        </w:rPr>
        <w:t xml:space="preserve"> Accessed on 21/07/22020</w:t>
      </w:r>
      <w:r>
        <w:rPr>
          <w:rFonts w:ascii="Arial" w:hAnsi="Arial" w:cs="Arial"/>
          <w:sz w:val="24"/>
          <w:szCs w:val="24"/>
        </w:rPr>
        <w:t xml:space="preserve"> </w:t>
      </w:r>
    </w:p>
    <w:p w14:paraId="2CFB2B53" w14:textId="77777777" w:rsidR="001D208D" w:rsidRDefault="001D208D" w:rsidP="001D208D">
      <w:pPr>
        <w:rPr>
          <w:rFonts w:ascii="Arial" w:hAnsi="Arial" w:cs="Arial"/>
          <w:sz w:val="24"/>
          <w:szCs w:val="24"/>
        </w:rPr>
      </w:pPr>
      <w:r>
        <w:rPr>
          <w:rFonts w:ascii="Arial" w:hAnsi="Arial" w:cs="Arial"/>
          <w:sz w:val="24"/>
          <w:szCs w:val="24"/>
        </w:rPr>
        <w:t xml:space="preserve">Wikipedia, medical cannabis in the United States. Available at; </w:t>
      </w:r>
      <w:hyperlink r:id="rId18" w:history="1">
        <w:r w:rsidRPr="0062795D">
          <w:rPr>
            <w:rStyle w:val="Hyperlink"/>
          </w:rPr>
          <w:t>https://en.wikipedia.</w:t>
        </w:r>
        <w:r w:rsidRPr="0062795D">
          <w:rPr>
            <w:rStyle w:val="Hyperlink"/>
          </w:rPr>
          <w:t>o</w:t>
        </w:r>
        <w:r w:rsidRPr="0062795D">
          <w:rPr>
            <w:rStyle w:val="Hyperlink"/>
          </w:rPr>
          <w:t>rg/wiki/Medical_cannabis_in_the_United_States</w:t>
        </w:r>
      </w:hyperlink>
      <w:r>
        <w:t xml:space="preserve">   </w:t>
      </w:r>
      <w:r w:rsidRPr="001D208D">
        <w:rPr>
          <w:rFonts w:ascii="Arial" w:hAnsi="Arial" w:cs="Arial"/>
          <w:sz w:val="24"/>
          <w:szCs w:val="24"/>
        </w:rPr>
        <w:t>Accessed on 19/07/2020</w:t>
      </w:r>
      <w:r>
        <w:rPr>
          <w:rFonts w:ascii="Arial" w:hAnsi="Arial" w:cs="Arial"/>
          <w:sz w:val="24"/>
          <w:szCs w:val="24"/>
        </w:rPr>
        <w:t xml:space="preserve"> </w:t>
      </w:r>
    </w:p>
    <w:p w14:paraId="0BB9EA2A" w14:textId="7C1129E0" w:rsidR="00C757C7" w:rsidRPr="00522316" w:rsidRDefault="00143907">
      <w:pPr>
        <w:rPr>
          <w:rFonts w:cstheme="minorHAnsi"/>
          <w:b/>
          <w:bCs/>
          <w:sz w:val="28"/>
          <w:szCs w:val="28"/>
        </w:rPr>
      </w:pPr>
      <w:r w:rsidRPr="00522316">
        <w:rPr>
          <w:rFonts w:cstheme="minorHAnsi"/>
          <w:b/>
          <w:bCs/>
          <w:sz w:val="28"/>
          <w:szCs w:val="28"/>
        </w:rPr>
        <w:t xml:space="preserve">Bibliography </w:t>
      </w:r>
    </w:p>
    <w:p w14:paraId="291A1CAB" w14:textId="52D3CC48" w:rsidR="00A03BA4" w:rsidRDefault="00A03BA4">
      <w:pPr>
        <w:rPr>
          <w:rFonts w:ascii="Arial" w:hAnsi="Arial" w:cs="Arial"/>
          <w:color w:val="000000" w:themeColor="text1"/>
          <w:sz w:val="24"/>
          <w:szCs w:val="24"/>
          <w:shd w:val="clear" w:color="auto" w:fill="FFFFFF"/>
        </w:rPr>
      </w:pPr>
      <w:r w:rsidRPr="00C66361">
        <w:rPr>
          <w:rFonts w:ascii="Arial" w:hAnsi="Arial" w:cs="Arial"/>
          <w:sz w:val="24"/>
          <w:szCs w:val="24"/>
          <w:shd w:val="clear" w:color="auto" w:fill="FFFFFF"/>
        </w:rPr>
        <w:t>Christine Choi (2020)</w:t>
      </w:r>
      <w:r>
        <w:rPr>
          <w:rFonts w:ascii="Arial" w:hAnsi="Arial" w:cs="Arial"/>
          <w:sz w:val="24"/>
          <w:szCs w:val="24"/>
          <w:shd w:val="clear" w:color="auto" w:fill="FFFFFF"/>
        </w:rPr>
        <w:t xml:space="preserve">.  </w:t>
      </w:r>
      <w:r w:rsidRPr="00C66361">
        <w:rPr>
          <w:rFonts w:ascii="Arial" w:eastAsia="Times New Roman" w:hAnsi="Arial" w:cs="Arial"/>
          <w:kern w:val="36"/>
          <w:sz w:val="24"/>
          <w:szCs w:val="24"/>
          <w:lang w:eastAsia="en-GB"/>
        </w:rPr>
        <w:t>Analysis of U.S. Cannabis Industry, Legislation, and the Impact on Marginalized Populations</w:t>
      </w:r>
      <w:r>
        <w:rPr>
          <w:rFonts w:ascii="Arial" w:hAnsi="Arial" w:cs="Arial"/>
          <w:b/>
          <w:bCs/>
          <w:color w:val="000000" w:themeColor="text1"/>
          <w:sz w:val="24"/>
          <w:szCs w:val="24"/>
          <w:shd w:val="clear" w:color="auto" w:fill="FFFFFF"/>
        </w:rPr>
        <w:t xml:space="preserve">.  </w:t>
      </w:r>
      <w:r w:rsidRPr="00C66361">
        <w:rPr>
          <w:rFonts w:ascii="Arial" w:hAnsi="Arial" w:cs="Arial"/>
          <w:i/>
          <w:iCs/>
          <w:color w:val="000000" w:themeColor="text1"/>
          <w:sz w:val="24"/>
          <w:szCs w:val="24"/>
          <w:shd w:val="clear" w:color="auto" w:fill="FFFFFF"/>
        </w:rPr>
        <w:t>Maneto Undergraduate Research Journal</w:t>
      </w:r>
      <w:r>
        <w:rPr>
          <w:rFonts w:ascii="Arial" w:hAnsi="Arial" w:cs="Arial"/>
          <w:color w:val="000000" w:themeColor="text1"/>
          <w:sz w:val="24"/>
          <w:szCs w:val="24"/>
          <w:shd w:val="clear" w:color="auto" w:fill="FFFFFF"/>
        </w:rPr>
        <w:t>. 3(1)</w:t>
      </w:r>
    </w:p>
    <w:bookmarkStart w:id="1" w:name="bau1"/>
    <w:p w14:paraId="2250B9EE" w14:textId="3AF40DF2" w:rsidR="00522316" w:rsidRPr="00522316" w:rsidRDefault="00522316">
      <w:pPr>
        <w:rPr>
          <w:rFonts w:ascii="Arial" w:hAnsi="Arial" w:cs="Arial"/>
          <w:color w:val="000000" w:themeColor="text1"/>
          <w:sz w:val="24"/>
          <w:szCs w:val="24"/>
          <w:shd w:val="clear" w:color="auto" w:fill="FFFFFF"/>
        </w:rPr>
      </w:pPr>
      <w:r w:rsidRPr="00522316">
        <w:rPr>
          <w:rFonts w:ascii="Arial" w:hAnsi="Arial" w:cs="Arial"/>
          <w:color w:val="000000" w:themeColor="text1"/>
          <w:sz w:val="24"/>
          <w:szCs w:val="24"/>
        </w:rPr>
        <w:fldChar w:fldCharType="begin"/>
      </w:r>
      <w:r w:rsidRPr="00522316">
        <w:rPr>
          <w:rFonts w:ascii="Arial" w:hAnsi="Arial" w:cs="Arial"/>
          <w:color w:val="000000" w:themeColor="text1"/>
          <w:sz w:val="24"/>
          <w:szCs w:val="24"/>
        </w:rPr>
        <w:instrText xml:space="preserve"> HYPERLINK "https://www.sciencedirect.com/science/article/pii/S1544319119305138" \l "!" </w:instrText>
      </w:r>
      <w:r w:rsidRPr="00522316">
        <w:rPr>
          <w:rFonts w:ascii="Arial" w:hAnsi="Arial" w:cs="Arial"/>
          <w:color w:val="000000" w:themeColor="text1"/>
          <w:sz w:val="24"/>
          <w:szCs w:val="24"/>
        </w:rPr>
        <w:fldChar w:fldCharType="separate"/>
      </w:r>
      <w:r w:rsidRPr="00522316">
        <w:rPr>
          <w:rStyle w:val="text"/>
          <w:rFonts w:ascii="Arial" w:hAnsi="Arial" w:cs="Arial"/>
          <w:color w:val="000000" w:themeColor="text1"/>
          <w:sz w:val="24"/>
          <w:szCs w:val="24"/>
        </w:rPr>
        <w:t>Natalie Schmitz</w:t>
      </w:r>
      <w:r w:rsidRPr="00522316">
        <w:rPr>
          <w:rFonts w:ascii="Arial" w:hAnsi="Arial" w:cs="Arial"/>
          <w:color w:val="000000" w:themeColor="text1"/>
          <w:sz w:val="24"/>
          <w:szCs w:val="24"/>
        </w:rPr>
        <w:fldChar w:fldCharType="end"/>
      </w:r>
      <w:bookmarkStart w:id="2" w:name="bau2"/>
      <w:bookmarkEnd w:id="1"/>
      <w:r w:rsidRPr="00522316">
        <w:rPr>
          <w:rFonts w:ascii="Arial" w:hAnsi="Arial" w:cs="Arial"/>
          <w:color w:val="000000" w:themeColor="text1"/>
          <w:sz w:val="24"/>
          <w:szCs w:val="24"/>
        </w:rPr>
        <w:t xml:space="preserve">, </w:t>
      </w:r>
      <w:hyperlink r:id="rId19" w:anchor="!" w:history="1">
        <w:r w:rsidRPr="00522316">
          <w:rPr>
            <w:rStyle w:val="text"/>
            <w:rFonts w:ascii="Arial" w:hAnsi="Arial" w:cs="Arial"/>
            <w:color w:val="000000" w:themeColor="text1"/>
            <w:sz w:val="24"/>
            <w:szCs w:val="24"/>
          </w:rPr>
          <w:t>Lucas Richert.</w:t>
        </w:r>
      </w:hyperlink>
      <w:bookmarkEnd w:id="2"/>
      <w:r w:rsidRPr="00522316">
        <w:rPr>
          <w:color w:val="000000" w:themeColor="text1"/>
        </w:rPr>
        <w:t xml:space="preserve"> (</w:t>
      </w:r>
      <w:r w:rsidRPr="00522316">
        <w:rPr>
          <w:rFonts w:ascii="Arial" w:hAnsi="Arial" w:cs="Arial"/>
          <w:color w:val="000000" w:themeColor="text1"/>
          <w:sz w:val="24"/>
          <w:szCs w:val="24"/>
        </w:rPr>
        <w:t>2020).</w:t>
      </w:r>
      <w:r w:rsidRPr="00522316">
        <w:rPr>
          <w:color w:val="000000" w:themeColor="text1"/>
        </w:rPr>
        <w:t xml:space="preserve"> </w:t>
      </w:r>
      <w:r w:rsidRPr="00522316">
        <w:rPr>
          <w:rFonts w:ascii="Arial" w:hAnsi="Arial" w:cs="Arial"/>
          <w:color w:val="000000" w:themeColor="text1"/>
          <w:sz w:val="24"/>
          <w:szCs w:val="24"/>
          <w:shd w:val="clear" w:color="auto" w:fill="FFFFFF"/>
        </w:rPr>
        <w:t>Science Direct,</w:t>
      </w:r>
      <w:r w:rsidRPr="00522316">
        <w:rPr>
          <w:rFonts w:ascii="Arial" w:eastAsia="Times New Roman" w:hAnsi="Arial" w:cs="Arial"/>
          <w:b/>
          <w:bCs/>
          <w:color w:val="000000" w:themeColor="text1"/>
          <w:sz w:val="36"/>
          <w:szCs w:val="36"/>
          <w:lang w:eastAsia="en-GB"/>
        </w:rPr>
        <w:t xml:space="preserve"> </w:t>
      </w:r>
      <w:hyperlink r:id="rId20" w:tooltip="Go to Journal of the American Pharmacists Association on ScienceDirect" w:history="1">
        <w:r w:rsidRPr="00522316">
          <w:rPr>
            <w:rFonts w:ascii="Arial" w:eastAsia="Times New Roman" w:hAnsi="Arial" w:cs="Arial"/>
            <w:i/>
            <w:iCs/>
            <w:color w:val="000000" w:themeColor="text1"/>
            <w:sz w:val="24"/>
            <w:szCs w:val="24"/>
            <w:lang w:eastAsia="en-GB"/>
          </w:rPr>
          <w:t>Journal of the American Pharmacists Association</w:t>
        </w:r>
      </w:hyperlink>
      <w:r w:rsidRPr="00522316">
        <w:rPr>
          <w:rFonts w:ascii="Arial" w:hAnsi="Arial" w:cs="Arial"/>
          <w:color w:val="000000" w:themeColor="text1"/>
          <w:sz w:val="24"/>
          <w:szCs w:val="24"/>
          <w:shd w:val="clear" w:color="auto" w:fill="FFFFFF"/>
        </w:rPr>
        <w:t>.</w:t>
      </w:r>
      <w:hyperlink r:id="rId21" w:tooltip="Go to table of contents for this volume/issue" w:history="1">
        <w:r w:rsidRPr="009F561B">
          <w:rPr>
            <w:rFonts w:ascii="Arial" w:eastAsia="Times New Roman" w:hAnsi="Arial" w:cs="Arial"/>
            <w:color w:val="000000" w:themeColor="text1"/>
            <w:sz w:val="24"/>
            <w:szCs w:val="24"/>
            <w:lang w:eastAsia="en-GB"/>
          </w:rPr>
          <w:t xml:space="preserve"> 60,</w:t>
        </w:r>
        <w:r w:rsidRPr="00522316">
          <w:rPr>
            <w:rFonts w:ascii="Arial" w:eastAsia="Times New Roman" w:hAnsi="Arial" w:cs="Arial"/>
            <w:color w:val="000000" w:themeColor="text1"/>
            <w:sz w:val="24"/>
            <w:szCs w:val="24"/>
            <w:lang w:eastAsia="en-GB"/>
          </w:rPr>
          <w:t>(</w:t>
        </w:r>
        <w:r w:rsidRPr="009F561B">
          <w:rPr>
            <w:rFonts w:ascii="Arial" w:eastAsia="Times New Roman" w:hAnsi="Arial" w:cs="Arial"/>
            <w:color w:val="000000" w:themeColor="text1"/>
            <w:sz w:val="24"/>
            <w:szCs w:val="24"/>
            <w:lang w:eastAsia="en-GB"/>
          </w:rPr>
          <w:t>1</w:t>
        </w:r>
      </w:hyperlink>
      <w:r w:rsidRPr="00522316">
        <w:rPr>
          <w:rFonts w:ascii="Arial" w:eastAsia="Times New Roman" w:hAnsi="Arial" w:cs="Arial"/>
          <w:color w:val="000000" w:themeColor="text1"/>
          <w:sz w:val="24"/>
          <w:szCs w:val="24"/>
          <w:lang w:eastAsia="en-GB"/>
        </w:rPr>
        <w:t>)</w:t>
      </w:r>
      <w:r w:rsidRPr="009F561B">
        <w:rPr>
          <w:rFonts w:ascii="Arial" w:eastAsia="Times New Roman" w:hAnsi="Arial" w:cs="Arial"/>
          <w:color w:val="000000" w:themeColor="text1"/>
          <w:sz w:val="24"/>
          <w:szCs w:val="24"/>
          <w:lang w:eastAsia="en-GB"/>
        </w:rPr>
        <w:t>,</w:t>
      </w:r>
      <w:r w:rsidRPr="009F561B">
        <w:rPr>
          <w:rFonts w:ascii="Arial" w:eastAsia="Times New Roman" w:hAnsi="Arial" w:cs="Arial"/>
          <w:color w:val="000000" w:themeColor="text1"/>
          <w:sz w:val="21"/>
          <w:szCs w:val="21"/>
          <w:lang w:eastAsia="en-GB"/>
        </w:rPr>
        <w:t xml:space="preserve">  </w:t>
      </w:r>
      <w:r w:rsidRPr="009F561B">
        <w:rPr>
          <w:rFonts w:ascii="Arial" w:eastAsia="Times New Roman" w:hAnsi="Arial" w:cs="Arial"/>
          <w:color w:val="000000" w:themeColor="text1"/>
          <w:sz w:val="24"/>
          <w:szCs w:val="24"/>
          <w:lang w:eastAsia="en-GB"/>
        </w:rPr>
        <w:t>Pages 207-211</w:t>
      </w:r>
    </w:p>
    <w:p w14:paraId="125A6FE4" w14:textId="77777777" w:rsidR="00C66361" w:rsidRPr="00522316" w:rsidRDefault="00143907" w:rsidP="00C66361">
      <w:pPr>
        <w:rPr>
          <w:rFonts w:ascii="Arial" w:hAnsi="Arial" w:cs="Arial"/>
          <w:color w:val="000000" w:themeColor="text1"/>
          <w:sz w:val="24"/>
          <w:szCs w:val="24"/>
          <w:shd w:val="clear" w:color="auto" w:fill="FFFFFF"/>
        </w:rPr>
      </w:pPr>
      <w:proofErr w:type="spellStart"/>
      <w:r w:rsidRPr="00522316">
        <w:rPr>
          <w:rFonts w:ascii="Arial" w:hAnsi="Arial" w:cs="Arial"/>
          <w:color w:val="000000" w:themeColor="text1"/>
          <w:sz w:val="24"/>
          <w:szCs w:val="24"/>
          <w:shd w:val="clear" w:color="auto" w:fill="FFFFFF"/>
        </w:rPr>
        <w:lastRenderedPageBreak/>
        <w:t>Schlag</w:t>
      </w:r>
      <w:proofErr w:type="spellEnd"/>
      <w:r w:rsidRPr="00522316">
        <w:rPr>
          <w:rFonts w:ascii="Arial" w:hAnsi="Arial" w:cs="Arial"/>
          <w:color w:val="000000" w:themeColor="text1"/>
          <w:sz w:val="24"/>
          <w:szCs w:val="24"/>
          <w:shd w:val="clear" w:color="auto" w:fill="FFFFFF"/>
        </w:rPr>
        <w:t xml:space="preserve">, A. K., Baldwin, D. S., Barnes, M., </w:t>
      </w:r>
      <w:proofErr w:type="spellStart"/>
      <w:r w:rsidRPr="00522316">
        <w:rPr>
          <w:rFonts w:ascii="Arial" w:hAnsi="Arial" w:cs="Arial"/>
          <w:color w:val="000000" w:themeColor="text1"/>
          <w:sz w:val="24"/>
          <w:szCs w:val="24"/>
          <w:shd w:val="clear" w:color="auto" w:fill="FFFFFF"/>
        </w:rPr>
        <w:t>Bazire</w:t>
      </w:r>
      <w:proofErr w:type="spellEnd"/>
      <w:r w:rsidRPr="00522316">
        <w:rPr>
          <w:rFonts w:ascii="Arial" w:hAnsi="Arial" w:cs="Arial"/>
          <w:color w:val="000000" w:themeColor="text1"/>
          <w:sz w:val="24"/>
          <w:szCs w:val="24"/>
          <w:shd w:val="clear" w:color="auto" w:fill="FFFFFF"/>
        </w:rPr>
        <w:t xml:space="preserve">, S., </w:t>
      </w:r>
      <w:proofErr w:type="spellStart"/>
      <w:r w:rsidRPr="00522316">
        <w:rPr>
          <w:rFonts w:ascii="Arial" w:hAnsi="Arial" w:cs="Arial"/>
          <w:color w:val="000000" w:themeColor="text1"/>
          <w:sz w:val="24"/>
          <w:szCs w:val="24"/>
          <w:shd w:val="clear" w:color="auto" w:fill="FFFFFF"/>
        </w:rPr>
        <w:t>Coathup</w:t>
      </w:r>
      <w:proofErr w:type="spellEnd"/>
      <w:r w:rsidRPr="00522316">
        <w:rPr>
          <w:rFonts w:ascii="Arial" w:hAnsi="Arial" w:cs="Arial"/>
          <w:color w:val="000000" w:themeColor="text1"/>
          <w:sz w:val="24"/>
          <w:szCs w:val="24"/>
          <w:shd w:val="clear" w:color="auto" w:fill="FFFFFF"/>
        </w:rPr>
        <w:t>, R., Curran, H. V., … Nutt, D. J. (2020). Medical cannabis in the UK: From principle to practice. </w:t>
      </w:r>
      <w:r w:rsidRPr="00522316">
        <w:rPr>
          <w:rFonts w:ascii="Arial" w:hAnsi="Arial" w:cs="Arial"/>
          <w:i/>
          <w:iCs/>
          <w:color w:val="000000" w:themeColor="text1"/>
          <w:sz w:val="24"/>
          <w:szCs w:val="24"/>
          <w:shd w:val="clear" w:color="auto" w:fill="FFFFFF"/>
        </w:rPr>
        <w:t>Journal of Psychopharmacology</w:t>
      </w:r>
      <w:r w:rsidRPr="00522316">
        <w:rPr>
          <w:rFonts w:ascii="Arial" w:hAnsi="Arial" w:cs="Arial"/>
          <w:color w:val="000000" w:themeColor="text1"/>
          <w:sz w:val="24"/>
          <w:szCs w:val="24"/>
          <w:shd w:val="clear" w:color="auto" w:fill="FFFFFF"/>
        </w:rPr>
        <w:t>.</w:t>
      </w:r>
      <w:r w:rsidR="00C66361" w:rsidRPr="00522316">
        <w:rPr>
          <w:rFonts w:ascii="Arial" w:hAnsi="Arial" w:cs="Arial"/>
          <w:color w:val="000000" w:themeColor="text1"/>
          <w:sz w:val="24"/>
          <w:szCs w:val="24"/>
          <w:shd w:val="clear" w:color="auto" w:fill="FFFFFF"/>
        </w:rPr>
        <w:t xml:space="preserve">   </w:t>
      </w:r>
    </w:p>
    <w:p w14:paraId="18914D0F" w14:textId="77777777" w:rsidR="009F561B" w:rsidRPr="00522316" w:rsidRDefault="00C66361" w:rsidP="009F561B">
      <w:pPr>
        <w:rPr>
          <w:rFonts w:ascii="Arial" w:hAnsi="Arial" w:cs="Arial"/>
          <w:color w:val="000000" w:themeColor="text1"/>
          <w:sz w:val="24"/>
          <w:szCs w:val="24"/>
          <w:shd w:val="clear" w:color="auto" w:fill="FFFFFF"/>
        </w:rPr>
      </w:pPr>
      <w:hyperlink r:id="rId22" w:tooltip="Peter Yeoh" w:history="1">
        <w:r w:rsidRPr="00522316">
          <w:rPr>
            <w:rStyle w:val="Hyperlink"/>
            <w:rFonts w:ascii="Arial" w:hAnsi="Arial" w:cs="Arial"/>
            <w:color w:val="000000" w:themeColor="text1"/>
            <w:sz w:val="24"/>
            <w:szCs w:val="24"/>
            <w:u w:val="none"/>
            <w:bdr w:val="single" w:sz="6" w:space="0" w:color="FFFFFF" w:frame="1"/>
          </w:rPr>
          <w:t>Yeoh, P.</w:t>
        </w:r>
      </w:hyperlink>
      <w:r w:rsidRPr="00522316">
        <w:rPr>
          <w:rFonts w:ascii="Arial" w:hAnsi="Arial" w:cs="Arial"/>
          <w:color w:val="000000" w:themeColor="text1"/>
          <w:sz w:val="24"/>
          <w:szCs w:val="24"/>
          <w:shd w:val="clear" w:color="auto" w:fill="FFFFFF"/>
        </w:rPr>
        <w:t> (2020), "Legal challenges for the cannabis industry", </w:t>
      </w:r>
      <w:hyperlink r:id="rId23" w:history="1">
        <w:r w:rsidRPr="00522316">
          <w:rPr>
            <w:rStyle w:val="Hyperlink"/>
            <w:rFonts w:ascii="Arial" w:hAnsi="Arial" w:cs="Arial"/>
            <w:i/>
            <w:iCs/>
            <w:color w:val="000000" w:themeColor="text1"/>
            <w:sz w:val="24"/>
            <w:szCs w:val="24"/>
            <w:u w:val="none"/>
          </w:rPr>
          <w:t>Journal of Money Laundering Control</w:t>
        </w:r>
      </w:hyperlink>
      <w:r w:rsidRPr="00522316">
        <w:rPr>
          <w:rFonts w:ascii="Arial" w:hAnsi="Arial" w:cs="Arial"/>
          <w:color w:val="000000" w:themeColor="text1"/>
          <w:sz w:val="24"/>
          <w:szCs w:val="24"/>
          <w:shd w:val="clear" w:color="auto" w:fill="FFFFFF"/>
        </w:rPr>
        <w:t xml:space="preserve">, 23 </w:t>
      </w:r>
      <w:r w:rsidRPr="00522316">
        <w:rPr>
          <w:rFonts w:ascii="Arial" w:hAnsi="Arial" w:cs="Arial"/>
          <w:color w:val="000000" w:themeColor="text1"/>
          <w:sz w:val="24"/>
          <w:szCs w:val="24"/>
          <w:shd w:val="clear" w:color="auto" w:fill="FFFFFF"/>
        </w:rPr>
        <w:t>(</w:t>
      </w:r>
      <w:r w:rsidRPr="00522316">
        <w:rPr>
          <w:rFonts w:ascii="Arial" w:hAnsi="Arial" w:cs="Arial"/>
          <w:color w:val="000000" w:themeColor="text1"/>
          <w:sz w:val="24"/>
          <w:szCs w:val="24"/>
          <w:shd w:val="clear" w:color="auto" w:fill="FFFFFF"/>
        </w:rPr>
        <w:t>2</w:t>
      </w:r>
      <w:r w:rsidRPr="00522316">
        <w:rPr>
          <w:rFonts w:ascii="Arial" w:hAnsi="Arial" w:cs="Arial"/>
          <w:color w:val="000000" w:themeColor="text1"/>
          <w:sz w:val="24"/>
          <w:szCs w:val="24"/>
          <w:shd w:val="clear" w:color="auto" w:fill="FFFFFF"/>
        </w:rPr>
        <w:t>)</w:t>
      </w:r>
      <w:r w:rsidRPr="00522316">
        <w:rPr>
          <w:rFonts w:ascii="Arial" w:hAnsi="Arial" w:cs="Arial"/>
          <w:color w:val="000000" w:themeColor="text1"/>
          <w:sz w:val="24"/>
          <w:szCs w:val="24"/>
          <w:shd w:val="clear" w:color="auto" w:fill="FFFFFF"/>
        </w:rPr>
        <w:t>, pp.327-340</w:t>
      </w:r>
      <w:r w:rsidR="009F561B" w:rsidRPr="00522316">
        <w:rPr>
          <w:rFonts w:ascii="Arial" w:hAnsi="Arial" w:cs="Arial"/>
          <w:color w:val="000000" w:themeColor="text1"/>
          <w:sz w:val="24"/>
          <w:szCs w:val="24"/>
          <w:shd w:val="clear" w:color="auto" w:fill="FFFFFF"/>
        </w:rPr>
        <w:t xml:space="preserve"> </w:t>
      </w:r>
    </w:p>
    <w:p w14:paraId="43C37EC0" w14:textId="3198ED49" w:rsidR="00C66361" w:rsidRPr="009F561B" w:rsidRDefault="00C66361">
      <w:pPr>
        <w:rPr>
          <w:rFonts w:ascii="Arial" w:hAnsi="Arial" w:cs="Arial"/>
          <w:color w:val="000000" w:themeColor="text1"/>
          <w:sz w:val="24"/>
          <w:szCs w:val="24"/>
          <w:shd w:val="clear" w:color="auto" w:fill="FFFFFF"/>
        </w:rPr>
      </w:pPr>
    </w:p>
    <w:sectPr w:rsidR="00C66361" w:rsidRPr="009F561B" w:rsidSect="00C26A79">
      <w:headerReference w:type="default" r:id="rId24"/>
      <w:foot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8739C35" w14:textId="77777777" w:rsidR="007D368B" w:rsidRDefault="007D368B" w:rsidP="00C41797">
      <w:pPr>
        <w:spacing w:after="0" w:line="240" w:lineRule="auto"/>
      </w:pPr>
      <w:r>
        <w:separator/>
      </w:r>
    </w:p>
  </w:endnote>
  <w:endnote w:type="continuationSeparator" w:id="0">
    <w:p w14:paraId="77643464" w14:textId="77777777" w:rsidR="007D368B" w:rsidRDefault="007D368B" w:rsidP="00C417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Segoe UI"/>
    <w:panose1 w:val="00000000000000000000"/>
    <w:charset w:val="00"/>
    <w:family w:val="roman"/>
    <w:notTrueType/>
    <w:pitch w:val="default"/>
  </w:font>
  <w:font w:name="Helvetica">
    <w:panose1 w:val="020B0604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76928647"/>
      <w:docPartObj>
        <w:docPartGallery w:val="Page Numbers (Bottom of Page)"/>
        <w:docPartUnique/>
      </w:docPartObj>
    </w:sdtPr>
    <w:sdtEndPr>
      <w:rPr>
        <w:noProof/>
      </w:rPr>
    </w:sdtEndPr>
    <w:sdtContent>
      <w:p w14:paraId="78BCB8E0" w14:textId="77777777" w:rsidR="00CA4F8E" w:rsidRDefault="00CA4F8E">
        <w:pPr>
          <w:pStyle w:val="Footer"/>
          <w:jc w:val="right"/>
        </w:pPr>
      </w:p>
      <w:p w14:paraId="0B43D7C1" w14:textId="3D0B6209" w:rsidR="00CA4F8E" w:rsidRDefault="00CA4F8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D4EAA5B" w14:textId="77777777" w:rsidR="00CA4F8E" w:rsidRDefault="00CA4F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22C68AB" w14:textId="77777777" w:rsidR="007D368B" w:rsidRDefault="007D368B" w:rsidP="00C41797">
      <w:pPr>
        <w:spacing w:after="0" w:line="240" w:lineRule="auto"/>
      </w:pPr>
      <w:r>
        <w:separator/>
      </w:r>
    </w:p>
  </w:footnote>
  <w:footnote w:type="continuationSeparator" w:id="0">
    <w:p w14:paraId="5FB99AB9" w14:textId="77777777" w:rsidR="007D368B" w:rsidRDefault="007D368B" w:rsidP="00C417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02AE97" w14:textId="11672334" w:rsidR="0032795D" w:rsidRDefault="0032795D">
    <w:pPr>
      <w:pStyle w:val="Header"/>
    </w:pPr>
    <w:r>
      <w:t>Gzala Saddique 1808935</w:t>
    </w:r>
  </w:p>
  <w:p w14:paraId="3CBE2AAE" w14:textId="2BBA7702" w:rsidR="0032795D" w:rsidRDefault="0032795D">
    <w:pPr>
      <w:pStyle w:val="Header"/>
    </w:pPr>
  </w:p>
  <w:p w14:paraId="3686D852" w14:textId="77777777" w:rsidR="0032795D" w:rsidRDefault="0032795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1130"/>
    <w:rsid w:val="0004577C"/>
    <w:rsid w:val="00143907"/>
    <w:rsid w:val="00172103"/>
    <w:rsid w:val="001941DA"/>
    <w:rsid w:val="001A2A92"/>
    <w:rsid w:val="001D208D"/>
    <w:rsid w:val="001E10A6"/>
    <w:rsid w:val="00225A82"/>
    <w:rsid w:val="002354C1"/>
    <w:rsid w:val="0027207C"/>
    <w:rsid w:val="00296638"/>
    <w:rsid w:val="002A432F"/>
    <w:rsid w:val="002F32B8"/>
    <w:rsid w:val="002F7E29"/>
    <w:rsid w:val="0030767C"/>
    <w:rsid w:val="0032795D"/>
    <w:rsid w:val="00345CBD"/>
    <w:rsid w:val="00364497"/>
    <w:rsid w:val="0040437A"/>
    <w:rsid w:val="00437E5C"/>
    <w:rsid w:val="00455C2A"/>
    <w:rsid w:val="00471EFD"/>
    <w:rsid w:val="00522316"/>
    <w:rsid w:val="00527552"/>
    <w:rsid w:val="005644AF"/>
    <w:rsid w:val="005B1170"/>
    <w:rsid w:val="005D4A4D"/>
    <w:rsid w:val="00600FE3"/>
    <w:rsid w:val="00621720"/>
    <w:rsid w:val="006451BD"/>
    <w:rsid w:val="00651B4E"/>
    <w:rsid w:val="006A405E"/>
    <w:rsid w:val="006C1130"/>
    <w:rsid w:val="007632AE"/>
    <w:rsid w:val="00795A23"/>
    <w:rsid w:val="007A3F58"/>
    <w:rsid w:val="007C72E2"/>
    <w:rsid w:val="007C7DEA"/>
    <w:rsid w:val="007D368B"/>
    <w:rsid w:val="00801940"/>
    <w:rsid w:val="00833DA1"/>
    <w:rsid w:val="00834010"/>
    <w:rsid w:val="008541DD"/>
    <w:rsid w:val="00863792"/>
    <w:rsid w:val="0089473B"/>
    <w:rsid w:val="008D6E7D"/>
    <w:rsid w:val="008E3E38"/>
    <w:rsid w:val="009530F0"/>
    <w:rsid w:val="009C0131"/>
    <w:rsid w:val="009C76F5"/>
    <w:rsid w:val="009E6F52"/>
    <w:rsid w:val="009F3B45"/>
    <w:rsid w:val="009F561B"/>
    <w:rsid w:val="009F7805"/>
    <w:rsid w:val="00A03BA4"/>
    <w:rsid w:val="00A12632"/>
    <w:rsid w:val="00A30C88"/>
    <w:rsid w:val="00AB36A5"/>
    <w:rsid w:val="00AD456A"/>
    <w:rsid w:val="00AD4723"/>
    <w:rsid w:val="00AD47A3"/>
    <w:rsid w:val="00AD5B4C"/>
    <w:rsid w:val="00AE61AB"/>
    <w:rsid w:val="00AF4C45"/>
    <w:rsid w:val="00B730A1"/>
    <w:rsid w:val="00B92FE3"/>
    <w:rsid w:val="00BB044C"/>
    <w:rsid w:val="00BC1AE4"/>
    <w:rsid w:val="00BD3549"/>
    <w:rsid w:val="00C16DA9"/>
    <w:rsid w:val="00C25DE5"/>
    <w:rsid w:val="00C26A79"/>
    <w:rsid w:val="00C41797"/>
    <w:rsid w:val="00C41CA6"/>
    <w:rsid w:val="00C434D3"/>
    <w:rsid w:val="00C66361"/>
    <w:rsid w:val="00C67921"/>
    <w:rsid w:val="00C757C7"/>
    <w:rsid w:val="00C80F75"/>
    <w:rsid w:val="00C860AA"/>
    <w:rsid w:val="00CA4F8E"/>
    <w:rsid w:val="00CD4549"/>
    <w:rsid w:val="00D01CBF"/>
    <w:rsid w:val="00D26D07"/>
    <w:rsid w:val="00D44BA8"/>
    <w:rsid w:val="00DB3F61"/>
    <w:rsid w:val="00DF33DA"/>
    <w:rsid w:val="00DF6B34"/>
    <w:rsid w:val="00EB3F39"/>
    <w:rsid w:val="00EE208F"/>
    <w:rsid w:val="00F44699"/>
    <w:rsid w:val="00F65211"/>
    <w:rsid w:val="00F9669C"/>
    <w:rsid w:val="00FC53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DE38FB"/>
  <w15:chartTrackingRefBased/>
  <w15:docId w15:val="{6879ACC2-2138-422F-8110-41A5429513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208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F561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757C7"/>
    <w:rPr>
      <w:color w:val="0000FF"/>
      <w:u w:val="single"/>
    </w:rPr>
  </w:style>
  <w:style w:type="character" w:styleId="UnresolvedMention">
    <w:name w:val="Unresolved Mention"/>
    <w:basedOn w:val="DefaultParagraphFont"/>
    <w:uiPriority w:val="99"/>
    <w:semiHidden/>
    <w:unhideWhenUsed/>
    <w:rsid w:val="00D01CBF"/>
    <w:rPr>
      <w:color w:val="605E5C"/>
      <w:shd w:val="clear" w:color="auto" w:fill="E1DFDD"/>
    </w:rPr>
  </w:style>
  <w:style w:type="paragraph" w:styleId="NoSpacing">
    <w:name w:val="No Spacing"/>
    <w:link w:val="NoSpacingChar"/>
    <w:uiPriority w:val="1"/>
    <w:qFormat/>
    <w:rsid w:val="00C26A7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26A79"/>
    <w:rPr>
      <w:rFonts w:eastAsiaTheme="minorEastAsia"/>
      <w:lang w:val="en-US"/>
    </w:rPr>
  </w:style>
  <w:style w:type="character" w:styleId="FollowedHyperlink">
    <w:name w:val="FollowedHyperlink"/>
    <w:basedOn w:val="DefaultParagraphFont"/>
    <w:uiPriority w:val="99"/>
    <w:semiHidden/>
    <w:unhideWhenUsed/>
    <w:rsid w:val="00C41797"/>
    <w:rPr>
      <w:color w:val="954F72" w:themeColor="followedHyperlink"/>
      <w:u w:val="single"/>
    </w:rPr>
  </w:style>
  <w:style w:type="character" w:styleId="Strong">
    <w:name w:val="Strong"/>
    <w:basedOn w:val="DefaultParagraphFont"/>
    <w:uiPriority w:val="22"/>
    <w:qFormat/>
    <w:rsid w:val="00C41797"/>
    <w:rPr>
      <w:b/>
      <w:bCs/>
    </w:rPr>
  </w:style>
  <w:style w:type="paragraph" w:styleId="Header">
    <w:name w:val="header"/>
    <w:basedOn w:val="Normal"/>
    <w:link w:val="HeaderChar"/>
    <w:uiPriority w:val="99"/>
    <w:unhideWhenUsed/>
    <w:rsid w:val="00C417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1797"/>
  </w:style>
  <w:style w:type="paragraph" w:styleId="Footer">
    <w:name w:val="footer"/>
    <w:basedOn w:val="Normal"/>
    <w:link w:val="FooterChar"/>
    <w:uiPriority w:val="99"/>
    <w:unhideWhenUsed/>
    <w:rsid w:val="00C417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1797"/>
  </w:style>
  <w:style w:type="character" w:customStyle="1" w:styleId="Heading1Char">
    <w:name w:val="Heading 1 Char"/>
    <w:basedOn w:val="DefaultParagraphFont"/>
    <w:link w:val="Heading1"/>
    <w:uiPriority w:val="9"/>
    <w:rsid w:val="001D208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F561B"/>
    <w:rPr>
      <w:rFonts w:asciiTheme="majorHAnsi" w:eastAsiaTheme="majorEastAsia" w:hAnsiTheme="majorHAnsi" w:cstheme="majorBidi"/>
      <w:color w:val="2F5496" w:themeColor="accent1" w:themeShade="BF"/>
      <w:sz w:val="26"/>
      <w:szCs w:val="26"/>
    </w:rPr>
  </w:style>
  <w:style w:type="character" w:customStyle="1" w:styleId="sr-only">
    <w:name w:val="sr-only"/>
    <w:basedOn w:val="DefaultParagraphFont"/>
    <w:rsid w:val="009F561B"/>
  </w:style>
  <w:style w:type="character" w:customStyle="1" w:styleId="text">
    <w:name w:val="text"/>
    <w:basedOn w:val="DefaultParagraphFont"/>
    <w:rsid w:val="009F56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0823425">
      <w:bodyDiv w:val="1"/>
      <w:marLeft w:val="0"/>
      <w:marRight w:val="0"/>
      <w:marTop w:val="0"/>
      <w:marBottom w:val="0"/>
      <w:divBdr>
        <w:top w:val="none" w:sz="0" w:space="0" w:color="auto"/>
        <w:left w:val="none" w:sz="0" w:space="0" w:color="auto"/>
        <w:bottom w:val="none" w:sz="0" w:space="0" w:color="auto"/>
        <w:right w:val="none" w:sz="0" w:space="0" w:color="auto"/>
      </w:divBdr>
    </w:div>
    <w:div w:id="487862107">
      <w:bodyDiv w:val="1"/>
      <w:marLeft w:val="0"/>
      <w:marRight w:val="0"/>
      <w:marTop w:val="0"/>
      <w:marBottom w:val="0"/>
      <w:divBdr>
        <w:top w:val="none" w:sz="0" w:space="0" w:color="auto"/>
        <w:left w:val="none" w:sz="0" w:space="0" w:color="auto"/>
        <w:bottom w:val="none" w:sz="0" w:space="0" w:color="auto"/>
        <w:right w:val="none" w:sz="0" w:space="0" w:color="auto"/>
      </w:divBdr>
    </w:div>
    <w:div w:id="588082338">
      <w:bodyDiv w:val="1"/>
      <w:marLeft w:val="0"/>
      <w:marRight w:val="0"/>
      <w:marTop w:val="0"/>
      <w:marBottom w:val="0"/>
      <w:divBdr>
        <w:top w:val="none" w:sz="0" w:space="0" w:color="auto"/>
        <w:left w:val="none" w:sz="0" w:space="0" w:color="auto"/>
        <w:bottom w:val="none" w:sz="0" w:space="0" w:color="auto"/>
        <w:right w:val="none" w:sz="0" w:space="0" w:color="auto"/>
      </w:divBdr>
    </w:div>
    <w:div w:id="630137972">
      <w:bodyDiv w:val="1"/>
      <w:marLeft w:val="0"/>
      <w:marRight w:val="0"/>
      <w:marTop w:val="0"/>
      <w:marBottom w:val="0"/>
      <w:divBdr>
        <w:top w:val="none" w:sz="0" w:space="0" w:color="auto"/>
        <w:left w:val="none" w:sz="0" w:space="0" w:color="auto"/>
        <w:bottom w:val="none" w:sz="0" w:space="0" w:color="auto"/>
        <w:right w:val="none" w:sz="0" w:space="0" w:color="auto"/>
      </w:divBdr>
    </w:div>
    <w:div w:id="636493088">
      <w:bodyDiv w:val="1"/>
      <w:marLeft w:val="0"/>
      <w:marRight w:val="0"/>
      <w:marTop w:val="0"/>
      <w:marBottom w:val="0"/>
      <w:divBdr>
        <w:top w:val="none" w:sz="0" w:space="0" w:color="auto"/>
        <w:left w:val="none" w:sz="0" w:space="0" w:color="auto"/>
        <w:bottom w:val="none" w:sz="0" w:space="0" w:color="auto"/>
        <w:right w:val="none" w:sz="0" w:space="0" w:color="auto"/>
      </w:divBdr>
      <w:divsChild>
        <w:div w:id="1771045519">
          <w:marLeft w:val="0"/>
          <w:marRight w:val="0"/>
          <w:marTop w:val="0"/>
          <w:marBottom w:val="0"/>
          <w:divBdr>
            <w:top w:val="none" w:sz="0" w:space="0" w:color="auto"/>
            <w:left w:val="none" w:sz="0" w:space="0" w:color="auto"/>
            <w:bottom w:val="none" w:sz="0" w:space="0" w:color="auto"/>
            <w:right w:val="none" w:sz="0" w:space="0" w:color="auto"/>
          </w:divBdr>
          <w:divsChild>
            <w:div w:id="1662662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6172996">
      <w:bodyDiv w:val="1"/>
      <w:marLeft w:val="0"/>
      <w:marRight w:val="0"/>
      <w:marTop w:val="0"/>
      <w:marBottom w:val="0"/>
      <w:divBdr>
        <w:top w:val="none" w:sz="0" w:space="0" w:color="auto"/>
        <w:left w:val="none" w:sz="0" w:space="0" w:color="auto"/>
        <w:bottom w:val="none" w:sz="0" w:space="0" w:color="auto"/>
        <w:right w:val="none" w:sz="0" w:space="0" w:color="auto"/>
      </w:divBdr>
    </w:div>
    <w:div w:id="1086028197">
      <w:bodyDiv w:val="1"/>
      <w:marLeft w:val="0"/>
      <w:marRight w:val="0"/>
      <w:marTop w:val="0"/>
      <w:marBottom w:val="0"/>
      <w:divBdr>
        <w:top w:val="none" w:sz="0" w:space="0" w:color="auto"/>
        <w:left w:val="none" w:sz="0" w:space="0" w:color="auto"/>
        <w:bottom w:val="none" w:sz="0" w:space="0" w:color="auto"/>
        <w:right w:val="none" w:sz="0" w:space="0" w:color="auto"/>
      </w:divBdr>
      <w:divsChild>
        <w:div w:id="1889608668">
          <w:marLeft w:val="0"/>
          <w:marRight w:val="0"/>
          <w:marTop w:val="0"/>
          <w:marBottom w:val="0"/>
          <w:divBdr>
            <w:top w:val="none" w:sz="0" w:space="0" w:color="auto"/>
            <w:left w:val="none" w:sz="0" w:space="0" w:color="auto"/>
            <w:bottom w:val="none" w:sz="0" w:space="0" w:color="auto"/>
            <w:right w:val="none" w:sz="0" w:space="0" w:color="auto"/>
          </w:divBdr>
          <w:divsChild>
            <w:div w:id="1785999355">
              <w:marLeft w:val="0"/>
              <w:marRight w:val="0"/>
              <w:marTop w:val="0"/>
              <w:marBottom w:val="0"/>
              <w:divBdr>
                <w:top w:val="none" w:sz="0" w:space="0" w:color="auto"/>
                <w:left w:val="none" w:sz="0" w:space="0" w:color="auto"/>
                <w:bottom w:val="none" w:sz="0" w:space="0" w:color="auto"/>
                <w:right w:val="none" w:sz="0" w:space="0" w:color="auto"/>
              </w:divBdr>
            </w:div>
            <w:div w:id="2145151623">
              <w:marLeft w:val="0"/>
              <w:marRight w:val="0"/>
              <w:marTop w:val="0"/>
              <w:marBottom w:val="0"/>
              <w:divBdr>
                <w:top w:val="none" w:sz="0" w:space="0" w:color="auto"/>
                <w:left w:val="none" w:sz="0" w:space="0" w:color="auto"/>
                <w:bottom w:val="none" w:sz="0" w:space="0" w:color="auto"/>
                <w:right w:val="none" w:sz="0" w:space="0" w:color="auto"/>
              </w:divBdr>
              <w:divsChild>
                <w:div w:id="411007556">
                  <w:marLeft w:val="0"/>
                  <w:marRight w:val="0"/>
                  <w:marTop w:val="0"/>
                  <w:marBottom w:val="0"/>
                  <w:divBdr>
                    <w:top w:val="none" w:sz="0" w:space="0" w:color="auto"/>
                    <w:left w:val="none" w:sz="0" w:space="0" w:color="auto"/>
                    <w:bottom w:val="none" w:sz="0" w:space="0" w:color="auto"/>
                    <w:right w:val="none" w:sz="0" w:space="0" w:color="auto"/>
                  </w:divBdr>
                  <w:divsChild>
                    <w:div w:id="1341159633">
                      <w:marLeft w:val="0"/>
                      <w:marRight w:val="0"/>
                      <w:marTop w:val="0"/>
                      <w:marBottom w:val="120"/>
                      <w:divBdr>
                        <w:top w:val="none" w:sz="0" w:space="0" w:color="auto"/>
                        <w:left w:val="none" w:sz="0" w:space="0" w:color="auto"/>
                        <w:bottom w:val="none" w:sz="0" w:space="0" w:color="auto"/>
                        <w:right w:val="none" w:sz="0" w:space="0" w:color="auto"/>
                      </w:divBdr>
                    </w:div>
                    <w:div w:id="2140756612">
                      <w:marLeft w:val="0"/>
                      <w:marRight w:val="0"/>
                      <w:marTop w:val="0"/>
                      <w:marBottom w:val="0"/>
                      <w:divBdr>
                        <w:top w:val="none" w:sz="0" w:space="0" w:color="auto"/>
                        <w:left w:val="none" w:sz="0" w:space="0" w:color="auto"/>
                        <w:bottom w:val="none" w:sz="0" w:space="0" w:color="auto"/>
                        <w:right w:val="none" w:sz="0" w:space="0" w:color="auto"/>
                      </w:divBdr>
                      <w:divsChild>
                        <w:div w:id="690886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0674109">
                  <w:marLeft w:val="0"/>
                  <w:marRight w:val="0"/>
                  <w:marTop w:val="0"/>
                  <w:marBottom w:val="0"/>
                  <w:divBdr>
                    <w:top w:val="none" w:sz="0" w:space="0" w:color="auto"/>
                    <w:left w:val="none" w:sz="0" w:space="0" w:color="auto"/>
                    <w:bottom w:val="none" w:sz="0" w:space="0" w:color="auto"/>
                    <w:right w:val="none" w:sz="0" w:space="0" w:color="auto"/>
                  </w:divBdr>
                  <w:divsChild>
                    <w:div w:id="1302271198">
                      <w:marLeft w:val="0"/>
                      <w:marRight w:val="0"/>
                      <w:marTop w:val="0"/>
                      <w:marBottom w:val="0"/>
                      <w:divBdr>
                        <w:top w:val="none" w:sz="0" w:space="0" w:color="auto"/>
                        <w:left w:val="none" w:sz="0" w:space="0" w:color="auto"/>
                        <w:bottom w:val="none" w:sz="0" w:space="0" w:color="auto"/>
                        <w:right w:val="none" w:sz="0" w:space="0" w:color="auto"/>
                      </w:divBdr>
                      <w:divsChild>
                        <w:div w:id="159082652">
                          <w:marLeft w:val="0"/>
                          <w:marRight w:val="0"/>
                          <w:marTop w:val="0"/>
                          <w:marBottom w:val="0"/>
                          <w:divBdr>
                            <w:top w:val="none" w:sz="0" w:space="0" w:color="auto"/>
                            <w:left w:val="none" w:sz="0" w:space="0" w:color="auto"/>
                            <w:bottom w:val="none" w:sz="0" w:space="0" w:color="auto"/>
                            <w:right w:val="none" w:sz="0" w:space="0" w:color="auto"/>
                          </w:divBdr>
                          <w:divsChild>
                            <w:div w:id="772553125">
                              <w:marLeft w:val="0"/>
                              <w:marRight w:val="0"/>
                              <w:marTop w:val="0"/>
                              <w:marBottom w:val="0"/>
                              <w:divBdr>
                                <w:top w:val="none" w:sz="0" w:space="0" w:color="auto"/>
                                <w:left w:val="none" w:sz="0" w:space="0" w:color="auto"/>
                                <w:bottom w:val="none" w:sz="0" w:space="0" w:color="auto"/>
                                <w:right w:val="none" w:sz="0" w:space="0" w:color="auto"/>
                              </w:divBdr>
                            </w:div>
                            <w:div w:id="306932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2189421">
                      <w:marLeft w:val="0"/>
                      <w:marRight w:val="0"/>
                      <w:marTop w:val="0"/>
                      <w:marBottom w:val="0"/>
                      <w:divBdr>
                        <w:top w:val="none" w:sz="0" w:space="0" w:color="auto"/>
                        <w:left w:val="none" w:sz="0" w:space="0" w:color="auto"/>
                        <w:bottom w:val="none" w:sz="0" w:space="0" w:color="auto"/>
                        <w:right w:val="none" w:sz="0" w:space="0" w:color="auto"/>
                      </w:divBdr>
                      <w:divsChild>
                        <w:div w:id="1456950494">
                          <w:marLeft w:val="0"/>
                          <w:marRight w:val="0"/>
                          <w:marTop w:val="0"/>
                          <w:marBottom w:val="0"/>
                          <w:divBdr>
                            <w:top w:val="none" w:sz="0" w:space="0" w:color="auto"/>
                            <w:left w:val="none" w:sz="0" w:space="0" w:color="auto"/>
                            <w:bottom w:val="none" w:sz="0" w:space="0" w:color="auto"/>
                            <w:right w:val="none" w:sz="0" w:space="0" w:color="auto"/>
                          </w:divBdr>
                          <w:divsChild>
                            <w:div w:id="302079925">
                              <w:marLeft w:val="0"/>
                              <w:marRight w:val="0"/>
                              <w:marTop w:val="0"/>
                              <w:marBottom w:val="0"/>
                              <w:divBdr>
                                <w:top w:val="none" w:sz="0" w:space="0" w:color="auto"/>
                                <w:left w:val="none" w:sz="0" w:space="0" w:color="auto"/>
                                <w:bottom w:val="none" w:sz="0" w:space="0" w:color="auto"/>
                                <w:right w:val="none" w:sz="0" w:space="0" w:color="auto"/>
                              </w:divBdr>
                            </w:div>
                            <w:div w:id="929850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9395715">
                      <w:marLeft w:val="0"/>
                      <w:marRight w:val="0"/>
                      <w:marTop w:val="0"/>
                      <w:marBottom w:val="0"/>
                      <w:divBdr>
                        <w:top w:val="none" w:sz="0" w:space="0" w:color="auto"/>
                        <w:left w:val="none" w:sz="0" w:space="0" w:color="auto"/>
                        <w:bottom w:val="none" w:sz="0" w:space="0" w:color="auto"/>
                        <w:right w:val="none" w:sz="0" w:space="0" w:color="auto"/>
                      </w:divBdr>
                      <w:divsChild>
                        <w:div w:id="1042947033">
                          <w:marLeft w:val="0"/>
                          <w:marRight w:val="0"/>
                          <w:marTop w:val="0"/>
                          <w:marBottom w:val="0"/>
                          <w:divBdr>
                            <w:top w:val="none" w:sz="0" w:space="0" w:color="auto"/>
                            <w:left w:val="none" w:sz="0" w:space="0" w:color="auto"/>
                            <w:bottom w:val="none" w:sz="0" w:space="0" w:color="auto"/>
                            <w:right w:val="none" w:sz="0" w:space="0" w:color="auto"/>
                          </w:divBdr>
                          <w:divsChild>
                            <w:div w:id="172695580">
                              <w:marLeft w:val="0"/>
                              <w:marRight w:val="0"/>
                              <w:marTop w:val="0"/>
                              <w:marBottom w:val="0"/>
                              <w:divBdr>
                                <w:top w:val="none" w:sz="0" w:space="0" w:color="auto"/>
                                <w:left w:val="none" w:sz="0" w:space="0" w:color="auto"/>
                                <w:bottom w:val="none" w:sz="0" w:space="0" w:color="auto"/>
                                <w:right w:val="none" w:sz="0" w:space="0" w:color="auto"/>
                              </w:divBdr>
                            </w:div>
                            <w:div w:id="1745059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06928378">
          <w:marLeft w:val="0"/>
          <w:marRight w:val="0"/>
          <w:marTop w:val="0"/>
          <w:marBottom w:val="0"/>
          <w:divBdr>
            <w:top w:val="none" w:sz="0" w:space="0" w:color="auto"/>
            <w:left w:val="none" w:sz="0" w:space="0" w:color="auto"/>
            <w:bottom w:val="none" w:sz="0" w:space="0" w:color="auto"/>
            <w:right w:val="none" w:sz="0" w:space="0" w:color="auto"/>
          </w:divBdr>
        </w:div>
      </w:divsChild>
    </w:div>
    <w:div w:id="1107887005">
      <w:bodyDiv w:val="1"/>
      <w:marLeft w:val="0"/>
      <w:marRight w:val="0"/>
      <w:marTop w:val="0"/>
      <w:marBottom w:val="0"/>
      <w:divBdr>
        <w:top w:val="none" w:sz="0" w:space="0" w:color="auto"/>
        <w:left w:val="none" w:sz="0" w:space="0" w:color="auto"/>
        <w:bottom w:val="none" w:sz="0" w:space="0" w:color="auto"/>
        <w:right w:val="none" w:sz="0" w:space="0" w:color="auto"/>
      </w:divBdr>
    </w:div>
    <w:div w:id="1172798778">
      <w:bodyDiv w:val="1"/>
      <w:marLeft w:val="0"/>
      <w:marRight w:val="0"/>
      <w:marTop w:val="0"/>
      <w:marBottom w:val="0"/>
      <w:divBdr>
        <w:top w:val="none" w:sz="0" w:space="0" w:color="auto"/>
        <w:left w:val="none" w:sz="0" w:space="0" w:color="auto"/>
        <w:bottom w:val="none" w:sz="0" w:space="0" w:color="auto"/>
        <w:right w:val="none" w:sz="0" w:space="0" w:color="auto"/>
      </w:divBdr>
    </w:div>
    <w:div w:id="1488592268">
      <w:bodyDiv w:val="1"/>
      <w:marLeft w:val="0"/>
      <w:marRight w:val="0"/>
      <w:marTop w:val="0"/>
      <w:marBottom w:val="0"/>
      <w:divBdr>
        <w:top w:val="none" w:sz="0" w:space="0" w:color="auto"/>
        <w:left w:val="none" w:sz="0" w:space="0" w:color="auto"/>
        <w:bottom w:val="none" w:sz="0" w:space="0" w:color="auto"/>
        <w:right w:val="none" w:sz="0" w:space="0" w:color="auto"/>
      </w:divBdr>
      <w:divsChild>
        <w:div w:id="756287110">
          <w:marLeft w:val="0"/>
          <w:marRight w:val="0"/>
          <w:marTop w:val="0"/>
          <w:marBottom w:val="0"/>
          <w:divBdr>
            <w:top w:val="none" w:sz="0" w:space="0" w:color="auto"/>
            <w:left w:val="none" w:sz="0" w:space="0" w:color="auto"/>
            <w:bottom w:val="none" w:sz="0" w:space="0" w:color="auto"/>
            <w:right w:val="none" w:sz="0" w:space="0" w:color="auto"/>
          </w:divBdr>
          <w:divsChild>
            <w:div w:id="1542744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1795855">
      <w:bodyDiv w:val="1"/>
      <w:marLeft w:val="0"/>
      <w:marRight w:val="0"/>
      <w:marTop w:val="0"/>
      <w:marBottom w:val="0"/>
      <w:divBdr>
        <w:top w:val="none" w:sz="0" w:space="0" w:color="auto"/>
        <w:left w:val="none" w:sz="0" w:space="0" w:color="auto"/>
        <w:bottom w:val="none" w:sz="0" w:space="0" w:color="auto"/>
        <w:right w:val="none" w:sz="0" w:space="0" w:color="auto"/>
      </w:divBdr>
    </w:div>
    <w:div w:id="19595591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macmillan.org.uk/cancer-information-and-support/treatment/cohping-with-treatment/complementary-therapies/cannabis-oil#cannabis_and_cancer" TargetMode="External"/><Relationship Id="rId18" Type="http://schemas.openxmlformats.org/officeDocument/2006/relationships/hyperlink" Target="https://en.wikipedia.org/wiki/Medical_cannabis_in_the_United_States"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sciencedirect.com/science/journal/15443191/60/1" TargetMode="External"/><Relationship Id="rId7" Type="http://schemas.openxmlformats.org/officeDocument/2006/relationships/image" Target="media/image1.png"/><Relationship Id="rId12" Type="http://schemas.openxmlformats.org/officeDocument/2006/relationships/hyperlink" Target="https://www.civilized.life/articles/the-history-of-marijuana-in-the-netherlands/" TargetMode="External"/><Relationship Id="rId17" Type="http://schemas.openxmlformats.org/officeDocument/2006/relationships/hyperlink" Target="https://en.wikipedia.org/wiki/Cannabis_in_the_United_Kingdom#Legal_status"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en.wikipedia.org/wiki/Cannabis_in_the_Netherlands" TargetMode="External"/><Relationship Id="rId20" Type="http://schemas.openxmlformats.org/officeDocument/2006/relationships/hyperlink" Target="https://www.sciencedirect.com/science/journal/15443191"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edition.cnn.com/2013/08/07/health/charlotte-child-medical-marijuana/index.html"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theweek.co.uk/legal-highs/59802/legal-highs-what-are-they-and-has-the-government-ban-worked" TargetMode="External"/><Relationship Id="rId23" Type="http://schemas.openxmlformats.org/officeDocument/2006/relationships/hyperlink" Target="https://www.emerald.com/insight/publication/issn/1368-5201" TargetMode="External"/><Relationship Id="rId28" Type="http://schemas.openxmlformats.org/officeDocument/2006/relationships/theme" Target="theme/theme1.xml"/><Relationship Id="rId10" Type="http://schemas.openxmlformats.org/officeDocument/2006/relationships/hyperlink" Target="https://www.thecannabist.co/2017/08/08/marijuana-legalization-opinion-poll-americans/85562/" TargetMode="External"/><Relationship Id="rId19" Type="http://schemas.openxmlformats.org/officeDocument/2006/relationships/hyperlink" Target="https://www.sciencedirect.com/science/article/pii/S1544319119305138" TargetMode="External"/><Relationship Id="rId4" Type="http://schemas.openxmlformats.org/officeDocument/2006/relationships/webSettings" Target="webSettings.xml"/><Relationship Id="rId9" Type="http://schemas.openxmlformats.org/officeDocument/2006/relationships/hyperlink" Target="https://www.bbc.co.uk/news/health-44534861" TargetMode="External"/><Relationship Id="rId14" Type="http://schemas.openxmlformats.org/officeDocument/2006/relationships/hyperlink" Target="https://www.healtheuropa.eu/health-benefits-of-cannabis/92%20499/%20%20accessed%20on%2022/07/2020" TargetMode="External"/><Relationship Id="rId22" Type="http://schemas.openxmlformats.org/officeDocument/2006/relationships/hyperlink" Target="https://www.emerald.com/insight/search?q=Peter%20Yeoh" TargetMode="External"/><Relationship Id="rId27"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33FF769576894FBDB879A8A32172319D"/>
        <w:category>
          <w:name w:val="General"/>
          <w:gallery w:val="placeholder"/>
        </w:category>
        <w:types>
          <w:type w:val="bbPlcHdr"/>
        </w:types>
        <w:behaviors>
          <w:behavior w:val="content"/>
        </w:behaviors>
        <w:guid w:val="{5F1D7257-5254-44CE-AAAD-37264B774908}"/>
      </w:docPartPr>
      <w:docPartBody>
        <w:p w:rsidR="000E7E27" w:rsidRDefault="000E7E27" w:rsidP="000E7E27">
          <w:pPr>
            <w:pStyle w:val="33FF769576894FBDB879A8A32172319D"/>
          </w:pPr>
          <w:r>
            <w:rPr>
              <w:rFonts w:asciiTheme="majorHAnsi" w:eastAsiaTheme="majorEastAsia" w:hAnsiTheme="majorHAnsi" w:cstheme="majorBidi"/>
              <w:caps/>
              <w:color w:val="4472C4" w:themeColor="accent1"/>
              <w:sz w:val="80"/>
              <w:szCs w:val="80"/>
            </w:rPr>
            <w:t>[Document title]</w:t>
          </w:r>
        </w:p>
      </w:docPartBody>
    </w:docPart>
    <w:docPart>
      <w:docPartPr>
        <w:name w:val="87F822476C304CD7B208ABCACF8CA1F9"/>
        <w:category>
          <w:name w:val="General"/>
          <w:gallery w:val="placeholder"/>
        </w:category>
        <w:types>
          <w:type w:val="bbPlcHdr"/>
        </w:types>
        <w:behaviors>
          <w:behavior w:val="content"/>
        </w:behaviors>
        <w:guid w:val="{4082CC0B-1C95-48A5-8A31-132ACCF1AD38}"/>
      </w:docPartPr>
      <w:docPartBody>
        <w:p w:rsidR="000E7E27" w:rsidRDefault="000E7E27" w:rsidP="000E7E27">
          <w:pPr>
            <w:pStyle w:val="87F822476C304CD7B208ABCACF8CA1F9"/>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Segoe UI"/>
    <w:panose1 w:val="00000000000000000000"/>
    <w:charset w:val="00"/>
    <w:family w:val="roman"/>
    <w:notTrueType/>
    <w:pitch w:val="default"/>
  </w:font>
  <w:font w:name="Helvetica">
    <w:panose1 w:val="020B0604020202020204"/>
    <w:charset w:val="00"/>
    <w:family w:val="swiss"/>
    <w:pitch w:val="variable"/>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7E27"/>
    <w:rsid w:val="000E7E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3FF769576894FBDB879A8A32172319D">
    <w:name w:val="33FF769576894FBDB879A8A32172319D"/>
    <w:rsid w:val="000E7E27"/>
  </w:style>
  <w:style w:type="paragraph" w:customStyle="1" w:styleId="87F822476C304CD7B208ABCACF8CA1F9">
    <w:name w:val="87F822476C304CD7B208ABCACF8CA1F9"/>
    <w:rsid w:val="000E7E27"/>
  </w:style>
  <w:style w:type="paragraph" w:customStyle="1" w:styleId="BFEA4B5844ED48EF897DB40A0EA83ADD">
    <w:name w:val="BFEA4B5844ED48EF897DB40A0EA83ADD"/>
    <w:rsid w:val="000E7E2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GZALA SADDIIQUE</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6977</TotalTime>
  <Pages>8</Pages>
  <Words>2741</Words>
  <Characters>15625</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Complementary Therapies BMHP5001_BIRM</vt:lpstr>
    </vt:vector>
  </TitlesOfParts>
  <Company/>
  <LinksUpToDate>false</LinksUpToDate>
  <CharactersWithSpaces>18330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Complementary Therapies BMHP5001_BIRM</dc:title>
  <dc:subject>Mark Gallengher-Read Essay Cannabis</dc:subject>
  <dc:creator>gzala saddique</dc:creator>
  <cp:keywords/>
  <dc:description/>
  <cp:lastModifiedBy>gzala saddique</cp:lastModifiedBy>
  <cp:revision>45</cp:revision>
  <dcterms:created xsi:type="dcterms:W3CDTF">2020-07-19T14:29:00Z</dcterms:created>
  <dcterms:modified xsi:type="dcterms:W3CDTF">2020-07-24T12:49:00Z</dcterms:modified>
</cp:coreProperties>
</file>