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356F56" w:rsidRDefault="00405A9E" w:rsidP="0047567D">
            <w:pPr>
              <w:pStyle w:val="Year"/>
              <w:rPr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356F56">
              <w:rPr>
                <w:sz w:val="24"/>
                <w:szCs w:val="24"/>
              </w:rPr>
              <w:t>Swansea</w:t>
            </w:r>
          </w:p>
        </w:tc>
        <w:tc>
          <w:tcPr>
            <w:tcW w:w="4259" w:type="dxa"/>
          </w:tcPr>
          <w:p w:rsidR="000E5EE2" w:rsidRPr="00356F56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356F56">
              <w:rPr>
                <w:sz w:val="24"/>
                <w:szCs w:val="24"/>
              </w:rPr>
              <w:t>Abertawe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356F56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356F56">
              <w:t>6</w:t>
            </w:r>
          </w:p>
        </w:tc>
        <w:tc>
          <w:tcPr>
            <w:tcW w:w="4259" w:type="dxa"/>
          </w:tcPr>
          <w:p w:rsidR="000E5EE2" w:rsidRPr="00356F56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356F56">
              <w:t>6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1073E" w:rsidP="002076C3">
            <w:pPr>
              <w:pStyle w:val="Month"/>
              <w:jc w:val="both"/>
              <w:rPr>
                <w:color w:val="FF0000"/>
              </w:rPr>
            </w:pPr>
            <w:r>
              <w:t>January 2017</w:t>
            </w:r>
          </w:p>
        </w:tc>
        <w:tc>
          <w:tcPr>
            <w:tcW w:w="4259" w:type="dxa"/>
          </w:tcPr>
          <w:p w:rsidR="000E5EE2" w:rsidRPr="00EC0A0F" w:rsidRDefault="000E5EE2" w:rsidP="00356F56">
            <w:pPr>
              <w:pStyle w:val="Month"/>
              <w:jc w:val="right"/>
              <w:rPr>
                <w:color w:val="FF0000"/>
              </w:rPr>
            </w:pPr>
            <w:bookmarkStart w:id="0" w:name="_GoBack"/>
            <w:bookmarkEnd w:id="0"/>
          </w:p>
        </w:tc>
      </w:tr>
    </w:tbl>
    <w:p w:rsidR="00C266FC" w:rsidRPr="007E3A8E" w:rsidRDefault="00C266FC" w:rsidP="00D36E75">
      <w:pPr>
        <w:pStyle w:val="Modcode"/>
      </w:pPr>
    </w:p>
    <w:p w:rsidR="00D36E75" w:rsidRPr="0028716D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B535A7">
        <w:t>M6X02116</w:t>
      </w:r>
    </w:p>
    <w:p w:rsidR="00D36E75" w:rsidRPr="00356F56" w:rsidRDefault="00042D3B" w:rsidP="00D36E75">
      <w:pPr>
        <w:pStyle w:val="Modname"/>
      </w:pPr>
      <w:r>
        <w:t xml:space="preserve">SOTAH Sports Events Management </w:t>
      </w:r>
    </w:p>
    <w:p w:rsidR="00DC3A55" w:rsidRDefault="00C5464C" w:rsidP="00356F56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56F56" w:rsidRPr="00356F56">
        <w:t>2 hours</w:t>
      </w:r>
    </w:p>
    <w:p w:rsidR="00DC3A55" w:rsidRDefault="00DC3A55">
      <w:pPr>
        <w:pStyle w:val="Answer"/>
      </w:pPr>
    </w:p>
    <w:p w:rsidR="00DC3A55" w:rsidRPr="00356F56" w:rsidRDefault="00DC3A55">
      <w:pPr>
        <w:pStyle w:val="Answer"/>
      </w:pPr>
      <w:r>
        <w:t xml:space="preserve">answer </w:t>
      </w:r>
      <w:r w:rsidR="00B535A7">
        <w:t xml:space="preserve">ANY </w:t>
      </w:r>
      <w:r w:rsidR="008C1DCF">
        <w:rPr>
          <w:u w:val="single"/>
        </w:rPr>
        <w:t>TWO</w:t>
      </w:r>
      <w:r w:rsidRPr="00356F56">
        <w:t xml:space="preserve"> qu</w:t>
      </w:r>
      <w:r w:rsidR="004F4B61" w:rsidRPr="00356F56">
        <w:t xml:space="preserve">ESTION </w:t>
      </w:r>
      <w:r w:rsidRPr="00356F56">
        <w:t xml:space="preserve">out of </w:t>
      </w:r>
      <w:r w:rsidR="008C1DCF">
        <w:rPr>
          <w:u w:val="single"/>
        </w:rPr>
        <w:t>Five</w:t>
      </w:r>
    </w:p>
    <w:p w:rsidR="00DC3A55" w:rsidRPr="00356F56" w:rsidRDefault="00DC3A55">
      <w:pPr>
        <w:pStyle w:val="Answer"/>
      </w:pPr>
    </w:p>
    <w:p w:rsidR="00B535A7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8C1DCF">
        <w:rPr>
          <w:i/>
        </w:rPr>
        <w:t xml:space="preserve"> Open File</w:t>
      </w:r>
      <w:r w:rsidR="00356F56">
        <w:rPr>
          <w:i/>
        </w:rPr>
        <w:t xml:space="preserve"> exam – Student may bring in a file of informa</w:t>
      </w:r>
      <w:r w:rsidR="00B535A7">
        <w:rPr>
          <w:i/>
        </w:rPr>
        <w:t xml:space="preserve">tion for reference guidance. They may </w:t>
      </w:r>
      <w:r w:rsidR="00356F56">
        <w:rPr>
          <w:i/>
        </w:rPr>
        <w:t xml:space="preserve">add tables, photos, diagrams </w:t>
      </w:r>
      <w:r w:rsidR="00B535A7">
        <w:rPr>
          <w:i/>
        </w:rPr>
        <w:t>to the answer book and should include a pre prepared bibliography.</w:t>
      </w:r>
      <w:r w:rsidR="00356F56">
        <w:rPr>
          <w:i/>
        </w:rPr>
        <w:t xml:space="preserve"> </w:t>
      </w:r>
    </w:p>
    <w:p w:rsidR="00C5464C" w:rsidRDefault="00356F56">
      <w:pPr>
        <w:pStyle w:val="BodyText"/>
        <w:rPr>
          <w:i/>
        </w:rPr>
      </w:pPr>
      <w:r>
        <w:rPr>
          <w:i/>
        </w:rPr>
        <w:t>Students may NOT</w:t>
      </w:r>
      <w:r w:rsidR="008C1DCF">
        <w:rPr>
          <w:i/>
        </w:rPr>
        <w:t xml:space="preserve"> </w:t>
      </w:r>
      <w:r>
        <w:rPr>
          <w:i/>
        </w:rPr>
        <w:t>submit notes in the answer book and are NOT required to submit their research file.</w:t>
      </w:r>
    </w:p>
    <w:p w:rsidR="0028716D" w:rsidRDefault="0028716D">
      <w:pPr>
        <w:pStyle w:val="BodyText"/>
        <w:rPr>
          <w:i/>
        </w:rPr>
      </w:pPr>
    </w:p>
    <w:p w:rsidR="008C1DCF" w:rsidRDefault="0028716D">
      <w:pPr>
        <w:pStyle w:val="BodyText"/>
        <w:rPr>
          <w:i/>
        </w:rPr>
      </w:pPr>
      <w:r>
        <w:rPr>
          <w:i/>
        </w:rPr>
        <w:t>Please n</w:t>
      </w:r>
      <w:r w:rsidR="008C1DCF">
        <w:rPr>
          <w:i/>
        </w:rPr>
        <w:t xml:space="preserve">ote that students are provided </w:t>
      </w:r>
      <w:r w:rsidR="00B535A7">
        <w:rPr>
          <w:i/>
        </w:rPr>
        <w:t xml:space="preserve">with </w:t>
      </w:r>
      <w:r w:rsidR="008C1DCF">
        <w:rPr>
          <w:i/>
        </w:rPr>
        <w:t>the topics for the questions in advance so they are able to prepare a detailed and applied research file</w:t>
      </w:r>
      <w:r w:rsidR="00B535A7">
        <w:rPr>
          <w:i/>
        </w:rPr>
        <w:t xml:space="preserve"> but the questions are unseen.</w:t>
      </w:r>
    </w:p>
    <w:p w:rsidR="00042D3B" w:rsidRDefault="00042D3B">
      <w:pPr>
        <w:pStyle w:val="BodyText"/>
        <w:rPr>
          <w:i/>
        </w:rPr>
      </w:pPr>
    </w:p>
    <w:p w:rsidR="00042D3B" w:rsidRDefault="00042D3B">
      <w:pPr>
        <w:pStyle w:val="BodyText"/>
        <w:rPr>
          <w:i/>
        </w:rPr>
      </w:pPr>
      <w:r>
        <w:rPr>
          <w:i/>
        </w:rPr>
        <w:t>This exam is for School of Tourism and Hospitality ONLY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E05E03" w:rsidRDefault="00F327CC" w:rsidP="00E05E03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886015">
        <w:rPr>
          <w:b/>
          <w:sz w:val="28"/>
          <w:u w:val="single"/>
        </w:rPr>
        <w:t xml:space="preserve">Any </w:t>
      </w:r>
      <w:r w:rsidR="008C1DCF">
        <w:rPr>
          <w:b/>
          <w:sz w:val="28"/>
          <w:u w:val="single"/>
        </w:rPr>
        <w:t>2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="00886015">
        <w:rPr>
          <w:b/>
          <w:sz w:val="28"/>
        </w:rPr>
        <w:t>ION</w:t>
      </w:r>
      <w:r w:rsidR="00E1073E">
        <w:rPr>
          <w:b/>
          <w:sz w:val="28"/>
        </w:rPr>
        <w:t xml:space="preserve"> FROM 5</w:t>
      </w:r>
    </w:p>
    <w:p w:rsidR="00B535A7" w:rsidRDefault="00B535A7" w:rsidP="00E05E03">
      <w:pPr>
        <w:rPr>
          <w:b/>
          <w:sz w:val="28"/>
        </w:rPr>
      </w:pPr>
    </w:p>
    <w:p w:rsidR="00E1073E" w:rsidRDefault="00E1073E" w:rsidP="00E05E03">
      <w:pPr>
        <w:rPr>
          <w:b/>
          <w:sz w:val="28"/>
        </w:rPr>
      </w:pPr>
    </w:p>
    <w:p w:rsidR="00E1073E" w:rsidRDefault="00E1073E" w:rsidP="00E05E03">
      <w:pPr>
        <w:rPr>
          <w:b/>
          <w:sz w:val="28"/>
        </w:rPr>
      </w:pPr>
    </w:p>
    <w:p w:rsidR="00B535A7" w:rsidRPr="00E1073E" w:rsidRDefault="00B535A7" w:rsidP="003D5E23">
      <w:pPr>
        <w:pStyle w:val="ListParagraph"/>
        <w:numPr>
          <w:ilvl w:val="0"/>
          <w:numId w:val="5"/>
        </w:numPr>
      </w:pPr>
      <w:r w:rsidRPr="005E0AF1">
        <w:rPr>
          <w:b/>
        </w:rPr>
        <w:t>Rio Olympics</w:t>
      </w:r>
    </w:p>
    <w:p w:rsidR="00E1073E" w:rsidRDefault="00E1073E" w:rsidP="00E1073E">
      <w:pPr>
        <w:pStyle w:val="ListParagraph"/>
      </w:pPr>
    </w:p>
    <w:p w:rsidR="00B535A7" w:rsidRDefault="00B535A7" w:rsidP="00B535A7">
      <w:r>
        <w:t xml:space="preserve">According to BBC News </w:t>
      </w:r>
      <w:r w:rsidR="005E0AF1">
        <w:t xml:space="preserve">(2016) </w:t>
      </w:r>
      <w:r>
        <w:t>“Major Events across the globe need to be efficiently run with a good strategy in place”</w:t>
      </w:r>
      <w:r w:rsidR="00534EFF">
        <w:t xml:space="preserve"> somehow </w:t>
      </w:r>
      <w:r>
        <w:t xml:space="preserve"> “</w:t>
      </w:r>
      <w:r w:rsidR="00DA0D47">
        <w:t>Rio got away with it….</w:t>
      </w:r>
      <w:r>
        <w:t xml:space="preserve"> it was a w</w:t>
      </w:r>
      <w:r w:rsidR="00DA0D47">
        <w:t>atershed moment…c</w:t>
      </w:r>
      <w:r>
        <w:t>aptivating Sport</w:t>
      </w:r>
      <w:r w:rsidR="00DA0D47">
        <w:t>….</w:t>
      </w:r>
      <w:r>
        <w:t>and a Spectacular backdrop”</w:t>
      </w:r>
    </w:p>
    <w:p w:rsidR="00B535A7" w:rsidRDefault="00B535A7" w:rsidP="00B535A7"/>
    <w:p w:rsidR="00B535A7" w:rsidRDefault="00B535A7" w:rsidP="00B535A7">
      <w:r>
        <w:t>In view of these statements critically consider whether the Rio Olympic’s 2016 did deliver</w:t>
      </w:r>
      <w:r w:rsidR="00DA0D47">
        <w:t xml:space="preserve"> strategically</w:t>
      </w:r>
      <w:r>
        <w:t>?</w:t>
      </w:r>
    </w:p>
    <w:p w:rsidR="00534EFF" w:rsidRDefault="00534EFF" w:rsidP="00B535A7"/>
    <w:p w:rsidR="00E1073E" w:rsidRDefault="00E1073E" w:rsidP="00B535A7"/>
    <w:p w:rsidR="00E1073E" w:rsidRDefault="00E1073E" w:rsidP="00B535A7"/>
    <w:p w:rsidR="00B535A7" w:rsidRDefault="00B535A7" w:rsidP="00B535A7"/>
    <w:p w:rsidR="00B535A7" w:rsidRPr="00E1073E" w:rsidRDefault="00B535A7" w:rsidP="0024615B">
      <w:pPr>
        <w:pStyle w:val="ListParagraph"/>
        <w:numPr>
          <w:ilvl w:val="0"/>
          <w:numId w:val="5"/>
        </w:numPr>
      </w:pPr>
      <w:r w:rsidRPr="00E1073E">
        <w:rPr>
          <w:b/>
        </w:rPr>
        <w:t>Bidding</w:t>
      </w:r>
      <w:r w:rsidR="00E1073E">
        <w:rPr>
          <w:b/>
        </w:rPr>
        <w:t xml:space="preserve"> </w:t>
      </w:r>
    </w:p>
    <w:p w:rsidR="00E1073E" w:rsidRDefault="00E1073E" w:rsidP="00E1073E">
      <w:pPr>
        <w:pStyle w:val="ListParagraph"/>
      </w:pPr>
    </w:p>
    <w:p w:rsidR="00B535A7" w:rsidRDefault="00B535A7" w:rsidP="00B535A7">
      <w:r>
        <w:t xml:space="preserve">In </w:t>
      </w:r>
      <w:r w:rsidR="00534EFF">
        <w:t>light</w:t>
      </w:r>
      <w:r>
        <w:t xml:space="preserve"> of recent Global Sporting Events </w:t>
      </w:r>
      <w:r w:rsidR="00E1073E">
        <w:t>and b</w:t>
      </w:r>
      <w:r w:rsidR="00534EFF">
        <w:t xml:space="preserve">idding controversies </w:t>
      </w:r>
      <w:r>
        <w:t xml:space="preserve">critically discuss whether </w:t>
      </w:r>
    </w:p>
    <w:p w:rsidR="00B535A7" w:rsidRDefault="00B535A7" w:rsidP="00B535A7"/>
    <w:p w:rsidR="00B535A7" w:rsidRDefault="00B535A7" w:rsidP="00B535A7">
      <w:r>
        <w:t>“</w:t>
      </w:r>
      <w:r w:rsidR="00DA0D47">
        <w:t xml:space="preserve">The </w:t>
      </w:r>
      <w:r>
        <w:t>Olympic economic model is not made for current economic times and most cities in the world, let alone Africa</w:t>
      </w:r>
      <w:r w:rsidR="00534EFF">
        <w:t>,</w:t>
      </w:r>
      <w:r>
        <w:t xml:space="preserve"> should bid with caution”</w:t>
      </w:r>
      <w:r w:rsidR="00534EFF">
        <w:t xml:space="preserve"> Huffington Post (2012)</w:t>
      </w:r>
    </w:p>
    <w:p w:rsidR="00534EFF" w:rsidRDefault="00534EFF" w:rsidP="00B535A7"/>
    <w:p w:rsidR="00655BB4" w:rsidRDefault="00534EFF" w:rsidP="000F7385">
      <w:r>
        <w:t>Or</w:t>
      </w:r>
    </w:p>
    <w:p w:rsidR="00534EFF" w:rsidRDefault="00320B8B" w:rsidP="00320B8B">
      <w:pPr>
        <w:spacing w:before="100" w:beforeAutospacing="1" w:after="100" w:afterAutospacing="1"/>
        <w:outlineLvl w:val="0"/>
      </w:pPr>
      <w:r>
        <w:rPr>
          <w:bCs/>
          <w:kern w:val="36"/>
          <w:sz w:val="22"/>
          <w:szCs w:val="22"/>
          <w:lang w:val="en"/>
        </w:rPr>
        <w:t>“</w:t>
      </w:r>
      <w:r w:rsidRPr="00320B8B">
        <w:rPr>
          <w:bCs/>
          <w:kern w:val="36"/>
          <w:sz w:val="22"/>
          <w:szCs w:val="22"/>
          <w:lang w:val="en"/>
        </w:rPr>
        <w:t>Qatar and Russia should be stripped of the World Cup</w:t>
      </w:r>
      <w:r>
        <w:rPr>
          <w:bCs/>
          <w:kern w:val="36"/>
          <w:sz w:val="22"/>
          <w:szCs w:val="22"/>
          <w:lang w:val="en"/>
        </w:rPr>
        <w:t xml:space="preserve">. </w:t>
      </w:r>
      <w:r w:rsidRPr="00320B8B">
        <w:rPr>
          <w:bCs/>
          <w:sz w:val="22"/>
          <w:szCs w:val="22"/>
          <w:lang w:val="en"/>
        </w:rPr>
        <w:t>For the contest to stay with these authoritarian</w:t>
      </w:r>
      <w:r>
        <w:rPr>
          <w:bCs/>
          <w:sz w:val="22"/>
          <w:szCs w:val="22"/>
          <w:lang w:val="en"/>
        </w:rPr>
        <w:t xml:space="preserve"> regimes in the wake of the FIFA</w:t>
      </w:r>
      <w:r w:rsidRPr="00320B8B">
        <w:rPr>
          <w:bCs/>
          <w:sz w:val="22"/>
          <w:szCs w:val="22"/>
          <w:lang w:val="en"/>
        </w:rPr>
        <w:t xml:space="preserve"> scandal would be a global endorsement of corruption.</w:t>
      </w:r>
      <w:r>
        <w:rPr>
          <w:bCs/>
          <w:sz w:val="22"/>
          <w:szCs w:val="22"/>
          <w:lang w:val="en"/>
        </w:rPr>
        <w:t>” Telegraph (2015)</w:t>
      </w:r>
      <w:r w:rsidRPr="00320B8B">
        <w:rPr>
          <w:bCs/>
          <w:sz w:val="22"/>
          <w:szCs w:val="22"/>
          <w:lang w:val="en"/>
        </w:rPr>
        <w:t xml:space="preserve"> </w:t>
      </w:r>
    </w:p>
    <w:p w:rsidR="00534EFF" w:rsidRDefault="00534EFF" w:rsidP="000F7385"/>
    <w:p w:rsidR="00E1073E" w:rsidRDefault="00E1073E" w:rsidP="000F7385"/>
    <w:p w:rsidR="00E1073E" w:rsidRDefault="00E1073E" w:rsidP="000F7385"/>
    <w:p w:rsidR="00534EFF" w:rsidRDefault="00534EFF" w:rsidP="00F80404">
      <w:pPr>
        <w:pStyle w:val="ListParagraph"/>
        <w:numPr>
          <w:ilvl w:val="0"/>
          <w:numId w:val="5"/>
        </w:numPr>
        <w:rPr>
          <w:b/>
        </w:rPr>
      </w:pPr>
      <w:r w:rsidRPr="00E1073E">
        <w:rPr>
          <w:b/>
        </w:rPr>
        <w:t>Venues and the Spectator Experience</w:t>
      </w:r>
    </w:p>
    <w:p w:rsidR="00E1073E" w:rsidRPr="00E1073E" w:rsidRDefault="00E1073E" w:rsidP="00E1073E">
      <w:pPr>
        <w:pStyle w:val="ListParagraph"/>
        <w:rPr>
          <w:b/>
        </w:rPr>
      </w:pPr>
    </w:p>
    <w:p w:rsidR="00534EFF" w:rsidRDefault="00534EFF" w:rsidP="00534EFF">
      <w:r>
        <w:t>According to Arup (2016) Global Events are now focusing upon “Delivery benefits……, achieving Sustainability, enhancing Spectator Experience and Maximis</w:t>
      </w:r>
      <w:r w:rsidR="00E1073E">
        <w:t>ing R</w:t>
      </w:r>
      <w:r>
        <w:t>evenues for venue operators”.</w:t>
      </w:r>
    </w:p>
    <w:p w:rsidR="00320B8B" w:rsidRDefault="00320B8B" w:rsidP="00534EFF"/>
    <w:p w:rsidR="00CA4813" w:rsidRDefault="0016278B" w:rsidP="00534EFF">
      <w:r>
        <w:t>As th</w:t>
      </w:r>
      <w:r w:rsidR="00E1073E">
        <w:t xml:space="preserve">e power </w:t>
      </w:r>
      <w:r>
        <w:t>of social media increases c</w:t>
      </w:r>
      <w:r w:rsidR="00320B8B">
        <w:t xml:space="preserve">ritically discuss </w:t>
      </w:r>
      <w:r>
        <w:t xml:space="preserve">whether </w:t>
      </w:r>
      <w:r w:rsidR="00320B8B">
        <w:t xml:space="preserve">achieving </w:t>
      </w:r>
      <w:r>
        <w:t xml:space="preserve">sustainability relies on venues focusing </w:t>
      </w:r>
      <w:r w:rsidR="00320B8B">
        <w:t xml:space="preserve"> improving the </w:t>
      </w:r>
      <w:r>
        <w:t xml:space="preserve">spectator experience,  or </w:t>
      </w:r>
      <w:r w:rsidR="00E1073E">
        <w:t xml:space="preserve">is the venue </w:t>
      </w:r>
      <w:r>
        <w:t xml:space="preserve">becoming less relevant when according to The Cisco </w:t>
      </w:r>
      <w:r>
        <w:t>Survey</w:t>
      </w:r>
      <w:r>
        <w:t xml:space="preserve"> (2016) </w:t>
      </w:r>
      <w:r>
        <w:t xml:space="preserve"> “57% chose to watch at ho</w:t>
      </w:r>
      <w:r w:rsidR="00E1073E">
        <w:t xml:space="preserve">me instead </w:t>
      </w:r>
      <w:r>
        <w:t>”</w:t>
      </w:r>
    </w:p>
    <w:p w:rsidR="00CA4813" w:rsidRPr="00534EFF" w:rsidRDefault="00CA4813" w:rsidP="00534EFF">
      <w:pPr>
        <w:rPr>
          <w:b/>
        </w:rPr>
      </w:pPr>
    </w:p>
    <w:p w:rsidR="00534EFF" w:rsidRDefault="00534EFF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Default="00E1073E" w:rsidP="00534EFF">
      <w:pPr>
        <w:rPr>
          <w:b/>
        </w:rPr>
      </w:pPr>
    </w:p>
    <w:p w:rsidR="00E1073E" w:rsidRPr="00534EFF" w:rsidRDefault="00E1073E" w:rsidP="00534EFF">
      <w:pPr>
        <w:rPr>
          <w:b/>
        </w:rPr>
      </w:pPr>
    </w:p>
    <w:p w:rsidR="00534EFF" w:rsidRDefault="00E1073E" w:rsidP="00B93E7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Event </w:t>
      </w:r>
      <w:r w:rsidR="00534EFF" w:rsidRPr="00E1073E">
        <w:rPr>
          <w:b/>
        </w:rPr>
        <w:t>Legacies</w:t>
      </w:r>
    </w:p>
    <w:p w:rsidR="00E1073E" w:rsidRPr="00E1073E" w:rsidRDefault="00E1073E" w:rsidP="00E1073E">
      <w:pPr>
        <w:pStyle w:val="ListParagraph"/>
        <w:rPr>
          <w:b/>
        </w:rPr>
      </w:pPr>
    </w:p>
    <w:p w:rsidR="00223A3B" w:rsidRDefault="00223A3B" w:rsidP="00534EFF">
      <w:r>
        <w:rPr>
          <w:b/>
        </w:rPr>
        <w:t xml:space="preserve"> </w:t>
      </w:r>
      <w:r>
        <w:t>“In this age of intense public scrutiny, challenging fiscal environments and social media driven visibility, the connectivity between winning and the implementation of a successful games and legacies have never been more fundamental to the credibility of the organising city”</w:t>
      </w:r>
      <w:r w:rsidR="0016278B">
        <w:t xml:space="preserve"> Arup (2016)</w:t>
      </w:r>
    </w:p>
    <w:p w:rsidR="00223A3B" w:rsidRDefault="00223A3B" w:rsidP="00534EFF"/>
    <w:p w:rsidR="00223A3B" w:rsidRDefault="00223A3B" w:rsidP="00534EFF">
      <w:r>
        <w:t>London’</w:t>
      </w:r>
      <w:r w:rsidR="00E1073E">
        <w:t xml:space="preserve">s </w:t>
      </w:r>
      <w:r>
        <w:t>Olympic bid clearly stated “Chose London and we will create an extraordinary legacy for the UK and the world”</w:t>
      </w:r>
      <w:r w:rsidR="00E1073E">
        <w:t xml:space="preserve"> DCMS (2005)</w:t>
      </w:r>
    </w:p>
    <w:p w:rsidR="00223A3B" w:rsidRDefault="00223A3B" w:rsidP="00534EFF"/>
    <w:p w:rsidR="00223A3B" w:rsidRDefault="00223A3B" w:rsidP="00534EFF">
      <w:r>
        <w:t xml:space="preserve">In light if this notion selecting </w:t>
      </w:r>
      <w:r w:rsidR="0016278B">
        <w:t>either</w:t>
      </w:r>
      <w:r>
        <w:t xml:space="preserve"> Tourism, Sport or Events critically consider whether </w:t>
      </w:r>
      <w:r w:rsidR="00E1073E">
        <w:t xml:space="preserve">The </w:t>
      </w:r>
      <w:r>
        <w:t>London Olympic</w:t>
      </w:r>
      <w:r w:rsidR="0016278B">
        <w:t>s</w:t>
      </w:r>
      <w:r>
        <w:t xml:space="preserve"> 2012 has delivered the legacy promised in the bid.</w:t>
      </w:r>
    </w:p>
    <w:p w:rsidR="00CA4813" w:rsidRDefault="00CA4813" w:rsidP="00534EFF"/>
    <w:p w:rsidR="00E1073E" w:rsidRDefault="00E1073E" w:rsidP="00534EFF"/>
    <w:p w:rsidR="00E1073E" w:rsidRDefault="00E1073E" w:rsidP="00534EFF"/>
    <w:p w:rsidR="002D0FAE" w:rsidRPr="0016278B" w:rsidRDefault="00E1073E" w:rsidP="00AB4A89">
      <w:pPr>
        <w:pStyle w:val="ListParagraph"/>
        <w:numPr>
          <w:ilvl w:val="0"/>
          <w:numId w:val="5"/>
        </w:numPr>
        <w:rPr>
          <w:color w:val="333333"/>
          <w:sz w:val="22"/>
          <w:szCs w:val="22"/>
          <w:lang w:val="en"/>
        </w:rPr>
      </w:pPr>
      <w:r>
        <w:rPr>
          <w:b/>
        </w:rPr>
        <w:t>Event Management Issues</w:t>
      </w:r>
    </w:p>
    <w:p w:rsidR="002D0FAE" w:rsidRDefault="002D0FAE" w:rsidP="002D0FAE">
      <w:pPr>
        <w:pStyle w:val="NormalWeb"/>
        <w:shd w:val="clear" w:color="auto" w:fill="FFFFFF"/>
        <w:rPr>
          <w:color w:val="333333"/>
          <w:sz w:val="22"/>
          <w:szCs w:val="22"/>
          <w:lang w:val="en"/>
        </w:rPr>
      </w:pPr>
      <w:r w:rsidRPr="002D0FAE">
        <w:rPr>
          <w:color w:val="333333"/>
          <w:sz w:val="22"/>
          <w:szCs w:val="22"/>
          <w:lang w:val="en"/>
        </w:rPr>
        <w:t xml:space="preserve"> Pembrokeshire County </w:t>
      </w:r>
      <w:r w:rsidRPr="002D0FAE">
        <w:rPr>
          <w:color w:val="333333"/>
          <w:sz w:val="22"/>
          <w:szCs w:val="22"/>
          <w:lang w:val="en"/>
        </w:rPr>
        <w:t xml:space="preserve">Council’s Cabinet Member for Transportation and Major Events, Councillor Rob Lewis </w:t>
      </w:r>
      <w:r w:rsidR="00DA0D47">
        <w:rPr>
          <w:color w:val="333333"/>
          <w:sz w:val="22"/>
          <w:szCs w:val="22"/>
          <w:lang w:val="en"/>
        </w:rPr>
        <w:t xml:space="preserve">stated </w:t>
      </w:r>
      <w:r w:rsidRPr="002D0FAE">
        <w:rPr>
          <w:color w:val="333333"/>
          <w:sz w:val="22"/>
          <w:szCs w:val="22"/>
          <w:lang w:val="en"/>
        </w:rPr>
        <w:t xml:space="preserve">“Iron Man Wales attracts around </w:t>
      </w:r>
      <w:r w:rsidRPr="002D0FAE">
        <w:rPr>
          <w:color w:val="333333"/>
          <w:sz w:val="22"/>
          <w:szCs w:val="22"/>
          <w:lang w:val="en"/>
        </w:rPr>
        <w:t>2,00</w:t>
      </w:r>
      <w:r w:rsidR="0016278B">
        <w:rPr>
          <w:color w:val="333333"/>
          <w:sz w:val="22"/>
          <w:szCs w:val="22"/>
          <w:lang w:val="en"/>
        </w:rPr>
        <w:t xml:space="preserve">0 men and women taking part </w:t>
      </w:r>
      <w:r w:rsidRPr="002D0FAE">
        <w:rPr>
          <w:color w:val="333333"/>
          <w:sz w:val="22"/>
          <w:szCs w:val="22"/>
          <w:lang w:val="en"/>
        </w:rPr>
        <w:t>and it is estimated the race is worth around £3.5 million to the local economy.</w:t>
      </w:r>
      <w:r w:rsidRPr="002D0FAE">
        <w:rPr>
          <w:color w:val="333333"/>
          <w:sz w:val="22"/>
          <w:szCs w:val="22"/>
          <w:lang w:val="en"/>
        </w:rPr>
        <w:t xml:space="preserve"> </w:t>
      </w:r>
      <w:r w:rsidRPr="002D0FAE">
        <w:rPr>
          <w:color w:val="333333"/>
          <w:sz w:val="22"/>
          <w:szCs w:val="22"/>
          <w:lang w:val="en"/>
        </w:rPr>
        <w:t xml:space="preserve">Our goal now is to secure its future for another four years after that - right up until 2021 which would be the event’s tenth anniversary - and negotiations are underway on that basis.” </w:t>
      </w:r>
      <w:r w:rsidR="00DA0D47">
        <w:rPr>
          <w:color w:val="333333"/>
          <w:sz w:val="22"/>
          <w:szCs w:val="22"/>
          <w:lang w:val="en"/>
        </w:rPr>
        <w:t>Western Telegraph (2016)</w:t>
      </w:r>
    </w:p>
    <w:p w:rsidR="002D0FAE" w:rsidRPr="002D0FAE" w:rsidRDefault="00DA0D47" w:rsidP="002D0FAE">
      <w:pPr>
        <w:pStyle w:val="NormalWeb"/>
        <w:shd w:val="clear" w:color="auto" w:fill="FFFFFF"/>
        <w:rPr>
          <w:color w:val="333333"/>
          <w:sz w:val="22"/>
          <w:szCs w:val="22"/>
          <w:lang w:val="en"/>
        </w:rPr>
      </w:pPr>
      <w:r>
        <w:rPr>
          <w:color w:val="333333"/>
          <w:sz w:val="22"/>
          <w:szCs w:val="22"/>
          <w:lang w:val="en"/>
        </w:rPr>
        <w:t>Unfortunately due to issues with the managemen</w:t>
      </w:r>
      <w:r w:rsidR="0016278B">
        <w:rPr>
          <w:color w:val="333333"/>
          <w:sz w:val="22"/>
          <w:szCs w:val="22"/>
          <w:lang w:val="en"/>
        </w:rPr>
        <w:t>t and organisation of the event,</w:t>
      </w:r>
      <w:r>
        <w:rPr>
          <w:color w:val="333333"/>
          <w:sz w:val="22"/>
          <w:szCs w:val="22"/>
          <w:lang w:val="en"/>
        </w:rPr>
        <w:t xml:space="preserve"> Iron Man Wales has created serious</w:t>
      </w:r>
      <w:r w:rsidR="002D0FAE">
        <w:rPr>
          <w:color w:val="333333"/>
          <w:sz w:val="22"/>
          <w:szCs w:val="22"/>
          <w:lang w:val="en"/>
        </w:rPr>
        <w:t xml:space="preserve"> conflict</w:t>
      </w:r>
      <w:r>
        <w:rPr>
          <w:color w:val="333333"/>
          <w:sz w:val="22"/>
          <w:szCs w:val="22"/>
          <w:lang w:val="en"/>
        </w:rPr>
        <w:t xml:space="preserve"> within the community and attracted some</w:t>
      </w:r>
      <w:r w:rsidR="002D0FAE">
        <w:rPr>
          <w:color w:val="333333"/>
          <w:sz w:val="22"/>
          <w:szCs w:val="22"/>
          <w:lang w:val="en"/>
        </w:rPr>
        <w:t xml:space="preserve"> m</w:t>
      </w:r>
      <w:r>
        <w:rPr>
          <w:color w:val="333333"/>
          <w:sz w:val="22"/>
          <w:szCs w:val="22"/>
          <w:lang w:val="en"/>
        </w:rPr>
        <w:t xml:space="preserve">ajor criticism. In order to secure the events future up to 2021 critically consider how the </w:t>
      </w:r>
      <w:r w:rsidR="002D0FAE">
        <w:rPr>
          <w:color w:val="333333"/>
          <w:sz w:val="22"/>
          <w:szCs w:val="22"/>
          <w:lang w:val="en"/>
        </w:rPr>
        <w:t>organis</w:t>
      </w:r>
      <w:r>
        <w:rPr>
          <w:color w:val="333333"/>
          <w:sz w:val="22"/>
          <w:szCs w:val="22"/>
          <w:lang w:val="en"/>
        </w:rPr>
        <w:t xml:space="preserve">ers and stakeholders can </w:t>
      </w:r>
      <w:r w:rsidR="0016278B">
        <w:rPr>
          <w:color w:val="333333"/>
          <w:sz w:val="22"/>
          <w:szCs w:val="22"/>
          <w:lang w:val="en"/>
        </w:rPr>
        <w:t xml:space="preserve">implement a </w:t>
      </w:r>
      <w:r>
        <w:rPr>
          <w:color w:val="333333"/>
          <w:sz w:val="22"/>
          <w:szCs w:val="22"/>
          <w:lang w:val="en"/>
        </w:rPr>
        <w:t xml:space="preserve"> </w:t>
      </w:r>
      <w:r w:rsidR="0016278B">
        <w:rPr>
          <w:color w:val="333333"/>
          <w:sz w:val="22"/>
          <w:szCs w:val="22"/>
          <w:lang w:val="en"/>
        </w:rPr>
        <w:t xml:space="preserve">operational strategy </w:t>
      </w:r>
      <w:r>
        <w:rPr>
          <w:color w:val="333333"/>
          <w:sz w:val="22"/>
          <w:szCs w:val="22"/>
          <w:lang w:val="en"/>
        </w:rPr>
        <w:t>to</w:t>
      </w:r>
      <w:r w:rsidR="0016278B">
        <w:rPr>
          <w:color w:val="333333"/>
          <w:sz w:val="22"/>
          <w:szCs w:val="22"/>
          <w:lang w:val="en"/>
        </w:rPr>
        <w:t xml:space="preserve"> ensure the event is effectively</w:t>
      </w:r>
      <w:r w:rsidR="005E0AF1">
        <w:rPr>
          <w:color w:val="333333"/>
          <w:sz w:val="22"/>
          <w:szCs w:val="22"/>
          <w:lang w:val="en"/>
        </w:rPr>
        <w:t xml:space="preserve"> managed to maximise the positive event impacts</w:t>
      </w:r>
      <w:r>
        <w:rPr>
          <w:color w:val="333333"/>
          <w:sz w:val="22"/>
          <w:szCs w:val="22"/>
          <w:lang w:val="en"/>
        </w:rPr>
        <w:t xml:space="preserve">. </w:t>
      </w:r>
    </w:p>
    <w:p w:rsidR="002D0FAE" w:rsidRDefault="002D0FAE" w:rsidP="002D0FAE">
      <w:pPr>
        <w:pStyle w:val="NormalWeb"/>
        <w:shd w:val="clear" w:color="auto" w:fill="FFFFFF"/>
        <w:rPr>
          <w:rFonts w:ascii="Helvetica" w:hAnsi="Helvetica"/>
          <w:color w:val="333333"/>
          <w:sz w:val="21"/>
          <w:szCs w:val="21"/>
          <w:lang w:val="en"/>
        </w:rPr>
      </w:pPr>
    </w:p>
    <w:p w:rsidR="002D0FAE" w:rsidRPr="00CA4813" w:rsidRDefault="002D0FAE" w:rsidP="00CA4813">
      <w:pPr>
        <w:rPr>
          <w:b/>
          <w:sz w:val="22"/>
          <w:szCs w:val="22"/>
        </w:rPr>
      </w:pPr>
    </w:p>
    <w:p w:rsidR="00534EFF" w:rsidRDefault="00534EFF" w:rsidP="00534EFF"/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A0C" w:rsidRDefault="009A0A0C">
      <w:r>
        <w:separator/>
      </w:r>
    </w:p>
  </w:endnote>
  <w:endnote w:type="continuationSeparator" w:id="0">
    <w:p w:rsidR="009A0A0C" w:rsidRDefault="009A0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1073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1073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A0C" w:rsidRDefault="009A0A0C">
      <w:r>
        <w:separator/>
      </w:r>
    </w:p>
  </w:footnote>
  <w:footnote w:type="continuationSeparator" w:id="0">
    <w:p w:rsidR="009A0A0C" w:rsidRDefault="009A0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3474F2"/>
    <w:multiLevelType w:val="hybridMultilevel"/>
    <w:tmpl w:val="4FC49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2D3B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7385"/>
    <w:rsid w:val="001338B4"/>
    <w:rsid w:val="0014784D"/>
    <w:rsid w:val="00147A36"/>
    <w:rsid w:val="00152726"/>
    <w:rsid w:val="0015414A"/>
    <w:rsid w:val="0015599E"/>
    <w:rsid w:val="0016278B"/>
    <w:rsid w:val="001B4889"/>
    <w:rsid w:val="001C60E5"/>
    <w:rsid w:val="002076C3"/>
    <w:rsid w:val="00223A3B"/>
    <w:rsid w:val="00226430"/>
    <w:rsid w:val="002432C0"/>
    <w:rsid w:val="00250F5B"/>
    <w:rsid w:val="0025252C"/>
    <w:rsid w:val="00256113"/>
    <w:rsid w:val="00260D93"/>
    <w:rsid w:val="00267C96"/>
    <w:rsid w:val="00274D58"/>
    <w:rsid w:val="00280103"/>
    <w:rsid w:val="0028716D"/>
    <w:rsid w:val="002D0FAE"/>
    <w:rsid w:val="002D3C39"/>
    <w:rsid w:val="002E72EF"/>
    <w:rsid w:val="002F26C1"/>
    <w:rsid w:val="00320B8B"/>
    <w:rsid w:val="00337C61"/>
    <w:rsid w:val="00355330"/>
    <w:rsid w:val="00356F56"/>
    <w:rsid w:val="00361877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34EFF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0AF1"/>
    <w:rsid w:val="006061F9"/>
    <w:rsid w:val="0062759D"/>
    <w:rsid w:val="0063282B"/>
    <w:rsid w:val="006375E3"/>
    <w:rsid w:val="00655BB4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86015"/>
    <w:rsid w:val="0089434A"/>
    <w:rsid w:val="008A2A4F"/>
    <w:rsid w:val="008C1DC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287C"/>
    <w:rsid w:val="009948F4"/>
    <w:rsid w:val="00996632"/>
    <w:rsid w:val="009A0A0C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535A7"/>
    <w:rsid w:val="00B64FDF"/>
    <w:rsid w:val="00B674C4"/>
    <w:rsid w:val="00B83785"/>
    <w:rsid w:val="00B877AD"/>
    <w:rsid w:val="00B90DA5"/>
    <w:rsid w:val="00BC4889"/>
    <w:rsid w:val="00BD440E"/>
    <w:rsid w:val="00C02687"/>
    <w:rsid w:val="00C21A24"/>
    <w:rsid w:val="00C266FC"/>
    <w:rsid w:val="00C443D7"/>
    <w:rsid w:val="00C47913"/>
    <w:rsid w:val="00C52093"/>
    <w:rsid w:val="00C52BDC"/>
    <w:rsid w:val="00C53820"/>
    <w:rsid w:val="00C5464C"/>
    <w:rsid w:val="00C96858"/>
    <w:rsid w:val="00CA4813"/>
    <w:rsid w:val="00CA70AE"/>
    <w:rsid w:val="00CB215A"/>
    <w:rsid w:val="00CB4484"/>
    <w:rsid w:val="00CC051B"/>
    <w:rsid w:val="00CC4CAC"/>
    <w:rsid w:val="00CE56D6"/>
    <w:rsid w:val="00D00220"/>
    <w:rsid w:val="00D202B9"/>
    <w:rsid w:val="00D206AB"/>
    <w:rsid w:val="00D23985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0D47"/>
    <w:rsid w:val="00DC3A55"/>
    <w:rsid w:val="00E05E03"/>
    <w:rsid w:val="00E0685E"/>
    <w:rsid w:val="00E1073E"/>
    <w:rsid w:val="00E24192"/>
    <w:rsid w:val="00E305F9"/>
    <w:rsid w:val="00E30914"/>
    <w:rsid w:val="00E326F6"/>
    <w:rsid w:val="00E5105E"/>
    <w:rsid w:val="00E51801"/>
    <w:rsid w:val="00E6279E"/>
    <w:rsid w:val="00E77028"/>
    <w:rsid w:val="00E92F34"/>
    <w:rsid w:val="00E9772F"/>
    <w:rsid w:val="00EA0B9D"/>
    <w:rsid w:val="00EC0A0F"/>
    <w:rsid w:val="00EF3425"/>
    <w:rsid w:val="00F20EC1"/>
    <w:rsid w:val="00F327CC"/>
    <w:rsid w:val="00F5653E"/>
    <w:rsid w:val="00F876C0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BE6963D-3553-4D33-8530-361B055A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56F5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0FAE"/>
    <w:rPr>
      <w:strike w:val="0"/>
      <w:dstrike w:val="0"/>
      <w:color w:val="337AB7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2D0FAE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967704">
      <w:bodyDiv w:val="1"/>
      <w:marLeft w:val="0"/>
      <w:marRight w:val="0"/>
      <w:marTop w:val="3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1" w:color="EFEFEF"/>
                    <w:bottom w:val="none" w:sz="0" w:space="0" w:color="auto"/>
                    <w:right w:val="single" w:sz="6" w:space="11" w:color="EFEFEF"/>
                  </w:divBdr>
                  <w:divsChild>
                    <w:div w:id="60195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65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39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53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1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4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0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8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76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9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90209">
          <w:marLeft w:val="0"/>
          <w:marRight w:val="0"/>
          <w:marTop w:val="150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18789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9019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518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31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72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74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5A69F-25D0-4EA2-B132-9DB0BC6B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Jacqui Jones</cp:lastModifiedBy>
  <cp:revision>2</cp:revision>
  <cp:lastPrinted>2010-12-14T12:56:00Z</cp:lastPrinted>
  <dcterms:created xsi:type="dcterms:W3CDTF">2016-11-25T12:29:00Z</dcterms:created>
  <dcterms:modified xsi:type="dcterms:W3CDTF">2016-11-25T12:29:00Z</dcterms:modified>
</cp:coreProperties>
</file>