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82CAA9" w14:textId="77777777" w:rsidR="00D27D30" w:rsidRPr="00852A20" w:rsidRDefault="00D27D30" w:rsidP="009104B1">
      <w:pPr>
        <w:jc w:val="center"/>
        <w:rPr>
          <w:rFonts w:ascii="Times New Roman" w:eastAsia="Times New Roman" w:hAnsi="Times New Roman" w:cs="Times New Roman"/>
          <w:b/>
          <w:color w:val="000000" w:themeColor="text1"/>
          <w:sz w:val="24"/>
          <w:szCs w:val="24"/>
          <w:lang w:val="en-GB"/>
        </w:rPr>
      </w:pPr>
    </w:p>
    <w:p w14:paraId="60BF506D" w14:textId="77777777" w:rsidR="001701EF" w:rsidRPr="001701EF" w:rsidRDefault="001701EF" w:rsidP="001701EF">
      <w:pPr>
        <w:jc w:val="center"/>
        <w:rPr>
          <w:rFonts w:ascii="Times New Roman" w:eastAsia="Times New Roman" w:hAnsi="Times New Roman" w:cs="Times New Roman"/>
          <w:b/>
          <w:color w:val="000000" w:themeColor="text1"/>
          <w:sz w:val="24"/>
          <w:szCs w:val="24"/>
        </w:rPr>
      </w:pPr>
      <w:r w:rsidRPr="001701EF">
        <w:rPr>
          <w:rFonts w:ascii="Times New Roman" w:eastAsia="Times New Roman" w:hAnsi="Times New Roman" w:cs="Times New Roman"/>
          <w:b/>
          <w:color w:val="000000" w:themeColor="text1"/>
          <w:sz w:val="24"/>
          <w:szCs w:val="24"/>
        </w:rPr>
        <w:drawing>
          <wp:inline distT="0" distB="0" distL="0" distR="0" wp14:anchorId="21695645" wp14:editId="611F646A">
            <wp:extent cx="4667253" cy="2581278"/>
            <wp:effectExtent l="0" t="0" r="0" b="9522"/>
            <wp:docPr id="6"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4667253" cy="2581278"/>
                    </a:xfrm>
                    <a:prstGeom prst="rect">
                      <a:avLst/>
                    </a:prstGeom>
                    <a:noFill/>
                    <a:ln>
                      <a:noFill/>
                      <a:prstDash/>
                    </a:ln>
                  </pic:spPr>
                </pic:pic>
              </a:graphicData>
            </a:graphic>
          </wp:inline>
        </w:drawing>
      </w:r>
    </w:p>
    <w:p w14:paraId="267D4E33" w14:textId="77777777" w:rsidR="001701EF" w:rsidRPr="001701EF" w:rsidRDefault="001701EF" w:rsidP="001701EF">
      <w:pPr>
        <w:jc w:val="center"/>
        <w:rPr>
          <w:rFonts w:ascii="Times New Roman" w:eastAsia="Times New Roman" w:hAnsi="Times New Roman" w:cs="Times New Roman"/>
          <w:b/>
          <w:color w:val="000000" w:themeColor="text1"/>
          <w:sz w:val="24"/>
          <w:szCs w:val="24"/>
        </w:rPr>
      </w:pPr>
    </w:p>
    <w:p w14:paraId="302DC3E2" w14:textId="77777777" w:rsidR="001701EF" w:rsidRPr="001701EF" w:rsidRDefault="001701EF" w:rsidP="001701EF">
      <w:pPr>
        <w:jc w:val="center"/>
        <w:rPr>
          <w:rFonts w:ascii="Times New Roman" w:eastAsia="Times New Roman" w:hAnsi="Times New Roman" w:cs="Times New Roman"/>
          <w:b/>
          <w:color w:val="000000" w:themeColor="text1"/>
          <w:sz w:val="24"/>
          <w:szCs w:val="24"/>
        </w:rPr>
      </w:pPr>
    </w:p>
    <w:p w14:paraId="66C08845" w14:textId="77777777" w:rsidR="001701EF" w:rsidRPr="001701EF" w:rsidRDefault="001701EF" w:rsidP="001701EF">
      <w:pPr>
        <w:jc w:val="center"/>
        <w:rPr>
          <w:rFonts w:ascii="Times New Roman" w:eastAsia="Times New Roman" w:hAnsi="Times New Roman" w:cs="Times New Roman"/>
          <w:b/>
          <w:color w:val="000000" w:themeColor="text1"/>
          <w:sz w:val="24"/>
          <w:szCs w:val="24"/>
        </w:rPr>
      </w:pPr>
      <w:r w:rsidRPr="001701EF">
        <w:rPr>
          <w:rFonts w:ascii="Times New Roman" w:eastAsia="Times New Roman" w:hAnsi="Times New Roman" w:cs="Times New Roman"/>
          <w:b/>
          <w:color w:val="000000" w:themeColor="text1"/>
          <w:sz w:val="24"/>
          <w:szCs w:val="24"/>
        </w:rPr>
        <w:t>Name: Samuel Veres</w:t>
      </w:r>
    </w:p>
    <w:p w14:paraId="0338B0BD" w14:textId="77777777" w:rsidR="001701EF" w:rsidRPr="001701EF" w:rsidRDefault="001701EF" w:rsidP="001701EF">
      <w:pPr>
        <w:jc w:val="center"/>
        <w:rPr>
          <w:rFonts w:ascii="Times New Roman" w:eastAsia="Times New Roman" w:hAnsi="Times New Roman" w:cs="Times New Roman"/>
          <w:b/>
          <w:color w:val="000000" w:themeColor="text1"/>
          <w:sz w:val="24"/>
          <w:szCs w:val="24"/>
        </w:rPr>
      </w:pPr>
      <w:r w:rsidRPr="001701EF">
        <w:rPr>
          <w:rFonts w:ascii="Times New Roman" w:eastAsia="Times New Roman" w:hAnsi="Times New Roman" w:cs="Times New Roman"/>
          <w:b/>
          <w:color w:val="000000" w:themeColor="text1"/>
          <w:sz w:val="24"/>
          <w:szCs w:val="24"/>
        </w:rPr>
        <w:t>Student Number: 1818847</w:t>
      </w:r>
    </w:p>
    <w:p w14:paraId="30E0E4D4" w14:textId="3B56EBFD" w:rsidR="001701EF" w:rsidRPr="001701EF" w:rsidRDefault="001701EF" w:rsidP="001701EF">
      <w:pPr>
        <w:jc w:val="center"/>
        <w:rPr>
          <w:rFonts w:ascii="Times New Roman" w:eastAsia="Times New Roman" w:hAnsi="Times New Roman" w:cs="Times New Roman"/>
          <w:b/>
          <w:color w:val="000000" w:themeColor="text1"/>
          <w:sz w:val="24"/>
          <w:szCs w:val="24"/>
        </w:rPr>
      </w:pPr>
      <w:r w:rsidRPr="001701EF">
        <w:rPr>
          <w:rFonts w:ascii="Times New Roman" w:eastAsia="Times New Roman" w:hAnsi="Times New Roman" w:cs="Times New Roman"/>
          <w:b/>
          <w:color w:val="000000" w:themeColor="text1"/>
          <w:sz w:val="24"/>
          <w:szCs w:val="24"/>
        </w:rPr>
        <w:t>Module Title:</w:t>
      </w:r>
      <w:r>
        <w:rPr>
          <w:rFonts w:ascii="Times New Roman" w:eastAsia="Times New Roman" w:hAnsi="Times New Roman" w:cs="Times New Roman"/>
          <w:b/>
          <w:color w:val="000000" w:themeColor="text1"/>
          <w:sz w:val="24"/>
          <w:szCs w:val="24"/>
        </w:rPr>
        <w:t xml:space="preserve"> PROJECT</w:t>
      </w:r>
      <w:r w:rsidRPr="001701EF">
        <w:rPr>
          <w:rFonts w:ascii="Times New Roman" w:eastAsia="Times New Roman" w:hAnsi="Times New Roman" w:cs="Times New Roman"/>
          <w:b/>
          <w:color w:val="000000" w:themeColor="text1"/>
          <w:sz w:val="24"/>
          <w:szCs w:val="24"/>
        </w:rPr>
        <w:t xml:space="preserve"> MANAGEMENT (LCBB500</w:t>
      </w:r>
      <w:r>
        <w:rPr>
          <w:rFonts w:ascii="Times New Roman" w:eastAsia="Times New Roman" w:hAnsi="Times New Roman" w:cs="Times New Roman"/>
          <w:b/>
          <w:color w:val="000000" w:themeColor="text1"/>
          <w:sz w:val="24"/>
          <w:szCs w:val="24"/>
        </w:rPr>
        <w:t>5</w:t>
      </w:r>
      <w:r w:rsidRPr="001701EF">
        <w:rPr>
          <w:rFonts w:ascii="Times New Roman" w:eastAsia="Times New Roman" w:hAnsi="Times New Roman" w:cs="Times New Roman"/>
          <w:b/>
          <w:color w:val="000000" w:themeColor="text1"/>
          <w:sz w:val="24"/>
          <w:szCs w:val="24"/>
        </w:rPr>
        <w:t>)</w:t>
      </w:r>
    </w:p>
    <w:p w14:paraId="3EB76C44" w14:textId="77777777" w:rsidR="001701EF" w:rsidRPr="001701EF" w:rsidRDefault="001701EF" w:rsidP="001701EF">
      <w:pPr>
        <w:jc w:val="center"/>
        <w:rPr>
          <w:rFonts w:ascii="Times New Roman" w:eastAsia="Times New Roman" w:hAnsi="Times New Roman" w:cs="Times New Roman"/>
          <w:b/>
          <w:color w:val="000000" w:themeColor="text1"/>
          <w:sz w:val="24"/>
          <w:szCs w:val="24"/>
        </w:rPr>
      </w:pPr>
      <w:r w:rsidRPr="001701EF">
        <w:rPr>
          <w:rFonts w:ascii="Times New Roman" w:eastAsia="Times New Roman" w:hAnsi="Times New Roman" w:cs="Times New Roman"/>
          <w:b/>
          <w:color w:val="000000" w:themeColor="text1"/>
          <w:sz w:val="24"/>
          <w:szCs w:val="24"/>
        </w:rPr>
        <w:t>Assignment Title: Assignment 1</w:t>
      </w:r>
    </w:p>
    <w:p w14:paraId="1DC12F9E" w14:textId="11AFA233" w:rsidR="001701EF" w:rsidRPr="001701EF" w:rsidRDefault="001701EF" w:rsidP="001701EF">
      <w:pPr>
        <w:jc w:val="center"/>
        <w:rPr>
          <w:rFonts w:ascii="Times New Roman" w:eastAsia="Times New Roman" w:hAnsi="Times New Roman" w:cs="Times New Roman"/>
          <w:b/>
          <w:color w:val="000000" w:themeColor="text1"/>
          <w:sz w:val="24"/>
          <w:szCs w:val="24"/>
        </w:rPr>
      </w:pPr>
      <w:r w:rsidRPr="001701EF">
        <w:rPr>
          <w:rFonts w:ascii="Times New Roman" w:eastAsia="Times New Roman" w:hAnsi="Times New Roman" w:cs="Times New Roman"/>
          <w:b/>
          <w:color w:val="000000" w:themeColor="text1"/>
          <w:sz w:val="24"/>
          <w:szCs w:val="24"/>
        </w:rPr>
        <w:t xml:space="preserve">Module Lecturer’s Name: Dr </w:t>
      </w:r>
      <w:r>
        <w:rPr>
          <w:rFonts w:ascii="Times New Roman" w:eastAsia="Times New Roman" w:hAnsi="Times New Roman" w:cs="Times New Roman"/>
          <w:b/>
          <w:color w:val="000000" w:themeColor="text1"/>
          <w:sz w:val="24"/>
          <w:szCs w:val="24"/>
        </w:rPr>
        <w:t>Molly Jack</w:t>
      </w:r>
    </w:p>
    <w:p w14:paraId="174C7BBF" w14:textId="77777777" w:rsidR="001701EF" w:rsidRPr="001701EF" w:rsidRDefault="001701EF" w:rsidP="001701EF">
      <w:pPr>
        <w:jc w:val="center"/>
        <w:rPr>
          <w:rFonts w:ascii="Times New Roman" w:eastAsia="Times New Roman" w:hAnsi="Times New Roman" w:cs="Times New Roman"/>
          <w:b/>
          <w:bCs/>
          <w:color w:val="000000" w:themeColor="text1"/>
          <w:sz w:val="24"/>
          <w:szCs w:val="24"/>
        </w:rPr>
      </w:pPr>
    </w:p>
    <w:p w14:paraId="6C33FC77" w14:textId="77777777" w:rsidR="001701EF" w:rsidRPr="001701EF" w:rsidRDefault="001701EF" w:rsidP="001701EF">
      <w:pPr>
        <w:jc w:val="center"/>
        <w:rPr>
          <w:rFonts w:ascii="Times New Roman" w:eastAsia="Times New Roman" w:hAnsi="Times New Roman" w:cs="Times New Roman"/>
          <w:b/>
          <w:color w:val="000000" w:themeColor="text1"/>
          <w:sz w:val="24"/>
          <w:szCs w:val="24"/>
        </w:rPr>
      </w:pPr>
    </w:p>
    <w:p w14:paraId="42A5B080" w14:textId="77777777" w:rsidR="00D27D30" w:rsidRPr="00852A20" w:rsidRDefault="00D27D30" w:rsidP="009104B1">
      <w:pPr>
        <w:jc w:val="center"/>
        <w:rPr>
          <w:rFonts w:ascii="Times New Roman" w:eastAsia="Times New Roman" w:hAnsi="Times New Roman" w:cs="Times New Roman"/>
          <w:b/>
          <w:color w:val="000000" w:themeColor="text1"/>
          <w:sz w:val="24"/>
          <w:szCs w:val="24"/>
          <w:lang w:val="en-GB"/>
        </w:rPr>
      </w:pPr>
    </w:p>
    <w:p w14:paraId="6971090C" w14:textId="77777777" w:rsidR="00D27D30" w:rsidRPr="00852A20" w:rsidRDefault="00D27D30" w:rsidP="009104B1">
      <w:pPr>
        <w:jc w:val="center"/>
        <w:rPr>
          <w:rFonts w:ascii="Times New Roman" w:eastAsia="Times New Roman" w:hAnsi="Times New Roman" w:cs="Times New Roman"/>
          <w:b/>
          <w:color w:val="000000" w:themeColor="text1"/>
          <w:sz w:val="24"/>
          <w:szCs w:val="24"/>
          <w:lang w:val="en-GB"/>
        </w:rPr>
      </w:pPr>
    </w:p>
    <w:p w14:paraId="3074F670" w14:textId="77777777" w:rsidR="00D27D30" w:rsidRPr="00852A20" w:rsidRDefault="00D27D30" w:rsidP="009104B1">
      <w:pPr>
        <w:jc w:val="center"/>
        <w:rPr>
          <w:rFonts w:ascii="Times New Roman" w:eastAsia="Times New Roman" w:hAnsi="Times New Roman" w:cs="Times New Roman"/>
          <w:b/>
          <w:color w:val="000000" w:themeColor="text1"/>
          <w:sz w:val="24"/>
          <w:szCs w:val="24"/>
          <w:lang w:val="en-GB"/>
        </w:rPr>
      </w:pPr>
    </w:p>
    <w:p w14:paraId="121F01CE" w14:textId="77777777" w:rsidR="00D27D30" w:rsidRPr="00852A20" w:rsidRDefault="00D27D30" w:rsidP="009104B1">
      <w:pPr>
        <w:jc w:val="center"/>
        <w:rPr>
          <w:rFonts w:ascii="Times New Roman" w:eastAsia="Times New Roman" w:hAnsi="Times New Roman" w:cs="Times New Roman"/>
          <w:b/>
          <w:color w:val="000000" w:themeColor="text1"/>
          <w:sz w:val="24"/>
          <w:szCs w:val="24"/>
          <w:lang w:val="en-GB"/>
        </w:rPr>
      </w:pPr>
    </w:p>
    <w:p w14:paraId="4A94EA84" w14:textId="77777777" w:rsidR="001E0A37" w:rsidRPr="00852A20" w:rsidRDefault="001E0A37" w:rsidP="009104B1">
      <w:pPr>
        <w:jc w:val="center"/>
        <w:rPr>
          <w:rFonts w:ascii="Times New Roman" w:eastAsia="Times New Roman" w:hAnsi="Times New Roman" w:cs="Times New Roman"/>
          <w:b/>
          <w:color w:val="000000" w:themeColor="text1"/>
          <w:sz w:val="24"/>
          <w:szCs w:val="24"/>
          <w:lang w:val="en-GB"/>
        </w:rPr>
      </w:pPr>
    </w:p>
    <w:p w14:paraId="4DF5AA03" w14:textId="77777777" w:rsidR="001E0A37" w:rsidRPr="00852A20" w:rsidRDefault="001E0A37" w:rsidP="009104B1">
      <w:pPr>
        <w:jc w:val="center"/>
        <w:rPr>
          <w:rFonts w:ascii="Times New Roman" w:eastAsia="Times New Roman" w:hAnsi="Times New Roman" w:cs="Times New Roman"/>
          <w:b/>
          <w:color w:val="000000" w:themeColor="text1"/>
          <w:sz w:val="24"/>
          <w:szCs w:val="24"/>
          <w:lang w:val="en-GB"/>
        </w:rPr>
      </w:pPr>
    </w:p>
    <w:p w14:paraId="648809AF" w14:textId="77777777" w:rsidR="00D27D30" w:rsidRPr="00852A20" w:rsidRDefault="00D27D30" w:rsidP="009104B1">
      <w:pPr>
        <w:jc w:val="center"/>
        <w:rPr>
          <w:rFonts w:ascii="Times New Roman" w:eastAsia="Times New Roman" w:hAnsi="Times New Roman" w:cs="Times New Roman"/>
          <w:b/>
          <w:color w:val="000000" w:themeColor="text1"/>
          <w:sz w:val="24"/>
          <w:szCs w:val="24"/>
          <w:lang w:val="en-GB"/>
        </w:rPr>
      </w:pPr>
    </w:p>
    <w:p w14:paraId="51E85B2F" w14:textId="77777777" w:rsidR="00D27D30" w:rsidRPr="00852A20" w:rsidRDefault="00D27D30" w:rsidP="009104B1">
      <w:pPr>
        <w:jc w:val="center"/>
        <w:rPr>
          <w:rFonts w:ascii="Times New Roman" w:eastAsia="Times New Roman" w:hAnsi="Times New Roman" w:cs="Times New Roman"/>
          <w:b/>
          <w:color w:val="000000" w:themeColor="text1"/>
          <w:sz w:val="24"/>
          <w:szCs w:val="24"/>
          <w:lang w:val="en-GB"/>
        </w:rPr>
      </w:pPr>
    </w:p>
    <w:p w14:paraId="59FF0765" w14:textId="77777777" w:rsidR="00D27D30" w:rsidRPr="00852A20" w:rsidRDefault="00D27D30" w:rsidP="009104B1">
      <w:pPr>
        <w:jc w:val="center"/>
        <w:rPr>
          <w:rFonts w:ascii="Times New Roman" w:eastAsia="Times New Roman" w:hAnsi="Times New Roman" w:cs="Times New Roman"/>
          <w:b/>
          <w:color w:val="000000" w:themeColor="text1"/>
          <w:sz w:val="24"/>
          <w:szCs w:val="24"/>
          <w:lang w:val="en-GB"/>
        </w:rPr>
      </w:pPr>
    </w:p>
    <w:p w14:paraId="27CB880F" w14:textId="77777777" w:rsidR="004E1C40" w:rsidRPr="00852A20" w:rsidRDefault="004E1C40" w:rsidP="009104B1">
      <w:pPr>
        <w:jc w:val="center"/>
        <w:rPr>
          <w:rFonts w:ascii="Times New Roman" w:eastAsia="Times New Roman" w:hAnsi="Times New Roman" w:cs="Times New Roman"/>
          <w:b/>
          <w:color w:val="000000" w:themeColor="text1"/>
          <w:sz w:val="32"/>
          <w:szCs w:val="32"/>
          <w:lang w:val="en-GB"/>
        </w:rPr>
      </w:pPr>
    </w:p>
    <w:p w14:paraId="462F5D2C" w14:textId="77777777" w:rsidR="004E1C40" w:rsidRPr="00852A20" w:rsidRDefault="004E1C40" w:rsidP="009104B1">
      <w:pPr>
        <w:jc w:val="center"/>
        <w:rPr>
          <w:rFonts w:ascii="Times New Roman" w:eastAsia="Times New Roman" w:hAnsi="Times New Roman" w:cs="Times New Roman"/>
          <w:b/>
          <w:color w:val="000000" w:themeColor="text1"/>
          <w:sz w:val="32"/>
          <w:szCs w:val="32"/>
          <w:lang w:val="en-GB"/>
        </w:rPr>
      </w:pPr>
    </w:p>
    <w:p w14:paraId="221643E4" w14:textId="77777777" w:rsidR="00CE29FD" w:rsidRDefault="009104B1" w:rsidP="009104B1">
      <w:pPr>
        <w:jc w:val="center"/>
        <w:rPr>
          <w:rFonts w:ascii="Times New Roman" w:eastAsia="Times New Roman" w:hAnsi="Times New Roman" w:cs="Times New Roman"/>
          <w:b/>
          <w:color w:val="000000" w:themeColor="text1"/>
          <w:sz w:val="32"/>
          <w:szCs w:val="32"/>
          <w:lang w:val="en-GB"/>
        </w:rPr>
      </w:pPr>
      <w:r w:rsidRPr="00852A20">
        <w:rPr>
          <w:rFonts w:ascii="Times New Roman" w:eastAsia="Times New Roman" w:hAnsi="Times New Roman" w:cs="Times New Roman"/>
          <w:b/>
          <w:color w:val="000000" w:themeColor="text1"/>
          <w:sz w:val="32"/>
          <w:szCs w:val="32"/>
          <w:lang w:val="en-GB"/>
        </w:rPr>
        <w:t>PROJECT MANAGEMENT</w:t>
      </w:r>
    </w:p>
    <w:p w14:paraId="4B3752AD" w14:textId="77777777" w:rsidR="00CE29FD" w:rsidRDefault="00CE29FD">
      <w:pP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br w:type="page"/>
      </w:r>
    </w:p>
    <w:p w14:paraId="246B9050" w14:textId="77777777" w:rsidR="009104B1" w:rsidRDefault="00CE29FD" w:rsidP="009104B1">
      <w:pPr>
        <w:jc w:val="center"/>
        <w:rPr>
          <w:rFonts w:ascii="Times New Roman" w:eastAsia="Times New Roman" w:hAnsi="Times New Roman" w:cs="Times New Roman"/>
          <w:b/>
          <w:color w:val="000000" w:themeColor="text1"/>
          <w:sz w:val="24"/>
          <w:szCs w:val="24"/>
          <w:lang w:val="en-GB"/>
        </w:rPr>
      </w:pPr>
      <w:r w:rsidRPr="00CE29FD">
        <w:rPr>
          <w:rFonts w:ascii="Times New Roman" w:eastAsia="Times New Roman" w:hAnsi="Times New Roman" w:cs="Times New Roman"/>
          <w:b/>
          <w:color w:val="000000" w:themeColor="text1"/>
          <w:sz w:val="24"/>
          <w:szCs w:val="24"/>
          <w:lang w:val="en-GB"/>
        </w:rPr>
        <w:lastRenderedPageBreak/>
        <w:t>Executive Summary</w:t>
      </w:r>
      <w:r>
        <w:rPr>
          <w:rFonts w:ascii="Times New Roman" w:eastAsia="Times New Roman" w:hAnsi="Times New Roman" w:cs="Times New Roman"/>
          <w:b/>
          <w:color w:val="000000" w:themeColor="text1"/>
          <w:sz w:val="24"/>
          <w:szCs w:val="24"/>
          <w:lang w:val="en-GB"/>
        </w:rPr>
        <w:t xml:space="preserve"> </w:t>
      </w:r>
    </w:p>
    <w:p w14:paraId="4D8C2241" w14:textId="77777777" w:rsidR="00CE29FD" w:rsidRPr="00CE29FD" w:rsidRDefault="00CE29FD" w:rsidP="00D35080">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This report has identified the initiation of Python software development in </w:t>
      </w:r>
      <w:proofErr w:type="spellStart"/>
      <w:r>
        <w:rPr>
          <w:rFonts w:ascii="Times New Roman" w:eastAsia="Times New Roman" w:hAnsi="Times New Roman" w:cs="Times New Roman"/>
          <w:color w:val="000000" w:themeColor="text1"/>
          <w:sz w:val="24"/>
          <w:szCs w:val="24"/>
          <w:lang w:val="en-GB"/>
        </w:rPr>
        <w:t>Avenga</w:t>
      </w:r>
      <w:proofErr w:type="spellEnd"/>
      <w:r>
        <w:rPr>
          <w:rFonts w:ascii="Times New Roman" w:eastAsia="Times New Roman" w:hAnsi="Times New Roman" w:cs="Times New Roman"/>
          <w:color w:val="000000" w:themeColor="text1"/>
          <w:sz w:val="24"/>
          <w:szCs w:val="24"/>
          <w:lang w:val="en-GB"/>
        </w:rPr>
        <w:t xml:space="preserve"> Organisation and its different perspectives in the organisational development. Users, government, providers are the major stakeholders of this company who would be accountable for the wellbeing of this project development. The total budget of it is accumulated as $50,000 and must be completed within 6 months. Poor productivity, inaccurate estimation and complexity in project breakdown could be some of the risks of this project. Finally, this report illustrates that this Python software development would be accountable for advanced data structure and </w:t>
      </w:r>
      <w:r w:rsidR="00D35080">
        <w:rPr>
          <w:rFonts w:ascii="Times New Roman" w:eastAsia="Times New Roman" w:hAnsi="Times New Roman" w:cs="Times New Roman"/>
          <w:color w:val="000000" w:themeColor="text1"/>
          <w:sz w:val="24"/>
          <w:szCs w:val="24"/>
          <w:lang w:val="en-GB"/>
        </w:rPr>
        <w:t xml:space="preserve">community development in </w:t>
      </w:r>
      <w:proofErr w:type="spellStart"/>
      <w:r w:rsidR="00D35080">
        <w:rPr>
          <w:rFonts w:ascii="Times New Roman" w:eastAsia="Times New Roman" w:hAnsi="Times New Roman" w:cs="Times New Roman"/>
          <w:color w:val="000000" w:themeColor="text1"/>
          <w:sz w:val="24"/>
          <w:szCs w:val="24"/>
          <w:lang w:val="en-GB"/>
        </w:rPr>
        <w:t>Avenga</w:t>
      </w:r>
      <w:proofErr w:type="spellEnd"/>
      <w:r w:rsidR="00D35080">
        <w:rPr>
          <w:rFonts w:ascii="Times New Roman" w:eastAsia="Times New Roman" w:hAnsi="Times New Roman" w:cs="Times New Roman"/>
          <w:color w:val="000000" w:themeColor="text1"/>
          <w:sz w:val="24"/>
          <w:szCs w:val="24"/>
          <w:lang w:val="en-GB"/>
        </w:rPr>
        <w:t xml:space="preserve"> Organisation.</w:t>
      </w:r>
    </w:p>
    <w:p w14:paraId="140B059C" w14:textId="77777777" w:rsidR="009104B1" w:rsidRPr="00852A20" w:rsidRDefault="009104B1" w:rsidP="00984E74">
      <w:pPr>
        <w:pStyle w:val="Normal1"/>
        <w:spacing w:line="360" w:lineRule="auto"/>
        <w:jc w:val="both"/>
        <w:rPr>
          <w:rFonts w:ascii="Times New Roman" w:eastAsia="Times New Roman" w:hAnsi="Times New Roman" w:cs="Times New Roman"/>
          <w:b/>
          <w:color w:val="000000" w:themeColor="text1"/>
          <w:sz w:val="24"/>
          <w:szCs w:val="24"/>
          <w:lang w:val="en-GB"/>
        </w:rPr>
      </w:pPr>
    </w:p>
    <w:p w14:paraId="05E2FE07" w14:textId="77777777" w:rsidR="009104B1" w:rsidRPr="00852A20" w:rsidRDefault="009104B1" w:rsidP="00984E74">
      <w:pPr>
        <w:pStyle w:val="Normal1"/>
        <w:spacing w:line="360" w:lineRule="auto"/>
        <w:jc w:val="both"/>
        <w:rPr>
          <w:rFonts w:ascii="Times New Roman" w:eastAsia="Times New Roman" w:hAnsi="Times New Roman" w:cs="Times New Roman"/>
          <w:b/>
          <w:color w:val="000000" w:themeColor="text1"/>
          <w:sz w:val="24"/>
          <w:szCs w:val="24"/>
          <w:lang w:val="en-GB"/>
        </w:rPr>
      </w:pPr>
    </w:p>
    <w:p w14:paraId="7038098A" w14:textId="77777777" w:rsidR="00BA5FBD" w:rsidRPr="00852A20" w:rsidRDefault="009104B1">
      <w:pPr>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br w:type="page"/>
      </w:r>
    </w:p>
    <w:sdt>
      <w:sdtPr>
        <w:rPr>
          <w:rFonts w:ascii="Times New Roman" w:eastAsia="Arial" w:hAnsi="Times New Roman" w:cs="Times New Roman"/>
          <w:b w:val="0"/>
          <w:bCs w:val="0"/>
          <w:color w:val="000000" w:themeColor="text1"/>
          <w:sz w:val="24"/>
          <w:szCs w:val="24"/>
          <w:lang w:val="en-GB"/>
        </w:rPr>
        <w:id w:val="22061383"/>
        <w:docPartObj>
          <w:docPartGallery w:val="Table of Contents"/>
          <w:docPartUnique/>
        </w:docPartObj>
      </w:sdtPr>
      <w:sdtEndPr/>
      <w:sdtContent>
        <w:p w14:paraId="30D2D969" w14:textId="77777777" w:rsidR="00BA5FBD" w:rsidRPr="00852A20" w:rsidRDefault="00BA5FBD" w:rsidP="00A031FF">
          <w:pPr>
            <w:pStyle w:val="TOCHeading"/>
            <w:jc w:val="center"/>
            <w:rPr>
              <w:rFonts w:ascii="Times New Roman" w:hAnsi="Times New Roman" w:cs="Times New Roman"/>
              <w:color w:val="000000" w:themeColor="text1"/>
              <w:sz w:val="24"/>
              <w:szCs w:val="24"/>
              <w:lang w:val="en-GB"/>
            </w:rPr>
          </w:pPr>
          <w:r w:rsidRPr="00852A20">
            <w:rPr>
              <w:rFonts w:ascii="Times New Roman" w:hAnsi="Times New Roman" w:cs="Times New Roman"/>
              <w:color w:val="000000" w:themeColor="text1"/>
              <w:sz w:val="24"/>
              <w:szCs w:val="24"/>
              <w:lang w:val="en-GB"/>
            </w:rPr>
            <w:t>Table of Contents</w:t>
          </w:r>
        </w:p>
        <w:p w14:paraId="23EB68BD" w14:textId="77777777" w:rsidR="009B1378" w:rsidRPr="00852A20" w:rsidRDefault="00992DFB" w:rsidP="009B137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IN"/>
            </w:rPr>
          </w:pPr>
          <w:hyperlink w:anchor="_Toc49421444" w:history="1">
            <w:r w:rsidR="009B1378" w:rsidRPr="00852A20">
              <w:rPr>
                <w:rStyle w:val="Hyperlink"/>
                <w:rFonts w:ascii="Times New Roman" w:hAnsi="Times New Roman" w:cs="Times New Roman"/>
                <w:noProof/>
                <w:color w:val="000000" w:themeColor="text1"/>
                <w:sz w:val="24"/>
                <w:szCs w:val="24"/>
                <w:lang w:val="en-GB"/>
              </w:rPr>
              <w:t>Introduction</w:t>
            </w:r>
            <w:r w:rsidR="009B1378" w:rsidRPr="00852A20">
              <w:rPr>
                <w:rFonts w:ascii="Times New Roman" w:hAnsi="Times New Roman" w:cs="Times New Roman"/>
                <w:noProof/>
                <w:webHidden/>
                <w:color w:val="000000" w:themeColor="text1"/>
                <w:sz w:val="24"/>
                <w:szCs w:val="24"/>
                <w:lang w:val="en-GB"/>
              </w:rPr>
              <w:tab/>
            </w:r>
            <w:r w:rsidR="00FC1EBE" w:rsidRPr="00852A20">
              <w:rPr>
                <w:rFonts w:ascii="Times New Roman" w:hAnsi="Times New Roman" w:cs="Times New Roman"/>
                <w:noProof/>
                <w:webHidden/>
                <w:color w:val="000000" w:themeColor="text1"/>
                <w:sz w:val="24"/>
                <w:szCs w:val="24"/>
                <w:lang w:val="en-GB"/>
              </w:rPr>
              <w:fldChar w:fldCharType="begin"/>
            </w:r>
            <w:r w:rsidR="009B1378" w:rsidRPr="00852A20">
              <w:rPr>
                <w:rFonts w:ascii="Times New Roman" w:hAnsi="Times New Roman" w:cs="Times New Roman"/>
                <w:noProof/>
                <w:webHidden/>
                <w:color w:val="000000" w:themeColor="text1"/>
                <w:sz w:val="24"/>
                <w:szCs w:val="24"/>
                <w:lang w:val="en-GB"/>
              </w:rPr>
              <w:instrText xml:space="preserve"> PAGEREF _Toc49421444 \h </w:instrText>
            </w:r>
            <w:r w:rsidR="00FC1EBE" w:rsidRPr="00852A20">
              <w:rPr>
                <w:rFonts w:ascii="Times New Roman" w:hAnsi="Times New Roman" w:cs="Times New Roman"/>
                <w:noProof/>
                <w:webHidden/>
                <w:color w:val="000000" w:themeColor="text1"/>
                <w:sz w:val="24"/>
                <w:szCs w:val="24"/>
                <w:lang w:val="en-GB"/>
              </w:rPr>
            </w:r>
            <w:r w:rsidR="00FC1EBE" w:rsidRPr="00852A20">
              <w:rPr>
                <w:rFonts w:ascii="Times New Roman" w:hAnsi="Times New Roman" w:cs="Times New Roman"/>
                <w:noProof/>
                <w:webHidden/>
                <w:color w:val="000000" w:themeColor="text1"/>
                <w:sz w:val="24"/>
                <w:szCs w:val="24"/>
                <w:lang w:val="en-GB"/>
              </w:rPr>
              <w:fldChar w:fldCharType="separate"/>
            </w:r>
            <w:r w:rsidR="009B1378" w:rsidRPr="00852A20">
              <w:rPr>
                <w:rFonts w:ascii="Times New Roman" w:hAnsi="Times New Roman" w:cs="Times New Roman"/>
                <w:noProof/>
                <w:webHidden/>
                <w:color w:val="000000" w:themeColor="text1"/>
                <w:sz w:val="24"/>
                <w:szCs w:val="24"/>
                <w:lang w:val="en-GB"/>
              </w:rPr>
              <w:t>3</w:t>
            </w:r>
            <w:r w:rsidR="00FC1EBE" w:rsidRPr="00852A20">
              <w:rPr>
                <w:rFonts w:ascii="Times New Roman" w:hAnsi="Times New Roman" w:cs="Times New Roman"/>
                <w:noProof/>
                <w:webHidden/>
                <w:color w:val="000000" w:themeColor="text1"/>
                <w:sz w:val="24"/>
                <w:szCs w:val="24"/>
                <w:lang w:val="en-GB"/>
              </w:rPr>
              <w:fldChar w:fldCharType="end"/>
            </w:r>
          </w:hyperlink>
        </w:p>
        <w:p w14:paraId="191DDB1A" w14:textId="77777777" w:rsidR="009B1378" w:rsidRPr="00852A20" w:rsidRDefault="00992DFB" w:rsidP="009B137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IN"/>
            </w:rPr>
          </w:pPr>
          <w:hyperlink w:anchor="_Toc49421445" w:history="1">
            <w:r w:rsidR="009B1378" w:rsidRPr="00852A20">
              <w:rPr>
                <w:rStyle w:val="Hyperlink"/>
                <w:rFonts w:ascii="Times New Roman" w:hAnsi="Times New Roman" w:cs="Times New Roman"/>
                <w:noProof/>
                <w:color w:val="000000" w:themeColor="text1"/>
                <w:sz w:val="24"/>
                <w:szCs w:val="24"/>
                <w:lang w:val="en-GB"/>
              </w:rPr>
              <w:t>Concern of stakeholders</w:t>
            </w:r>
            <w:r w:rsidR="009B1378" w:rsidRPr="00852A20">
              <w:rPr>
                <w:rFonts w:ascii="Times New Roman" w:hAnsi="Times New Roman" w:cs="Times New Roman"/>
                <w:noProof/>
                <w:webHidden/>
                <w:color w:val="000000" w:themeColor="text1"/>
                <w:sz w:val="24"/>
                <w:szCs w:val="24"/>
                <w:lang w:val="en-GB"/>
              </w:rPr>
              <w:tab/>
              <w:t>3</w:t>
            </w:r>
          </w:hyperlink>
        </w:p>
        <w:p w14:paraId="296B3004" w14:textId="77777777" w:rsidR="009B1378" w:rsidRPr="00852A20" w:rsidRDefault="00992DFB" w:rsidP="009B137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IN"/>
            </w:rPr>
          </w:pPr>
          <w:hyperlink w:anchor="_Toc49421446" w:history="1">
            <w:r w:rsidR="009B1378" w:rsidRPr="00852A20">
              <w:rPr>
                <w:rStyle w:val="Hyperlink"/>
                <w:rFonts w:ascii="Times New Roman" w:hAnsi="Times New Roman" w:cs="Times New Roman"/>
                <w:noProof/>
                <w:color w:val="000000" w:themeColor="text1"/>
                <w:sz w:val="24"/>
                <w:szCs w:val="24"/>
                <w:lang w:val="en-GB"/>
              </w:rPr>
              <w:t>Risks</w:t>
            </w:r>
            <w:r w:rsidR="009B1378" w:rsidRPr="00852A20">
              <w:rPr>
                <w:rFonts w:ascii="Times New Roman" w:hAnsi="Times New Roman" w:cs="Times New Roman"/>
                <w:noProof/>
                <w:webHidden/>
                <w:color w:val="000000" w:themeColor="text1"/>
                <w:sz w:val="24"/>
                <w:szCs w:val="24"/>
                <w:lang w:val="en-GB"/>
              </w:rPr>
              <w:tab/>
              <w:t>6</w:t>
            </w:r>
          </w:hyperlink>
        </w:p>
        <w:p w14:paraId="101DCC71" w14:textId="77777777" w:rsidR="009B1378" w:rsidRPr="00852A20" w:rsidRDefault="00992DFB" w:rsidP="009B137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IN"/>
            </w:rPr>
          </w:pPr>
          <w:hyperlink w:anchor="_Toc49421447" w:history="1">
            <w:r w:rsidR="009B1378" w:rsidRPr="00852A20">
              <w:rPr>
                <w:rStyle w:val="Hyperlink"/>
                <w:rFonts w:ascii="Times New Roman" w:hAnsi="Times New Roman" w:cs="Times New Roman"/>
                <w:noProof/>
                <w:color w:val="000000" w:themeColor="text1"/>
                <w:sz w:val="24"/>
                <w:szCs w:val="24"/>
                <w:lang w:val="en-GB"/>
              </w:rPr>
              <w:t>Description of the TIME for the project</w:t>
            </w:r>
            <w:r w:rsidR="009B1378" w:rsidRPr="00852A20">
              <w:rPr>
                <w:rFonts w:ascii="Times New Roman" w:hAnsi="Times New Roman" w:cs="Times New Roman"/>
                <w:noProof/>
                <w:webHidden/>
                <w:color w:val="000000" w:themeColor="text1"/>
                <w:sz w:val="24"/>
                <w:szCs w:val="24"/>
                <w:lang w:val="en-GB"/>
              </w:rPr>
              <w:tab/>
              <w:t>9</w:t>
            </w:r>
          </w:hyperlink>
        </w:p>
        <w:p w14:paraId="6238CD5C" w14:textId="77777777" w:rsidR="009B1378" w:rsidRPr="00852A20" w:rsidRDefault="00992DFB" w:rsidP="009B137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IN"/>
            </w:rPr>
          </w:pPr>
          <w:hyperlink w:anchor="_Toc49421448" w:history="1">
            <w:r w:rsidR="009B1378" w:rsidRPr="00852A20">
              <w:rPr>
                <w:rStyle w:val="Hyperlink"/>
                <w:rFonts w:ascii="Times New Roman" w:hAnsi="Times New Roman" w:cs="Times New Roman"/>
                <w:noProof/>
                <w:color w:val="000000" w:themeColor="text1"/>
                <w:sz w:val="24"/>
                <w:szCs w:val="24"/>
                <w:lang w:val="en-GB"/>
              </w:rPr>
              <w:t>Cost and benefits realization of this project</w:t>
            </w:r>
            <w:r w:rsidR="009B1378" w:rsidRPr="00852A20">
              <w:rPr>
                <w:rFonts w:ascii="Times New Roman" w:hAnsi="Times New Roman" w:cs="Times New Roman"/>
                <w:noProof/>
                <w:webHidden/>
                <w:color w:val="000000" w:themeColor="text1"/>
                <w:sz w:val="24"/>
                <w:szCs w:val="24"/>
                <w:lang w:val="en-GB"/>
              </w:rPr>
              <w:tab/>
              <w:t>11</w:t>
            </w:r>
          </w:hyperlink>
        </w:p>
        <w:p w14:paraId="382B391C" w14:textId="77777777" w:rsidR="009B1378" w:rsidRPr="00852A20" w:rsidRDefault="00992DFB" w:rsidP="009B137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IN"/>
            </w:rPr>
          </w:pPr>
          <w:hyperlink w:anchor="_Toc49421449" w:history="1">
            <w:r w:rsidR="009B1378" w:rsidRPr="00852A20">
              <w:rPr>
                <w:rStyle w:val="Hyperlink"/>
                <w:rFonts w:ascii="Times New Roman" w:hAnsi="Times New Roman" w:cs="Times New Roman"/>
                <w:noProof/>
                <w:color w:val="000000" w:themeColor="text1"/>
                <w:sz w:val="24"/>
                <w:szCs w:val="24"/>
                <w:lang w:val="en-GB"/>
              </w:rPr>
              <w:t>Project Execution Challenges</w:t>
            </w:r>
            <w:r w:rsidR="009B1378" w:rsidRPr="00852A20">
              <w:rPr>
                <w:rFonts w:ascii="Times New Roman" w:hAnsi="Times New Roman" w:cs="Times New Roman"/>
                <w:noProof/>
                <w:webHidden/>
                <w:color w:val="000000" w:themeColor="text1"/>
                <w:sz w:val="24"/>
                <w:szCs w:val="24"/>
                <w:lang w:val="en-GB"/>
              </w:rPr>
              <w:tab/>
              <w:t>12</w:t>
            </w:r>
          </w:hyperlink>
        </w:p>
        <w:p w14:paraId="6D3AB638" w14:textId="77777777" w:rsidR="009B1378" w:rsidRPr="00852A20" w:rsidRDefault="00992DFB" w:rsidP="009B137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IN"/>
            </w:rPr>
          </w:pPr>
          <w:hyperlink w:anchor="_Toc49421450" w:history="1">
            <w:r w:rsidR="009B1378" w:rsidRPr="00852A20">
              <w:rPr>
                <w:rStyle w:val="Hyperlink"/>
                <w:rFonts w:ascii="Times New Roman" w:hAnsi="Times New Roman" w:cs="Times New Roman"/>
                <w:noProof/>
                <w:color w:val="000000" w:themeColor="text1"/>
                <w:sz w:val="24"/>
                <w:szCs w:val="24"/>
                <w:lang w:val="en-GB"/>
              </w:rPr>
              <w:t>Conclusion</w:t>
            </w:r>
            <w:r w:rsidR="009B1378" w:rsidRPr="00852A20">
              <w:rPr>
                <w:rFonts w:ascii="Times New Roman" w:hAnsi="Times New Roman" w:cs="Times New Roman"/>
                <w:noProof/>
                <w:webHidden/>
                <w:color w:val="000000" w:themeColor="text1"/>
                <w:sz w:val="24"/>
                <w:szCs w:val="24"/>
                <w:lang w:val="en-GB"/>
              </w:rPr>
              <w:tab/>
              <w:t>13</w:t>
            </w:r>
          </w:hyperlink>
        </w:p>
        <w:p w14:paraId="006D7464" w14:textId="77777777" w:rsidR="009B1378" w:rsidRPr="00852A20" w:rsidRDefault="00992DFB" w:rsidP="009B1378">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IN"/>
            </w:rPr>
          </w:pPr>
          <w:hyperlink w:anchor="_Toc49421451" w:history="1">
            <w:r w:rsidR="009B1378" w:rsidRPr="00852A20">
              <w:rPr>
                <w:rStyle w:val="Hyperlink"/>
                <w:rFonts w:ascii="Times New Roman" w:hAnsi="Times New Roman" w:cs="Times New Roman"/>
                <w:noProof/>
                <w:color w:val="000000" w:themeColor="text1"/>
                <w:sz w:val="24"/>
                <w:szCs w:val="24"/>
                <w:lang w:val="en-GB"/>
              </w:rPr>
              <w:t>Reference</w:t>
            </w:r>
            <w:r w:rsidR="009B1378" w:rsidRPr="00852A20">
              <w:rPr>
                <w:rFonts w:ascii="Times New Roman" w:hAnsi="Times New Roman" w:cs="Times New Roman"/>
                <w:noProof/>
                <w:webHidden/>
                <w:color w:val="000000" w:themeColor="text1"/>
                <w:sz w:val="24"/>
                <w:szCs w:val="24"/>
                <w:lang w:val="en-GB"/>
              </w:rPr>
              <w:tab/>
              <w:t>14</w:t>
            </w:r>
          </w:hyperlink>
        </w:p>
        <w:p w14:paraId="0216BF21" w14:textId="77777777" w:rsidR="00BA5FBD" w:rsidRPr="00852A20" w:rsidRDefault="00992DFB" w:rsidP="00441A31">
          <w:pPr>
            <w:spacing w:line="360" w:lineRule="auto"/>
            <w:jc w:val="both"/>
            <w:rPr>
              <w:rFonts w:ascii="Times New Roman" w:hAnsi="Times New Roman" w:cs="Times New Roman"/>
              <w:color w:val="000000" w:themeColor="text1"/>
              <w:sz w:val="24"/>
              <w:szCs w:val="24"/>
              <w:lang w:val="en-GB"/>
            </w:rPr>
          </w:pPr>
        </w:p>
      </w:sdtContent>
    </w:sdt>
    <w:p w14:paraId="3DAEFB34" w14:textId="77777777" w:rsidR="009104B1" w:rsidRPr="00852A20" w:rsidRDefault="009104B1">
      <w:pPr>
        <w:rPr>
          <w:rFonts w:ascii="Times New Roman" w:eastAsia="Times New Roman" w:hAnsi="Times New Roman" w:cs="Times New Roman"/>
          <w:b/>
          <w:color w:val="000000" w:themeColor="text1"/>
          <w:sz w:val="24"/>
          <w:szCs w:val="24"/>
          <w:lang w:val="en-GB"/>
        </w:rPr>
      </w:pPr>
    </w:p>
    <w:p w14:paraId="7CE7D14A" w14:textId="77777777" w:rsidR="00BA5FBD" w:rsidRPr="00852A20" w:rsidRDefault="00BA5FBD">
      <w:pPr>
        <w:rPr>
          <w:rFonts w:ascii="Times New Roman" w:hAnsi="Times New Roman" w:cs="Times New Roman"/>
          <w:b/>
          <w:color w:val="000000" w:themeColor="text1"/>
          <w:sz w:val="24"/>
          <w:szCs w:val="24"/>
          <w:lang w:val="en-GB"/>
        </w:rPr>
      </w:pPr>
      <w:r w:rsidRPr="00852A20">
        <w:rPr>
          <w:rFonts w:ascii="Times New Roman" w:hAnsi="Times New Roman" w:cs="Times New Roman"/>
          <w:color w:val="000000" w:themeColor="text1"/>
          <w:sz w:val="24"/>
          <w:szCs w:val="24"/>
          <w:lang w:val="en-GB"/>
        </w:rPr>
        <w:br w:type="page"/>
      </w:r>
    </w:p>
    <w:p w14:paraId="6454FBD7" w14:textId="77777777" w:rsidR="001A251D" w:rsidRPr="00852A20" w:rsidRDefault="001A251D" w:rsidP="001A251D">
      <w:pPr>
        <w:pStyle w:val="Heading1"/>
        <w:rPr>
          <w:rFonts w:cs="Times New Roman"/>
          <w:color w:val="000000" w:themeColor="text1"/>
          <w:szCs w:val="24"/>
          <w:lang w:val="en-GB"/>
        </w:rPr>
      </w:pPr>
      <w:bookmarkStart w:id="0" w:name="_Toc49421444"/>
      <w:r w:rsidRPr="00852A20">
        <w:rPr>
          <w:rFonts w:cs="Times New Roman"/>
          <w:color w:val="000000" w:themeColor="text1"/>
          <w:szCs w:val="24"/>
          <w:lang w:val="en-GB"/>
        </w:rPr>
        <w:lastRenderedPageBreak/>
        <w:t>Introduction</w:t>
      </w:r>
      <w:bookmarkEnd w:id="0"/>
    </w:p>
    <w:p w14:paraId="2B4E5FF7" w14:textId="77777777" w:rsidR="001A251D" w:rsidRPr="00852A20" w:rsidRDefault="001A251D" w:rsidP="001A251D">
      <w:pPr>
        <w:spacing w:line="360" w:lineRule="auto"/>
        <w:jc w:val="both"/>
        <w:rPr>
          <w:rFonts w:ascii="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Project management is one of the crucial aspects that need to be understood in a well manner. In this aspect, it is possible to focus on the initiation of the specific project in the considerable marketplace. It can be described that project management needs to be done by considering the scope as well as objectives. As for this </w:t>
      </w:r>
      <w:proofErr w:type="gramStart"/>
      <w:r w:rsidRPr="00852A20">
        <w:rPr>
          <w:rFonts w:ascii="Times New Roman" w:eastAsia="Times New Roman" w:hAnsi="Times New Roman" w:cs="Times New Roman"/>
          <w:color w:val="000000" w:themeColor="text1"/>
          <w:sz w:val="24"/>
          <w:szCs w:val="24"/>
          <w:lang w:val="en-GB"/>
        </w:rPr>
        <w:t>particular reason</w:t>
      </w:r>
      <w:proofErr w:type="gramEnd"/>
      <w:r w:rsidRPr="00852A20">
        <w:rPr>
          <w:rFonts w:ascii="Times New Roman" w:eastAsia="Times New Roman" w:hAnsi="Times New Roman" w:cs="Times New Roman"/>
          <w:color w:val="000000" w:themeColor="text1"/>
          <w:sz w:val="24"/>
          <w:szCs w:val="24"/>
          <w:lang w:val="en-GB"/>
        </w:rPr>
        <w:t xml:space="preserve">, it is feasible to focus on the requirements of the stakeholders. It is needed to improve the functionality of the project by dividing the task to each worker </w:t>
      </w:r>
      <w:proofErr w:type="gramStart"/>
      <w:r w:rsidRPr="00852A20">
        <w:rPr>
          <w:rFonts w:ascii="Times New Roman" w:eastAsia="Times New Roman" w:hAnsi="Times New Roman" w:cs="Times New Roman"/>
          <w:color w:val="000000" w:themeColor="text1"/>
          <w:sz w:val="24"/>
          <w:szCs w:val="24"/>
          <w:lang w:val="en-GB"/>
        </w:rPr>
        <w:t>on the basis of</w:t>
      </w:r>
      <w:proofErr w:type="gramEnd"/>
      <w:r w:rsidRPr="00852A20">
        <w:rPr>
          <w:rFonts w:ascii="Times New Roman" w:eastAsia="Times New Roman" w:hAnsi="Times New Roman" w:cs="Times New Roman"/>
          <w:color w:val="000000" w:themeColor="text1"/>
          <w:sz w:val="24"/>
          <w:szCs w:val="24"/>
          <w:lang w:val="en-GB"/>
        </w:rPr>
        <w:t xml:space="preserve"> the project requirements. However, in this regard, it is likely to understand the outcome of the project in the marketplace. </w:t>
      </w:r>
      <w:r w:rsidRPr="00852A20">
        <w:rPr>
          <w:rFonts w:ascii="Times New Roman" w:eastAsia="Times New Roman" w:hAnsi="Times New Roman" w:cs="Times New Roman"/>
          <w:color w:val="000000" w:themeColor="text1"/>
          <w:sz w:val="24"/>
          <w:szCs w:val="24"/>
          <w:highlight w:val="white"/>
          <w:lang w:val="en-GB"/>
        </w:rPr>
        <w:t>This assignment is going to consider different aspects of the project management in a detailed note</w:t>
      </w:r>
      <w:r w:rsidR="008F5EDE" w:rsidRPr="00852A20">
        <w:rPr>
          <w:rFonts w:ascii="Times New Roman" w:eastAsia="Times New Roman" w:hAnsi="Times New Roman" w:cs="Times New Roman"/>
          <w:color w:val="000000" w:themeColor="text1"/>
          <w:sz w:val="24"/>
          <w:szCs w:val="24"/>
          <w:highlight w:val="white"/>
          <w:lang w:val="en-GB"/>
        </w:rPr>
        <w:t xml:space="preserve"> in the context of developing python software</w:t>
      </w:r>
      <w:r w:rsidR="003C457C" w:rsidRPr="00852A20">
        <w:rPr>
          <w:rFonts w:ascii="Times New Roman" w:eastAsia="Times New Roman" w:hAnsi="Times New Roman" w:cs="Times New Roman"/>
          <w:color w:val="000000" w:themeColor="text1"/>
          <w:sz w:val="24"/>
          <w:szCs w:val="24"/>
          <w:highlight w:val="white"/>
          <w:lang w:val="en-GB"/>
        </w:rPr>
        <w:t xml:space="preserve"> for </w:t>
      </w:r>
      <w:proofErr w:type="spellStart"/>
      <w:r w:rsidR="003C457C" w:rsidRPr="00852A20">
        <w:rPr>
          <w:rFonts w:ascii="Times New Roman" w:eastAsia="Times New Roman" w:hAnsi="Times New Roman" w:cs="Times New Roman"/>
          <w:color w:val="000000" w:themeColor="text1"/>
          <w:sz w:val="24"/>
          <w:szCs w:val="24"/>
          <w:highlight w:val="white"/>
          <w:lang w:val="en-GB"/>
        </w:rPr>
        <w:t>Avenga</w:t>
      </w:r>
      <w:proofErr w:type="spellEnd"/>
      <w:r w:rsidR="003C457C" w:rsidRPr="00852A20">
        <w:rPr>
          <w:rFonts w:ascii="Times New Roman" w:eastAsia="Times New Roman" w:hAnsi="Times New Roman" w:cs="Times New Roman"/>
          <w:color w:val="000000" w:themeColor="text1"/>
          <w:sz w:val="24"/>
          <w:szCs w:val="24"/>
          <w:highlight w:val="white"/>
          <w:lang w:val="en-GB"/>
        </w:rPr>
        <w:t xml:space="preserve"> Organization. </w:t>
      </w:r>
      <w:r w:rsidRPr="00852A20">
        <w:rPr>
          <w:rFonts w:ascii="Times New Roman" w:eastAsia="Times New Roman" w:hAnsi="Times New Roman" w:cs="Times New Roman"/>
          <w:color w:val="000000" w:themeColor="text1"/>
          <w:sz w:val="24"/>
          <w:szCs w:val="24"/>
          <w:highlight w:val="white"/>
          <w:lang w:val="en-GB"/>
        </w:rPr>
        <w:t xml:space="preserve">The project management plan is going to be developed by focusing on the stakeholder’s concern as well as project risk and time frame. </w:t>
      </w:r>
    </w:p>
    <w:p w14:paraId="78C4600B" w14:textId="77777777" w:rsidR="001A251D" w:rsidRPr="00852A20" w:rsidRDefault="001A251D" w:rsidP="001A251D">
      <w:pPr>
        <w:pStyle w:val="Heading1"/>
        <w:rPr>
          <w:rFonts w:cs="Times New Roman"/>
          <w:color w:val="000000" w:themeColor="text1"/>
          <w:szCs w:val="24"/>
          <w:highlight w:val="white"/>
          <w:lang w:val="en-GB"/>
        </w:rPr>
      </w:pPr>
      <w:bookmarkStart w:id="1" w:name="_Toc49421445"/>
      <w:r w:rsidRPr="00852A20">
        <w:rPr>
          <w:rFonts w:cs="Times New Roman"/>
          <w:color w:val="000000" w:themeColor="text1"/>
          <w:szCs w:val="24"/>
          <w:highlight w:val="white"/>
          <w:lang w:val="en-GB"/>
        </w:rPr>
        <w:t>Concern of stakeholders</w:t>
      </w:r>
      <w:bookmarkEnd w:id="1"/>
    </w:p>
    <w:p w14:paraId="20A5739E" w14:textId="77777777" w:rsidR="001A251D" w:rsidRPr="00852A20" w:rsidRDefault="001A251D" w:rsidP="001A251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A20">
        <w:rPr>
          <w:rFonts w:ascii="Times New Roman" w:eastAsia="Times New Roman" w:hAnsi="Times New Roman" w:cs="Times New Roman"/>
          <w:color w:val="000000" w:themeColor="text1"/>
          <w:sz w:val="24"/>
          <w:szCs w:val="24"/>
          <w:highlight w:val="white"/>
          <w:lang w:val="en-GB"/>
        </w:rPr>
        <w:t xml:space="preserve">In a project a stakeholder is described as a group or party that has an interest to the organizational work as well as the outcomes and the actions as well. Commonly, the employees, customers as well as shareholders are the stakeholders of the organization. </w:t>
      </w:r>
    </w:p>
    <w:p w14:paraId="0651445A" w14:textId="77777777" w:rsidR="001A251D" w:rsidRPr="00852A20" w:rsidRDefault="001A251D" w:rsidP="001A251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A20">
        <w:rPr>
          <w:rFonts w:ascii="Times New Roman" w:eastAsia="Times New Roman" w:hAnsi="Times New Roman" w:cs="Times New Roman"/>
          <w:color w:val="000000" w:themeColor="text1"/>
          <w:sz w:val="24"/>
          <w:szCs w:val="24"/>
          <w:highlight w:val="white"/>
          <w:lang w:val="en-GB"/>
        </w:rPr>
        <w:t>There are four types of</w:t>
      </w:r>
      <w:r w:rsidR="00120268" w:rsidRPr="00852A20">
        <w:rPr>
          <w:rFonts w:ascii="Times New Roman" w:eastAsia="Times New Roman" w:hAnsi="Times New Roman" w:cs="Times New Roman"/>
          <w:color w:val="000000" w:themeColor="text1"/>
          <w:sz w:val="24"/>
          <w:szCs w:val="24"/>
          <w:highlight w:val="white"/>
          <w:lang w:val="en-GB"/>
        </w:rPr>
        <w:t xml:space="preserve"> stakeholders in the project management plan of Python software development in </w:t>
      </w:r>
      <w:proofErr w:type="spellStart"/>
      <w:r w:rsidR="00120268" w:rsidRPr="00852A20">
        <w:rPr>
          <w:rFonts w:ascii="Times New Roman" w:eastAsia="Times New Roman" w:hAnsi="Times New Roman" w:cs="Times New Roman"/>
          <w:color w:val="000000" w:themeColor="text1"/>
          <w:sz w:val="24"/>
          <w:szCs w:val="24"/>
          <w:highlight w:val="white"/>
          <w:lang w:val="en-GB"/>
        </w:rPr>
        <w:t>Avenga</w:t>
      </w:r>
      <w:proofErr w:type="spellEnd"/>
      <w:r w:rsidR="00120268" w:rsidRPr="00852A20">
        <w:rPr>
          <w:rFonts w:ascii="Times New Roman" w:eastAsia="Times New Roman" w:hAnsi="Times New Roman" w:cs="Times New Roman"/>
          <w:color w:val="000000" w:themeColor="text1"/>
          <w:sz w:val="24"/>
          <w:szCs w:val="24"/>
          <w:highlight w:val="white"/>
          <w:lang w:val="en-GB"/>
        </w:rPr>
        <w:t xml:space="preserve"> Organization </w:t>
      </w:r>
      <w:proofErr w:type="gramStart"/>
      <w:r w:rsidR="00120268" w:rsidRPr="00852A20">
        <w:rPr>
          <w:rFonts w:ascii="Times New Roman" w:eastAsia="Times New Roman" w:hAnsi="Times New Roman" w:cs="Times New Roman"/>
          <w:color w:val="000000" w:themeColor="text1"/>
          <w:sz w:val="24"/>
          <w:szCs w:val="24"/>
          <w:highlight w:val="white"/>
          <w:lang w:val="en-GB"/>
        </w:rPr>
        <w:t>like;</w:t>
      </w:r>
      <w:proofErr w:type="gramEnd"/>
    </w:p>
    <w:p w14:paraId="76B7DCE6" w14:textId="77777777" w:rsidR="001A251D" w:rsidRPr="00852A20" w:rsidRDefault="001A251D" w:rsidP="001A251D">
      <w:pPr>
        <w:pStyle w:val="ListParagraph"/>
        <w:numPr>
          <w:ilvl w:val="0"/>
          <w:numId w:val="12"/>
        </w:numPr>
        <w:spacing w:line="360" w:lineRule="auto"/>
        <w:jc w:val="both"/>
        <w:rPr>
          <w:rFonts w:ascii="Times New Roman" w:hAnsi="Times New Roman" w:cs="Times New Roman"/>
          <w:color w:val="000000" w:themeColor="text1"/>
          <w:sz w:val="24"/>
          <w:szCs w:val="24"/>
          <w:lang w:val="en-GB"/>
        </w:rPr>
      </w:pPr>
      <w:r w:rsidRPr="00852A20">
        <w:rPr>
          <w:rFonts w:ascii="Times New Roman" w:eastAsia="Times New Roman" w:hAnsi="Times New Roman" w:cs="Times New Roman"/>
          <w:b/>
          <w:color w:val="000000" w:themeColor="text1"/>
          <w:sz w:val="24"/>
          <w:szCs w:val="24"/>
          <w:highlight w:val="white"/>
          <w:lang w:val="en-GB"/>
        </w:rPr>
        <w:t xml:space="preserve">Users of the software as stakeholders - </w:t>
      </w:r>
      <w:r w:rsidRPr="00852A20">
        <w:rPr>
          <w:rFonts w:ascii="Times New Roman" w:eastAsia="Times New Roman" w:hAnsi="Times New Roman" w:cs="Times New Roman"/>
          <w:color w:val="000000" w:themeColor="text1"/>
          <w:sz w:val="24"/>
          <w:szCs w:val="24"/>
          <w:highlight w:val="white"/>
          <w:lang w:val="en-GB"/>
        </w:rPr>
        <w:t xml:space="preserve">They use the products of </w:t>
      </w:r>
      <w:r w:rsidR="00C87D5B" w:rsidRPr="00852A20">
        <w:rPr>
          <w:rFonts w:ascii="Times New Roman" w:eastAsia="Times New Roman" w:hAnsi="Times New Roman" w:cs="Times New Roman"/>
          <w:color w:val="000000" w:themeColor="text1"/>
          <w:sz w:val="24"/>
          <w:szCs w:val="24"/>
          <w:highlight w:val="white"/>
          <w:lang w:val="en-GB"/>
        </w:rPr>
        <w:t>the concerned</w:t>
      </w:r>
      <w:r w:rsidRPr="00852A20">
        <w:rPr>
          <w:rFonts w:ascii="Times New Roman" w:eastAsia="Times New Roman" w:hAnsi="Times New Roman" w:cs="Times New Roman"/>
          <w:color w:val="000000" w:themeColor="text1"/>
          <w:sz w:val="24"/>
          <w:szCs w:val="24"/>
          <w:highlight w:val="white"/>
          <w:lang w:val="en-GB"/>
        </w:rPr>
        <w:t xml:space="preserve"> project. They are beneficiaries of the outputs. It’s an internal department</w:t>
      </w:r>
      <w:r w:rsidRPr="00852A20">
        <w:rPr>
          <w:rFonts w:ascii="Times New Roman" w:eastAsia="Times New Roman" w:hAnsi="Times New Roman" w:cs="Times New Roman"/>
          <w:color w:val="000000" w:themeColor="text1"/>
          <w:sz w:val="24"/>
          <w:szCs w:val="24"/>
          <w:lang w:val="en-GB"/>
        </w:rPr>
        <w:t xml:space="preserve"> (</w:t>
      </w:r>
      <w:proofErr w:type="spellStart"/>
      <w:r w:rsidRPr="00852A20">
        <w:rPr>
          <w:rFonts w:ascii="Times New Roman" w:hAnsi="Times New Roman" w:cs="Times New Roman"/>
          <w:color w:val="000000" w:themeColor="text1"/>
          <w:sz w:val="24"/>
          <w:szCs w:val="24"/>
          <w:shd w:val="clear" w:color="auto" w:fill="FFFFFF"/>
          <w:lang w:val="en-GB"/>
        </w:rPr>
        <w:t>Gebresillassie</w:t>
      </w:r>
      <w:proofErr w:type="spellEnd"/>
      <w:r w:rsidR="00E939E3" w:rsidRPr="00852A20">
        <w:rPr>
          <w:rFonts w:ascii="Times New Roman" w:hAnsi="Times New Roman" w:cs="Times New Roman"/>
          <w:i/>
          <w:color w:val="000000" w:themeColor="text1"/>
          <w:sz w:val="24"/>
          <w:szCs w:val="24"/>
          <w:shd w:val="clear" w:color="auto" w:fill="FFFFFF"/>
          <w:lang w:val="en-GB"/>
        </w:rPr>
        <w:t xml:space="preserve"> et al</w:t>
      </w:r>
      <w:r w:rsidR="0029703B" w:rsidRPr="00852A20">
        <w:rPr>
          <w:rFonts w:ascii="Times New Roman" w:hAnsi="Times New Roman" w:cs="Times New Roman"/>
          <w:color w:val="000000" w:themeColor="text1"/>
          <w:sz w:val="24"/>
          <w:szCs w:val="24"/>
          <w:shd w:val="clear" w:color="auto" w:fill="FFFFFF"/>
          <w:lang w:val="en-GB"/>
        </w:rPr>
        <w:t>.</w:t>
      </w:r>
      <w:r w:rsidRPr="00852A20">
        <w:rPr>
          <w:rFonts w:ascii="Times New Roman" w:hAnsi="Times New Roman" w:cs="Times New Roman"/>
          <w:color w:val="000000" w:themeColor="text1"/>
          <w:sz w:val="24"/>
          <w:szCs w:val="24"/>
          <w:shd w:val="clear" w:color="auto" w:fill="FFFFFF"/>
          <w:lang w:val="en-GB"/>
        </w:rPr>
        <w:t xml:space="preserve"> </w:t>
      </w:r>
      <w:proofErr w:type="gramStart"/>
      <w:r w:rsidRPr="00852A20">
        <w:rPr>
          <w:rFonts w:ascii="Times New Roman" w:hAnsi="Times New Roman" w:cs="Times New Roman"/>
          <w:color w:val="000000" w:themeColor="text1"/>
          <w:sz w:val="24"/>
          <w:szCs w:val="24"/>
          <w:shd w:val="clear" w:color="auto" w:fill="FFFFFF"/>
          <w:lang w:val="en-GB"/>
        </w:rPr>
        <w:t>2018</w:t>
      </w:r>
      <w:r w:rsidR="007E41B9" w:rsidRPr="00852A20">
        <w:rPr>
          <w:rFonts w:ascii="Times New Roman" w:hAnsi="Times New Roman" w:cs="Times New Roman"/>
          <w:color w:val="000000" w:themeColor="text1"/>
          <w:sz w:val="24"/>
          <w:szCs w:val="24"/>
          <w:shd w:val="clear" w:color="auto" w:fill="FFFFFF"/>
          <w:lang w:val="en-GB"/>
        </w:rPr>
        <w:t>,</w:t>
      </w:r>
      <w:r w:rsidR="0029703B" w:rsidRPr="00852A20">
        <w:rPr>
          <w:rFonts w:ascii="Times New Roman" w:hAnsi="Times New Roman" w:cs="Times New Roman"/>
          <w:color w:val="000000" w:themeColor="text1"/>
          <w:sz w:val="24"/>
          <w:szCs w:val="24"/>
          <w:shd w:val="clear" w:color="auto" w:fill="FFFFFF"/>
          <w:lang w:val="en-GB"/>
        </w:rPr>
        <w:t>p</w:t>
      </w:r>
      <w:r w:rsidRPr="00852A20">
        <w:rPr>
          <w:rFonts w:ascii="Times New Roman" w:hAnsi="Times New Roman" w:cs="Times New Roman"/>
          <w:color w:val="000000" w:themeColor="text1"/>
          <w:sz w:val="24"/>
          <w:szCs w:val="24"/>
          <w:shd w:val="clear" w:color="auto" w:fill="FFFFFF"/>
          <w:lang w:val="en-GB"/>
        </w:rPr>
        <w:t>.</w:t>
      </w:r>
      <w:proofErr w:type="gramEnd"/>
      <w:r w:rsidRPr="00852A20">
        <w:rPr>
          <w:rFonts w:ascii="Times New Roman" w:hAnsi="Times New Roman" w:cs="Times New Roman"/>
          <w:color w:val="000000" w:themeColor="text1"/>
          <w:sz w:val="24"/>
          <w:szCs w:val="24"/>
          <w:shd w:val="clear" w:color="auto" w:fill="FFFFFF"/>
          <w:lang w:val="en-GB"/>
        </w:rPr>
        <w:t>204)</w:t>
      </w:r>
    </w:p>
    <w:p w14:paraId="06A26A34" w14:textId="77777777" w:rsidR="001A251D" w:rsidRPr="00852A20" w:rsidRDefault="008F5EDE" w:rsidP="001A251D">
      <w:pPr>
        <w:pStyle w:val="Normal1"/>
        <w:numPr>
          <w:ilvl w:val="0"/>
          <w:numId w:val="12"/>
        </w:numPr>
        <w:spacing w:line="360" w:lineRule="auto"/>
        <w:jc w:val="both"/>
        <w:rPr>
          <w:rFonts w:ascii="Times New Roman" w:eastAsia="Times New Roman" w:hAnsi="Times New Roman" w:cs="Times New Roman"/>
          <w:b/>
          <w:color w:val="000000" w:themeColor="text1"/>
          <w:sz w:val="24"/>
          <w:szCs w:val="24"/>
          <w:highlight w:val="white"/>
          <w:lang w:val="en-GB"/>
        </w:rPr>
      </w:pPr>
      <w:r w:rsidRPr="00852A20">
        <w:rPr>
          <w:rFonts w:ascii="Times New Roman" w:eastAsia="Times New Roman" w:hAnsi="Times New Roman" w:cs="Times New Roman"/>
          <w:b/>
          <w:color w:val="000000" w:themeColor="text1"/>
          <w:sz w:val="24"/>
          <w:szCs w:val="24"/>
          <w:highlight w:val="white"/>
          <w:lang w:val="en-GB"/>
        </w:rPr>
        <w:t>Government</w:t>
      </w:r>
      <w:r w:rsidR="001A251D" w:rsidRPr="00852A20">
        <w:rPr>
          <w:rFonts w:ascii="Times New Roman" w:eastAsia="Times New Roman" w:hAnsi="Times New Roman" w:cs="Times New Roman"/>
          <w:b/>
          <w:color w:val="000000" w:themeColor="text1"/>
          <w:sz w:val="24"/>
          <w:szCs w:val="24"/>
          <w:highlight w:val="white"/>
          <w:lang w:val="en-GB"/>
        </w:rPr>
        <w:t xml:space="preserve"> as stakeholders - </w:t>
      </w:r>
      <w:r w:rsidR="001A251D" w:rsidRPr="00852A20">
        <w:rPr>
          <w:rFonts w:ascii="Times New Roman" w:eastAsia="Times New Roman" w:hAnsi="Times New Roman" w:cs="Times New Roman"/>
          <w:color w:val="000000" w:themeColor="text1"/>
          <w:sz w:val="24"/>
          <w:szCs w:val="24"/>
          <w:highlight w:val="white"/>
          <w:lang w:val="en-GB"/>
        </w:rPr>
        <w:t>They have an interest on how things are controlled on the project. Normally the auditors, regulators and health and safety executives are in the category of government stakeholders.</w:t>
      </w:r>
      <w:r w:rsidR="001A251D" w:rsidRPr="00852A20">
        <w:rPr>
          <w:rFonts w:ascii="Times New Roman" w:hAnsi="Times New Roman" w:cs="Times New Roman"/>
          <w:color w:val="000000" w:themeColor="text1"/>
          <w:sz w:val="24"/>
          <w:szCs w:val="24"/>
          <w:shd w:val="clear" w:color="auto" w:fill="FFFFFF"/>
          <w:lang w:val="en-GB"/>
        </w:rPr>
        <w:t xml:space="preserve"> (</w:t>
      </w:r>
      <w:proofErr w:type="spellStart"/>
      <w:r w:rsidR="001A251D" w:rsidRPr="00852A20">
        <w:rPr>
          <w:rFonts w:ascii="Times New Roman" w:hAnsi="Times New Roman" w:cs="Times New Roman"/>
          <w:color w:val="000000" w:themeColor="text1"/>
          <w:sz w:val="24"/>
          <w:szCs w:val="24"/>
          <w:shd w:val="clear" w:color="auto" w:fill="FFFFFF"/>
          <w:lang w:val="en-GB"/>
        </w:rPr>
        <w:t>Mok</w:t>
      </w:r>
      <w:proofErr w:type="spellEnd"/>
      <w:r w:rsidR="00E939E3" w:rsidRPr="00852A20">
        <w:rPr>
          <w:rFonts w:ascii="Times New Roman" w:hAnsi="Times New Roman" w:cs="Times New Roman"/>
          <w:i/>
          <w:color w:val="000000" w:themeColor="text1"/>
          <w:sz w:val="24"/>
          <w:szCs w:val="24"/>
          <w:shd w:val="clear" w:color="auto" w:fill="FFFFFF"/>
          <w:lang w:val="en-GB"/>
        </w:rPr>
        <w:t xml:space="preserve"> et al</w:t>
      </w:r>
      <w:r w:rsidR="007F3DD3" w:rsidRPr="00852A20">
        <w:rPr>
          <w:rFonts w:ascii="Times New Roman" w:hAnsi="Times New Roman" w:cs="Times New Roman"/>
          <w:color w:val="000000" w:themeColor="text1"/>
          <w:sz w:val="24"/>
          <w:szCs w:val="24"/>
          <w:lang w:val="en-GB"/>
        </w:rPr>
        <w:t xml:space="preserve">. </w:t>
      </w:r>
      <w:r w:rsidR="001A251D" w:rsidRPr="00852A20">
        <w:rPr>
          <w:rFonts w:ascii="Times New Roman" w:hAnsi="Times New Roman" w:cs="Times New Roman"/>
          <w:color w:val="000000" w:themeColor="text1"/>
          <w:sz w:val="24"/>
          <w:szCs w:val="24"/>
          <w:lang w:val="en-GB"/>
        </w:rPr>
        <w:t>2017</w:t>
      </w:r>
      <w:r w:rsidR="007F3DD3" w:rsidRPr="00852A20">
        <w:rPr>
          <w:rFonts w:ascii="Times New Roman" w:hAnsi="Times New Roman" w:cs="Times New Roman"/>
          <w:color w:val="000000" w:themeColor="text1"/>
          <w:sz w:val="24"/>
          <w:szCs w:val="24"/>
          <w:lang w:val="en-GB"/>
        </w:rPr>
        <w:t xml:space="preserve">, </w:t>
      </w:r>
      <w:r w:rsidR="001A251D" w:rsidRPr="00852A20">
        <w:rPr>
          <w:rFonts w:ascii="Times New Roman" w:hAnsi="Times New Roman" w:cs="Times New Roman"/>
          <w:color w:val="000000" w:themeColor="text1"/>
          <w:sz w:val="24"/>
          <w:szCs w:val="24"/>
          <w:shd w:val="clear" w:color="auto" w:fill="FFFFFF"/>
          <w:lang w:val="en-GB"/>
        </w:rPr>
        <w:t>p.78)</w:t>
      </w:r>
      <w:r w:rsidR="007F3DD3" w:rsidRPr="00852A20">
        <w:rPr>
          <w:rFonts w:ascii="Times New Roman" w:hAnsi="Times New Roman" w:cs="Times New Roman"/>
          <w:color w:val="000000" w:themeColor="text1"/>
          <w:sz w:val="24"/>
          <w:szCs w:val="24"/>
          <w:shd w:val="clear" w:color="auto" w:fill="FFFFFF"/>
          <w:lang w:val="en-GB"/>
        </w:rPr>
        <w:t xml:space="preserve">. </w:t>
      </w:r>
    </w:p>
    <w:p w14:paraId="1FD1101B" w14:textId="77777777" w:rsidR="001A251D" w:rsidRPr="00852A20" w:rsidRDefault="001A251D" w:rsidP="001A251D">
      <w:pPr>
        <w:pStyle w:val="ListParagraph"/>
        <w:numPr>
          <w:ilvl w:val="0"/>
          <w:numId w:val="12"/>
        </w:numPr>
        <w:spacing w:line="360" w:lineRule="auto"/>
        <w:jc w:val="both"/>
        <w:rPr>
          <w:rFonts w:ascii="Times New Roman" w:hAnsi="Times New Roman" w:cs="Times New Roman"/>
          <w:color w:val="000000" w:themeColor="text1"/>
          <w:sz w:val="24"/>
          <w:szCs w:val="24"/>
          <w:lang w:val="en-GB"/>
        </w:rPr>
      </w:pPr>
      <w:r w:rsidRPr="00852A20">
        <w:rPr>
          <w:rFonts w:ascii="Times New Roman" w:eastAsia="Times New Roman" w:hAnsi="Times New Roman" w:cs="Times New Roman"/>
          <w:b/>
          <w:color w:val="000000" w:themeColor="text1"/>
          <w:sz w:val="24"/>
          <w:szCs w:val="24"/>
          <w:highlight w:val="white"/>
          <w:lang w:val="en-GB"/>
        </w:rPr>
        <w:t xml:space="preserve">Investors as stakeholders - </w:t>
      </w:r>
      <w:r w:rsidRPr="00852A20">
        <w:rPr>
          <w:rFonts w:ascii="Times New Roman" w:eastAsia="Times New Roman" w:hAnsi="Times New Roman" w:cs="Times New Roman"/>
          <w:color w:val="000000" w:themeColor="text1"/>
          <w:sz w:val="24"/>
          <w:szCs w:val="24"/>
          <w:highlight w:val="white"/>
          <w:lang w:val="en-GB"/>
        </w:rPr>
        <w:t xml:space="preserve">They invest a certain amount of money in this project to be run. They also have </w:t>
      </w:r>
      <w:proofErr w:type="spellStart"/>
      <w:r w:rsidRPr="00852A20">
        <w:rPr>
          <w:rFonts w:ascii="Times New Roman" w:eastAsia="Times New Roman" w:hAnsi="Times New Roman" w:cs="Times New Roman"/>
          <w:color w:val="000000" w:themeColor="text1"/>
          <w:sz w:val="24"/>
          <w:szCs w:val="24"/>
          <w:highlight w:val="white"/>
          <w:lang w:val="en-GB"/>
        </w:rPr>
        <w:t>a</w:t>
      </w:r>
      <w:proofErr w:type="spellEnd"/>
      <w:r w:rsidRPr="00852A20">
        <w:rPr>
          <w:rFonts w:ascii="Times New Roman" w:eastAsia="Times New Roman" w:hAnsi="Times New Roman" w:cs="Times New Roman"/>
          <w:color w:val="000000" w:themeColor="text1"/>
          <w:sz w:val="24"/>
          <w:szCs w:val="24"/>
          <w:highlight w:val="white"/>
          <w:lang w:val="en-GB"/>
        </w:rPr>
        <w:t xml:space="preserve"> influence in any kind of decision </w:t>
      </w:r>
      <w:proofErr w:type="gramStart"/>
      <w:r w:rsidRPr="00852A20">
        <w:rPr>
          <w:rFonts w:ascii="Times New Roman" w:eastAsia="Times New Roman" w:hAnsi="Times New Roman" w:cs="Times New Roman"/>
          <w:color w:val="000000" w:themeColor="text1"/>
          <w:sz w:val="24"/>
          <w:szCs w:val="24"/>
          <w:highlight w:val="white"/>
          <w:lang w:val="en-GB"/>
        </w:rPr>
        <w:t>making.(</w:t>
      </w:r>
      <w:proofErr w:type="gramEnd"/>
      <w:r w:rsidR="007F3DD3" w:rsidRPr="00852A20">
        <w:rPr>
          <w:rFonts w:ascii="Times New Roman" w:hAnsi="Times New Roman" w:cs="Times New Roman"/>
          <w:color w:val="000000" w:themeColor="text1"/>
          <w:sz w:val="24"/>
          <w:szCs w:val="24"/>
          <w:shd w:val="clear" w:color="auto" w:fill="FFFFFF"/>
          <w:lang w:val="en-GB"/>
        </w:rPr>
        <w:t xml:space="preserve">Barry, </w:t>
      </w:r>
      <w:r w:rsidRPr="00852A20">
        <w:rPr>
          <w:rFonts w:ascii="Times New Roman" w:hAnsi="Times New Roman" w:cs="Times New Roman"/>
          <w:color w:val="000000" w:themeColor="text1"/>
          <w:sz w:val="24"/>
          <w:szCs w:val="24"/>
          <w:shd w:val="clear" w:color="auto" w:fill="FFFFFF"/>
          <w:lang w:val="en-GB"/>
        </w:rPr>
        <w:t>2018p.237)</w:t>
      </w:r>
    </w:p>
    <w:p w14:paraId="32638CAA" w14:textId="77777777" w:rsidR="001A251D" w:rsidRPr="00852A20" w:rsidRDefault="001A251D" w:rsidP="001A251D">
      <w:pPr>
        <w:pStyle w:val="ListParagraph"/>
        <w:numPr>
          <w:ilvl w:val="0"/>
          <w:numId w:val="12"/>
        </w:numPr>
        <w:spacing w:line="360" w:lineRule="auto"/>
        <w:jc w:val="both"/>
        <w:rPr>
          <w:rFonts w:ascii="Times New Roman" w:hAnsi="Times New Roman" w:cs="Times New Roman"/>
          <w:color w:val="000000" w:themeColor="text1"/>
          <w:sz w:val="24"/>
          <w:szCs w:val="24"/>
          <w:lang w:val="en-GB"/>
        </w:rPr>
      </w:pPr>
      <w:r w:rsidRPr="00852A20">
        <w:rPr>
          <w:rFonts w:ascii="Times New Roman" w:eastAsia="Times New Roman" w:hAnsi="Times New Roman" w:cs="Times New Roman"/>
          <w:b/>
          <w:color w:val="000000" w:themeColor="text1"/>
          <w:sz w:val="24"/>
          <w:szCs w:val="24"/>
          <w:highlight w:val="white"/>
          <w:lang w:val="en-GB"/>
        </w:rPr>
        <w:t xml:space="preserve">Providers as stakeholders - </w:t>
      </w:r>
      <w:r w:rsidRPr="00852A20">
        <w:rPr>
          <w:rFonts w:ascii="Times New Roman" w:eastAsia="Times New Roman" w:hAnsi="Times New Roman" w:cs="Times New Roman"/>
          <w:color w:val="000000" w:themeColor="text1"/>
          <w:sz w:val="24"/>
          <w:szCs w:val="24"/>
          <w:highlight w:val="white"/>
          <w:lang w:val="en-GB"/>
        </w:rPr>
        <w:t xml:space="preserve">Suppliers and vendors fall in this category. They mainly provide raw materials and necessary items for the project. </w:t>
      </w:r>
      <w:r w:rsidRPr="00852A20">
        <w:rPr>
          <w:rFonts w:ascii="Times New Roman" w:eastAsia="Times New Roman" w:hAnsi="Times New Roman" w:cs="Times New Roman"/>
          <w:color w:val="000000" w:themeColor="text1"/>
          <w:sz w:val="24"/>
          <w:szCs w:val="24"/>
          <w:lang w:val="en-GB"/>
        </w:rPr>
        <w:t>(</w:t>
      </w:r>
      <w:proofErr w:type="spellStart"/>
      <w:r w:rsidR="007F3DD3" w:rsidRPr="00852A20">
        <w:rPr>
          <w:rFonts w:ascii="Times New Roman" w:hAnsi="Times New Roman" w:cs="Times New Roman"/>
          <w:color w:val="000000" w:themeColor="text1"/>
          <w:sz w:val="24"/>
          <w:szCs w:val="24"/>
          <w:shd w:val="clear" w:color="auto" w:fill="FFFFFF"/>
          <w:lang w:val="en-GB"/>
        </w:rPr>
        <w:t>Lv</w:t>
      </w:r>
      <w:proofErr w:type="spellEnd"/>
      <w:r w:rsidR="007F3DD3" w:rsidRPr="00852A20">
        <w:rPr>
          <w:rFonts w:ascii="Times New Roman" w:hAnsi="Times New Roman" w:cs="Times New Roman"/>
          <w:color w:val="000000" w:themeColor="text1"/>
          <w:sz w:val="24"/>
          <w:szCs w:val="24"/>
          <w:shd w:val="clear" w:color="auto" w:fill="FFFFFF"/>
          <w:lang w:val="en-GB"/>
        </w:rPr>
        <w:t xml:space="preserve"> and El-</w:t>
      </w:r>
      <w:proofErr w:type="spellStart"/>
      <w:r w:rsidR="007F3DD3" w:rsidRPr="00852A20">
        <w:rPr>
          <w:rFonts w:ascii="Times New Roman" w:hAnsi="Times New Roman" w:cs="Times New Roman"/>
          <w:color w:val="000000" w:themeColor="text1"/>
          <w:sz w:val="24"/>
          <w:szCs w:val="24"/>
          <w:shd w:val="clear" w:color="auto" w:fill="FFFFFF"/>
          <w:lang w:val="en-GB"/>
        </w:rPr>
        <w:t>Gohary</w:t>
      </w:r>
      <w:proofErr w:type="spellEnd"/>
      <w:r w:rsidRPr="00852A20">
        <w:rPr>
          <w:rFonts w:ascii="Times New Roman" w:hAnsi="Times New Roman" w:cs="Times New Roman"/>
          <w:color w:val="000000" w:themeColor="text1"/>
          <w:sz w:val="24"/>
          <w:szCs w:val="24"/>
          <w:shd w:val="clear" w:color="auto" w:fill="FFFFFF"/>
          <w:lang w:val="en-GB"/>
        </w:rPr>
        <w:t xml:space="preserve"> 2016.  p.518)</w:t>
      </w:r>
    </w:p>
    <w:p w14:paraId="301819B8" w14:textId="77777777" w:rsidR="001A251D" w:rsidRPr="00852A20" w:rsidRDefault="001A251D" w:rsidP="001A251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A20">
        <w:rPr>
          <w:rFonts w:ascii="Times New Roman" w:eastAsia="Times New Roman" w:hAnsi="Times New Roman" w:cs="Times New Roman"/>
          <w:color w:val="000000" w:themeColor="text1"/>
          <w:sz w:val="24"/>
          <w:szCs w:val="24"/>
          <w:highlight w:val="white"/>
          <w:lang w:val="en-GB"/>
        </w:rPr>
        <w:t xml:space="preserve">There are some procedures to manage the stakeholders effectively. The </w:t>
      </w:r>
      <w:r w:rsidR="00A062BF" w:rsidRPr="00852A20">
        <w:rPr>
          <w:rFonts w:ascii="Times New Roman" w:eastAsia="Times New Roman" w:hAnsi="Times New Roman" w:cs="Times New Roman"/>
          <w:color w:val="000000" w:themeColor="text1"/>
          <w:sz w:val="24"/>
          <w:szCs w:val="24"/>
          <w:highlight w:val="white"/>
          <w:lang w:val="en-GB"/>
        </w:rPr>
        <w:t>process is</w:t>
      </w:r>
      <w:r w:rsidRPr="00852A20">
        <w:rPr>
          <w:rFonts w:ascii="Times New Roman" w:eastAsia="Times New Roman" w:hAnsi="Times New Roman" w:cs="Times New Roman"/>
          <w:color w:val="000000" w:themeColor="text1"/>
          <w:sz w:val="24"/>
          <w:szCs w:val="24"/>
          <w:highlight w:val="white"/>
          <w:lang w:val="en-GB"/>
        </w:rPr>
        <w:t xml:space="preserve"> mentioned below in a specific manner: </w:t>
      </w:r>
    </w:p>
    <w:p w14:paraId="279F7805" w14:textId="77777777" w:rsidR="001A251D" w:rsidRPr="00852A20" w:rsidRDefault="001A251D" w:rsidP="001A251D">
      <w:pPr>
        <w:pStyle w:val="Normal1"/>
        <w:numPr>
          <w:ilvl w:val="0"/>
          <w:numId w:val="4"/>
        </w:numPr>
        <w:spacing w:line="360" w:lineRule="auto"/>
        <w:jc w:val="both"/>
        <w:rPr>
          <w:rFonts w:ascii="Times New Roman" w:eastAsia="Times New Roman" w:hAnsi="Times New Roman" w:cs="Times New Roman"/>
          <w:color w:val="000000" w:themeColor="text1"/>
          <w:sz w:val="24"/>
          <w:szCs w:val="24"/>
          <w:highlight w:val="white"/>
          <w:lang w:val="en-GB"/>
        </w:rPr>
      </w:pPr>
      <w:r w:rsidRPr="00852A20">
        <w:rPr>
          <w:rFonts w:ascii="Times New Roman" w:eastAsia="Times New Roman" w:hAnsi="Times New Roman" w:cs="Times New Roman"/>
          <w:color w:val="000000" w:themeColor="text1"/>
          <w:sz w:val="24"/>
          <w:szCs w:val="24"/>
          <w:highlight w:val="white"/>
          <w:lang w:val="en-GB"/>
        </w:rPr>
        <w:lastRenderedPageBreak/>
        <w:t xml:space="preserve">Identification of the stakeholders at the starting time of the project </w:t>
      </w:r>
    </w:p>
    <w:p w14:paraId="2BCC18EE" w14:textId="77777777" w:rsidR="001A251D" w:rsidRPr="00852A20" w:rsidRDefault="001A251D" w:rsidP="001A251D">
      <w:pPr>
        <w:pStyle w:val="Normal1"/>
        <w:numPr>
          <w:ilvl w:val="0"/>
          <w:numId w:val="4"/>
        </w:numPr>
        <w:spacing w:line="360" w:lineRule="auto"/>
        <w:jc w:val="both"/>
        <w:rPr>
          <w:rFonts w:ascii="Times New Roman" w:eastAsia="Times New Roman" w:hAnsi="Times New Roman" w:cs="Times New Roman"/>
          <w:color w:val="000000" w:themeColor="text1"/>
          <w:sz w:val="24"/>
          <w:szCs w:val="24"/>
          <w:highlight w:val="white"/>
          <w:lang w:val="en-GB"/>
        </w:rPr>
      </w:pPr>
      <w:r w:rsidRPr="00852A20">
        <w:rPr>
          <w:rFonts w:ascii="Times New Roman" w:eastAsia="Times New Roman" w:hAnsi="Times New Roman" w:cs="Times New Roman"/>
          <w:color w:val="000000" w:themeColor="text1"/>
          <w:sz w:val="24"/>
          <w:szCs w:val="24"/>
          <w:highlight w:val="white"/>
          <w:lang w:val="en-GB"/>
        </w:rPr>
        <w:t>Ensuring the stakeholders to be agree on the deliverables</w:t>
      </w:r>
    </w:p>
    <w:p w14:paraId="4FE53661" w14:textId="77777777" w:rsidR="001A251D" w:rsidRPr="00852A20" w:rsidRDefault="001A251D" w:rsidP="001A251D">
      <w:pPr>
        <w:pStyle w:val="Normal1"/>
        <w:numPr>
          <w:ilvl w:val="0"/>
          <w:numId w:val="4"/>
        </w:numPr>
        <w:spacing w:line="360" w:lineRule="auto"/>
        <w:jc w:val="both"/>
        <w:rPr>
          <w:rFonts w:ascii="Times New Roman" w:eastAsia="Times New Roman" w:hAnsi="Times New Roman" w:cs="Times New Roman"/>
          <w:color w:val="000000" w:themeColor="text1"/>
          <w:sz w:val="24"/>
          <w:szCs w:val="24"/>
          <w:highlight w:val="white"/>
          <w:lang w:val="en-GB"/>
        </w:rPr>
      </w:pPr>
      <w:r w:rsidRPr="00852A20">
        <w:rPr>
          <w:rFonts w:ascii="Times New Roman" w:eastAsia="Times New Roman" w:hAnsi="Times New Roman" w:cs="Times New Roman"/>
          <w:color w:val="000000" w:themeColor="text1"/>
          <w:sz w:val="24"/>
          <w:szCs w:val="24"/>
          <w:highlight w:val="white"/>
          <w:lang w:val="en-GB"/>
        </w:rPr>
        <w:t>How the changes to be handled in the project</w:t>
      </w:r>
    </w:p>
    <w:p w14:paraId="276411DD" w14:textId="77777777" w:rsidR="001A251D" w:rsidRPr="00852A20" w:rsidRDefault="001A251D" w:rsidP="001A251D">
      <w:pPr>
        <w:pStyle w:val="Normal1"/>
        <w:numPr>
          <w:ilvl w:val="0"/>
          <w:numId w:val="4"/>
        </w:numPr>
        <w:spacing w:line="360" w:lineRule="auto"/>
        <w:jc w:val="both"/>
        <w:rPr>
          <w:rFonts w:ascii="Times New Roman" w:eastAsia="Times New Roman" w:hAnsi="Times New Roman" w:cs="Times New Roman"/>
          <w:color w:val="000000" w:themeColor="text1"/>
          <w:sz w:val="24"/>
          <w:szCs w:val="24"/>
          <w:highlight w:val="white"/>
          <w:lang w:val="en-GB"/>
        </w:rPr>
      </w:pPr>
      <w:r w:rsidRPr="00852A20">
        <w:rPr>
          <w:rFonts w:ascii="Times New Roman" w:eastAsia="Times New Roman" w:hAnsi="Times New Roman" w:cs="Times New Roman"/>
          <w:color w:val="000000" w:themeColor="text1"/>
          <w:sz w:val="24"/>
          <w:szCs w:val="24"/>
          <w:highlight w:val="white"/>
          <w:lang w:val="en-GB"/>
        </w:rPr>
        <w:t>There will be a good communication</w:t>
      </w:r>
    </w:p>
    <w:p w14:paraId="450E10F8" w14:textId="77777777" w:rsidR="001A251D" w:rsidRPr="00852A20" w:rsidRDefault="001A251D" w:rsidP="001A251D">
      <w:pPr>
        <w:pStyle w:val="Normal1"/>
        <w:numPr>
          <w:ilvl w:val="0"/>
          <w:numId w:val="4"/>
        </w:numPr>
        <w:spacing w:line="360" w:lineRule="auto"/>
        <w:jc w:val="both"/>
        <w:rPr>
          <w:rFonts w:ascii="Times New Roman" w:eastAsia="Times New Roman" w:hAnsi="Times New Roman" w:cs="Times New Roman"/>
          <w:color w:val="000000" w:themeColor="text1"/>
          <w:sz w:val="24"/>
          <w:szCs w:val="24"/>
          <w:highlight w:val="white"/>
          <w:lang w:val="en-GB"/>
        </w:rPr>
      </w:pPr>
      <w:r w:rsidRPr="00852A20">
        <w:rPr>
          <w:rFonts w:ascii="Times New Roman" w:eastAsia="Times New Roman" w:hAnsi="Times New Roman" w:cs="Times New Roman"/>
          <w:color w:val="000000" w:themeColor="text1"/>
          <w:sz w:val="24"/>
          <w:szCs w:val="24"/>
          <w:highlight w:val="white"/>
          <w:lang w:val="en-GB"/>
        </w:rPr>
        <w:t xml:space="preserve">The project vision </w:t>
      </w:r>
      <w:proofErr w:type="gramStart"/>
      <w:r w:rsidR="00941D92" w:rsidRPr="00852A20">
        <w:rPr>
          <w:rFonts w:ascii="Times New Roman" w:eastAsia="Times New Roman" w:hAnsi="Times New Roman" w:cs="Times New Roman"/>
          <w:color w:val="000000" w:themeColor="text1"/>
          <w:sz w:val="24"/>
          <w:szCs w:val="24"/>
          <w:highlight w:val="white"/>
          <w:lang w:val="en-GB"/>
        </w:rPr>
        <w:t>has</w:t>
      </w:r>
      <w:r w:rsidRPr="00852A20">
        <w:rPr>
          <w:rFonts w:ascii="Times New Roman" w:eastAsia="Times New Roman" w:hAnsi="Times New Roman" w:cs="Times New Roman"/>
          <w:color w:val="000000" w:themeColor="text1"/>
          <w:sz w:val="24"/>
          <w:szCs w:val="24"/>
          <w:highlight w:val="white"/>
          <w:lang w:val="en-GB"/>
        </w:rPr>
        <w:t xml:space="preserve"> to</w:t>
      </w:r>
      <w:proofErr w:type="gramEnd"/>
      <w:r w:rsidRPr="00852A20">
        <w:rPr>
          <w:rFonts w:ascii="Times New Roman" w:eastAsia="Times New Roman" w:hAnsi="Times New Roman" w:cs="Times New Roman"/>
          <w:color w:val="000000" w:themeColor="text1"/>
          <w:sz w:val="24"/>
          <w:szCs w:val="24"/>
          <w:highlight w:val="white"/>
          <w:lang w:val="en-GB"/>
        </w:rPr>
        <w:t xml:space="preserve"> be clearly visible</w:t>
      </w:r>
    </w:p>
    <w:p w14:paraId="47ADD116" w14:textId="77777777" w:rsidR="001A251D" w:rsidRPr="00852A20" w:rsidRDefault="001A251D" w:rsidP="001A251D">
      <w:pPr>
        <w:pStyle w:val="Normal1"/>
        <w:numPr>
          <w:ilvl w:val="0"/>
          <w:numId w:val="4"/>
        </w:numPr>
        <w:spacing w:line="360" w:lineRule="auto"/>
        <w:jc w:val="both"/>
        <w:rPr>
          <w:rFonts w:ascii="Times New Roman" w:eastAsia="Times New Roman" w:hAnsi="Times New Roman" w:cs="Times New Roman"/>
          <w:color w:val="000000" w:themeColor="text1"/>
          <w:sz w:val="24"/>
          <w:szCs w:val="24"/>
          <w:highlight w:val="white"/>
          <w:lang w:val="en-GB"/>
        </w:rPr>
      </w:pPr>
      <w:r w:rsidRPr="00852A20">
        <w:rPr>
          <w:rFonts w:ascii="Times New Roman" w:eastAsia="Times New Roman" w:hAnsi="Times New Roman" w:cs="Times New Roman"/>
          <w:color w:val="000000" w:themeColor="text1"/>
          <w:sz w:val="24"/>
          <w:szCs w:val="24"/>
          <w:highlight w:val="white"/>
          <w:lang w:val="en-GB"/>
        </w:rPr>
        <w:t xml:space="preserve">The stakeholders should be </w:t>
      </w:r>
      <w:r w:rsidR="00C87D5B" w:rsidRPr="00852A20">
        <w:rPr>
          <w:rFonts w:ascii="Times New Roman" w:eastAsia="Times New Roman" w:hAnsi="Times New Roman" w:cs="Times New Roman"/>
          <w:color w:val="000000" w:themeColor="text1"/>
          <w:sz w:val="24"/>
          <w:szCs w:val="24"/>
          <w:highlight w:val="white"/>
          <w:lang w:val="en-GB"/>
        </w:rPr>
        <w:t>engaged</w:t>
      </w:r>
      <w:r w:rsidRPr="00852A20">
        <w:rPr>
          <w:rFonts w:ascii="Times New Roman" w:eastAsia="Times New Roman" w:hAnsi="Times New Roman" w:cs="Times New Roman"/>
          <w:color w:val="000000" w:themeColor="text1"/>
          <w:sz w:val="24"/>
          <w:szCs w:val="24"/>
          <w:highlight w:val="white"/>
          <w:lang w:val="en-GB"/>
        </w:rPr>
        <w:t xml:space="preserve"> until the completion of the project</w:t>
      </w:r>
    </w:p>
    <w:p w14:paraId="723B0E68" w14:textId="77777777" w:rsidR="001A251D" w:rsidRPr="00852A20" w:rsidRDefault="001A251D" w:rsidP="001A251D">
      <w:pPr>
        <w:pStyle w:val="Normal1"/>
        <w:numPr>
          <w:ilvl w:val="0"/>
          <w:numId w:val="4"/>
        </w:numPr>
        <w:spacing w:line="360" w:lineRule="auto"/>
        <w:jc w:val="both"/>
        <w:rPr>
          <w:rFonts w:ascii="Times New Roman" w:eastAsia="Times New Roman" w:hAnsi="Times New Roman" w:cs="Times New Roman"/>
          <w:color w:val="000000" w:themeColor="text1"/>
          <w:sz w:val="24"/>
          <w:szCs w:val="24"/>
          <w:highlight w:val="white"/>
          <w:lang w:val="en-GB"/>
        </w:rPr>
      </w:pPr>
      <w:r w:rsidRPr="00852A20">
        <w:rPr>
          <w:rFonts w:ascii="Times New Roman" w:eastAsia="Times New Roman" w:hAnsi="Times New Roman" w:cs="Times New Roman"/>
          <w:color w:val="000000" w:themeColor="text1"/>
          <w:sz w:val="24"/>
          <w:szCs w:val="24"/>
          <w:highlight w:val="white"/>
          <w:lang w:val="en-GB"/>
        </w:rPr>
        <w:t xml:space="preserve">Stakeholders need to be </w:t>
      </w:r>
      <w:r w:rsidR="00C87D5B" w:rsidRPr="00852A20">
        <w:rPr>
          <w:rFonts w:ascii="Times New Roman" w:eastAsia="Times New Roman" w:hAnsi="Times New Roman" w:cs="Times New Roman"/>
          <w:color w:val="000000" w:themeColor="text1"/>
          <w:sz w:val="24"/>
          <w:szCs w:val="24"/>
          <w:highlight w:val="white"/>
          <w:lang w:val="en-GB"/>
        </w:rPr>
        <w:t>agreed</w:t>
      </w:r>
      <w:r w:rsidRPr="00852A20">
        <w:rPr>
          <w:rFonts w:ascii="Times New Roman" w:eastAsia="Times New Roman" w:hAnsi="Times New Roman" w:cs="Times New Roman"/>
          <w:color w:val="000000" w:themeColor="text1"/>
          <w:sz w:val="24"/>
          <w:szCs w:val="24"/>
          <w:highlight w:val="white"/>
          <w:lang w:val="en-GB"/>
        </w:rPr>
        <w:t xml:space="preserve"> what is done</w:t>
      </w:r>
    </w:p>
    <w:p w14:paraId="5EA4AEAE" w14:textId="77777777" w:rsidR="001A251D" w:rsidRPr="00852A20" w:rsidRDefault="001A251D" w:rsidP="001A251D">
      <w:pPr>
        <w:pStyle w:val="Normal1"/>
        <w:numPr>
          <w:ilvl w:val="0"/>
          <w:numId w:val="4"/>
        </w:numPr>
        <w:spacing w:line="360" w:lineRule="auto"/>
        <w:jc w:val="both"/>
        <w:rPr>
          <w:rFonts w:ascii="Times New Roman" w:eastAsia="Times New Roman" w:hAnsi="Times New Roman" w:cs="Times New Roman"/>
          <w:color w:val="000000" w:themeColor="text1"/>
          <w:sz w:val="24"/>
          <w:szCs w:val="24"/>
          <w:highlight w:val="white"/>
          <w:lang w:val="en-GB"/>
        </w:rPr>
      </w:pPr>
      <w:r w:rsidRPr="00852A20">
        <w:rPr>
          <w:rFonts w:ascii="Times New Roman" w:eastAsia="Times New Roman" w:hAnsi="Times New Roman" w:cs="Times New Roman"/>
          <w:color w:val="000000" w:themeColor="text1"/>
          <w:sz w:val="24"/>
          <w:szCs w:val="24"/>
          <w:highlight w:val="white"/>
          <w:lang w:val="en-GB"/>
        </w:rPr>
        <w:t>Empathize with other stakeholders</w:t>
      </w:r>
    </w:p>
    <w:p w14:paraId="6ECE2FA3" w14:textId="77777777" w:rsidR="001A251D" w:rsidRPr="00852A20" w:rsidRDefault="002306AA" w:rsidP="001A251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A20">
        <w:rPr>
          <w:rFonts w:ascii="Times New Roman" w:eastAsia="Times New Roman" w:hAnsi="Times New Roman" w:cs="Times New Roman"/>
          <w:color w:val="000000" w:themeColor="text1"/>
          <w:sz w:val="24"/>
          <w:szCs w:val="24"/>
          <w:highlight w:val="white"/>
          <w:lang w:val="en-GB"/>
        </w:rPr>
        <w:t xml:space="preserve"> The term, </w:t>
      </w:r>
      <w:r w:rsidR="00120268" w:rsidRPr="00852A20">
        <w:rPr>
          <w:rFonts w:ascii="Times New Roman" w:eastAsia="Times New Roman" w:hAnsi="Times New Roman" w:cs="Times New Roman"/>
          <w:color w:val="000000" w:themeColor="text1"/>
          <w:sz w:val="24"/>
          <w:szCs w:val="24"/>
          <w:highlight w:val="white"/>
          <w:lang w:val="en-GB"/>
        </w:rPr>
        <w:t>stakeholder</w:t>
      </w:r>
      <w:r w:rsidR="001A251D" w:rsidRPr="00852A20">
        <w:rPr>
          <w:rFonts w:ascii="Times New Roman" w:eastAsia="Times New Roman" w:hAnsi="Times New Roman" w:cs="Times New Roman"/>
          <w:color w:val="000000" w:themeColor="text1"/>
          <w:sz w:val="24"/>
          <w:szCs w:val="24"/>
          <w:highlight w:val="white"/>
          <w:lang w:val="en-GB"/>
        </w:rPr>
        <w:t xml:space="preserve"> cover</w:t>
      </w:r>
      <w:r w:rsidR="00120268" w:rsidRPr="00852A20">
        <w:rPr>
          <w:rFonts w:ascii="Times New Roman" w:eastAsia="Times New Roman" w:hAnsi="Times New Roman" w:cs="Times New Roman"/>
          <w:color w:val="000000" w:themeColor="text1"/>
          <w:sz w:val="24"/>
          <w:szCs w:val="24"/>
          <w:highlight w:val="white"/>
          <w:lang w:val="en-GB"/>
        </w:rPr>
        <w:t>s</w:t>
      </w:r>
      <w:r w:rsidR="001A251D" w:rsidRPr="00852A20">
        <w:rPr>
          <w:rFonts w:ascii="Times New Roman" w:eastAsia="Times New Roman" w:hAnsi="Times New Roman" w:cs="Times New Roman"/>
          <w:color w:val="000000" w:themeColor="text1"/>
          <w:sz w:val="24"/>
          <w:szCs w:val="24"/>
          <w:highlight w:val="white"/>
          <w:lang w:val="en-GB"/>
        </w:rPr>
        <w:t xml:space="preserve"> everyone with a stake in the </w:t>
      </w:r>
      <w:proofErr w:type="spellStart"/>
      <w:r w:rsidR="003C457C" w:rsidRPr="00852A20">
        <w:rPr>
          <w:rFonts w:ascii="Times New Roman" w:eastAsia="Times New Roman" w:hAnsi="Times New Roman" w:cs="Times New Roman"/>
          <w:color w:val="000000" w:themeColor="text1"/>
          <w:sz w:val="24"/>
          <w:szCs w:val="24"/>
          <w:highlight w:val="white"/>
          <w:lang w:val="en-GB"/>
        </w:rPr>
        <w:t>Avenga</w:t>
      </w:r>
      <w:proofErr w:type="spellEnd"/>
      <w:r w:rsidR="001A251D" w:rsidRPr="00852A20">
        <w:rPr>
          <w:rFonts w:ascii="Times New Roman" w:eastAsia="Times New Roman" w:hAnsi="Times New Roman" w:cs="Times New Roman"/>
          <w:color w:val="000000" w:themeColor="text1"/>
          <w:sz w:val="24"/>
          <w:szCs w:val="24"/>
          <w:highlight w:val="white"/>
          <w:lang w:val="en-GB"/>
        </w:rPr>
        <w:t>’ success. Mainly there are four possible stakes.</w:t>
      </w:r>
    </w:p>
    <w:p w14:paraId="770665AA" w14:textId="77777777" w:rsidR="001A251D" w:rsidRPr="00852A20" w:rsidRDefault="00C87D5B" w:rsidP="001A251D">
      <w:pPr>
        <w:pStyle w:val="Normal1"/>
        <w:numPr>
          <w:ilvl w:val="0"/>
          <w:numId w:val="8"/>
        </w:numPr>
        <w:spacing w:line="360" w:lineRule="auto"/>
        <w:jc w:val="both"/>
        <w:rPr>
          <w:rFonts w:ascii="Times New Roman" w:eastAsia="Times New Roman" w:hAnsi="Times New Roman" w:cs="Times New Roman"/>
          <w:b/>
          <w:color w:val="000000" w:themeColor="text1"/>
          <w:sz w:val="24"/>
          <w:szCs w:val="24"/>
          <w:highlight w:val="white"/>
          <w:lang w:val="en-GB"/>
        </w:rPr>
      </w:pPr>
      <w:proofErr w:type="spellStart"/>
      <w:proofErr w:type="gramStart"/>
      <w:r w:rsidRPr="00852A20">
        <w:rPr>
          <w:rFonts w:ascii="Times New Roman" w:eastAsia="Times New Roman" w:hAnsi="Times New Roman" w:cs="Times New Roman"/>
          <w:b/>
          <w:color w:val="000000" w:themeColor="text1"/>
          <w:sz w:val="24"/>
          <w:szCs w:val="24"/>
          <w:highlight w:val="white"/>
          <w:lang w:val="en-GB"/>
        </w:rPr>
        <w:t>Profit:</w:t>
      </w:r>
      <w:r w:rsidR="001A251D" w:rsidRPr="00852A20">
        <w:rPr>
          <w:rFonts w:ascii="Times New Roman" w:eastAsia="Times New Roman" w:hAnsi="Times New Roman" w:cs="Times New Roman"/>
          <w:color w:val="000000" w:themeColor="text1"/>
          <w:sz w:val="24"/>
          <w:szCs w:val="24"/>
          <w:highlight w:val="white"/>
          <w:lang w:val="en-GB"/>
        </w:rPr>
        <w:t>The</w:t>
      </w:r>
      <w:proofErr w:type="spellEnd"/>
      <w:proofErr w:type="gramEnd"/>
      <w:r w:rsidR="001A251D" w:rsidRPr="00852A20">
        <w:rPr>
          <w:rFonts w:ascii="Times New Roman" w:eastAsia="Times New Roman" w:hAnsi="Times New Roman" w:cs="Times New Roman"/>
          <w:color w:val="000000" w:themeColor="text1"/>
          <w:sz w:val="24"/>
          <w:szCs w:val="24"/>
          <w:highlight w:val="white"/>
          <w:lang w:val="en-GB"/>
        </w:rPr>
        <w:t xml:space="preserve"> stakeholders of the project put emphasis on the profitability of the project </w:t>
      </w:r>
    </w:p>
    <w:p w14:paraId="4B7728DD" w14:textId="77777777" w:rsidR="001A251D" w:rsidRPr="00852A20" w:rsidRDefault="001A251D" w:rsidP="001A251D">
      <w:pPr>
        <w:pStyle w:val="Normal1"/>
        <w:numPr>
          <w:ilvl w:val="0"/>
          <w:numId w:val="8"/>
        </w:numPr>
        <w:spacing w:line="360" w:lineRule="auto"/>
        <w:jc w:val="both"/>
        <w:rPr>
          <w:rFonts w:ascii="Times New Roman" w:eastAsia="Times New Roman" w:hAnsi="Times New Roman" w:cs="Times New Roman"/>
          <w:b/>
          <w:color w:val="000000" w:themeColor="text1"/>
          <w:sz w:val="24"/>
          <w:szCs w:val="24"/>
          <w:highlight w:val="white"/>
          <w:lang w:val="en-GB"/>
        </w:rPr>
      </w:pPr>
      <w:r w:rsidRPr="00852A20">
        <w:rPr>
          <w:rFonts w:ascii="Times New Roman" w:eastAsia="Times New Roman" w:hAnsi="Times New Roman" w:cs="Times New Roman"/>
          <w:b/>
          <w:color w:val="000000" w:themeColor="text1"/>
          <w:sz w:val="24"/>
          <w:szCs w:val="24"/>
          <w:highlight w:val="white"/>
          <w:lang w:val="en-GB"/>
        </w:rPr>
        <w:t xml:space="preserve">Development: </w:t>
      </w:r>
      <w:r w:rsidRPr="00852A20">
        <w:rPr>
          <w:rFonts w:ascii="Times New Roman" w:eastAsia="Times New Roman" w:hAnsi="Times New Roman" w:cs="Times New Roman"/>
          <w:color w:val="000000" w:themeColor="text1"/>
          <w:sz w:val="24"/>
          <w:szCs w:val="24"/>
          <w:highlight w:val="white"/>
          <w:lang w:val="en-GB"/>
        </w:rPr>
        <w:t xml:space="preserve">The </w:t>
      </w:r>
      <w:r w:rsidR="00C87D5B" w:rsidRPr="00852A20">
        <w:rPr>
          <w:rFonts w:ascii="Times New Roman" w:eastAsia="Times New Roman" w:hAnsi="Times New Roman" w:cs="Times New Roman"/>
          <w:color w:val="000000" w:themeColor="text1"/>
          <w:sz w:val="24"/>
          <w:szCs w:val="24"/>
          <w:highlight w:val="white"/>
          <w:lang w:val="en-GB"/>
        </w:rPr>
        <w:t>short-term</w:t>
      </w:r>
      <w:r w:rsidRPr="00852A20">
        <w:rPr>
          <w:rFonts w:ascii="Times New Roman" w:eastAsia="Times New Roman" w:hAnsi="Times New Roman" w:cs="Times New Roman"/>
          <w:color w:val="000000" w:themeColor="text1"/>
          <w:sz w:val="24"/>
          <w:szCs w:val="24"/>
          <w:highlight w:val="white"/>
          <w:lang w:val="en-GB"/>
        </w:rPr>
        <w:t xml:space="preserve"> aspects of the technology of the project is </w:t>
      </w:r>
      <w:r w:rsidR="00C87D5B" w:rsidRPr="00852A20">
        <w:rPr>
          <w:rFonts w:ascii="Times New Roman" w:eastAsia="Times New Roman" w:hAnsi="Times New Roman" w:cs="Times New Roman"/>
          <w:color w:val="000000" w:themeColor="text1"/>
          <w:sz w:val="24"/>
          <w:szCs w:val="24"/>
          <w:highlight w:val="white"/>
          <w:lang w:val="en-GB"/>
        </w:rPr>
        <w:t>required for</w:t>
      </w:r>
      <w:r w:rsidRPr="00852A20">
        <w:rPr>
          <w:rFonts w:ascii="Times New Roman" w:eastAsia="Times New Roman" w:hAnsi="Times New Roman" w:cs="Times New Roman"/>
          <w:color w:val="000000" w:themeColor="text1"/>
          <w:sz w:val="24"/>
          <w:szCs w:val="24"/>
          <w:highlight w:val="white"/>
          <w:lang w:val="en-GB"/>
        </w:rPr>
        <w:t xml:space="preserve"> improving the productivity </w:t>
      </w:r>
    </w:p>
    <w:p w14:paraId="356774BC" w14:textId="77777777" w:rsidR="001A251D" w:rsidRPr="00852A20" w:rsidRDefault="001A251D" w:rsidP="001A251D">
      <w:pPr>
        <w:pStyle w:val="Normal1"/>
        <w:numPr>
          <w:ilvl w:val="0"/>
          <w:numId w:val="8"/>
        </w:numPr>
        <w:spacing w:line="360" w:lineRule="auto"/>
        <w:jc w:val="both"/>
        <w:rPr>
          <w:rFonts w:ascii="Times New Roman" w:eastAsia="Times New Roman" w:hAnsi="Times New Roman" w:cs="Times New Roman"/>
          <w:b/>
          <w:color w:val="000000" w:themeColor="text1"/>
          <w:sz w:val="24"/>
          <w:szCs w:val="24"/>
          <w:highlight w:val="white"/>
          <w:lang w:val="en-GB"/>
        </w:rPr>
      </w:pPr>
      <w:r w:rsidRPr="00852A20">
        <w:rPr>
          <w:rFonts w:ascii="Times New Roman" w:eastAsia="Times New Roman" w:hAnsi="Times New Roman" w:cs="Times New Roman"/>
          <w:b/>
          <w:color w:val="000000" w:themeColor="text1"/>
          <w:sz w:val="24"/>
          <w:szCs w:val="24"/>
          <w:highlight w:val="white"/>
          <w:lang w:val="en-GB"/>
        </w:rPr>
        <w:t xml:space="preserve">Support: </w:t>
      </w:r>
      <w:r w:rsidRPr="00852A20">
        <w:rPr>
          <w:rFonts w:ascii="Times New Roman" w:eastAsia="Times New Roman" w:hAnsi="Times New Roman" w:cs="Times New Roman"/>
          <w:color w:val="000000" w:themeColor="text1"/>
          <w:sz w:val="24"/>
          <w:szCs w:val="24"/>
          <w:highlight w:val="white"/>
          <w:lang w:val="en-GB"/>
        </w:rPr>
        <w:t xml:space="preserve">The </w:t>
      </w:r>
      <w:r w:rsidR="00C87D5B" w:rsidRPr="00852A20">
        <w:rPr>
          <w:rFonts w:ascii="Times New Roman" w:eastAsia="Times New Roman" w:hAnsi="Times New Roman" w:cs="Times New Roman"/>
          <w:color w:val="000000" w:themeColor="text1"/>
          <w:sz w:val="24"/>
          <w:szCs w:val="24"/>
          <w:highlight w:val="white"/>
          <w:lang w:val="en-GB"/>
        </w:rPr>
        <w:t>long-term</w:t>
      </w:r>
      <w:r w:rsidRPr="00852A20">
        <w:rPr>
          <w:rFonts w:ascii="Times New Roman" w:eastAsia="Times New Roman" w:hAnsi="Times New Roman" w:cs="Times New Roman"/>
          <w:color w:val="000000" w:themeColor="text1"/>
          <w:sz w:val="24"/>
          <w:szCs w:val="24"/>
          <w:highlight w:val="white"/>
          <w:lang w:val="en-GB"/>
        </w:rPr>
        <w:t xml:space="preserve"> aspects related to the technology of the project should be maintained.</w:t>
      </w:r>
    </w:p>
    <w:p w14:paraId="5CF630F4" w14:textId="77777777" w:rsidR="001A251D" w:rsidRPr="00852A20" w:rsidRDefault="001A251D" w:rsidP="001A251D">
      <w:pPr>
        <w:pStyle w:val="Normal1"/>
        <w:numPr>
          <w:ilvl w:val="0"/>
          <w:numId w:val="8"/>
        </w:numPr>
        <w:spacing w:line="360" w:lineRule="auto"/>
        <w:jc w:val="both"/>
        <w:rPr>
          <w:rFonts w:ascii="Times New Roman" w:eastAsia="Times New Roman" w:hAnsi="Times New Roman" w:cs="Times New Roman"/>
          <w:b/>
          <w:color w:val="000000" w:themeColor="text1"/>
          <w:sz w:val="24"/>
          <w:szCs w:val="24"/>
          <w:highlight w:val="white"/>
          <w:lang w:val="en-GB"/>
        </w:rPr>
      </w:pPr>
      <w:r w:rsidRPr="00852A20">
        <w:rPr>
          <w:rFonts w:ascii="Times New Roman" w:eastAsia="Times New Roman" w:hAnsi="Times New Roman" w:cs="Times New Roman"/>
          <w:b/>
          <w:color w:val="000000" w:themeColor="text1"/>
          <w:sz w:val="24"/>
          <w:szCs w:val="24"/>
          <w:highlight w:val="white"/>
          <w:lang w:val="en-GB"/>
        </w:rPr>
        <w:t>Usage:</w:t>
      </w:r>
      <w:r w:rsidRPr="00852A20">
        <w:rPr>
          <w:rFonts w:ascii="Times New Roman" w:eastAsia="Times New Roman" w:hAnsi="Times New Roman" w:cs="Times New Roman"/>
          <w:color w:val="000000" w:themeColor="text1"/>
          <w:sz w:val="24"/>
          <w:szCs w:val="24"/>
          <w:highlight w:val="white"/>
          <w:lang w:val="en-GB"/>
        </w:rPr>
        <w:t xml:space="preserve"> For their better </w:t>
      </w:r>
      <w:proofErr w:type="gramStart"/>
      <w:r w:rsidRPr="00852A20">
        <w:rPr>
          <w:rFonts w:ascii="Times New Roman" w:eastAsia="Times New Roman" w:hAnsi="Times New Roman" w:cs="Times New Roman"/>
          <w:color w:val="000000" w:themeColor="text1"/>
          <w:sz w:val="24"/>
          <w:szCs w:val="24"/>
          <w:highlight w:val="white"/>
          <w:lang w:val="en-GB"/>
        </w:rPr>
        <w:t>experience</w:t>
      </w:r>
      <w:proofErr w:type="gramEnd"/>
      <w:r w:rsidRPr="00852A20">
        <w:rPr>
          <w:rFonts w:ascii="Times New Roman" w:eastAsia="Times New Roman" w:hAnsi="Times New Roman" w:cs="Times New Roman"/>
          <w:color w:val="000000" w:themeColor="text1"/>
          <w:sz w:val="24"/>
          <w:szCs w:val="24"/>
          <w:highlight w:val="white"/>
          <w:lang w:val="en-GB"/>
        </w:rPr>
        <w:t xml:space="preserve"> the project is building the system.</w:t>
      </w:r>
    </w:p>
    <w:p w14:paraId="6BC0E69E" w14:textId="77777777" w:rsidR="001A251D" w:rsidRPr="00852A20" w:rsidRDefault="001A251D" w:rsidP="001A251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A20">
        <w:rPr>
          <w:rFonts w:ascii="Times New Roman" w:eastAsia="Times New Roman" w:hAnsi="Times New Roman" w:cs="Times New Roman"/>
          <w:color w:val="000000" w:themeColor="text1"/>
          <w:sz w:val="24"/>
          <w:szCs w:val="24"/>
          <w:highlight w:val="white"/>
          <w:lang w:val="en-GB"/>
        </w:rPr>
        <w:t xml:space="preserve">In this aspect, the stake of the stakeholders </w:t>
      </w:r>
      <w:r w:rsidR="00C87D5B" w:rsidRPr="00852A20">
        <w:rPr>
          <w:rFonts w:ascii="Times New Roman" w:eastAsia="Times New Roman" w:hAnsi="Times New Roman" w:cs="Times New Roman"/>
          <w:color w:val="000000" w:themeColor="text1"/>
          <w:sz w:val="24"/>
          <w:szCs w:val="24"/>
          <w:highlight w:val="white"/>
          <w:lang w:val="en-GB"/>
        </w:rPr>
        <w:t>is</w:t>
      </w:r>
      <w:r w:rsidRPr="00852A20">
        <w:rPr>
          <w:rFonts w:ascii="Times New Roman" w:eastAsia="Times New Roman" w:hAnsi="Times New Roman" w:cs="Times New Roman"/>
          <w:color w:val="000000" w:themeColor="text1"/>
          <w:sz w:val="24"/>
          <w:szCs w:val="24"/>
          <w:highlight w:val="white"/>
          <w:lang w:val="en-GB"/>
        </w:rPr>
        <w:t xml:space="preserve"> described below in a tabular format: </w:t>
      </w:r>
    </w:p>
    <w:p w14:paraId="625C1D67" w14:textId="77777777" w:rsidR="001A251D" w:rsidRPr="00852A20" w:rsidRDefault="001A251D" w:rsidP="001A251D">
      <w:pPr>
        <w:pStyle w:val="Normal1"/>
        <w:spacing w:line="360" w:lineRule="auto"/>
        <w:ind w:left="720"/>
        <w:jc w:val="both"/>
        <w:rPr>
          <w:rFonts w:ascii="Times New Roman" w:eastAsia="Times New Roman" w:hAnsi="Times New Roman" w:cs="Times New Roman"/>
          <w:color w:val="000000" w:themeColor="text1"/>
          <w:sz w:val="24"/>
          <w:szCs w:val="24"/>
          <w:highlight w:val="white"/>
          <w:lang w:val="en-GB"/>
        </w:rPr>
      </w:pPr>
    </w:p>
    <w:tbl>
      <w:tblPr>
        <w:tblStyle w:val="MediumGrid2-Accent6"/>
        <w:tblW w:w="8640" w:type="dxa"/>
        <w:jc w:val="center"/>
        <w:tblLayout w:type="fixed"/>
        <w:tblLook w:val="0600" w:firstRow="0" w:lastRow="0" w:firstColumn="0" w:lastColumn="0" w:noHBand="1" w:noVBand="1"/>
      </w:tblPr>
      <w:tblGrid>
        <w:gridCol w:w="2880"/>
        <w:gridCol w:w="2880"/>
        <w:gridCol w:w="2880"/>
      </w:tblGrid>
      <w:tr w:rsidR="00EA7F2F" w:rsidRPr="00852A20" w14:paraId="4AA8FAB6" w14:textId="77777777" w:rsidTr="004E1C40">
        <w:trPr>
          <w:jc w:val="center"/>
        </w:trPr>
        <w:tc>
          <w:tcPr>
            <w:tcW w:w="2880" w:type="dxa"/>
          </w:tcPr>
          <w:p w14:paraId="02E0E8BD" w14:textId="77777777" w:rsidR="001A251D" w:rsidRPr="00852A20" w:rsidRDefault="001A251D" w:rsidP="006771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52A20">
              <w:rPr>
                <w:rFonts w:ascii="Times New Roman" w:eastAsia="Times New Roman" w:hAnsi="Times New Roman" w:cs="Times New Roman"/>
                <w:b/>
                <w:sz w:val="24"/>
                <w:szCs w:val="24"/>
                <w:lang w:val="en-GB"/>
              </w:rPr>
              <w:t xml:space="preserve">Stake </w:t>
            </w:r>
          </w:p>
        </w:tc>
        <w:tc>
          <w:tcPr>
            <w:tcW w:w="2880" w:type="dxa"/>
          </w:tcPr>
          <w:p w14:paraId="094D58DB" w14:textId="77777777" w:rsidR="001A251D" w:rsidRPr="00852A20" w:rsidRDefault="001A251D" w:rsidP="006771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52A20">
              <w:rPr>
                <w:rFonts w:ascii="Times New Roman" w:eastAsia="Times New Roman" w:hAnsi="Times New Roman" w:cs="Times New Roman"/>
                <w:b/>
                <w:sz w:val="24"/>
                <w:szCs w:val="24"/>
                <w:lang w:val="en-GB"/>
              </w:rPr>
              <w:t>Stakeholders</w:t>
            </w:r>
          </w:p>
        </w:tc>
        <w:tc>
          <w:tcPr>
            <w:tcW w:w="2880" w:type="dxa"/>
          </w:tcPr>
          <w:p w14:paraId="775673E4" w14:textId="77777777" w:rsidR="001A251D" w:rsidRPr="00852A20" w:rsidRDefault="001A251D" w:rsidP="006771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52A20">
              <w:rPr>
                <w:rFonts w:ascii="Times New Roman" w:eastAsia="Times New Roman" w:hAnsi="Times New Roman" w:cs="Times New Roman"/>
                <w:b/>
                <w:sz w:val="24"/>
                <w:szCs w:val="24"/>
                <w:lang w:val="en-GB"/>
              </w:rPr>
              <w:t>Concerns</w:t>
            </w:r>
          </w:p>
        </w:tc>
      </w:tr>
      <w:tr w:rsidR="00EA7F2F" w:rsidRPr="00852A20" w14:paraId="21007FCC" w14:textId="77777777" w:rsidTr="004E1C40">
        <w:trPr>
          <w:jc w:val="center"/>
        </w:trPr>
        <w:tc>
          <w:tcPr>
            <w:tcW w:w="2880" w:type="dxa"/>
          </w:tcPr>
          <w:p w14:paraId="4FA703A3" w14:textId="77777777" w:rsidR="001A251D" w:rsidRPr="00852A20" w:rsidRDefault="001A251D" w:rsidP="006771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Profit</w:t>
            </w:r>
          </w:p>
        </w:tc>
        <w:tc>
          <w:tcPr>
            <w:tcW w:w="2880" w:type="dxa"/>
          </w:tcPr>
          <w:p w14:paraId="55437727" w14:textId="77777777" w:rsidR="001A251D" w:rsidRPr="00852A20" w:rsidRDefault="001A251D" w:rsidP="006771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Customer</w:t>
            </w:r>
          </w:p>
        </w:tc>
        <w:tc>
          <w:tcPr>
            <w:tcW w:w="2880" w:type="dxa"/>
          </w:tcPr>
          <w:p w14:paraId="183F0570" w14:textId="77777777" w:rsidR="001A251D" w:rsidRPr="00852A20" w:rsidRDefault="001A251D" w:rsidP="006771E5">
            <w:pPr>
              <w:pStyle w:val="Normal1"/>
              <w:widowControl w:val="0"/>
              <w:numPr>
                <w:ilvl w:val="0"/>
                <w:numId w:val="10"/>
              </w:numP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Budgeting</w:t>
            </w:r>
          </w:p>
          <w:p w14:paraId="44C04D3D" w14:textId="77777777" w:rsidR="001A251D" w:rsidRPr="00852A20" w:rsidRDefault="001A251D" w:rsidP="006771E5">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Schedule Estimation</w:t>
            </w:r>
          </w:p>
          <w:p w14:paraId="205FF5CD" w14:textId="77777777" w:rsidR="001A251D" w:rsidRPr="00852A20" w:rsidRDefault="001A251D" w:rsidP="006771E5">
            <w:pPr>
              <w:pStyle w:val="Normal1"/>
              <w:widowControl w:val="0"/>
              <w:numPr>
                <w:ilvl w:val="0"/>
                <w:numId w:val="10"/>
              </w:numP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Effectiveness</w:t>
            </w:r>
          </w:p>
          <w:p w14:paraId="1C658EBE" w14:textId="77777777" w:rsidR="001A251D" w:rsidRPr="00852A20" w:rsidRDefault="001A251D" w:rsidP="006771E5">
            <w:pPr>
              <w:pStyle w:val="Normal1"/>
              <w:widowControl w:val="0"/>
              <w:numPr>
                <w:ilvl w:val="0"/>
                <w:numId w:val="10"/>
              </w:numP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Progress tracking</w:t>
            </w:r>
          </w:p>
          <w:p w14:paraId="7F21DD9F" w14:textId="77777777" w:rsidR="001A251D" w:rsidRPr="00852A20" w:rsidRDefault="001A251D" w:rsidP="006771E5">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Requirements traceability</w:t>
            </w:r>
          </w:p>
          <w:p w14:paraId="51400B5B" w14:textId="77777777" w:rsidR="001A251D" w:rsidRPr="00852A20" w:rsidRDefault="001A251D" w:rsidP="006771E5">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sz w:val="24"/>
                <w:szCs w:val="24"/>
                <w:lang w:val="en-GB"/>
              </w:rPr>
            </w:pPr>
          </w:p>
        </w:tc>
      </w:tr>
      <w:tr w:rsidR="00EA7F2F" w:rsidRPr="00852A20" w14:paraId="031C2F4B" w14:textId="77777777" w:rsidTr="004E1C40">
        <w:trPr>
          <w:jc w:val="center"/>
        </w:trPr>
        <w:tc>
          <w:tcPr>
            <w:tcW w:w="2880" w:type="dxa"/>
          </w:tcPr>
          <w:p w14:paraId="2B337181" w14:textId="77777777" w:rsidR="001A251D" w:rsidRPr="00852A20" w:rsidRDefault="001A251D" w:rsidP="006771E5">
            <w:pPr>
              <w:pStyle w:val="Normal1"/>
              <w:widowControl w:val="0"/>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Profit</w:t>
            </w:r>
          </w:p>
        </w:tc>
        <w:tc>
          <w:tcPr>
            <w:tcW w:w="2880" w:type="dxa"/>
          </w:tcPr>
          <w:p w14:paraId="6F9624C6" w14:textId="77777777" w:rsidR="001A251D" w:rsidRPr="00852A20" w:rsidRDefault="001A251D" w:rsidP="006771E5">
            <w:pPr>
              <w:pStyle w:val="Normal1"/>
              <w:widowControl w:val="0"/>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Management</w:t>
            </w:r>
          </w:p>
          <w:p w14:paraId="6E0DA1A2" w14:textId="77777777" w:rsidR="001A251D" w:rsidRPr="00852A20" w:rsidRDefault="001A251D" w:rsidP="006771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Organization</w:t>
            </w:r>
          </w:p>
          <w:p w14:paraId="1BFEBEA9" w14:textId="77777777" w:rsidR="001A251D" w:rsidRPr="00852A20" w:rsidRDefault="001A251D" w:rsidP="006771E5">
            <w:pPr>
              <w:pStyle w:val="Normal1"/>
              <w:widowControl w:val="0"/>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Developing</w:t>
            </w:r>
          </w:p>
        </w:tc>
        <w:tc>
          <w:tcPr>
            <w:tcW w:w="2880" w:type="dxa"/>
          </w:tcPr>
          <w:p w14:paraId="16E52826" w14:textId="77777777" w:rsidR="001A251D" w:rsidRPr="00852A20" w:rsidRDefault="001A251D" w:rsidP="006771E5">
            <w:pPr>
              <w:pStyle w:val="Normal1"/>
              <w:widowControl w:val="0"/>
              <w:numPr>
                <w:ilvl w:val="0"/>
                <w:numId w:val="10"/>
              </w:numP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Requirements traceability</w:t>
            </w:r>
          </w:p>
          <w:p w14:paraId="7041E99B" w14:textId="77777777" w:rsidR="001A251D" w:rsidRPr="00852A20" w:rsidRDefault="001A251D" w:rsidP="006771E5">
            <w:pPr>
              <w:pStyle w:val="Normal1"/>
              <w:widowControl w:val="0"/>
              <w:numPr>
                <w:ilvl w:val="0"/>
                <w:numId w:val="10"/>
              </w:numP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Effectiveness</w:t>
            </w:r>
          </w:p>
          <w:p w14:paraId="2BABDB2B" w14:textId="77777777" w:rsidR="001A251D" w:rsidRPr="00852A20" w:rsidRDefault="001A251D" w:rsidP="006771E5">
            <w:pPr>
              <w:pStyle w:val="Normal1"/>
              <w:widowControl w:val="0"/>
              <w:numPr>
                <w:ilvl w:val="0"/>
                <w:numId w:val="10"/>
              </w:numP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 xml:space="preserve">Schedule </w:t>
            </w:r>
            <w:r w:rsidRPr="00852A20">
              <w:rPr>
                <w:rFonts w:ascii="Times New Roman" w:eastAsia="Times New Roman" w:hAnsi="Times New Roman" w:cs="Times New Roman"/>
                <w:sz w:val="24"/>
                <w:szCs w:val="24"/>
                <w:lang w:val="en-GB"/>
              </w:rPr>
              <w:lastRenderedPageBreak/>
              <w:t>Estimation</w:t>
            </w:r>
          </w:p>
          <w:p w14:paraId="7B03BDD6" w14:textId="77777777" w:rsidR="001A251D" w:rsidRPr="00852A20" w:rsidRDefault="001A251D" w:rsidP="006771E5">
            <w:pPr>
              <w:pStyle w:val="Normal1"/>
              <w:widowControl w:val="0"/>
              <w:numPr>
                <w:ilvl w:val="0"/>
                <w:numId w:val="10"/>
              </w:numP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Progress tracking</w:t>
            </w:r>
          </w:p>
          <w:p w14:paraId="5996A3F1" w14:textId="77777777" w:rsidR="001A251D" w:rsidRPr="00852A20" w:rsidRDefault="00C87D5B" w:rsidP="006771E5">
            <w:pPr>
              <w:pStyle w:val="Normal1"/>
              <w:widowControl w:val="0"/>
              <w:numPr>
                <w:ilvl w:val="0"/>
                <w:numId w:val="10"/>
              </w:numP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Budgeting (</w:t>
            </w:r>
            <w:r w:rsidR="001A251D" w:rsidRPr="00852A20">
              <w:rPr>
                <w:rFonts w:ascii="Times New Roman" w:eastAsia="Times New Roman" w:hAnsi="Times New Roman" w:cs="Times New Roman"/>
                <w:sz w:val="24"/>
                <w:szCs w:val="24"/>
                <w:lang w:val="en-GB"/>
              </w:rPr>
              <w:t>low costs, keeping people employed)</w:t>
            </w:r>
          </w:p>
        </w:tc>
      </w:tr>
      <w:tr w:rsidR="00EA7F2F" w:rsidRPr="00852A20" w14:paraId="57BC0CE6" w14:textId="77777777" w:rsidTr="004E1C40">
        <w:trPr>
          <w:jc w:val="center"/>
        </w:trPr>
        <w:tc>
          <w:tcPr>
            <w:tcW w:w="2880" w:type="dxa"/>
          </w:tcPr>
          <w:p w14:paraId="6B4F0272" w14:textId="77777777" w:rsidR="001A251D" w:rsidRPr="00852A20" w:rsidRDefault="001A251D" w:rsidP="006771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lastRenderedPageBreak/>
              <w:t>Usage</w:t>
            </w:r>
          </w:p>
        </w:tc>
        <w:tc>
          <w:tcPr>
            <w:tcW w:w="2880" w:type="dxa"/>
          </w:tcPr>
          <w:p w14:paraId="511DC414" w14:textId="77777777" w:rsidR="001A251D" w:rsidRPr="00852A20" w:rsidRDefault="001A251D" w:rsidP="006771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User</w:t>
            </w:r>
          </w:p>
        </w:tc>
        <w:tc>
          <w:tcPr>
            <w:tcW w:w="2880" w:type="dxa"/>
          </w:tcPr>
          <w:p w14:paraId="7DF81CFC" w14:textId="77777777" w:rsidR="001A251D" w:rsidRPr="00852A20" w:rsidRDefault="001A251D" w:rsidP="006771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327CFB11" w14:textId="77777777" w:rsidR="001A251D" w:rsidRPr="00852A20" w:rsidRDefault="001A251D" w:rsidP="006771E5">
            <w:pPr>
              <w:pStyle w:val="Normal1"/>
              <w:widowControl w:val="0"/>
              <w:numPr>
                <w:ilvl w:val="0"/>
                <w:numId w:val="5"/>
              </w:numP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 xml:space="preserve">Accommodation </w:t>
            </w:r>
            <w:r w:rsidR="00C87D5B" w:rsidRPr="00852A20">
              <w:rPr>
                <w:rFonts w:ascii="Times New Roman" w:eastAsia="Times New Roman" w:hAnsi="Times New Roman" w:cs="Times New Roman"/>
                <w:sz w:val="24"/>
                <w:szCs w:val="24"/>
                <w:lang w:val="en-GB"/>
              </w:rPr>
              <w:t>of future</w:t>
            </w:r>
            <w:r w:rsidRPr="00852A20">
              <w:rPr>
                <w:rFonts w:ascii="Times New Roman" w:eastAsia="Times New Roman" w:hAnsi="Times New Roman" w:cs="Times New Roman"/>
                <w:sz w:val="24"/>
                <w:szCs w:val="24"/>
                <w:lang w:val="en-GB"/>
              </w:rPr>
              <w:t xml:space="preserve"> requirements.</w:t>
            </w:r>
          </w:p>
          <w:p w14:paraId="7FB8770A" w14:textId="77777777" w:rsidR="001A251D" w:rsidRPr="00852A20" w:rsidRDefault="001A251D" w:rsidP="006771E5">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Non-Functional requirements for the performance reliability etc.</w:t>
            </w:r>
          </w:p>
          <w:p w14:paraId="62BBBFDB" w14:textId="77777777" w:rsidR="001A251D" w:rsidRPr="00852A20" w:rsidRDefault="001A251D" w:rsidP="006771E5">
            <w:pPr>
              <w:pStyle w:val="Normal1"/>
              <w:widowControl w:val="0"/>
              <w:numPr>
                <w:ilvl w:val="0"/>
                <w:numId w:val="5"/>
              </w:numP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Consistency with requirements and usage</w:t>
            </w:r>
          </w:p>
        </w:tc>
      </w:tr>
      <w:tr w:rsidR="00EA7F2F" w:rsidRPr="00852A20" w14:paraId="2E424D45" w14:textId="77777777" w:rsidTr="004E1C40">
        <w:trPr>
          <w:jc w:val="center"/>
        </w:trPr>
        <w:tc>
          <w:tcPr>
            <w:tcW w:w="2880" w:type="dxa"/>
          </w:tcPr>
          <w:p w14:paraId="6447B350" w14:textId="77777777" w:rsidR="001A251D" w:rsidRPr="00852A20" w:rsidRDefault="001A251D" w:rsidP="006771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Development</w:t>
            </w:r>
          </w:p>
        </w:tc>
        <w:tc>
          <w:tcPr>
            <w:tcW w:w="2880" w:type="dxa"/>
          </w:tcPr>
          <w:p w14:paraId="2DB6E326" w14:textId="77777777" w:rsidR="001A251D" w:rsidRPr="00852A20" w:rsidRDefault="001A251D" w:rsidP="006771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Architecture</w:t>
            </w:r>
          </w:p>
        </w:tc>
        <w:tc>
          <w:tcPr>
            <w:tcW w:w="2880" w:type="dxa"/>
          </w:tcPr>
          <w:p w14:paraId="5C34EF89" w14:textId="77777777" w:rsidR="001A251D" w:rsidRPr="00852A20" w:rsidRDefault="001A251D" w:rsidP="006771E5">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Support of the analysis of trade off</w:t>
            </w:r>
          </w:p>
          <w:p w14:paraId="75D64697" w14:textId="77777777" w:rsidR="001A251D" w:rsidRPr="00852A20" w:rsidRDefault="001A251D" w:rsidP="006771E5">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Traceability requirements</w:t>
            </w:r>
          </w:p>
          <w:p w14:paraId="385EF74E" w14:textId="77777777" w:rsidR="001A251D" w:rsidRPr="00852A20" w:rsidRDefault="001A251D" w:rsidP="006771E5">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 xml:space="preserve">Completeness as well as concept related consistency maintenance </w:t>
            </w:r>
          </w:p>
        </w:tc>
      </w:tr>
      <w:tr w:rsidR="00EA7F2F" w:rsidRPr="00852A20" w14:paraId="41A26A52" w14:textId="77777777" w:rsidTr="004E1C40">
        <w:trPr>
          <w:jc w:val="center"/>
        </w:trPr>
        <w:tc>
          <w:tcPr>
            <w:tcW w:w="2880" w:type="dxa"/>
          </w:tcPr>
          <w:p w14:paraId="409B130D" w14:textId="77777777" w:rsidR="001A251D" w:rsidRPr="00852A20" w:rsidRDefault="001A251D" w:rsidP="006771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Development</w:t>
            </w:r>
          </w:p>
        </w:tc>
        <w:tc>
          <w:tcPr>
            <w:tcW w:w="2880" w:type="dxa"/>
          </w:tcPr>
          <w:p w14:paraId="1836C266" w14:textId="77777777" w:rsidR="001A251D" w:rsidRPr="00852A20" w:rsidRDefault="001A251D" w:rsidP="006771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Developer</w:t>
            </w:r>
          </w:p>
        </w:tc>
        <w:tc>
          <w:tcPr>
            <w:tcW w:w="2880" w:type="dxa"/>
          </w:tcPr>
          <w:p w14:paraId="07CC9362" w14:textId="77777777" w:rsidR="001A251D" w:rsidRPr="00852A20" w:rsidRDefault="001A251D" w:rsidP="006771E5">
            <w:pPr>
              <w:pStyle w:val="Normal1"/>
              <w:widowControl w:val="0"/>
              <w:numPr>
                <w:ilvl w:val="0"/>
                <w:numId w:val="6"/>
              </w:numP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Reference for selecting/assembling components</w:t>
            </w:r>
          </w:p>
          <w:p w14:paraId="4E3EBF49" w14:textId="77777777" w:rsidR="001A251D" w:rsidRPr="00852A20" w:rsidRDefault="001A251D" w:rsidP="006771E5">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Adequate detail for design</w:t>
            </w:r>
          </w:p>
          <w:p w14:paraId="583D458F" w14:textId="77777777" w:rsidR="001A251D" w:rsidRPr="00852A20" w:rsidRDefault="001A251D" w:rsidP="006771E5">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Sustaining the compatibility with existing systems</w:t>
            </w:r>
          </w:p>
        </w:tc>
      </w:tr>
      <w:tr w:rsidR="00EA7F2F" w:rsidRPr="00852A20" w14:paraId="30FBDBFC" w14:textId="77777777" w:rsidTr="004E1C40">
        <w:trPr>
          <w:jc w:val="center"/>
        </w:trPr>
        <w:tc>
          <w:tcPr>
            <w:tcW w:w="2880" w:type="dxa"/>
          </w:tcPr>
          <w:p w14:paraId="0ED5B0CC" w14:textId="77777777" w:rsidR="001A251D" w:rsidRPr="00852A20" w:rsidRDefault="001A251D" w:rsidP="006771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lastRenderedPageBreak/>
              <w:t>Support</w:t>
            </w:r>
          </w:p>
        </w:tc>
        <w:tc>
          <w:tcPr>
            <w:tcW w:w="2880" w:type="dxa"/>
          </w:tcPr>
          <w:p w14:paraId="36EC2FE4" w14:textId="77777777" w:rsidR="001A251D" w:rsidRPr="00852A20" w:rsidRDefault="001A251D" w:rsidP="006771E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Maintainer</w:t>
            </w:r>
          </w:p>
        </w:tc>
        <w:tc>
          <w:tcPr>
            <w:tcW w:w="2880" w:type="dxa"/>
          </w:tcPr>
          <w:p w14:paraId="1DF616FF" w14:textId="77777777" w:rsidR="001A251D" w:rsidRPr="00852A20" w:rsidRDefault="001A251D" w:rsidP="006771E5">
            <w:pPr>
              <w:pStyle w:val="Normal1"/>
              <w:widowControl w:val="0"/>
              <w:numPr>
                <w:ilvl w:val="0"/>
                <w:numId w:val="7"/>
              </w:numP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 xml:space="preserve">Non-functional requirements (performance, reliability </w:t>
            </w:r>
            <w:r w:rsidR="00C87D5B" w:rsidRPr="00852A20">
              <w:rPr>
                <w:rFonts w:ascii="Times New Roman" w:eastAsia="Times New Roman" w:hAnsi="Times New Roman" w:cs="Times New Roman"/>
                <w:sz w:val="24"/>
                <w:szCs w:val="24"/>
                <w:lang w:val="en-GB"/>
              </w:rPr>
              <w:t>etc.</w:t>
            </w:r>
            <w:r w:rsidRPr="00852A20">
              <w:rPr>
                <w:rFonts w:ascii="Times New Roman" w:eastAsia="Times New Roman" w:hAnsi="Times New Roman" w:cs="Times New Roman"/>
                <w:sz w:val="24"/>
                <w:szCs w:val="24"/>
                <w:lang w:val="en-GB"/>
              </w:rPr>
              <w:t>).</w:t>
            </w:r>
          </w:p>
          <w:p w14:paraId="04DCEDF6" w14:textId="77777777" w:rsidR="001A251D" w:rsidRPr="00852A20" w:rsidRDefault="001A251D" w:rsidP="006771E5">
            <w:pPr>
              <w:pStyle w:val="Normal1"/>
              <w:widowControl w:val="0"/>
              <w:numPr>
                <w:ilvl w:val="0"/>
                <w:numId w:val="7"/>
              </w:numP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 xml:space="preserve">Guidance on architecture evolution </w:t>
            </w:r>
          </w:p>
          <w:p w14:paraId="2AA1A81F" w14:textId="77777777" w:rsidR="001A251D" w:rsidRPr="00852A20" w:rsidRDefault="001A251D" w:rsidP="006771E5">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 xml:space="preserve"> Maintain compatibility with existing systems </w:t>
            </w:r>
          </w:p>
          <w:p w14:paraId="16BB781E" w14:textId="77777777" w:rsidR="001A251D" w:rsidRPr="00852A20" w:rsidRDefault="001A251D" w:rsidP="006771E5">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52A20">
              <w:rPr>
                <w:rFonts w:ascii="Times New Roman" w:eastAsia="Times New Roman" w:hAnsi="Times New Roman" w:cs="Times New Roman"/>
                <w:sz w:val="24"/>
                <w:szCs w:val="24"/>
                <w:lang w:val="en-GB"/>
              </w:rPr>
              <w:t xml:space="preserve">Guidance on software modification </w:t>
            </w:r>
          </w:p>
        </w:tc>
      </w:tr>
    </w:tbl>
    <w:p w14:paraId="49331828" w14:textId="77777777" w:rsidR="001A251D" w:rsidRPr="00852A20" w:rsidRDefault="001A251D" w:rsidP="001A251D">
      <w:pPr>
        <w:pStyle w:val="Normal1"/>
        <w:spacing w:line="360" w:lineRule="auto"/>
        <w:ind w:left="720"/>
        <w:jc w:val="center"/>
        <w:rPr>
          <w:rFonts w:ascii="Times New Roman" w:eastAsia="Times New Roman" w:hAnsi="Times New Roman" w:cs="Times New Roman"/>
          <w:b/>
          <w:color w:val="000000" w:themeColor="text1"/>
          <w:sz w:val="24"/>
          <w:szCs w:val="24"/>
          <w:highlight w:val="white"/>
          <w:lang w:val="en-GB"/>
        </w:rPr>
      </w:pPr>
      <w:r w:rsidRPr="00852A20">
        <w:rPr>
          <w:rFonts w:ascii="Times New Roman" w:eastAsia="Times New Roman" w:hAnsi="Times New Roman" w:cs="Times New Roman"/>
          <w:b/>
          <w:color w:val="000000" w:themeColor="text1"/>
          <w:sz w:val="24"/>
          <w:szCs w:val="24"/>
          <w:highlight w:val="white"/>
          <w:lang w:val="en-GB"/>
        </w:rPr>
        <w:t>Table 1: Concerns of the stakeholders</w:t>
      </w:r>
    </w:p>
    <w:p w14:paraId="4832868E" w14:textId="77777777" w:rsidR="001A251D" w:rsidRPr="00852A20" w:rsidRDefault="001A251D" w:rsidP="001A251D">
      <w:pPr>
        <w:pStyle w:val="Normal1"/>
        <w:spacing w:line="360" w:lineRule="auto"/>
        <w:ind w:left="720"/>
        <w:jc w:val="center"/>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highlight w:val="white"/>
          <w:lang w:val="en-GB"/>
        </w:rPr>
        <w:t xml:space="preserve">(source: </w:t>
      </w:r>
      <w:proofErr w:type="gramStart"/>
      <w:r w:rsidRPr="00852A20">
        <w:rPr>
          <w:rFonts w:ascii="Times New Roman" w:eastAsia="Times New Roman" w:hAnsi="Times New Roman" w:cs="Times New Roman"/>
          <w:color w:val="000000" w:themeColor="text1"/>
          <w:sz w:val="24"/>
          <w:szCs w:val="24"/>
          <w:lang w:val="en-GB"/>
        </w:rPr>
        <w:t>Yang</w:t>
      </w:r>
      <w:r w:rsidRPr="00852A20">
        <w:rPr>
          <w:rFonts w:ascii="Times New Roman" w:eastAsia="Times New Roman" w:hAnsi="Times New Roman" w:cs="Times New Roman"/>
          <w:i/>
          <w:color w:val="000000" w:themeColor="text1"/>
          <w:sz w:val="24"/>
          <w:szCs w:val="24"/>
          <w:lang w:val="en-GB"/>
        </w:rPr>
        <w:t xml:space="preserve"> </w:t>
      </w:r>
      <w:r w:rsidR="00E939E3" w:rsidRPr="00852A20">
        <w:rPr>
          <w:rFonts w:ascii="Times New Roman" w:eastAsia="Times New Roman" w:hAnsi="Times New Roman" w:cs="Times New Roman"/>
          <w:i/>
          <w:color w:val="000000" w:themeColor="text1"/>
          <w:sz w:val="24"/>
          <w:szCs w:val="24"/>
          <w:lang w:val="en-GB"/>
        </w:rPr>
        <w:t xml:space="preserve"> et</w:t>
      </w:r>
      <w:proofErr w:type="gramEnd"/>
      <w:r w:rsidR="00E939E3" w:rsidRPr="00852A20">
        <w:rPr>
          <w:rFonts w:ascii="Times New Roman" w:eastAsia="Times New Roman" w:hAnsi="Times New Roman" w:cs="Times New Roman"/>
          <w:i/>
          <w:color w:val="000000" w:themeColor="text1"/>
          <w:sz w:val="24"/>
          <w:szCs w:val="24"/>
          <w:lang w:val="en-GB"/>
        </w:rPr>
        <w:t xml:space="preserve"> al</w:t>
      </w:r>
      <w:r w:rsidRPr="00852A20">
        <w:rPr>
          <w:rFonts w:ascii="Times New Roman" w:eastAsia="Times New Roman" w:hAnsi="Times New Roman" w:cs="Times New Roman"/>
          <w:i/>
          <w:color w:val="000000" w:themeColor="text1"/>
          <w:sz w:val="24"/>
          <w:szCs w:val="24"/>
          <w:lang w:val="en-GB"/>
        </w:rPr>
        <w:t xml:space="preserve"> </w:t>
      </w:r>
      <w:r w:rsidR="00C87D5B" w:rsidRPr="00852A20">
        <w:rPr>
          <w:rFonts w:ascii="Times New Roman" w:eastAsia="Times New Roman" w:hAnsi="Times New Roman" w:cs="Times New Roman"/>
          <w:color w:val="000000" w:themeColor="text1"/>
          <w:sz w:val="24"/>
          <w:szCs w:val="24"/>
          <w:lang w:val="en-GB"/>
        </w:rPr>
        <w:t>2020 p.210</w:t>
      </w:r>
      <w:r w:rsidRPr="00852A20">
        <w:rPr>
          <w:rFonts w:ascii="Times New Roman" w:eastAsia="Times New Roman" w:hAnsi="Times New Roman" w:cs="Times New Roman"/>
          <w:color w:val="000000" w:themeColor="text1"/>
          <w:sz w:val="24"/>
          <w:szCs w:val="24"/>
          <w:highlight w:val="white"/>
          <w:lang w:val="en-GB"/>
        </w:rPr>
        <w:t>)</w:t>
      </w:r>
    </w:p>
    <w:p w14:paraId="5560CF20" w14:textId="77777777" w:rsidR="001A251D" w:rsidRPr="00852A20" w:rsidRDefault="001A251D" w:rsidP="001A251D">
      <w:pPr>
        <w:pStyle w:val="Heading1"/>
        <w:rPr>
          <w:rFonts w:cs="Times New Roman"/>
          <w:color w:val="000000" w:themeColor="text1"/>
          <w:szCs w:val="24"/>
          <w:highlight w:val="white"/>
          <w:lang w:val="en-GB"/>
        </w:rPr>
      </w:pPr>
      <w:bookmarkStart w:id="2" w:name="_Toc49421446"/>
      <w:r w:rsidRPr="00852A20">
        <w:rPr>
          <w:rFonts w:cs="Times New Roman"/>
          <w:color w:val="000000" w:themeColor="text1"/>
          <w:szCs w:val="24"/>
          <w:highlight w:val="white"/>
          <w:lang w:val="en-GB"/>
        </w:rPr>
        <w:t>Risks</w:t>
      </w:r>
      <w:bookmarkEnd w:id="2"/>
    </w:p>
    <w:p w14:paraId="7DF6DAC9" w14:textId="77777777" w:rsidR="003C457C" w:rsidRPr="00852A20" w:rsidRDefault="003C457C" w:rsidP="003C457C">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52A20">
        <w:rPr>
          <w:rFonts w:ascii="Times New Roman" w:eastAsia="Times New Roman" w:hAnsi="Times New Roman" w:cs="Times New Roman"/>
          <w:color w:val="000000" w:themeColor="text1"/>
          <w:sz w:val="24"/>
          <w:szCs w:val="24"/>
          <w:highlight w:val="white"/>
          <w:lang w:val="en-GB"/>
        </w:rPr>
        <w:t xml:space="preserve">The age of digital development has paved the path for incorporating modern aspects in the organization. </w:t>
      </w:r>
      <w:proofErr w:type="spellStart"/>
      <w:r w:rsidRPr="00852A20">
        <w:rPr>
          <w:rFonts w:ascii="Times New Roman" w:eastAsia="Times New Roman" w:hAnsi="Times New Roman" w:cs="Times New Roman"/>
          <w:color w:val="000000" w:themeColor="text1"/>
          <w:sz w:val="24"/>
          <w:szCs w:val="24"/>
          <w:highlight w:val="white"/>
          <w:lang w:val="en-GB"/>
        </w:rPr>
        <w:t>Avenga</w:t>
      </w:r>
      <w:proofErr w:type="spellEnd"/>
      <w:r w:rsidRPr="00852A20">
        <w:rPr>
          <w:rFonts w:ascii="Times New Roman" w:eastAsia="Times New Roman" w:hAnsi="Times New Roman" w:cs="Times New Roman"/>
          <w:color w:val="000000" w:themeColor="text1"/>
          <w:sz w:val="24"/>
          <w:szCs w:val="24"/>
          <w:highlight w:val="white"/>
          <w:lang w:val="en-GB"/>
        </w:rPr>
        <w:t xml:space="preserve"> being in the field of software development, has the idea of handling the parameters in a critical manner</w:t>
      </w:r>
      <w:r w:rsidR="00941D92" w:rsidRPr="00852A20">
        <w:rPr>
          <w:rFonts w:ascii="Times New Roman" w:eastAsia="Times New Roman" w:hAnsi="Times New Roman" w:cs="Times New Roman"/>
          <w:color w:val="000000" w:themeColor="text1"/>
          <w:sz w:val="24"/>
          <w:szCs w:val="24"/>
          <w:highlight w:val="white"/>
          <w:lang w:val="en-GB"/>
        </w:rPr>
        <w:t xml:space="preserve"> (</w:t>
      </w:r>
      <w:r w:rsidR="00941D92" w:rsidRPr="00852A20">
        <w:rPr>
          <w:rFonts w:ascii="Times New Roman" w:hAnsi="Times New Roman" w:cs="Times New Roman"/>
          <w:color w:val="000000" w:themeColor="text1"/>
          <w:sz w:val="24"/>
          <w:szCs w:val="24"/>
          <w:lang w:val="en-GB"/>
        </w:rPr>
        <w:t>avenga.com, 2020</w:t>
      </w:r>
      <w:r w:rsidR="00941D92" w:rsidRPr="00852A20">
        <w:rPr>
          <w:rFonts w:ascii="Times New Roman" w:eastAsia="Times New Roman" w:hAnsi="Times New Roman" w:cs="Times New Roman"/>
          <w:color w:val="000000" w:themeColor="text1"/>
          <w:sz w:val="24"/>
          <w:szCs w:val="24"/>
          <w:highlight w:val="white"/>
          <w:lang w:val="en-GB"/>
        </w:rPr>
        <w:t>)</w:t>
      </w:r>
      <w:r w:rsidRPr="00852A20">
        <w:rPr>
          <w:rFonts w:ascii="Times New Roman" w:eastAsia="Times New Roman" w:hAnsi="Times New Roman" w:cs="Times New Roman"/>
          <w:color w:val="000000" w:themeColor="text1"/>
          <w:sz w:val="24"/>
          <w:szCs w:val="24"/>
          <w:highlight w:val="white"/>
          <w:lang w:val="en-GB"/>
        </w:rPr>
        <w:t xml:space="preserve">. However, there are some risks can be witnessed during the development of this project. Some of them are discussed below with their possible severity for a brief understanding. </w:t>
      </w:r>
    </w:p>
    <w:p w14:paraId="02343AE6" w14:textId="77777777" w:rsidR="001A251D" w:rsidRPr="00852A20" w:rsidRDefault="001A251D" w:rsidP="00F23420">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28C42FFF" w14:textId="77777777" w:rsidR="001A251D" w:rsidRPr="00852A20" w:rsidRDefault="001A251D" w:rsidP="00F23420">
      <w:pPr>
        <w:pStyle w:val="Normal1"/>
        <w:spacing w:line="360" w:lineRule="auto"/>
        <w:ind w:left="360"/>
        <w:jc w:val="both"/>
        <w:rPr>
          <w:rFonts w:cs="Times New Roman"/>
          <w:color w:val="000000" w:themeColor="text1"/>
          <w:szCs w:val="24"/>
          <w:highlight w:val="white"/>
          <w:lang w:val="en-GB"/>
        </w:rPr>
      </w:pP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114"/>
        <w:gridCol w:w="1308"/>
        <w:gridCol w:w="4918"/>
      </w:tblGrid>
      <w:tr w:rsidR="00EA7F2F" w:rsidRPr="00852A20" w14:paraId="7F36F487" w14:textId="77777777" w:rsidTr="004E1C40">
        <w:trPr>
          <w:trHeight w:val="377"/>
          <w:jc w:val="center"/>
        </w:trPr>
        <w:tc>
          <w:tcPr>
            <w:tcW w:w="1667" w:type="pct"/>
            <w:shd w:val="clear" w:color="auto" w:fill="auto"/>
            <w:tcMar>
              <w:top w:w="100" w:type="dxa"/>
              <w:left w:w="100" w:type="dxa"/>
              <w:bottom w:w="100" w:type="dxa"/>
              <w:right w:w="100" w:type="dxa"/>
            </w:tcMar>
          </w:tcPr>
          <w:p w14:paraId="09720416" w14:textId="77777777" w:rsidR="00F23420" w:rsidRPr="00852A20" w:rsidRDefault="00F23420" w:rsidP="00F23420">
            <w:pPr>
              <w:pStyle w:val="Normal1"/>
              <w:spacing w:line="360" w:lineRule="auto"/>
              <w:jc w:val="center"/>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Key risks</w:t>
            </w:r>
          </w:p>
        </w:tc>
        <w:tc>
          <w:tcPr>
            <w:tcW w:w="700" w:type="pct"/>
            <w:shd w:val="clear" w:color="auto" w:fill="auto"/>
            <w:tcMar>
              <w:top w:w="100" w:type="dxa"/>
              <w:left w:w="100" w:type="dxa"/>
              <w:bottom w:w="100" w:type="dxa"/>
              <w:right w:w="100" w:type="dxa"/>
            </w:tcMar>
          </w:tcPr>
          <w:p w14:paraId="76137E2E" w14:textId="77777777" w:rsidR="00F23420" w:rsidRPr="00852A20" w:rsidRDefault="00F23420" w:rsidP="00F2342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Impact</w:t>
            </w:r>
          </w:p>
        </w:tc>
        <w:tc>
          <w:tcPr>
            <w:tcW w:w="2633" w:type="pct"/>
          </w:tcPr>
          <w:p w14:paraId="64DCA1C5" w14:textId="77777777" w:rsidR="00F23420" w:rsidRPr="00852A20" w:rsidRDefault="00F23420" w:rsidP="00F23420">
            <w:pPr>
              <w:pStyle w:val="Normal1"/>
              <w:spacing w:line="360" w:lineRule="auto"/>
              <w:jc w:val="center"/>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Description</w:t>
            </w:r>
          </w:p>
        </w:tc>
      </w:tr>
      <w:tr w:rsidR="00EA7F2F" w:rsidRPr="00852A20" w14:paraId="2298F30D" w14:textId="77777777" w:rsidTr="004E1C40">
        <w:trPr>
          <w:trHeight w:val="377"/>
          <w:jc w:val="center"/>
        </w:trPr>
        <w:tc>
          <w:tcPr>
            <w:tcW w:w="1667" w:type="pct"/>
            <w:shd w:val="clear" w:color="auto" w:fill="auto"/>
            <w:tcMar>
              <w:top w:w="100" w:type="dxa"/>
              <w:left w:w="100" w:type="dxa"/>
              <w:bottom w:w="100" w:type="dxa"/>
              <w:right w:w="100" w:type="dxa"/>
            </w:tcMar>
          </w:tcPr>
          <w:p w14:paraId="7A4FE9CF" w14:textId="77777777" w:rsidR="00F23420" w:rsidRPr="00852A20" w:rsidRDefault="00F23420" w:rsidP="00CE29FD">
            <w:pPr>
              <w:pStyle w:val="Normal1"/>
              <w:spacing w:line="360" w:lineRule="auto"/>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 xml:space="preserve">The turnover of the employees </w:t>
            </w:r>
          </w:p>
        </w:tc>
        <w:tc>
          <w:tcPr>
            <w:tcW w:w="700" w:type="pct"/>
            <w:shd w:val="clear" w:color="auto" w:fill="92D050"/>
            <w:tcMar>
              <w:top w:w="100" w:type="dxa"/>
              <w:left w:w="100" w:type="dxa"/>
              <w:bottom w:w="100" w:type="dxa"/>
              <w:right w:w="100" w:type="dxa"/>
            </w:tcMar>
          </w:tcPr>
          <w:p w14:paraId="66C99352" w14:textId="77777777" w:rsidR="00F23420" w:rsidRPr="00852A20" w:rsidRDefault="00F23420" w:rsidP="004E1C40">
            <w:pPr>
              <w:rPr>
                <w:rFonts w:ascii="Times New Roman" w:hAnsi="Times New Roman" w:cs="Times New Roman"/>
                <w:sz w:val="24"/>
                <w:szCs w:val="24"/>
                <w:lang w:val="en-GB"/>
              </w:rPr>
            </w:pPr>
            <w:r w:rsidRPr="00852A20">
              <w:rPr>
                <w:rFonts w:ascii="Times New Roman" w:hAnsi="Times New Roman" w:cs="Times New Roman"/>
                <w:sz w:val="24"/>
                <w:szCs w:val="24"/>
                <w:lang w:val="en-GB"/>
              </w:rPr>
              <w:t>Low</w:t>
            </w:r>
          </w:p>
        </w:tc>
        <w:tc>
          <w:tcPr>
            <w:tcW w:w="2633" w:type="pct"/>
          </w:tcPr>
          <w:p w14:paraId="5E25AAFF" w14:textId="77777777" w:rsidR="00F23420" w:rsidRPr="00852A20" w:rsidRDefault="00F23420" w:rsidP="00F23420">
            <w:pPr>
              <w:pStyle w:val="Normal1"/>
              <w:spacing w:line="360" w:lineRule="auto"/>
              <w:jc w:val="both"/>
              <w:rPr>
                <w:rFonts w:ascii="Times New Roman" w:eastAsia="Times New Roman" w:hAnsi="Times New Roman" w:cs="Times New Roman"/>
                <w:b/>
                <w:color w:val="000000" w:themeColor="text1"/>
                <w:sz w:val="24"/>
                <w:szCs w:val="24"/>
                <w:lang w:val="en-GB"/>
              </w:rPr>
            </w:pPr>
            <w:proofErr w:type="gramStart"/>
            <w:r w:rsidRPr="00852A20">
              <w:rPr>
                <w:rFonts w:ascii="Times New Roman" w:eastAsia="Times New Roman" w:hAnsi="Times New Roman" w:cs="Times New Roman"/>
                <w:color w:val="000000" w:themeColor="text1"/>
                <w:sz w:val="24"/>
                <w:szCs w:val="24"/>
                <w:lang w:val="en-GB"/>
              </w:rPr>
              <w:t>A</w:t>
            </w:r>
            <w:proofErr w:type="gramEnd"/>
            <w:r w:rsidRPr="00852A20">
              <w:rPr>
                <w:rFonts w:ascii="Times New Roman" w:eastAsia="Times New Roman" w:hAnsi="Times New Roman" w:cs="Times New Roman"/>
                <w:color w:val="000000" w:themeColor="text1"/>
                <w:sz w:val="24"/>
                <w:szCs w:val="24"/>
                <w:lang w:val="en-GB"/>
              </w:rPr>
              <w:t xml:space="preserve"> employee or personnel leave the project with some crucial information that delays the project. It can be solved by collaboration and sharing the information along with the team.</w:t>
            </w:r>
          </w:p>
          <w:p w14:paraId="661DDC4A" w14:textId="77777777" w:rsidR="00F23420" w:rsidRPr="00852A20" w:rsidRDefault="00F23420" w:rsidP="00CE29FD">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r>
      <w:tr w:rsidR="00EA7F2F" w:rsidRPr="00852A20" w14:paraId="6CC00A64" w14:textId="77777777" w:rsidTr="004E1C40">
        <w:trPr>
          <w:trHeight w:val="1778"/>
          <w:jc w:val="center"/>
        </w:trPr>
        <w:tc>
          <w:tcPr>
            <w:tcW w:w="1667" w:type="pct"/>
            <w:shd w:val="clear" w:color="auto" w:fill="auto"/>
            <w:tcMar>
              <w:top w:w="100" w:type="dxa"/>
              <w:left w:w="100" w:type="dxa"/>
              <w:bottom w:w="100" w:type="dxa"/>
              <w:right w:w="100" w:type="dxa"/>
            </w:tcMar>
          </w:tcPr>
          <w:p w14:paraId="60B11057" w14:textId="77777777" w:rsidR="00F23420" w:rsidRPr="00852A20" w:rsidRDefault="00F23420" w:rsidP="00CE29FD">
            <w:pPr>
              <w:pStyle w:val="Normal1"/>
              <w:spacing w:line="360" w:lineRule="auto"/>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lastRenderedPageBreak/>
              <w:t xml:space="preserve">Specification for the breakdown </w:t>
            </w:r>
          </w:p>
        </w:tc>
        <w:tc>
          <w:tcPr>
            <w:tcW w:w="700" w:type="pct"/>
            <w:shd w:val="clear" w:color="auto" w:fill="FFFF00"/>
            <w:tcMar>
              <w:top w:w="100" w:type="dxa"/>
              <w:left w:w="100" w:type="dxa"/>
              <w:bottom w:w="100" w:type="dxa"/>
              <w:right w:w="100" w:type="dxa"/>
            </w:tcMar>
          </w:tcPr>
          <w:p w14:paraId="03CCB28D" w14:textId="77777777" w:rsidR="00F23420" w:rsidRPr="00852A20" w:rsidRDefault="00F23420" w:rsidP="00F23420">
            <w:pPr>
              <w:pStyle w:val="Normal1"/>
              <w:widowControl w:val="0"/>
              <w:pBdr>
                <w:top w:val="nil"/>
                <w:left w:val="nil"/>
                <w:bottom w:val="nil"/>
                <w:right w:val="nil"/>
                <w:between w:val="nil"/>
              </w:pBdr>
              <w:shd w:val="clear" w:color="auto" w:fill="FFFF00"/>
              <w:spacing w:line="360" w:lineRule="auto"/>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Medium</w:t>
            </w:r>
          </w:p>
        </w:tc>
        <w:tc>
          <w:tcPr>
            <w:tcW w:w="2633" w:type="pct"/>
          </w:tcPr>
          <w:p w14:paraId="5EEA6FA3" w14:textId="77777777" w:rsidR="00F23420" w:rsidRPr="00852A20" w:rsidRDefault="00F23420" w:rsidP="00F23420">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During the time of coding and integration begins simultaneously it can be apparent that the specification will contain different types of conflicts. A dedicated product manager can solve this problem with ease.</w:t>
            </w:r>
          </w:p>
          <w:p w14:paraId="62C9A4B1" w14:textId="77777777" w:rsidR="00F23420" w:rsidRPr="00852A20" w:rsidRDefault="00F23420" w:rsidP="00CE29FD">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r>
      <w:tr w:rsidR="00EA7F2F" w:rsidRPr="00852A20" w14:paraId="18C359C0" w14:textId="77777777" w:rsidTr="004E1C40">
        <w:trPr>
          <w:trHeight w:val="377"/>
          <w:jc w:val="center"/>
        </w:trPr>
        <w:tc>
          <w:tcPr>
            <w:tcW w:w="1667" w:type="pct"/>
            <w:shd w:val="clear" w:color="auto" w:fill="auto"/>
            <w:tcMar>
              <w:top w:w="100" w:type="dxa"/>
              <w:left w:w="100" w:type="dxa"/>
              <w:bottom w:w="100" w:type="dxa"/>
              <w:right w:w="100" w:type="dxa"/>
            </w:tcMar>
          </w:tcPr>
          <w:p w14:paraId="1E5B9458" w14:textId="77777777" w:rsidR="00F23420" w:rsidRPr="00852A20" w:rsidRDefault="00F23420" w:rsidP="00CE29FD">
            <w:pPr>
              <w:pStyle w:val="Normal1"/>
              <w:spacing w:line="360" w:lineRule="auto"/>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Poor productivity</w:t>
            </w:r>
          </w:p>
        </w:tc>
        <w:tc>
          <w:tcPr>
            <w:tcW w:w="700" w:type="pct"/>
            <w:shd w:val="clear" w:color="auto" w:fill="FF0000"/>
            <w:tcMar>
              <w:top w:w="100" w:type="dxa"/>
              <w:left w:w="100" w:type="dxa"/>
              <w:bottom w:w="100" w:type="dxa"/>
              <w:right w:w="100" w:type="dxa"/>
            </w:tcMar>
          </w:tcPr>
          <w:p w14:paraId="3A56AABE" w14:textId="77777777" w:rsidR="00F23420" w:rsidRPr="00852A20" w:rsidRDefault="00F23420" w:rsidP="00F23420">
            <w:pPr>
              <w:pStyle w:val="Normal1"/>
              <w:widowControl w:val="0"/>
              <w:pBdr>
                <w:top w:val="nil"/>
                <w:left w:val="nil"/>
                <w:bottom w:val="nil"/>
                <w:right w:val="nil"/>
                <w:between w:val="nil"/>
              </w:pBdr>
              <w:shd w:val="clear" w:color="auto" w:fill="FF0000"/>
              <w:spacing w:line="360" w:lineRule="auto"/>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High</w:t>
            </w:r>
          </w:p>
        </w:tc>
        <w:tc>
          <w:tcPr>
            <w:tcW w:w="2633" w:type="pct"/>
          </w:tcPr>
          <w:p w14:paraId="29E10C66" w14:textId="77777777" w:rsidR="00F23420" w:rsidRPr="00852A20" w:rsidRDefault="00F23420" w:rsidP="00F23420">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The project timelines are long; no sense of urgency is frequently absent as a result there will be time lost in the early stages of the project. By doing short iterations, coaching and team development it can be solved.</w:t>
            </w:r>
          </w:p>
          <w:p w14:paraId="39A56292" w14:textId="77777777" w:rsidR="00F23420" w:rsidRPr="00852A20" w:rsidRDefault="00F23420" w:rsidP="00CE29FD">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r>
      <w:tr w:rsidR="00EA7F2F" w:rsidRPr="00852A20" w14:paraId="706BC239" w14:textId="77777777" w:rsidTr="004E1C40">
        <w:trPr>
          <w:trHeight w:val="366"/>
          <w:jc w:val="center"/>
        </w:trPr>
        <w:tc>
          <w:tcPr>
            <w:tcW w:w="1667" w:type="pct"/>
            <w:shd w:val="clear" w:color="auto" w:fill="auto"/>
            <w:tcMar>
              <w:top w:w="100" w:type="dxa"/>
              <w:left w:w="100" w:type="dxa"/>
              <w:bottom w:w="100" w:type="dxa"/>
              <w:right w:w="100" w:type="dxa"/>
            </w:tcMar>
          </w:tcPr>
          <w:p w14:paraId="1956E502" w14:textId="77777777" w:rsidR="00F23420" w:rsidRPr="00852A20" w:rsidRDefault="00F23420" w:rsidP="00CE29FD">
            <w:pPr>
              <w:pStyle w:val="Normal1"/>
              <w:spacing w:line="360" w:lineRule="auto"/>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Expectations of the stakeholders</w:t>
            </w:r>
          </w:p>
        </w:tc>
        <w:tc>
          <w:tcPr>
            <w:tcW w:w="700" w:type="pct"/>
            <w:shd w:val="clear" w:color="auto" w:fill="FFFF00"/>
            <w:tcMar>
              <w:top w:w="100" w:type="dxa"/>
              <w:left w:w="100" w:type="dxa"/>
              <w:bottom w:w="100" w:type="dxa"/>
              <w:right w:w="100" w:type="dxa"/>
            </w:tcMar>
          </w:tcPr>
          <w:p w14:paraId="359C316E" w14:textId="77777777" w:rsidR="00F23420" w:rsidRPr="00852A20" w:rsidRDefault="00F23420" w:rsidP="00F23420">
            <w:pPr>
              <w:pStyle w:val="Normal1"/>
              <w:widowControl w:val="0"/>
              <w:pBdr>
                <w:top w:val="nil"/>
                <w:left w:val="nil"/>
                <w:bottom w:val="nil"/>
                <w:right w:val="nil"/>
                <w:between w:val="nil"/>
              </w:pBdr>
              <w:shd w:val="clear" w:color="auto" w:fill="FFFF00"/>
              <w:spacing w:line="360" w:lineRule="auto"/>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Medium</w:t>
            </w:r>
          </w:p>
        </w:tc>
        <w:tc>
          <w:tcPr>
            <w:tcW w:w="2633" w:type="pct"/>
          </w:tcPr>
          <w:p w14:paraId="4421092D" w14:textId="77777777" w:rsidR="00F23420" w:rsidRPr="00852A20" w:rsidRDefault="00F23420" w:rsidP="00F23420">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The project manager can meet the expectations of the stakeholders by effective communication, approval from the stakeholders about the advancing of the project </w:t>
            </w:r>
            <w:proofErr w:type="gramStart"/>
            <w:r w:rsidRPr="00852A20">
              <w:rPr>
                <w:rFonts w:ascii="Times New Roman" w:eastAsia="Times New Roman" w:hAnsi="Times New Roman" w:cs="Times New Roman"/>
                <w:color w:val="000000" w:themeColor="text1"/>
                <w:sz w:val="24"/>
                <w:szCs w:val="24"/>
                <w:lang w:val="en-GB"/>
              </w:rPr>
              <w:t>and also</w:t>
            </w:r>
            <w:proofErr w:type="gramEnd"/>
            <w:r w:rsidRPr="00852A20">
              <w:rPr>
                <w:rFonts w:ascii="Times New Roman" w:eastAsia="Times New Roman" w:hAnsi="Times New Roman" w:cs="Times New Roman"/>
                <w:color w:val="000000" w:themeColor="text1"/>
                <w:sz w:val="24"/>
                <w:szCs w:val="24"/>
                <w:lang w:val="en-GB"/>
              </w:rPr>
              <w:t xml:space="preserve"> involving them in important meetings.</w:t>
            </w:r>
          </w:p>
          <w:p w14:paraId="4269D060" w14:textId="77777777" w:rsidR="00F23420" w:rsidRPr="00852A20" w:rsidRDefault="00F23420" w:rsidP="00CE29FD">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r>
      <w:tr w:rsidR="00EA7F2F" w:rsidRPr="00852A20" w14:paraId="0C4F3D5E" w14:textId="77777777" w:rsidTr="004E1C40">
        <w:trPr>
          <w:trHeight w:val="377"/>
          <w:jc w:val="center"/>
        </w:trPr>
        <w:tc>
          <w:tcPr>
            <w:tcW w:w="1667" w:type="pct"/>
            <w:shd w:val="clear" w:color="auto" w:fill="auto"/>
            <w:tcMar>
              <w:top w:w="100" w:type="dxa"/>
              <w:left w:w="100" w:type="dxa"/>
              <w:bottom w:w="100" w:type="dxa"/>
              <w:right w:w="100" w:type="dxa"/>
            </w:tcMar>
          </w:tcPr>
          <w:p w14:paraId="7106EC41" w14:textId="77777777" w:rsidR="00F23420" w:rsidRPr="00852A20" w:rsidRDefault="00F23420" w:rsidP="00CE29FD">
            <w:pPr>
              <w:pStyle w:val="Normal1"/>
              <w:spacing w:line="360" w:lineRule="auto"/>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Inaccurate estimation of the project</w:t>
            </w:r>
          </w:p>
        </w:tc>
        <w:tc>
          <w:tcPr>
            <w:tcW w:w="700" w:type="pct"/>
            <w:shd w:val="clear" w:color="auto" w:fill="FF0000"/>
            <w:tcMar>
              <w:top w:w="100" w:type="dxa"/>
              <w:left w:w="100" w:type="dxa"/>
              <w:bottom w:w="100" w:type="dxa"/>
              <w:right w:w="100" w:type="dxa"/>
            </w:tcMar>
          </w:tcPr>
          <w:p w14:paraId="31A27B04" w14:textId="77777777" w:rsidR="00F23420" w:rsidRPr="00852A20" w:rsidRDefault="00F23420" w:rsidP="00CE29FD">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High</w:t>
            </w:r>
          </w:p>
          <w:p w14:paraId="4156169B" w14:textId="77777777" w:rsidR="00F23420" w:rsidRPr="00852A20" w:rsidRDefault="00F23420" w:rsidP="00F23420">
            <w:pPr>
              <w:rPr>
                <w:rFonts w:ascii="Times New Roman" w:eastAsia="Times New Roman" w:hAnsi="Times New Roman" w:cs="Times New Roman"/>
                <w:color w:val="000000" w:themeColor="text1"/>
                <w:sz w:val="24"/>
                <w:szCs w:val="24"/>
                <w:lang w:val="en-GB"/>
              </w:rPr>
            </w:pPr>
          </w:p>
          <w:p w14:paraId="1EADFD18" w14:textId="77777777" w:rsidR="00F23420" w:rsidRPr="00852A20" w:rsidRDefault="00F23420" w:rsidP="00F23420">
            <w:pPr>
              <w:jc w:val="center"/>
              <w:rPr>
                <w:color w:val="000000" w:themeColor="text1"/>
                <w:lang w:val="en-GB"/>
              </w:rPr>
            </w:pPr>
          </w:p>
        </w:tc>
        <w:tc>
          <w:tcPr>
            <w:tcW w:w="2633" w:type="pct"/>
          </w:tcPr>
          <w:p w14:paraId="13D351D2" w14:textId="77777777" w:rsidR="00F23420" w:rsidRPr="00852A20" w:rsidRDefault="00F23420" w:rsidP="00F23420">
            <w:pPr>
              <w:pStyle w:val="Normal1"/>
              <w:spacing w:line="360" w:lineRule="auto"/>
              <w:jc w:val="both"/>
              <w:rPr>
                <w:rFonts w:ascii="Times New Roman" w:eastAsia="Times New Roman" w:hAnsi="Times New Roman" w:cs="Times New Roman"/>
                <w:b/>
                <w:color w:val="000000" w:themeColor="text1"/>
                <w:sz w:val="24"/>
                <w:szCs w:val="24"/>
                <w:lang w:val="en-GB"/>
              </w:rPr>
            </w:pPr>
            <w:proofErr w:type="gramStart"/>
            <w:r w:rsidRPr="00852A20">
              <w:rPr>
                <w:rFonts w:ascii="Times New Roman" w:eastAsia="Times New Roman" w:hAnsi="Times New Roman" w:cs="Times New Roman"/>
                <w:color w:val="000000" w:themeColor="text1"/>
                <w:sz w:val="24"/>
                <w:szCs w:val="24"/>
                <w:lang w:val="en-GB"/>
              </w:rPr>
              <w:t>A</w:t>
            </w:r>
            <w:proofErr w:type="gramEnd"/>
            <w:r w:rsidRPr="00852A20">
              <w:rPr>
                <w:rFonts w:ascii="Times New Roman" w:eastAsia="Times New Roman" w:hAnsi="Times New Roman" w:cs="Times New Roman"/>
                <w:color w:val="000000" w:themeColor="text1"/>
                <w:sz w:val="24"/>
                <w:szCs w:val="24"/>
                <w:lang w:val="en-GB"/>
              </w:rPr>
              <w:t xml:space="preserve"> investment in a software development project plays a vital role, it can create a risk if the estimation does not meet</w:t>
            </w:r>
            <w:r w:rsidRPr="00852A20">
              <w:rPr>
                <w:rFonts w:ascii="Times New Roman" w:eastAsia="Times New Roman" w:hAnsi="Times New Roman" w:cs="Times New Roman"/>
                <w:b/>
                <w:color w:val="000000" w:themeColor="text1"/>
                <w:sz w:val="24"/>
                <w:szCs w:val="24"/>
                <w:lang w:val="en-GB"/>
              </w:rPr>
              <w:t xml:space="preserve">. </w:t>
            </w:r>
            <w:r w:rsidRPr="00852A20">
              <w:rPr>
                <w:rFonts w:ascii="Times New Roman" w:eastAsia="Times New Roman" w:hAnsi="Times New Roman" w:cs="Times New Roman"/>
                <w:color w:val="000000" w:themeColor="text1"/>
                <w:sz w:val="24"/>
                <w:szCs w:val="24"/>
                <w:lang w:val="en-GB"/>
              </w:rPr>
              <w:t>It can be solved by doing the exact work that has the most priority.</w:t>
            </w:r>
          </w:p>
          <w:p w14:paraId="2CF69F6F" w14:textId="77777777" w:rsidR="00F23420" w:rsidRPr="00852A20" w:rsidRDefault="00F23420" w:rsidP="00CE29FD">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r>
      <w:tr w:rsidR="00EA7F2F" w:rsidRPr="00852A20" w14:paraId="5A9C9521" w14:textId="77777777" w:rsidTr="004E1C40">
        <w:trPr>
          <w:trHeight w:val="377"/>
          <w:jc w:val="center"/>
        </w:trPr>
        <w:tc>
          <w:tcPr>
            <w:tcW w:w="1667" w:type="pct"/>
            <w:shd w:val="clear" w:color="auto" w:fill="auto"/>
            <w:tcMar>
              <w:top w:w="100" w:type="dxa"/>
              <w:left w:w="100" w:type="dxa"/>
              <w:bottom w:w="100" w:type="dxa"/>
              <w:right w:w="100" w:type="dxa"/>
            </w:tcMar>
          </w:tcPr>
          <w:p w14:paraId="56F20308" w14:textId="77777777" w:rsidR="00F23420" w:rsidRPr="00852A20" w:rsidRDefault="00F23420" w:rsidP="00CE29FD">
            <w:pPr>
              <w:pStyle w:val="Normal1"/>
              <w:spacing w:line="360" w:lineRule="auto"/>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 xml:space="preserve">User - end engagement </w:t>
            </w:r>
          </w:p>
        </w:tc>
        <w:tc>
          <w:tcPr>
            <w:tcW w:w="700" w:type="pct"/>
            <w:shd w:val="clear" w:color="auto" w:fill="FFFF00"/>
            <w:tcMar>
              <w:top w:w="100" w:type="dxa"/>
              <w:left w:w="100" w:type="dxa"/>
              <w:bottom w:w="100" w:type="dxa"/>
              <w:right w:w="100" w:type="dxa"/>
            </w:tcMar>
          </w:tcPr>
          <w:p w14:paraId="1D6B397A" w14:textId="77777777" w:rsidR="00F23420" w:rsidRPr="00852A20" w:rsidRDefault="00F23420" w:rsidP="00F23420">
            <w:pPr>
              <w:pStyle w:val="Normal1"/>
              <w:widowControl w:val="0"/>
              <w:pBdr>
                <w:top w:val="nil"/>
                <w:left w:val="nil"/>
                <w:bottom w:val="nil"/>
                <w:right w:val="nil"/>
                <w:between w:val="nil"/>
              </w:pBdr>
              <w:shd w:val="clear" w:color="auto" w:fill="FFFF00"/>
              <w:spacing w:line="360" w:lineRule="auto"/>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Medium</w:t>
            </w:r>
          </w:p>
        </w:tc>
        <w:tc>
          <w:tcPr>
            <w:tcW w:w="2633" w:type="pct"/>
          </w:tcPr>
          <w:p w14:paraId="3588C28E" w14:textId="77777777" w:rsidR="00F23420" w:rsidRPr="00852A20" w:rsidRDefault="00F23420" w:rsidP="00CE29FD">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bCs/>
                <w:color w:val="000000" w:themeColor="text1"/>
                <w:sz w:val="24"/>
                <w:szCs w:val="24"/>
                <w:lang w:val="en-GB"/>
              </w:rPr>
              <w:t xml:space="preserve">The demands of end users can change over time. Lack of proper communication with the clients can lead to confusion. Frequent discussions and meeting in this regard can assure user- end </w:t>
            </w:r>
            <w:r w:rsidRPr="00852A20">
              <w:rPr>
                <w:rFonts w:ascii="Times New Roman" w:eastAsia="Times New Roman" w:hAnsi="Times New Roman" w:cs="Times New Roman"/>
                <w:bCs/>
                <w:color w:val="000000" w:themeColor="text1"/>
                <w:sz w:val="24"/>
                <w:szCs w:val="24"/>
                <w:lang w:val="en-GB"/>
              </w:rPr>
              <w:lastRenderedPageBreak/>
              <w:t>engagement.</w:t>
            </w:r>
          </w:p>
        </w:tc>
      </w:tr>
      <w:tr w:rsidR="00EA7F2F" w:rsidRPr="00852A20" w14:paraId="520407C7" w14:textId="77777777" w:rsidTr="004E1C40">
        <w:trPr>
          <w:trHeight w:val="366"/>
          <w:jc w:val="center"/>
        </w:trPr>
        <w:tc>
          <w:tcPr>
            <w:tcW w:w="1667" w:type="pct"/>
            <w:shd w:val="clear" w:color="auto" w:fill="auto"/>
            <w:tcMar>
              <w:top w:w="100" w:type="dxa"/>
              <w:left w:w="100" w:type="dxa"/>
              <w:bottom w:w="100" w:type="dxa"/>
              <w:right w:w="100" w:type="dxa"/>
            </w:tcMar>
          </w:tcPr>
          <w:p w14:paraId="44120122" w14:textId="77777777" w:rsidR="00F23420" w:rsidRPr="00852A20" w:rsidRDefault="00F23420" w:rsidP="00CE29FD">
            <w:pPr>
              <w:pStyle w:val="Normal1"/>
              <w:spacing w:line="360" w:lineRule="auto"/>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lastRenderedPageBreak/>
              <w:t>The quality of code is poor</w:t>
            </w:r>
          </w:p>
        </w:tc>
        <w:tc>
          <w:tcPr>
            <w:tcW w:w="700" w:type="pct"/>
            <w:shd w:val="clear" w:color="auto" w:fill="FF0000"/>
            <w:tcMar>
              <w:top w:w="100" w:type="dxa"/>
              <w:left w:w="100" w:type="dxa"/>
              <w:bottom w:w="100" w:type="dxa"/>
              <w:right w:w="100" w:type="dxa"/>
            </w:tcMar>
          </w:tcPr>
          <w:p w14:paraId="01C24FA5" w14:textId="77777777" w:rsidR="00F23420" w:rsidRPr="00852A20" w:rsidRDefault="00F23420" w:rsidP="00CE29FD">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High</w:t>
            </w:r>
          </w:p>
        </w:tc>
        <w:tc>
          <w:tcPr>
            <w:tcW w:w="2633" w:type="pct"/>
          </w:tcPr>
          <w:p w14:paraId="16761BB3" w14:textId="77777777" w:rsidR="00F23420" w:rsidRPr="00852A20" w:rsidRDefault="00F23420" w:rsidP="00F23420">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The discrepancy in the project quality and stakeholder’s expectations can be regarded as a big risk factor. It tends to occur when a developer completes the iteration in hurry.  Testing of all codes and the review them properly can minimize this issue.</w:t>
            </w:r>
          </w:p>
          <w:p w14:paraId="4C1162B1" w14:textId="77777777" w:rsidR="00F23420" w:rsidRPr="00852A20" w:rsidRDefault="00F23420" w:rsidP="00CE29FD">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r>
      <w:tr w:rsidR="00EA7F2F" w:rsidRPr="00852A20" w14:paraId="4A8F172D" w14:textId="77777777" w:rsidTr="004E1C40">
        <w:trPr>
          <w:trHeight w:val="377"/>
          <w:jc w:val="center"/>
        </w:trPr>
        <w:tc>
          <w:tcPr>
            <w:tcW w:w="1667" w:type="pct"/>
            <w:shd w:val="clear" w:color="auto" w:fill="auto"/>
            <w:tcMar>
              <w:top w:w="100" w:type="dxa"/>
              <w:left w:w="100" w:type="dxa"/>
              <w:bottom w:w="100" w:type="dxa"/>
              <w:right w:w="100" w:type="dxa"/>
            </w:tcMar>
          </w:tcPr>
          <w:p w14:paraId="7FAB3136" w14:textId="77777777" w:rsidR="00F23420" w:rsidRPr="00852A20" w:rsidRDefault="00F23420" w:rsidP="00CE29FD">
            <w:pPr>
              <w:pStyle w:val="Normal1"/>
              <w:spacing w:line="360" w:lineRule="auto"/>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Lack of resources</w:t>
            </w:r>
          </w:p>
        </w:tc>
        <w:tc>
          <w:tcPr>
            <w:tcW w:w="700" w:type="pct"/>
            <w:shd w:val="clear" w:color="auto" w:fill="FF0000"/>
            <w:tcMar>
              <w:top w:w="100" w:type="dxa"/>
              <w:left w:w="100" w:type="dxa"/>
              <w:bottom w:w="100" w:type="dxa"/>
              <w:right w:w="100" w:type="dxa"/>
            </w:tcMar>
          </w:tcPr>
          <w:p w14:paraId="658BCF3D" w14:textId="77777777" w:rsidR="00F23420" w:rsidRPr="00852A20" w:rsidRDefault="00F23420" w:rsidP="00CE29FD">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High</w:t>
            </w:r>
          </w:p>
          <w:p w14:paraId="3F9A4348" w14:textId="77777777" w:rsidR="00F23420" w:rsidRPr="00852A20" w:rsidRDefault="00F23420" w:rsidP="00F23420">
            <w:pPr>
              <w:rPr>
                <w:color w:val="000000" w:themeColor="text1"/>
                <w:lang w:val="en-GB"/>
              </w:rPr>
            </w:pPr>
          </w:p>
          <w:p w14:paraId="1C13FF1E" w14:textId="77777777" w:rsidR="00F23420" w:rsidRPr="00852A20" w:rsidRDefault="00F23420" w:rsidP="00F23420">
            <w:pPr>
              <w:rPr>
                <w:rFonts w:ascii="Times New Roman" w:eastAsia="Times New Roman" w:hAnsi="Times New Roman" w:cs="Times New Roman"/>
                <w:color w:val="000000" w:themeColor="text1"/>
                <w:sz w:val="24"/>
                <w:szCs w:val="24"/>
                <w:lang w:val="en-GB"/>
              </w:rPr>
            </w:pPr>
          </w:p>
          <w:p w14:paraId="462EF332" w14:textId="77777777" w:rsidR="00F23420" w:rsidRPr="00852A20" w:rsidRDefault="00F23420" w:rsidP="00F23420">
            <w:pPr>
              <w:jc w:val="center"/>
              <w:rPr>
                <w:color w:val="000000" w:themeColor="text1"/>
                <w:lang w:val="en-GB"/>
              </w:rPr>
            </w:pPr>
          </w:p>
        </w:tc>
        <w:tc>
          <w:tcPr>
            <w:tcW w:w="2633" w:type="pct"/>
          </w:tcPr>
          <w:p w14:paraId="1234A214" w14:textId="77777777" w:rsidR="00F23420" w:rsidRPr="00852A20" w:rsidRDefault="00F23420" w:rsidP="00F23420">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bCs/>
                <w:color w:val="000000" w:themeColor="text1"/>
                <w:sz w:val="24"/>
                <w:szCs w:val="24"/>
                <w:lang w:val="en-GB"/>
              </w:rPr>
              <w:t xml:space="preserve">The market competition in this period of globalization has immensely been increased. Non-availability of required products can disrupt the procedure of software development. </w:t>
            </w:r>
          </w:p>
          <w:p w14:paraId="083A95BD" w14:textId="77777777" w:rsidR="00F23420" w:rsidRPr="00852A20" w:rsidRDefault="00F23420" w:rsidP="00CE29FD">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r>
      <w:tr w:rsidR="00EA7F2F" w:rsidRPr="00852A20" w14:paraId="44553956" w14:textId="77777777" w:rsidTr="004E1C40">
        <w:trPr>
          <w:trHeight w:val="366"/>
          <w:jc w:val="center"/>
        </w:trPr>
        <w:tc>
          <w:tcPr>
            <w:tcW w:w="1667" w:type="pct"/>
            <w:shd w:val="clear" w:color="auto" w:fill="auto"/>
            <w:tcMar>
              <w:top w:w="100" w:type="dxa"/>
              <w:left w:w="100" w:type="dxa"/>
              <w:bottom w:w="100" w:type="dxa"/>
              <w:right w:w="100" w:type="dxa"/>
            </w:tcMar>
          </w:tcPr>
          <w:p w14:paraId="6E78F6EE" w14:textId="77777777" w:rsidR="00F23420" w:rsidRPr="00852A20" w:rsidRDefault="00F23420" w:rsidP="00CE29FD">
            <w:pPr>
              <w:pStyle w:val="Normal1"/>
              <w:spacing w:line="360" w:lineRule="auto"/>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 xml:space="preserve">Incompetent Human Resources </w:t>
            </w:r>
          </w:p>
        </w:tc>
        <w:tc>
          <w:tcPr>
            <w:tcW w:w="700" w:type="pct"/>
            <w:shd w:val="clear" w:color="auto" w:fill="FFFF00"/>
            <w:tcMar>
              <w:top w:w="100" w:type="dxa"/>
              <w:left w:w="100" w:type="dxa"/>
              <w:bottom w:w="100" w:type="dxa"/>
              <w:right w:w="100" w:type="dxa"/>
            </w:tcMar>
          </w:tcPr>
          <w:p w14:paraId="31A603A5" w14:textId="77777777" w:rsidR="00F23420" w:rsidRPr="00852A20" w:rsidRDefault="00F23420" w:rsidP="00F23420">
            <w:pPr>
              <w:pStyle w:val="Normal1"/>
              <w:widowControl w:val="0"/>
              <w:pBdr>
                <w:top w:val="nil"/>
                <w:left w:val="nil"/>
                <w:bottom w:val="nil"/>
                <w:right w:val="nil"/>
                <w:between w:val="nil"/>
              </w:pBdr>
              <w:shd w:val="clear" w:color="auto" w:fill="FFFF00"/>
              <w:spacing w:line="360" w:lineRule="auto"/>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Medium</w:t>
            </w:r>
          </w:p>
        </w:tc>
        <w:tc>
          <w:tcPr>
            <w:tcW w:w="2633" w:type="pct"/>
          </w:tcPr>
          <w:p w14:paraId="48E69C18" w14:textId="77777777" w:rsidR="00F23420" w:rsidRPr="00852A20" w:rsidRDefault="00F23420" w:rsidP="00F23420">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Attachment of loyal and efficient employees is necessary for effective handling of project diameters. If a project stakeholder leaves the project unexpectedly it can create a risk. It can be minimized by maintaining proper up to date documentation.</w:t>
            </w:r>
          </w:p>
          <w:p w14:paraId="51FF25AD" w14:textId="77777777" w:rsidR="00F23420" w:rsidRPr="00852A20" w:rsidRDefault="00F23420" w:rsidP="00CE29FD">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r>
      <w:tr w:rsidR="00EA7F2F" w:rsidRPr="00852A20" w14:paraId="778F82E1" w14:textId="77777777" w:rsidTr="004E1C40">
        <w:trPr>
          <w:trHeight w:val="388"/>
          <w:jc w:val="center"/>
        </w:trPr>
        <w:tc>
          <w:tcPr>
            <w:tcW w:w="1667" w:type="pct"/>
            <w:shd w:val="clear" w:color="auto" w:fill="auto"/>
            <w:tcMar>
              <w:top w:w="100" w:type="dxa"/>
              <w:left w:w="100" w:type="dxa"/>
              <w:bottom w:w="100" w:type="dxa"/>
              <w:right w:w="100" w:type="dxa"/>
            </w:tcMar>
          </w:tcPr>
          <w:p w14:paraId="148569C4" w14:textId="77777777" w:rsidR="00F23420" w:rsidRPr="00852A20" w:rsidRDefault="00F23420" w:rsidP="00CE29FD">
            <w:pPr>
              <w:pStyle w:val="Normal1"/>
              <w:spacing w:line="360" w:lineRule="auto"/>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 xml:space="preserve">Ownership lacking </w:t>
            </w:r>
          </w:p>
        </w:tc>
        <w:tc>
          <w:tcPr>
            <w:tcW w:w="700" w:type="pct"/>
            <w:shd w:val="clear" w:color="auto" w:fill="FFFF00"/>
            <w:tcMar>
              <w:top w:w="100" w:type="dxa"/>
              <w:left w:w="100" w:type="dxa"/>
              <w:bottom w:w="100" w:type="dxa"/>
              <w:right w:w="100" w:type="dxa"/>
            </w:tcMar>
          </w:tcPr>
          <w:p w14:paraId="5D374FA8" w14:textId="77777777" w:rsidR="00F23420" w:rsidRPr="00852A20" w:rsidRDefault="00F23420" w:rsidP="00CE29FD">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Medium</w:t>
            </w:r>
          </w:p>
        </w:tc>
        <w:tc>
          <w:tcPr>
            <w:tcW w:w="2633" w:type="pct"/>
          </w:tcPr>
          <w:p w14:paraId="2DF7B680" w14:textId="77777777" w:rsidR="00F23420" w:rsidRPr="00852A20" w:rsidRDefault="00F23420" w:rsidP="00F23420">
            <w:pPr>
              <w:pStyle w:val="Normal1"/>
              <w:spacing w:line="360" w:lineRule="auto"/>
              <w:jc w:val="both"/>
              <w:rPr>
                <w:rFonts w:ascii="Times New Roman" w:eastAsia="Times New Roman" w:hAnsi="Times New Roman" w:cs="Times New Roman"/>
                <w:b/>
                <w:color w:val="000000" w:themeColor="text1"/>
                <w:sz w:val="24"/>
                <w:szCs w:val="24"/>
                <w:lang w:val="en-GB"/>
              </w:rPr>
            </w:pPr>
            <w:proofErr w:type="gramStart"/>
            <w:r w:rsidRPr="00852A20">
              <w:rPr>
                <w:rFonts w:ascii="Times New Roman" w:eastAsia="Times New Roman" w:hAnsi="Times New Roman" w:cs="Times New Roman"/>
                <w:color w:val="000000" w:themeColor="text1"/>
                <w:sz w:val="24"/>
                <w:szCs w:val="24"/>
                <w:lang w:val="en-GB"/>
              </w:rPr>
              <w:t>A</w:t>
            </w:r>
            <w:proofErr w:type="gramEnd"/>
            <w:r w:rsidRPr="00852A20">
              <w:rPr>
                <w:rFonts w:ascii="Times New Roman" w:eastAsia="Times New Roman" w:hAnsi="Times New Roman" w:cs="Times New Roman"/>
                <w:color w:val="000000" w:themeColor="text1"/>
                <w:sz w:val="24"/>
                <w:szCs w:val="24"/>
                <w:lang w:val="en-GB"/>
              </w:rPr>
              <w:t xml:space="preserve"> ownership in software development is important it ensures that someone who can take responsibilities for the product being delivered. It can be improved by setting responsibilities to the stakeholders. Clear communication between stakeholders with honesty and transparency.</w:t>
            </w:r>
          </w:p>
          <w:p w14:paraId="13211782" w14:textId="77777777" w:rsidR="00F23420" w:rsidRPr="00852A20" w:rsidRDefault="00F23420" w:rsidP="00CE29FD">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r>
    </w:tbl>
    <w:p w14:paraId="579CFBD4" w14:textId="77777777" w:rsidR="001A251D" w:rsidRPr="00852A20" w:rsidRDefault="001A251D" w:rsidP="001A251D">
      <w:pPr>
        <w:pStyle w:val="Normal1"/>
        <w:spacing w:line="360" w:lineRule="auto"/>
        <w:ind w:left="720"/>
        <w:jc w:val="center"/>
        <w:rPr>
          <w:rFonts w:ascii="Times New Roman" w:eastAsia="Times New Roman" w:hAnsi="Times New Roman" w:cs="Times New Roman"/>
          <w:b/>
          <w:color w:val="000000" w:themeColor="text1"/>
          <w:sz w:val="24"/>
          <w:szCs w:val="24"/>
          <w:highlight w:val="white"/>
          <w:lang w:val="en-GB"/>
        </w:rPr>
      </w:pPr>
      <w:r w:rsidRPr="00852A20">
        <w:rPr>
          <w:rFonts w:ascii="Times New Roman" w:eastAsia="Times New Roman" w:hAnsi="Times New Roman" w:cs="Times New Roman"/>
          <w:b/>
          <w:color w:val="000000" w:themeColor="text1"/>
          <w:sz w:val="24"/>
          <w:szCs w:val="24"/>
          <w:highlight w:val="white"/>
          <w:lang w:val="en-GB"/>
        </w:rPr>
        <w:t>Table 2: Risk matrix</w:t>
      </w:r>
    </w:p>
    <w:p w14:paraId="3C75EB3A" w14:textId="77777777" w:rsidR="001A251D" w:rsidRPr="00852A20" w:rsidRDefault="00C87D5B" w:rsidP="00F059A9">
      <w:pPr>
        <w:pStyle w:val="Normal1"/>
        <w:spacing w:line="360" w:lineRule="auto"/>
        <w:ind w:left="720"/>
        <w:jc w:val="center"/>
        <w:rPr>
          <w:rFonts w:ascii="Times New Roman" w:eastAsia="Times New Roman" w:hAnsi="Times New Roman" w:cs="Times New Roman"/>
          <w:color w:val="000000" w:themeColor="text1"/>
          <w:sz w:val="24"/>
          <w:szCs w:val="24"/>
          <w:highlight w:val="white"/>
          <w:lang w:val="en-GB"/>
        </w:rPr>
      </w:pPr>
      <w:r w:rsidRPr="00852A20">
        <w:rPr>
          <w:rFonts w:ascii="Times New Roman" w:eastAsia="Times New Roman" w:hAnsi="Times New Roman" w:cs="Times New Roman"/>
          <w:color w:val="000000" w:themeColor="text1"/>
          <w:sz w:val="24"/>
          <w:szCs w:val="24"/>
          <w:highlight w:val="white"/>
          <w:lang w:val="en-GB"/>
        </w:rPr>
        <w:lastRenderedPageBreak/>
        <w:t>(Source:</w:t>
      </w:r>
      <w:r w:rsidR="001A251D" w:rsidRPr="00852A20">
        <w:rPr>
          <w:rFonts w:ascii="Times New Roman" w:eastAsia="Times New Roman" w:hAnsi="Times New Roman" w:cs="Times New Roman"/>
          <w:color w:val="000000" w:themeColor="text1"/>
          <w:sz w:val="24"/>
          <w:szCs w:val="24"/>
          <w:highlight w:val="white"/>
          <w:lang w:val="en-GB"/>
        </w:rPr>
        <w:t xml:space="preserve"> Created </w:t>
      </w:r>
      <w:r w:rsidRPr="00852A20">
        <w:rPr>
          <w:rFonts w:ascii="Times New Roman" w:eastAsia="Times New Roman" w:hAnsi="Times New Roman" w:cs="Times New Roman"/>
          <w:color w:val="000000" w:themeColor="text1"/>
          <w:sz w:val="24"/>
          <w:szCs w:val="24"/>
          <w:highlight w:val="white"/>
          <w:lang w:val="en-GB"/>
        </w:rPr>
        <w:t>by</w:t>
      </w:r>
      <w:r w:rsidR="001A251D" w:rsidRPr="00852A20">
        <w:rPr>
          <w:rFonts w:ascii="Times New Roman" w:eastAsia="Times New Roman" w:hAnsi="Times New Roman" w:cs="Times New Roman"/>
          <w:color w:val="000000" w:themeColor="text1"/>
          <w:sz w:val="24"/>
          <w:szCs w:val="24"/>
          <w:highlight w:val="white"/>
          <w:lang w:val="en-GB"/>
        </w:rPr>
        <w:t xml:space="preserve"> Researcher) </w:t>
      </w:r>
    </w:p>
    <w:p w14:paraId="12CDE98A" w14:textId="77777777" w:rsidR="007535A1" w:rsidRPr="00852A20" w:rsidRDefault="00FD4559" w:rsidP="00D05FC0">
      <w:pPr>
        <w:pStyle w:val="Heading1"/>
        <w:rPr>
          <w:rFonts w:cs="Times New Roman"/>
          <w:color w:val="000000" w:themeColor="text1"/>
          <w:szCs w:val="24"/>
          <w:lang w:val="en-GB"/>
        </w:rPr>
      </w:pPr>
      <w:bookmarkStart w:id="3" w:name="_Toc49421447"/>
      <w:r w:rsidRPr="00852A20">
        <w:rPr>
          <w:rFonts w:cs="Times New Roman"/>
          <w:color w:val="000000" w:themeColor="text1"/>
          <w:szCs w:val="24"/>
          <w:lang w:val="en-GB"/>
        </w:rPr>
        <w:t>Description of the TIME for the project</w:t>
      </w:r>
      <w:bookmarkEnd w:id="3"/>
    </w:p>
    <w:p w14:paraId="008501F8" w14:textId="77777777" w:rsidR="007535A1" w:rsidRPr="00852A20" w:rsidRDefault="00FD4559" w:rsidP="00984E7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There are 5 phases in time management of a project plan.</w:t>
      </w:r>
    </w:p>
    <w:p w14:paraId="09A9285E" w14:textId="77777777" w:rsidR="007535A1" w:rsidRPr="00852A20" w:rsidRDefault="00FD4559" w:rsidP="00984E7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Phase 1: Initiation of software development project </w:t>
      </w:r>
    </w:p>
    <w:p w14:paraId="397E4424" w14:textId="77777777" w:rsidR="007535A1" w:rsidRPr="00852A20" w:rsidRDefault="00FD4559" w:rsidP="00984E7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Phase 2: Planning of software development project </w:t>
      </w:r>
    </w:p>
    <w:p w14:paraId="3C08DB94" w14:textId="77777777" w:rsidR="007535A1" w:rsidRPr="00852A20" w:rsidRDefault="00FD4559" w:rsidP="00984E7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Phase 3: Execution of software development project </w:t>
      </w:r>
    </w:p>
    <w:p w14:paraId="3ADC8B4B" w14:textId="77777777" w:rsidR="007535A1" w:rsidRPr="00852A20" w:rsidRDefault="00FD4559" w:rsidP="00984E7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Phase 4: Monitoring of software development project </w:t>
      </w:r>
    </w:p>
    <w:p w14:paraId="39D87D82" w14:textId="77777777" w:rsidR="007535A1" w:rsidRPr="00852A20" w:rsidRDefault="00FD4559" w:rsidP="00984E7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Phase 5: Closure of software development project </w:t>
      </w:r>
    </w:p>
    <w:p w14:paraId="4153C615" w14:textId="77777777" w:rsidR="007535A1" w:rsidRPr="00852A20" w:rsidRDefault="00FD4559" w:rsidP="00984E74">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 xml:space="preserve">Project initiation </w:t>
      </w:r>
    </w:p>
    <w:p w14:paraId="45E2F602" w14:textId="77777777" w:rsidR="007535A1" w:rsidRPr="00852A20" w:rsidRDefault="00FD4559" w:rsidP="00683298">
      <w:pPr>
        <w:spacing w:line="360" w:lineRule="auto"/>
        <w:jc w:val="both"/>
        <w:rPr>
          <w:rFonts w:ascii="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In this phase of the </w:t>
      </w:r>
      <w:proofErr w:type="gramStart"/>
      <w:r w:rsidRPr="00852A20">
        <w:rPr>
          <w:rFonts w:ascii="Times New Roman" w:eastAsia="Times New Roman" w:hAnsi="Times New Roman" w:cs="Times New Roman"/>
          <w:color w:val="000000" w:themeColor="text1"/>
          <w:sz w:val="24"/>
          <w:szCs w:val="24"/>
          <w:lang w:val="en-GB"/>
        </w:rPr>
        <w:t>particular project</w:t>
      </w:r>
      <w:proofErr w:type="gramEnd"/>
      <w:r w:rsidRPr="00852A20">
        <w:rPr>
          <w:rFonts w:ascii="Times New Roman" w:eastAsia="Times New Roman" w:hAnsi="Times New Roman" w:cs="Times New Roman"/>
          <w:color w:val="000000" w:themeColor="text1"/>
          <w:sz w:val="24"/>
          <w:szCs w:val="24"/>
          <w:lang w:val="en-GB"/>
        </w:rPr>
        <w:t xml:space="preserve">, it is possible to identify the scope as well as objectives in an effectual note. In addition to this, it has been found that the project charter should be considered </w:t>
      </w:r>
      <w:proofErr w:type="gramStart"/>
      <w:r w:rsidRPr="00852A20">
        <w:rPr>
          <w:rFonts w:ascii="Times New Roman" w:eastAsia="Times New Roman" w:hAnsi="Times New Roman" w:cs="Times New Roman"/>
          <w:color w:val="000000" w:themeColor="text1"/>
          <w:sz w:val="24"/>
          <w:szCs w:val="24"/>
          <w:lang w:val="en-GB"/>
        </w:rPr>
        <w:t>here</w:t>
      </w:r>
      <w:r w:rsidR="00B01A6F" w:rsidRPr="00852A20">
        <w:rPr>
          <w:rFonts w:ascii="Times New Roman" w:eastAsia="Times New Roman" w:hAnsi="Times New Roman" w:cs="Times New Roman"/>
          <w:color w:val="000000" w:themeColor="text1"/>
          <w:sz w:val="24"/>
          <w:szCs w:val="24"/>
          <w:lang w:val="en-GB"/>
        </w:rPr>
        <w:t>(</w:t>
      </w:r>
      <w:proofErr w:type="gramEnd"/>
      <w:r w:rsidR="007222D5" w:rsidRPr="00852A20">
        <w:rPr>
          <w:rFonts w:ascii="Times New Roman" w:hAnsi="Times New Roman" w:cs="Times New Roman"/>
          <w:color w:val="000000" w:themeColor="text1"/>
          <w:sz w:val="24"/>
          <w:szCs w:val="24"/>
          <w:shd w:val="clear" w:color="auto" w:fill="FFFFFF"/>
          <w:lang w:val="en-GB"/>
        </w:rPr>
        <w:t>Smith</w:t>
      </w:r>
      <w:r w:rsidR="00B01A6F" w:rsidRPr="00852A20">
        <w:rPr>
          <w:rFonts w:ascii="Times New Roman" w:hAnsi="Times New Roman" w:cs="Times New Roman"/>
          <w:color w:val="000000" w:themeColor="text1"/>
          <w:sz w:val="24"/>
          <w:szCs w:val="24"/>
          <w:lang w:val="en-GB"/>
        </w:rPr>
        <w:t xml:space="preserve">, </w:t>
      </w:r>
      <w:r w:rsidR="007222D5" w:rsidRPr="00852A20">
        <w:rPr>
          <w:rFonts w:ascii="Times New Roman" w:hAnsi="Times New Roman" w:cs="Times New Roman"/>
          <w:color w:val="000000" w:themeColor="text1"/>
          <w:sz w:val="24"/>
          <w:szCs w:val="24"/>
          <w:shd w:val="clear" w:color="auto" w:fill="FFFFFF"/>
          <w:lang w:val="en-GB"/>
        </w:rPr>
        <w:t>2016</w:t>
      </w:r>
      <w:r w:rsidR="00B01A6F" w:rsidRPr="00852A20">
        <w:rPr>
          <w:rFonts w:ascii="Times New Roman" w:hAnsi="Times New Roman" w:cs="Times New Roman"/>
          <w:color w:val="000000" w:themeColor="text1"/>
          <w:sz w:val="24"/>
          <w:szCs w:val="24"/>
          <w:shd w:val="clear" w:color="auto" w:fill="FFFFFF"/>
          <w:lang w:val="en-GB"/>
        </w:rPr>
        <w:t>, p. 142)</w:t>
      </w:r>
      <w:r w:rsidRPr="00852A20">
        <w:rPr>
          <w:rFonts w:ascii="Times New Roman" w:eastAsia="Times New Roman" w:hAnsi="Times New Roman" w:cs="Times New Roman"/>
          <w:color w:val="000000" w:themeColor="text1"/>
          <w:sz w:val="24"/>
          <w:szCs w:val="24"/>
          <w:lang w:val="en-GB"/>
        </w:rPr>
        <w:t xml:space="preserve">. In this stage, the project manager mainly focuses on the beginning of the project tasks effectively. </w:t>
      </w:r>
      <w:r w:rsidR="007222D5" w:rsidRPr="00852A20">
        <w:rPr>
          <w:rFonts w:ascii="Times New Roman" w:eastAsia="Times New Roman" w:hAnsi="Times New Roman" w:cs="Times New Roman"/>
          <w:color w:val="000000" w:themeColor="text1"/>
          <w:sz w:val="24"/>
          <w:szCs w:val="24"/>
          <w:lang w:val="en-GB"/>
        </w:rPr>
        <w:t>Requirements of the business need</w:t>
      </w:r>
      <w:r w:rsidRPr="00852A20">
        <w:rPr>
          <w:rFonts w:ascii="Times New Roman" w:eastAsia="Times New Roman" w:hAnsi="Times New Roman" w:cs="Times New Roman"/>
          <w:color w:val="000000" w:themeColor="text1"/>
          <w:sz w:val="24"/>
          <w:szCs w:val="24"/>
          <w:lang w:val="en-GB"/>
        </w:rPr>
        <w:t xml:space="preserve"> to be considered in this regard also. </w:t>
      </w:r>
    </w:p>
    <w:p w14:paraId="2F049786" w14:textId="77777777" w:rsidR="007535A1" w:rsidRPr="00852A20" w:rsidRDefault="00FD4559" w:rsidP="00984E74">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 xml:space="preserve">Project planning </w:t>
      </w:r>
    </w:p>
    <w:p w14:paraId="5E35BFA0" w14:textId="77777777" w:rsidR="007535A1" w:rsidRPr="00852A20" w:rsidRDefault="00FD4559" w:rsidP="00984E7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This phase sets the roadmap that leads to a successful project management that everyone will follow. Goals must be set in this phase.</w:t>
      </w:r>
      <w:r w:rsidR="00B12EB5" w:rsidRPr="00852A20">
        <w:rPr>
          <w:rFonts w:ascii="Times New Roman" w:eastAsia="Times New Roman" w:hAnsi="Times New Roman" w:cs="Times New Roman"/>
          <w:color w:val="000000" w:themeColor="text1"/>
          <w:sz w:val="24"/>
          <w:szCs w:val="24"/>
          <w:lang w:val="en-GB"/>
        </w:rPr>
        <w:t xml:space="preserve"> Possible risk factors, duty of the </w:t>
      </w:r>
      <w:proofErr w:type="spellStart"/>
      <w:r w:rsidR="00E44CFA" w:rsidRPr="00852A20">
        <w:rPr>
          <w:rFonts w:ascii="Times New Roman" w:eastAsia="Times New Roman" w:hAnsi="Times New Roman" w:cs="Times New Roman"/>
          <w:color w:val="000000" w:themeColor="text1"/>
          <w:sz w:val="24"/>
          <w:szCs w:val="24"/>
          <w:lang w:val="en-GB"/>
        </w:rPr>
        <w:t>employees</w:t>
      </w:r>
      <w:r w:rsidR="003D523D" w:rsidRPr="00852A20">
        <w:rPr>
          <w:rFonts w:ascii="Times New Roman" w:eastAsia="Times New Roman" w:hAnsi="Times New Roman" w:cs="Times New Roman"/>
          <w:color w:val="000000" w:themeColor="text1"/>
          <w:sz w:val="24"/>
          <w:szCs w:val="24"/>
          <w:lang w:val="en-GB"/>
        </w:rPr>
        <w:t>stakeholders</w:t>
      </w:r>
      <w:proofErr w:type="spellEnd"/>
      <w:r w:rsidR="003D523D" w:rsidRPr="00852A20">
        <w:rPr>
          <w:rFonts w:ascii="Times New Roman" w:eastAsia="Times New Roman" w:hAnsi="Times New Roman" w:cs="Times New Roman"/>
          <w:color w:val="000000" w:themeColor="text1"/>
          <w:sz w:val="24"/>
          <w:szCs w:val="24"/>
          <w:lang w:val="en-GB"/>
        </w:rPr>
        <w:t xml:space="preserve"> and</w:t>
      </w:r>
      <w:r w:rsidR="00B12EB5" w:rsidRPr="00852A20">
        <w:rPr>
          <w:rFonts w:ascii="Times New Roman" w:eastAsia="Times New Roman" w:hAnsi="Times New Roman" w:cs="Times New Roman"/>
          <w:color w:val="000000" w:themeColor="text1"/>
          <w:sz w:val="24"/>
          <w:szCs w:val="24"/>
          <w:lang w:val="en-GB"/>
        </w:rPr>
        <w:t xml:space="preserve"> other </w:t>
      </w:r>
      <w:proofErr w:type="spellStart"/>
      <w:r w:rsidR="00E44CFA" w:rsidRPr="00852A20">
        <w:rPr>
          <w:rFonts w:ascii="Times New Roman" w:eastAsia="Times New Roman" w:hAnsi="Times New Roman" w:cs="Times New Roman"/>
          <w:color w:val="000000" w:themeColor="text1"/>
          <w:sz w:val="24"/>
          <w:szCs w:val="24"/>
          <w:lang w:val="en-GB"/>
        </w:rPr>
        <w:t>relevantmeasures</w:t>
      </w:r>
      <w:proofErr w:type="spellEnd"/>
      <w:r w:rsidR="00B12EB5" w:rsidRPr="00852A20">
        <w:rPr>
          <w:rFonts w:ascii="Times New Roman" w:eastAsia="Times New Roman" w:hAnsi="Times New Roman" w:cs="Times New Roman"/>
          <w:color w:val="000000" w:themeColor="text1"/>
          <w:sz w:val="24"/>
          <w:szCs w:val="24"/>
          <w:lang w:val="en-GB"/>
        </w:rPr>
        <w:t xml:space="preserve"> are </w:t>
      </w:r>
      <w:r w:rsidR="00E44CFA" w:rsidRPr="00852A20">
        <w:rPr>
          <w:rFonts w:ascii="Times New Roman" w:eastAsia="Times New Roman" w:hAnsi="Times New Roman" w:cs="Times New Roman"/>
          <w:color w:val="000000" w:themeColor="text1"/>
          <w:sz w:val="24"/>
          <w:szCs w:val="24"/>
          <w:lang w:val="en-GB"/>
        </w:rPr>
        <w:t>discussed</w:t>
      </w:r>
      <w:r w:rsidR="00B12EB5" w:rsidRPr="00852A20">
        <w:rPr>
          <w:rFonts w:ascii="Times New Roman" w:eastAsia="Times New Roman" w:hAnsi="Times New Roman" w:cs="Times New Roman"/>
          <w:color w:val="000000" w:themeColor="text1"/>
          <w:sz w:val="24"/>
          <w:szCs w:val="24"/>
          <w:lang w:val="en-GB"/>
        </w:rPr>
        <w:t xml:space="preserve"> in this segment. </w:t>
      </w:r>
    </w:p>
    <w:p w14:paraId="4F05560F" w14:textId="77777777" w:rsidR="007535A1" w:rsidRPr="00852A20" w:rsidRDefault="00FD4559" w:rsidP="00984E74">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 xml:space="preserve">Project execution </w:t>
      </w:r>
    </w:p>
    <w:p w14:paraId="1AC35DBC" w14:textId="77777777" w:rsidR="007535A1" w:rsidRPr="00852A20" w:rsidRDefault="00FD4559" w:rsidP="00984E7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This is the phase </w:t>
      </w:r>
      <w:r w:rsidR="008F5EDE" w:rsidRPr="00852A20">
        <w:rPr>
          <w:rFonts w:ascii="Times New Roman" w:eastAsia="Times New Roman" w:hAnsi="Times New Roman" w:cs="Times New Roman"/>
          <w:color w:val="000000" w:themeColor="text1"/>
          <w:sz w:val="24"/>
          <w:szCs w:val="24"/>
          <w:lang w:val="en-GB"/>
        </w:rPr>
        <w:t xml:space="preserve">of </w:t>
      </w:r>
      <w:r w:rsidRPr="00852A20">
        <w:rPr>
          <w:rFonts w:ascii="Times New Roman" w:eastAsia="Times New Roman" w:hAnsi="Times New Roman" w:cs="Times New Roman"/>
          <w:color w:val="000000" w:themeColor="text1"/>
          <w:sz w:val="24"/>
          <w:szCs w:val="24"/>
          <w:lang w:val="en-GB"/>
        </w:rPr>
        <w:t>discuss</w:t>
      </w:r>
      <w:r w:rsidR="008F5EDE" w:rsidRPr="00852A20">
        <w:rPr>
          <w:rFonts w:ascii="Times New Roman" w:eastAsia="Times New Roman" w:hAnsi="Times New Roman" w:cs="Times New Roman"/>
          <w:color w:val="000000" w:themeColor="text1"/>
          <w:sz w:val="24"/>
          <w:szCs w:val="24"/>
          <w:lang w:val="en-GB"/>
        </w:rPr>
        <w:t>ing</w:t>
      </w:r>
      <w:r w:rsidRPr="00852A20">
        <w:rPr>
          <w:rFonts w:ascii="Times New Roman" w:eastAsia="Times New Roman" w:hAnsi="Times New Roman" w:cs="Times New Roman"/>
          <w:color w:val="000000" w:themeColor="text1"/>
          <w:sz w:val="24"/>
          <w:szCs w:val="24"/>
          <w:lang w:val="en-GB"/>
        </w:rPr>
        <w:t xml:space="preserve"> the output and the development and completion of it. This is an important phase since status reports, development updates, meetings and performance </w:t>
      </w:r>
      <w:r w:rsidR="00B12EB5" w:rsidRPr="00852A20">
        <w:rPr>
          <w:rFonts w:ascii="Times New Roman" w:eastAsia="Times New Roman" w:hAnsi="Times New Roman" w:cs="Times New Roman"/>
          <w:color w:val="000000" w:themeColor="text1"/>
          <w:sz w:val="24"/>
          <w:szCs w:val="24"/>
          <w:lang w:val="en-GB"/>
        </w:rPr>
        <w:t>reports are</w:t>
      </w:r>
      <w:r w:rsidR="008F5EDE" w:rsidRPr="00852A20">
        <w:rPr>
          <w:rFonts w:ascii="Times New Roman" w:eastAsia="Times New Roman" w:hAnsi="Times New Roman" w:cs="Times New Roman"/>
          <w:color w:val="000000" w:themeColor="text1"/>
          <w:sz w:val="24"/>
          <w:szCs w:val="24"/>
          <w:lang w:val="en-GB"/>
        </w:rPr>
        <w:t xml:space="preserve"> likely to be </w:t>
      </w:r>
      <w:r w:rsidRPr="00852A20">
        <w:rPr>
          <w:rFonts w:ascii="Times New Roman" w:eastAsia="Times New Roman" w:hAnsi="Times New Roman" w:cs="Times New Roman"/>
          <w:color w:val="000000" w:themeColor="text1"/>
          <w:sz w:val="24"/>
          <w:szCs w:val="24"/>
          <w:lang w:val="en-GB"/>
        </w:rPr>
        <w:t xml:space="preserve">discussed here. In this stage, the meeting can be arranged for managing the tasks of the workers in the workplace. </w:t>
      </w:r>
    </w:p>
    <w:p w14:paraId="53EFB86F" w14:textId="77777777" w:rsidR="007535A1" w:rsidRPr="00852A20" w:rsidRDefault="00FD4559" w:rsidP="00984E7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Execution phase includes-</w:t>
      </w:r>
    </w:p>
    <w:p w14:paraId="2E834A93" w14:textId="77777777" w:rsidR="007535A1" w:rsidRPr="00852A20" w:rsidRDefault="00FD4559" w:rsidP="00984E74">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Development of the team </w:t>
      </w:r>
    </w:p>
    <w:p w14:paraId="7DD0B17B" w14:textId="77777777" w:rsidR="007535A1" w:rsidRPr="00852A20" w:rsidRDefault="00FD4559" w:rsidP="00984E74">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Assignment of the resources for the project </w:t>
      </w:r>
    </w:p>
    <w:p w14:paraId="4A35B1D8" w14:textId="77777777" w:rsidR="007535A1" w:rsidRPr="00852A20" w:rsidRDefault="00FD4559" w:rsidP="00984E74">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Execution of the project management plans</w:t>
      </w:r>
    </w:p>
    <w:p w14:paraId="08F4968C" w14:textId="77777777" w:rsidR="007535A1" w:rsidRPr="00852A20" w:rsidRDefault="00FD4559" w:rsidP="00984E74">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Procurement of the management of the project </w:t>
      </w:r>
    </w:p>
    <w:p w14:paraId="2A401BA1" w14:textId="77777777" w:rsidR="007535A1" w:rsidRPr="00852A20" w:rsidRDefault="00FD4559" w:rsidP="00984E74">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Direction for the project execution </w:t>
      </w:r>
    </w:p>
    <w:p w14:paraId="7870ADC0" w14:textId="77777777" w:rsidR="007535A1" w:rsidRPr="00852A20" w:rsidRDefault="00FD4559" w:rsidP="00984E74">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Setting up the system of tracking</w:t>
      </w:r>
    </w:p>
    <w:p w14:paraId="15C69CC8" w14:textId="77777777" w:rsidR="007535A1" w:rsidRPr="00852A20" w:rsidRDefault="00FD4559" w:rsidP="00984E74">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lastRenderedPageBreak/>
        <w:t xml:space="preserve">Assigning the task to the workers </w:t>
      </w:r>
    </w:p>
    <w:p w14:paraId="7F796C36" w14:textId="77777777" w:rsidR="007535A1" w:rsidRPr="00852A20" w:rsidRDefault="00FD4559" w:rsidP="00984E74">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Set up tracking systems</w:t>
      </w:r>
    </w:p>
    <w:p w14:paraId="70393F5D" w14:textId="77777777" w:rsidR="007535A1" w:rsidRPr="00852A20" w:rsidRDefault="00FD4559" w:rsidP="00984E74">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Status meetings</w:t>
      </w:r>
    </w:p>
    <w:p w14:paraId="5F40B46A" w14:textId="77777777" w:rsidR="007535A1" w:rsidRPr="00852A20" w:rsidRDefault="00FD4559" w:rsidP="00984E74">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Updating project schedule</w:t>
      </w:r>
    </w:p>
    <w:p w14:paraId="50563A6C" w14:textId="77777777" w:rsidR="007535A1" w:rsidRPr="00852A20" w:rsidRDefault="00FD4559" w:rsidP="00984E74">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Modifying project plans as needed.</w:t>
      </w:r>
    </w:p>
    <w:p w14:paraId="170C1B00" w14:textId="77777777" w:rsidR="007535A1" w:rsidRPr="00852A20" w:rsidRDefault="00FD4559" w:rsidP="00984E74">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 xml:space="preserve">Project monitoring </w:t>
      </w:r>
    </w:p>
    <w:p w14:paraId="467499B4" w14:textId="77777777" w:rsidR="007535A1" w:rsidRPr="00852A20" w:rsidRDefault="00FD4559" w:rsidP="00984E7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In this phase, </w:t>
      </w:r>
      <w:r w:rsidR="008F5EDE" w:rsidRPr="00852A20">
        <w:rPr>
          <w:rFonts w:ascii="Times New Roman" w:eastAsia="Times New Roman" w:hAnsi="Times New Roman" w:cs="Times New Roman"/>
          <w:color w:val="000000" w:themeColor="text1"/>
          <w:sz w:val="24"/>
          <w:szCs w:val="24"/>
          <w:lang w:val="en-GB"/>
        </w:rPr>
        <w:t xml:space="preserve">the concerned individuals have the responsibility to </w:t>
      </w:r>
      <w:r w:rsidRPr="00852A20">
        <w:rPr>
          <w:rFonts w:ascii="Times New Roman" w:eastAsia="Times New Roman" w:hAnsi="Times New Roman" w:cs="Times New Roman"/>
          <w:color w:val="000000" w:themeColor="text1"/>
          <w:sz w:val="24"/>
          <w:szCs w:val="24"/>
          <w:lang w:val="en-GB"/>
        </w:rPr>
        <w:t xml:space="preserve">measure project progression and performance and ensure that everything works according to the Project Management Plan. </w:t>
      </w:r>
      <w:r w:rsidR="008F5EDE" w:rsidRPr="00852A20">
        <w:rPr>
          <w:rFonts w:ascii="Times New Roman" w:eastAsia="Times New Roman" w:hAnsi="Times New Roman" w:cs="Times New Roman"/>
          <w:color w:val="000000" w:themeColor="text1"/>
          <w:sz w:val="24"/>
          <w:szCs w:val="24"/>
          <w:lang w:val="en-GB"/>
        </w:rPr>
        <w:t>Following</w:t>
      </w:r>
      <w:r w:rsidRPr="00852A20">
        <w:rPr>
          <w:rFonts w:ascii="Times New Roman" w:eastAsia="Times New Roman" w:hAnsi="Times New Roman" w:cs="Times New Roman"/>
          <w:color w:val="000000" w:themeColor="text1"/>
          <w:sz w:val="24"/>
          <w:szCs w:val="24"/>
          <w:lang w:val="en-GB"/>
        </w:rPr>
        <w:t xml:space="preserve"> KPIs</w:t>
      </w:r>
      <w:r w:rsidR="008F5EDE" w:rsidRPr="00852A20">
        <w:rPr>
          <w:rFonts w:ascii="Times New Roman" w:eastAsia="Times New Roman" w:hAnsi="Times New Roman" w:cs="Times New Roman"/>
          <w:color w:val="000000" w:themeColor="text1"/>
          <w:sz w:val="24"/>
          <w:szCs w:val="24"/>
          <w:lang w:val="en-GB"/>
        </w:rPr>
        <w:t xml:space="preserve"> can be used </w:t>
      </w:r>
      <w:r w:rsidRPr="00852A20">
        <w:rPr>
          <w:rFonts w:ascii="Times New Roman" w:eastAsia="Times New Roman" w:hAnsi="Times New Roman" w:cs="Times New Roman"/>
          <w:color w:val="000000" w:themeColor="text1"/>
          <w:sz w:val="24"/>
          <w:szCs w:val="24"/>
          <w:lang w:val="en-GB"/>
        </w:rPr>
        <w:t>to measure the project performance:</w:t>
      </w:r>
    </w:p>
    <w:p w14:paraId="02396BE8" w14:textId="77777777" w:rsidR="007535A1" w:rsidRPr="00852A20" w:rsidRDefault="00FD4559" w:rsidP="00984E74">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Pre-alpha</w:t>
      </w:r>
    </w:p>
    <w:p w14:paraId="6FED4AC4" w14:textId="77777777" w:rsidR="007535A1" w:rsidRPr="00852A20" w:rsidRDefault="00FD4559" w:rsidP="00984E7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Application of this stage is advised when no official release is declared since the final release.</w:t>
      </w:r>
    </w:p>
    <w:p w14:paraId="7D5A36D7" w14:textId="77777777" w:rsidR="007535A1" w:rsidRPr="00852A20" w:rsidRDefault="00FD4559" w:rsidP="00984E74">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Alpha</w:t>
      </w:r>
    </w:p>
    <w:p w14:paraId="08F6CDC5" w14:textId="77777777" w:rsidR="007535A1" w:rsidRPr="00852A20" w:rsidRDefault="00FD4559" w:rsidP="00984E7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This serves as a cue to the developers that they should initiate changes in semantics and obviously add something to the software</w:t>
      </w:r>
      <w:r w:rsidR="00AF4E40" w:rsidRPr="00852A20">
        <w:rPr>
          <w:rFonts w:ascii="Times New Roman" w:eastAsia="Times New Roman" w:hAnsi="Times New Roman" w:cs="Times New Roman"/>
          <w:color w:val="000000" w:themeColor="text1"/>
          <w:sz w:val="24"/>
          <w:szCs w:val="24"/>
          <w:lang w:val="en-GB"/>
        </w:rPr>
        <w:t xml:space="preserve"> (</w:t>
      </w:r>
      <w:proofErr w:type="spellStart"/>
      <w:r w:rsidR="00AF4E40" w:rsidRPr="00852A20">
        <w:rPr>
          <w:rFonts w:ascii="Times New Roman" w:hAnsi="Times New Roman" w:cs="Times New Roman"/>
          <w:color w:val="000000" w:themeColor="text1"/>
          <w:sz w:val="24"/>
          <w:szCs w:val="24"/>
          <w:shd w:val="clear" w:color="auto" w:fill="FFFFFF"/>
          <w:lang w:val="en-GB"/>
        </w:rPr>
        <w:t>Mohammadipour</w:t>
      </w:r>
      <w:proofErr w:type="spellEnd"/>
      <w:r w:rsidR="00AF4E40" w:rsidRPr="00852A20">
        <w:rPr>
          <w:rFonts w:ascii="Times New Roman" w:hAnsi="Times New Roman" w:cs="Times New Roman"/>
          <w:color w:val="000000" w:themeColor="text1"/>
          <w:sz w:val="24"/>
          <w:szCs w:val="24"/>
          <w:shd w:val="clear" w:color="auto" w:fill="FFFFFF"/>
          <w:lang w:val="en-GB"/>
        </w:rPr>
        <w:t xml:space="preserve"> and </w:t>
      </w:r>
      <w:proofErr w:type="spellStart"/>
      <w:r w:rsidR="00AF4E40" w:rsidRPr="00852A20">
        <w:rPr>
          <w:rFonts w:ascii="Times New Roman" w:hAnsi="Times New Roman" w:cs="Times New Roman"/>
          <w:color w:val="000000" w:themeColor="text1"/>
          <w:sz w:val="24"/>
          <w:szCs w:val="24"/>
          <w:shd w:val="clear" w:color="auto" w:fill="FFFFFF"/>
          <w:lang w:val="en-GB"/>
        </w:rPr>
        <w:t>Sadjadi</w:t>
      </w:r>
      <w:proofErr w:type="spellEnd"/>
      <w:r w:rsidR="00AF4E40" w:rsidRPr="00852A20">
        <w:rPr>
          <w:rFonts w:ascii="Times New Roman" w:hAnsi="Times New Roman" w:cs="Times New Roman"/>
          <w:color w:val="000000" w:themeColor="text1"/>
          <w:sz w:val="24"/>
          <w:szCs w:val="24"/>
          <w:shd w:val="clear" w:color="auto" w:fill="FFFFFF"/>
          <w:lang w:val="en-GB"/>
        </w:rPr>
        <w:t>, 2016, p. 111)</w:t>
      </w:r>
      <w:r w:rsidRPr="00852A20">
        <w:rPr>
          <w:rFonts w:ascii="Times New Roman" w:eastAsia="Times New Roman" w:hAnsi="Times New Roman" w:cs="Times New Roman"/>
          <w:color w:val="000000" w:themeColor="text1"/>
          <w:sz w:val="24"/>
          <w:szCs w:val="24"/>
          <w:lang w:val="en-GB"/>
        </w:rPr>
        <w:t>.</w:t>
      </w:r>
    </w:p>
    <w:p w14:paraId="7F40B530" w14:textId="77777777" w:rsidR="007535A1" w:rsidRPr="00852A20" w:rsidRDefault="00FD4559" w:rsidP="00984E74">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Beta</w:t>
      </w:r>
    </w:p>
    <w:p w14:paraId="7073DC3C" w14:textId="77777777" w:rsidR="007535A1" w:rsidRPr="00852A20" w:rsidRDefault="00FD4559" w:rsidP="00984E7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After the release of the publication, latest updates are not accepted. Only fixation of bugs will be the primary concern now. Here is the duty of the developers to concentrate on the task of fixing relapses and other new issues filed by the users after releasing the alpha and beta </w:t>
      </w:r>
      <w:proofErr w:type="gramStart"/>
      <w:r w:rsidRPr="00852A20">
        <w:rPr>
          <w:rFonts w:ascii="Times New Roman" w:eastAsia="Times New Roman" w:hAnsi="Times New Roman" w:cs="Times New Roman"/>
          <w:color w:val="000000" w:themeColor="text1"/>
          <w:sz w:val="24"/>
          <w:szCs w:val="24"/>
          <w:lang w:val="en-GB"/>
        </w:rPr>
        <w:t>versions..</w:t>
      </w:r>
      <w:proofErr w:type="gramEnd"/>
    </w:p>
    <w:p w14:paraId="27D4D5EC" w14:textId="77777777" w:rsidR="007535A1" w:rsidRPr="00852A20" w:rsidRDefault="00FD4559" w:rsidP="00984E74">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Release Candidate</w:t>
      </w:r>
    </w:p>
    <w:p w14:paraId="2B1F7668" w14:textId="77777777" w:rsidR="007535A1" w:rsidRPr="00852A20" w:rsidRDefault="00FD4559" w:rsidP="00984E7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Other core developers who have reviewed and applied the bug fixes will be prepared here. These issues are generally severe enough before they undergo fixing before the final publication. Every other issue should be allocated to the next development cycle, since stability is the biggest concern in this stage.</w:t>
      </w:r>
    </w:p>
    <w:p w14:paraId="710E4C0B" w14:textId="77777777" w:rsidR="007535A1" w:rsidRPr="00852A20" w:rsidRDefault="00FD4559" w:rsidP="00984E74">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 xml:space="preserve">Project Closure </w:t>
      </w:r>
    </w:p>
    <w:p w14:paraId="4C884126" w14:textId="77777777" w:rsidR="00DF4684" w:rsidRPr="00852A20" w:rsidRDefault="00FD4559" w:rsidP="00DF4684">
      <w:pPr>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After the completion of the previous four stages now comes the ultimate stage without which the risk of letting crucial details fall through the cracks which will surely result in confusion and even other liability issues. After the formal transfer of the output to the client and making sure they have been well completed and handed off, the contracts and documentations should be reviewed</w:t>
      </w:r>
      <w:r w:rsidR="00975942" w:rsidRPr="00852A20">
        <w:rPr>
          <w:rFonts w:ascii="Times New Roman" w:eastAsia="Times New Roman" w:hAnsi="Times New Roman" w:cs="Times New Roman"/>
          <w:color w:val="000000" w:themeColor="text1"/>
          <w:sz w:val="24"/>
          <w:szCs w:val="24"/>
          <w:lang w:val="en-GB"/>
        </w:rPr>
        <w:t xml:space="preserve"> (</w:t>
      </w:r>
      <w:r w:rsidR="00975942" w:rsidRPr="00852A20">
        <w:rPr>
          <w:rFonts w:ascii="Times New Roman" w:hAnsi="Times New Roman" w:cs="Times New Roman"/>
          <w:color w:val="000000" w:themeColor="text1"/>
          <w:sz w:val="24"/>
          <w:szCs w:val="24"/>
          <w:shd w:val="clear" w:color="auto" w:fill="FFFFFF"/>
          <w:lang w:val="en-GB"/>
        </w:rPr>
        <w:t>Karimi</w:t>
      </w:r>
      <w:r w:rsidR="00E939E3" w:rsidRPr="00852A20">
        <w:rPr>
          <w:rFonts w:ascii="Times New Roman" w:hAnsi="Times New Roman" w:cs="Times New Roman"/>
          <w:i/>
          <w:color w:val="000000" w:themeColor="text1"/>
          <w:sz w:val="24"/>
          <w:szCs w:val="24"/>
          <w:lang w:val="en-GB"/>
        </w:rPr>
        <w:t xml:space="preserve"> et al</w:t>
      </w:r>
      <w:r w:rsidR="00975942" w:rsidRPr="00852A20">
        <w:rPr>
          <w:rFonts w:ascii="Times New Roman" w:hAnsi="Times New Roman" w:cs="Times New Roman"/>
          <w:color w:val="000000" w:themeColor="text1"/>
          <w:sz w:val="24"/>
          <w:szCs w:val="24"/>
          <w:lang w:val="en-GB"/>
        </w:rPr>
        <w:t xml:space="preserve">. </w:t>
      </w:r>
      <w:r w:rsidR="00975942" w:rsidRPr="00852A20">
        <w:rPr>
          <w:rFonts w:ascii="Times New Roman" w:hAnsi="Times New Roman" w:cs="Times New Roman"/>
          <w:color w:val="000000" w:themeColor="text1"/>
          <w:sz w:val="24"/>
          <w:szCs w:val="24"/>
          <w:shd w:val="clear" w:color="auto" w:fill="FFFFFF"/>
          <w:lang w:val="en-GB"/>
        </w:rPr>
        <w:t>2018</w:t>
      </w:r>
      <w:r w:rsidR="00975942" w:rsidRPr="00852A20">
        <w:rPr>
          <w:rFonts w:ascii="Times New Roman" w:hAnsi="Times New Roman" w:cs="Times New Roman"/>
          <w:color w:val="000000" w:themeColor="text1"/>
          <w:sz w:val="24"/>
          <w:szCs w:val="24"/>
          <w:lang w:val="en-GB"/>
        </w:rPr>
        <w:t xml:space="preserve">, p. </w:t>
      </w:r>
      <w:r w:rsidR="00975942" w:rsidRPr="00852A20">
        <w:rPr>
          <w:rFonts w:ascii="Times New Roman" w:hAnsi="Times New Roman" w:cs="Times New Roman"/>
          <w:color w:val="000000" w:themeColor="text1"/>
          <w:sz w:val="24"/>
          <w:szCs w:val="24"/>
          <w:shd w:val="clear" w:color="auto" w:fill="FFFFFF"/>
          <w:lang w:val="en-GB"/>
        </w:rPr>
        <w:t>401)</w:t>
      </w:r>
      <w:r w:rsidRPr="00852A20">
        <w:rPr>
          <w:rFonts w:ascii="Times New Roman" w:eastAsia="Times New Roman" w:hAnsi="Times New Roman" w:cs="Times New Roman"/>
          <w:color w:val="000000" w:themeColor="text1"/>
          <w:sz w:val="24"/>
          <w:szCs w:val="24"/>
          <w:lang w:val="en-GB"/>
        </w:rPr>
        <w:t>. This is the ultimate stage where the successes, failures and other opportunities would be identified. Besides this the project’s performance in terms of cost, schedule and quality will be calculated.</w:t>
      </w:r>
    </w:p>
    <w:p w14:paraId="22383216" w14:textId="77777777" w:rsidR="004E1C40" w:rsidRPr="00852A20" w:rsidRDefault="00762B4D" w:rsidP="00DF4684">
      <w:pPr>
        <w:spacing w:line="360" w:lineRule="auto"/>
        <w:jc w:val="both"/>
        <w:rPr>
          <w:rFonts w:ascii="Times New Roman" w:hAnsi="Times New Roman" w:cs="Times New Roman"/>
          <w:color w:val="000000" w:themeColor="text1"/>
          <w:sz w:val="24"/>
          <w:szCs w:val="24"/>
          <w:lang w:val="en-GB"/>
        </w:rPr>
      </w:pPr>
      <w:r w:rsidRPr="00852A20">
        <w:rPr>
          <w:rFonts w:ascii="Times New Roman" w:hAnsi="Times New Roman" w:cs="Times New Roman"/>
          <w:noProof/>
          <w:color w:val="000000" w:themeColor="text1"/>
          <w:sz w:val="24"/>
          <w:szCs w:val="24"/>
          <w:lang w:val="en-GB"/>
        </w:rPr>
        <w:lastRenderedPageBreak/>
        <w:drawing>
          <wp:inline distT="0" distB="0" distL="0" distR="0" wp14:anchorId="2ECD7D1B" wp14:editId="1C4534F3">
            <wp:extent cx="5933852" cy="117301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3600" cy="1174945"/>
                    </a:xfrm>
                    <a:prstGeom prst="rect">
                      <a:avLst/>
                    </a:prstGeom>
                    <a:noFill/>
                    <a:ln w="9525">
                      <a:noFill/>
                      <a:miter lim="800000"/>
                      <a:headEnd/>
                      <a:tailEnd/>
                    </a:ln>
                  </pic:spPr>
                </pic:pic>
              </a:graphicData>
            </a:graphic>
          </wp:inline>
        </w:drawing>
      </w:r>
    </w:p>
    <w:p w14:paraId="60E64351" w14:textId="77777777" w:rsidR="00762B4D" w:rsidRPr="00852A20" w:rsidRDefault="00762B4D" w:rsidP="00762B4D">
      <w:pPr>
        <w:spacing w:line="360" w:lineRule="auto"/>
        <w:jc w:val="center"/>
        <w:rPr>
          <w:rFonts w:ascii="Times New Roman" w:hAnsi="Times New Roman" w:cs="Times New Roman"/>
          <w:b/>
          <w:color w:val="000000" w:themeColor="text1"/>
          <w:sz w:val="24"/>
          <w:szCs w:val="24"/>
          <w:lang w:val="en-GB"/>
        </w:rPr>
      </w:pPr>
      <w:r w:rsidRPr="00852A20">
        <w:rPr>
          <w:rFonts w:ascii="Times New Roman" w:hAnsi="Times New Roman" w:cs="Times New Roman"/>
          <w:b/>
          <w:color w:val="000000" w:themeColor="text1"/>
          <w:sz w:val="24"/>
          <w:szCs w:val="24"/>
          <w:lang w:val="en-GB"/>
        </w:rPr>
        <w:t>Figure 1: Project timeline</w:t>
      </w:r>
    </w:p>
    <w:p w14:paraId="7CB165A5" w14:textId="77777777" w:rsidR="00762B4D" w:rsidRPr="00852A20" w:rsidRDefault="00762B4D" w:rsidP="00762B4D">
      <w:pPr>
        <w:spacing w:line="360" w:lineRule="auto"/>
        <w:jc w:val="center"/>
        <w:rPr>
          <w:rFonts w:ascii="Times New Roman" w:hAnsi="Times New Roman" w:cs="Times New Roman"/>
          <w:color w:val="000000" w:themeColor="text1"/>
          <w:sz w:val="24"/>
          <w:szCs w:val="24"/>
          <w:lang w:val="en-GB"/>
        </w:rPr>
      </w:pPr>
      <w:r w:rsidRPr="00852A20">
        <w:rPr>
          <w:rFonts w:ascii="Times New Roman" w:hAnsi="Times New Roman" w:cs="Times New Roman"/>
          <w:color w:val="000000" w:themeColor="text1"/>
          <w:sz w:val="24"/>
          <w:szCs w:val="24"/>
          <w:lang w:val="en-GB"/>
        </w:rPr>
        <w:t>(Source: Created by Researcher)</w:t>
      </w:r>
    </w:p>
    <w:p w14:paraId="3C95685F" w14:textId="77777777" w:rsidR="007535A1" w:rsidRPr="00852A20" w:rsidRDefault="00320FB6" w:rsidP="00CF7A31">
      <w:pPr>
        <w:pStyle w:val="Heading1"/>
        <w:rPr>
          <w:rFonts w:cs="Times New Roman"/>
          <w:color w:val="000000" w:themeColor="text1"/>
          <w:szCs w:val="24"/>
          <w:lang w:val="en-GB"/>
        </w:rPr>
      </w:pPr>
      <w:bookmarkStart w:id="4" w:name="_Toc49421448"/>
      <w:r w:rsidRPr="00852A20">
        <w:rPr>
          <w:rFonts w:cs="Times New Roman"/>
          <w:color w:val="000000" w:themeColor="text1"/>
          <w:szCs w:val="24"/>
          <w:lang w:val="en-GB"/>
        </w:rPr>
        <w:t xml:space="preserve">Cost and benefits realization </w:t>
      </w:r>
      <w:r w:rsidR="00FD4559" w:rsidRPr="00852A20">
        <w:rPr>
          <w:rFonts w:cs="Times New Roman"/>
          <w:color w:val="000000" w:themeColor="text1"/>
          <w:szCs w:val="24"/>
          <w:lang w:val="en-GB"/>
        </w:rPr>
        <w:t>of this project</w:t>
      </w:r>
      <w:bookmarkEnd w:id="4"/>
    </w:p>
    <w:p w14:paraId="4AD1E10C" w14:textId="77777777" w:rsidR="00E44CFA" w:rsidRPr="00852A20" w:rsidRDefault="00FD4559" w:rsidP="00984E7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This is the process</w:t>
      </w:r>
      <w:r w:rsidR="005B7C94" w:rsidRPr="00852A20">
        <w:rPr>
          <w:rFonts w:ascii="Times New Roman" w:eastAsia="Times New Roman" w:hAnsi="Times New Roman" w:cs="Times New Roman"/>
          <w:color w:val="000000" w:themeColor="text1"/>
          <w:sz w:val="24"/>
          <w:szCs w:val="24"/>
          <w:lang w:val="en-GB"/>
        </w:rPr>
        <w:t xml:space="preserve"> of </w:t>
      </w:r>
      <w:r w:rsidRPr="00852A20">
        <w:rPr>
          <w:rFonts w:ascii="Times New Roman" w:eastAsia="Times New Roman" w:hAnsi="Times New Roman" w:cs="Times New Roman"/>
          <w:color w:val="000000" w:themeColor="text1"/>
          <w:sz w:val="24"/>
          <w:szCs w:val="24"/>
          <w:lang w:val="en-GB"/>
        </w:rPr>
        <w:t>identify</w:t>
      </w:r>
      <w:r w:rsidR="005B7C94" w:rsidRPr="00852A20">
        <w:rPr>
          <w:rFonts w:ascii="Times New Roman" w:eastAsia="Times New Roman" w:hAnsi="Times New Roman" w:cs="Times New Roman"/>
          <w:color w:val="000000" w:themeColor="text1"/>
          <w:sz w:val="24"/>
          <w:szCs w:val="24"/>
          <w:lang w:val="en-GB"/>
        </w:rPr>
        <w:t>ing</w:t>
      </w:r>
      <w:r w:rsidRPr="00852A20">
        <w:rPr>
          <w:rFonts w:ascii="Times New Roman" w:eastAsia="Times New Roman" w:hAnsi="Times New Roman" w:cs="Times New Roman"/>
          <w:color w:val="000000" w:themeColor="text1"/>
          <w:sz w:val="24"/>
          <w:szCs w:val="24"/>
          <w:lang w:val="en-GB"/>
        </w:rPr>
        <w:t>, plan</w:t>
      </w:r>
      <w:r w:rsidR="005B7C94" w:rsidRPr="00852A20">
        <w:rPr>
          <w:rFonts w:ascii="Times New Roman" w:eastAsia="Times New Roman" w:hAnsi="Times New Roman" w:cs="Times New Roman"/>
          <w:color w:val="000000" w:themeColor="text1"/>
          <w:sz w:val="24"/>
          <w:szCs w:val="24"/>
          <w:lang w:val="en-GB"/>
        </w:rPr>
        <w:t>ning</w:t>
      </w:r>
      <w:r w:rsidRPr="00852A20">
        <w:rPr>
          <w:rFonts w:ascii="Times New Roman" w:eastAsia="Times New Roman" w:hAnsi="Times New Roman" w:cs="Times New Roman"/>
          <w:color w:val="000000" w:themeColor="text1"/>
          <w:sz w:val="24"/>
          <w:szCs w:val="24"/>
          <w:lang w:val="en-GB"/>
        </w:rPr>
        <w:t>, manag</w:t>
      </w:r>
      <w:r w:rsidR="005B7C94" w:rsidRPr="00852A20">
        <w:rPr>
          <w:rFonts w:ascii="Times New Roman" w:eastAsia="Times New Roman" w:hAnsi="Times New Roman" w:cs="Times New Roman"/>
          <w:color w:val="000000" w:themeColor="text1"/>
          <w:sz w:val="24"/>
          <w:szCs w:val="24"/>
          <w:lang w:val="en-GB"/>
        </w:rPr>
        <w:t>ing</w:t>
      </w:r>
      <w:r w:rsidRPr="00852A20">
        <w:rPr>
          <w:rFonts w:ascii="Times New Roman" w:eastAsia="Times New Roman" w:hAnsi="Times New Roman" w:cs="Times New Roman"/>
          <w:color w:val="000000" w:themeColor="text1"/>
          <w:sz w:val="24"/>
          <w:szCs w:val="24"/>
          <w:lang w:val="en-GB"/>
        </w:rPr>
        <w:t>, and evaluat</w:t>
      </w:r>
      <w:r w:rsidR="005B7C94" w:rsidRPr="00852A20">
        <w:rPr>
          <w:rFonts w:ascii="Times New Roman" w:eastAsia="Times New Roman" w:hAnsi="Times New Roman" w:cs="Times New Roman"/>
          <w:color w:val="000000" w:themeColor="text1"/>
          <w:sz w:val="24"/>
          <w:szCs w:val="24"/>
          <w:lang w:val="en-GB"/>
        </w:rPr>
        <w:t>ing</w:t>
      </w:r>
      <w:r w:rsidRPr="00852A20">
        <w:rPr>
          <w:rFonts w:ascii="Times New Roman" w:eastAsia="Times New Roman" w:hAnsi="Times New Roman" w:cs="Times New Roman"/>
          <w:color w:val="000000" w:themeColor="text1"/>
          <w:sz w:val="24"/>
          <w:szCs w:val="24"/>
          <w:lang w:val="en-GB"/>
        </w:rPr>
        <w:t xml:space="preserve"> the intended benefits of the project. The cost determined for this project of development of the software Python is £50,000.</w:t>
      </w:r>
      <w:r w:rsidR="00E44CFA" w:rsidRPr="00852A20">
        <w:rPr>
          <w:rFonts w:ascii="Times New Roman" w:eastAsia="Times New Roman" w:hAnsi="Times New Roman" w:cs="Times New Roman"/>
          <w:color w:val="000000" w:themeColor="text1"/>
          <w:sz w:val="24"/>
          <w:szCs w:val="24"/>
          <w:lang w:val="en-GB"/>
        </w:rPr>
        <w:t xml:space="preserve"> Cost for each task and its possible benefits is determined below-</w:t>
      </w:r>
    </w:p>
    <w:tbl>
      <w:tblPr>
        <w:tblStyle w:val="MediumShading1-Accent4"/>
        <w:tblW w:w="0" w:type="auto"/>
        <w:tblLook w:val="04A0" w:firstRow="1" w:lastRow="0" w:firstColumn="1" w:lastColumn="0" w:noHBand="0" w:noVBand="1"/>
      </w:tblPr>
      <w:tblGrid>
        <w:gridCol w:w="3132"/>
        <w:gridCol w:w="3104"/>
        <w:gridCol w:w="3104"/>
      </w:tblGrid>
      <w:tr w:rsidR="00EA7F2F" w:rsidRPr="00852A20" w14:paraId="7D023553" w14:textId="77777777" w:rsidTr="00162E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70B36FB5" w14:textId="77777777" w:rsidR="00E44CFA" w:rsidRPr="00852A20" w:rsidRDefault="00E44CFA" w:rsidP="00E44CFA">
            <w:pPr>
              <w:pStyle w:val="Normal1"/>
              <w:spacing w:line="360" w:lineRule="auto"/>
              <w:jc w:val="center"/>
              <w:rPr>
                <w:rFonts w:ascii="Times New Roman" w:eastAsia="Times New Roman" w:hAnsi="Times New Roman" w:cs="Times New Roman"/>
                <w:b w:val="0"/>
                <w:bCs w:val="0"/>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Task</w:t>
            </w:r>
          </w:p>
        </w:tc>
        <w:tc>
          <w:tcPr>
            <w:tcW w:w="3192" w:type="dxa"/>
          </w:tcPr>
          <w:p w14:paraId="2ED1779A" w14:textId="77777777" w:rsidR="00E44CFA" w:rsidRPr="00852A20" w:rsidRDefault="00E44CFA" w:rsidP="00E44CFA">
            <w:pPr>
              <w:pStyle w:val="Normal1"/>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Cost</w:t>
            </w:r>
          </w:p>
        </w:tc>
        <w:tc>
          <w:tcPr>
            <w:tcW w:w="3192" w:type="dxa"/>
          </w:tcPr>
          <w:p w14:paraId="34E62ABC" w14:textId="77777777" w:rsidR="00E44CFA" w:rsidRPr="00852A20" w:rsidRDefault="00E44CFA" w:rsidP="00E44CFA">
            <w:pPr>
              <w:pStyle w:val="Normal1"/>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Benefit</w:t>
            </w:r>
          </w:p>
        </w:tc>
      </w:tr>
      <w:tr w:rsidR="00EA7F2F" w:rsidRPr="00852A20" w14:paraId="66AA888B" w14:textId="77777777" w:rsidTr="00162E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58C4B8D9" w14:textId="77777777" w:rsidR="00E44CFA" w:rsidRPr="00852A20" w:rsidRDefault="00E44CFA" w:rsidP="00984E7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Accumulating software resources</w:t>
            </w:r>
          </w:p>
        </w:tc>
        <w:tc>
          <w:tcPr>
            <w:tcW w:w="3192" w:type="dxa"/>
          </w:tcPr>
          <w:p w14:paraId="0DF434E0" w14:textId="77777777" w:rsidR="00E44CFA" w:rsidRPr="00852A20" w:rsidRDefault="00E44CFA" w:rsidP="00984E74">
            <w:pPr>
              <w:pStyle w:val="Normal1"/>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$10,000</w:t>
            </w:r>
          </w:p>
        </w:tc>
        <w:tc>
          <w:tcPr>
            <w:tcW w:w="3192" w:type="dxa"/>
          </w:tcPr>
          <w:p w14:paraId="6C9D3942" w14:textId="77777777" w:rsidR="00E44CFA" w:rsidRPr="00852A20" w:rsidRDefault="00E44CFA" w:rsidP="00984E74">
            <w:pPr>
              <w:pStyle w:val="Normal1"/>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$50, 000</w:t>
            </w:r>
          </w:p>
        </w:tc>
      </w:tr>
      <w:tr w:rsidR="00EA7F2F" w:rsidRPr="00852A20" w14:paraId="65CE6B9C" w14:textId="77777777" w:rsidTr="00162EE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3745282B" w14:textId="77777777" w:rsidR="00E44CFA" w:rsidRPr="00852A20" w:rsidRDefault="00E44CFA" w:rsidP="00984E7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Addressing hardware resources</w:t>
            </w:r>
          </w:p>
        </w:tc>
        <w:tc>
          <w:tcPr>
            <w:tcW w:w="3192" w:type="dxa"/>
          </w:tcPr>
          <w:p w14:paraId="7322D422" w14:textId="77777777" w:rsidR="00E44CFA" w:rsidRPr="00852A20" w:rsidRDefault="00E44CFA" w:rsidP="00984E74">
            <w:pPr>
              <w:pStyle w:val="Normal1"/>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$20,000</w:t>
            </w:r>
          </w:p>
        </w:tc>
        <w:tc>
          <w:tcPr>
            <w:tcW w:w="3192" w:type="dxa"/>
          </w:tcPr>
          <w:p w14:paraId="1A310661" w14:textId="77777777" w:rsidR="00E44CFA" w:rsidRPr="00852A20" w:rsidRDefault="00E44CFA" w:rsidP="00984E74">
            <w:pPr>
              <w:pStyle w:val="Normal1"/>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$70,000</w:t>
            </w:r>
          </w:p>
        </w:tc>
      </w:tr>
      <w:tr w:rsidR="00EA7F2F" w:rsidRPr="00852A20" w14:paraId="74B32786" w14:textId="77777777" w:rsidTr="00162E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3B033E9A" w14:textId="77777777" w:rsidR="00E44CFA" w:rsidRPr="00852A20" w:rsidRDefault="00E44CFA" w:rsidP="00984E7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Appointing skilled employees</w:t>
            </w:r>
          </w:p>
        </w:tc>
        <w:tc>
          <w:tcPr>
            <w:tcW w:w="3192" w:type="dxa"/>
          </w:tcPr>
          <w:p w14:paraId="06856840" w14:textId="77777777" w:rsidR="00E44CFA" w:rsidRPr="00852A20" w:rsidRDefault="00E44CFA" w:rsidP="00984E74">
            <w:pPr>
              <w:pStyle w:val="Normal1"/>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$5000</w:t>
            </w:r>
          </w:p>
        </w:tc>
        <w:tc>
          <w:tcPr>
            <w:tcW w:w="3192" w:type="dxa"/>
          </w:tcPr>
          <w:p w14:paraId="46FD0B9C" w14:textId="77777777" w:rsidR="00E44CFA" w:rsidRPr="00852A20" w:rsidRDefault="00E44CFA" w:rsidP="00984E74">
            <w:pPr>
              <w:pStyle w:val="Normal1"/>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$10000</w:t>
            </w:r>
          </w:p>
        </w:tc>
      </w:tr>
      <w:tr w:rsidR="00EA7F2F" w:rsidRPr="00852A20" w14:paraId="626CE2DE" w14:textId="77777777" w:rsidTr="00162EE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1800474D" w14:textId="77777777" w:rsidR="00E44CFA" w:rsidRPr="00852A20" w:rsidRDefault="00E44CFA" w:rsidP="00984E7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Building infrastructure </w:t>
            </w:r>
          </w:p>
        </w:tc>
        <w:tc>
          <w:tcPr>
            <w:tcW w:w="3192" w:type="dxa"/>
          </w:tcPr>
          <w:p w14:paraId="5DBC261E" w14:textId="77777777" w:rsidR="00E44CFA" w:rsidRPr="00852A20" w:rsidRDefault="00E44CFA" w:rsidP="00984E74">
            <w:pPr>
              <w:pStyle w:val="Normal1"/>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$2000</w:t>
            </w:r>
          </w:p>
        </w:tc>
        <w:tc>
          <w:tcPr>
            <w:tcW w:w="3192" w:type="dxa"/>
          </w:tcPr>
          <w:p w14:paraId="160F423D" w14:textId="77777777" w:rsidR="00E44CFA" w:rsidRPr="00852A20" w:rsidRDefault="00E44CFA" w:rsidP="00984E74">
            <w:pPr>
              <w:pStyle w:val="Normal1"/>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$6000</w:t>
            </w:r>
          </w:p>
        </w:tc>
      </w:tr>
      <w:tr w:rsidR="00EA7F2F" w:rsidRPr="00852A20" w14:paraId="05E588A5" w14:textId="77777777" w:rsidTr="00162E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06484E25" w14:textId="77777777" w:rsidR="00E44CFA" w:rsidRPr="00852A20" w:rsidRDefault="00E44CFA" w:rsidP="00984E7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Management of stakeholders, developing contracts</w:t>
            </w:r>
          </w:p>
        </w:tc>
        <w:tc>
          <w:tcPr>
            <w:tcW w:w="3192" w:type="dxa"/>
          </w:tcPr>
          <w:p w14:paraId="1EEA9FB6" w14:textId="77777777" w:rsidR="00E44CFA" w:rsidRPr="00852A20" w:rsidRDefault="00E44CFA" w:rsidP="00984E74">
            <w:pPr>
              <w:pStyle w:val="Normal1"/>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$4000</w:t>
            </w:r>
          </w:p>
        </w:tc>
        <w:tc>
          <w:tcPr>
            <w:tcW w:w="3192" w:type="dxa"/>
          </w:tcPr>
          <w:p w14:paraId="29FDBA6C" w14:textId="77777777" w:rsidR="00E44CFA" w:rsidRPr="00852A20" w:rsidRDefault="00E44CFA" w:rsidP="00984E74">
            <w:pPr>
              <w:pStyle w:val="Normal1"/>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$7000</w:t>
            </w:r>
          </w:p>
        </w:tc>
      </w:tr>
      <w:tr w:rsidR="00EA7F2F" w:rsidRPr="00852A20" w14:paraId="277D9970" w14:textId="77777777" w:rsidTr="00162EE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51B7D963" w14:textId="77777777" w:rsidR="00E44CFA" w:rsidRPr="00852A20" w:rsidRDefault="00E44CFA" w:rsidP="00E44CFA">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Management of unforeseen events </w:t>
            </w:r>
          </w:p>
        </w:tc>
        <w:tc>
          <w:tcPr>
            <w:tcW w:w="3192" w:type="dxa"/>
          </w:tcPr>
          <w:p w14:paraId="151B94B1" w14:textId="77777777" w:rsidR="00E44CFA" w:rsidRPr="00852A20" w:rsidRDefault="00E44CFA" w:rsidP="00E44CFA">
            <w:pPr>
              <w:pStyle w:val="Normal1"/>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$9000</w:t>
            </w:r>
          </w:p>
        </w:tc>
        <w:tc>
          <w:tcPr>
            <w:tcW w:w="3192" w:type="dxa"/>
          </w:tcPr>
          <w:p w14:paraId="5E240917" w14:textId="77777777" w:rsidR="00E44CFA" w:rsidRPr="00852A20" w:rsidRDefault="00E44CFA" w:rsidP="00E44CFA">
            <w:pPr>
              <w:pStyle w:val="Normal1"/>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w:t>
            </w:r>
            <w:r w:rsidR="00017DB5" w:rsidRPr="00852A20">
              <w:rPr>
                <w:rFonts w:ascii="Times New Roman" w:eastAsia="Times New Roman" w:hAnsi="Times New Roman" w:cs="Times New Roman"/>
                <w:color w:val="000000" w:themeColor="text1"/>
                <w:sz w:val="24"/>
                <w:szCs w:val="24"/>
                <w:lang w:val="en-GB"/>
              </w:rPr>
              <w:t>$15000</w:t>
            </w:r>
          </w:p>
        </w:tc>
      </w:tr>
    </w:tbl>
    <w:p w14:paraId="18742E9D" w14:textId="77777777" w:rsidR="00E44CFA" w:rsidRPr="00852A20" w:rsidRDefault="00E44CFA" w:rsidP="00984E74">
      <w:pPr>
        <w:pStyle w:val="Normal1"/>
        <w:spacing w:line="360" w:lineRule="auto"/>
        <w:jc w:val="both"/>
        <w:rPr>
          <w:rFonts w:ascii="Times New Roman" w:eastAsia="Times New Roman" w:hAnsi="Times New Roman" w:cs="Times New Roman"/>
          <w:color w:val="000000" w:themeColor="text1"/>
          <w:sz w:val="24"/>
          <w:szCs w:val="24"/>
          <w:lang w:val="en-GB"/>
        </w:rPr>
      </w:pPr>
    </w:p>
    <w:p w14:paraId="3C2CF71B" w14:textId="77777777" w:rsidR="00AA2D54" w:rsidRPr="00852A20" w:rsidRDefault="00AA2D54" w:rsidP="00AA2D54">
      <w:pPr>
        <w:pStyle w:val="Normal1"/>
        <w:spacing w:line="360" w:lineRule="auto"/>
        <w:ind w:left="720"/>
        <w:jc w:val="center"/>
        <w:rPr>
          <w:rFonts w:ascii="Times New Roman" w:eastAsia="Times New Roman" w:hAnsi="Times New Roman" w:cs="Times New Roman"/>
          <w:b/>
          <w:color w:val="000000" w:themeColor="text1"/>
          <w:sz w:val="24"/>
          <w:szCs w:val="24"/>
          <w:highlight w:val="white"/>
          <w:lang w:val="en-GB"/>
        </w:rPr>
      </w:pPr>
      <w:r w:rsidRPr="00852A20">
        <w:rPr>
          <w:rFonts w:ascii="Times New Roman" w:eastAsia="Times New Roman" w:hAnsi="Times New Roman" w:cs="Times New Roman"/>
          <w:b/>
          <w:color w:val="000000" w:themeColor="text1"/>
          <w:sz w:val="24"/>
          <w:szCs w:val="24"/>
          <w:highlight w:val="white"/>
          <w:lang w:val="en-GB"/>
        </w:rPr>
        <w:t>Table 3: Cost division</w:t>
      </w:r>
    </w:p>
    <w:p w14:paraId="241097E2" w14:textId="77777777" w:rsidR="00AA2D54" w:rsidRPr="00852A20" w:rsidRDefault="00AA2D54" w:rsidP="00AA2D54">
      <w:pPr>
        <w:pStyle w:val="Normal1"/>
        <w:spacing w:line="360" w:lineRule="auto"/>
        <w:ind w:left="720"/>
        <w:jc w:val="center"/>
        <w:rPr>
          <w:rFonts w:ascii="Times New Roman" w:eastAsia="Times New Roman" w:hAnsi="Times New Roman" w:cs="Times New Roman"/>
          <w:color w:val="000000" w:themeColor="text1"/>
          <w:sz w:val="24"/>
          <w:szCs w:val="24"/>
          <w:highlight w:val="white"/>
          <w:lang w:val="en-GB"/>
        </w:rPr>
      </w:pPr>
      <w:r w:rsidRPr="00852A20">
        <w:rPr>
          <w:rFonts w:ascii="Times New Roman" w:eastAsia="Times New Roman" w:hAnsi="Times New Roman" w:cs="Times New Roman"/>
          <w:color w:val="000000" w:themeColor="text1"/>
          <w:sz w:val="24"/>
          <w:szCs w:val="24"/>
          <w:highlight w:val="white"/>
          <w:lang w:val="en-GB"/>
        </w:rPr>
        <w:t xml:space="preserve">(Source: Created by Researcher) </w:t>
      </w:r>
    </w:p>
    <w:p w14:paraId="2B9F811C" w14:textId="77777777" w:rsidR="00E44CFA" w:rsidRPr="00852A20" w:rsidRDefault="00E44CFA" w:rsidP="00984E74">
      <w:pPr>
        <w:pStyle w:val="Normal1"/>
        <w:spacing w:line="360" w:lineRule="auto"/>
        <w:jc w:val="both"/>
        <w:rPr>
          <w:rFonts w:ascii="Times New Roman" w:eastAsia="Times New Roman" w:hAnsi="Times New Roman" w:cs="Times New Roman"/>
          <w:color w:val="000000" w:themeColor="text1"/>
          <w:sz w:val="24"/>
          <w:szCs w:val="24"/>
          <w:lang w:val="en-GB"/>
        </w:rPr>
      </w:pPr>
    </w:p>
    <w:p w14:paraId="2128D801" w14:textId="77777777" w:rsidR="00E44CFA" w:rsidRPr="00852A20" w:rsidRDefault="00AA2D54" w:rsidP="00984E74">
      <w:pPr>
        <w:pStyle w:val="Normal1"/>
        <w:spacing w:line="360" w:lineRule="auto"/>
        <w:jc w:val="both"/>
        <w:rPr>
          <w:rFonts w:ascii="Times New Roman" w:eastAsia="Times New Roman" w:hAnsi="Times New Roman" w:cs="Times New Roman"/>
          <w:b/>
          <w:bCs/>
          <w:color w:val="000000" w:themeColor="text1"/>
          <w:sz w:val="24"/>
          <w:szCs w:val="24"/>
          <w:lang w:val="en-GB"/>
        </w:rPr>
      </w:pPr>
      <w:r w:rsidRPr="00852A20">
        <w:rPr>
          <w:rFonts w:ascii="Times New Roman" w:eastAsia="Times New Roman" w:hAnsi="Times New Roman" w:cs="Times New Roman"/>
          <w:b/>
          <w:bCs/>
          <w:color w:val="000000" w:themeColor="text1"/>
          <w:sz w:val="24"/>
          <w:szCs w:val="24"/>
          <w:lang w:val="en-GB"/>
        </w:rPr>
        <w:t>Benefits of developing python software</w:t>
      </w:r>
    </w:p>
    <w:p w14:paraId="36F3671F" w14:textId="77777777" w:rsidR="00AA2D54" w:rsidRPr="00852A20" w:rsidRDefault="00017DB5" w:rsidP="00984E7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noProof/>
          <w:color w:val="000000" w:themeColor="text1"/>
          <w:sz w:val="24"/>
          <w:szCs w:val="24"/>
          <w:lang w:val="en-GB"/>
        </w:rPr>
        <w:lastRenderedPageBreak/>
        <w:drawing>
          <wp:inline distT="0" distB="0" distL="0" distR="0" wp14:anchorId="260D1456" wp14:editId="5ED1FAB6">
            <wp:extent cx="5486400" cy="3200400"/>
            <wp:effectExtent l="57150" t="0" r="571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2C7D20D" w14:textId="77777777" w:rsidR="00EA4042" w:rsidRPr="00852A20" w:rsidRDefault="00EA4042" w:rsidP="00E939E3">
      <w:pPr>
        <w:pStyle w:val="Normal1"/>
        <w:spacing w:line="360" w:lineRule="auto"/>
        <w:jc w:val="center"/>
        <w:rPr>
          <w:rFonts w:ascii="Times New Roman" w:eastAsia="Times New Roman" w:hAnsi="Times New Roman" w:cs="Times New Roman"/>
          <w:b/>
          <w:bCs/>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Figure 2:</w:t>
      </w:r>
      <w:r w:rsidRPr="00852A20">
        <w:rPr>
          <w:rFonts w:ascii="Times New Roman" w:eastAsia="Times New Roman" w:hAnsi="Times New Roman" w:cs="Times New Roman"/>
          <w:color w:val="000000" w:themeColor="text1"/>
          <w:sz w:val="24"/>
          <w:szCs w:val="24"/>
          <w:lang w:val="en-GB"/>
        </w:rPr>
        <w:t xml:space="preserve"> </w:t>
      </w:r>
      <w:r w:rsidRPr="00852A20">
        <w:rPr>
          <w:rFonts w:ascii="Times New Roman" w:eastAsia="Times New Roman" w:hAnsi="Times New Roman" w:cs="Times New Roman"/>
          <w:b/>
          <w:bCs/>
          <w:color w:val="000000" w:themeColor="text1"/>
          <w:sz w:val="24"/>
          <w:szCs w:val="24"/>
          <w:lang w:val="en-GB"/>
        </w:rPr>
        <w:t>Benefits of developing python software</w:t>
      </w:r>
    </w:p>
    <w:p w14:paraId="36D202A2" w14:textId="77777777" w:rsidR="00EA4042" w:rsidRPr="00852A20" w:rsidRDefault="00EA4042" w:rsidP="00E939E3">
      <w:pPr>
        <w:pStyle w:val="Normal1"/>
        <w:spacing w:line="360" w:lineRule="auto"/>
        <w:jc w:val="center"/>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bCs/>
          <w:color w:val="000000" w:themeColor="text1"/>
          <w:sz w:val="24"/>
          <w:szCs w:val="24"/>
          <w:lang w:val="en-GB"/>
        </w:rPr>
        <w:t xml:space="preserve">(Source: </w:t>
      </w:r>
      <w:r w:rsidR="00E939E3" w:rsidRPr="00852A20">
        <w:rPr>
          <w:rFonts w:ascii="Times New Roman" w:eastAsia="Times New Roman" w:hAnsi="Times New Roman" w:cs="Times New Roman"/>
          <w:color w:val="000000" w:themeColor="text1"/>
          <w:sz w:val="24"/>
          <w:szCs w:val="24"/>
          <w:lang w:val="en-GB"/>
        </w:rPr>
        <w:t>Jung and Han, 2017, p. 401)</w:t>
      </w:r>
    </w:p>
    <w:p w14:paraId="31BBC663" w14:textId="77777777" w:rsidR="00E44CFA" w:rsidRPr="00852A20" w:rsidRDefault="00AA2D54" w:rsidP="00AA2D54">
      <w:pPr>
        <w:pStyle w:val="Normal1"/>
        <w:numPr>
          <w:ilvl w:val="0"/>
          <w:numId w:val="14"/>
        </w:numPr>
        <w:spacing w:line="360" w:lineRule="auto"/>
        <w:jc w:val="both"/>
        <w:rPr>
          <w:rFonts w:ascii="Times New Roman" w:eastAsia="Times New Roman" w:hAnsi="Times New Roman" w:cs="Times New Roman"/>
          <w:b/>
          <w:bCs/>
          <w:color w:val="000000" w:themeColor="text1"/>
          <w:sz w:val="24"/>
          <w:szCs w:val="24"/>
          <w:lang w:val="en-GB"/>
        </w:rPr>
      </w:pPr>
      <w:r w:rsidRPr="00852A20">
        <w:rPr>
          <w:rFonts w:ascii="Times New Roman" w:eastAsia="Times New Roman" w:hAnsi="Times New Roman" w:cs="Times New Roman"/>
          <w:b/>
          <w:bCs/>
          <w:color w:val="000000" w:themeColor="text1"/>
          <w:sz w:val="24"/>
          <w:szCs w:val="24"/>
          <w:lang w:val="en-GB"/>
        </w:rPr>
        <w:t xml:space="preserve">Improving the chances of business change- </w:t>
      </w:r>
      <w:r w:rsidRPr="00852A20">
        <w:rPr>
          <w:rFonts w:ascii="Times New Roman" w:eastAsia="Times New Roman" w:hAnsi="Times New Roman" w:cs="Times New Roman"/>
          <w:color w:val="000000" w:themeColor="text1"/>
          <w:sz w:val="24"/>
          <w:szCs w:val="24"/>
          <w:lang w:val="en-GB"/>
        </w:rPr>
        <w:t xml:space="preserve">rapid changes in the spectrum of digital technology can be witnessed. </w:t>
      </w:r>
      <w:proofErr w:type="spellStart"/>
      <w:r w:rsidRPr="00852A20">
        <w:rPr>
          <w:rFonts w:ascii="Times New Roman" w:eastAsia="Times New Roman" w:hAnsi="Times New Roman" w:cs="Times New Roman"/>
          <w:color w:val="000000" w:themeColor="text1"/>
          <w:sz w:val="24"/>
          <w:szCs w:val="24"/>
          <w:lang w:val="en-GB"/>
        </w:rPr>
        <w:t>Avenga</w:t>
      </w:r>
      <w:proofErr w:type="spellEnd"/>
      <w:r w:rsidRPr="00852A20">
        <w:rPr>
          <w:rFonts w:ascii="Times New Roman" w:eastAsia="Times New Roman" w:hAnsi="Times New Roman" w:cs="Times New Roman"/>
          <w:color w:val="000000" w:themeColor="text1"/>
          <w:sz w:val="24"/>
          <w:szCs w:val="24"/>
          <w:lang w:val="en-GB"/>
        </w:rPr>
        <w:t xml:space="preserve"> through the development of this software can ensure the presence of third-party modules</w:t>
      </w:r>
      <w:r w:rsidR="00156923" w:rsidRPr="00852A20">
        <w:rPr>
          <w:rFonts w:ascii="Times New Roman" w:eastAsia="Times New Roman" w:hAnsi="Times New Roman" w:cs="Times New Roman"/>
          <w:color w:val="000000" w:themeColor="text1"/>
          <w:sz w:val="24"/>
          <w:szCs w:val="24"/>
          <w:lang w:val="en-GB"/>
        </w:rPr>
        <w:t xml:space="preserve">, as opined by </w:t>
      </w:r>
      <w:proofErr w:type="gramStart"/>
      <w:r w:rsidR="00156923" w:rsidRPr="00852A20">
        <w:rPr>
          <w:rFonts w:ascii="Times New Roman" w:eastAsia="Times New Roman" w:hAnsi="Times New Roman" w:cs="Times New Roman"/>
          <w:color w:val="000000" w:themeColor="text1"/>
          <w:sz w:val="24"/>
          <w:szCs w:val="24"/>
          <w:lang w:val="en-GB"/>
        </w:rPr>
        <w:t xml:space="preserve">Groen </w:t>
      </w:r>
      <w:r w:rsidR="00E939E3" w:rsidRPr="00852A20">
        <w:rPr>
          <w:rFonts w:ascii="Times New Roman" w:eastAsia="Times New Roman" w:hAnsi="Times New Roman" w:cs="Times New Roman"/>
          <w:i/>
          <w:color w:val="000000" w:themeColor="text1"/>
          <w:sz w:val="24"/>
          <w:szCs w:val="24"/>
          <w:lang w:val="en-GB"/>
        </w:rPr>
        <w:t xml:space="preserve"> et al</w:t>
      </w:r>
      <w:r w:rsidR="00156923" w:rsidRPr="00852A20">
        <w:rPr>
          <w:rFonts w:ascii="Times New Roman" w:eastAsia="Times New Roman" w:hAnsi="Times New Roman" w:cs="Times New Roman"/>
          <w:color w:val="000000" w:themeColor="text1"/>
          <w:sz w:val="24"/>
          <w:szCs w:val="24"/>
          <w:lang w:val="en-GB"/>
        </w:rPr>
        <w:t>.</w:t>
      </w:r>
      <w:proofErr w:type="gramEnd"/>
      <w:r w:rsidR="00156923" w:rsidRPr="00852A20">
        <w:rPr>
          <w:rFonts w:ascii="Times New Roman" w:eastAsia="Times New Roman" w:hAnsi="Times New Roman" w:cs="Times New Roman"/>
          <w:color w:val="000000" w:themeColor="text1"/>
          <w:sz w:val="24"/>
          <w:szCs w:val="24"/>
          <w:lang w:val="en-GB"/>
        </w:rPr>
        <w:t xml:space="preserve"> (2019 </w:t>
      </w:r>
      <w:r w:rsidR="00156923" w:rsidRPr="00852A20">
        <w:rPr>
          <w:rFonts w:ascii="Times New Roman" w:hAnsi="Times New Roman" w:cs="Times New Roman"/>
          <w:color w:val="000000" w:themeColor="text1"/>
          <w:sz w:val="24"/>
          <w:szCs w:val="24"/>
          <w:shd w:val="clear" w:color="auto" w:fill="FFFFFF"/>
          <w:lang w:val="en-GB"/>
        </w:rPr>
        <w:t>p.20180147</w:t>
      </w:r>
      <w:r w:rsidR="00156923" w:rsidRPr="00852A20">
        <w:rPr>
          <w:rFonts w:ascii="Times New Roman" w:eastAsia="Times New Roman" w:hAnsi="Times New Roman" w:cs="Times New Roman"/>
          <w:color w:val="000000" w:themeColor="text1"/>
          <w:sz w:val="24"/>
          <w:szCs w:val="24"/>
          <w:lang w:val="en-GB"/>
        </w:rPr>
        <w:t xml:space="preserve">), </w:t>
      </w:r>
      <w:r w:rsidRPr="00852A20">
        <w:rPr>
          <w:rFonts w:ascii="Times New Roman" w:eastAsia="Times New Roman" w:hAnsi="Times New Roman" w:cs="Times New Roman"/>
          <w:color w:val="000000" w:themeColor="text1"/>
          <w:sz w:val="24"/>
          <w:szCs w:val="24"/>
          <w:lang w:val="en-GB"/>
        </w:rPr>
        <w:t xml:space="preserve">which is effective for handling diversified business scenario in a structured manner. </w:t>
      </w:r>
    </w:p>
    <w:p w14:paraId="0BB68D06" w14:textId="77777777" w:rsidR="00AA2D54" w:rsidRPr="00852A20" w:rsidRDefault="00AA2D54" w:rsidP="00AA2D54">
      <w:pPr>
        <w:pStyle w:val="Normal1"/>
        <w:numPr>
          <w:ilvl w:val="0"/>
          <w:numId w:val="14"/>
        </w:numPr>
        <w:spacing w:line="360" w:lineRule="auto"/>
        <w:jc w:val="both"/>
        <w:rPr>
          <w:rFonts w:ascii="Times New Roman" w:eastAsia="Times New Roman" w:hAnsi="Times New Roman" w:cs="Times New Roman"/>
          <w:b/>
          <w:bCs/>
          <w:color w:val="000000" w:themeColor="text1"/>
          <w:sz w:val="24"/>
          <w:szCs w:val="24"/>
          <w:lang w:val="en-GB"/>
        </w:rPr>
      </w:pPr>
      <w:r w:rsidRPr="00852A20">
        <w:rPr>
          <w:rFonts w:ascii="Times New Roman" w:eastAsia="Times New Roman" w:hAnsi="Times New Roman" w:cs="Times New Roman"/>
          <w:b/>
          <w:bCs/>
          <w:color w:val="000000" w:themeColor="text1"/>
          <w:sz w:val="24"/>
          <w:szCs w:val="24"/>
          <w:lang w:val="en-GB"/>
        </w:rPr>
        <w:t>Advanced data structure</w:t>
      </w:r>
      <w:r w:rsidRPr="00852A20">
        <w:rPr>
          <w:rFonts w:ascii="Times New Roman" w:eastAsia="Times New Roman" w:hAnsi="Times New Roman" w:cs="Times New Roman"/>
          <w:bCs/>
          <w:color w:val="000000" w:themeColor="text1"/>
          <w:sz w:val="24"/>
          <w:szCs w:val="24"/>
          <w:lang w:val="en-GB"/>
        </w:rPr>
        <w:t>- D</w:t>
      </w:r>
      <w:r w:rsidRPr="00852A20">
        <w:rPr>
          <w:rFonts w:ascii="Times New Roman" w:eastAsia="Times New Roman" w:hAnsi="Times New Roman" w:cs="Times New Roman"/>
          <w:color w:val="000000" w:themeColor="text1"/>
          <w:sz w:val="24"/>
          <w:szCs w:val="24"/>
          <w:lang w:val="en-GB"/>
        </w:rPr>
        <w:t xml:space="preserve">ata integration is integral part of any business case. User friendly proposition of presenting data by Python software can help the company to elevate its business boundaries. Proper communication with all the stakeholders can also be assured through its brief outcome. </w:t>
      </w:r>
    </w:p>
    <w:p w14:paraId="754CD679" w14:textId="77777777" w:rsidR="00AA2D54" w:rsidRPr="00852A20" w:rsidRDefault="00AA2D54" w:rsidP="00AA2D54">
      <w:pPr>
        <w:pStyle w:val="Normal1"/>
        <w:numPr>
          <w:ilvl w:val="0"/>
          <w:numId w:val="14"/>
        </w:numPr>
        <w:spacing w:line="360" w:lineRule="auto"/>
        <w:jc w:val="both"/>
        <w:rPr>
          <w:rFonts w:ascii="Times New Roman" w:eastAsia="Times New Roman" w:hAnsi="Times New Roman" w:cs="Times New Roman"/>
          <w:b/>
          <w:bCs/>
          <w:color w:val="000000" w:themeColor="text1"/>
          <w:sz w:val="24"/>
          <w:szCs w:val="24"/>
          <w:lang w:val="en-GB"/>
        </w:rPr>
      </w:pPr>
      <w:r w:rsidRPr="00852A20">
        <w:rPr>
          <w:rFonts w:ascii="Times New Roman" w:eastAsia="Times New Roman" w:hAnsi="Times New Roman" w:cs="Times New Roman"/>
          <w:b/>
          <w:bCs/>
          <w:color w:val="000000" w:themeColor="text1"/>
          <w:sz w:val="24"/>
          <w:szCs w:val="24"/>
          <w:lang w:val="en-GB"/>
        </w:rPr>
        <w:t xml:space="preserve">Increment of productivity- </w:t>
      </w:r>
      <w:r w:rsidRPr="00852A20">
        <w:rPr>
          <w:rFonts w:ascii="Times New Roman" w:eastAsia="Times New Roman" w:hAnsi="Times New Roman" w:cs="Times New Roman"/>
          <w:color w:val="000000" w:themeColor="text1"/>
          <w:sz w:val="24"/>
          <w:szCs w:val="24"/>
          <w:lang w:val="en-GB"/>
        </w:rPr>
        <w:t xml:space="preserve">The proposition of accessing updated data can help the associated individual to devise their duties systematically. </w:t>
      </w:r>
      <w:r w:rsidR="00156923" w:rsidRPr="00852A20">
        <w:rPr>
          <w:rFonts w:ascii="Times New Roman" w:eastAsia="Times New Roman" w:hAnsi="Times New Roman" w:cs="Times New Roman"/>
          <w:color w:val="000000" w:themeColor="text1"/>
          <w:sz w:val="24"/>
          <w:szCs w:val="24"/>
          <w:lang w:val="en-GB"/>
        </w:rPr>
        <w:t xml:space="preserve">According to </w:t>
      </w:r>
      <w:proofErr w:type="gramStart"/>
      <w:r w:rsidR="00156923" w:rsidRPr="00852A20">
        <w:rPr>
          <w:rFonts w:ascii="Times New Roman" w:eastAsia="Times New Roman" w:hAnsi="Times New Roman" w:cs="Times New Roman"/>
          <w:color w:val="000000" w:themeColor="text1"/>
          <w:sz w:val="24"/>
          <w:szCs w:val="24"/>
          <w:lang w:val="en-GB"/>
        </w:rPr>
        <w:t xml:space="preserve">Chen </w:t>
      </w:r>
      <w:r w:rsidR="00E939E3" w:rsidRPr="00852A20">
        <w:rPr>
          <w:rFonts w:ascii="Times New Roman" w:eastAsia="Times New Roman" w:hAnsi="Times New Roman" w:cs="Times New Roman"/>
          <w:i/>
          <w:color w:val="000000" w:themeColor="text1"/>
          <w:sz w:val="24"/>
          <w:szCs w:val="24"/>
          <w:lang w:val="en-GB"/>
        </w:rPr>
        <w:t xml:space="preserve"> et al</w:t>
      </w:r>
      <w:r w:rsidR="00156923" w:rsidRPr="00852A20">
        <w:rPr>
          <w:rFonts w:ascii="Times New Roman" w:eastAsia="Times New Roman" w:hAnsi="Times New Roman" w:cs="Times New Roman"/>
          <w:color w:val="000000" w:themeColor="text1"/>
          <w:sz w:val="24"/>
          <w:szCs w:val="24"/>
          <w:lang w:val="en-GB"/>
        </w:rPr>
        <w:t>.</w:t>
      </w:r>
      <w:proofErr w:type="gramEnd"/>
      <w:r w:rsidR="00156923" w:rsidRPr="00852A20">
        <w:rPr>
          <w:rFonts w:ascii="Times New Roman" w:eastAsia="Times New Roman" w:hAnsi="Times New Roman" w:cs="Times New Roman"/>
          <w:color w:val="000000" w:themeColor="text1"/>
          <w:sz w:val="24"/>
          <w:szCs w:val="24"/>
          <w:lang w:val="en-GB"/>
        </w:rPr>
        <w:t xml:space="preserve"> (2018 </w:t>
      </w:r>
      <w:r w:rsidR="00156923" w:rsidRPr="00852A20">
        <w:rPr>
          <w:rFonts w:ascii="Times New Roman" w:hAnsi="Times New Roman" w:cs="Times New Roman"/>
          <w:color w:val="000000" w:themeColor="text1"/>
          <w:sz w:val="24"/>
          <w:szCs w:val="24"/>
          <w:shd w:val="clear" w:color="auto" w:fill="FFFFFF"/>
          <w:lang w:val="en-GB"/>
        </w:rPr>
        <w:t>p.012107</w:t>
      </w:r>
      <w:r w:rsidR="00156923" w:rsidRPr="00852A20">
        <w:rPr>
          <w:rFonts w:ascii="Times New Roman" w:eastAsia="Times New Roman" w:hAnsi="Times New Roman" w:cs="Times New Roman"/>
          <w:color w:val="000000" w:themeColor="text1"/>
          <w:sz w:val="24"/>
          <w:szCs w:val="24"/>
          <w:lang w:val="en-GB"/>
        </w:rPr>
        <w:t>), t</w:t>
      </w:r>
      <w:r w:rsidRPr="00852A20">
        <w:rPr>
          <w:rFonts w:ascii="Times New Roman" w:eastAsia="Times New Roman" w:hAnsi="Times New Roman" w:cs="Times New Roman"/>
          <w:color w:val="000000" w:themeColor="text1"/>
          <w:sz w:val="24"/>
          <w:szCs w:val="24"/>
          <w:lang w:val="en-GB"/>
        </w:rPr>
        <w:t xml:space="preserve">he security of accurate excretion of inputs can also support the company to achieve its objectives in a quick pace. </w:t>
      </w:r>
    </w:p>
    <w:p w14:paraId="1FCCE21C" w14:textId="77777777" w:rsidR="00C60464" w:rsidRPr="00852A20" w:rsidRDefault="00AA2D54" w:rsidP="00AA2D54">
      <w:pPr>
        <w:pStyle w:val="Normal1"/>
        <w:numPr>
          <w:ilvl w:val="0"/>
          <w:numId w:val="14"/>
        </w:numPr>
        <w:spacing w:line="360" w:lineRule="auto"/>
        <w:jc w:val="both"/>
        <w:rPr>
          <w:rFonts w:ascii="Times New Roman" w:eastAsia="Times New Roman" w:hAnsi="Times New Roman" w:cs="Times New Roman"/>
          <w:b/>
          <w:bCs/>
          <w:color w:val="000000" w:themeColor="text1"/>
          <w:sz w:val="24"/>
          <w:szCs w:val="24"/>
          <w:lang w:val="en-GB"/>
        </w:rPr>
      </w:pPr>
      <w:r w:rsidRPr="00852A20">
        <w:rPr>
          <w:rFonts w:ascii="Times New Roman" w:eastAsia="Times New Roman" w:hAnsi="Times New Roman" w:cs="Times New Roman"/>
          <w:b/>
          <w:bCs/>
          <w:color w:val="000000" w:themeColor="text1"/>
          <w:sz w:val="24"/>
          <w:szCs w:val="24"/>
          <w:lang w:val="en-GB"/>
        </w:rPr>
        <w:t xml:space="preserve">Community development- </w:t>
      </w:r>
      <w:r w:rsidR="00C60464" w:rsidRPr="00852A20">
        <w:rPr>
          <w:rFonts w:ascii="Times New Roman" w:eastAsia="Times New Roman" w:hAnsi="Times New Roman" w:cs="Times New Roman"/>
          <w:color w:val="000000" w:themeColor="text1"/>
          <w:sz w:val="24"/>
          <w:szCs w:val="24"/>
          <w:lang w:val="en-GB"/>
        </w:rPr>
        <w:t>T</w:t>
      </w:r>
      <w:r w:rsidRPr="00852A20">
        <w:rPr>
          <w:rFonts w:ascii="Times New Roman" w:eastAsia="Times New Roman" w:hAnsi="Times New Roman" w:cs="Times New Roman"/>
          <w:color w:val="000000" w:themeColor="text1"/>
          <w:sz w:val="24"/>
          <w:szCs w:val="24"/>
          <w:lang w:val="en-GB"/>
        </w:rPr>
        <w:t xml:space="preserve">he </w:t>
      </w:r>
      <w:r w:rsidR="00C60464" w:rsidRPr="00852A20">
        <w:rPr>
          <w:rFonts w:ascii="Times New Roman" w:eastAsia="Times New Roman" w:hAnsi="Times New Roman" w:cs="Times New Roman"/>
          <w:color w:val="000000" w:themeColor="text1"/>
          <w:sz w:val="24"/>
          <w:szCs w:val="24"/>
          <w:lang w:val="en-GB"/>
        </w:rPr>
        <w:t>software</w:t>
      </w:r>
      <w:r w:rsidRPr="00852A20">
        <w:rPr>
          <w:rFonts w:ascii="Times New Roman" w:eastAsia="Times New Roman" w:hAnsi="Times New Roman" w:cs="Times New Roman"/>
          <w:color w:val="000000" w:themeColor="text1"/>
          <w:sz w:val="24"/>
          <w:szCs w:val="24"/>
          <w:lang w:val="en-GB"/>
        </w:rPr>
        <w:t xml:space="preserve"> has the scope of </w:t>
      </w:r>
      <w:r w:rsidR="00C60464" w:rsidRPr="00852A20">
        <w:rPr>
          <w:rFonts w:ascii="Times New Roman" w:eastAsia="Times New Roman" w:hAnsi="Times New Roman" w:cs="Times New Roman"/>
          <w:color w:val="000000" w:themeColor="text1"/>
          <w:sz w:val="24"/>
          <w:szCs w:val="24"/>
          <w:lang w:val="en-GB"/>
        </w:rPr>
        <w:t xml:space="preserve">creating open sources by which different communities can be attached. The widespread stakeholder base therefore can be managed efficiently post the development of this software in </w:t>
      </w:r>
      <w:proofErr w:type="spellStart"/>
      <w:r w:rsidR="00C60464" w:rsidRPr="00852A20">
        <w:rPr>
          <w:rFonts w:ascii="Times New Roman" w:eastAsia="Times New Roman" w:hAnsi="Times New Roman" w:cs="Times New Roman"/>
          <w:color w:val="000000" w:themeColor="text1"/>
          <w:sz w:val="24"/>
          <w:szCs w:val="24"/>
          <w:lang w:val="en-GB"/>
        </w:rPr>
        <w:t>Avenga</w:t>
      </w:r>
      <w:proofErr w:type="spellEnd"/>
      <w:r w:rsidR="00C60464" w:rsidRPr="00852A20">
        <w:rPr>
          <w:rFonts w:ascii="Times New Roman" w:eastAsia="Times New Roman" w:hAnsi="Times New Roman" w:cs="Times New Roman"/>
          <w:color w:val="000000" w:themeColor="text1"/>
          <w:sz w:val="24"/>
          <w:szCs w:val="24"/>
          <w:lang w:val="en-GB"/>
        </w:rPr>
        <w:t xml:space="preserve">. </w:t>
      </w:r>
    </w:p>
    <w:p w14:paraId="120B1348" w14:textId="77777777" w:rsidR="00AA2D54" w:rsidRPr="00852A20" w:rsidRDefault="00C60464" w:rsidP="00C6046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lastRenderedPageBreak/>
        <w:t>Thus, it can be said that the investment can lead the path for long term returns. The benefits cannot be accurately realized in figures for its application in diverse parameters. However, possible return</w:t>
      </w:r>
      <w:r w:rsidR="00156923" w:rsidRPr="00852A20">
        <w:rPr>
          <w:rFonts w:ascii="Times New Roman" w:eastAsia="Times New Roman" w:hAnsi="Times New Roman" w:cs="Times New Roman"/>
          <w:color w:val="000000" w:themeColor="text1"/>
          <w:sz w:val="24"/>
          <w:szCs w:val="24"/>
          <w:lang w:val="en-GB"/>
        </w:rPr>
        <w:t xml:space="preserve">s have </w:t>
      </w:r>
      <w:r w:rsidRPr="00852A20">
        <w:rPr>
          <w:rFonts w:ascii="Times New Roman" w:eastAsia="Times New Roman" w:hAnsi="Times New Roman" w:cs="Times New Roman"/>
          <w:color w:val="000000" w:themeColor="text1"/>
          <w:sz w:val="24"/>
          <w:szCs w:val="24"/>
          <w:lang w:val="en-GB"/>
        </w:rPr>
        <w:t xml:space="preserve">been documented in the above table for an understanding. </w:t>
      </w:r>
    </w:p>
    <w:p w14:paraId="4DEF7318" w14:textId="77777777" w:rsidR="007535A1" w:rsidRPr="00852A20" w:rsidRDefault="00156923" w:rsidP="00CF7A31">
      <w:pPr>
        <w:pStyle w:val="Heading1"/>
        <w:rPr>
          <w:rFonts w:cs="Times New Roman"/>
          <w:color w:val="000000" w:themeColor="text1"/>
          <w:szCs w:val="24"/>
          <w:lang w:val="en-GB"/>
        </w:rPr>
      </w:pPr>
      <w:bookmarkStart w:id="5" w:name="_Toc49421449"/>
      <w:r w:rsidRPr="00852A20">
        <w:rPr>
          <w:rFonts w:cs="Times New Roman"/>
          <w:color w:val="000000" w:themeColor="text1"/>
          <w:szCs w:val="24"/>
          <w:lang w:val="en-GB"/>
        </w:rPr>
        <w:t>P</w:t>
      </w:r>
      <w:r w:rsidR="00FD4559" w:rsidRPr="00852A20">
        <w:rPr>
          <w:rFonts w:cs="Times New Roman"/>
          <w:color w:val="000000" w:themeColor="text1"/>
          <w:szCs w:val="24"/>
          <w:lang w:val="en-GB"/>
        </w:rPr>
        <w:t>roject Execution Challenges</w:t>
      </w:r>
      <w:bookmarkEnd w:id="5"/>
    </w:p>
    <w:p w14:paraId="761F338F" w14:textId="77777777" w:rsidR="007535A1" w:rsidRPr="00852A20" w:rsidRDefault="00FD4559" w:rsidP="00984E74">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There are various challenges that </w:t>
      </w:r>
      <w:r w:rsidR="008F5EDE" w:rsidRPr="00852A20">
        <w:rPr>
          <w:rFonts w:ascii="Times New Roman" w:eastAsia="Times New Roman" w:hAnsi="Times New Roman" w:cs="Times New Roman"/>
          <w:color w:val="000000" w:themeColor="text1"/>
          <w:sz w:val="24"/>
          <w:szCs w:val="24"/>
          <w:lang w:val="en-GB"/>
        </w:rPr>
        <w:t xml:space="preserve">can </w:t>
      </w:r>
      <w:r w:rsidRPr="00852A20">
        <w:rPr>
          <w:rFonts w:ascii="Times New Roman" w:eastAsia="Times New Roman" w:hAnsi="Times New Roman" w:cs="Times New Roman"/>
          <w:color w:val="000000" w:themeColor="text1"/>
          <w:sz w:val="24"/>
          <w:szCs w:val="24"/>
          <w:lang w:val="en-GB"/>
        </w:rPr>
        <w:t xml:space="preserve">be faced </w:t>
      </w:r>
      <w:r w:rsidR="00852A20">
        <w:rPr>
          <w:rFonts w:ascii="Times New Roman" w:eastAsia="Times New Roman" w:hAnsi="Times New Roman" w:cs="Times New Roman"/>
          <w:color w:val="000000" w:themeColor="text1"/>
          <w:sz w:val="24"/>
          <w:szCs w:val="24"/>
          <w:lang w:val="en-GB"/>
        </w:rPr>
        <w:t xml:space="preserve">by </w:t>
      </w:r>
      <w:proofErr w:type="spellStart"/>
      <w:r w:rsidR="00852A20">
        <w:rPr>
          <w:rFonts w:ascii="Times New Roman" w:eastAsia="Times New Roman" w:hAnsi="Times New Roman" w:cs="Times New Roman"/>
          <w:color w:val="000000" w:themeColor="text1"/>
          <w:sz w:val="24"/>
          <w:szCs w:val="24"/>
          <w:lang w:val="en-GB"/>
        </w:rPr>
        <w:t>Avenga</w:t>
      </w:r>
      <w:proofErr w:type="spellEnd"/>
      <w:r w:rsidR="00852A20">
        <w:rPr>
          <w:rFonts w:ascii="Times New Roman" w:eastAsia="Times New Roman" w:hAnsi="Times New Roman" w:cs="Times New Roman"/>
          <w:color w:val="000000" w:themeColor="text1"/>
          <w:sz w:val="24"/>
          <w:szCs w:val="24"/>
          <w:lang w:val="en-GB"/>
        </w:rPr>
        <w:t xml:space="preserve"> management </w:t>
      </w:r>
      <w:r w:rsidR="008F5EDE" w:rsidRPr="00852A20">
        <w:rPr>
          <w:rFonts w:ascii="Times New Roman" w:eastAsia="Times New Roman" w:hAnsi="Times New Roman" w:cs="Times New Roman"/>
          <w:color w:val="000000" w:themeColor="text1"/>
          <w:sz w:val="24"/>
          <w:szCs w:val="24"/>
          <w:lang w:val="en-GB"/>
        </w:rPr>
        <w:t>during</w:t>
      </w:r>
      <w:r w:rsidR="00852A20">
        <w:rPr>
          <w:rFonts w:ascii="Times New Roman" w:eastAsia="Times New Roman" w:hAnsi="Times New Roman" w:cs="Times New Roman"/>
          <w:color w:val="000000" w:themeColor="text1"/>
          <w:sz w:val="24"/>
          <w:szCs w:val="24"/>
          <w:lang w:val="en-GB"/>
        </w:rPr>
        <w:t xml:space="preserve"> the development of the Python software development</w:t>
      </w:r>
      <w:r w:rsidRPr="00852A20">
        <w:rPr>
          <w:rFonts w:ascii="Times New Roman" w:eastAsia="Times New Roman" w:hAnsi="Times New Roman" w:cs="Times New Roman"/>
          <w:color w:val="000000" w:themeColor="text1"/>
          <w:sz w:val="24"/>
          <w:szCs w:val="24"/>
          <w:lang w:val="en-GB"/>
        </w:rPr>
        <w:t>. Some of them are-</w:t>
      </w:r>
    </w:p>
    <w:p w14:paraId="2609FEF8" w14:textId="77777777" w:rsidR="007535A1" w:rsidRPr="00852A20" w:rsidRDefault="00FD4559" w:rsidP="009E4918">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 xml:space="preserve">Absence of set goals </w:t>
      </w:r>
    </w:p>
    <w:p w14:paraId="68873A0C" w14:textId="77777777" w:rsidR="007535A1" w:rsidRPr="00852A20" w:rsidRDefault="008F5EDE" w:rsidP="009E4918">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Devising proper goal </w:t>
      </w:r>
      <w:r w:rsidR="00FD4559" w:rsidRPr="00852A20">
        <w:rPr>
          <w:rFonts w:ascii="Times New Roman" w:eastAsia="Times New Roman" w:hAnsi="Times New Roman" w:cs="Times New Roman"/>
          <w:color w:val="000000" w:themeColor="text1"/>
          <w:sz w:val="24"/>
          <w:szCs w:val="24"/>
          <w:lang w:val="en-GB"/>
        </w:rPr>
        <w:t>is the most important requirement for the management</w:t>
      </w:r>
      <w:r w:rsidRPr="00852A20">
        <w:rPr>
          <w:rFonts w:ascii="Times New Roman" w:eastAsia="Times New Roman" w:hAnsi="Times New Roman" w:cs="Times New Roman"/>
          <w:color w:val="000000" w:themeColor="text1"/>
          <w:sz w:val="24"/>
          <w:szCs w:val="24"/>
          <w:lang w:val="en-GB"/>
        </w:rPr>
        <w:t>.</w:t>
      </w:r>
      <w:r w:rsidR="00852A20">
        <w:rPr>
          <w:rFonts w:ascii="Times New Roman" w:eastAsia="Times New Roman" w:hAnsi="Times New Roman" w:cs="Times New Roman"/>
          <w:color w:val="000000" w:themeColor="text1"/>
          <w:sz w:val="24"/>
          <w:szCs w:val="24"/>
          <w:lang w:val="en-GB"/>
        </w:rPr>
        <w:t xml:space="preserve"> </w:t>
      </w:r>
      <w:r w:rsidRPr="00852A20">
        <w:rPr>
          <w:rFonts w:ascii="Times New Roman" w:eastAsia="Times New Roman" w:hAnsi="Times New Roman" w:cs="Times New Roman"/>
          <w:color w:val="000000" w:themeColor="text1"/>
          <w:sz w:val="24"/>
          <w:szCs w:val="24"/>
          <w:lang w:val="en-GB"/>
        </w:rPr>
        <w:t>I</w:t>
      </w:r>
      <w:r w:rsidR="00FD4559" w:rsidRPr="00852A20">
        <w:rPr>
          <w:rFonts w:ascii="Times New Roman" w:eastAsia="Times New Roman" w:hAnsi="Times New Roman" w:cs="Times New Roman"/>
          <w:color w:val="000000" w:themeColor="text1"/>
          <w:sz w:val="24"/>
          <w:szCs w:val="24"/>
          <w:lang w:val="en-GB"/>
        </w:rPr>
        <w:t>t is the duty of the project manager to arrive with effective goals from the very beginning</w:t>
      </w:r>
      <w:r w:rsidR="00583DF3" w:rsidRPr="00852A20">
        <w:rPr>
          <w:rFonts w:ascii="Times New Roman" w:eastAsia="Times New Roman" w:hAnsi="Times New Roman" w:cs="Times New Roman"/>
          <w:color w:val="000000" w:themeColor="text1"/>
          <w:sz w:val="24"/>
          <w:szCs w:val="24"/>
          <w:lang w:val="en-GB"/>
        </w:rPr>
        <w:t xml:space="preserve"> (</w:t>
      </w:r>
      <w:proofErr w:type="spellStart"/>
      <w:r w:rsidR="00583DF3" w:rsidRPr="00852A20">
        <w:rPr>
          <w:rFonts w:ascii="Times New Roman" w:eastAsia="Times New Roman" w:hAnsi="Times New Roman" w:cs="Times New Roman"/>
          <w:color w:val="000000" w:themeColor="text1"/>
          <w:sz w:val="24"/>
          <w:szCs w:val="24"/>
          <w:lang w:val="en-GB"/>
        </w:rPr>
        <w:t>Braglia</w:t>
      </w:r>
      <w:proofErr w:type="spellEnd"/>
      <w:r w:rsidR="00E939E3" w:rsidRPr="00852A20">
        <w:rPr>
          <w:rFonts w:ascii="Times New Roman" w:eastAsia="Times New Roman" w:hAnsi="Times New Roman" w:cs="Times New Roman"/>
          <w:i/>
          <w:color w:val="000000" w:themeColor="text1"/>
          <w:sz w:val="24"/>
          <w:szCs w:val="24"/>
          <w:lang w:val="en-GB"/>
        </w:rPr>
        <w:t xml:space="preserve"> et al</w:t>
      </w:r>
      <w:r w:rsidR="00583DF3" w:rsidRPr="00852A20">
        <w:rPr>
          <w:rFonts w:ascii="Times New Roman" w:eastAsia="Times New Roman" w:hAnsi="Times New Roman" w:cs="Times New Roman"/>
          <w:i/>
          <w:color w:val="000000" w:themeColor="text1"/>
          <w:sz w:val="24"/>
          <w:szCs w:val="24"/>
          <w:lang w:val="en-GB"/>
        </w:rPr>
        <w:t>.</w:t>
      </w:r>
      <w:r w:rsidR="00583DF3" w:rsidRPr="00852A20">
        <w:rPr>
          <w:rFonts w:ascii="Times New Roman" w:eastAsia="Times New Roman" w:hAnsi="Times New Roman" w:cs="Times New Roman"/>
          <w:color w:val="000000" w:themeColor="text1"/>
          <w:sz w:val="24"/>
          <w:szCs w:val="24"/>
          <w:lang w:val="en-GB"/>
        </w:rPr>
        <w:t xml:space="preserve"> 2019, p. 1825)</w:t>
      </w:r>
      <w:r w:rsidRPr="00852A20">
        <w:rPr>
          <w:rFonts w:ascii="Times New Roman" w:eastAsia="Times New Roman" w:hAnsi="Times New Roman" w:cs="Times New Roman"/>
          <w:color w:val="000000" w:themeColor="text1"/>
          <w:sz w:val="24"/>
          <w:szCs w:val="24"/>
          <w:lang w:val="en-GB"/>
        </w:rPr>
        <w:t xml:space="preserve"> as the absence can lead to severe disruptions.</w:t>
      </w:r>
    </w:p>
    <w:p w14:paraId="26CAC2EA" w14:textId="77777777" w:rsidR="007535A1" w:rsidRPr="00852A20" w:rsidRDefault="00FD4559" w:rsidP="009E4918">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 xml:space="preserve">Communication </w:t>
      </w:r>
      <w:proofErr w:type="gramStart"/>
      <w:r w:rsidRPr="00852A20">
        <w:rPr>
          <w:rFonts w:ascii="Times New Roman" w:eastAsia="Times New Roman" w:hAnsi="Times New Roman" w:cs="Times New Roman"/>
          <w:b/>
          <w:color w:val="000000" w:themeColor="text1"/>
          <w:sz w:val="24"/>
          <w:szCs w:val="24"/>
          <w:lang w:val="en-GB"/>
        </w:rPr>
        <w:t>lack</w:t>
      </w:r>
      <w:proofErr w:type="gramEnd"/>
    </w:p>
    <w:p w14:paraId="4BA45BB5" w14:textId="77777777" w:rsidR="007535A1" w:rsidRPr="00852A20" w:rsidRDefault="00FD4559" w:rsidP="009E4918">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Proper communication in project management is very crucial for a successful project. </w:t>
      </w:r>
      <w:r w:rsidR="008F5EDE" w:rsidRPr="00852A20">
        <w:rPr>
          <w:rFonts w:ascii="Times New Roman" w:eastAsia="Times New Roman" w:hAnsi="Times New Roman" w:cs="Times New Roman"/>
          <w:color w:val="000000" w:themeColor="text1"/>
          <w:sz w:val="24"/>
          <w:szCs w:val="24"/>
          <w:lang w:val="en-GB"/>
        </w:rPr>
        <w:t xml:space="preserve">Lack of clear communication can cause delay in the completion of project. </w:t>
      </w:r>
      <w:r w:rsidRPr="00852A20">
        <w:rPr>
          <w:rFonts w:ascii="Times New Roman" w:eastAsia="Times New Roman" w:hAnsi="Times New Roman" w:cs="Times New Roman"/>
          <w:color w:val="000000" w:themeColor="text1"/>
          <w:sz w:val="24"/>
          <w:szCs w:val="24"/>
          <w:lang w:val="en-GB"/>
        </w:rPr>
        <w:t>Timely and transparent methods should be ensured to involve all stakeholders involved in the process.</w:t>
      </w:r>
    </w:p>
    <w:p w14:paraId="7B5EFA47" w14:textId="77777777" w:rsidR="007535A1" w:rsidRPr="00852A20" w:rsidRDefault="00FD4559" w:rsidP="009E4918">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Issues regarding the budget</w:t>
      </w:r>
    </w:p>
    <w:p w14:paraId="05B47999" w14:textId="77777777" w:rsidR="007535A1" w:rsidRPr="00852A20" w:rsidRDefault="008F5EDE" w:rsidP="009E4918">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Situational requirements can change the initial budget plan </w:t>
      </w:r>
      <w:r w:rsidR="00CB3529" w:rsidRPr="00852A20">
        <w:rPr>
          <w:rFonts w:ascii="Times New Roman" w:eastAsia="Times New Roman" w:hAnsi="Times New Roman" w:cs="Times New Roman"/>
          <w:color w:val="000000" w:themeColor="text1"/>
          <w:sz w:val="24"/>
          <w:szCs w:val="24"/>
          <w:lang w:val="en-GB"/>
        </w:rPr>
        <w:t xml:space="preserve">for which monetary issues can be encountered during the </w:t>
      </w:r>
      <w:proofErr w:type="spellStart"/>
      <w:r w:rsidR="00CB3529" w:rsidRPr="00852A20">
        <w:rPr>
          <w:rFonts w:ascii="Times New Roman" w:eastAsia="Times New Roman" w:hAnsi="Times New Roman" w:cs="Times New Roman"/>
          <w:color w:val="000000" w:themeColor="text1"/>
          <w:sz w:val="24"/>
          <w:szCs w:val="24"/>
          <w:lang w:val="en-GB"/>
        </w:rPr>
        <w:t>fulfillment</w:t>
      </w:r>
      <w:proofErr w:type="spellEnd"/>
      <w:r w:rsidR="00CB3529" w:rsidRPr="00852A20">
        <w:rPr>
          <w:rFonts w:ascii="Times New Roman" w:eastAsia="Times New Roman" w:hAnsi="Times New Roman" w:cs="Times New Roman"/>
          <w:color w:val="000000" w:themeColor="text1"/>
          <w:sz w:val="24"/>
          <w:szCs w:val="24"/>
          <w:lang w:val="en-GB"/>
        </w:rPr>
        <w:t xml:space="preserve"> of goals. </w:t>
      </w:r>
      <w:r w:rsidR="00FD4559" w:rsidRPr="00852A20">
        <w:rPr>
          <w:rFonts w:ascii="Times New Roman" w:eastAsia="Times New Roman" w:hAnsi="Times New Roman" w:cs="Times New Roman"/>
          <w:color w:val="000000" w:themeColor="text1"/>
          <w:sz w:val="24"/>
          <w:szCs w:val="24"/>
          <w:lang w:val="en-GB"/>
        </w:rPr>
        <w:t>Financial issues, which are considered as one of the biggest obstacles faced, can be mitigated by issuing an efficient cost management and adoption of a proper planning procedure</w:t>
      </w:r>
      <w:r w:rsidR="002306AA" w:rsidRPr="00852A20">
        <w:rPr>
          <w:rFonts w:ascii="Times New Roman" w:eastAsia="Times New Roman" w:hAnsi="Times New Roman" w:cs="Times New Roman"/>
          <w:color w:val="000000" w:themeColor="text1"/>
          <w:sz w:val="24"/>
          <w:szCs w:val="24"/>
          <w:lang w:val="en-GB"/>
        </w:rPr>
        <w:t xml:space="preserve"> (</w:t>
      </w:r>
      <w:r w:rsidR="002306AA" w:rsidRPr="00852A20">
        <w:rPr>
          <w:rFonts w:ascii="Times New Roman" w:hAnsi="Times New Roman" w:cs="Times New Roman"/>
          <w:color w:val="000000" w:themeColor="text1"/>
          <w:sz w:val="24"/>
          <w:szCs w:val="24"/>
          <w:shd w:val="clear" w:color="auto" w:fill="FFFFFF"/>
          <w:lang w:val="en-GB"/>
        </w:rPr>
        <w:t>Jung and Han, 2017, p. 40</w:t>
      </w:r>
      <w:r w:rsidR="002306AA" w:rsidRPr="00852A20">
        <w:rPr>
          <w:rFonts w:ascii="Times New Roman" w:eastAsia="Times New Roman" w:hAnsi="Times New Roman" w:cs="Times New Roman"/>
          <w:color w:val="000000" w:themeColor="text1"/>
          <w:sz w:val="24"/>
          <w:szCs w:val="24"/>
          <w:lang w:val="en-GB"/>
        </w:rPr>
        <w:t>)</w:t>
      </w:r>
      <w:r w:rsidR="00FD4559" w:rsidRPr="00852A20">
        <w:rPr>
          <w:rFonts w:ascii="Times New Roman" w:eastAsia="Times New Roman" w:hAnsi="Times New Roman" w:cs="Times New Roman"/>
          <w:color w:val="000000" w:themeColor="text1"/>
          <w:sz w:val="24"/>
          <w:szCs w:val="24"/>
          <w:lang w:val="en-GB"/>
        </w:rPr>
        <w:t>.</w:t>
      </w:r>
    </w:p>
    <w:p w14:paraId="77A9832C" w14:textId="77777777" w:rsidR="007535A1" w:rsidRPr="00852A20" w:rsidRDefault="00FD4559" w:rsidP="009E4918">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Shortage of accountability</w:t>
      </w:r>
    </w:p>
    <w:p w14:paraId="3D1A2FB6" w14:textId="77777777" w:rsidR="007535A1" w:rsidRPr="00852A20" w:rsidRDefault="00FD4559" w:rsidP="009E4918">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Assigning responsibility and propagating the workforce towards the goal is the most effective method to complete the project successfully.</w:t>
      </w:r>
      <w:r w:rsidR="00CB3529" w:rsidRPr="00852A20">
        <w:rPr>
          <w:rFonts w:ascii="Times New Roman" w:eastAsia="Times New Roman" w:hAnsi="Times New Roman" w:cs="Times New Roman"/>
          <w:color w:val="000000" w:themeColor="text1"/>
          <w:sz w:val="24"/>
          <w:szCs w:val="24"/>
          <w:lang w:val="en-GB"/>
        </w:rPr>
        <w:t xml:space="preserve"> Lack of accountability among the associated personalities can hamper the steady progress of the project.</w:t>
      </w:r>
    </w:p>
    <w:p w14:paraId="30A5355B" w14:textId="77777777" w:rsidR="007535A1" w:rsidRPr="00852A20" w:rsidRDefault="00FD4559" w:rsidP="009E4918">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Deadlines which are not realistic</w:t>
      </w:r>
    </w:p>
    <w:p w14:paraId="4CFCAE89" w14:textId="77777777" w:rsidR="007535A1" w:rsidRPr="00852A20" w:rsidRDefault="00FD4559" w:rsidP="009E4918">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Deadlines which are impossible to comply with can severely affect the quality of the project. Proper project management and timelines after discussing collectively with all the stakeholders is the only way out</w:t>
      </w:r>
      <w:r w:rsidR="00830637" w:rsidRPr="00852A20">
        <w:rPr>
          <w:rFonts w:ascii="Times New Roman" w:eastAsia="Times New Roman" w:hAnsi="Times New Roman" w:cs="Times New Roman"/>
          <w:color w:val="000000" w:themeColor="text1"/>
          <w:sz w:val="24"/>
          <w:szCs w:val="24"/>
          <w:lang w:val="en-GB"/>
        </w:rPr>
        <w:t xml:space="preserve"> (Jung and Han, 2017, p. 401)</w:t>
      </w:r>
      <w:r w:rsidRPr="00852A20">
        <w:rPr>
          <w:rFonts w:ascii="Times New Roman" w:eastAsia="Times New Roman" w:hAnsi="Times New Roman" w:cs="Times New Roman"/>
          <w:color w:val="000000" w:themeColor="text1"/>
          <w:sz w:val="24"/>
          <w:szCs w:val="24"/>
          <w:lang w:val="en-GB"/>
        </w:rPr>
        <w:t>.</w:t>
      </w:r>
    </w:p>
    <w:p w14:paraId="14C0ACBE" w14:textId="77777777" w:rsidR="007535A1" w:rsidRPr="00852A20" w:rsidRDefault="00FD4559" w:rsidP="009E4918">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Limited discussion of stakeholders</w:t>
      </w:r>
    </w:p>
    <w:p w14:paraId="3EAFA8E0" w14:textId="77777777" w:rsidR="007535A1" w:rsidRPr="00852A20" w:rsidRDefault="00FD4559" w:rsidP="009E4918">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It is the duty of the project managers to ensure the presence of all the stakeholders of the project in the same room. In the final stages of the project, an uninvolved client may cause a lot of </w:t>
      </w:r>
      <w:proofErr w:type="gramStart"/>
      <w:r w:rsidRPr="00852A20">
        <w:rPr>
          <w:rFonts w:ascii="Times New Roman" w:eastAsia="Times New Roman" w:hAnsi="Times New Roman" w:cs="Times New Roman"/>
          <w:color w:val="000000" w:themeColor="text1"/>
          <w:sz w:val="24"/>
          <w:szCs w:val="24"/>
          <w:lang w:val="en-GB"/>
        </w:rPr>
        <w:lastRenderedPageBreak/>
        <w:t>problems</w:t>
      </w:r>
      <w:proofErr w:type="gramEnd"/>
      <w:r w:rsidRPr="00852A20">
        <w:rPr>
          <w:rFonts w:ascii="Times New Roman" w:eastAsia="Times New Roman" w:hAnsi="Times New Roman" w:cs="Times New Roman"/>
          <w:color w:val="000000" w:themeColor="text1"/>
          <w:sz w:val="24"/>
          <w:szCs w:val="24"/>
          <w:lang w:val="en-GB"/>
        </w:rPr>
        <w:t xml:space="preserve"> so it is advisable to take the feedback of the customer and forward it to everyone involved in the project.</w:t>
      </w:r>
    </w:p>
    <w:p w14:paraId="73EE6786" w14:textId="77777777" w:rsidR="007535A1" w:rsidRPr="00852A20" w:rsidRDefault="00FD4559" w:rsidP="009E4918">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Inadequate management of risk</w:t>
      </w:r>
    </w:p>
    <w:p w14:paraId="1C066AD4" w14:textId="77777777" w:rsidR="00AD5633" w:rsidRPr="00852A20" w:rsidRDefault="00CB3529" w:rsidP="009E4918">
      <w:pPr>
        <w:pStyle w:val="Normal1"/>
        <w:spacing w:line="360" w:lineRule="auto"/>
        <w:jc w:val="both"/>
        <w:rPr>
          <w:rFonts w:ascii="Times New Roman" w:eastAsia="Times New Roman" w:hAnsi="Times New Roman" w:cs="Times New Roman"/>
          <w:color w:val="000000" w:themeColor="text1"/>
          <w:sz w:val="24"/>
          <w:szCs w:val="24"/>
          <w:lang w:val="en-GB"/>
        </w:rPr>
      </w:pPr>
      <w:r w:rsidRPr="00852A20">
        <w:rPr>
          <w:rFonts w:ascii="Times New Roman" w:eastAsia="Times New Roman" w:hAnsi="Times New Roman" w:cs="Times New Roman"/>
          <w:color w:val="000000" w:themeColor="text1"/>
          <w:sz w:val="24"/>
          <w:szCs w:val="24"/>
          <w:lang w:val="en-GB"/>
        </w:rPr>
        <w:t xml:space="preserve">Risks are inevitable. </w:t>
      </w:r>
      <w:r w:rsidR="00FD4559" w:rsidRPr="00852A20">
        <w:rPr>
          <w:rFonts w:ascii="Times New Roman" w:eastAsia="Times New Roman" w:hAnsi="Times New Roman" w:cs="Times New Roman"/>
          <w:color w:val="000000" w:themeColor="text1"/>
          <w:sz w:val="24"/>
          <w:szCs w:val="24"/>
          <w:lang w:val="en-GB"/>
        </w:rPr>
        <w:t xml:space="preserve">It is rare that the project </w:t>
      </w:r>
      <w:r w:rsidRPr="00852A20">
        <w:rPr>
          <w:rFonts w:ascii="Times New Roman" w:eastAsia="Times New Roman" w:hAnsi="Times New Roman" w:cs="Times New Roman"/>
          <w:color w:val="000000" w:themeColor="text1"/>
          <w:sz w:val="24"/>
          <w:szCs w:val="24"/>
          <w:lang w:val="en-GB"/>
        </w:rPr>
        <w:t>goes</w:t>
      </w:r>
      <w:r w:rsidR="00FD4559" w:rsidRPr="00852A20">
        <w:rPr>
          <w:rFonts w:ascii="Times New Roman" w:eastAsia="Times New Roman" w:hAnsi="Times New Roman" w:cs="Times New Roman"/>
          <w:color w:val="000000" w:themeColor="text1"/>
          <w:sz w:val="24"/>
          <w:szCs w:val="24"/>
          <w:lang w:val="en-GB"/>
        </w:rPr>
        <w:t xml:space="preserve"> exactly as planned so it is productive to come up with alternative and other possible plans.</w:t>
      </w:r>
      <w:r w:rsidRPr="00852A20">
        <w:rPr>
          <w:rFonts w:ascii="Times New Roman" w:eastAsia="Times New Roman" w:hAnsi="Times New Roman" w:cs="Times New Roman"/>
          <w:color w:val="000000" w:themeColor="text1"/>
          <w:sz w:val="24"/>
          <w:szCs w:val="24"/>
          <w:lang w:val="en-GB"/>
        </w:rPr>
        <w:t xml:space="preserve"> The lack of understanding and activities in this regard can acts as the obstacle for developing software. </w:t>
      </w:r>
    </w:p>
    <w:p w14:paraId="3D3D1744" w14:textId="77777777" w:rsidR="00CB3529" w:rsidRPr="00852A20" w:rsidRDefault="00CB3529" w:rsidP="009E4918">
      <w:pPr>
        <w:pStyle w:val="Normal1"/>
        <w:spacing w:line="360" w:lineRule="auto"/>
        <w:jc w:val="both"/>
        <w:rPr>
          <w:rFonts w:ascii="Times New Roman" w:eastAsia="Times New Roman" w:hAnsi="Times New Roman" w:cs="Times New Roman"/>
          <w:b/>
          <w:color w:val="000000" w:themeColor="text1"/>
          <w:sz w:val="24"/>
          <w:szCs w:val="24"/>
          <w:lang w:val="en-GB"/>
        </w:rPr>
      </w:pPr>
      <w:r w:rsidRPr="00852A20">
        <w:rPr>
          <w:rFonts w:ascii="Times New Roman" w:eastAsia="Times New Roman" w:hAnsi="Times New Roman" w:cs="Times New Roman"/>
          <w:b/>
          <w:color w:val="000000" w:themeColor="text1"/>
          <w:sz w:val="24"/>
          <w:szCs w:val="24"/>
          <w:lang w:val="en-GB"/>
        </w:rPr>
        <w:t>Data breaching</w:t>
      </w:r>
    </w:p>
    <w:p w14:paraId="6BB253C8" w14:textId="77777777" w:rsidR="007535A1" w:rsidRPr="00852A20" w:rsidRDefault="00CB3529" w:rsidP="009E4918">
      <w:pPr>
        <w:pStyle w:val="Normal1"/>
        <w:spacing w:line="360" w:lineRule="auto"/>
        <w:jc w:val="both"/>
        <w:rPr>
          <w:rFonts w:ascii="Times New Roman" w:eastAsia="Times New Roman" w:hAnsi="Times New Roman" w:cs="Times New Roman"/>
          <w:bCs/>
          <w:color w:val="000000" w:themeColor="text1"/>
          <w:sz w:val="24"/>
          <w:szCs w:val="24"/>
          <w:lang w:val="en-GB"/>
        </w:rPr>
      </w:pPr>
      <w:r w:rsidRPr="00852A20">
        <w:rPr>
          <w:rFonts w:ascii="Times New Roman" w:eastAsia="Times New Roman" w:hAnsi="Times New Roman" w:cs="Times New Roman"/>
          <w:bCs/>
          <w:color w:val="000000" w:themeColor="text1"/>
          <w:sz w:val="24"/>
          <w:szCs w:val="24"/>
          <w:lang w:val="en-GB"/>
        </w:rPr>
        <w:t xml:space="preserve">The usage of monitor, server, </w:t>
      </w:r>
      <w:proofErr w:type="gramStart"/>
      <w:r w:rsidRPr="00852A20">
        <w:rPr>
          <w:rFonts w:ascii="Times New Roman" w:eastAsia="Times New Roman" w:hAnsi="Times New Roman" w:cs="Times New Roman"/>
          <w:bCs/>
          <w:color w:val="000000" w:themeColor="text1"/>
          <w:sz w:val="24"/>
          <w:szCs w:val="24"/>
          <w:lang w:val="en-GB"/>
        </w:rPr>
        <w:t>mobiles</w:t>
      </w:r>
      <w:proofErr w:type="gramEnd"/>
      <w:r w:rsidRPr="00852A20">
        <w:rPr>
          <w:rFonts w:ascii="Times New Roman" w:eastAsia="Times New Roman" w:hAnsi="Times New Roman" w:cs="Times New Roman"/>
          <w:bCs/>
          <w:color w:val="000000" w:themeColor="text1"/>
          <w:sz w:val="24"/>
          <w:szCs w:val="24"/>
          <w:lang w:val="en-GB"/>
        </w:rPr>
        <w:t xml:space="preserve"> and other digital tools in the process of developing software can leads the path for data breaching with the intervention of third parties. The growing dependence on cloud technology has also enhanced the path for such occurrences</w:t>
      </w:r>
      <w:r w:rsidR="002306AA" w:rsidRPr="00852A20">
        <w:rPr>
          <w:rFonts w:ascii="Times New Roman" w:eastAsia="Times New Roman" w:hAnsi="Times New Roman" w:cs="Times New Roman"/>
          <w:bCs/>
          <w:color w:val="000000" w:themeColor="text1"/>
          <w:sz w:val="24"/>
          <w:szCs w:val="24"/>
          <w:lang w:val="en-GB"/>
        </w:rPr>
        <w:t xml:space="preserve"> (</w:t>
      </w:r>
      <w:proofErr w:type="spellStart"/>
      <w:r w:rsidR="002306AA" w:rsidRPr="00852A20">
        <w:rPr>
          <w:rFonts w:ascii="Times New Roman" w:hAnsi="Times New Roman" w:cs="Times New Roman"/>
          <w:color w:val="000000" w:themeColor="text1"/>
          <w:sz w:val="24"/>
          <w:szCs w:val="24"/>
          <w:shd w:val="clear" w:color="auto" w:fill="FFFFFF"/>
          <w:lang w:val="en-GB"/>
        </w:rPr>
        <w:t>Gebresillassie</w:t>
      </w:r>
      <w:proofErr w:type="spellEnd"/>
      <w:r w:rsidR="002306AA" w:rsidRPr="00852A20">
        <w:rPr>
          <w:rFonts w:ascii="Times New Roman" w:hAnsi="Times New Roman" w:cs="Times New Roman"/>
          <w:color w:val="000000" w:themeColor="text1"/>
          <w:sz w:val="24"/>
          <w:szCs w:val="24"/>
          <w:shd w:val="clear" w:color="auto" w:fill="FFFFFF"/>
          <w:lang w:val="en-GB"/>
        </w:rPr>
        <w:t xml:space="preserve"> </w:t>
      </w:r>
      <w:r w:rsidR="002306AA" w:rsidRPr="00852A20">
        <w:rPr>
          <w:rFonts w:ascii="Times New Roman" w:hAnsi="Times New Roman" w:cs="Times New Roman"/>
          <w:i/>
          <w:color w:val="000000" w:themeColor="text1"/>
          <w:sz w:val="24"/>
          <w:szCs w:val="24"/>
          <w:shd w:val="clear" w:color="auto" w:fill="FFFFFF"/>
          <w:lang w:val="en-GB"/>
        </w:rPr>
        <w:t>et al.</w:t>
      </w:r>
      <w:r w:rsidR="002306AA" w:rsidRPr="00852A20">
        <w:rPr>
          <w:rFonts w:ascii="Times New Roman" w:hAnsi="Times New Roman" w:cs="Times New Roman"/>
          <w:color w:val="000000" w:themeColor="text1"/>
          <w:sz w:val="24"/>
          <w:szCs w:val="24"/>
          <w:shd w:val="clear" w:color="auto" w:fill="FFFFFF"/>
          <w:lang w:val="en-GB"/>
        </w:rPr>
        <w:t xml:space="preserve"> 2020, p. 20</w:t>
      </w:r>
      <w:r w:rsidR="002306AA" w:rsidRPr="00852A20">
        <w:rPr>
          <w:rFonts w:ascii="Times New Roman" w:eastAsia="Times New Roman" w:hAnsi="Times New Roman" w:cs="Times New Roman"/>
          <w:bCs/>
          <w:color w:val="000000" w:themeColor="text1"/>
          <w:sz w:val="24"/>
          <w:szCs w:val="24"/>
          <w:lang w:val="en-GB"/>
        </w:rPr>
        <w:t>)</w:t>
      </w:r>
      <w:r w:rsidRPr="00852A20">
        <w:rPr>
          <w:rFonts w:ascii="Times New Roman" w:eastAsia="Times New Roman" w:hAnsi="Times New Roman" w:cs="Times New Roman"/>
          <w:bCs/>
          <w:color w:val="000000" w:themeColor="text1"/>
          <w:sz w:val="24"/>
          <w:szCs w:val="24"/>
          <w:lang w:val="en-GB"/>
        </w:rPr>
        <w:t xml:space="preserve">. </w:t>
      </w:r>
      <w:r w:rsidR="00FD4559" w:rsidRPr="00852A20">
        <w:rPr>
          <w:rFonts w:ascii="Times New Roman" w:eastAsia="Times New Roman" w:hAnsi="Times New Roman" w:cs="Times New Roman"/>
          <w:bCs/>
          <w:color w:val="000000" w:themeColor="text1"/>
          <w:sz w:val="24"/>
          <w:szCs w:val="24"/>
          <w:lang w:val="en-GB"/>
        </w:rPr>
        <w:t>Using different project management tools can change the path of handling the team and the hindrances faced during the work.</w:t>
      </w:r>
    </w:p>
    <w:p w14:paraId="334515D2" w14:textId="77777777" w:rsidR="00091A04" w:rsidRPr="00852A20" w:rsidRDefault="00091A04" w:rsidP="00091A04">
      <w:pPr>
        <w:pStyle w:val="Heading1"/>
        <w:rPr>
          <w:color w:val="000000" w:themeColor="text1"/>
          <w:lang w:val="en-GB"/>
        </w:rPr>
      </w:pPr>
      <w:bookmarkStart w:id="6" w:name="_Toc49421450"/>
      <w:r w:rsidRPr="00852A20">
        <w:rPr>
          <w:color w:val="000000" w:themeColor="text1"/>
          <w:lang w:val="en-GB"/>
        </w:rPr>
        <w:t>Conclusion</w:t>
      </w:r>
      <w:bookmarkEnd w:id="6"/>
    </w:p>
    <w:p w14:paraId="7C62DDFF" w14:textId="77777777" w:rsidR="00091A04" w:rsidRPr="00852A20" w:rsidRDefault="00091A04" w:rsidP="00091A04">
      <w:pPr>
        <w:pStyle w:val="Normal1"/>
        <w:spacing w:line="360" w:lineRule="auto"/>
        <w:jc w:val="both"/>
        <w:rPr>
          <w:rFonts w:ascii="Times New Roman" w:eastAsia="Times New Roman" w:hAnsi="Times New Roman" w:cs="Times New Roman"/>
          <w:bCs/>
          <w:color w:val="000000" w:themeColor="text1"/>
          <w:sz w:val="24"/>
          <w:szCs w:val="24"/>
          <w:lang w:val="en-GB"/>
        </w:rPr>
      </w:pPr>
      <w:r w:rsidRPr="00852A20">
        <w:rPr>
          <w:rFonts w:ascii="Times New Roman" w:eastAsia="Times New Roman" w:hAnsi="Times New Roman" w:cs="Times New Roman"/>
          <w:bCs/>
          <w:color w:val="000000" w:themeColor="text1"/>
          <w:sz w:val="24"/>
          <w:szCs w:val="24"/>
          <w:lang w:val="en-GB"/>
        </w:rPr>
        <w:t xml:space="preserve">The detailed discussion has paved the path for understanding the critical dimensions of project management. </w:t>
      </w:r>
      <w:proofErr w:type="gramStart"/>
      <w:r w:rsidRPr="00852A20">
        <w:rPr>
          <w:rFonts w:ascii="Times New Roman" w:eastAsia="Times New Roman" w:hAnsi="Times New Roman" w:cs="Times New Roman"/>
          <w:bCs/>
          <w:color w:val="000000" w:themeColor="text1"/>
          <w:sz w:val="24"/>
          <w:szCs w:val="24"/>
          <w:lang w:val="en-GB"/>
        </w:rPr>
        <w:t>It can be seen that proper</w:t>
      </w:r>
      <w:proofErr w:type="gramEnd"/>
      <w:r w:rsidRPr="00852A20">
        <w:rPr>
          <w:rFonts w:ascii="Times New Roman" w:eastAsia="Times New Roman" w:hAnsi="Times New Roman" w:cs="Times New Roman"/>
          <w:bCs/>
          <w:color w:val="000000" w:themeColor="text1"/>
          <w:sz w:val="24"/>
          <w:szCs w:val="24"/>
          <w:lang w:val="en-GB"/>
        </w:rPr>
        <w:t xml:space="preserve"> planning is essential to acknowledge the cost, time risks associated with the project. Time plays an integral role to assure validity to a project and therefore tasks have been divided according to the possible time frame for a brief internalization of the process. Cost of each task has also been devised in this case to shed light on the benefits that can be drawn from the project. The risk factors that can be encountered during the fulfilment of devised objectives have also been discussed here along with its level of impact. Project execution challenges in the similar line have been </w:t>
      </w:r>
      <w:proofErr w:type="spellStart"/>
      <w:r w:rsidRPr="00852A20">
        <w:rPr>
          <w:rFonts w:ascii="Times New Roman" w:eastAsia="Times New Roman" w:hAnsi="Times New Roman" w:cs="Times New Roman"/>
          <w:bCs/>
          <w:color w:val="000000" w:themeColor="text1"/>
          <w:sz w:val="24"/>
          <w:szCs w:val="24"/>
          <w:lang w:val="en-GB"/>
        </w:rPr>
        <w:t>analyzed</w:t>
      </w:r>
      <w:proofErr w:type="spellEnd"/>
      <w:r w:rsidRPr="00852A20">
        <w:rPr>
          <w:rFonts w:ascii="Times New Roman" w:eastAsia="Times New Roman" w:hAnsi="Times New Roman" w:cs="Times New Roman"/>
          <w:bCs/>
          <w:color w:val="000000" w:themeColor="text1"/>
          <w:sz w:val="24"/>
          <w:szCs w:val="24"/>
          <w:lang w:val="en-GB"/>
        </w:rPr>
        <w:t xml:space="preserve"> for a detailed understanding of the topic. It can be said that discussion of such aspects can help </w:t>
      </w:r>
      <w:proofErr w:type="spellStart"/>
      <w:r w:rsidRPr="00852A20">
        <w:rPr>
          <w:rFonts w:ascii="Times New Roman" w:eastAsia="Times New Roman" w:hAnsi="Times New Roman" w:cs="Times New Roman"/>
          <w:bCs/>
          <w:color w:val="000000" w:themeColor="text1"/>
          <w:sz w:val="24"/>
          <w:szCs w:val="24"/>
          <w:lang w:val="en-GB"/>
        </w:rPr>
        <w:t>Avenga</w:t>
      </w:r>
      <w:proofErr w:type="spellEnd"/>
      <w:r w:rsidRPr="00852A20">
        <w:rPr>
          <w:rFonts w:ascii="Times New Roman" w:eastAsia="Times New Roman" w:hAnsi="Times New Roman" w:cs="Times New Roman"/>
          <w:bCs/>
          <w:color w:val="000000" w:themeColor="text1"/>
          <w:sz w:val="24"/>
          <w:szCs w:val="24"/>
          <w:lang w:val="en-GB"/>
        </w:rPr>
        <w:t xml:space="preserve"> to develop python software in an appropriate manner for the satisfaction of clients.</w:t>
      </w:r>
    </w:p>
    <w:p w14:paraId="77EB6F20" w14:textId="77777777" w:rsidR="00CB3529" w:rsidRPr="00852A20" w:rsidRDefault="00CB3529">
      <w:pPr>
        <w:rPr>
          <w:rFonts w:ascii="Times New Roman" w:hAnsi="Times New Roman" w:cs="Times New Roman"/>
          <w:color w:val="000000" w:themeColor="text1"/>
          <w:sz w:val="24"/>
          <w:szCs w:val="24"/>
          <w:lang w:val="en-GB"/>
        </w:rPr>
      </w:pPr>
    </w:p>
    <w:p w14:paraId="1E13299F" w14:textId="77777777" w:rsidR="00017DB5" w:rsidRPr="00852A20" w:rsidRDefault="00017DB5">
      <w:pPr>
        <w:rPr>
          <w:rFonts w:ascii="Times New Roman" w:hAnsi="Times New Roman" w:cs="Times New Roman"/>
          <w:b/>
          <w:color w:val="000000" w:themeColor="text1"/>
          <w:sz w:val="24"/>
          <w:szCs w:val="24"/>
          <w:lang w:val="en-GB"/>
        </w:rPr>
      </w:pPr>
      <w:bookmarkStart w:id="7" w:name="_Toc49421451"/>
      <w:r w:rsidRPr="00852A20">
        <w:rPr>
          <w:rFonts w:cs="Times New Roman"/>
          <w:color w:val="000000" w:themeColor="text1"/>
          <w:szCs w:val="24"/>
          <w:lang w:val="en-GB"/>
        </w:rPr>
        <w:br w:type="page"/>
      </w:r>
    </w:p>
    <w:p w14:paraId="60306A23" w14:textId="77777777" w:rsidR="007535A1" w:rsidRPr="00852A20" w:rsidRDefault="005E69AE" w:rsidP="00CF7A31">
      <w:pPr>
        <w:pStyle w:val="Heading1"/>
        <w:rPr>
          <w:rFonts w:cs="Times New Roman"/>
          <w:color w:val="000000" w:themeColor="text1"/>
          <w:szCs w:val="24"/>
          <w:lang w:val="en-GB"/>
        </w:rPr>
      </w:pPr>
      <w:r w:rsidRPr="00852A20">
        <w:rPr>
          <w:rFonts w:cs="Times New Roman"/>
          <w:color w:val="000000" w:themeColor="text1"/>
          <w:szCs w:val="24"/>
          <w:lang w:val="en-GB"/>
        </w:rPr>
        <w:lastRenderedPageBreak/>
        <w:t>Reference</w:t>
      </w:r>
      <w:bookmarkEnd w:id="7"/>
      <w:r w:rsidR="00017DB5" w:rsidRPr="00852A20">
        <w:rPr>
          <w:rFonts w:cs="Times New Roman"/>
          <w:color w:val="000000" w:themeColor="text1"/>
          <w:szCs w:val="24"/>
          <w:lang w:val="en-GB"/>
        </w:rPr>
        <w:t>s</w:t>
      </w:r>
    </w:p>
    <w:p w14:paraId="3C64B574" w14:textId="77777777" w:rsidR="0003752A" w:rsidRPr="00852A20" w:rsidRDefault="0003752A" w:rsidP="00156923">
      <w:pPr>
        <w:spacing w:after="240" w:line="360" w:lineRule="auto"/>
        <w:jc w:val="both"/>
        <w:rPr>
          <w:rFonts w:ascii="Times New Roman" w:hAnsi="Times New Roman" w:cs="Times New Roman"/>
          <w:color w:val="000000" w:themeColor="text1"/>
          <w:sz w:val="24"/>
          <w:szCs w:val="24"/>
          <w:lang w:val="en-GB"/>
        </w:rPr>
      </w:pPr>
      <w:r w:rsidRPr="00852A20">
        <w:rPr>
          <w:rFonts w:ascii="Times New Roman" w:hAnsi="Times New Roman" w:cs="Times New Roman"/>
          <w:color w:val="000000" w:themeColor="text1"/>
          <w:sz w:val="24"/>
          <w:szCs w:val="24"/>
          <w:lang w:val="en-GB"/>
        </w:rPr>
        <w:t xml:space="preserve">avenga.com, 2020. Overview of the company. Available at: </w:t>
      </w:r>
      <w:hyperlink r:id="rId15" w:history="1">
        <w:r w:rsidRPr="00852A20">
          <w:rPr>
            <w:rStyle w:val="Hyperlink"/>
            <w:rFonts w:ascii="Times New Roman" w:hAnsi="Times New Roman" w:cs="Times New Roman"/>
            <w:color w:val="000000" w:themeColor="text1"/>
            <w:sz w:val="24"/>
            <w:szCs w:val="24"/>
            <w:lang w:val="en-GB"/>
          </w:rPr>
          <w:t>https://www.avenga.com/</w:t>
        </w:r>
      </w:hyperlink>
      <w:r w:rsidRPr="00852A20">
        <w:rPr>
          <w:rFonts w:ascii="Times New Roman" w:hAnsi="Times New Roman" w:cs="Times New Roman"/>
          <w:color w:val="000000" w:themeColor="text1"/>
          <w:sz w:val="24"/>
          <w:szCs w:val="24"/>
          <w:lang w:val="en-GB"/>
        </w:rPr>
        <w:t xml:space="preserve"> [Accessed on 15</w:t>
      </w:r>
      <w:r w:rsidRPr="00852A20">
        <w:rPr>
          <w:rFonts w:ascii="Times New Roman" w:hAnsi="Times New Roman" w:cs="Times New Roman"/>
          <w:color w:val="000000" w:themeColor="text1"/>
          <w:sz w:val="24"/>
          <w:szCs w:val="24"/>
          <w:vertAlign w:val="superscript"/>
          <w:lang w:val="en-GB"/>
        </w:rPr>
        <w:t>th</w:t>
      </w:r>
      <w:r w:rsidRPr="00852A20">
        <w:rPr>
          <w:rFonts w:ascii="Times New Roman" w:hAnsi="Times New Roman" w:cs="Times New Roman"/>
          <w:color w:val="000000" w:themeColor="text1"/>
          <w:sz w:val="24"/>
          <w:szCs w:val="24"/>
          <w:lang w:val="en-GB"/>
        </w:rPr>
        <w:t xml:space="preserve"> </w:t>
      </w:r>
      <w:proofErr w:type="gramStart"/>
      <w:r w:rsidRPr="00852A20">
        <w:rPr>
          <w:rFonts w:ascii="Times New Roman" w:hAnsi="Times New Roman" w:cs="Times New Roman"/>
          <w:color w:val="000000" w:themeColor="text1"/>
          <w:sz w:val="24"/>
          <w:szCs w:val="24"/>
          <w:lang w:val="en-GB"/>
        </w:rPr>
        <w:t>August,</w:t>
      </w:r>
      <w:proofErr w:type="gramEnd"/>
      <w:r w:rsidRPr="00852A20">
        <w:rPr>
          <w:rFonts w:ascii="Times New Roman" w:hAnsi="Times New Roman" w:cs="Times New Roman"/>
          <w:color w:val="000000" w:themeColor="text1"/>
          <w:sz w:val="24"/>
          <w:szCs w:val="24"/>
          <w:lang w:val="en-GB"/>
        </w:rPr>
        <w:t xml:space="preserve"> 2020]</w:t>
      </w:r>
    </w:p>
    <w:p w14:paraId="7E91FCD4" w14:textId="77777777" w:rsidR="0003752A" w:rsidRPr="00852A20" w:rsidRDefault="0003752A" w:rsidP="00156923">
      <w:pPr>
        <w:spacing w:after="240" w:line="360" w:lineRule="auto"/>
        <w:jc w:val="both"/>
        <w:rPr>
          <w:rFonts w:ascii="Times New Roman" w:hAnsi="Times New Roman" w:cs="Times New Roman"/>
          <w:color w:val="000000" w:themeColor="text1"/>
          <w:sz w:val="24"/>
          <w:szCs w:val="24"/>
          <w:shd w:val="clear" w:color="auto" w:fill="FFFFFF"/>
          <w:lang w:val="en-GB"/>
        </w:rPr>
      </w:pPr>
      <w:r w:rsidRPr="00852A20">
        <w:rPr>
          <w:rFonts w:ascii="Times New Roman" w:hAnsi="Times New Roman" w:cs="Times New Roman"/>
          <w:color w:val="000000" w:themeColor="text1"/>
          <w:sz w:val="24"/>
          <w:szCs w:val="24"/>
          <w:shd w:val="clear" w:color="auto" w:fill="FFFFFF"/>
          <w:lang w:val="en-GB"/>
        </w:rPr>
        <w:t>Barry, B., 2018. Expression of Concern Regarding Jensen (2002</w:t>
      </w:r>
      <w:proofErr w:type="gramStart"/>
      <w:r w:rsidRPr="00852A20">
        <w:rPr>
          <w:rFonts w:ascii="Times New Roman" w:hAnsi="Times New Roman" w:cs="Times New Roman"/>
          <w:color w:val="000000" w:themeColor="text1"/>
          <w:sz w:val="24"/>
          <w:szCs w:val="24"/>
          <w:shd w:val="clear" w:color="auto" w:fill="FFFFFF"/>
          <w:lang w:val="en-GB"/>
        </w:rPr>
        <w:t>),“</w:t>
      </w:r>
      <w:proofErr w:type="gramEnd"/>
      <w:r w:rsidRPr="00852A20">
        <w:rPr>
          <w:rFonts w:ascii="Times New Roman" w:hAnsi="Times New Roman" w:cs="Times New Roman"/>
          <w:color w:val="000000" w:themeColor="text1"/>
          <w:sz w:val="24"/>
          <w:szCs w:val="24"/>
          <w:shd w:val="clear" w:color="auto" w:fill="FFFFFF"/>
          <w:lang w:val="en-GB"/>
        </w:rPr>
        <w:t>Value Maximization, Stakeholder Theory, and the Corporate Objective Function”. </w:t>
      </w:r>
      <w:r w:rsidRPr="00852A20">
        <w:rPr>
          <w:rFonts w:ascii="Times New Roman" w:hAnsi="Times New Roman" w:cs="Times New Roman"/>
          <w:i/>
          <w:iCs/>
          <w:color w:val="000000" w:themeColor="text1"/>
          <w:sz w:val="24"/>
          <w:szCs w:val="24"/>
          <w:shd w:val="clear" w:color="auto" w:fill="FFFFFF"/>
          <w:lang w:val="en-GB"/>
        </w:rPr>
        <w:t>Business Ethics Quarterly</w:t>
      </w:r>
      <w:r w:rsidRPr="00852A20">
        <w:rPr>
          <w:rFonts w:ascii="Times New Roman" w:hAnsi="Times New Roman" w:cs="Times New Roman"/>
          <w:color w:val="000000" w:themeColor="text1"/>
          <w:sz w:val="24"/>
          <w:szCs w:val="24"/>
          <w:shd w:val="clear" w:color="auto" w:fill="FFFFFF"/>
          <w:lang w:val="en-GB"/>
        </w:rPr>
        <w:t>, </w:t>
      </w:r>
      <w:r w:rsidRPr="00852A20">
        <w:rPr>
          <w:rFonts w:ascii="Times New Roman" w:hAnsi="Times New Roman" w:cs="Times New Roman"/>
          <w:i/>
          <w:iCs/>
          <w:color w:val="000000" w:themeColor="text1"/>
          <w:sz w:val="24"/>
          <w:szCs w:val="24"/>
          <w:shd w:val="clear" w:color="auto" w:fill="FFFFFF"/>
          <w:lang w:val="en-GB"/>
        </w:rPr>
        <w:t>28</w:t>
      </w:r>
      <w:r w:rsidRPr="00852A20">
        <w:rPr>
          <w:rFonts w:ascii="Times New Roman" w:hAnsi="Times New Roman" w:cs="Times New Roman"/>
          <w:color w:val="000000" w:themeColor="text1"/>
          <w:sz w:val="24"/>
          <w:szCs w:val="24"/>
          <w:shd w:val="clear" w:color="auto" w:fill="FFFFFF"/>
          <w:lang w:val="en-GB"/>
        </w:rPr>
        <w:t>(2), pp.237-239.</w:t>
      </w:r>
    </w:p>
    <w:p w14:paraId="419D3B1D" w14:textId="77777777" w:rsidR="0003752A" w:rsidRPr="00852A20" w:rsidRDefault="0003752A" w:rsidP="00156923">
      <w:pPr>
        <w:spacing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852A20">
        <w:rPr>
          <w:rFonts w:ascii="Times New Roman" w:hAnsi="Times New Roman" w:cs="Times New Roman"/>
          <w:color w:val="000000" w:themeColor="text1"/>
          <w:sz w:val="24"/>
          <w:szCs w:val="24"/>
          <w:shd w:val="clear" w:color="auto" w:fill="FFFFFF"/>
          <w:lang w:val="en-GB"/>
        </w:rPr>
        <w:t>Braglia</w:t>
      </w:r>
      <w:proofErr w:type="spellEnd"/>
      <w:r w:rsidRPr="00852A20">
        <w:rPr>
          <w:rFonts w:ascii="Times New Roman" w:hAnsi="Times New Roman" w:cs="Times New Roman"/>
          <w:color w:val="000000" w:themeColor="text1"/>
          <w:sz w:val="24"/>
          <w:szCs w:val="24"/>
          <w:shd w:val="clear" w:color="auto" w:fill="FFFFFF"/>
          <w:lang w:val="en-GB"/>
        </w:rPr>
        <w:t xml:space="preserve">, M., </w:t>
      </w:r>
      <w:proofErr w:type="spellStart"/>
      <w:r w:rsidRPr="00852A20">
        <w:rPr>
          <w:rFonts w:ascii="Times New Roman" w:hAnsi="Times New Roman" w:cs="Times New Roman"/>
          <w:color w:val="000000" w:themeColor="text1"/>
          <w:sz w:val="24"/>
          <w:szCs w:val="24"/>
          <w:shd w:val="clear" w:color="auto" w:fill="FFFFFF"/>
          <w:lang w:val="en-GB"/>
        </w:rPr>
        <w:t>Frosolini</w:t>
      </w:r>
      <w:proofErr w:type="spellEnd"/>
      <w:r w:rsidRPr="00852A20">
        <w:rPr>
          <w:rFonts w:ascii="Times New Roman" w:hAnsi="Times New Roman" w:cs="Times New Roman"/>
          <w:color w:val="000000" w:themeColor="text1"/>
          <w:sz w:val="24"/>
          <w:szCs w:val="24"/>
          <w:shd w:val="clear" w:color="auto" w:fill="FFFFFF"/>
          <w:lang w:val="en-GB"/>
        </w:rPr>
        <w:t xml:space="preserve">, M., Gallo, M. and </w:t>
      </w:r>
      <w:proofErr w:type="spellStart"/>
      <w:r w:rsidRPr="00852A20">
        <w:rPr>
          <w:rFonts w:ascii="Times New Roman" w:hAnsi="Times New Roman" w:cs="Times New Roman"/>
          <w:color w:val="000000" w:themeColor="text1"/>
          <w:sz w:val="24"/>
          <w:szCs w:val="24"/>
          <w:shd w:val="clear" w:color="auto" w:fill="FFFFFF"/>
          <w:lang w:val="en-GB"/>
        </w:rPr>
        <w:t>Marrazzini</w:t>
      </w:r>
      <w:proofErr w:type="spellEnd"/>
      <w:r w:rsidRPr="00852A20">
        <w:rPr>
          <w:rFonts w:ascii="Times New Roman" w:hAnsi="Times New Roman" w:cs="Times New Roman"/>
          <w:color w:val="000000" w:themeColor="text1"/>
          <w:sz w:val="24"/>
          <w:szCs w:val="24"/>
          <w:shd w:val="clear" w:color="auto" w:fill="FFFFFF"/>
          <w:lang w:val="en-GB"/>
        </w:rPr>
        <w:t>, L., 2019. Lean manufacturing tool in engineer-to-order environment: Project cost deployment. </w:t>
      </w:r>
      <w:r w:rsidRPr="00852A20">
        <w:rPr>
          <w:rFonts w:ascii="Times New Roman" w:hAnsi="Times New Roman" w:cs="Times New Roman"/>
          <w:i/>
          <w:iCs/>
          <w:color w:val="000000" w:themeColor="text1"/>
          <w:sz w:val="24"/>
          <w:szCs w:val="24"/>
          <w:shd w:val="clear" w:color="auto" w:fill="FFFFFF"/>
          <w:lang w:val="en-GB"/>
        </w:rPr>
        <w:t>International Journal of Production Research</w:t>
      </w:r>
      <w:r w:rsidRPr="00852A20">
        <w:rPr>
          <w:rFonts w:ascii="Times New Roman" w:hAnsi="Times New Roman" w:cs="Times New Roman"/>
          <w:color w:val="000000" w:themeColor="text1"/>
          <w:sz w:val="24"/>
          <w:szCs w:val="24"/>
          <w:shd w:val="clear" w:color="auto" w:fill="FFFFFF"/>
          <w:lang w:val="en-GB"/>
        </w:rPr>
        <w:t>, </w:t>
      </w:r>
      <w:r w:rsidRPr="00852A20">
        <w:rPr>
          <w:rFonts w:ascii="Times New Roman" w:hAnsi="Times New Roman" w:cs="Times New Roman"/>
          <w:i/>
          <w:iCs/>
          <w:color w:val="000000" w:themeColor="text1"/>
          <w:sz w:val="24"/>
          <w:szCs w:val="24"/>
          <w:shd w:val="clear" w:color="auto" w:fill="FFFFFF"/>
          <w:lang w:val="en-GB"/>
        </w:rPr>
        <w:t>57</w:t>
      </w:r>
      <w:r w:rsidRPr="00852A20">
        <w:rPr>
          <w:rFonts w:ascii="Times New Roman" w:hAnsi="Times New Roman" w:cs="Times New Roman"/>
          <w:color w:val="000000" w:themeColor="text1"/>
          <w:sz w:val="24"/>
          <w:szCs w:val="24"/>
          <w:shd w:val="clear" w:color="auto" w:fill="FFFFFF"/>
          <w:lang w:val="en-GB"/>
        </w:rPr>
        <w:t>(6), pp.1825-1839.</w:t>
      </w:r>
    </w:p>
    <w:p w14:paraId="47F1A92B" w14:textId="77777777" w:rsidR="0003752A" w:rsidRPr="00852A20" w:rsidRDefault="0003752A" w:rsidP="00156923">
      <w:pPr>
        <w:spacing w:after="240" w:line="360" w:lineRule="auto"/>
        <w:jc w:val="both"/>
        <w:rPr>
          <w:rFonts w:ascii="Times New Roman" w:hAnsi="Times New Roman" w:cs="Times New Roman"/>
          <w:color w:val="000000" w:themeColor="text1"/>
          <w:sz w:val="24"/>
          <w:szCs w:val="24"/>
          <w:shd w:val="clear" w:color="auto" w:fill="FFFFFF"/>
          <w:lang w:val="en-GB"/>
        </w:rPr>
      </w:pPr>
      <w:r w:rsidRPr="00852A20">
        <w:rPr>
          <w:rFonts w:ascii="Times New Roman" w:hAnsi="Times New Roman" w:cs="Times New Roman"/>
          <w:color w:val="000000" w:themeColor="text1"/>
          <w:sz w:val="24"/>
          <w:szCs w:val="24"/>
          <w:shd w:val="clear" w:color="auto" w:fill="FFFFFF"/>
          <w:lang w:val="en-GB"/>
        </w:rPr>
        <w:t>Chen, Z., Ma, W., Lin, W., Chen, L., Li, Y. and Xu, B., 2018. A study on the changes of dynamic feature code when fixing bugs: towards the benefits and costs of Python dynamic features. </w:t>
      </w:r>
      <w:r w:rsidRPr="00852A20">
        <w:rPr>
          <w:rFonts w:ascii="Times New Roman" w:hAnsi="Times New Roman" w:cs="Times New Roman"/>
          <w:i/>
          <w:iCs/>
          <w:color w:val="000000" w:themeColor="text1"/>
          <w:sz w:val="24"/>
          <w:szCs w:val="24"/>
          <w:shd w:val="clear" w:color="auto" w:fill="FFFFFF"/>
          <w:lang w:val="en-GB"/>
        </w:rPr>
        <w:t>Science China Information Sciences</w:t>
      </w:r>
      <w:r w:rsidRPr="00852A20">
        <w:rPr>
          <w:rFonts w:ascii="Times New Roman" w:hAnsi="Times New Roman" w:cs="Times New Roman"/>
          <w:color w:val="000000" w:themeColor="text1"/>
          <w:sz w:val="24"/>
          <w:szCs w:val="24"/>
          <w:shd w:val="clear" w:color="auto" w:fill="FFFFFF"/>
          <w:lang w:val="en-GB"/>
        </w:rPr>
        <w:t>, </w:t>
      </w:r>
      <w:r w:rsidRPr="00852A20">
        <w:rPr>
          <w:rFonts w:ascii="Times New Roman" w:hAnsi="Times New Roman" w:cs="Times New Roman"/>
          <w:i/>
          <w:iCs/>
          <w:color w:val="000000" w:themeColor="text1"/>
          <w:sz w:val="24"/>
          <w:szCs w:val="24"/>
          <w:shd w:val="clear" w:color="auto" w:fill="FFFFFF"/>
          <w:lang w:val="en-GB"/>
        </w:rPr>
        <w:t>61</w:t>
      </w:r>
      <w:r w:rsidRPr="00852A20">
        <w:rPr>
          <w:rFonts w:ascii="Times New Roman" w:hAnsi="Times New Roman" w:cs="Times New Roman"/>
          <w:color w:val="000000" w:themeColor="text1"/>
          <w:sz w:val="24"/>
          <w:szCs w:val="24"/>
          <w:shd w:val="clear" w:color="auto" w:fill="FFFFFF"/>
          <w:lang w:val="en-GB"/>
        </w:rPr>
        <w:t>(1), p.012107.</w:t>
      </w:r>
    </w:p>
    <w:p w14:paraId="1CF3A419" w14:textId="77777777" w:rsidR="0003752A" w:rsidRPr="00852A20" w:rsidRDefault="0003752A" w:rsidP="00156923">
      <w:pPr>
        <w:spacing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852A20">
        <w:rPr>
          <w:rFonts w:ascii="Times New Roman" w:hAnsi="Times New Roman" w:cs="Times New Roman"/>
          <w:color w:val="000000" w:themeColor="text1"/>
          <w:sz w:val="24"/>
          <w:szCs w:val="24"/>
          <w:shd w:val="clear" w:color="auto" w:fill="FFFFFF"/>
          <w:lang w:val="en-GB"/>
        </w:rPr>
        <w:t>Gebresillassie</w:t>
      </w:r>
      <w:proofErr w:type="spellEnd"/>
      <w:r w:rsidRPr="00852A20">
        <w:rPr>
          <w:rFonts w:ascii="Times New Roman" w:hAnsi="Times New Roman" w:cs="Times New Roman"/>
          <w:color w:val="000000" w:themeColor="text1"/>
          <w:sz w:val="24"/>
          <w:szCs w:val="24"/>
          <w:shd w:val="clear" w:color="auto" w:fill="FFFFFF"/>
          <w:lang w:val="en-GB"/>
        </w:rPr>
        <w:t xml:space="preserve">, B.M., </w:t>
      </w:r>
      <w:proofErr w:type="spellStart"/>
      <w:r w:rsidRPr="00852A20">
        <w:rPr>
          <w:rFonts w:ascii="Times New Roman" w:hAnsi="Times New Roman" w:cs="Times New Roman"/>
          <w:color w:val="000000" w:themeColor="text1"/>
          <w:sz w:val="24"/>
          <w:szCs w:val="24"/>
          <w:shd w:val="clear" w:color="auto" w:fill="FFFFFF"/>
          <w:lang w:val="en-GB"/>
        </w:rPr>
        <w:t>Belachew</w:t>
      </w:r>
      <w:proofErr w:type="spellEnd"/>
      <w:r w:rsidRPr="00852A20">
        <w:rPr>
          <w:rFonts w:ascii="Times New Roman" w:hAnsi="Times New Roman" w:cs="Times New Roman"/>
          <w:color w:val="000000" w:themeColor="text1"/>
          <w:sz w:val="24"/>
          <w:szCs w:val="24"/>
          <w:shd w:val="clear" w:color="auto" w:fill="FFFFFF"/>
          <w:lang w:val="en-GB"/>
        </w:rPr>
        <w:t xml:space="preserve">, S.A., Tefera, Y.G., Abebe, T.B., </w:t>
      </w:r>
      <w:proofErr w:type="spellStart"/>
      <w:r w:rsidRPr="00852A20">
        <w:rPr>
          <w:rFonts w:ascii="Times New Roman" w:hAnsi="Times New Roman" w:cs="Times New Roman"/>
          <w:color w:val="000000" w:themeColor="text1"/>
          <w:sz w:val="24"/>
          <w:szCs w:val="24"/>
          <w:shd w:val="clear" w:color="auto" w:fill="FFFFFF"/>
          <w:lang w:val="en-GB"/>
        </w:rPr>
        <w:t>Mekuria</w:t>
      </w:r>
      <w:proofErr w:type="spellEnd"/>
      <w:r w:rsidRPr="00852A20">
        <w:rPr>
          <w:rFonts w:ascii="Times New Roman" w:hAnsi="Times New Roman" w:cs="Times New Roman"/>
          <w:color w:val="000000" w:themeColor="text1"/>
          <w:sz w:val="24"/>
          <w:szCs w:val="24"/>
          <w:shd w:val="clear" w:color="auto" w:fill="FFFFFF"/>
          <w:lang w:val="en-GB"/>
        </w:rPr>
        <w:t xml:space="preserve">, A.B., Haile, K.T. and </w:t>
      </w:r>
      <w:proofErr w:type="spellStart"/>
      <w:r w:rsidRPr="00852A20">
        <w:rPr>
          <w:rFonts w:ascii="Times New Roman" w:hAnsi="Times New Roman" w:cs="Times New Roman"/>
          <w:color w:val="000000" w:themeColor="text1"/>
          <w:sz w:val="24"/>
          <w:szCs w:val="24"/>
          <w:shd w:val="clear" w:color="auto" w:fill="FFFFFF"/>
          <w:lang w:val="en-GB"/>
        </w:rPr>
        <w:t>Erku</w:t>
      </w:r>
      <w:proofErr w:type="spellEnd"/>
      <w:r w:rsidRPr="00852A20">
        <w:rPr>
          <w:rFonts w:ascii="Times New Roman" w:hAnsi="Times New Roman" w:cs="Times New Roman"/>
          <w:color w:val="000000" w:themeColor="text1"/>
          <w:sz w:val="24"/>
          <w:szCs w:val="24"/>
          <w:shd w:val="clear" w:color="auto" w:fill="FFFFFF"/>
          <w:lang w:val="en-GB"/>
        </w:rPr>
        <w:t>, D.A., 2018. Evaluating patients’, physicians’ and pharmacy professionals’ perception and concern regarding generic medicines in Gondar town, northwest Ethiopia: A multi-stakeholder, cross-sectional survey. </w:t>
      </w:r>
      <w:proofErr w:type="spellStart"/>
      <w:r w:rsidRPr="00852A20">
        <w:rPr>
          <w:rFonts w:ascii="Times New Roman" w:hAnsi="Times New Roman" w:cs="Times New Roman"/>
          <w:i/>
          <w:iCs/>
          <w:color w:val="000000" w:themeColor="text1"/>
          <w:sz w:val="24"/>
          <w:szCs w:val="24"/>
          <w:shd w:val="clear" w:color="auto" w:fill="FFFFFF"/>
          <w:lang w:val="en-GB"/>
        </w:rPr>
        <w:t>PloS</w:t>
      </w:r>
      <w:proofErr w:type="spellEnd"/>
      <w:r w:rsidRPr="00852A20">
        <w:rPr>
          <w:rFonts w:ascii="Times New Roman" w:hAnsi="Times New Roman" w:cs="Times New Roman"/>
          <w:i/>
          <w:iCs/>
          <w:color w:val="000000" w:themeColor="text1"/>
          <w:sz w:val="24"/>
          <w:szCs w:val="24"/>
          <w:shd w:val="clear" w:color="auto" w:fill="FFFFFF"/>
          <w:lang w:val="en-GB"/>
        </w:rPr>
        <w:t xml:space="preserve"> one</w:t>
      </w:r>
      <w:r w:rsidRPr="00852A20">
        <w:rPr>
          <w:rFonts w:ascii="Times New Roman" w:hAnsi="Times New Roman" w:cs="Times New Roman"/>
          <w:color w:val="000000" w:themeColor="text1"/>
          <w:sz w:val="24"/>
          <w:szCs w:val="24"/>
          <w:shd w:val="clear" w:color="auto" w:fill="FFFFFF"/>
          <w:lang w:val="en-GB"/>
        </w:rPr>
        <w:t>, </w:t>
      </w:r>
      <w:r w:rsidRPr="00852A20">
        <w:rPr>
          <w:rFonts w:ascii="Times New Roman" w:hAnsi="Times New Roman" w:cs="Times New Roman"/>
          <w:i/>
          <w:iCs/>
          <w:color w:val="000000" w:themeColor="text1"/>
          <w:sz w:val="24"/>
          <w:szCs w:val="24"/>
          <w:shd w:val="clear" w:color="auto" w:fill="FFFFFF"/>
          <w:lang w:val="en-GB"/>
        </w:rPr>
        <w:t>13</w:t>
      </w:r>
      <w:r w:rsidRPr="00852A20">
        <w:rPr>
          <w:rFonts w:ascii="Times New Roman" w:hAnsi="Times New Roman" w:cs="Times New Roman"/>
          <w:color w:val="000000" w:themeColor="text1"/>
          <w:sz w:val="24"/>
          <w:szCs w:val="24"/>
          <w:shd w:val="clear" w:color="auto" w:fill="FFFFFF"/>
          <w:lang w:val="en-GB"/>
        </w:rPr>
        <w:t>(11), p.e0204146.</w:t>
      </w:r>
    </w:p>
    <w:p w14:paraId="49EB25E1" w14:textId="77777777" w:rsidR="0003752A" w:rsidRPr="00852A20" w:rsidRDefault="0003752A" w:rsidP="00156923">
      <w:pPr>
        <w:spacing w:after="240" w:line="360" w:lineRule="auto"/>
        <w:jc w:val="both"/>
        <w:rPr>
          <w:rFonts w:ascii="Times New Roman" w:hAnsi="Times New Roman" w:cs="Times New Roman"/>
          <w:color w:val="000000" w:themeColor="text1"/>
          <w:sz w:val="24"/>
          <w:szCs w:val="24"/>
          <w:shd w:val="clear" w:color="auto" w:fill="FFFFFF"/>
          <w:lang w:val="en-GB"/>
        </w:rPr>
      </w:pPr>
      <w:r w:rsidRPr="00852A20">
        <w:rPr>
          <w:rFonts w:ascii="Times New Roman" w:hAnsi="Times New Roman" w:cs="Times New Roman"/>
          <w:color w:val="000000" w:themeColor="text1"/>
          <w:sz w:val="24"/>
          <w:szCs w:val="24"/>
          <w:shd w:val="clear" w:color="auto" w:fill="FFFFFF"/>
          <w:lang w:val="en-GB"/>
        </w:rPr>
        <w:t xml:space="preserve">Groen, D., Knap, J., Neumann, P., </w:t>
      </w:r>
      <w:proofErr w:type="spellStart"/>
      <w:r w:rsidRPr="00852A20">
        <w:rPr>
          <w:rFonts w:ascii="Times New Roman" w:hAnsi="Times New Roman" w:cs="Times New Roman"/>
          <w:color w:val="000000" w:themeColor="text1"/>
          <w:sz w:val="24"/>
          <w:szCs w:val="24"/>
          <w:shd w:val="clear" w:color="auto" w:fill="FFFFFF"/>
          <w:lang w:val="en-GB"/>
        </w:rPr>
        <w:t>Suleimenova</w:t>
      </w:r>
      <w:proofErr w:type="spellEnd"/>
      <w:r w:rsidRPr="00852A20">
        <w:rPr>
          <w:rFonts w:ascii="Times New Roman" w:hAnsi="Times New Roman" w:cs="Times New Roman"/>
          <w:color w:val="000000" w:themeColor="text1"/>
          <w:sz w:val="24"/>
          <w:szCs w:val="24"/>
          <w:shd w:val="clear" w:color="auto" w:fill="FFFFFF"/>
          <w:lang w:val="en-GB"/>
        </w:rPr>
        <w:t>, D., Veen, L. and Leiter, K., 2019. Mastering the scales: a survey on the benefits of multiscale computing software. </w:t>
      </w:r>
      <w:r w:rsidRPr="00852A20">
        <w:rPr>
          <w:rFonts w:ascii="Times New Roman" w:hAnsi="Times New Roman" w:cs="Times New Roman"/>
          <w:i/>
          <w:iCs/>
          <w:color w:val="000000" w:themeColor="text1"/>
          <w:sz w:val="24"/>
          <w:szCs w:val="24"/>
          <w:shd w:val="clear" w:color="auto" w:fill="FFFFFF"/>
          <w:lang w:val="en-GB"/>
        </w:rPr>
        <w:t>Philosophical Transactions of the Royal Society A</w:t>
      </w:r>
      <w:r w:rsidRPr="00852A20">
        <w:rPr>
          <w:rFonts w:ascii="Times New Roman" w:hAnsi="Times New Roman" w:cs="Times New Roman"/>
          <w:color w:val="000000" w:themeColor="text1"/>
          <w:sz w:val="24"/>
          <w:szCs w:val="24"/>
          <w:shd w:val="clear" w:color="auto" w:fill="FFFFFF"/>
          <w:lang w:val="en-GB"/>
        </w:rPr>
        <w:t>, </w:t>
      </w:r>
      <w:r w:rsidRPr="00852A20">
        <w:rPr>
          <w:rFonts w:ascii="Times New Roman" w:hAnsi="Times New Roman" w:cs="Times New Roman"/>
          <w:i/>
          <w:iCs/>
          <w:color w:val="000000" w:themeColor="text1"/>
          <w:sz w:val="24"/>
          <w:szCs w:val="24"/>
          <w:shd w:val="clear" w:color="auto" w:fill="FFFFFF"/>
          <w:lang w:val="en-GB"/>
        </w:rPr>
        <w:t>377</w:t>
      </w:r>
      <w:r w:rsidRPr="00852A20">
        <w:rPr>
          <w:rFonts w:ascii="Times New Roman" w:hAnsi="Times New Roman" w:cs="Times New Roman"/>
          <w:color w:val="000000" w:themeColor="text1"/>
          <w:sz w:val="24"/>
          <w:szCs w:val="24"/>
          <w:shd w:val="clear" w:color="auto" w:fill="FFFFFF"/>
          <w:lang w:val="en-GB"/>
        </w:rPr>
        <w:t>(2142), p.20180147.</w:t>
      </w:r>
    </w:p>
    <w:p w14:paraId="5D18F790" w14:textId="77777777" w:rsidR="0003752A" w:rsidRPr="00852A20" w:rsidRDefault="0003752A" w:rsidP="00156923">
      <w:pPr>
        <w:spacing w:after="240" w:line="360" w:lineRule="auto"/>
        <w:jc w:val="both"/>
        <w:rPr>
          <w:rFonts w:ascii="Times New Roman" w:hAnsi="Times New Roman" w:cs="Times New Roman"/>
          <w:color w:val="000000" w:themeColor="text1"/>
          <w:sz w:val="24"/>
          <w:szCs w:val="24"/>
          <w:lang w:val="en-GB"/>
        </w:rPr>
      </w:pPr>
      <w:r w:rsidRPr="00852A20">
        <w:rPr>
          <w:rFonts w:ascii="Times New Roman" w:hAnsi="Times New Roman" w:cs="Times New Roman"/>
          <w:color w:val="000000" w:themeColor="text1"/>
          <w:sz w:val="24"/>
          <w:szCs w:val="24"/>
          <w:shd w:val="clear" w:color="auto" w:fill="FFFFFF"/>
          <w:lang w:val="en-GB"/>
        </w:rPr>
        <w:t xml:space="preserve">Jung, </w:t>
      </w:r>
      <w:proofErr w:type="gramStart"/>
      <w:r w:rsidRPr="00852A20">
        <w:rPr>
          <w:rFonts w:ascii="Times New Roman" w:hAnsi="Times New Roman" w:cs="Times New Roman"/>
          <w:color w:val="000000" w:themeColor="text1"/>
          <w:sz w:val="24"/>
          <w:szCs w:val="24"/>
          <w:shd w:val="clear" w:color="auto" w:fill="FFFFFF"/>
          <w:lang w:val="en-GB"/>
        </w:rPr>
        <w:t>W.</w:t>
      </w:r>
      <w:proofErr w:type="gramEnd"/>
      <w:r w:rsidRPr="00852A20">
        <w:rPr>
          <w:rFonts w:ascii="Times New Roman" w:hAnsi="Times New Roman" w:cs="Times New Roman"/>
          <w:color w:val="000000" w:themeColor="text1"/>
          <w:sz w:val="24"/>
          <w:szCs w:val="24"/>
          <w:shd w:val="clear" w:color="auto" w:fill="FFFFFF"/>
          <w:lang w:val="en-GB"/>
        </w:rPr>
        <w:t xml:space="preserve"> and Han, S.H., 2017. Which risk management is most crucial for controlling project </w:t>
      </w:r>
      <w:proofErr w:type="gramStart"/>
      <w:r w:rsidRPr="00852A20">
        <w:rPr>
          <w:rFonts w:ascii="Times New Roman" w:hAnsi="Times New Roman" w:cs="Times New Roman"/>
          <w:color w:val="000000" w:themeColor="text1"/>
          <w:sz w:val="24"/>
          <w:szCs w:val="24"/>
          <w:shd w:val="clear" w:color="auto" w:fill="FFFFFF"/>
          <w:lang w:val="en-GB"/>
        </w:rPr>
        <w:t>cost?.</w:t>
      </w:r>
      <w:proofErr w:type="gramEnd"/>
      <w:r w:rsidRPr="00852A20">
        <w:rPr>
          <w:rFonts w:ascii="Times New Roman" w:hAnsi="Times New Roman" w:cs="Times New Roman"/>
          <w:color w:val="000000" w:themeColor="text1"/>
          <w:sz w:val="24"/>
          <w:szCs w:val="24"/>
          <w:shd w:val="clear" w:color="auto" w:fill="FFFFFF"/>
          <w:lang w:val="en-GB"/>
        </w:rPr>
        <w:t> </w:t>
      </w:r>
      <w:r w:rsidRPr="00852A20">
        <w:rPr>
          <w:rFonts w:ascii="Times New Roman" w:hAnsi="Times New Roman" w:cs="Times New Roman"/>
          <w:i/>
          <w:iCs/>
          <w:color w:val="000000" w:themeColor="text1"/>
          <w:sz w:val="24"/>
          <w:szCs w:val="24"/>
          <w:shd w:val="clear" w:color="auto" w:fill="FFFFFF"/>
          <w:lang w:val="en-GB"/>
        </w:rPr>
        <w:t>Journal of Management in Engineering</w:t>
      </w:r>
      <w:r w:rsidRPr="00852A20">
        <w:rPr>
          <w:rFonts w:ascii="Times New Roman" w:hAnsi="Times New Roman" w:cs="Times New Roman"/>
          <w:color w:val="000000" w:themeColor="text1"/>
          <w:sz w:val="24"/>
          <w:szCs w:val="24"/>
          <w:shd w:val="clear" w:color="auto" w:fill="FFFFFF"/>
          <w:lang w:val="en-GB"/>
        </w:rPr>
        <w:t>, </w:t>
      </w:r>
      <w:r w:rsidRPr="00852A20">
        <w:rPr>
          <w:rFonts w:ascii="Times New Roman" w:hAnsi="Times New Roman" w:cs="Times New Roman"/>
          <w:i/>
          <w:iCs/>
          <w:color w:val="000000" w:themeColor="text1"/>
          <w:sz w:val="24"/>
          <w:szCs w:val="24"/>
          <w:shd w:val="clear" w:color="auto" w:fill="FFFFFF"/>
          <w:lang w:val="en-GB"/>
        </w:rPr>
        <w:t>33</w:t>
      </w:r>
      <w:r w:rsidRPr="00852A20">
        <w:rPr>
          <w:rFonts w:ascii="Times New Roman" w:hAnsi="Times New Roman" w:cs="Times New Roman"/>
          <w:color w:val="000000" w:themeColor="text1"/>
          <w:sz w:val="24"/>
          <w:szCs w:val="24"/>
          <w:shd w:val="clear" w:color="auto" w:fill="FFFFFF"/>
          <w:lang w:val="en-GB"/>
        </w:rPr>
        <w:t>(5), p.04017029.</w:t>
      </w:r>
    </w:p>
    <w:p w14:paraId="21DE2C73" w14:textId="77777777" w:rsidR="0003752A" w:rsidRPr="00852A20" w:rsidRDefault="0003752A" w:rsidP="00156923">
      <w:pPr>
        <w:spacing w:after="240" w:line="360" w:lineRule="auto"/>
        <w:jc w:val="both"/>
        <w:rPr>
          <w:rFonts w:ascii="Times New Roman" w:hAnsi="Times New Roman" w:cs="Times New Roman"/>
          <w:color w:val="000000" w:themeColor="text1"/>
          <w:sz w:val="24"/>
          <w:szCs w:val="24"/>
          <w:shd w:val="clear" w:color="auto" w:fill="FFFFFF"/>
          <w:lang w:val="en-GB"/>
        </w:rPr>
      </w:pPr>
      <w:r w:rsidRPr="00852A20">
        <w:rPr>
          <w:rFonts w:ascii="Times New Roman" w:hAnsi="Times New Roman" w:cs="Times New Roman"/>
          <w:color w:val="000000" w:themeColor="text1"/>
          <w:sz w:val="24"/>
          <w:szCs w:val="24"/>
          <w:shd w:val="clear" w:color="auto" w:fill="FFFFFF"/>
          <w:lang w:val="en-GB"/>
        </w:rPr>
        <w:t xml:space="preserve">Karimi, H., Taylor, T.R., </w:t>
      </w:r>
      <w:proofErr w:type="spellStart"/>
      <w:r w:rsidRPr="00852A20">
        <w:rPr>
          <w:rFonts w:ascii="Times New Roman" w:hAnsi="Times New Roman" w:cs="Times New Roman"/>
          <w:color w:val="000000" w:themeColor="text1"/>
          <w:sz w:val="24"/>
          <w:szCs w:val="24"/>
          <w:shd w:val="clear" w:color="auto" w:fill="FFFFFF"/>
          <w:lang w:val="en-GB"/>
        </w:rPr>
        <w:t>Dadi</w:t>
      </w:r>
      <w:proofErr w:type="spellEnd"/>
      <w:r w:rsidRPr="00852A20">
        <w:rPr>
          <w:rFonts w:ascii="Times New Roman" w:hAnsi="Times New Roman" w:cs="Times New Roman"/>
          <w:color w:val="000000" w:themeColor="text1"/>
          <w:sz w:val="24"/>
          <w:szCs w:val="24"/>
          <w:shd w:val="clear" w:color="auto" w:fill="FFFFFF"/>
          <w:lang w:val="en-GB"/>
        </w:rPr>
        <w:t xml:space="preserve">, G.B., Goodrum, P.M. and Srinivasan, C., 2018. Impact of skilled </w:t>
      </w:r>
      <w:proofErr w:type="spellStart"/>
      <w:r w:rsidRPr="00852A20">
        <w:rPr>
          <w:rFonts w:ascii="Times New Roman" w:hAnsi="Times New Roman" w:cs="Times New Roman"/>
          <w:color w:val="000000" w:themeColor="text1"/>
          <w:sz w:val="24"/>
          <w:szCs w:val="24"/>
          <w:shd w:val="clear" w:color="auto" w:fill="FFFFFF"/>
          <w:lang w:val="en-GB"/>
        </w:rPr>
        <w:t>labor</w:t>
      </w:r>
      <w:proofErr w:type="spellEnd"/>
      <w:r w:rsidRPr="00852A20">
        <w:rPr>
          <w:rFonts w:ascii="Times New Roman" w:hAnsi="Times New Roman" w:cs="Times New Roman"/>
          <w:color w:val="000000" w:themeColor="text1"/>
          <w:sz w:val="24"/>
          <w:szCs w:val="24"/>
          <w:shd w:val="clear" w:color="auto" w:fill="FFFFFF"/>
          <w:lang w:val="en-GB"/>
        </w:rPr>
        <w:t xml:space="preserve"> availability on construction project cost performance. </w:t>
      </w:r>
      <w:r w:rsidRPr="00852A20">
        <w:rPr>
          <w:rFonts w:ascii="Times New Roman" w:hAnsi="Times New Roman" w:cs="Times New Roman"/>
          <w:i/>
          <w:iCs/>
          <w:color w:val="000000" w:themeColor="text1"/>
          <w:sz w:val="24"/>
          <w:szCs w:val="24"/>
          <w:shd w:val="clear" w:color="auto" w:fill="FFFFFF"/>
          <w:lang w:val="en-GB"/>
        </w:rPr>
        <w:t>Journal of Construction Engineering and Management</w:t>
      </w:r>
      <w:r w:rsidRPr="00852A20">
        <w:rPr>
          <w:rFonts w:ascii="Times New Roman" w:hAnsi="Times New Roman" w:cs="Times New Roman"/>
          <w:color w:val="000000" w:themeColor="text1"/>
          <w:sz w:val="24"/>
          <w:szCs w:val="24"/>
          <w:shd w:val="clear" w:color="auto" w:fill="FFFFFF"/>
          <w:lang w:val="en-GB"/>
        </w:rPr>
        <w:t>, </w:t>
      </w:r>
      <w:r w:rsidRPr="00852A20">
        <w:rPr>
          <w:rFonts w:ascii="Times New Roman" w:hAnsi="Times New Roman" w:cs="Times New Roman"/>
          <w:i/>
          <w:iCs/>
          <w:color w:val="000000" w:themeColor="text1"/>
          <w:sz w:val="24"/>
          <w:szCs w:val="24"/>
          <w:shd w:val="clear" w:color="auto" w:fill="FFFFFF"/>
          <w:lang w:val="en-GB"/>
        </w:rPr>
        <w:t>144</w:t>
      </w:r>
      <w:r w:rsidRPr="00852A20">
        <w:rPr>
          <w:rFonts w:ascii="Times New Roman" w:hAnsi="Times New Roman" w:cs="Times New Roman"/>
          <w:color w:val="000000" w:themeColor="text1"/>
          <w:sz w:val="24"/>
          <w:szCs w:val="24"/>
          <w:shd w:val="clear" w:color="auto" w:fill="FFFFFF"/>
          <w:lang w:val="en-GB"/>
        </w:rPr>
        <w:t>(7), p.04018057.</w:t>
      </w:r>
    </w:p>
    <w:p w14:paraId="635C0926" w14:textId="77777777" w:rsidR="0003752A" w:rsidRPr="00852A20" w:rsidRDefault="0003752A" w:rsidP="00156923">
      <w:pPr>
        <w:spacing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852A20">
        <w:rPr>
          <w:rFonts w:ascii="Times New Roman" w:hAnsi="Times New Roman" w:cs="Times New Roman"/>
          <w:color w:val="000000" w:themeColor="text1"/>
          <w:sz w:val="24"/>
          <w:szCs w:val="24"/>
          <w:shd w:val="clear" w:color="auto" w:fill="FFFFFF"/>
          <w:lang w:val="en-GB"/>
        </w:rPr>
        <w:t>Lv</w:t>
      </w:r>
      <w:proofErr w:type="spellEnd"/>
      <w:r w:rsidRPr="00852A20">
        <w:rPr>
          <w:rFonts w:ascii="Times New Roman" w:hAnsi="Times New Roman" w:cs="Times New Roman"/>
          <w:color w:val="000000" w:themeColor="text1"/>
          <w:sz w:val="24"/>
          <w:szCs w:val="24"/>
          <w:shd w:val="clear" w:color="auto" w:fill="FFFFFF"/>
          <w:lang w:val="en-GB"/>
        </w:rPr>
        <w:t>, X. and El-</w:t>
      </w:r>
      <w:proofErr w:type="spellStart"/>
      <w:r w:rsidRPr="00852A20">
        <w:rPr>
          <w:rFonts w:ascii="Times New Roman" w:hAnsi="Times New Roman" w:cs="Times New Roman"/>
          <w:color w:val="000000" w:themeColor="text1"/>
          <w:sz w:val="24"/>
          <w:szCs w:val="24"/>
          <w:shd w:val="clear" w:color="auto" w:fill="FFFFFF"/>
          <w:lang w:val="en-GB"/>
        </w:rPr>
        <w:t>Gohary</w:t>
      </w:r>
      <w:proofErr w:type="spellEnd"/>
      <w:r w:rsidRPr="00852A20">
        <w:rPr>
          <w:rFonts w:ascii="Times New Roman" w:hAnsi="Times New Roman" w:cs="Times New Roman"/>
          <w:color w:val="000000" w:themeColor="text1"/>
          <w:sz w:val="24"/>
          <w:szCs w:val="24"/>
          <w:shd w:val="clear" w:color="auto" w:fill="FFFFFF"/>
          <w:lang w:val="en-GB"/>
        </w:rPr>
        <w:t>, N., 2016. Text analytics for supporting stakeholder opinion mining for large-scale highway projects. </w:t>
      </w:r>
      <w:r w:rsidRPr="00852A20">
        <w:rPr>
          <w:rFonts w:ascii="Times New Roman" w:hAnsi="Times New Roman" w:cs="Times New Roman"/>
          <w:i/>
          <w:iCs/>
          <w:color w:val="000000" w:themeColor="text1"/>
          <w:sz w:val="24"/>
          <w:szCs w:val="24"/>
          <w:shd w:val="clear" w:color="auto" w:fill="FFFFFF"/>
          <w:lang w:val="en-GB"/>
        </w:rPr>
        <w:t>Procedia Engineering</w:t>
      </w:r>
      <w:r w:rsidRPr="00852A20">
        <w:rPr>
          <w:rFonts w:ascii="Times New Roman" w:hAnsi="Times New Roman" w:cs="Times New Roman"/>
          <w:color w:val="000000" w:themeColor="text1"/>
          <w:sz w:val="24"/>
          <w:szCs w:val="24"/>
          <w:shd w:val="clear" w:color="auto" w:fill="FFFFFF"/>
          <w:lang w:val="en-GB"/>
        </w:rPr>
        <w:t>, </w:t>
      </w:r>
      <w:r w:rsidRPr="00852A20">
        <w:rPr>
          <w:rFonts w:ascii="Times New Roman" w:hAnsi="Times New Roman" w:cs="Times New Roman"/>
          <w:i/>
          <w:iCs/>
          <w:color w:val="000000" w:themeColor="text1"/>
          <w:sz w:val="24"/>
          <w:szCs w:val="24"/>
          <w:shd w:val="clear" w:color="auto" w:fill="FFFFFF"/>
          <w:lang w:val="en-GB"/>
        </w:rPr>
        <w:t>145</w:t>
      </w:r>
      <w:r w:rsidRPr="00852A20">
        <w:rPr>
          <w:rFonts w:ascii="Times New Roman" w:hAnsi="Times New Roman" w:cs="Times New Roman"/>
          <w:color w:val="000000" w:themeColor="text1"/>
          <w:sz w:val="24"/>
          <w:szCs w:val="24"/>
          <w:shd w:val="clear" w:color="auto" w:fill="FFFFFF"/>
          <w:lang w:val="en-GB"/>
        </w:rPr>
        <w:t>, pp.518-524.</w:t>
      </w:r>
    </w:p>
    <w:p w14:paraId="5CD7DAAF" w14:textId="77777777" w:rsidR="0003752A" w:rsidRPr="00852A20" w:rsidRDefault="0003752A" w:rsidP="00156923">
      <w:pPr>
        <w:spacing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852A20">
        <w:rPr>
          <w:rFonts w:ascii="Times New Roman" w:hAnsi="Times New Roman" w:cs="Times New Roman"/>
          <w:color w:val="000000" w:themeColor="text1"/>
          <w:sz w:val="24"/>
          <w:szCs w:val="24"/>
          <w:shd w:val="clear" w:color="auto" w:fill="FFFFFF"/>
          <w:lang w:val="en-GB"/>
        </w:rPr>
        <w:lastRenderedPageBreak/>
        <w:t>Mohammadipour</w:t>
      </w:r>
      <w:proofErr w:type="spellEnd"/>
      <w:r w:rsidRPr="00852A20">
        <w:rPr>
          <w:rFonts w:ascii="Times New Roman" w:hAnsi="Times New Roman" w:cs="Times New Roman"/>
          <w:color w:val="000000" w:themeColor="text1"/>
          <w:sz w:val="24"/>
          <w:szCs w:val="24"/>
          <w:shd w:val="clear" w:color="auto" w:fill="FFFFFF"/>
          <w:lang w:val="en-GB"/>
        </w:rPr>
        <w:t xml:space="preserve">, F. and </w:t>
      </w:r>
      <w:proofErr w:type="spellStart"/>
      <w:r w:rsidRPr="00852A20">
        <w:rPr>
          <w:rFonts w:ascii="Times New Roman" w:hAnsi="Times New Roman" w:cs="Times New Roman"/>
          <w:color w:val="000000" w:themeColor="text1"/>
          <w:sz w:val="24"/>
          <w:szCs w:val="24"/>
          <w:shd w:val="clear" w:color="auto" w:fill="FFFFFF"/>
          <w:lang w:val="en-GB"/>
        </w:rPr>
        <w:t>Sadjadi</w:t>
      </w:r>
      <w:proofErr w:type="spellEnd"/>
      <w:r w:rsidRPr="00852A20">
        <w:rPr>
          <w:rFonts w:ascii="Times New Roman" w:hAnsi="Times New Roman" w:cs="Times New Roman"/>
          <w:color w:val="000000" w:themeColor="text1"/>
          <w:sz w:val="24"/>
          <w:szCs w:val="24"/>
          <w:shd w:val="clear" w:color="auto" w:fill="FFFFFF"/>
          <w:lang w:val="en-GB"/>
        </w:rPr>
        <w:t xml:space="preserve">, S.J., 2016. Project cost–quality–risk </w:t>
      </w:r>
      <w:proofErr w:type="spellStart"/>
      <w:r w:rsidRPr="00852A20">
        <w:rPr>
          <w:rFonts w:ascii="Times New Roman" w:hAnsi="Times New Roman" w:cs="Times New Roman"/>
          <w:color w:val="000000" w:themeColor="text1"/>
          <w:sz w:val="24"/>
          <w:szCs w:val="24"/>
          <w:shd w:val="clear" w:color="auto" w:fill="FFFFFF"/>
          <w:lang w:val="en-GB"/>
        </w:rPr>
        <w:t>tradeoff</w:t>
      </w:r>
      <w:proofErr w:type="spellEnd"/>
      <w:r w:rsidRPr="00852A20">
        <w:rPr>
          <w:rFonts w:ascii="Times New Roman" w:hAnsi="Times New Roman" w:cs="Times New Roman"/>
          <w:color w:val="000000" w:themeColor="text1"/>
          <w:sz w:val="24"/>
          <w:szCs w:val="24"/>
          <w:shd w:val="clear" w:color="auto" w:fill="FFFFFF"/>
          <w:lang w:val="en-GB"/>
        </w:rPr>
        <w:t xml:space="preserve"> analysis in a time-constrained problem. </w:t>
      </w:r>
      <w:r w:rsidRPr="00852A20">
        <w:rPr>
          <w:rFonts w:ascii="Times New Roman" w:hAnsi="Times New Roman" w:cs="Times New Roman"/>
          <w:i/>
          <w:iCs/>
          <w:color w:val="000000" w:themeColor="text1"/>
          <w:sz w:val="24"/>
          <w:szCs w:val="24"/>
          <w:shd w:val="clear" w:color="auto" w:fill="FFFFFF"/>
          <w:lang w:val="en-GB"/>
        </w:rPr>
        <w:t>Computers &amp; Industrial Engineering</w:t>
      </w:r>
      <w:r w:rsidRPr="00852A20">
        <w:rPr>
          <w:rFonts w:ascii="Times New Roman" w:hAnsi="Times New Roman" w:cs="Times New Roman"/>
          <w:color w:val="000000" w:themeColor="text1"/>
          <w:sz w:val="24"/>
          <w:szCs w:val="24"/>
          <w:shd w:val="clear" w:color="auto" w:fill="FFFFFF"/>
          <w:lang w:val="en-GB"/>
        </w:rPr>
        <w:t>, </w:t>
      </w:r>
      <w:r w:rsidRPr="00852A20">
        <w:rPr>
          <w:rFonts w:ascii="Times New Roman" w:hAnsi="Times New Roman" w:cs="Times New Roman"/>
          <w:i/>
          <w:iCs/>
          <w:color w:val="000000" w:themeColor="text1"/>
          <w:sz w:val="24"/>
          <w:szCs w:val="24"/>
          <w:shd w:val="clear" w:color="auto" w:fill="FFFFFF"/>
          <w:lang w:val="en-GB"/>
        </w:rPr>
        <w:t>95</w:t>
      </w:r>
      <w:r w:rsidRPr="00852A20">
        <w:rPr>
          <w:rFonts w:ascii="Times New Roman" w:hAnsi="Times New Roman" w:cs="Times New Roman"/>
          <w:color w:val="000000" w:themeColor="text1"/>
          <w:sz w:val="24"/>
          <w:szCs w:val="24"/>
          <w:shd w:val="clear" w:color="auto" w:fill="FFFFFF"/>
          <w:lang w:val="en-GB"/>
        </w:rPr>
        <w:t>, pp.111-121.</w:t>
      </w:r>
    </w:p>
    <w:p w14:paraId="5FED4A48" w14:textId="77777777" w:rsidR="0003752A" w:rsidRPr="00852A20" w:rsidRDefault="0003752A" w:rsidP="00156923">
      <w:pPr>
        <w:spacing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852A20">
        <w:rPr>
          <w:rFonts w:ascii="Times New Roman" w:hAnsi="Times New Roman" w:cs="Times New Roman"/>
          <w:color w:val="000000" w:themeColor="text1"/>
          <w:sz w:val="24"/>
          <w:szCs w:val="24"/>
          <w:shd w:val="clear" w:color="auto" w:fill="FFFFFF"/>
          <w:lang w:val="en-GB"/>
        </w:rPr>
        <w:t>Mohammadipour</w:t>
      </w:r>
      <w:proofErr w:type="spellEnd"/>
      <w:r w:rsidRPr="00852A20">
        <w:rPr>
          <w:rFonts w:ascii="Times New Roman" w:hAnsi="Times New Roman" w:cs="Times New Roman"/>
          <w:color w:val="000000" w:themeColor="text1"/>
          <w:sz w:val="24"/>
          <w:szCs w:val="24"/>
          <w:shd w:val="clear" w:color="auto" w:fill="FFFFFF"/>
          <w:lang w:val="en-GB"/>
        </w:rPr>
        <w:t xml:space="preserve">, F. and </w:t>
      </w:r>
      <w:proofErr w:type="spellStart"/>
      <w:r w:rsidRPr="00852A20">
        <w:rPr>
          <w:rFonts w:ascii="Times New Roman" w:hAnsi="Times New Roman" w:cs="Times New Roman"/>
          <w:color w:val="000000" w:themeColor="text1"/>
          <w:sz w:val="24"/>
          <w:szCs w:val="24"/>
          <w:shd w:val="clear" w:color="auto" w:fill="FFFFFF"/>
          <w:lang w:val="en-GB"/>
        </w:rPr>
        <w:t>Sadjadi</w:t>
      </w:r>
      <w:proofErr w:type="spellEnd"/>
      <w:r w:rsidRPr="00852A20">
        <w:rPr>
          <w:rFonts w:ascii="Times New Roman" w:hAnsi="Times New Roman" w:cs="Times New Roman"/>
          <w:color w:val="000000" w:themeColor="text1"/>
          <w:sz w:val="24"/>
          <w:szCs w:val="24"/>
          <w:shd w:val="clear" w:color="auto" w:fill="FFFFFF"/>
          <w:lang w:val="en-GB"/>
        </w:rPr>
        <w:t xml:space="preserve">, S.J., 2016. Project cost–quality–risk </w:t>
      </w:r>
      <w:proofErr w:type="spellStart"/>
      <w:r w:rsidRPr="00852A20">
        <w:rPr>
          <w:rFonts w:ascii="Times New Roman" w:hAnsi="Times New Roman" w:cs="Times New Roman"/>
          <w:color w:val="000000" w:themeColor="text1"/>
          <w:sz w:val="24"/>
          <w:szCs w:val="24"/>
          <w:shd w:val="clear" w:color="auto" w:fill="FFFFFF"/>
          <w:lang w:val="en-GB"/>
        </w:rPr>
        <w:t>tradeoff</w:t>
      </w:r>
      <w:proofErr w:type="spellEnd"/>
      <w:r w:rsidRPr="00852A20">
        <w:rPr>
          <w:rFonts w:ascii="Times New Roman" w:hAnsi="Times New Roman" w:cs="Times New Roman"/>
          <w:color w:val="000000" w:themeColor="text1"/>
          <w:sz w:val="24"/>
          <w:szCs w:val="24"/>
          <w:shd w:val="clear" w:color="auto" w:fill="FFFFFF"/>
          <w:lang w:val="en-GB"/>
        </w:rPr>
        <w:t xml:space="preserve"> analysis in a time-constrained problem. </w:t>
      </w:r>
      <w:r w:rsidRPr="00852A20">
        <w:rPr>
          <w:rFonts w:ascii="Times New Roman" w:hAnsi="Times New Roman" w:cs="Times New Roman"/>
          <w:i/>
          <w:iCs/>
          <w:color w:val="000000" w:themeColor="text1"/>
          <w:sz w:val="24"/>
          <w:szCs w:val="24"/>
          <w:shd w:val="clear" w:color="auto" w:fill="FFFFFF"/>
          <w:lang w:val="en-GB"/>
        </w:rPr>
        <w:t>Computers &amp; Industrial Engineering</w:t>
      </w:r>
      <w:r w:rsidRPr="00852A20">
        <w:rPr>
          <w:rFonts w:ascii="Times New Roman" w:hAnsi="Times New Roman" w:cs="Times New Roman"/>
          <w:color w:val="000000" w:themeColor="text1"/>
          <w:sz w:val="24"/>
          <w:szCs w:val="24"/>
          <w:shd w:val="clear" w:color="auto" w:fill="FFFFFF"/>
          <w:lang w:val="en-GB"/>
        </w:rPr>
        <w:t>, </w:t>
      </w:r>
      <w:r w:rsidRPr="00852A20">
        <w:rPr>
          <w:rFonts w:ascii="Times New Roman" w:hAnsi="Times New Roman" w:cs="Times New Roman"/>
          <w:i/>
          <w:iCs/>
          <w:color w:val="000000" w:themeColor="text1"/>
          <w:sz w:val="24"/>
          <w:szCs w:val="24"/>
          <w:shd w:val="clear" w:color="auto" w:fill="FFFFFF"/>
          <w:lang w:val="en-GB"/>
        </w:rPr>
        <w:t>95</w:t>
      </w:r>
      <w:r w:rsidRPr="00852A20">
        <w:rPr>
          <w:rFonts w:ascii="Times New Roman" w:hAnsi="Times New Roman" w:cs="Times New Roman"/>
          <w:color w:val="000000" w:themeColor="text1"/>
          <w:sz w:val="24"/>
          <w:szCs w:val="24"/>
          <w:shd w:val="clear" w:color="auto" w:fill="FFFFFF"/>
          <w:lang w:val="en-GB"/>
        </w:rPr>
        <w:t>, pp.111-121.</w:t>
      </w:r>
    </w:p>
    <w:p w14:paraId="2D479CC6" w14:textId="77777777" w:rsidR="0003752A" w:rsidRPr="00852A20" w:rsidRDefault="0003752A" w:rsidP="00156923">
      <w:pPr>
        <w:spacing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852A20">
        <w:rPr>
          <w:rFonts w:ascii="Times New Roman" w:hAnsi="Times New Roman" w:cs="Times New Roman"/>
          <w:color w:val="000000" w:themeColor="text1"/>
          <w:sz w:val="24"/>
          <w:szCs w:val="24"/>
          <w:shd w:val="clear" w:color="auto" w:fill="FFFFFF"/>
          <w:lang w:val="en-GB"/>
        </w:rPr>
        <w:t>Mok</w:t>
      </w:r>
      <w:proofErr w:type="spellEnd"/>
      <w:r w:rsidRPr="00852A20">
        <w:rPr>
          <w:rFonts w:ascii="Times New Roman" w:hAnsi="Times New Roman" w:cs="Times New Roman"/>
          <w:color w:val="000000" w:themeColor="text1"/>
          <w:sz w:val="24"/>
          <w:szCs w:val="24"/>
          <w:shd w:val="clear" w:color="auto" w:fill="FFFFFF"/>
          <w:lang w:val="en-GB"/>
        </w:rPr>
        <w:t xml:space="preserve">, K.Y., Shen, G.Q., Yang, </w:t>
      </w:r>
      <w:proofErr w:type="gramStart"/>
      <w:r w:rsidRPr="00852A20">
        <w:rPr>
          <w:rFonts w:ascii="Times New Roman" w:hAnsi="Times New Roman" w:cs="Times New Roman"/>
          <w:color w:val="000000" w:themeColor="text1"/>
          <w:sz w:val="24"/>
          <w:szCs w:val="24"/>
          <w:shd w:val="clear" w:color="auto" w:fill="FFFFFF"/>
          <w:lang w:val="en-GB"/>
        </w:rPr>
        <w:t>R.J.</w:t>
      </w:r>
      <w:proofErr w:type="gramEnd"/>
      <w:r w:rsidRPr="00852A20">
        <w:rPr>
          <w:rFonts w:ascii="Times New Roman" w:hAnsi="Times New Roman" w:cs="Times New Roman"/>
          <w:color w:val="000000" w:themeColor="text1"/>
          <w:sz w:val="24"/>
          <w:szCs w:val="24"/>
          <w:shd w:val="clear" w:color="auto" w:fill="FFFFFF"/>
          <w:lang w:val="en-GB"/>
        </w:rPr>
        <w:t xml:space="preserve"> and Li, C.Z., 2017. Investigating key challenges in major public engineering projects by a network-theory based analysis of stakeholder concerns: A case study. </w:t>
      </w:r>
      <w:r w:rsidRPr="00852A20">
        <w:rPr>
          <w:rFonts w:ascii="Times New Roman" w:hAnsi="Times New Roman" w:cs="Times New Roman"/>
          <w:i/>
          <w:iCs/>
          <w:color w:val="000000" w:themeColor="text1"/>
          <w:sz w:val="24"/>
          <w:szCs w:val="24"/>
          <w:shd w:val="clear" w:color="auto" w:fill="FFFFFF"/>
          <w:lang w:val="en-GB"/>
        </w:rPr>
        <w:t>International Journal of Project Management</w:t>
      </w:r>
      <w:r w:rsidRPr="00852A20">
        <w:rPr>
          <w:rFonts w:ascii="Times New Roman" w:hAnsi="Times New Roman" w:cs="Times New Roman"/>
          <w:color w:val="000000" w:themeColor="text1"/>
          <w:sz w:val="24"/>
          <w:szCs w:val="24"/>
          <w:shd w:val="clear" w:color="auto" w:fill="FFFFFF"/>
          <w:lang w:val="en-GB"/>
        </w:rPr>
        <w:t>, </w:t>
      </w:r>
      <w:r w:rsidRPr="00852A20">
        <w:rPr>
          <w:rFonts w:ascii="Times New Roman" w:hAnsi="Times New Roman" w:cs="Times New Roman"/>
          <w:i/>
          <w:iCs/>
          <w:color w:val="000000" w:themeColor="text1"/>
          <w:sz w:val="24"/>
          <w:szCs w:val="24"/>
          <w:shd w:val="clear" w:color="auto" w:fill="FFFFFF"/>
          <w:lang w:val="en-GB"/>
        </w:rPr>
        <w:t>35</w:t>
      </w:r>
      <w:r w:rsidRPr="00852A20">
        <w:rPr>
          <w:rFonts w:ascii="Times New Roman" w:hAnsi="Times New Roman" w:cs="Times New Roman"/>
          <w:color w:val="000000" w:themeColor="text1"/>
          <w:sz w:val="24"/>
          <w:szCs w:val="24"/>
          <w:shd w:val="clear" w:color="auto" w:fill="FFFFFF"/>
          <w:lang w:val="en-GB"/>
        </w:rPr>
        <w:t>(1), pp.78-94.</w:t>
      </w:r>
    </w:p>
    <w:p w14:paraId="2F5631FF" w14:textId="77777777" w:rsidR="0003752A" w:rsidRPr="00852A20" w:rsidRDefault="0003752A" w:rsidP="00156923">
      <w:pPr>
        <w:spacing w:after="240" w:line="360" w:lineRule="auto"/>
        <w:jc w:val="both"/>
        <w:rPr>
          <w:rFonts w:ascii="Times New Roman" w:hAnsi="Times New Roman" w:cs="Times New Roman"/>
          <w:color w:val="000000" w:themeColor="text1"/>
          <w:sz w:val="24"/>
          <w:szCs w:val="24"/>
          <w:shd w:val="clear" w:color="auto" w:fill="FFFFFF"/>
          <w:lang w:val="en-GB"/>
        </w:rPr>
      </w:pPr>
      <w:r w:rsidRPr="00852A20">
        <w:rPr>
          <w:rFonts w:ascii="Times New Roman" w:hAnsi="Times New Roman" w:cs="Times New Roman"/>
          <w:color w:val="000000" w:themeColor="text1"/>
          <w:sz w:val="24"/>
          <w:szCs w:val="24"/>
          <w:shd w:val="clear" w:color="auto" w:fill="FFFFFF"/>
          <w:lang w:val="en-GB"/>
        </w:rPr>
        <w:t>Smith, P., 2016, January. Project cost management with 5D BIM. In </w:t>
      </w:r>
      <w:r w:rsidRPr="00852A20">
        <w:rPr>
          <w:rFonts w:ascii="Times New Roman" w:hAnsi="Times New Roman" w:cs="Times New Roman"/>
          <w:i/>
          <w:iCs/>
          <w:color w:val="000000" w:themeColor="text1"/>
          <w:sz w:val="24"/>
          <w:szCs w:val="24"/>
          <w:shd w:val="clear" w:color="auto" w:fill="FFFFFF"/>
          <w:lang w:val="en-GB"/>
        </w:rPr>
        <w:t>PROCEEDINGS OF THE 29TH IPMA WORLD CONGRESS WC2015</w:t>
      </w:r>
      <w:r w:rsidRPr="00852A20">
        <w:rPr>
          <w:rFonts w:ascii="Times New Roman" w:hAnsi="Times New Roman" w:cs="Times New Roman"/>
          <w:color w:val="000000" w:themeColor="text1"/>
          <w:sz w:val="24"/>
          <w:szCs w:val="24"/>
          <w:shd w:val="clear" w:color="auto" w:fill="FFFFFF"/>
          <w:lang w:val="en-GB"/>
        </w:rPr>
        <w:t>. ELSEVIER SCIENCE BV.</w:t>
      </w:r>
    </w:p>
    <w:p w14:paraId="18C8C3DA" w14:textId="77777777" w:rsidR="0003752A" w:rsidRPr="00852A20" w:rsidRDefault="0003752A" w:rsidP="00156923">
      <w:pPr>
        <w:spacing w:after="240" w:line="360" w:lineRule="auto"/>
        <w:jc w:val="both"/>
        <w:rPr>
          <w:rFonts w:ascii="Times New Roman" w:hAnsi="Times New Roman" w:cs="Times New Roman"/>
          <w:color w:val="000000" w:themeColor="text1"/>
          <w:sz w:val="24"/>
          <w:szCs w:val="24"/>
          <w:shd w:val="clear" w:color="auto" w:fill="FFFFFF"/>
          <w:lang w:val="en-GB"/>
        </w:rPr>
      </w:pPr>
      <w:r w:rsidRPr="00852A20">
        <w:rPr>
          <w:rFonts w:ascii="Times New Roman" w:hAnsi="Times New Roman" w:cs="Times New Roman"/>
          <w:color w:val="000000" w:themeColor="text1"/>
          <w:sz w:val="24"/>
          <w:szCs w:val="24"/>
          <w:shd w:val="clear" w:color="auto" w:fill="FFFFFF"/>
          <w:lang w:val="en-GB"/>
        </w:rPr>
        <w:t>Smith, P., 2016, January. Project cost management with 5D BIM. In </w:t>
      </w:r>
      <w:r w:rsidRPr="00852A20">
        <w:rPr>
          <w:rFonts w:ascii="Times New Roman" w:hAnsi="Times New Roman" w:cs="Times New Roman"/>
          <w:i/>
          <w:iCs/>
          <w:color w:val="000000" w:themeColor="text1"/>
          <w:sz w:val="24"/>
          <w:szCs w:val="24"/>
          <w:shd w:val="clear" w:color="auto" w:fill="FFFFFF"/>
          <w:lang w:val="en-GB"/>
        </w:rPr>
        <w:t>PROCEEDINGS OF THE 29TH IPMA WORLD CONGRESS WC2015</w:t>
      </w:r>
      <w:r w:rsidRPr="00852A20">
        <w:rPr>
          <w:rFonts w:ascii="Times New Roman" w:hAnsi="Times New Roman" w:cs="Times New Roman"/>
          <w:color w:val="000000" w:themeColor="text1"/>
          <w:sz w:val="24"/>
          <w:szCs w:val="24"/>
          <w:shd w:val="clear" w:color="auto" w:fill="FFFFFF"/>
          <w:lang w:val="en-GB"/>
        </w:rPr>
        <w:t>. ELSEVIER SCIENCE BV.</w:t>
      </w:r>
    </w:p>
    <w:p w14:paraId="690E4F38" w14:textId="77777777" w:rsidR="0003752A" w:rsidRPr="00852A20" w:rsidRDefault="0003752A" w:rsidP="00156923">
      <w:pPr>
        <w:spacing w:after="240" w:line="360" w:lineRule="auto"/>
        <w:jc w:val="both"/>
        <w:rPr>
          <w:rFonts w:ascii="Times New Roman" w:hAnsi="Times New Roman" w:cs="Times New Roman"/>
          <w:color w:val="000000" w:themeColor="text1"/>
          <w:sz w:val="24"/>
          <w:szCs w:val="24"/>
          <w:shd w:val="clear" w:color="auto" w:fill="FFFFFF"/>
          <w:lang w:val="en-GB"/>
        </w:rPr>
      </w:pPr>
      <w:r w:rsidRPr="00852A20">
        <w:rPr>
          <w:rFonts w:ascii="Times New Roman" w:hAnsi="Times New Roman" w:cs="Times New Roman"/>
          <w:color w:val="000000" w:themeColor="text1"/>
          <w:sz w:val="24"/>
          <w:szCs w:val="24"/>
          <w:shd w:val="clear" w:color="auto" w:fill="FFFFFF"/>
          <w:lang w:val="en-GB"/>
        </w:rPr>
        <w:t>Yang, F., Chi, G., Wang, G., Tang, S., Li, Y. and Ju, C., 2020. Untangle the Complex Stakeholder Relationships in Rural Settlement Consolidation in China: A Social Network Approach. </w:t>
      </w:r>
      <w:r w:rsidRPr="00852A20">
        <w:rPr>
          <w:rFonts w:ascii="Times New Roman" w:hAnsi="Times New Roman" w:cs="Times New Roman"/>
          <w:i/>
          <w:iCs/>
          <w:color w:val="000000" w:themeColor="text1"/>
          <w:sz w:val="24"/>
          <w:szCs w:val="24"/>
          <w:shd w:val="clear" w:color="auto" w:fill="FFFFFF"/>
          <w:lang w:val="en-GB"/>
        </w:rPr>
        <w:t>Land</w:t>
      </w:r>
      <w:r w:rsidRPr="00852A20">
        <w:rPr>
          <w:rFonts w:ascii="Times New Roman" w:hAnsi="Times New Roman" w:cs="Times New Roman"/>
          <w:color w:val="000000" w:themeColor="text1"/>
          <w:sz w:val="24"/>
          <w:szCs w:val="24"/>
          <w:shd w:val="clear" w:color="auto" w:fill="FFFFFF"/>
          <w:lang w:val="en-GB"/>
        </w:rPr>
        <w:t>, </w:t>
      </w:r>
      <w:r w:rsidRPr="00852A20">
        <w:rPr>
          <w:rFonts w:ascii="Times New Roman" w:hAnsi="Times New Roman" w:cs="Times New Roman"/>
          <w:i/>
          <w:iCs/>
          <w:color w:val="000000" w:themeColor="text1"/>
          <w:sz w:val="24"/>
          <w:szCs w:val="24"/>
          <w:shd w:val="clear" w:color="auto" w:fill="FFFFFF"/>
          <w:lang w:val="en-GB"/>
        </w:rPr>
        <w:t>9</w:t>
      </w:r>
      <w:r w:rsidRPr="00852A20">
        <w:rPr>
          <w:rFonts w:ascii="Times New Roman" w:hAnsi="Times New Roman" w:cs="Times New Roman"/>
          <w:color w:val="000000" w:themeColor="text1"/>
          <w:sz w:val="24"/>
          <w:szCs w:val="24"/>
          <w:shd w:val="clear" w:color="auto" w:fill="FFFFFF"/>
          <w:lang w:val="en-GB"/>
        </w:rPr>
        <w:t>(7), p.210.</w:t>
      </w:r>
    </w:p>
    <w:p w14:paraId="65020D0E" w14:textId="77777777" w:rsidR="007535A1" w:rsidRPr="00852A20" w:rsidRDefault="007535A1" w:rsidP="00984E74">
      <w:pPr>
        <w:pStyle w:val="Normal1"/>
        <w:spacing w:line="360" w:lineRule="auto"/>
        <w:jc w:val="both"/>
        <w:rPr>
          <w:rFonts w:ascii="Times New Roman" w:eastAsia="Times New Roman" w:hAnsi="Times New Roman" w:cs="Times New Roman"/>
          <w:color w:val="000000" w:themeColor="text1"/>
          <w:sz w:val="24"/>
          <w:szCs w:val="24"/>
          <w:lang w:val="en-GB"/>
        </w:rPr>
      </w:pPr>
    </w:p>
    <w:p w14:paraId="1ABBB9A4" w14:textId="77777777" w:rsidR="007535A1" w:rsidRPr="00852A20" w:rsidRDefault="007535A1" w:rsidP="00984E74">
      <w:pPr>
        <w:pStyle w:val="Normal1"/>
        <w:spacing w:line="360" w:lineRule="auto"/>
        <w:jc w:val="both"/>
        <w:rPr>
          <w:rFonts w:ascii="Times New Roman" w:eastAsia="Times New Roman" w:hAnsi="Times New Roman" w:cs="Times New Roman"/>
          <w:color w:val="000000" w:themeColor="text1"/>
          <w:sz w:val="24"/>
          <w:szCs w:val="24"/>
          <w:lang w:val="en-GB"/>
        </w:rPr>
      </w:pPr>
    </w:p>
    <w:sectPr w:rsidR="007535A1" w:rsidRPr="00852A20" w:rsidSect="005E69AE">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263C0A" w14:textId="77777777" w:rsidR="00992DFB" w:rsidRDefault="00992DFB" w:rsidP="00486BBD">
      <w:pPr>
        <w:spacing w:line="240" w:lineRule="auto"/>
      </w:pPr>
      <w:r>
        <w:separator/>
      </w:r>
    </w:p>
  </w:endnote>
  <w:endnote w:type="continuationSeparator" w:id="0">
    <w:p w14:paraId="33C4E322" w14:textId="77777777" w:rsidR="00992DFB" w:rsidRDefault="00992DFB" w:rsidP="00486B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2061381"/>
      <w:docPartObj>
        <w:docPartGallery w:val="Page Numbers (Bottom of Page)"/>
        <w:docPartUnique/>
      </w:docPartObj>
    </w:sdtPr>
    <w:sdtEndPr/>
    <w:sdtContent>
      <w:p w14:paraId="1AFE12A7" w14:textId="77777777" w:rsidR="00CE29FD" w:rsidRDefault="00D35080">
        <w:pPr>
          <w:pStyle w:val="Footer"/>
          <w:jc w:val="right"/>
        </w:pPr>
        <w:r>
          <w:rPr>
            <w:noProof/>
          </w:rPr>
          <w:t>2</w:t>
        </w:r>
      </w:p>
    </w:sdtContent>
  </w:sdt>
  <w:p w14:paraId="201E408D" w14:textId="77777777" w:rsidR="00CE29FD" w:rsidRDefault="00CE29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2CD510" w14:textId="77777777" w:rsidR="00992DFB" w:rsidRDefault="00992DFB" w:rsidP="00486BBD">
      <w:pPr>
        <w:spacing w:line="240" w:lineRule="auto"/>
      </w:pPr>
      <w:r>
        <w:separator/>
      </w:r>
    </w:p>
  </w:footnote>
  <w:footnote w:type="continuationSeparator" w:id="0">
    <w:p w14:paraId="7359480F" w14:textId="77777777" w:rsidR="00992DFB" w:rsidRDefault="00992DFB" w:rsidP="00486BB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8B64CF"/>
    <w:multiLevelType w:val="hybridMultilevel"/>
    <w:tmpl w:val="C178A9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E137D0"/>
    <w:multiLevelType w:val="multilevel"/>
    <w:tmpl w:val="EC6C99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5D6765"/>
    <w:multiLevelType w:val="multilevel"/>
    <w:tmpl w:val="D2C69CBA"/>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1B9D1AB3"/>
    <w:multiLevelType w:val="multilevel"/>
    <w:tmpl w:val="D3608E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E1E29A6"/>
    <w:multiLevelType w:val="multilevel"/>
    <w:tmpl w:val="DF6009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8FB72BD"/>
    <w:multiLevelType w:val="multilevel"/>
    <w:tmpl w:val="414C78B8"/>
    <w:lvl w:ilvl="0">
      <w:start w:val="1"/>
      <w:numFmt w:val="decimal"/>
      <w:lvlText w:val="%1."/>
      <w:lvlJc w:val="left"/>
      <w:pPr>
        <w:ind w:left="720" w:hanging="360"/>
      </w:pPr>
      <w:rPr>
        <w:b/>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2A1813CC"/>
    <w:multiLevelType w:val="multilevel"/>
    <w:tmpl w:val="60F878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AEF4ED0"/>
    <w:multiLevelType w:val="multilevel"/>
    <w:tmpl w:val="98A6AE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B477C9D"/>
    <w:multiLevelType w:val="multilevel"/>
    <w:tmpl w:val="E3CC97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C482D0C"/>
    <w:multiLevelType w:val="multilevel"/>
    <w:tmpl w:val="A364E5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904350B"/>
    <w:multiLevelType w:val="hybridMultilevel"/>
    <w:tmpl w:val="4F4CAA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A700E91"/>
    <w:multiLevelType w:val="hybridMultilevel"/>
    <w:tmpl w:val="F89C06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C386464"/>
    <w:multiLevelType w:val="hybridMultilevel"/>
    <w:tmpl w:val="5B9CD04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7B635416"/>
    <w:multiLevelType w:val="hybridMultilevel"/>
    <w:tmpl w:val="2E409F24"/>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BEC5458"/>
    <w:multiLevelType w:val="multilevel"/>
    <w:tmpl w:val="0BDC63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1"/>
  </w:num>
  <w:num w:numId="3">
    <w:abstractNumId w:val="5"/>
  </w:num>
  <w:num w:numId="4">
    <w:abstractNumId w:val="2"/>
  </w:num>
  <w:num w:numId="5">
    <w:abstractNumId w:val="14"/>
  </w:num>
  <w:num w:numId="6">
    <w:abstractNumId w:val="3"/>
  </w:num>
  <w:num w:numId="7">
    <w:abstractNumId w:val="7"/>
  </w:num>
  <w:num w:numId="8">
    <w:abstractNumId w:val="8"/>
  </w:num>
  <w:num w:numId="9">
    <w:abstractNumId w:val="6"/>
  </w:num>
  <w:num w:numId="10">
    <w:abstractNumId w:val="9"/>
  </w:num>
  <w:num w:numId="11">
    <w:abstractNumId w:val="11"/>
  </w:num>
  <w:num w:numId="12">
    <w:abstractNumId w:val="0"/>
  </w:num>
  <w:num w:numId="13">
    <w:abstractNumId w:val="10"/>
  </w:num>
  <w:num w:numId="14">
    <w:abstractNumId w:val="13"/>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5A1"/>
    <w:rsid w:val="00012B07"/>
    <w:rsid w:val="00017DB5"/>
    <w:rsid w:val="0003752A"/>
    <w:rsid w:val="00077C0D"/>
    <w:rsid w:val="0008133C"/>
    <w:rsid w:val="00091A04"/>
    <w:rsid w:val="000C0956"/>
    <w:rsid w:val="0011270C"/>
    <w:rsid w:val="00120268"/>
    <w:rsid w:val="00156923"/>
    <w:rsid w:val="00162EEA"/>
    <w:rsid w:val="001701EF"/>
    <w:rsid w:val="0017765F"/>
    <w:rsid w:val="00187B41"/>
    <w:rsid w:val="00193569"/>
    <w:rsid w:val="001A251D"/>
    <w:rsid w:val="001E0A37"/>
    <w:rsid w:val="002306AA"/>
    <w:rsid w:val="0029703B"/>
    <w:rsid w:val="0030195F"/>
    <w:rsid w:val="00320FB6"/>
    <w:rsid w:val="0037009A"/>
    <w:rsid w:val="003C457C"/>
    <w:rsid w:val="003D523D"/>
    <w:rsid w:val="00441A31"/>
    <w:rsid w:val="00486BBD"/>
    <w:rsid w:val="004E1C40"/>
    <w:rsid w:val="004F7B1B"/>
    <w:rsid w:val="00583DF3"/>
    <w:rsid w:val="00595220"/>
    <w:rsid w:val="005B7C94"/>
    <w:rsid w:val="005E69AE"/>
    <w:rsid w:val="006025A8"/>
    <w:rsid w:val="00640332"/>
    <w:rsid w:val="006771E5"/>
    <w:rsid w:val="00683298"/>
    <w:rsid w:val="006C21E3"/>
    <w:rsid w:val="006F3F9E"/>
    <w:rsid w:val="007222D5"/>
    <w:rsid w:val="007535A1"/>
    <w:rsid w:val="00762B4D"/>
    <w:rsid w:val="00780F49"/>
    <w:rsid w:val="007909B3"/>
    <w:rsid w:val="007A5049"/>
    <w:rsid w:val="007E41B9"/>
    <w:rsid w:val="007F3DD3"/>
    <w:rsid w:val="00807A07"/>
    <w:rsid w:val="00816162"/>
    <w:rsid w:val="00830637"/>
    <w:rsid w:val="00852A20"/>
    <w:rsid w:val="00875273"/>
    <w:rsid w:val="008F5EDE"/>
    <w:rsid w:val="009104B1"/>
    <w:rsid w:val="0094136F"/>
    <w:rsid w:val="00941D92"/>
    <w:rsid w:val="00955426"/>
    <w:rsid w:val="00960192"/>
    <w:rsid w:val="009629F8"/>
    <w:rsid w:val="00975942"/>
    <w:rsid w:val="00984E74"/>
    <w:rsid w:val="00992DFB"/>
    <w:rsid w:val="009B1378"/>
    <w:rsid w:val="009B74F8"/>
    <w:rsid w:val="009E2487"/>
    <w:rsid w:val="009E4918"/>
    <w:rsid w:val="00A031FF"/>
    <w:rsid w:val="00A0553F"/>
    <w:rsid w:val="00A062BF"/>
    <w:rsid w:val="00A5018B"/>
    <w:rsid w:val="00A80FC4"/>
    <w:rsid w:val="00AA2D54"/>
    <w:rsid w:val="00AC3AC5"/>
    <w:rsid w:val="00AD5633"/>
    <w:rsid w:val="00AF1F58"/>
    <w:rsid w:val="00AF4E40"/>
    <w:rsid w:val="00B01A6F"/>
    <w:rsid w:val="00B12EB5"/>
    <w:rsid w:val="00B8321B"/>
    <w:rsid w:val="00BA5EDA"/>
    <w:rsid w:val="00BA5FBD"/>
    <w:rsid w:val="00C60464"/>
    <w:rsid w:val="00C87D5B"/>
    <w:rsid w:val="00CB3529"/>
    <w:rsid w:val="00CE29FD"/>
    <w:rsid w:val="00CF7A31"/>
    <w:rsid w:val="00D05FC0"/>
    <w:rsid w:val="00D27D30"/>
    <w:rsid w:val="00D35080"/>
    <w:rsid w:val="00D9618E"/>
    <w:rsid w:val="00DB5726"/>
    <w:rsid w:val="00DF360D"/>
    <w:rsid w:val="00DF4684"/>
    <w:rsid w:val="00E44CFA"/>
    <w:rsid w:val="00E86BA1"/>
    <w:rsid w:val="00E87163"/>
    <w:rsid w:val="00E939E3"/>
    <w:rsid w:val="00EA4042"/>
    <w:rsid w:val="00EA7F2F"/>
    <w:rsid w:val="00EF3792"/>
    <w:rsid w:val="00F059A9"/>
    <w:rsid w:val="00F23420"/>
    <w:rsid w:val="00F614AE"/>
    <w:rsid w:val="00FC1EBE"/>
    <w:rsid w:val="00FD455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E0B3B"/>
  <w15:docId w15:val="{BA3DE742-5183-49B8-A659-E0EA81CF5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29F8"/>
  </w:style>
  <w:style w:type="paragraph" w:styleId="Heading1">
    <w:name w:val="heading 1"/>
    <w:basedOn w:val="Normal1"/>
    <w:next w:val="Normal1"/>
    <w:rsid w:val="00D05FC0"/>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7535A1"/>
    <w:pPr>
      <w:keepNext/>
      <w:keepLines/>
      <w:spacing w:before="360" w:after="120"/>
      <w:outlineLvl w:val="1"/>
    </w:pPr>
    <w:rPr>
      <w:sz w:val="32"/>
      <w:szCs w:val="32"/>
    </w:rPr>
  </w:style>
  <w:style w:type="paragraph" w:styleId="Heading3">
    <w:name w:val="heading 3"/>
    <w:basedOn w:val="Normal1"/>
    <w:next w:val="Normal1"/>
    <w:rsid w:val="007535A1"/>
    <w:pPr>
      <w:keepNext/>
      <w:keepLines/>
      <w:spacing w:before="320" w:after="80"/>
      <w:outlineLvl w:val="2"/>
    </w:pPr>
    <w:rPr>
      <w:color w:val="434343"/>
      <w:sz w:val="28"/>
      <w:szCs w:val="28"/>
    </w:rPr>
  </w:style>
  <w:style w:type="paragraph" w:styleId="Heading4">
    <w:name w:val="heading 4"/>
    <w:basedOn w:val="Normal1"/>
    <w:next w:val="Normal1"/>
    <w:rsid w:val="007535A1"/>
    <w:pPr>
      <w:keepNext/>
      <w:keepLines/>
      <w:spacing w:before="280" w:after="80"/>
      <w:outlineLvl w:val="3"/>
    </w:pPr>
    <w:rPr>
      <w:color w:val="666666"/>
      <w:sz w:val="24"/>
      <w:szCs w:val="24"/>
    </w:rPr>
  </w:style>
  <w:style w:type="paragraph" w:styleId="Heading5">
    <w:name w:val="heading 5"/>
    <w:basedOn w:val="Normal1"/>
    <w:next w:val="Normal1"/>
    <w:rsid w:val="007535A1"/>
    <w:pPr>
      <w:keepNext/>
      <w:keepLines/>
      <w:spacing w:before="240" w:after="80"/>
      <w:outlineLvl w:val="4"/>
    </w:pPr>
    <w:rPr>
      <w:color w:val="666666"/>
    </w:rPr>
  </w:style>
  <w:style w:type="paragraph" w:styleId="Heading6">
    <w:name w:val="heading 6"/>
    <w:basedOn w:val="Normal1"/>
    <w:next w:val="Normal1"/>
    <w:rsid w:val="007535A1"/>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535A1"/>
  </w:style>
  <w:style w:type="paragraph" w:styleId="Title">
    <w:name w:val="Title"/>
    <w:basedOn w:val="Normal1"/>
    <w:next w:val="Normal1"/>
    <w:rsid w:val="007535A1"/>
    <w:pPr>
      <w:keepNext/>
      <w:keepLines/>
      <w:spacing w:after="60"/>
    </w:pPr>
    <w:rPr>
      <w:sz w:val="52"/>
      <w:szCs w:val="52"/>
    </w:rPr>
  </w:style>
  <w:style w:type="paragraph" w:styleId="Subtitle">
    <w:name w:val="Subtitle"/>
    <w:basedOn w:val="Normal1"/>
    <w:next w:val="Normal1"/>
    <w:rsid w:val="007535A1"/>
    <w:pPr>
      <w:keepNext/>
      <w:keepLines/>
      <w:spacing w:after="320"/>
    </w:pPr>
    <w:rPr>
      <w:color w:val="666666"/>
      <w:sz w:val="30"/>
      <w:szCs w:val="30"/>
    </w:rPr>
  </w:style>
  <w:style w:type="paragraph" w:styleId="Header">
    <w:name w:val="header"/>
    <w:basedOn w:val="Normal"/>
    <w:link w:val="HeaderChar"/>
    <w:uiPriority w:val="99"/>
    <w:unhideWhenUsed/>
    <w:rsid w:val="00486BBD"/>
    <w:pPr>
      <w:tabs>
        <w:tab w:val="center" w:pos="4680"/>
        <w:tab w:val="right" w:pos="9360"/>
      </w:tabs>
      <w:spacing w:line="240" w:lineRule="auto"/>
    </w:pPr>
  </w:style>
  <w:style w:type="character" w:customStyle="1" w:styleId="HeaderChar">
    <w:name w:val="Header Char"/>
    <w:basedOn w:val="DefaultParagraphFont"/>
    <w:link w:val="Header"/>
    <w:uiPriority w:val="99"/>
    <w:rsid w:val="00486BBD"/>
  </w:style>
  <w:style w:type="paragraph" w:styleId="Footer">
    <w:name w:val="footer"/>
    <w:basedOn w:val="Normal"/>
    <w:link w:val="FooterChar"/>
    <w:uiPriority w:val="99"/>
    <w:unhideWhenUsed/>
    <w:rsid w:val="00486BBD"/>
    <w:pPr>
      <w:tabs>
        <w:tab w:val="center" w:pos="4680"/>
        <w:tab w:val="right" w:pos="9360"/>
      </w:tabs>
      <w:spacing w:line="240" w:lineRule="auto"/>
    </w:pPr>
  </w:style>
  <w:style w:type="character" w:customStyle="1" w:styleId="FooterChar">
    <w:name w:val="Footer Char"/>
    <w:basedOn w:val="DefaultParagraphFont"/>
    <w:link w:val="Footer"/>
    <w:uiPriority w:val="99"/>
    <w:rsid w:val="00486BBD"/>
  </w:style>
  <w:style w:type="paragraph" w:styleId="TOCHeading">
    <w:name w:val="TOC Heading"/>
    <w:basedOn w:val="Heading1"/>
    <w:next w:val="Normal"/>
    <w:uiPriority w:val="39"/>
    <w:unhideWhenUsed/>
    <w:qFormat/>
    <w:rsid w:val="00BA5FBD"/>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A5FBD"/>
    <w:pPr>
      <w:spacing w:after="100"/>
    </w:pPr>
  </w:style>
  <w:style w:type="character" w:styleId="Hyperlink">
    <w:name w:val="Hyperlink"/>
    <w:basedOn w:val="DefaultParagraphFont"/>
    <w:uiPriority w:val="99"/>
    <w:unhideWhenUsed/>
    <w:rsid w:val="00BA5FBD"/>
    <w:rPr>
      <w:color w:val="0000FF" w:themeColor="hyperlink"/>
      <w:u w:val="single"/>
    </w:rPr>
  </w:style>
  <w:style w:type="paragraph" w:styleId="BalloonText">
    <w:name w:val="Balloon Text"/>
    <w:basedOn w:val="Normal"/>
    <w:link w:val="BalloonTextChar"/>
    <w:uiPriority w:val="99"/>
    <w:semiHidden/>
    <w:unhideWhenUsed/>
    <w:rsid w:val="00BA5FB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5FBD"/>
    <w:rPr>
      <w:rFonts w:ascii="Tahoma" w:hAnsi="Tahoma" w:cs="Tahoma"/>
      <w:sz w:val="16"/>
      <w:szCs w:val="16"/>
    </w:rPr>
  </w:style>
  <w:style w:type="paragraph" w:styleId="ListParagraph">
    <w:name w:val="List Paragraph"/>
    <w:basedOn w:val="Normal"/>
    <w:uiPriority w:val="34"/>
    <w:qFormat/>
    <w:rsid w:val="001A251D"/>
    <w:pPr>
      <w:ind w:left="720"/>
      <w:contextualSpacing/>
    </w:pPr>
  </w:style>
  <w:style w:type="table" w:styleId="TableGrid">
    <w:name w:val="Table Grid"/>
    <w:basedOn w:val="TableNormal"/>
    <w:uiPriority w:val="59"/>
    <w:unhideWhenUsed/>
    <w:rsid w:val="00E44CF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156923"/>
    <w:rPr>
      <w:color w:val="605E5C"/>
      <w:shd w:val="clear" w:color="auto" w:fill="E1DFDD"/>
    </w:rPr>
  </w:style>
  <w:style w:type="table" w:styleId="MediumGrid2-Accent6">
    <w:name w:val="Medium Grid 2 Accent 6"/>
    <w:basedOn w:val="TableNormal"/>
    <w:uiPriority w:val="68"/>
    <w:rsid w:val="004E1C4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Shading1-Accent4">
    <w:name w:val="Medium Shading 1 Accent 4"/>
    <w:basedOn w:val="TableNormal"/>
    <w:uiPriority w:val="63"/>
    <w:rsid w:val="00162EEA"/>
    <w:pPr>
      <w:spacing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6866593">
      <w:bodyDiv w:val="1"/>
      <w:marLeft w:val="0"/>
      <w:marRight w:val="0"/>
      <w:marTop w:val="0"/>
      <w:marBottom w:val="0"/>
      <w:divBdr>
        <w:top w:val="none" w:sz="0" w:space="0" w:color="auto"/>
        <w:left w:val="none" w:sz="0" w:space="0" w:color="auto"/>
        <w:bottom w:val="none" w:sz="0" w:space="0" w:color="auto"/>
        <w:right w:val="none" w:sz="0" w:space="0" w:color="auto"/>
      </w:divBdr>
    </w:div>
    <w:div w:id="19832651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yperlink" Target="about:blank" TargetMode="Externa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5_5">
  <dgm:title val=""/>
  <dgm:desc val=""/>
  <dgm:catLst>
    <dgm:cat type="accent5" pri="11500"/>
  </dgm:catLst>
  <dgm:styleLbl name="node0">
    <dgm:fillClrLst meth="cycle">
      <a:schemeClr val="accent5">
        <a:alpha val="80000"/>
      </a:schemeClr>
    </dgm:fillClrLst>
    <dgm:linClrLst meth="repeat">
      <a:schemeClr val="lt1"/>
    </dgm:linClrLst>
    <dgm:effectClrLst/>
    <dgm:txLinClrLst/>
    <dgm:txFillClrLst/>
    <dgm:txEffectClrLst/>
  </dgm:styleLbl>
  <dgm:styleLbl name="node1">
    <dgm:fillClrLst>
      <a:schemeClr val="accent5">
        <a:alpha val="90000"/>
      </a:schemeClr>
      <a:schemeClr val="accent5">
        <a:alpha val="50000"/>
      </a:schemeClr>
    </dgm:fillClrLst>
    <dgm:linClrLst meth="repeat">
      <a:schemeClr val="lt1"/>
    </dgm:linClrLst>
    <dgm:effectClrLst/>
    <dgm:txLinClrLst/>
    <dgm:txFillClrLst/>
    <dgm:txEffectClrLst/>
  </dgm:styleLbl>
  <dgm:styleLbl name="alignNode1">
    <dgm:fillClrLst>
      <a:schemeClr val="accent5">
        <a:alpha val="90000"/>
      </a:schemeClr>
      <a:schemeClr val="accent5">
        <a:alpha val="50000"/>
      </a:schemeClr>
    </dgm:fillClrLst>
    <dgm:linClrLst>
      <a:schemeClr val="accent5">
        <a:alpha val="90000"/>
      </a:schemeClr>
      <a:schemeClr val="accent5">
        <a:alpha val="50000"/>
      </a:schemeClr>
    </dgm:linClrLst>
    <dgm:effectClrLst/>
    <dgm:txLinClrLst/>
    <dgm:txFillClrLst/>
    <dgm:txEffectClrLst/>
  </dgm:styleLbl>
  <dgm:styleLbl name="lnNode1">
    <dgm:fillClrLst>
      <a:schemeClr val="accent5">
        <a:shade val="90000"/>
      </a:schemeClr>
      <a:schemeClr val="accent5">
        <a:alpha val="50000"/>
        <a:tint val="50000"/>
      </a:schemeClr>
    </dgm:fillClrLst>
    <dgm:linClrLst meth="repeat">
      <a:schemeClr val="lt1"/>
    </dgm:linClrLst>
    <dgm:effectClrLst/>
    <dgm:txLinClrLst/>
    <dgm:txFillClrLst/>
    <dgm:txEffectClrLst/>
  </dgm:styleLbl>
  <dgm:styleLbl name="vennNode1">
    <dgm:fillClrLst>
      <a:schemeClr val="accent5">
        <a:shade val="80000"/>
        <a:alpha val="50000"/>
      </a:schemeClr>
      <a:schemeClr val="accent5">
        <a:alpha val="20000"/>
      </a:schemeClr>
    </dgm:fillClrLst>
    <dgm:linClrLst meth="repeat">
      <a:schemeClr val="lt1"/>
    </dgm:linClrLst>
    <dgm:effectClrLst/>
    <dgm:txLinClrLst/>
    <dgm:txFillClrLst/>
    <dgm:txEffectClrLst/>
  </dgm:styleLbl>
  <dgm:styleLbl name="node2">
    <dgm:fillClrLst>
      <a:schemeClr val="accent5">
        <a:alpha val="70000"/>
      </a:schemeClr>
    </dgm:fillClrLst>
    <dgm:linClrLst meth="repeat">
      <a:schemeClr val="lt1"/>
    </dgm:linClrLst>
    <dgm:effectClrLst/>
    <dgm:txLinClrLst/>
    <dgm:txFillClrLst/>
    <dgm:txEffectClrLst/>
  </dgm:styleLbl>
  <dgm:styleLbl name="node3">
    <dgm:fillClrLst>
      <a:schemeClr val="accent5">
        <a:alpha val="50000"/>
      </a:schemeClr>
    </dgm:fillClrLst>
    <dgm:linClrLst meth="repeat">
      <a:schemeClr val="lt1"/>
    </dgm:linClrLst>
    <dgm:effectClrLst/>
    <dgm:txLinClrLst/>
    <dgm:txFillClrLst/>
    <dgm:txEffectClrLst/>
  </dgm:styleLbl>
  <dgm:styleLbl name="node4">
    <dgm:fillClrLst>
      <a:schemeClr val="accent5">
        <a:alpha val="30000"/>
      </a:schemeClr>
    </dgm:fillClrLst>
    <dgm:linClrLst meth="repeat">
      <a:schemeClr val="lt1"/>
    </dgm:linClrLst>
    <dgm:effectClrLst/>
    <dgm:txLinClrLst/>
    <dgm:txFillClrLst/>
    <dgm:txEffectClrLst/>
  </dgm:styleLbl>
  <dgm:styleLbl name="fgImgPlace1">
    <dgm:fillClrLst>
      <a:schemeClr val="accent5">
        <a:tint val="50000"/>
        <a:alpha val="90000"/>
      </a:schemeClr>
      <a:schemeClr val="accent5">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f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b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sibTrans1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alpha val="90000"/>
      </a:schemeClr>
    </dgm:fillClrLst>
    <dgm:linClrLst meth="repeat">
      <a:schemeClr val="lt1"/>
    </dgm:linClrLst>
    <dgm:effectClrLst/>
    <dgm:txLinClrLst/>
    <dgm:txFillClrLst/>
    <dgm:txEffectClrLst/>
  </dgm:styleLbl>
  <dgm:styleLbl name="asst1">
    <dgm:fillClrLst meth="repeat">
      <a:schemeClr val="accent5">
        <a:alpha val="90000"/>
      </a:schemeClr>
    </dgm:fillClrLst>
    <dgm:linClrLst meth="repeat">
      <a:schemeClr val="lt1"/>
    </dgm:linClrLst>
    <dgm:effectClrLst/>
    <dgm:txLinClrLst/>
    <dgm:txFillClrLst/>
    <dgm:txEffectClrLst/>
  </dgm:styleLbl>
  <dgm:styleLbl name="asst2">
    <dgm:fillClrLst>
      <a:schemeClr val="accent5">
        <a:alpha val="90000"/>
      </a:schemeClr>
    </dgm:fillClrLst>
    <dgm:linClrLst meth="repeat">
      <a:schemeClr val="lt1"/>
    </dgm:linClrLst>
    <dgm:effectClrLst/>
    <dgm:txLinClrLst/>
    <dgm:txFillClrLst/>
    <dgm:txEffectClrLst/>
  </dgm:styleLbl>
  <dgm:styleLbl name="asst3">
    <dgm:fillClrLst>
      <a:schemeClr val="accent5">
        <a:alpha val="70000"/>
      </a:schemeClr>
    </dgm:fillClrLst>
    <dgm:linClrLst meth="repeat">
      <a:schemeClr val="lt1"/>
    </dgm:linClrLst>
    <dgm:effectClrLst/>
    <dgm:txLinClrLst/>
    <dgm:txFillClrLst/>
    <dgm:txEffectClrLst/>
  </dgm:styleLbl>
  <dgm:styleLbl name="asst4">
    <dgm:fillClrLst>
      <a:schemeClr val="accent5">
        <a:alpha val="50000"/>
      </a:schemeClr>
    </dgm:fillClrLst>
    <dgm:linClrLst meth="repeat">
      <a:schemeClr val="lt1"/>
    </dgm:linClrLst>
    <dgm:effectClrLst/>
    <dgm:txLinClrLst/>
    <dgm:txFillClrLst/>
    <dgm:txEffectClrLst/>
  </dgm:styleLbl>
  <dgm:styleLbl name="parChTrans2D1">
    <dgm:fillClrLst meth="repeat">
      <a:schemeClr val="accent5">
        <a:shade val="80000"/>
      </a:schemeClr>
    </dgm:fillClrLst>
    <dgm:linClrLst meth="repeat">
      <a:schemeClr val="accent5">
        <a:shade val="80000"/>
      </a:schemeClr>
    </dgm:linClrLst>
    <dgm:effectClrLst/>
    <dgm:txLinClrLst/>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dk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0000"/>
      </a:schemeClr>
    </dgm:fillClrLst>
    <dgm:linClrLst meth="repeat">
      <a:schemeClr val="accent5">
        <a:tint val="90000"/>
      </a:schemeClr>
    </dgm:linClrLst>
    <dgm:effectClrLst/>
    <dgm:txLinClrLst/>
    <dgm:txFillClrLst meth="repeat">
      <a:schemeClr val="tx1"/>
    </dgm:txFillClrLst>
    <dgm:txEffectClrLst/>
  </dgm:styleLbl>
  <dgm:styleLbl name="parChTrans1D3">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5">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5">
        <a:alpha val="90000"/>
      </a:schemeClr>
      <a:schemeClr val="accent5">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a:schemeClr val="accent5">
        <a:alpha val="90000"/>
        <a:tint val="40000"/>
      </a:schemeClr>
      <a:schemeClr val="accent5">
        <a:alpha val="5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50000"/>
      </a:schemeClr>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4392FC-5A05-44C2-9AA5-960E5A241DD2}" type="doc">
      <dgm:prSet loTypeId="urn:microsoft.com/office/officeart/2005/8/layout/venn3" loCatId="relationship" qsTypeId="urn:microsoft.com/office/officeart/2005/8/quickstyle/3d3" qsCatId="3D" csTypeId="urn:microsoft.com/office/officeart/2005/8/colors/accent5_5" csCatId="accent5" phldr="1"/>
      <dgm:spPr/>
      <dgm:t>
        <a:bodyPr/>
        <a:lstStyle/>
        <a:p>
          <a:endParaRPr lang="en-US"/>
        </a:p>
      </dgm:t>
    </dgm:pt>
    <dgm:pt modelId="{D0E072EC-EDCE-4C23-97C0-2F699A712353}">
      <dgm:prSet phldrT="[Text]"/>
      <dgm:spPr/>
      <dgm:t>
        <a:bodyPr/>
        <a:lstStyle/>
        <a:p>
          <a:pPr algn="ctr"/>
          <a:r>
            <a:rPr lang="en-US" b="1">
              <a:latin typeface="Times New Roman" pitchFamily="18" charset="0"/>
              <a:cs typeface="Times New Roman" pitchFamily="18" charset="0"/>
            </a:rPr>
            <a:t>Improving the chances of business change</a:t>
          </a:r>
          <a:endParaRPr lang="en-US">
            <a:latin typeface="Times New Roman" pitchFamily="18" charset="0"/>
            <a:cs typeface="Times New Roman" pitchFamily="18" charset="0"/>
          </a:endParaRPr>
        </a:p>
      </dgm:t>
    </dgm:pt>
    <dgm:pt modelId="{FC54687F-AA09-4877-B8ED-A7D983BDC470}" type="parTrans" cxnId="{65BB11AF-DB67-425A-B27A-D90604AC9137}">
      <dgm:prSet/>
      <dgm:spPr/>
      <dgm:t>
        <a:bodyPr/>
        <a:lstStyle/>
        <a:p>
          <a:pPr algn="ctr"/>
          <a:endParaRPr lang="en-US"/>
        </a:p>
      </dgm:t>
    </dgm:pt>
    <dgm:pt modelId="{E76D4F3A-8C46-4E54-AD71-38E12A8F21E2}" type="sibTrans" cxnId="{65BB11AF-DB67-425A-B27A-D90604AC9137}">
      <dgm:prSet/>
      <dgm:spPr/>
      <dgm:t>
        <a:bodyPr/>
        <a:lstStyle/>
        <a:p>
          <a:pPr algn="ctr"/>
          <a:endParaRPr lang="en-US"/>
        </a:p>
      </dgm:t>
    </dgm:pt>
    <dgm:pt modelId="{5DED515E-6B06-4A60-A2E0-023BB534862D}">
      <dgm:prSet/>
      <dgm:spPr/>
      <dgm:t>
        <a:bodyPr/>
        <a:lstStyle/>
        <a:p>
          <a:pPr algn="ctr"/>
          <a:r>
            <a:rPr lang="en-US" b="1">
              <a:latin typeface="Times New Roman" pitchFamily="18" charset="0"/>
              <a:cs typeface="Times New Roman" pitchFamily="18" charset="0"/>
            </a:rPr>
            <a:t>Advanced data structure</a:t>
          </a:r>
          <a:endParaRPr lang="en-US">
            <a:latin typeface="Times New Roman" pitchFamily="18" charset="0"/>
            <a:cs typeface="Times New Roman" pitchFamily="18" charset="0"/>
          </a:endParaRPr>
        </a:p>
      </dgm:t>
    </dgm:pt>
    <dgm:pt modelId="{2B9015B5-EB5E-4901-AA40-C8C0C3F7A4FD}" type="parTrans" cxnId="{36AD5CF8-96F7-4C0A-B779-7861D8B7D959}">
      <dgm:prSet/>
      <dgm:spPr/>
      <dgm:t>
        <a:bodyPr/>
        <a:lstStyle/>
        <a:p>
          <a:pPr algn="ctr"/>
          <a:endParaRPr lang="en-US"/>
        </a:p>
      </dgm:t>
    </dgm:pt>
    <dgm:pt modelId="{6663F3C0-01A2-4E09-9A73-821C0DBD53C7}" type="sibTrans" cxnId="{36AD5CF8-96F7-4C0A-B779-7861D8B7D959}">
      <dgm:prSet/>
      <dgm:spPr/>
      <dgm:t>
        <a:bodyPr/>
        <a:lstStyle/>
        <a:p>
          <a:pPr algn="ctr"/>
          <a:endParaRPr lang="en-US"/>
        </a:p>
      </dgm:t>
    </dgm:pt>
    <dgm:pt modelId="{8A383077-C2EE-4F44-A63F-D131A1845356}">
      <dgm:prSet/>
      <dgm:spPr/>
      <dgm:t>
        <a:bodyPr/>
        <a:lstStyle/>
        <a:p>
          <a:pPr algn="ctr"/>
          <a:r>
            <a:rPr lang="en-US" b="1">
              <a:latin typeface="Times New Roman" pitchFamily="18" charset="0"/>
              <a:cs typeface="Times New Roman" pitchFamily="18" charset="0"/>
            </a:rPr>
            <a:t>Increment of productivity</a:t>
          </a:r>
          <a:endParaRPr lang="en-US">
            <a:latin typeface="Times New Roman" pitchFamily="18" charset="0"/>
            <a:cs typeface="Times New Roman" pitchFamily="18" charset="0"/>
          </a:endParaRPr>
        </a:p>
      </dgm:t>
    </dgm:pt>
    <dgm:pt modelId="{8D04BBD6-C6E9-47A3-91AA-C26B4E380DBE}" type="parTrans" cxnId="{1381C1E0-3027-41ED-A4A4-C5AE3FB3A619}">
      <dgm:prSet/>
      <dgm:spPr/>
      <dgm:t>
        <a:bodyPr/>
        <a:lstStyle/>
        <a:p>
          <a:pPr algn="ctr"/>
          <a:endParaRPr lang="en-US"/>
        </a:p>
      </dgm:t>
    </dgm:pt>
    <dgm:pt modelId="{71790EA3-D3D5-4926-B083-003F40F4770D}" type="sibTrans" cxnId="{1381C1E0-3027-41ED-A4A4-C5AE3FB3A619}">
      <dgm:prSet/>
      <dgm:spPr/>
      <dgm:t>
        <a:bodyPr/>
        <a:lstStyle/>
        <a:p>
          <a:pPr algn="ctr"/>
          <a:endParaRPr lang="en-US"/>
        </a:p>
      </dgm:t>
    </dgm:pt>
    <dgm:pt modelId="{B64316CA-421D-4B01-A98F-4CD295E853C8}">
      <dgm:prSet/>
      <dgm:spPr/>
      <dgm:t>
        <a:bodyPr/>
        <a:lstStyle/>
        <a:p>
          <a:pPr algn="ctr"/>
          <a:r>
            <a:rPr lang="en-US" b="1">
              <a:latin typeface="Times New Roman" pitchFamily="18" charset="0"/>
              <a:cs typeface="Times New Roman" pitchFamily="18" charset="0"/>
            </a:rPr>
            <a:t>Community development</a:t>
          </a:r>
          <a:endParaRPr lang="en-US">
            <a:latin typeface="Times New Roman" pitchFamily="18" charset="0"/>
            <a:cs typeface="Times New Roman" pitchFamily="18" charset="0"/>
          </a:endParaRPr>
        </a:p>
      </dgm:t>
    </dgm:pt>
    <dgm:pt modelId="{79AF5905-D6D7-409D-946C-02E867FC01CD}" type="parTrans" cxnId="{FDA79F9F-1533-46F6-A6EB-53649BE95BAD}">
      <dgm:prSet/>
      <dgm:spPr/>
      <dgm:t>
        <a:bodyPr/>
        <a:lstStyle/>
        <a:p>
          <a:pPr algn="ctr"/>
          <a:endParaRPr lang="en-US"/>
        </a:p>
      </dgm:t>
    </dgm:pt>
    <dgm:pt modelId="{0F444DF2-35B9-41FB-A690-E9887B54F562}" type="sibTrans" cxnId="{FDA79F9F-1533-46F6-A6EB-53649BE95BAD}">
      <dgm:prSet/>
      <dgm:spPr/>
      <dgm:t>
        <a:bodyPr/>
        <a:lstStyle/>
        <a:p>
          <a:pPr algn="ctr"/>
          <a:endParaRPr lang="en-US"/>
        </a:p>
      </dgm:t>
    </dgm:pt>
    <dgm:pt modelId="{776ECF33-D58E-4BA0-8EC1-21C57A797CC5}" type="pres">
      <dgm:prSet presAssocID="{5D4392FC-5A05-44C2-9AA5-960E5A241DD2}" presName="Name0" presStyleCnt="0">
        <dgm:presLayoutVars>
          <dgm:dir/>
          <dgm:resizeHandles val="exact"/>
        </dgm:presLayoutVars>
      </dgm:prSet>
      <dgm:spPr/>
    </dgm:pt>
    <dgm:pt modelId="{1B71602F-A1ED-454A-B150-3F7663615100}" type="pres">
      <dgm:prSet presAssocID="{D0E072EC-EDCE-4C23-97C0-2F699A712353}" presName="Name5" presStyleLbl="vennNode1" presStyleIdx="0" presStyleCnt="4">
        <dgm:presLayoutVars>
          <dgm:bulletEnabled val="1"/>
        </dgm:presLayoutVars>
      </dgm:prSet>
      <dgm:spPr/>
    </dgm:pt>
    <dgm:pt modelId="{C244A3F8-2E5B-436D-BBD8-C0C53FAAACE7}" type="pres">
      <dgm:prSet presAssocID="{E76D4F3A-8C46-4E54-AD71-38E12A8F21E2}" presName="space" presStyleCnt="0"/>
      <dgm:spPr/>
    </dgm:pt>
    <dgm:pt modelId="{24748E08-227A-4121-B637-B79A57AA7E17}" type="pres">
      <dgm:prSet presAssocID="{5DED515E-6B06-4A60-A2E0-023BB534862D}" presName="Name5" presStyleLbl="vennNode1" presStyleIdx="1" presStyleCnt="4">
        <dgm:presLayoutVars>
          <dgm:bulletEnabled val="1"/>
        </dgm:presLayoutVars>
      </dgm:prSet>
      <dgm:spPr/>
    </dgm:pt>
    <dgm:pt modelId="{8B46A4E9-D606-47D6-9DA8-1CDA194CDA0D}" type="pres">
      <dgm:prSet presAssocID="{6663F3C0-01A2-4E09-9A73-821C0DBD53C7}" presName="space" presStyleCnt="0"/>
      <dgm:spPr/>
    </dgm:pt>
    <dgm:pt modelId="{68462ECF-43B6-44B7-AEDE-3B186393676C}" type="pres">
      <dgm:prSet presAssocID="{8A383077-C2EE-4F44-A63F-D131A1845356}" presName="Name5" presStyleLbl="vennNode1" presStyleIdx="2" presStyleCnt="4">
        <dgm:presLayoutVars>
          <dgm:bulletEnabled val="1"/>
        </dgm:presLayoutVars>
      </dgm:prSet>
      <dgm:spPr/>
    </dgm:pt>
    <dgm:pt modelId="{DA6CE8F9-0008-4064-B6F2-28FB05259A3A}" type="pres">
      <dgm:prSet presAssocID="{71790EA3-D3D5-4926-B083-003F40F4770D}" presName="space" presStyleCnt="0"/>
      <dgm:spPr/>
    </dgm:pt>
    <dgm:pt modelId="{036B5E40-2193-4782-A445-D4F01C6E6CF6}" type="pres">
      <dgm:prSet presAssocID="{B64316CA-421D-4B01-A98F-4CD295E853C8}" presName="Name5" presStyleLbl="vennNode1" presStyleIdx="3" presStyleCnt="4">
        <dgm:presLayoutVars>
          <dgm:bulletEnabled val="1"/>
        </dgm:presLayoutVars>
      </dgm:prSet>
      <dgm:spPr/>
    </dgm:pt>
  </dgm:ptLst>
  <dgm:cxnLst>
    <dgm:cxn modelId="{407A0315-41E9-4BEC-9C71-0185F35B9E40}" type="presOf" srcId="{B64316CA-421D-4B01-A98F-4CD295E853C8}" destId="{036B5E40-2193-4782-A445-D4F01C6E6CF6}" srcOrd="0" destOrd="0" presId="urn:microsoft.com/office/officeart/2005/8/layout/venn3"/>
    <dgm:cxn modelId="{CE6FFF3D-9B1A-4759-9AFA-7C951AE8863D}" type="presOf" srcId="{5D4392FC-5A05-44C2-9AA5-960E5A241DD2}" destId="{776ECF33-D58E-4BA0-8EC1-21C57A797CC5}" srcOrd="0" destOrd="0" presId="urn:microsoft.com/office/officeart/2005/8/layout/venn3"/>
    <dgm:cxn modelId="{F041D94C-38D0-4F9D-BF77-E9D7AC90080C}" type="presOf" srcId="{8A383077-C2EE-4F44-A63F-D131A1845356}" destId="{68462ECF-43B6-44B7-AEDE-3B186393676C}" srcOrd="0" destOrd="0" presId="urn:microsoft.com/office/officeart/2005/8/layout/venn3"/>
    <dgm:cxn modelId="{FDA79F9F-1533-46F6-A6EB-53649BE95BAD}" srcId="{5D4392FC-5A05-44C2-9AA5-960E5A241DD2}" destId="{B64316CA-421D-4B01-A98F-4CD295E853C8}" srcOrd="3" destOrd="0" parTransId="{79AF5905-D6D7-409D-946C-02E867FC01CD}" sibTransId="{0F444DF2-35B9-41FB-A690-E9887B54F562}"/>
    <dgm:cxn modelId="{0A0CB6AD-7DD1-442C-8D27-62EF7C82C3DE}" type="presOf" srcId="{5DED515E-6B06-4A60-A2E0-023BB534862D}" destId="{24748E08-227A-4121-B637-B79A57AA7E17}" srcOrd="0" destOrd="0" presId="urn:microsoft.com/office/officeart/2005/8/layout/venn3"/>
    <dgm:cxn modelId="{65BB11AF-DB67-425A-B27A-D90604AC9137}" srcId="{5D4392FC-5A05-44C2-9AA5-960E5A241DD2}" destId="{D0E072EC-EDCE-4C23-97C0-2F699A712353}" srcOrd="0" destOrd="0" parTransId="{FC54687F-AA09-4877-B8ED-A7D983BDC470}" sibTransId="{E76D4F3A-8C46-4E54-AD71-38E12A8F21E2}"/>
    <dgm:cxn modelId="{95D144C6-52E9-4CBC-9A9B-E77F89D9BA1A}" type="presOf" srcId="{D0E072EC-EDCE-4C23-97C0-2F699A712353}" destId="{1B71602F-A1ED-454A-B150-3F7663615100}" srcOrd="0" destOrd="0" presId="urn:microsoft.com/office/officeart/2005/8/layout/venn3"/>
    <dgm:cxn modelId="{1381C1E0-3027-41ED-A4A4-C5AE3FB3A619}" srcId="{5D4392FC-5A05-44C2-9AA5-960E5A241DD2}" destId="{8A383077-C2EE-4F44-A63F-D131A1845356}" srcOrd="2" destOrd="0" parTransId="{8D04BBD6-C6E9-47A3-91AA-C26B4E380DBE}" sibTransId="{71790EA3-D3D5-4926-B083-003F40F4770D}"/>
    <dgm:cxn modelId="{36AD5CF8-96F7-4C0A-B779-7861D8B7D959}" srcId="{5D4392FC-5A05-44C2-9AA5-960E5A241DD2}" destId="{5DED515E-6B06-4A60-A2E0-023BB534862D}" srcOrd="1" destOrd="0" parTransId="{2B9015B5-EB5E-4901-AA40-C8C0C3F7A4FD}" sibTransId="{6663F3C0-01A2-4E09-9A73-821C0DBD53C7}"/>
    <dgm:cxn modelId="{298F1B39-6767-4AC2-92F8-2EDA90E1E65E}" type="presParOf" srcId="{776ECF33-D58E-4BA0-8EC1-21C57A797CC5}" destId="{1B71602F-A1ED-454A-B150-3F7663615100}" srcOrd="0" destOrd="0" presId="urn:microsoft.com/office/officeart/2005/8/layout/venn3"/>
    <dgm:cxn modelId="{69963330-ECB3-4723-9E74-BD1D241BC598}" type="presParOf" srcId="{776ECF33-D58E-4BA0-8EC1-21C57A797CC5}" destId="{C244A3F8-2E5B-436D-BBD8-C0C53FAAACE7}" srcOrd="1" destOrd="0" presId="urn:microsoft.com/office/officeart/2005/8/layout/venn3"/>
    <dgm:cxn modelId="{ABA96503-9109-4006-ABED-CBD11731C210}" type="presParOf" srcId="{776ECF33-D58E-4BA0-8EC1-21C57A797CC5}" destId="{24748E08-227A-4121-B637-B79A57AA7E17}" srcOrd="2" destOrd="0" presId="urn:microsoft.com/office/officeart/2005/8/layout/venn3"/>
    <dgm:cxn modelId="{713E6A37-BF4E-4779-A70E-74D68B7156BC}" type="presParOf" srcId="{776ECF33-D58E-4BA0-8EC1-21C57A797CC5}" destId="{8B46A4E9-D606-47D6-9DA8-1CDA194CDA0D}" srcOrd="3" destOrd="0" presId="urn:microsoft.com/office/officeart/2005/8/layout/venn3"/>
    <dgm:cxn modelId="{1679630A-55F2-48A6-9A5F-A581DD961196}" type="presParOf" srcId="{776ECF33-D58E-4BA0-8EC1-21C57A797CC5}" destId="{68462ECF-43B6-44B7-AEDE-3B186393676C}" srcOrd="4" destOrd="0" presId="urn:microsoft.com/office/officeart/2005/8/layout/venn3"/>
    <dgm:cxn modelId="{45532A7B-FFAF-4E5D-A281-492020EFB6A8}" type="presParOf" srcId="{776ECF33-D58E-4BA0-8EC1-21C57A797CC5}" destId="{DA6CE8F9-0008-4064-B6F2-28FB05259A3A}" srcOrd="5" destOrd="0" presId="urn:microsoft.com/office/officeart/2005/8/layout/venn3"/>
    <dgm:cxn modelId="{82ED9D7C-7C7C-459E-8C2E-C216CC9AE6E3}" type="presParOf" srcId="{776ECF33-D58E-4BA0-8EC1-21C57A797CC5}" destId="{036B5E40-2193-4782-A445-D4F01C6E6CF6}" srcOrd="6" destOrd="0" presId="urn:microsoft.com/office/officeart/2005/8/layout/venn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71602F-A1ED-454A-B150-3F7663615100}">
      <dsp:nvSpPr>
        <dsp:cNvPr id="0" name=""/>
        <dsp:cNvSpPr/>
      </dsp:nvSpPr>
      <dsp:spPr>
        <a:xfrm>
          <a:off x="1607" y="793849"/>
          <a:ext cx="1612701" cy="1612701"/>
        </a:xfrm>
        <a:prstGeom prst="ellipse">
          <a:avLst/>
        </a:prstGeom>
        <a:solidFill>
          <a:schemeClr val="accent5">
            <a:shade val="80000"/>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88752" tIns="16510" rIns="88752" bIns="16510" numCol="1" spcCol="1270" anchor="ctr" anchorCtr="0">
          <a:noAutofit/>
        </a:bodyPr>
        <a:lstStyle/>
        <a:p>
          <a:pPr marL="0" lvl="0" indent="0" algn="ctr" defTabSz="577850">
            <a:lnSpc>
              <a:spcPct val="90000"/>
            </a:lnSpc>
            <a:spcBef>
              <a:spcPct val="0"/>
            </a:spcBef>
            <a:spcAft>
              <a:spcPct val="35000"/>
            </a:spcAft>
            <a:buNone/>
          </a:pPr>
          <a:r>
            <a:rPr lang="en-US" sz="1300" b="1" kern="1200">
              <a:latin typeface="Times New Roman" pitchFamily="18" charset="0"/>
              <a:cs typeface="Times New Roman" pitchFamily="18" charset="0"/>
            </a:rPr>
            <a:t>Improving the chances of business change</a:t>
          </a:r>
          <a:endParaRPr lang="en-US" sz="1300" kern="1200">
            <a:latin typeface="Times New Roman" pitchFamily="18" charset="0"/>
            <a:cs typeface="Times New Roman" pitchFamily="18" charset="0"/>
          </a:endParaRPr>
        </a:p>
      </dsp:txBody>
      <dsp:txXfrm>
        <a:off x="237782" y="1030024"/>
        <a:ext cx="1140351" cy="1140351"/>
      </dsp:txXfrm>
    </dsp:sp>
    <dsp:sp modelId="{24748E08-227A-4121-B637-B79A57AA7E17}">
      <dsp:nvSpPr>
        <dsp:cNvPr id="0" name=""/>
        <dsp:cNvSpPr/>
      </dsp:nvSpPr>
      <dsp:spPr>
        <a:xfrm>
          <a:off x="1291768" y="793849"/>
          <a:ext cx="1612701" cy="1612701"/>
        </a:xfrm>
        <a:prstGeom prst="ellipse">
          <a:avLst/>
        </a:prstGeom>
        <a:solidFill>
          <a:schemeClr val="accent5">
            <a:shade val="80000"/>
            <a:alpha val="50000"/>
            <a:hueOff val="-11"/>
            <a:satOff val="2130"/>
            <a:lumOff val="1747"/>
            <a:alphaOff val="-1000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88752" tIns="16510" rIns="88752" bIns="16510" numCol="1" spcCol="1270" anchor="ctr" anchorCtr="0">
          <a:noAutofit/>
        </a:bodyPr>
        <a:lstStyle/>
        <a:p>
          <a:pPr marL="0" lvl="0" indent="0" algn="ctr" defTabSz="577850">
            <a:lnSpc>
              <a:spcPct val="90000"/>
            </a:lnSpc>
            <a:spcBef>
              <a:spcPct val="0"/>
            </a:spcBef>
            <a:spcAft>
              <a:spcPct val="35000"/>
            </a:spcAft>
            <a:buNone/>
          </a:pPr>
          <a:r>
            <a:rPr lang="en-US" sz="1300" b="1" kern="1200">
              <a:latin typeface="Times New Roman" pitchFamily="18" charset="0"/>
              <a:cs typeface="Times New Roman" pitchFamily="18" charset="0"/>
            </a:rPr>
            <a:t>Advanced data structure</a:t>
          </a:r>
          <a:endParaRPr lang="en-US" sz="1300" kern="1200">
            <a:latin typeface="Times New Roman" pitchFamily="18" charset="0"/>
            <a:cs typeface="Times New Roman" pitchFamily="18" charset="0"/>
          </a:endParaRPr>
        </a:p>
      </dsp:txBody>
      <dsp:txXfrm>
        <a:off x="1527943" y="1030024"/>
        <a:ext cx="1140351" cy="1140351"/>
      </dsp:txXfrm>
    </dsp:sp>
    <dsp:sp modelId="{68462ECF-43B6-44B7-AEDE-3B186393676C}">
      <dsp:nvSpPr>
        <dsp:cNvPr id="0" name=""/>
        <dsp:cNvSpPr/>
      </dsp:nvSpPr>
      <dsp:spPr>
        <a:xfrm>
          <a:off x="2581929" y="793849"/>
          <a:ext cx="1612701" cy="1612701"/>
        </a:xfrm>
        <a:prstGeom prst="ellipse">
          <a:avLst/>
        </a:prstGeom>
        <a:solidFill>
          <a:schemeClr val="accent5">
            <a:shade val="80000"/>
            <a:alpha val="50000"/>
            <a:hueOff val="-21"/>
            <a:satOff val="4259"/>
            <a:lumOff val="3493"/>
            <a:alphaOff val="-2000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88752" tIns="16510" rIns="88752" bIns="16510" numCol="1" spcCol="1270" anchor="ctr" anchorCtr="0">
          <a:noAutofit/>
        </a:bodyPr>
        <a:lstStyle/>
        <a:p>
          <a:pPr marL="0" lvl="0" indent="0" algn="ctr" defTabSz="577850">
            <a:lnSpc>
              <a:spcPct val="90000"/>
            </a:lnSpc>
            <a:spcBef>
              <a:spcPct val="0"/>
            </a:spcBef>
            <a:spcAft>
              <a:spcPct val="35000"/>
            </a:spcAft>
            <a:buNone/>
          </a:pPr>
          <a:r>
            <a:rPr lang="en-US" sz="1300" b="1" kern="1200">
              <a:latin typeface="Times New Roman" pitchFamily="18" charset="0"/>
              <a:cs typeface="Times New Roman" pitchFamily="18" charset="0"/>
            </a:rPr>
            <a:t>Increment of productivity</a:t>
          </a:r>
          <a:endParaRPr lang="en-US" sz="1300" kern="1200">
            <a:latin typeface="Times New Roman" pitchFamily="18" charset="0"/>
            <a:cs typeface="Times New Roman" pitchFamily="18" charset="0"/>
          </a:endParaRPr>
        </a:p>
      </dsp:txBody>
      <dsp:txXfrm>
        <a:off x="2818104" y="1030024"/>
        <a:ext cx="1140351" cy="1140351"/>
      </dsp:txXfrm>
    </dsp:sp>
    <dsp:sp modelId="{036B5E40-2193-4782-A445-D4F01C6E6CF6}">
      <dsp:nvSpPr>
        <dsp:cNvPr id="0" name=""/>
        <dsp:cNvSpPr/>
      </dsp:nvSpPr>
      <dsp:spPr>
        <a:xfrm>
          <a:off x="3872091" y="793849"/>
          <a:ext cx="1612701" cy="1612701"/>
        </a:xfrm>
        <a:prstGeom prst="ellipse">
          <a:avLst/>
        </a:prstGeom>
        <a:solidFill>
          <a:schemeClr val="accent5">
            <a:shade val="80000"/>
            <a:alpha val="50000"/>
            <a:hueOff val="-32"/>
            <a:satOff val="6389"/>
            <a:lumOff val="5240"/>
            <a:alphaOff val="-3000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88752" tIns="16510" rIns="88752" bIns="16510" numCol="1" spcCol="1270" anchor="ctr" anchorCtr="0">
          <a:noAutofit/>
        </a:bodyPr>
        <a:lstStyle/>
        <a:p>
          <a:pPr marL="0" lvl="0" indent="0" algn="ctr" defTabSz="577850">
            <a:lnSpc>
              <a:spcPct val="90000"/>
            </a:lnSpc>
            <a:spcBef>
              <a:spcPct val="0"/>
            </a:spcBef>
            <a:spcAft>
              <a:spcPct val="35000"/>
            </a:spcAft>
            <a:buNone/>
          </a:pPr>
          <a:r>
            <a:rPr lang="en-US" sz="1300" b="1" kern="1200">
              <a:latin typeface="Times New Roman" pitchFamily="18" charset="0"/>
              <a:cs typeface="Times New Roman" pitchFamily="18" charset="0"/>
            </a:rPr>
            <a:t>Community development</a:t>
          </a:r>
          <a:endParaRPr lang="en-US" sz="1300" kern="1200">
            <a:latin typeface="Times New Roman" pitchFamily="18" charset="0"/>
            <a:cs typeface="Times New Roman" pitchFamily="18" charset="0"/>
          </a:endParaRPr>
        </a:p>
      </dsp:txBody>
      <dsp:txXfrm>
        <a:off x="4108266" y="1030024"/>
        <a:ext cx="1140351" cy="1140351"/>
      </dsp:txXfrm>
    </dsp:sp>
  </dsp:spTree>
</dsp:drawing>
</file>

<file path=word/diagrams/layout1.xml><?xml version="1.0" encoding="utf-8"?>
<dgm:layoutDef xmlns:dgm="http://schemas.openxmlformats.org/drawingml/2006/diagram" xmlns:a="http://schemas.openxmlformats.org/drawingml/2006/main" uniqueId="urn:microsoft.com/office/officeart/2005/8/layout/venn3">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VertCh" val="mid"/>
          <dgm:param type="txAnchorHorzCh" val="ctr"/>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DADEFC6E-5881-47F1-9D30-2988E57E73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3174</Words>
  <Characters>18096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Samuel Veres (1818847)</cp:lastModifiedBy>
  <cp:revision>2</cp:revision>
  <dcterms:created xsi:type="dcterms:W3CDTF">2020-09-03T06:02:00Z</dcterms:created>
  <dcterms:modified xsi:type="dcterms:W3CDTF">2020-09-03T06:02:00Z</dcterms:modified>
</cp:coreProperties>
</file>