
<file path=[Content_Types].xml><?xml version="1.0" encoding="utf-8"?>
<Types xmlns="http://schemas.openxmlformats.org/package/2006/content-types">
  <Default Extension="png" ContentType="image/png"/>
  <Default Extension="jpeg" ContentType="image/jpeg"/>
  <Default Extension="glb" ContentType="model/gltf.binary"/>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4680521"/>
        <w:docPartObj>
          <w:docPartGallery w:val="Cover Pages"/>
          <w:docPartUnique/>
        </w:docPartObj>
      </w:sdtPr>
      <w:sdtEndPr>
        <w:rPr>
          <w:rFonts w:ascii="Arial" w:eastAsiaTheme="minorEastAsia" w:hAnsi="Arial" w:cs="Arial"/>
          <w:color w:val="44546A" w:themeColor="text2"/>
          <w:lang w:val="en-US"/>
        </w:rPr>
      </w:sdtEndPr>
      <w:sdtContent>
        <w:p w:rsidR="00C93458" w:rsidRPr="00522F93" w:rsidRDefault="00821061" w:rsidP="00C93458">
          <w:pPr>
            <w:rPr>
              <w:rFonts w:cstheme="minorHAnsi"/>
            </w:rPr>
          </w:pPr>
          <w:r w:rsidRPr="00522F93">
            <w:rPr>
              <w:rFonts w:cstheme="minorHAnsi"/>
              <w:noProof/>
            </w:rPr>
            <mc:AlternateContent>
              <mc:Choice Requires="wps">
                <w:drawing>
                  <wp:anchor distT="0" distB="0" distL="114300" distR="114300" simplePos="0" relativeHeight="251660288" behindDoc="0" locked="0" layoutInCell="0" allowOverlap="1" wp14:anchorId="4E114423" wp14:editId="076FDCF8">
                    <wp:simplePos x="0" y="0"/>
                    <wp:positionH relativeFrom="margin">
                      <wp:align>center</wp:align>
                    </wp:positionH>
                    <wp:positionV relativeFrom="margin">
                      <wp:posOffset>5454726</wp:posOffset>
                    </wp:positionV>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cstheme="minorHAnsi"/>
                                    <w:sz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D912AC" w:rsidRPr="00522F93" w:rsidRDefault="00D912AC" w:rsidP="00C93458">
                                    <w:pPr>
                                      <w:pStyle w:val="NoSpacing"/>
                                      <w:jc w:val="center"/>
                                      <w:rPr>
                                        <w:rFonts w:cstheme="minorHAnsi"/>
                                        <w:color w:val="FFFFFF" w:themeColor="background1"/>
                                        <w:sz w:val="300"/>
                                        <w:szCs w:val="72"/>
                                      </w:rPr>
                                    </w:pPr>
                                    <w:r w:rsidRPr="00522F93">
                                      <w:rPr>
                                        <w:rFonts w:cstheme="minorHAnsi"/>
                                        <w:sz w:val="72"/>
                                      </w:rPr>
                                      <w:t>ULA Rocket Hardware Design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E114423" id="Rectangle 16" o:spid="_x0000_s1026" style="position:absolute;margin-left:0;margin-top:429.5pt;width:548.85pt;height:50.4pt;z-index:251660288;visibility:visible;mso-wrap-style:square;mso-width-percent:900;mso-height-percent:73;mso-wrap-distance-left:9pt;mso-wrap-distance-top:0;mso-wrap-distance-right:9pt;mso-wrap-distance-bottom:0;mso-position-horizontal:center;mso-position-horizontal-relative:margin;mso-position-vertical:absolute;mso-position-vertical-relative:margin;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" o:allowincell="f" fillcolor="black [3213]" strokecolor="black [3213]" strokeweight="1.5pt">
                    <v:textbox style="mso-fit-shape-to-text:t" inset="14.4pt,,14.4pt">
                      <w:txbxContent>
                        <w:sdt>
                          <w:sdtPr>
                            <w:rPr>
                              <w:rFonts w:cstheme="minorHAnsi"/>
                              <w:sz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D912AC" w:rsidRPr="00522F93" w:rsidRDefault="00D912AC" w:rsidP="00C93458">
                              <w:pPr>
                                <w:pStyle w:val="NoSpacing"/>
                                <w:jc w:val="center"/>
                                <w:rPr>
                                  <w:rFonts w:cstheme="minorHAnsi"/>
                                  <w:color w:val="FFFFFF" w:themeColor="background1"/>
                                  <w:sz w:val="300"/>
                                  <w:szCs w:val="72"/>
                                </w:rPr>
                              </w:pPr>
                              <w:r w:rsidRPr="00522F93">
                                <w:rPr>
                                  <w:rFonts w:cstheme="minorHAnsi"/>
                                  <w:sz w:val="72"/>
                                </w:rPr>
                                <w:t>ULA Rocket Hardware Design</w:t>
                              </w:r>
                            </w:p>
                          </w:sdtContent>
                        </w:sdt>
                      </w:txbxContent>
                    </v:textbox>
                    <w10:wrap anchorx="margin" anchory="margin"/>
                  </v:rect>
                </w:pict>
              </mc:Fallback>
            </mc:AlternateContent>
          </w:r>
          <w:r>
            <w:rPr>
              <w:noProof/>
            </w:rPr>
            <w:drawing>
              <wp:inline distT="0" distB="0" distL="0" distR="0">
                <wp:extent cx="3024923" cy="5588914"/>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2863" cy="5603584"/>
                        </a:xfrm>
                        <a:prstGeom prst="rect">
                          <a:avLst/>
                        </a:prstGeom>
                        <a:noFill/>
                        <a:ln>
                          <a:noFill/>
                        </a:ln>
                      </pic:spPr>
                    </pic:pic>
                  </a:graphicData>
                </a:graphic>
              </wp:inline>
            </w:drawing>
          </w:r>
          <w:r w:rsidRPr="00522F93">
            <w:rPr>
              <w:rFonts w:cstheme="minorHAnsi"/>
              <w:noProof/>
            </w:rPr>
            <w:t xml:space="preserve"> </w:t>
          </w:r>
          <w:r w:rsidR="00C93458" w:rsidRPr="00522F93">
            <w:rPr>
              <w:rFonts w:cstheme="minorHAnsi"/>
              <w:noProof/>
            </w:rPr>
            <mc:AlternateContent>
              <mc:Choice Requires="wpg">
                <w:drawing>
                  <wp:anchor distT="0" distB="0" distL="114300" distR="114300" simplePos="0" relativeHeight="251659264" behindDoc="0" locked="0" layoutInCell="1" allowOverlap="1" wp14:anchorId="7DB91C77" wp14:editId="418608ED">
                    <wp:simplePos x="0" y="0"/>
                    <wp:positionH relativeFrom="page">
                      <wp:align>right</wp:align>
                    </wp:positionH>
                    <wp:positionV relativeFrom="page">
                      <wp:align>top</wp:align>
                    </wp:positionV>
                    <wp:extent cx="242379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2423795"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5"/>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D912AC" w:rsidRPr="00522F93" w:rsidRDefault="00D912AC" w:rsidP="00C93458">
                                  <w:pPr>
                                    <w:pStyle w:val="NoSpacing"/>
                                    <w:jc w:val="center"/>
                                    <w:rPr>
                                      <w:rFonts w:cstheme="minorHAnsi"/>
                                      <w:sz w:val="36"/>
                                      <w:szCs w:val="36"/>
                                      <w:lang w:val="en-GB"/>
                                    </w:rPr>
                                  </w:pPr>
                                  <w:r w:rsidRPr="00522F93">
                                    <w:rPr>
                                      <w:rFonts w:cstheme="minorHAnsi"/>
                                      <w:sz w:val="36"/>
                                      <w:szCs w:val="36"/>
                                      <w:lang w:val="en-GB"/>
                                    </w:rPr>
                                    <w:t>Advanced Computational Methods</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D912AC" w:rsidRDefault="00D912AC" w:rsidP="00C93458">
                                  <w:pPr>
                                    <w:pStyle w:val="NoSpacing"/>
                                    <w:spacing w:line="360" w:lineRule="auto"/>
                                    <w:jc w:val="center"/>
                                    <w:rPr>
                                      <w:lang w:val="en-GB"/>
                                    </w:rPr>
                                  </w:pPr>
                                </w:p>
                                <w:p w:rsidR="00D912AC" w:rsidRDefault="00D912AC" w:rsidP="00C93458">
                                  <w:pPr>
                                    <w:pStyle w:val="NoSpacing"/>
                                    <w:spacing w:line="360" w:lineRule="auto"/>
                                    <w:jc w:val="center"/>
                                    <w:rPr>
                                      <w:lang w:val="en-GB"/>
                                    </w:rPr>
                                  </w:pPr>
                                </w:p>
                                <w:p w:rsidR="00D912AC" w:rsidRDefault="00D912AC" w:rsidP="00C93458">
                                  <w:pPr>
                                    <w:pStyle w:val="NoSpacing"/>
                                    <w:spacing w:line="360" w:lineRule="auto"/>
                                    <w:jc w:val="center"/>
                                    <w:rPr>
                                      <w:lang w:val="en-GB"/>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7DB91C77" id="Group 453" o:spid="_x0000_s1027" style="position:absolute;margin-left:139.65pt;margin-top:0;width:190.85pt;height:11in;z-index:251659264;mso-height-percent:1000;mso-position-horizontal:right;mso-position-horizontal-relative:page;mso-position-vertical:top;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" fillcolor="#5b9bd5 [3208]"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D912AC" w:rsidRPr="00522F93" w:rsidRDefault="00D912AC" w:rsidP="00C93458">
                            <w:pPr>
                              <w:pStyle w:val="NoSpacing"/>
                              <w:jc w:val="center"/>
                              <w:rPr>
                                <w:rFonts w:cstheme="minorHAnsi"/>
                                <w:sz w:val="36"/>
                                <w:szCs w:val="36"/>
                                <w:lang w:val="en-GB"/>
                              </w:rPr>
                            </w:pPr>
                            <w:r w:rsidRPr="00522F93">
                              <w:rPr>
                                <w:rFonts w:cstheme="minorHAnsi"/>
                                <w:sz w:val="36"/>
                                <w:szCs w:val="36"/>
                                <w:lang w:val="en-GB"/>
                              </w:rPr>
                              <w:t>Advanced Computational Methods</w:t>
                            </w: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D912AC" w:rsidRDefault="00D912AC" w:rsidP="00C93458">
                            <w:pPr>
                              <w:pStyle w:val="NoSpacing"/>
                              <w:spacing w:line="360" w:lineRule="auto"/>
                              <w:jc w:val="center"/>
                              <w:rPr>
                                <w:lang w:val="en-GB"/>
                              </w:rPr>
                            </w:pPr>
                          </w:p>
                          <w:p w:rsidR="00D912AC" w:rsidRDefault="00D912AC" w:rsidP="00C93458">
                            <w:pPr>
                              <w:pStyle w:val="NoSpacing"/>
                              <w:spacing w:line="360" w:lineRule="auto"/>
                              <w:jc w:val="center"/>
                              <w:rPr>
                                <w:lang w:val="en-GB"/>
                              </w:rPr>
                            </w:pPr>
                          </w:p>
                          <w:p w:rsidR="00D912AC" w:rsidRDefault="00D912AC" w:rsidP="00C93458">
                            <w:pPr>
                              <w:pStyle w:val="NoSpacing"/>
                              <w:spacing w:line="360" w:lineRule="auto"/>
                              <w:jc w:val="center"/>
                              <w:rPr>
                                <w:lang w:val="en-GB"/>
                              </w:rPr>
                            </w:pPr>
                          </w:p>
                        </w:txbxContent>
                      </v:textbox>
                    </v:rect>
                    <w10:wrap anchorx="page" anchory="page"/>
                  </v:group>
                </w:pict>
              </mc:Fallback>
            </mc:AlternateContent>
          </w:r>
        </w:p>
        <w:p w:rsidR="00D96A08" w:rsidRPr="00522F93" w:rsidRDefault="00D96A08" w:rsidP="00C93458">
          <w:pPr>
            <w:rPr>
              <w:rFonts w:cstheme="minorHAnsi"/>
              <w:noProof/>
            </w:rPr>
          </w:pPr>
        </w:p>
        <w:p w:rsidR="00C93458" w:rsidRPr="00522F93" w:rsidRDefault="00C93458" w:rsidP="00C93458">
          <w:pPr>
            <w:rPr>
              <w:rFonts w:cstheme="minorHAnsi"/>
              <w:noProof/>
            </w:rPr>
          </w:pPr>
        </w:p>
        <w:sdt>
          <w:sdtPr>
            <w:rPr>
              <w:rFonts w:cstheme="minorHAnsi"/>
              <w:sz w:val="44"/>
              <w:szCs w:val="44"/>
            </w:rPr>
            <w:alias w:val="Company"/>
            <w:id w:val="1760174317"/>
            <w:dataBinding w:prefixMappings="xmlns:ns0='http://schemas.openxmlformats.org/officeDocument/2006/extended-properties'" w:xpath="/ns0:Properties[1]/ns0:Company[1]" w:storeItemID="{6668398D-A668-4E3E-A5EB-62B293D839F1}"/>
            <w:text/>
          </w:sdtPr>
          <w:sdtEndPr/>
          <w:sdtContent>
            <w:p w:rsidR="00C93458" w:rsidRPr="00522F93" w:rsidRDefault="00336337" w:rsidP="00C93458">
              <w:pPr>
                <w:pStyle w:val="NoSpacing"/>
                <w:spacing w:line="360" w:lineRule="auto"/>
                <w:rPr>
                  <w:rFonts w:cstheme="minorHAnsi"/>
                  <w:sz w:val="40"/>
                  <w:szCs w:val="40"/>
                </w:rPr>
              </w:pPr>
              <w:r w:rsidRPr="00522F93">
                <w:rPr>
                  <w:rFonts w:cstheme="minorHAnsi"/>
                  <w:sz w:val="44"/>
                  <w:szCs w:val="44"/>
                </w:rPr>
                <w:t>Matthew Parry</w:t>
              </w:r>
            </w:p>
          </w:sdtContent>
        </w:sdt>
        <w:p w:rsidR="00C93458" w:rsidRPr="00522F93" w:rsidRDefault="00C93458" w:rsidP="00C93458">
          <w:pPr>
            <w:pStyle w:val="NoSpacing"/>
            <w:spacing w:line="360" w:lineRule="auto"/>
            <w:rPr>
              <w:rFonts w:cstheme="minorHAnsi"/>
              <w:sz w:val="40"/>
              <w:szCs w:val="40"/>
            </w:rPr>
          </w:pPr>
          <w:r w:rsidRPr="00522F93">
            <w:rPr>
              <w:rFonts w:cstheme="minorHAnsi"/>
              <w:sz w:val="40"/>
              <w:szCs w:val="40"/>
            </w:rPr>
            <w:t>P151377</w:t>
          </w:r>
        </w:p>
        <w:p w:rsidR="00927048" w:rsidRDefault="00927048" w:rsidP="00C93458">
          <w:pPr>
            <w:rPr>
              <w:rFonts w:ascii="Arial" w:eastAsiaTheme="minorEastAsia" w:hAnsi="Arial" w:cs="Arial"/>
              <w:noProof/>
              <w:color w:val="44546A" w:themeColor="text2"/>
              <w:lang w:val="en-US"/>
            </w:rPr>
          </w:pPr>
        </w:p>
        <w:p w:rsidR="00927048" w:rsidRDefault="00927048" w:rsidP="00C93458">
          <w:pPr>
            <w:rPr>
              <w:rFonts w:ascii="Arial" w:hAnsi="Arial" w:cs="Arial"/>
              <w:noProof/>
            </w:rPr>
          </w:pPr>
        </w:p>
        <w:p w:rsidR="00927048" w:rsidRDefault="00927048" w:rsidP="00C93458">
          <w:pPr>
            <w:rPr>
              <w:rFonts w:ascii="Arial" w:hAnsi="Arial" w:cs="Arial"/>
              <w:noProof/>
            </w:rPr>
          </w:pPr>
        </w:p>
        <w:p w:rsidR="00C93458" w:rsidRPr="00927048" w:rsidRDefault="00927048" w:rsidP="00C93458">
          <w:pPr>
            <w:rPr>
              <w:rFonts w:ascii="Arial" w:hAnsi="Arial" w:cs="Arial"/>
              <w:noProof/>
            </w:rPr>
          </w:pPr>
          <w:r>
            <w:rPr>
              <w:rFonts w:ascii="Arial" w:eastAsiaTheme="minorEastAsia" w:hAnsi="Arial" w:cs="Arial"/>
              <w:noProof/>
              <w:color w:val="44546A" w:themeColor="text2"/>
              <w:lang w:val="en-US"/>
            </w:rPr>
            <w:drawing>
              <wp:inline distT="0" distB="0" distL="0" distR="0" wp14:anchorId="1E86EECF" wp14:editId="39844814">
                <wp:extent cx="2228850" cy="738879"/>
                <wp:effectExtent l="0" t="0" r="0" b="4445"/>
                <wp:docPr id="7" name="Picture 7" descr="C:\Users\matthew.parry\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hew.parry\AppData\Local\Microsoft\Windows\INetCache\Content.Word\untitle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6498" cy="741414"/>
                        </a:xfrm>
                        <a:prstGeom prst="rect">
                          <a:avLst/>
                        </a:prstGeom>
                        <a:noFill/>
                        <a:ln>
                          <a:noFill/>
                        </a:ln>
                      </pic:spPr>
                    </pic:pic>
                  </a:graphicData>
                </a:graphic>
              </wp:inline>
            </w:drawing>
          </w:r>
        </w:p>
        <w:sdt>
          <w:sdtPr>
            <w:rPr>
              <w:rFonts w:asciiTheme="minorHAnsi" w:eastAsiaTheme="minorHAnsi" w:hAnsiTheme="minorHAnsi" w:cstheme="minorBidi"/>
              <w:color w:val="auto"/>
              <w:sz w:val="22"/>
              <w:szCs w:val="22"/>
              <w:lang w:val="en-GB"/>
            </w:rPr>
            <w:id w:val="-123239796"/>
            <w:docPartObj>
              <w:docPartGallery w:val="Table of Contents"/>
              <w:docPartUnique/>
            </w:docPartObj>
          </w:sdtPr>
          <w:sdtEndPr>
            <w:rPr>
              <w:b/>
              <w:bCs/>
              <w:noProof/>
            </w:rPr>
          </w:sdtEndPr>
          <w:sdtContent>
            <w:p w:rsidR="003F2292" w:rsidRPr="00D23236" w:rsidRDefault="003F2292">
              <w:pPr>
                <w:pStyle w:val="TOCHeading"/>
                <w:rPr>
                  <w:rFonts w:asciiTheme="minorHAnsi" w:hAnsiTheme="minorHAnsi" w:cstheme="minorHAnsi"/>
                  <w:b/>
                  <w:color w:val="auto"/>
                  <w:u w:val="single"/>
                </w:rPr>
              </w:pPr>
              <w:r w:rsidRPr="00D23236">
                <w:rPr>
                  <w:rFonts w:asciiTheme="minorHAnsi" w:hAnsiTheme="minorHAnsi" w:cstheme="minorHAnsi"/>
                  <w:b/>
                  <w:color w:val="auto"/>
                  <w:u w:val="single"/>
                </w:rPr>
                <w:t>Conte</w:t>
              </w:r>
              <w:bookmarkStart w:id="0" w:name="_GoBack"/>
              <w:bookmarkEnd w:id="0"/>
              <w:r w:rsidRPr="00D23236">
                <w:rPr>
                  <w:rFonts w:asciiTheme="minorHAnsi" w:hAnsiTheme="minorHAnsi" w:cstheme="minorHAnsi"/>
                  <w:b/>
                  <w:color w:val="auto"/>
                  <w:u w:val="single"/>
                </w:rPr>
                <w:t>nts</w:t>
              </w:r>
            </w:p>
            <w:p w:rsidR="00361A6C" w:rsidRDefault="003F2292">
              <w:pPr>
                <w:pStyle w:val="TOC1"/>
                <w:tabs>
                  <w:tab w:val="right" w:leader="dot" w:pos="9016"/>
                </w:tabs>
                <w:rPr>
                  <w:rFonts w:eastAsiaTheme="minorEastAsia"/>
                  <w:noProof/>
                  <w:lang w:eastAsia="en-GB"/>
                </w:rPr>
              </w:pPr>
              <w:r w:rsidRPr="00D23236">
                <w:rPr>
                  <w:rFonts w:cstheme="minorHAnsi"/>
                </w:rPr>
                <w:fldChar w:fldCharType="begin"/>
              </w:r>
              <w:r w:rsidRPr="00D23236">
                <w:rPr>
                  <w:rFonts w:cstheme="minorHAnsi"/>
                </w:rPr>
                <w:instrText xml:space="preserve"> TOC \o "1-3" \h \z \u </w:instrText>
              </w:r>
              <w:r w:rsidRPr="00D23236">
                <w:rPr>
                  <w:rFonts w:cstheme="minorHAnsi"/>
                </w:rPr>
                <w:fldChar w:fldCharType="separate"/>
              </w:r>
              <w:hyperlink w:anchor="_Toc30925795" w:history="1">
                <w:r w:rsidR="00361A6C" w:rsidRPr="00036919">
                  <w:rPr>
                    <w:rStyle w:val="Hyperlink"/>
                    <w:rFonts w:cstheme="minorHAnsi"/>
                    <w:b/>
                    <w:noProof/>
                  </w:rPr>
                  <w:t>Abstract</w:t>
                </w:r>
                <w:r w:rsidR="00361A6C">
                  <w:rPr>
                    <w:noProof/>
                    <w:webHidden/>
                  </w:rPr>
                  <w:tab/>
                </w:r>
                <w:r w:rsidR="00361A6C">
                  <w:rPr>
                    <w:noProof/>
                    <w:webHidden/>
                  </w:rPr>
                  <w:fldChar w:fldCharType="begin"/>
                </w:r>
                <w:r w:rsidR="00361A6C">
                  <w:rPr>
                    <w:noProof/>
                    <w:webHidden/>
                  </w:rPr>
                  <w:instrText xml:space="preserve"> PAGEREF _Toc30925795 \h </w:instrText>
                </w:r>
                <w:r w:rsidR="00361A6C">
                  <w:rPr>
                    <w:noProof/>
                    <w:webHidden/>
                  </w:rPr>
                </w:r>
                <w:r w:rsidR="00361A6C">
                  <w:rPr>
                    <w:noProof/>
                    <w:webHidden/>
                  </w:rPr>
                  <w:fldChar w:fldCharType="separate"/>
                </w:r>
                <w:r w:rsidR="00361A6C">
                  <w:rPr>
                    <w:noProof/>
                    <w:webHidden/>
                  </w:rPr>
                  <w:t>3</w:t>
                </w:r>
                <w:r w:rsidR="00361A6C">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796" w:history="1">
                <w:r w:rsidRPr="00036919">
                  <w:rPr>
                    <w:rStyle w:val="Hyperlink"/>
                    <w:rFonts w:cstheme="minorHAnsi"/>
                    <w:b/>
                    <w:noProof/>
                  </w:rPr>
                  <w:t>Introduction</w:t>
                </w:r>
                <w:r>
                  <w:rPr>
                    <w:noProof/>
                    <w:webHidden/>
                  </w:rPr>
                  <w:tab/>
                </w:r>
                <w:r>
                  <w:rPr>
                    <w:noProof/>
                    <w:webHidden/>
                  </w:rPr>
                  <w:fldChar w:fldCharType="begin"/>
                </w:r>
                <w:r>
                  <w:rPr>
                    <w:noProof/>
                    <w:webHidden/>
                  </w:rPr>
                  <w:instrText xml:space="preserve"> PAGEREF _Toc30925796 \h </w:instrText>
                </w:r>
                <w:r>
                  <w:rPr>
                    <w:noProof/>
                    <w:webHidden/>
                  </w:rPr>
                </w:r>
                <w:r>
                  <w:rPr>
                    <w:noProof/>
                    <w:webHidden/>
                  </w:rPr>
                  <w:fldChar w:fldCharType="separate"/>
                </w:r>
                <w:r>
                  <w:rPr>
                    <w:noProof/>
                    <w:webHidden/>
                  </w:rPr>
                  <w:t>4</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797" w:history="1">
                <w:r w:rsidRPr="00036919">
                  <w:rPr>
                    <w:rStyle w:val="Hyperlink"/>
                    <w:b/>
                    <w:noProof/>
                  </w:rPr>
                  <w:t>Boattail Support Bracket</w:t>
                </w:r>
                <w:r>
                  <w:rPr>
                    <w:noProof/>
                    <w:webHidden/>
                  </w:rPr>
                  <w:tab/>
                </w:r>
                <w:r>
                  <w:rPr>
                    <w:noProof/>
                    <w:webHidden/>
                  </w:rPr>
                  <w:fldChar w:fldCharType="begin"/>
                </w:r>
                <w:r>
                  <w:rPr>
                    <w:noProof/>
                    <w:webHidden/>
                  </w:rPr>
                  <w:instrText xml:space="preserve"> PAGEREF _Toc30925797 \h </w:instrText>
                </w:r>
                <w:r>
                  <w:rPr>
                    <w:noProof/>
                    <w:webHidden/>
                  </w:rPr>
                </w:r>
                <w:r>
                  <w:rPr>
                    <w:noProof/>
                    <w:webHidden/>
                  </w:rPr>
                  <w:fldChar w:fldCharType="separate"/>
                </w:r>
                <w:r>
                  <w:rPr>
                    <w:noProof/>
                    <w:webHidden/>
                  </w:rPr>
                  <w:t>6</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798" w:history="1">
                <w:r w:rsidRPr="00036919">
                  <w:rPr>
                    <w:rStyle w:val="Hyperlink"/>
                    <w:b/>
                    <w:noProof/>
                  </w:rPr>
                  <w:t>Overview</w:t>
                </w:r>
                <w:r>
                  <w:rPr>
                    <w:noProof/>
                    <w:webHidden/>
                  </w:rPr>
                  <w:tab/>
                </w:r>
                <w:r>
                  <w:rPr>
                    <w:noProof/>
                    <w:webHidden/>
                  </w:rPr>
                  <w:fldChar w:fldCharType="begin"/>
                </w:r>
                <w:r>
                  <w:rPr>
                    <w:noProof/>
                    <w:webHidden/>
                  </w:rPr>
                  <w:instrText xml:space="preserve"> PAGEREF _Toc30925798 \h </w:instrText>
                </w:r>
                <w:r>
                  <w:rPr>
                    <w:noProof/>
                    <w:webHidden/>
                  </w:rPr>
                </w:r>
                <w:r>
                  <w:rPr>
                    <w:noProof/>
                    <w:webHidden/>
                  </w:rPr>
                  <w:fldChar w:fldCharType="separate"/>
                </w:r>
                <w:r>
                  <w:rPr>
                    <w:noProof/>
                    <w:webHidden/>
                  </w:rPr>
                  <w:t>6</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799" w:history="1">
                <w:r w:rsidRPr="00036919">
                  <w:rPr>
                    <w:rStyle w:val="Hyperlink"/>
                    <w:b/>
                    <w:noProof/>
                  </w:rPr>
                  <w:t>Material</w:t>
                </w:r>
                <w:r>
                  <w:rPr>
                    <w:noProof/>
                    <w:webHidden/>
                  </w:rPr>
                  <w:tab/>
                </w:r>
                <w:r>
                  <w:rPr>
                    <w:noProof/>
                    <w:webHidden/>
                  </w:rPr>
                  <w:fldChar w:fldCharType="begin"/>
                </w:r>
                <w:r>
                  <w:rPr>
                    <w:noProof/>
                    <w:webHidden/>
                  </w:rPr>
                  <w:instrText xml:space="preserve"> PAGEREF _Toc30925799 \h </w:instrText>
                </w:r>
                <w:r>
                  <w:rPr>
                    <w:noProof/>
                    <w:webHidden/>
                  </w:rPr>
                </w:r>
                <w:r>
                  <w:rPr>
                    <w:noProof/>
                    <w:webHidden/>
                  </w:rPr>
                  <w:fldChar w:fldCharType="separate"/>
                </w:r>
                <w:r>
                  <w:rPr>
                    <w:noProof/>
                    <w:webHidden/>
                  </w:rPr>
                  <w:t>6</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00" w:history="1">
                <w:r w:rsidRPr="00036919">
                  <w:rPr>
                    <w:rStyle w:val="Hyperlink"/>
                    <w:b/>
                    <w:noProof/>
                  </w:rPr>
                  <w:t>Topology Optimisation</w:t>
                </w:r>
                <w:r>
                  <w:rPr>
                    <w:noProof/>
                    <w:webHidden/>
                  </w:rPr>
                  <w:tab/>
                </w:r>
                <w:r>
                  <w:rPr>
                    <w:noProof/>
                    <w:webHidden/>
                  </w:rPr>
                  <w:fldChar w:fldCharType="begin"/>
                </w:r>
                <w:r>
                  <w:rPr>
                    <w:noProof/>
                    <w:webHidden/>
                  </w:rPr>
                  <w:instrText xml:space="preserve"> PAGEREF _Toc30925800 \h </w:instrText>
                </w:r>
                <w:r>
                  <w:rPr>
                    <w:noProof/>
                    <w:webHidden/>
                  </w:rPr>
                </w:r>
                <w:r>
                  <w:rPr>
                    <w:noProof/>
                    <w:webHidden/>
                  </w:rPr>
                  <w:fldChar w:fldCharType="separate"/>
                </w:r>
                <w:r>
                  <w:rPr>
                    <w:noProof/>
                    <w:webHidden/>
                  </w:rPr>
                  <w:t>9</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01" w:history="1">
                <w:r w:rsidRPr="00036919">
                  <w:rPr>
                    <w:rStyle w:val="Hyperlink"/>
                    <w:b/>
                    <w:noProof/>
                  </w:rPr>
                  <w:t>Topology Optimisation Methodology</w:t>
                </w:r>
                <w:r>
                  <w:rPr>
                    <w:noProof/>
                    <w:webHidden/>
                  </w:rPr>
                  <w:tab/>
                </w:r>
                <w:r>
                  <w:rPr>
                    <w:noProof/>
                    <w:webHidden/>
                  </w:rPr>
                  <w:fldChar w:fldCharType="begin"/>
                </w:r>
                <w:r>
                  <w:rPr>
                    <w:noProof/>
                    <w:webHidden/>
                  </w:rPr>
                  <w:instrText xml:space="preserve"> PAGEREF _Toc30925801 \h </w:instrText>
                </w:r>
                <w:r>
                  <w:rPr>
                    <w:noProof/>
                    <w:webHidden/>
                  </w:rPr>
                </w:r>
                <w:r>
                  <w:rPr>
                    <w:noProof/>
                    <w:webHidden/>
                  </w:rPr>
                  <w:fldChar w:fldCharType="separate"/>
                </w:r>
                <w:r>
                  <w:rPr>
                    <w:noProof/>
                    <w:webHidden/>
                  </w:rPr>
                  <w:t>11</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2" w:history="1">
                <w:r w:rsidRPr="00036919">
                  <w:rPr>
                    <w:rStyle w:val="Hyperlink"/>
                    <w:b/>
                    <w:noProof/>
                  </w:rPr>
                  <w:t>Material Allocation</w:t>
                </w:r>
                <w:r>
                  <w:rPr>
                    <w:noProof/>
                    <w:webHidden/>
                  </w:rPr>
                  <w:tab/>
                </w:r>
                <w:r>
                  <w:rPr>
                    <w:noProof/>
                    <w:webHidden/>
                  </w:rPr>
                  <w:fldChar w:fldCharType="begin"/>
                </w:r>
                <w:r>
                  <w:rPr>
                    <w:noProof/>
                    <w:webHidden/>
                  </w:rPr>
                  <w:instrText xml:space="preserve"> PAGEREF _Toc30925802 \h </w:instrText>
                </w:r>
                <w:r>
                  <w:rPr>
                    <w:noProof/>
                    <w:webHidden/>
                  </w:rPr>
                </w:r>
                <w:r>
                  <w:rPr>
                    <w:noProof/>
                    <w:webHidden/>
                  </w:rPr>
                  <w:fldChar w:fldCharType="separate"/>
                </w:r>
                <w:r>
                  <w:rPr>
                    <w:noProof/>
                    <w:webHidden/>
                  </w:rPr>
                  <w:t>12</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3" w:history="1">
                <w:r w:rsidRPr="00036919">
                  <w:rPr>
                    <w:rStyle w:val="Hyperlink"/>
                    <w:b/>
                    <w:noProof/>
                  </w:rPr>
                  <w:t>Grid Components</w:t>
                </w:r>
                <w:r>
                  <w:rPr>
                    <w:noProof/>
                    <w:webHidden/>
                  </w:rPr>
                  <w:tab/>
                </w:r>
                <w:r>
                  <w:rPr>
                    <w:noProof/>
                    <w:webHidden/>
                  </w:rPr>
                  <w:fldChar w:fldCharType="begin"/>
                </w:r>
                <w:r>
                  <w:rPr>
                    <w:noProof/>
                    <w:webHidden/>
                  </w:rPr>
                  <w:instrText xml:space="preserve"> PAGEREF _Toc30925803 \h </w:instrText>
                </w:r>
                <w:r>
                  <w:rPr>
                    <w:noProof/>
                    <w:webHidden/>
                  </w:rPr>
                </w:r>
                <w:r>
                  <w:rPr>
                    <w:noProof/>
                    <w:webHidden/>
                  </w:rPr>
                  <w:fldChar w:fldCharType="separate"/>
                </w:r>
                <w:r>
                  <w:rPr>
                    <w:noProof/>
                    <w:webHidden/>
                  </w:rPr>
                  <w:t>13</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4" w:history="1">
                <w:r w:rsidRPr="00036919">
                  <w:rPr>
                    <w:rStyle w:val="Hyperlink"/>
                    <w:b/>
                    <w:noProof/>
                  </w:rPr>
                  <w:t>Static Loadings</w:t>
                </w:r>
                <w:r>
                  <w:rPr>
                    <w:noProof/>
                    <w:webHidden/>
                  </w:rPr>
                  <w:tab/>
                </w:r>
                <w:r>
                  <w:rPr>
                    <w:noProof/>
                    <w:webHidden/>
                  </w:rPr>
                  <w:fldChar w:fldCharType="begin"/>
                </w:r>
                <w:r>
                  <w:rPr>
                    <w:noProof/>
                    <w:webHidden/>
                  </w:rPr>
                  <w:instrText xml:space="preserve"> PAGEREF _Toc30925804 \h </w:instrText>
                </w:r>
                <w:r>
                  <w:rPr>
                    <w:noProof/>
                    <w:webHidden/>
                  </w:rPr>
                </w:r>
                <w:r>
                  <w:rPr>
                    <w:noProof/>
                    <w:webHidden/>
                  </w:rPr>
                  <w:fldChar w:fldCharType="separate"/>
                </w:r>
                <w:r>
                  <w:rPr>
                    <w:noProof/>
                    <w:webHidden/>
                  </w:rPr>
                  <w:t>14</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5" w:history="1">
                <w:r w:rsidRPr="00036919">
                  <w:rPr>
                    <w:rStyle w:val="Hyperlink"/>
                    <w:b/>
                    <w:noProof/>
                  </w:rPr>
                  <w:t>Topology Region, Objective, Constraints</w:t>
                </w:r>
                <w:r>
                  <w:rPr>
                    <w:noProof/>
                    <w:webHidden/>
                  </w:rPr>
                  <w:tab/>
                </w:r>
                <w:r>
                  <w:rPr>
                    <w:noProof/>
                    <w:webHidden/>
                  </w:rPr>
                  <w:fldChar w:fldCharType="begin"/>
                </w:r>
                <w:r>
                  <w:rPr>
                    <w:noProof/>
                    <w:webHidden/>
                  </w:rPr>
                  <w:instrText xml:space="preserve"> PAGEREF _Toc30925805 \h </w:instrText>
                </w:r>
                <w:r>
                  <w:rPr>
                    <w:noProof/>
                    <w:webHidden/>
                  </w:rPr>
                </w:r>
                <w:r>
                  <w:rPr>
                    <w:noProof/>
                    <w:webHidden/>
                  </w:rPr>
                  <w:fldChar w:fldCharType="separate"/>
                </w:r>
                <w:r>
                  <w:rPr>
                    <w:noProof/>
                    <w:webHidden/>
                  </w:rPr>
                  <w:t>15</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06" w:history="1">
                <w:r w:rsidRPr="00036919">
                  <w:rPr>
                    <w:rStyle w:val="Hyperlink"/>
                    <w:b/>
                    <w:noProof/>
                  </w:rPr>
                  <w:t>Topology Results</w:t>
                </w:r>
                <w:r>
                  <w:rPr>
                    <w:noProof/>
                    <w:webHidden/>
                  </w:rPr>
                  <w:tab/>
                </w:r>
                <w:r>
                  <w:rPr>
                    <w:noProof/>
                    <w:webHidden/>
                  </w:rPr>
                  <w:fldChar w:fldCharType="begin"/>
                </w:r>
                <w:r>
                  <w:rPr>
                    <w:noProof/>
                    <w:webHidden/>
                  </w:rPr>
                  <w:instrText xml:space="preserve"> PAGEREF _Toc30925806 \h </w:instrText>
                </w:r>
                <w:r>
                  <w:rPr>
                    <w:noProof/>
                    <w:webHidden/>
                  </w:rPr>
                </w:r>
                <w:r>
                  <w:rPr>
                    <w:noProof/>
                    <w:webHidden/>
                  </w:rPr>
                  <w:fldChar w:fldCharType="separate"/>
                </w:r>
                <w:r>
                  <w:rPr>
                    <w:noProof/>
                    <w:webHidden/>
                  </w:rPr>
                  <w:t>18</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7" w:history="1">
                <w:r w:rsidRPr="00036919">
                  <w:rPr>
                    <w:rStyle w:val="Hyperlink"/>
                    <w:b/>
                    <w:noProof/>
                  </w:rPr>
                  <w:t>First Analysis</w:t>
                </w:r>
                <w:r>
                  <w:rPr>
                    <w:noProof/>
                    <w:webHidden/>
                  </w:rPr>
                  <w:tab/>
                </w:r>
                <w:r>
                  <w:rPr>
                    <w:noProof/>
                    <w:webHidden/>
                  </w:rPr>
                  <w:fldChar w:fldCharType="begin"/>
                </w:r>
                <w:r>
                  <w:rPr>
                    <w:noProof/>
                    <w:webHidden/>
                  </w:rPr>
                  <w:instrText xml:space="preserve"> PAGEREF _Toc30925807 \h </w:instrText>
                </w:r>
                <w:r>
                  <w:rPr>
                    <w:noProof/>
                    <w:webHidden/>
                  </w:rPr>
                </w:r>
                <w:r>
                  <w:rPr>
                    <w:noProof/>
                    <w:webHidden/>
                  </w:rPr>
                  <w:fldChar w:fldCharType="separate"/>
                </w:r>
                <w:r>
                  <w:rPr>
                    <w:noProof/>
                    <w:webHidden/>
                  </w:rPr>
                  <w:t>18</w:t>
                </w:r>
                <w:r>
                  <w:rPr>
                    <w:noProof/>
                    <w:webHidden/>
                  </w:rPr>
                  <w:fldChar w:fldCharType="end"/>
                </w:r>
              </w:hyperlink>
            </w:p>
            <w:p w:rsidR="00361A6C" w:rsidRDefault="00361A6C">
              <w:pPr>
                <w:pStyle w:val="TOC2"/>
                <w:tabs>
                  <w:tab w:val="right" w:leader="dot" w:pos="9016"/>
                </w:tabs>
                <w:rPr>
                  <w:rFonts w:eastAsiaTheme="minorEastAsia"/>
                  <w:noProof/>
                  <w:lang w:eastAsia="en-GB"/>
                </w:rPr>
              </w:pPr>
              <w:hyperlink w:anchor="_Toc30925808" w:history="1">
                <w:r w:rsidRPr="00036919">
                  <w:rPr>
                    <w:rStyle w:val="Hyperlink"/>
                    <w:b/>
                    <w:noProof/>
                  </w:rPr>
                  <w:t>Second Analysis</w:t>
                </w:r>
                <w:r>
                  <w:rPr>
                    <w:noProof/>
                    <w:webHidden/>
                  </w:rPr>
                  <w:tab/>
                </w:r>
                <w:r>
                  <w:rPr>
                    <w:noProof/>
                    <w:webHidden/>
                  </w:rPr>
                  <w:fldChar w:fldCharType="begin"/>
                </w:r>
                <w:r>
                  <w:rPr>
                    <w:noProof/>
                    <w:webHidden/>
                  </w:rPr>
                  <w:instrText xml:space="preserve"> PAGEREF _Toc30925808 \h </w:instrText>
                </w:r>
                <w:r>
                  <w:rPr>
                    <w:noProof/>
                    <w:webHidden/>
                  </w:rPr>
                </w:r>
                <w:r>
                  <w:rPr>
                    <w:noProof/>
                    <w:webHidden/>
                  </w:rPr>
                  <w:fldChar w:fldCharType="separate"/>
                </w:r>
                <w:r>
                  <w:rPr>
                    <w:noProof/>
                    <w:webHidden/>
                  </w:rPr>
                  <w:t>19</w:t>
                </w:r>
                <w:r>
                  <w:rPr>
                    <w:noProof/>
                    <w:webHidden/>
                  </w:rPr>
                  <w:fldChar w:fldCharType="end"/>
                </w:r>
              </w:hyperlink>
            </w:p>
            <w:p w:rsidR="00361A6C" w:rsidRDefault="00361A6C">
              <w:pPr>
                <w:pStyle w:val="TOC3"/>
                <w:tabs>
                  <w:tab w:val="right" w:leader="dot" w:pos="9016"/>
                </w:tabs>
                <w:rPr>
                  <w:rFonts w:eastAsiaTheme="minorEastAsia"/>
                  <w:noProof/>
                  <w:lang w:eastAsia="en-GB"/>
                </w:rPr>
              </w:pPr>
              <w:hyperlink w:anchor="_Toc30925809" w:history="1">
                <w:r w:rsidRPr="00036919">
                  <w:rPr>
                    <w:rStyle w:val="Hyperlink"/>
                    <w:b/>
                    <w:noProof/>
                  </w:rPr>
                  <w:t>Displacement</w:t>
                </w:r>
                <w:r>
                  <w:rPr>
                    <w:noProof/>
                    <w:webHidden/>
                  </w:rPr>
                  <w:tab/>
                </w:r>
                <w:r>
                  <w:rPr>
                    <w:noProof/>
                    <w:webHidden/>
                  </w:rPr>
                  <w:fldChar w:fldCharType="begin"/>
                </w:r>
                <w:r>
                  <w:rPr>
                    <w:noProof/>
                    <w:webHidden/>
                  </w:rPr>
                  <w:instrText xml:space="preserve"> PAGEREF _Toc30925809 \h </w:instrText>
                </w:r>
                <w:r>
                  <w:rPr>
                    <w:noProof/>
                    <w:webHidden/>
                  </w:rPr>
                </w:r>
                <w:r>
                  <w:rPr>
                    <w:noProof/>
                    <w:webHidden/>
                  </w:rPr>
                  <w:fldChar w:fldCharType="separate"/>
                </w:r>
                <w:r>
                  <w:rPr>
                    <w:noProof/>
                    <w:webHidden/>
                  </w:rPr>
                  <w:t>20</w:t>
                </w:r>
                <w:r>
                  <w:rPr>
                    <w:noProof/>
                    <w:webHidden/>
                  </w:rPr>
                  <w:fldChar w:fldCharType="end"/>
                </w:r>
              </w:hyperlink>
            </w:p>
            <w:p w:rsidR="00361A6C" w:rsidRDefault="00361A6C">
              <w:pPr>
                <w:pStyle w:val="TOC3"/>
                <w:tabs>
                  <w:tab w:val="right" w:leader="dot" w:pos="9016"/>
                </w:tabs>
                <w:rPr>
                  <w:rFonts w:eastAsiaTheme="minorEastAsia"/>
                  <w:noProof/>
                  <w:lang w:eastAsia="en-GB"/>
                </w:rPr>
              </w:pPr>
              <w:hyperlink w:anchor="_Toc30925810" w:history="1">
                <w:r w:rsidRPr="00036919">
                  <w:rPr>
                    <w:rStyle w:val="Hyperlink"/>
                    <w:b/>
                    <w:noProof/>
                  </w:rPr>
                  <w:t>Stress</w:t>
                </w:r>
                <w:r>
                  <w:rPr>
                    <w:noProof/>
                    <w:webHidden/>
                  </w:rPr>
                  <w:tab/>
                </w:r>
                <w:r>
                  <w:rPr>
                    <w:noProof/>
                    <w:webHidden/>
                  </w:rPr>
                  <w:fldChar w:fldCharType="begin"/>
                </w:r>
                <w:r>
                  <w:rPr>
                    <w:noProof/>
                    <w:webHidden/>
                  </w:rPr>
                  <w:instrText xml:space="preserve"> PAGEREF _Toc30925810 \h </w:instrText>
                </w:r>
                <w:r>
                  <w:rPr>
                    <w:noProof/>
                    <w:webHidden/>
                  </w:rPr>
                </w:r>
                <w:r>
                  <w:rPr>
                    <w:noProof/>
                    <w:webHidden/>
                  </w:rPr>
                  <w:fldChar w:fldCharType="separate"/>
                </w:r>
                <w:r>
                  <w:rPr>
                    <w:noProof/>
                    <w:webHidden/>
                  </w:rPr>
                  <w:t>21</w:t>
                </w:r>
                <w:r>
                  <w:rPr>
                    <w:noProof/>
                    <w:webHidden/>
                  </w:rPr>
                  <w:fldChar w:fldCharType="end"/>
                </w:r>
              </w:hyperlink>
            </w:p>
            <w:p w:rsidR="00361A6C" w:rsidRDefault="00361A6C">
              <w:pPr>
                <w:pStyle w:val="TOC3"/>
                <w:tabs>
                  <w:tab w:val="right" w:leader="dot" w:pos="9016"/>
                </w:tabs>
                <w:rPr>
                  <w:rFonts w:eastAsiaTheme="minorEastAsia"/>
                  <w:noProof/>
                  <w:lang w:eastAsia="en-GB"/>
                </w:rPr>
              </w:pPr>
              <w:hyperlink w:anchor="_Toc30925811" w:history="1">
                <w:r w:rsidRPr="00036919">
                  <w:rPr>
                    <w:rStyle w:val="Hyperlink"/>
                    <w:b/>
                    <w:noProof/>
                  </w:rPr>
                  <w:t>Strain</w:t>
                </w:r>
                <w:r>
                  <w:rPr>
                    <w:noProof/>
                    <w:webHidden/>
                  </w:rPr>
                  <w:tab/>
                </w:r>
                <w:r>
                  <w:rPr>
                    <w:noProof/>
                    <w:webHidden/>
                  </w:rPr>
                  <w:fldChar w:fldCharType="begin"/>
                </w:r>
                <w:r>
                  <w:rPr>
                    <w:noProof/>
                    <w:webHidden/>
                  </w:rPr>
                  <w:instrText xml:space="preserve"> PAGEREF _Toc30925811 \h </w:instrText>
                </w:r>
                <w:r>
                  <w:rPr>
                    <w:noProof/>
                    <w:webHidden/>
                  </w:rPr>
                </w:r>
                <w:r>
                  <w:rPr>
                    <w:noProof/>
                    <w:webHidden/>
                  </w:rPr>
                  <w:fldChar w:fldCharType="separate"/>
                </w:r>
                <w:r>
                  <w:rPr>
                    <w:noProof/>
                    <w:webHidden/>
                  </w:rPr>
                  <w:t>22</w:t>
                </w:r>
                <w:r>
                  <w:rPr>
                    <w:noProof/>
                    <w:webHidden/>
                  </w:rPr>
                  <w:fldChar w:fldCharType="end"/>
                </w:r>
              </w:hyperlink>
            </w:p>
            <w:p w:rsidR="00361A6C" w:rsidRDefault="00361A6C">
              <w:pPr>
                <w:pStyle w:val="TOC3"/>
                <w:tabs>
                  <w:tab w:val="right" w:leader="dot" w:pos="9016"/>
                </w:tabs>
                <w:rPr>
                  <w:rFonts w:eastAsiaTheme="minorEastAsia"/>
                  <w:noProof/>
                  <w:lang w:eastAsia="en-GB"/>
                </w:rPr>
              </w:pPr>
              <w:hyperlink w:anchor="_Toc30925812" w:history="1">
                <w:r w:rsidRPr="00036919">
                  <w:rPr>
                    <w:rStyle w:val="Hyperlink"/>
                    <w:b/>
                    <w:noProof/>
                  </w:rPr>
                  <w:t>Bracket Properties</w:t>
                </w:r>
                <w:r>
                  <w:rPr>
                    <w:noProof/>
                    <w:webHidden/>
                  </w:rPr>
                  <w:tab/>
                </w:r>
                <w:r>
                  <w:rPr>
                    <w:noProof/>
                    <w:webHidden/>
                  </w:rPr>
                  <w:fldChar w:fldCharType="begin"/>
                </w:r>
                <w:r>
                  <w:rPr>
                    <w:noProof/>
                    <w:webHidden/>
                  </w:rPr>
                  <w:instrText xml:space="preserve"> PAGEREF _Toc30925812 \h </w:instrText>
                </w:r>
                <w:r>
                  <w:rPr>
                    <w:noProof/>
                    <w:webHidden/>
                  </w:rPr>
                </w:r>
                <w:r>
                  <w:rPr>
                    <w:noProof/>
                    <w:webHidden/>
                  </w:rPr>
                  <w:fldChar w:fldCharType="separate"/>
                </w:r>
                <w:r>
                  <w:rPr>
                    <w:noProof/>
                    <w:webHidden/>
                  </w:rPr>
                  <w:t>23</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13" w:history="1">
                <w:r w:rsidRPr="00036919">
                  <w:rPr>
                    <w:rStyle w:val="Hyperlink"/>
                    <w:b/>
                    <w:noProof/>
                  </w:rPr>
                  <w:t>Conclusion</w:t>
                </w:r>
                <w:r>
                  <w:rPr>
                    <w:noProof/>
                    <w:webHidden/>
                  </w:rPr>
                  <w:tab/>
                </w:r>
                <w:r>
                  <w:rPr>
                    <w:noProof/>
                    <w:webHidden/>
                  </w:rPr>
                  <w:fldChar w:fldCharType="begin"/>
                </w:r>
                <w:r>
                  <w:rPr>
                    <w:noProof/>
                    <w:webHidden/>
                  </w:rPr>
                  <w:instrText xml:space="preserve"> PAGEREF _Toc30925813 \h </w:instrText>
                </w:r>
                <w:r>
                  <w:rPr>
                    <w:noProof/>
                    <w:webHidden/>
                  </w:rPr>
                </w:r>
                <w:r>
                  <w:rPr>
                    <w:noProof/>
                    <w:webHidden/>
                  </w:rPr>
                  <w:fldChar w:fldCharType="separate"/>
                </w:r>
                <w:r>
                  <w:rPr>
                    <w:noProof/>
                    <w:webHidden/>
                  </w:rPr>
                  <w:t>24</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14" w:history="1">
                <w:r w:rsidRPr="00036919">
                  <w:rPr>
                    <w:rStyle w:val="Hyperlink"/>
                    <w:b/>
                    <w:noProof/>
                  </w:rPr>
                  <w:t>Recommendations</w:t>
                </w:r>
                <w:r>
                  <w:rPr>
                    <w:noProof/>
                    <w:webHidden/>
                  </w:rPr>
                  <w:tab/>
                </w:r>
                <w:r>
                  <w:rPr>
                    <w:noProof/>
                    <w:webHidden/>
                  </w:rPr>
                  <w:fldChar w:fldCharType="begin"/>
                </w:r>
                <w:r>
                  <w:rPr>
                    <w:noProof/>
                    <w:webHidden/>
                  </w:rPr>
                  <w:instrText xml:space="preserve"> PAGEREF _Toc30925814 \h </w:instrText>
                </w:r>
                <w:r>
                  <w:rPr>
                    <w:noProof/>
                    <w:webHidden/>
                  </w:rPr>
                </w:r>
                <w:r>
                  <w:rPr>
                    <w:noProof/>
                    <w:webHidden/>
                  </w:rPr>
                  <w:fldChar w:fldCharType="separate"/>
                </w:r>
                <w:r>
                  <w:rPr>
                    <w:noProof/>
                    <w:webHidden/>
                  </w:rPr>
                  <w:t>25</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15" w:history="1">
                <w:r w:rsidRPr="00036919">
                  <w:rPr>
                    <w:rStyle w:val="Hyperlink"/>
                    <w:b/>
                    <w:noProof/>
                  </w:rPr>
                  <w:t>References</w:t>
                </w:r>
                <w:r>
                  <w:rPr>
                    <w:noProof/>
                    <w:webHidden/>
                  </w:rPr>
                  <w:tab/>
                </w:r>
                <w:r>
                  <w:rPr>
                    <w:noProof/>
                    <w:webHidden/>
                  </w:rPr>
                  <w:fldChar w:fldCharType="begin"/>
                </w:r>
                <w:r>
                  <w:rPr>
                    <w:noProof/>
                    <w:webHidden/>
                  </w:rPr>
                  <w:instrText xml:space="preserve"> PAGEREF _Toc30925815 \h </w:instrText>
                </w:r>
                <w:r>
                  <w:rPr>
                    <w:noProof/>
                    <w:webHidden/>
                  </w:rPr>
                </w:r>
                <w:r>
                  <w:rPr>
                    <w:noProof/>
                    <w:webHidden/>
                  </w:rPr>
                  <w:fldChar w:fldCharType="separate"/>
                </w:r>
                <w:r>
                  <w:rPr>
                    <w:noProof/>
                    <w:webHidden/>
                  </w:rPr>
                  <w:t>26</w:t>
                </w:r>
                <w:r>
                  <w:rPr>
                    <w:noProof/>
                    <w:webHidden/>
                  </w:rPr>
                  <w:fldChar w:fldCharType="end"/>
                </w:r>
              </w:hyperlink>
            </w:p>
            <w:p w:rsidR="00361A6C" w:rsidRDefault="00361A6C">
              <w:pPr>
                <w:pStyle w:val="TOC1"/>
                <w:tabs>
                  <w:tab w:val="right" w:leader="dot" w:pos="9016"/>
                </w:tabs>
                <w:rPr>
                  <w:rFonts w:eastAsiaTheme="minorEastAsia"/>
                  <w:noProof/>
                  <w:lang w:eastAsia="en-GB"/>
                </w:rPr>
              </w:pPr>
              <w:hyperlink w:anchor="_Toc30925816" w:history="1">
                <w:r w:rsidRPr="00036919">
                  <w:rPr>
                    <w:rStyle w:val="Hyperlink"/>
                    <w:b/>
                    <w:noProof/>
                  </w:rPr>
                  <w:t>Table of Figures</w:t>
                </w:r>
                <w:r>
                  <w:rPr>
                    <w:noProof/>
                    <w:webHidden/>
                  </w:rPr>
                  <w:tab/>
                </w:r>
                <w:r>
                  <w:rPr>
                    <w:noProof/>
                    <w:webHidden/>
                  </w:rPr>
                  <w:fldChar w:fldCharType="begin"/>
                </w:r>
                <w:r>
                  <w:rPr>
                    <w:noProof/>
                    <w:webHidden/>
                  </w:rPr>
                  <w:instrText xml:space="preserve"> PAGEREF _Toc30925816 \h </w:instrText>
                </w:r>
                <w:r>
                  <w:rPr>
                    <w:noProof/>
                    <w:webHidden/>
                  </w:rPr>
                </w:r>
                <w:r>
                  <w:rPr>
                    <w:noProof/>
                    <w:webHidden/>
                  </w:rPr>
                  <w:fldChar w:fldCharType="separate"/>
                </w:r>
                <w:r>
                  <w:rPr>
                    <w:noProof/>
                    <w:webHidden/>
                  </w:rPr>
                  <w:t>28</w:t>
                </w:r>
                <w:r>
                  <w:rPr>
                    <w:noProof/>
                    <w:webHidden/>
                  </w:rPr>
                  <w:fldChar w:fldCharType="end"/>
                </w:r>
              </w:hyperlink>
            </w:p>
            <w:p w:rsidR="003F2292" w:rsidRDefault="003F2292">
              <w:r w:rsidRPr="00D23236">
                <w:rPr>
                  <w:rFonts w:cstheme="minorHAnsi"/>
                  <w:b/>
                  <w:bCs/>
                  <w:noProof/>
                </w:rPr>
                <w:fldChar w:fldCharType="end"/>
              </w:r>
            </w:p>
          </w:sdtContent>
        </w:sdt>
        <w:p w:rsidR="00C93458" w:rsidRDefault="00C93458" w:rsidP="00C93458">
          <w:pPr>
            <w:rPr>
              <w:rFonts w:ascii="Arial" w:eastAsiaTheme="minorEastAsia" w:hAnsi="Arial" w:cs="Arial"/>
              <w:color w:val="44546A" w:themeColor="text2"/>
              <w:lang w:val="en-US"/>
            </w:rPr>
          </w:pPr>
        </w:p>
        <w:p w:rsidR="00C93458" w:rsidRDefault="00C93458" w:rsidP="00C93458">
          <w:pPr>
            <w:rPr>
              <w:rFonts w:ascii="Arial" w:eastAsiaTheme="minorEastAsia" w:hAnsi="Arial" w:cs="Arial"/>
              <w:color w:val="44546A" w:themeColor="text2"/>
              <w:lang w:val="en-US"/>
            </w:rPr>
          </w:pPr>
        </w:p>
        <w:p w:rsidR="00C93458" w:rsidRPr="00E46622" w:rsidRDefault="0041630C" w:rsidP="00C93458">
          <w:pPr>
            <w:rPr>
              <w:rFonts w:ascii="Arial" w:eastAsiaTheme="minorEastAsia" w:hAnsi="Arial" w:cs="Arial"/>
              <w:color w:val="44546A" w:themeColor="text2"/>
              <w:lang w:val="en-US"/>
            </w:rPr>
          </w:pPr>
        </w:p>
      </w:sdtContent>
    </w:sdt>
    <w:p w:rsidR="00C93458" w:rsidRDefault="00C93458"/>
    <w:p w:rsidR="00D96A08" w:rsidRDefault="00D96A08"/>
    <w:p w:rsidR="00D96A08" w:rsidRDefault="00D96A08"/>
    <w:p w:rsidR="00D96A08" w:rsidRDefault="00D96A08"/>
    <w:p w:rsidR="00D96A08" w:rsidRDefault="00D96A08"/>
    <w:p w:rsidR="00D96A08" w:rsidRDefault="00D96A08"/>
    <w:p w:rsidR="00DE5214" w:rsidRDefault="00AC66C8" w:rsidP="00C319A4">
      <w:pPr>
        <w:pStyle w:val="Heading1"/>
        <w:spacing w:line="360" w:lineRule="auto"/>
        <w:rPr>
          <w:rFonts w:asciiTheme="minorHAnsi" w:hAnsiTheme="minorHAnsi" w:cstheme="minorHAnsi"/>
          <w:b/>
          <w:color w:val="auto"/>
          <w:u w:val="single"/>
        </w:rPr>
      </w:pPr>
      <w:bookmarkStart w:id="1" w:name="_Toc30925795"/>
      <w:r w:rsidRPr="00D23236">
        <w:rPr>
          <w:rFonts w:asciiTheme="minorHAnsi" w:hAnsiTheme="minorHAnsi" w:cstheme="minorHAnsi"/>
          <w:b/>
          <w:color w:val="auto"/>
          <w:u w:val="single"/>
        </w:rPr>
        <w:lastRenderedPageBreak/>
        <w:t>Abstract</w:t>
      </w:r>
      <w:bookmarkEnd w:id="1"/>
    </w:p>
    <w:p w:rsidR="00C319A4" w:rsidRPr="00C319A4" w:rsidRDefault="007F71BA" w:rsidP="00243430">
      <w:pPr>
        <w:spacing w:line="480" w:lineRule="auto"/>
      </w:pPr>
      <w:r>
        <w:t>This assignment looks at topology optimisation and how it can be used to develop designs. The</w:t>
      </w:r>
      <w:r w:rsidR="00243430" w:rsidRPr="00243430">
        <w:t xml:space="preserve"> </w:t>
      </w:r>
      <w:r w:rsidR="00243430">
        <w:t>purpose of this project is to analyse</w:t>
      </w:r>
      <w:r>
        <w:t xml:space="preserve"> a support bracket that is</w:t>
      </w:r>
      <w:r w:rsidR="00243430">
        <w:t xml:space="preserve"> fixed to the boattail of the ULA Atlas Rocket. The bracket is </w:t>
      </w:r>
      <w:r>
        <w:t xml:space="preserve">used to </w:t>
      </w:r>
      <w:r w:rsidR="00243430">
        <w:t xml:space="preserve">situate </w:t>
      </w:r>
      <w:r>
        <w:t>the access platform. The platform is used for pre-launch activities such as loading the payload fairing of the rocket. The weight and design of the bracket</w:t>
      </w:r>
      <w:r w:rsidR="00243430">
        <w:t xml:space="preserve"> has</w:t>
      </w:r>
      <w:r>
        <w:t xml:space="preserve"> be</w:t>
      </w:r>
      <w:r w:rsidR="00243430">
        <w:t>en</w:t>
      </w:r>
      <w:r>
        <w:t xml:space="preserve"> reduced to </w:t>
      </w:r>
      <w:r w:rsidR="00C91927">
        <w:t>90</w:t>
      </w:r>
      <w:r>
        <w:t>% of its current</w:t>
      </w:r>
      <w:r w:rsidR="00243430">
        <w:t xml:space="preserve"> weight. </w:t>
      </w:r>
      <w:r w:rsidR="00C91927">
        <w:t>The</w:t>
      </w:r>
      <w:r w:rsidR="00243430">
        <w:t xml:space="preserve"> topology optimisation study gives recommendations on a potential</w:t>
      </w:r>
      <w:r>
        <w:t xml:space="preserve"> design that allows the bracket to stay attached to the boattail section of the rocket</w:t>
      </w:r>
      <w:r w:rsidR="00243430">
        <w:t xml:space="preserve"> during flight</w:t>
      </w:r>
      <w:r>
        <w:t>. The material selection is Ultem 9085 which is a</w:t>
      </w:r>
      <w:r w:rsidR="00243430">
        <w:t xml:space="preserve"> thermoplastic with properties that suit aerospace applications. Due to its additive manufacturing fabrication procedure the material can be used to produce unique profiles and structures that a topology optimisation study will generate. </w:t>
      </w:r>
    </w:p>
    <w:p w:rsidR="00687EA2" w:rsidRDefault="00DE5214" w:rsidP="00522F93">
      <w:pPr>
        <w:pStyle w:val="Heading1"/>
        <w:spacing w:line="480" w:lineRule="auto"/>
        <w:jc w:val="both"/>
        <w:rPr>
          <w:rFonts w:asciiTheme="minorHAnsi" w:hAnsiTheme="minorHAnsi" w:cstheme="minorHAnsi"/>
          <w:b/>
          <w:color w:val="auto"/>
          <w:u w:val="single"/>
        </w:rPr>
      </w:pPr>
      <w:r>
        <w:br w:type="page"/>
      </w:r>
      <w:bookmarkStart w:id="2" w:name="_Toc30925796"/>
      <w:r w:rsidR="00AC66C8" w:rsidRPr="001B167A">
        <w:rPr>
          <w:rFonts w:asciiTheme="minorHAnsi" w:hAnsiTheme="minorHAnsi" w:cstheme="minorHAnsi"/>
          <w:b/>
          <w:color w:val="auto"/>
          <w:u w:val="single"/>
        </w:rPr>
        <w:lastRenderedPageBreak/>
        <w:t>Introduction</w:t>
      </w:r>
      <w:bookmarkEnd w:id="2"/>
    </w:p>
    <w:p w:rsidR="0083739D" w:rsidRDefault="00522F93" w:rsidP="00B05A14">
      <w:pPr>
        <w:spacing w:line="480" w:lineRule="auto"/>
      </w:pPr>
      <w:r>
        <w:t>The ULA Atlas V series rocket is a replaceable launch system that began under the design of Lockheed Martin, but soon became a joint venter between Boeing and Lockheed Martin now known as United Launch Alliance</w:t>
      </w:r>
      <w:sdt>
        <w:sdtPr>
          <w:id w:val="21062865"/>
          <w:citation/>
        </w:sdtPr>
        <w:sdtEndPr/>
        <w:sdtContent>
          <w:r>
            <w:fldChar w:fldCharType="begin"/>
          </w:r>
          <w:r>
            <w:instrText xml:space="preserve"> CITATION ULA20 \l 2057 </w:instrText>
          </w:r>
          <w:r>
            <w:fldChar w:fldCharType="separate"/>
          </w:r>
          <w:r w:rsidR="00361A6C">
            <w:rPr>
              <w:noProof/>
            </w:rPr>
            <w:t xml:space="preserve"> </w:t>
          </w:r>
          <w:r w:rsidR="00361A6C" w:rsidRPr="00361A6C">
            <w:rPr>
              <w:noProof/>
            </w:rPr>
            <w:t>(ULA, 2020)</w:t>
          </w:r>
          <w:r>
            <w:fldChar w:fldCharType="end"/>
          </w:r>
        </w:sdtContent>
      </w:sdt>
      <w:r>
        <w:t xml:space="preserve">. </w:t>
      </w:r>
    </w:p>
    <w:p w:rsidR="00FD3FD2" w:rsidRDefault="00FD3FD2" w:rsidP="00B05A14">
      <w:pPr>
        <w:spacing w:line="480" w:lineRule="auto"/>
      </w:pPr>
      <w:r>
        <w:t>The rocket has a modular design that must be able to adapt to various mission requirements. The Atlas V uses a common core booster, that has the potential to use five single rocket boosters wit</w:t>
      </w:r>
      <w:r w:rsidR="000919B2">
        <w:t>h</w:t>
      </w:r>
      <w:r>
        <w:t xml:space="preserve"> dual stage engine configuration</w:t>
      </w:r>
      <w:r w:rsidR="000919B2">
        <w:t xml:space="preserve"> Centaur which is responsible for ascending several different sizes of payload fairings</w:t>
      </w:r>
      <w:sdt>
        <w:sdtPr>
          <w:id w:val="1483819483"/>
          <w:citation/>
        </w:sdtPr>
        <w:sdtEndPr/>
        <w:sdtContent>
          <w:r w:rsidR="000919B2">
            <w:fldChar w:fldCharType="begin"/>
          </w:r>
          <w:r w:rsidR="000919B2">
            <w:instrText xml:space="preserve"> CITATION ULA20 \l 2057 </w:instrText>
          </w:r>
          <w:r w:rsidR="000919B2">
            <w:fldChar w:fldCharType="separate"/>
          </w:r>
          <w:r w:rsidR="00361A6C">
            <w:rPr>
              <w:noProof/>
            </w:rPr>
            <w:t xml:space="preserve"> </w:t>
          </w:r>
          <w:r w:rsidR="00361A6C" w:rsidRPr="00361A6C">
            <w:rPr>
              <w:noProof/>
            </w:rPr>
            <w:t>(ULA, 2020)</w:t>
          </w:r>
          <w:r w:rsidR="000919B2">
            <w:fldChar w:fldCharType="end"/>
          </w:r>
        </w:sdtContent>
      </w:sdt>
      <w:r w:rsidR="000919B2">
        <w:t>.</w:t>
      </w:r>
    </w:p>
    <w:p w:rsidR="000919B2" w:rsidRDefault="00042689" w:rsidP="00884875">
      <w:pPr>
        <w:keepNext/>
        <w:spacing w:line="480" w:lineRule="auto"/>
        <w:jc w:val="center"/>
      </w:pPr>
      <w:r>
        <w:rPr>
          <w:noProof/>
        </w:rPr>
        <w:drawing>
          <wp:inline distT="0" distB="0" distL="0" distR="0" wp14:anchorId="65E7991F" wp14:editId="7D3CAFFE">
            <wp:extent cx="4362450" cy="41814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86" t="1417" r="1274" b="9717"/>
                    <a:stretch/>
                  </pic:blipFill>
                  <pic:spPr bwMode="auto">
                    <a:xfrm>
                      <a:off x="0" y="0"/>
                      <a:ext cx="4362450" cy="418147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rsidR="00FD3FD2" w:rsidRDefault="000919B2" w:rsidP="000919B2">
      <w:pPr>
        <w:pStyle w:val="Caption"/>
        <w:jc w:val="center"/>
      </w:pPr>
      <w:bookmarkStart w:id="3" w:name="_Toc30925762"/>
      <w:r>
        <w:t xml:space="preserve">Figure </w:t>
      </w:r>
      <w:r w:rsidR="0080574A">
        <w:rPr>
          <w:noProof/>
        </w:rPr>
        <w:fldChar w:fldCharType="begin"/>
      </w:r>
      <w:r w:rsidR="0080574A">
        <w:rPr>
          <w:noProof/>
        </w:rPr>
        <w:instrText xml:space="preserve"> SEQ Figure \* ARABIC </w:instrText>
      </w:r>
      <w:r w:rsidR="0080574A">
        <w:rPr>
          <w:noProof/>
        </w:rPr>
        <w:fldChar w:fldCharType="separate"/>
      </w:r>
      <w:r w:rsidR="00927048">
        <w:rPr>
          <w:noProof/>
        </w:rPr>
        <w:t>1</w:t>
      </w:r>
      <w:r w:rsidR="0080574A">
        <w:rPr>
          <w:noProof/>
        </w:rPr>
        <w:fldChar w:fldCharType="end"/>
      </w:r>
      <w:r>
        <w:t xml:space="preserve"> Atlas V 500 rocket </w:t>
      </w:r>
      <w:sdt>
        <w:sdtPr>
          <w:id w:val="1291094193"/>
          <w:citation/>
        </w:sdtPr>
        <w:sdtEndPr/>
        <w:sdtContent>
          <w:r>
            <w:fldChar w:fldCharType="begin"/>
          </w:r>
          <w:r>
            <w:instrText xml:space="preserve"> CITATION ULA20 \l 2057 </w:instrText>
          </w:r>
          <w:r>
            <w:fldChar w:fldCharType="separate"/>
          </w:r>
          <w:r w:rsidR="00361A6C" w:rsidRPr="00361A6C">
            <w:rPr>
              <w:noProof/>
            </w:rPr>
            <w:t>(ULA, 2020)</w:t>
          </w:r>
          <w:r>
            <w:fldChar w:fldCharType="end"/>
          </w:r>
        </w:sdtContent>
      </w:sdt>
      <w:sdt>
        <w:sdtPr>
          <w:id w:val="1199274967"/>
          <w:citation/>
        </w:sdtPr>
        <w:sdtEndPr/>
        <w:sdtContent>
          <w:r w:rsidR="00B05A14">
            <w:fldChar w:fldCharType="begin"/>
          </w:r>
          <w:r w:rsidR="00B05A14">
            <w:instrText xml:space="preserve"> CITATION Gra16 \l 2057 </w:instrText>
          </w:r>
          <w:r w:rsidR="00B05A14">
            <w:fldChar w:fldCharType="separate"/>
          </w:r>
          <w:r w:rsidR="00361A6C">
            <w:rPr>
              <w:noProof/>
            </w:rPr>
            <w:t xml:space="preserve"> </w:t>
          </w:r>
          <w:r w:rsidR="00361A6C" w:rsidRPr="00361A6C">
            <w:rPr>
              <w:noProof/>
            </w:rPr>
            <w:t>(Grabcad, 2016)</w:t>
          </w:r>
          <w:r w:rsidR="00B05A14">
            <w:fldChar w:fldCharType="end"/>
          </w:r>
        </w:sdtContent>
      </w:sdt>
      <w:bookmarkEnd w:id="3"/>
    </w:p>
    <w:p w:rsidR="00B05A14" w:rsidRDefault="00B05A14" w:rsidP="00FD3FD2">
      <w:pPr>
        <w:spacing w:line="360" w:lineRule="auto"/>
      </w:pPr>
    </w:p>
    <w:p w:rsidR="00B05A14" w:rsidRDefault="00B05A14" w:rsidP="00FD3FD2">
      <w:pPr>
        <w:spacing w:line="360" w:lineRule="auto"/>
      </w:pPr>
    </w:p>
    <w:p w:rsidR="000919B2" w:rsidRPr="002E2D6B" w:rsidRDefault="000919B2" w:rsidP="002E2D6B">
      <w:pPr>
        <w:spacing w:line="480" w:lineRule="auto"/>
        <w:rPr>
          <w:rFonts w:cstheme="minorHAnsi"/>
        </w:rPr>
      </w:pPr>
      <w:r>
        <w:lastRenderedPageBreak/>
        <w:t>T</w:t>
      </w:r>
      <w:r w:rsidR="00884875">
        <w:t xml:space="preserve">he Centaur is situated above the </w:t>
      </w:r>
      <w:r w:rsidR="00042689">
        <w:t>b</w:t>
      </w:r>
      <w:r w:rsidR="00884875">
        <w:t xml:space="preserve">oattail. The </w:t>
      </w:r>
      <w:r w:rsidR="00042689">
        <w:t>b</w:t>
      </w:r>
      <w:r w:rsidR="00884875">
        <w:t xml:space="preserve">oattail reduces the rocket's tail diameter and </w:t>
      </w:r>
      <w:r w:rsidR="00884875" w:rsidRPr="002E2D6B">
        <w:rPr>
          <w:rFonts w:cstheme="minorHAnsi"/>
        </w:rPr>
        <w:t xml:space="preserve">improves aerodynamic efficiency by way of drag reduction at the base </w:t>
      </w:r>
      <w:sdt>
        <w:sdtPr>
          <w:rPr>
            <w:rFonts w:cstheme="minorHAnsi"/>
          </w:rPr>
          <w:id w:val="-43144603"/>
          <w:citation/>
        </w:sdtPr>
        <w:sdtEndPr/>
        <w:sdtContent>
          <w:r w:rsidR="00884875" w:rsidRPr="002E2D6B">
            <w:rPr>
              <w:rFonts w:cstheme="minorHAnsi"/>
            </w:rPr>
            <w:fldChar w:fldCharType="begin"/>
          </w:r>
          <w:r w:rsidR="00884875" w:rsidRPr="002E2D6B">
            <w:rPr>
              <w:rFonts w:cstheme="minorHAnsi"/>
            </w:rPr>
            <w:instrText xml:space="preserve"> CITATION Roc20 \l 2057 </w:instrText>
          </w:r>
          <w:r w:rsidR="00884875" w:rsidRPr="002E2D6B">
            <w:rPr>
              <w:rFonts w:cstheme="minorHAnsi"/>
            </w:rPr>
            <w:fldChar w:fldCharType="separate"/>
          </w:r>
          <w:r w:rsidR="00361A6C" w:rsidRPr="00361A6C">
            <w:rPr>
              <w:rFonts w:cstheme="minorHAnsi"/>
              <w:noProof/>
            </w:rPr>
            <w:t>(Rocketreview.com, 2020)</w:t>
          </w:r>
          <w:r w:rsidR="00884875" w:rsidRPr="002E2D6B">
            <w:rPr>
              <w:rFonts w:cstheme="minorHAnsi"/>
            </w:rPr>
            <w:fldChar w:fldCharType="end"/>
          </w:r>
        </w:sdtContent>
      </w:sdt>
      <w:r w:rsidR="00884875" w:rsidRPr="002E2D6B">
        <w:rPr>
          <w:rFonts w:cstheme="minorHAnsi"/>
        </w:rPr>
        <w:t>.</w:t>
      </w:r>
    </w:p>
    <w:p w:rsidR="000B444B" w:rsidRPr="000B444B" w:rsidRDefault="002E2D6B" w:rsidP="000B444B">
      <w:pPr>
        <w:autoSpaceDE w:val="0"/>
        <w:autoSpaceDN w:val="0"/>
        <w:adjustRightInd w:val="0"/>
        <w:spacing w:after="0" w:line="480" w:lineRule="auto"/>
        <w:rPr>
          <w:rFonts w:cstheme="minorHAnsi"/>
        </w:rPr>
      </w:pPr>
      <w:r w:rsidRPr="002E2D6B">
        <w:rPr>
          <w:rFonts w:cstheme="minorHAnsi"/>
        </w:rPr>
        <w:t xml:space="preserve">The </w:t>
      </w:r>
      <w:r>
        <w:rPr>
          <w:rFonts w:cstheme="minorHAnsi"/>
        </w:rPr>
        <w:t xml:space="preserve">payload fairing </w:t>
      </w:r>
      <w:r w:rsidRPr="002E2D6B">
        <w:rPr>
          <w:rFonts w:cstheme="minorHAnsi"/>
        </w:rPr>
        <w:t xml:space="preserve">and boattail provide a </w:t>
      </w:r>
      <w:r>
        <w:rPr>
          <w:rFonts w:cstheme="minorHAnsi"/>
        </w:rPr>
        <w:t>defensive</w:t>
      </w:r>
      <w:r w:rsidRPr="002E2D6B">
        <w:rPr>
          <w:rFonts w:cstheme="minorHAnsi"/>
        </w:rPr>
        <w:t xml:space="preserve"> </w:t>
      </w:r>
      <w:r>
        <w:rPr>
          <w:rFonts w:cstheme="minorHAnsi"/>
        </w:rPr>
        <w:t>area</w:t>
      </w:r>
      <w:r w:rsidRPr="002E2D6B">
        <w:rPr>
          <w:rFonts w:cstheme="minorHAnsi"/>
        </w:rPr>
        <w:t xml:space="preserve"> </w:t>
      </w:r>
      <w:r>
        <w:rPr>
          <w:rFonts w:cstheme="minorHAnsi"/>
        </w:rPr>
        <w:t>around</w:t>
      </w:r>
      <w:r w:rsidRPr="002E2D6B">
        <w:rPr>
          <w:rFonts w:cstheme="minorHAnsi"/>
        </w:rPr>
        <w:t xml:space="preserve"> the spacecraft and Centaur during prelaunch operations and</w:t>
      </w:r>
      <w:r>
        <w:rPr>
          <w:rFonts w:cstheme="minorHAnsi"/>
        </w:rPr>
        <w:t xml:space="preserve"> during the </w:t>
      </w:r>
      <w:r w:rsidRPr="002E2D6B">
        <w:rPr>
          <w:rFonts w:cstheme="minorHAnsi"/>
        </w:rPr>
        <w:t>launch vehicle</w:t>
      </w:r>
      <w:r>
        <w:rPr>
          <w:rFonts w:cstheme="minorHAnsi"/>
        </w:rPr>
        <w:t>’s</w:t>
      </w:r>
      <w:r w:rsidRPr="002E2D6B">
        <w:rPr>
          <w:rFonts w:cstheme="minorHAnsi"/>
        </w:rPr>
        <w:t xml:space="preserve"> ascent</w:t>
      </w:r>
      <w:sdt>
        <w:sdtPr>
          <w:rPr>
            <w:rFonts w:cstheme="minorHAnsi"/>
          </w:rPr>
          <w:id w:val="1088811020"/>
          <w:citation/>
        </w:sdtPr>
        <w:sdtContent>
          <w:r w:rsidR="00361A6C">
            <w:rPr>
              <w:rFonts w:cstheme="minorHAnsi"/>
            </w:rPr>
            <w:fldChar w:fldCharType="begin"/>
          </w:r>
          <w:r w:rsidR="00361A6C">
            <w:rPr>
              <w:rFonts w:cstheme="minorHAnsi"/>
            </w:rPr>
            <w:instrText xml:space="preserve"> CITATION ULA20 \l 2057 </w:instrText>
          </w:r>
          <w:r w:rsidR="00361A6C">
            <w:rPr>
              <w:rFonts w:cstheme="minorHAnsi"/>
            </w:rPr>
            <w:fldChar w:fldCharType="separate"/>
          </w:r>
          <w:r w:rsidR="00361A6C">
            <w:rPr>
              <w:rFonts w:cstheme="minorHAnsi"/>
              <w:noProof/>
            </w:rPr>
            <w:t xml:space="preserve"> </w:t>
          </w:r>
          <w:r w:rsidR="00361A6C" w:rsidRPr="00361A6C">
            <w:rPr>
              <w:rFonts w:cstheme="minorHAnsi"/>
              <w:noProof/>
            </w:rPr>
            <w:t>(ULA, 2020)</w:t>
          </w:r>
          <w:r w:rsidR="00361A6C">
            <w:rPr>
              <w:rFonts w:cstheme="minorHAnsi"/>
            </w:rPr>
            <w:fldChar w:fldCharType="end"/>
          </w:r>
        </w:sdtContent>
      </w:sdt>
      <w:r w:rsidR="000B444B">
        <w:rPr>
          <w:rFonts w:cstheme="minorHAnsi"/>
        </w:rPr>
        <w:t xml:space="preserve">. </w:t>
      </w:r>
    </w:p>
    <w:p w:rsidR="002E2D6B" w:rsidRPr="002E2D6B" w:rsidRDefault="002E2D6B" w:rsidP="002E2D6B">
      <w:pPr>
        <w:autoSpaceDE w:val="0"/>
        <w:autoSpaceDN w:val="0"/>
        <w:adjustRightInd w:val="0"/>
        <w:spacing w:after="0" w:line="480" w:lineRule="auto"/>
        <w:rPr>
          <w:rFonts w:cstheme="minorHAnsi"/>
        </w:rPr>
      </w:pPr>
    </w:p>
    <w:p w:rsidR="00B64C8B" w:rsidRDefault="00042689" w:rsidP="00B64C8B">
      <w:pPr>
        <w:spacing w:line="480" w:lineRule="auto"/>
      </w:pPr>
      <w:r>
        <w:t xml:space="preserve">Attached to the boattail is an internal support bracket that is used to support work platforms during </w:t>
      </w:r>
      <w:r w:rsidR="00B05A14">
        <w:t>the launch preparations</w:t>
      </w:r>
      <w:r>
        <w:t>. The bracket remains with the rocket during flight and must be light to improve payload weight during orbit</w:t>
      </w:r>
      <w:sdt>
        <w:sdtPr>
          <w:id w:val="366960311"/>
          <w:citation/>
        </w:sdtPr>
        <w:sdtEndPr/>
        <w:sdtContent>
          <w:r w:rsidR="00B05A14">
            <w:fldChar w:fldCharType="begin"/>
          </w:r>
          <w:r w:rsidR="00B05A14">
            <w:instrText xml:space="preserve"> CITATION Gra16 \l 2057 </w:instrText>
          </w:r>
          <w:r w:rsidR="00B05A14">
            <w:fldChar w:fldCharType="separate"/>
          </w:r>
          <w:r w:rsidR="00361A6C">
            <w:rPr>
              <w:noProof/>
            </w:rPr>
            <w:t xml:space="preserve"> </w:t>
          </w:r>
          <w:r w:rsidR="00361A6C" w:rsidRPr="00361A6C">
            <w:rPr>
              <w:noProof/>
            </w:rPr>
            <w:t>(Grabcad, 2016)</w:t>
          </w:r>
          <w:r w:rsidR="00B05A14">
            <w:fldChar w:fldCharType="end"/>
          </w:r>
        </w:sdtContent>
      </w:sdt>
      <w:r w:rsidR="000B444B">
        <w:t>.</w:t>
      </w:r>
    </w:p>
    <w:p w:rsidR="00551F4A" w:rsidRDefault="00551F4A" w:rsidP="00B64C8B">
      <w:pPr>
        <w:spacing w:line="480" w:lineRule="auto"/>
      </w:pPr>
    </w:p>
    <w:p w:rsidR="00FD3FD2" w:rsidRDefault="00FD3FD2" w:rsidP="00B64C8B">
      <w:pPr>
        <w:spacing w:line="480" w:lineRule="auto"/>
      </w:pPr>
      <w:r>
        <w:t>FEA (Finite element analysis) is a computer-based method of analysing materials and components on how they could cope under their specified application</w:t>
      </w:r>
      <w:r w:rsidR="00B64C8B">
        <w:t xml:space="preserve">. </w:t>
      </w:r>
      <w:r>
        <w:t>Almost all new aerospace applications would have first been researched using some form of FEA analysis</w:t>
      </w:r>
      <w:r w:rsidR="005060A6">
        <w:t xml:space="preserve">. </w:t>
      </w:r>
      <w:r w:rsidR="00B05A14">
        <w:t xml:space="preserve">Topology optimisation is a numerical method that is used to optimise the material of </w:t>
      </w:r>
      <w:r w:rsidR="005060A6">
        <w:t>a</w:t>
      </w:r>
      <w:r w:rsidR="00B05A14">
        <w:t xml:space="preserve"> designed part or component</w:t>
      </w:r>
      <w:r w:rsidR="005060A6">
        <w:t xml:space="preserve">. </w:t>
      </w:r>
      <w:r w:rsidR="00B05A14">
        <w:t xml:space="preserve">Set within </w:t>
      </w:r>
      <w:r w:rsidR="005060A6">
        <w:t>agreed</w:t>
      </w:r>
      <w:r w:rsidR="005060A6" w:rsidRPr="005060A6">
        <w:t xml:space="preserve"> </w:t>
      </w:r>
      <w:r w:rsidR="005060A6">
        <w:t xml:space="preserve">boundary conditions </w:t>
      </w:r>
      <w:r w:rsidR="00B05A14">
        <w:t xml:space="preserve">such as loadings, constraints </w:t>
      </w:r>
      <w:r w:rsidR="005060A6">
        <w:t xml:space="preserve">the emphasis is to reduce the volume of material required to fabricate the component while simultaneously keeping within the components design parameters. By doing so the part becomes lighter and consequently maximising its performance </w:t>
      </w:r>
      <w:sdt>
        <w:sdtPr>
          <w:id w:val="1709607799"/>
          <w:citation/>
        </w:sdtPr>
        <w:sdtEndPr/>
        <w:sdtContent>
          <w:r w:rsidR="005060A6">
            <w:fldChar w:fldCharType="begin"/>
          </w:r>
          <w:r w:rsidR="005060A6">
            <w:instrText xml:space="preserve"> CITATION Wic17 \l 2057 </w:instrText>
          </w:r>
          <w:r w:rsidR="005060A6">
            <w:fldChar w:fldCharType="separate"/>
          </w:r>
          <w:r w:rsidR="00361A6C" w:rsidRPr="00361A6C">
            <w:rPr>
              <w:noProof/>
            </w:rPr>
            <w:t>(Wichita, 2017)</w:t>
          </w:r>
          <w:r w:rsidR="005060A6">
            <w:fldChar w:fldCharType="end"/>
          </w:r>
        </w:sdtContent>
      </w:sdt>
      <w:r w:rsidR="005060A6">
        <w:t xml:space="preserve">. </w:t>
      </w:r>
    </w:p>
    <w:p w:rsidR="00B64C8B" w:rsidRDefault="00B64C8B" w:rsidP="004D36DC">
      <w:pPr>
        <w:spacing w:line="360" w:lineRule="auto"/>
      </w:pPr>
    </w:p>
    <w:p w:rsidR="00361A6C" w:rsidRDefault="00361A6C" w:rsidP="004D36DC">
      <w:pPr>
        <w:spacing w:line="360" w:lineRule="auto"/>
      </w:pPr>
    </w:p>
    <w:p w:rsidR="00361A6C" w:rsidRDefault="00361A6C" w:rsidP="004D36DC">
      <w:pPr>
        <w:spacing w:line="360" w:lineRule="auto"/>
      </w:pPr>
    </w:p>
    <w:p w:rsidR="00361A6C" w:rsidRDefault="00361A6C" w:rsidP="004D36DC">
      <w:pPr>
        <w:spacing w:line="360" w:lineRule="auto"/>
      </w:pPr>
    </w:p>
    <w:p w:rsidR="004D36DC" w:rsidRDefault="005060A6" w:rsidP="00B64C8B">
      <w:pPr>
        <w:pStyle w:val="Heading1"/>
        <w:spacing w:line="480" w:lineRule="auto"/>
        <w:rPr>
          <w:b/>
          <w:color w:val="auto"/>
          <w:u w:val="single"/>
        </w:rPr>
      </w:pPr>
      <w:bookmarkStart w:id="4" w:name="_Toc30925797"/>
      <w:r w:rsidRPr="005060A6">
        <w:rPr>
          <w:b/>
          <w:color w:val="auto"/>
          <w:u w:val="single"/>
        </w:rPr>
        <w:lastRenderedPageBreak/>
        <w:t>Boattail Support Bracket</w:t>
      </w:r>
      <w:bookmarkEnd w:id="4"/>
    </w:p>
    <w:p w:rsidR="001A1699" w:rsidRPr="001A1699" w:rsidRDefault="001A1699" w:rsidP="001A1699">
      <w:pPr>
        <w:pStyle w:val="Heading2"/>
        <w:spacing w:line="480" w:lineRule="auto"/>
        <w:rPr>
          <w:b/>
          <w:color w:val="auto"/>
        </w:rPr>
      </w:pPr>
      <w:bookmarkStart w:id="5" w:name="_Toc30925798"/>
      <w:r>
        <w:rPr>
          <w:b/>
          <w:color w:val="auto"/>
        </w:rPr>
        <w:t>Overview</w:t>
      </w:r>
      <w:bookmarkEnd w:id="5"/>
    </w:p>
    <w:p w:rsidR="00A90DB5" w:rsidRDefault="00B64C8B" w:rsidP="002C6D65">
      <w:pPr>
        <w:autoSpaceDE w:val="0"/>
        <w:autoSpaceDN w:val="0"/>
        <w:adjustRightInd w:val="0"/>
        <w:spacing w:after="0" w:line="480" w:lineRule="auto"/>
        <w:rPr>
          <w:rFonts w:cstheme="minorHAnsi"/>
        </w:rPr>
      </w:pPr>
      <w:r w:rsidRPr="002C6D65">
        <w:rPr>
          <w:rFonts w:cstheme="minorHAnsi"/>
        </w:rPr>
        <w:t>The fundamental purpose of the boattail support bracket is to allow</w:t>
      </w:r>
      <w:r w:rsidR="002C6D65" w:rsidRPr="002C6D65">
        <w:rPr>
          <w:rFonts w:cstheme="minorHAnsi"/>
        </w:rPr>
        <w:t xml:space="preserve"> the work platform</w:t>
      </w:r>
      <w:r w:rsidRPr="002C6D65">
        <w:rPr>
          <w:rFonts w:cstheme="minorHAnsi"/>
        </w:rPr>
        <w:t xml:space="preserve"> access to the boattail</w:t>
      </w:r>
      <w:r w:rsidR="002C6D65" w:rsidRPr="002C6D65">
        <w:rPr>
          <w:rFonts w:cstheme="minorHAnsi"/>
        </w:rPr>
        <w:t xml:space="preserve">. The boattail </w:t>
      </w:r>
      <w:r w:rsidR="002C6D65">
        <w:rPr>
          <w:rFonts w:cstheme="minorHAnsi"/>
        </w:rPr>
        <w:t>has</w:t>
      </w:r>
      <w:r w:rsidR="002C6D65" w:rsidRPr="002C6D65">
        <w:rPr>
          <w:rFonts w:cstheme="minorHAnsi"/>
        </w:rPr>
        <w:t xml:space="preserve"> four large doors </w:t>
      </w:r>
      <w:r w:rsidR="002C6D65">
        <w:rPr>
          <w:rFonts w:cstheme="minorHAnsi"/>
        </w:rPr>
        <w:t>and</w:t>
      </w:r>
      <w:r w:rsidR="002C6D65" w:rsidRPr="002C6D65">
        <w:rPr>
          <w:rFonts w:cstheme="minorHAnsi"/>
        </w:rPr>
        <w:t xml:space="preserve"> provides primary access to Centaur forward</w:t>
      </w:r>
      <w:r w:rsidR="002C6D65">
        <w:rPr>
          <w:rFonts w:cstheme="minorHAnsi"/>
        </w:rPr>
        <w:t xml:space="preserve"> </w:t>
      </w:r>
      <w:r w:rsidR="002C6D65" w:rsidRPr="002C6D65">
        <w:rPr>
          <w:rFonts w:cstheme="minorHAnsi"/>
        </w:rPr>
        <w:t xml:space="preserve">adapter packages and the encapsulated spacecraft. </w:t>
      </w:r>
      <w:r w:rsidR="000B444B">
        <w:rPr>
          <w:rFonts w:cstheme="minorHAnsi"/>
        </w:rPr>
        <w:t>It is here the work platform access the rocket to provide access for vital equipment aboard the rocket</w:t>
      </w:r>
      <w:sdt>
        <w:sdtPr>
          <w:rPr>
            <w:rFonts w:cstheme="minorHAnsi"/>
          </w:rPr>
          <w:id w:val="575482009"/>
          <w:citation/>
        </w:sdtPr>
        <w:sdtEndPr/>
        <w:sdtContent>
          <w:r w:rsidR="000B444B">
            <w:rPr>
              <w:rFonts w:cstheme="minorHAnsi"/>
            </w:rPr>
            <w:fldChar w:fldCharType="begin"/>
          </w:r>
          <w:r w:rsidR="000B444B">
            <w:rPr>
              <w:rFonts w:cstheme="minorHAnsi"/>
            </w:rPr>
            <w:instrText xml:space="preserve"> CITATION ULA20 \l 2057 </w:instrText>
          </w:r>
          <w:r w:rsidR="000B444B">
            <w:rPr>
              <w:rFonts w:cstheme="minorHAnsi"/>
            </w:rPr>
            <w:fldChar w:fldCharType="separate"/>
          </w:r>
          <w:r w:rsidR="00361A6C">
            <w:rPr>
              <w:rFonts w:cstheme="minorHAnsi"/>
              <w:noProof/>
            </w:rPr>
            <w:t xml:space="preserve"> </w:t>
          </w:r>
          <w:r w:rsidR="00361A6C" w:rsidRPr="00361A6C">
            <w:rPr>
              <w:rFonts w:cstheme="minorHAnsi"/>
              <w:noProof/>
            </w:rPr>
            <w:t>(ULA, 2020)</w:t>
          </w:r>
          <w:r w:rsidR="000B444B">
            <w:rPr>
              <w:rFonts w:cstheme="minorHAnsi"/>
            </w:rPr>
            <w:fldChar w:fldCharType="end"/>
          </w:r>
        </w:sdtContent>
      </w:sdt>
      <w:r w:rsidR="000B444B">
        <w:rPr>
          <w:rFonts w:cstheme="minorHAnsi"/>
        </w:rPr>
        <w:t>.</w:t>
      </w:r>
      <w:r w:rsidR="00FF07B7">
        <w:rPr>
          <w:rFonts w:cstheme="minorHAnsi"/>
        </w:rPr>
        <w:t xml:space="preserve"> </w:t>
      </w:r>
    </w:p>
    <w:p w:rsidR="00A90DB5" w:rsidRDefault="00A90DB5" w:rsidP="002C6D65">
      <w:pPr>
        <w:autoSpaceDE w:val="0"/>
        <w:autoSpaceDN w:val="0"/>
        <w:adjustRightInd w:val="0"/>
        <w:spacing w:after="0" w:line="480" w:lineRule="auto"/>
        <w:rPr>
          <w:rFonts w:cstheme="minorHAnsi"/>
        </w:rPr>
      </w:pPr>
    </w:p>
    <w:p w:rsidR="00B64C8B" w:rsidRDefault="00A90DB5" w:rsidP="002C6D65">
      <w:pPr>
        <w:autoSpaceDE w:val="0"/>
        <w:autoSpaceDN w:val="0"/>
        <w:adjustRightInd w:val="0"/>
        <w:spacing w:after="0" w:line="480" w:lineRule="auto"/>
        <w:rPr>
          <w:rFonts w:cstheme="minorHAnsi"/>
        </w:rPr>
      </w:pPr>
      <w:r>
        <w:rPr>
          <w:rFonts w:cstheme="minorHAnsi"/>
        </w:rPr>
        <w:t>The ultimate load applied to the bracket is 2668.98 M</w:t>
      </w:r>
      <w:r w:rsidR="00C70C98">
        <w:rPr>
          <w:rFonts w:cstheme="minorHAnsi"/>
        </w:rPr>
        <w:t>P</w:t>
      </w:r>
      <w:r>
        <w:rPr>
          <w:rFonts w:cstheme="minorHAnsi"/>
        </w:rPr>
        <w:t>a. The ultimate load relates to a statistical value that is used to define a load applied to a structure where beyond this value the component would fail.</w:t>
      </w:r>
      <w:r w:rsidR="00C70C98">
        <w:rPr>
          <w:rFonts w:cstheme="minorHAnsi"/>
        </w:rPr>
        <w:t xml:space="preserve"> The value is usually taken from the limit load and has a factor of safety of 1.5 times the limit load. </w:t>
      </w:r>
      <w:r>
        <w:rPr>
          <w:rFonts w:cstheme="minorHAnsi"/>
        </w:rPr>
        <w:t xml:space="preserve"> </w:t>
      </w:r>
      <w:r w:rsidR="001A1699">
        <w:rPr>
          <w:rFonts w:cstheme="minorHAnsi"/>
        </w:rPr>
        <w:t>Therefore,</w:t>
      </w:r>
      <w:r>
        <w:rPr>
          <w:rFonts w:cstheme="minorHAnsi"/>
        </w:rPr>
        <w:t xml:space="preserve"> in this case if this force were to </w:t>
      </w:r>
      <w:r w:rsidR="001A1699">
        <w:rPr>
          <w:rFonts w:cstheme="minorHAnsi"/>
        </w:rPr>
        <w:t>apply</w:t>
      </w:r>
      <w:r>
        <w:rPr>
          <w:rFonts w:cstheme="minorHAnsi"/>
        </w:rPr>
        <w:t xml:space="preserve"> to the boattail bracket this would cause the material to reach its yield stress and begin to deform</w:t>
      </w:r>
      <w:sdt>
        <w:sdtPr>
          <w:rPr>
            <w:rFonts w:cstheme="minorHAnsi"/>
          </w:rPr>
          <w:id w:val="1823622796"/>
          <w:citation/>
        </w:sdtPr>
        <w:sdtEndPr/>
        <w:sdtContent>
          <w:r>
            <w:rPr>
              <w:rFonts w:cstheme="minorHAnsi"/>
            </w:rPr>
            <w:fldChar w:fldCharType="begin"/>
          </w:r>
          <w:r>
            <w:rPr>
              <w:rFonts w:cstheme="minorHAnsi"/>
            </w:rPr>
            <w:instrText xml:space="preserve"> CITATION Eng19 \l 2057 </w:instrText>
          </w:r>
          <w:r>
            <w:rPr>
              <w:rFonts w:cstheme="minorHAnsi"/>
            </w:rPr>
            <w:fldChar w:fldCharType="separate"/>
          </w:r>
          <w:r w:rsidR="00361A6C">
            <w:rPr>
              <w:rFonts w:cstheme="minorHAnsi"/>
              <w:noProof/>
            </w:rPr>
            <w:t xml:space="preserve"> </w:t>
          </w:r>
          <w:r w:rsidR="00361A6C" w:rsidRPr="00361A6C">
            <w:rPr>
              <w:rFonts w:cstheme="minorHAnsi"/>
              <w:noProof/>
            </w:rPr>
            <w:t>(Engineers Edge, 2019)</w:t>
          </w:r>
          <w:r>
            <w:rPr>
              <w:rFonts w:cstheme="minorHAnsi"/>
            </w:rPr>
            <w:fldChar w:fldCharType="end"/>
          </w:r>
        </w:sdtContent>
      </w:sdt>
      <w:r w:rsidR="00C70C98">
        <w:rPr>
          <w:rFonts w:cstheme="minorHAnsi"/>
        </w:rPr>
        <w:t xml:space="preserve"> </w:t>
      </w:r>
      <w:sdt>
        <w:sdtPr>
          <w:rPr>
            <w:rFonts w:cstheme="minorHAnsi"/>
          </w:rPr>
          <w:id w:val="-1560702382"/>
          <w:citation/>
        </w:sdtPr>
        <w:sdtEndPr/>
        <w:sdtContent>
          <w:r w:rsidR="00C70C98">
            <w:rPr>
              <w:rFonts w:cstheme="minorHAnsi"/>
            </w:rPr>
            <w:fldChar w:fldCharType="begin"/>
          </w:r>
          <w:r w:rsidR="00C70C98">
            <w:rPr>
              <w:rFonts w:cstheme="minorHAnsi"/>
            </w:rPr>
            <w:instrText xml:space="preserve"> CITATION Sky17 \l 2057 </w:instrText>
          </w:r>
          <w:r w:rsidR="00C70C98">
            <w:rPr>
              <w:rFonts w:cstheme="minorHAnsi"/>
            </w:rPr>
            <w:fldChar w:fldCharType="separate"/>
          </w:r>
          <w:r w:rsidR="00361A6C" w:rsidRPr="00361A6C">
            <w:rPr>
              <w:rFonts w:cstheme="minorHAnsi"/>
              <w:noProof/>
            </w:rPr>
            <w:t>(Skybrary, 2017)</w:t>
          </w:r>
          <w:r w:rsidR="00C70C98">
            <w:rPr>
              <w:rFonts w:cstheme="minorHAnsi"/>
            </w:rPr>
            <w:fldChar w:fldCharType="end"/>
          </w:r>
        </w:sdtContent>
      </w:sdt>
      <w:r>
        <w:rPr>
          <w:rFonts w:cstheme="minorHAnsi"/>
        </w:rPr>
        <w:t xml:space="preserve">. </w:t>
      </w:r>
    </w:p>
    <w:p w:rsidR="00B76D08" w:rsidRDefault="00B76D08" w:rsidP="002C6D65">
      <w:pPr>
        <w:autoSpaceDE w:val="0"/>
        <w:autoSpaceDN w:val="0"/>
        <w:adjustRightInd w:val="0"/>
        <w:spacing w:after="0" w:line="480" w:lineRule="auto"/>
        <w:rPr>
          <w:rFonts w:cstheme="minorHAnsi"/>
        </w:rPr>
      </w:pPr>
    </w:p>
    <w:p w:rsidR="001A1699" w:rsidRDefault="001A1699" w:rsidP="001A1699">
      <w:pPr>
        <w:pStyle w:val="Heading2"/>
        <w:spacing w:line="480" w:lineRule="auto"/>
        <w:rPr>
          <w:b/>
          <w:color w:val="auto"/>
        </w:rPr>
      </w:pPr>
      <w:bookmarkStart w:id="6" w:name="_Toc30925799"/>
      <w:r w:rsidRPr="001A1699">
        <w:rPr>
          <w:b/>
          <w:color w:val="auto"/>
        </w:rPr>
        <w:t>Material</w:t>
      </w:r>
      <w:bookmarkEnd w:id="6"/>
    </w:p>
    <w:p w:rsidR="001A1699" w:rsidRDefault="001A1699" w:rsidP="001A1699">
      <w:pPr>
        <w:spacing w:line="480" w:lineRule="auto"/>
      </w:pPr>
      <w:r>
        <w:t xml:space="preserve">The boattail bracket is made from thermoplastic called Ultem 9085. This material has properties that include high strength to weight ratio, flame retardant, </w:t>
      </w:r>
      <w:r w:rsidR="00B76D08">
        <w:t xml:space="preserve">heat resistance with a high impact strength. </w:t>
      </w:r>
      <w:r w:rsidR="00EA688F">
        <w:t>Additionally, it</w:t>
      </w:r>
      <w:r w:rsidR="00A67185">
        <w:t xml:space="preserve"> has a</w:t>
      </w:r>
      <w:r w:rsidR="00EA688F">
        <w:t xml:space="preserve"> yield</w:t>
      </w:r>
      <w:r w:rsidR="00A67185">
        <w:t xml:space="preserve"> tensile strength</w:t>
      </w:r>
      <w:r w:rsidR="00EA688F">
        <w:t xml:space="preserve"> 47 M</w:t>
      </w:r>
      <w:r w:rsidR="00C70C98">
        <w:t>P</w:t>
      </w:r>
      <w:r w:rsidR="00EA688F">
        <w:t>a and an ultimate tensile strength of 69 M</w:t>
      </w:r>
      <w:r w:rsidR="00C70C98">
        <w:t>P</w:t>
      </w:r>
      <w:r w:rsidR="00EA688F">
        <w:t>a.</w:t>
      </w:r>
      <w:r w:rsidR="00A67185">
        <w:t xml:space="preserve"> </w:t>
      </w:r>
      <w:r w:rsidR="00EA688F">
        <w:t xml:space="preserve">Ultem 9085 </w:t>
      </w:r>
      <w:r w:rsidR="00B76D08">
        <w:t>meets rigorous test standards and is completely traceable which is fundamentally important to the aerospace industry. The material is often used in prototyping due to its ability to provide functioning specimens. Tooling such as end of arm tools, jigs and composite molds</w:t>
      </w:r>
      <w:sdt>
        <w:sdtPr>
          <w:id w:val="-1867672382"/>
          <w:citation/>
        </w:sdtPr>
        <w:sdtEndPr/>
        <w:sdtContent>
          <w:r>
            <w:fldChar w:fldCharType="begin"/>
          </w:r>
          <w:r>
            <w:instrText xml:space="preserve"> CITATION Mat20 \l 2057 </w:instrText>
          </w:r>
          <w:r>
            <w:fldChar w:fldCharType="separate"/>
          </w:r>
          <w:r w:rsidR="00361A6C">
            <w:rPr>
              <w:noProof/>
            </w:rPr>
            <w:t xml:space="preserve"> </w:t>
          </w:r>
          <w:r w:rsidR="00361A6C" w:rsidRPr="00361A6C">
            <w:rPr>
              <w:noProof/>
            </w:rPr>
            <w:t>(Materialise, 2020)</w:t>
          </w:r>
          <w:r>
            <w:fldChar w:fldCharType="end"/>
          </w:r>
        </w:sdtContent>
      </w:sdt>
      <w:r w:rsidR="00B76D08">
        <w:t xml:space="preserve">. </w:t>
      </w:r>
    </w:p>
    <w:p w:rsidR="00705890" w:rsidRDefault="00705890" w:rsidP="001A1699">
      <w:pPr>
        <w:spacing w:line="480" w:lineRule="auto"/>
      </w:pPr>
    </w:p>
    <w:p w:rsidR="00705890" w:rsidRDefault="00705890" w:rsidP="001A1699">
      <w:pPr>
        <w:spacing w:line="480" w:lineRule="auto"/>
      </w:pPr>
    </w:p>
    <w:p w:rsidR="00705890" w:rsidRDefault="00705890" w:rsidP="001A1699">
      <w:pPr>
        <w:spacing w:line="480" w:lineRule="auto"/>
      </w:pPr>
    </w:p>
    <w:p w:rsidR="00B76D08" w:rsidRPr="001A1699" w:rsidRDefault="00B76D08" w:rsidP="001A1699">
      <w:pPr>
        <w:spacing w:line="480" w:lineRule="auto"/>
      </w:pPr>
      <w:r>
        <w:lastRenderedPageBreak/>
        <w:t xml:space="preserve">The material is currently being used in the ULA Atlas V and Delta IV rockets in the environmental control ducting system. By utilising this </w:t>
      </w:r>
      <w:r w:rsidR="00705890">
        <w:t>material,</w:t>
      </w:r>
      <w:r>
        <w:t xml:space="preserve"> the </w:t>
      </w:r>
      <w:r w:rsidR="00705890">
        <w:t>number of components has reduced from 140 to just 16 whilst reducing manufacturing cost by 57%</w:t>
      </w:r>
      <w:sdt>
        <w:sdtPr>
          <w:id w:val="-1249028317"/>
          <w:citation/>
        </w:sdtPr>
        <w:sdtEndPr/>
        <w:sdtContent>
          <w:r w:rsidR="00705890">
            <w:fldChar w:fldCharType="begin"/>
          </w:r>
          <w:r w:rsidR="00705890">
            <w:instrText xml:space="preserve"> CITATION Wym15 \l 2057 </w:instrText>
          </w:r>
          <w:r w:rsidR="00705890">
            <w:fldChar w:fldCharType="separate"/>
          </w:r>
          <w:r w:rsidR="00361A6C">
            <w:rPr>
              <w:noProof/>
            </w:rPr>
            <w:t xml:space="preserve"> </w:t>
          </w:r>
          <w:r w:rsidR="00361A6C" w:rsidRPr="00361A6C">
            <w:rPr>
              <w:noProof/>
            </w:rPr>
            <w:t>(Wyman, 2015)</w:t>
          </w:r>
          <w:r w:rsidR="00705890">
            <w:fldChar w:fldCharType="end"/>
          </w:r>
        </w:sdtContent>
      </w:sdt>
      <w:r w:rsidR="00705890">
        <w:t>.</w:t>
      </w:r>
    </w:p>
    <w:p w:rsidR="00705890" w:rsidRDefault="00705890" w:rsidP="00705890">
      <w:pPr>
        <w:keepNext/>
        <w:spacing w:line="480" w:lineRule="auto"/>
        <w:jc w:val="center"/>
      </w:pPr>
      <w:r>
        <w:rPr>
          <w:noProof/>
        </w:rPr>
        <w:drawing>
          <wp:inline distT="0" distB="0" distL="0" distR="0" wp14:anchorId="512C1775" wp14:editId="69E103C9">
            <wp:extent cx="4391025" cy="2933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79" t="2710" r="2273" b="4518"/>
                    <a:stretch/>
                  </pic:blipFill>
                  <pic:spPr bwMode="auto">
                    <a:xfrm>
                      <a:off x="0" y="0"/>
                      <a:ext cx="4391025" cy="2933700"/>
                    </a:xfrm>
                    <a:prstGeom prst="rect">
                      <a:avLst/>
                    </a:prstGeom>
                    <a:ln>
                      <a:noFill/>
                    </a:ln>
                    <a:extLst>
                      <a:ext uri="{53640926-AAD7-44D8-BBD7-CCE9431645EC}">
                        <a14:shadowObscured xmlns:a14="http://schemas.microsoft.com/office/drawing/2010/main"/>
                      </a:ext>
                    </a:extLst>
                  </pic:spPr>
                </pic:pic>
              </a:graphicData>
            </a:graphic>
          </wp:inline>
        </w:drawing>
      </w:r>
    </w:p>
    <w:p w:rsidR="00EA688F" w:rsidRDefault="00705890" w:rsidP="005E38DD">
      <w:pPr>
        <w:pStyle w:val="Caption"/>
        <w:jc w:val="center"/>
      </w:pPr>
      <w:bookmarkStart w:id="7" w:name="_Toc30925763"/>
      <w:r>
        <w:t xml:space="preserve">Figure </w:t>
      </w:r>
      <w:r w:rsidR="0080574A">
        <w:rPr>
          <w:noProof/>
        </w:rPr>
        <w:fldChar w:fldCharType="begin"/>
      </w:r>
      <w:r w:rsidR="0080574A">
        <w:rPr>
          <w:noProof/>
        </w:rPr>
        <w:instrText xml:space="preserve"> SEQ Figure \* ARABIC </w:instrText>
      </w:r>
      <w:r w:rsidR="0080574A">
        <w:rPr>
          <w:noProof/>
        </w:rPr>
        <w:fldChar w:fldCharType="separate"/>
      </w:r>
      <w:r w:rsidR="00927048">
        <w:rPr>
          <w:noProof/>
        </w:rPr>
        <w:t>2</w:t>
      </w:r>
      <w:r w:rsidR="0080574A">
        <w:rPr>
          <w:noProof/>
        </w:rPr>
        <w:fldChar w:fldCharType="end"/>
      </w:r>
      <w:r>
        <w:t xml:space="preserve"> </w:t>
      </w:r>
      <w:r w:rsidR="00F45DC6">
        <w:t>E</w:t>
      </w:r>
      <w:r>
        <w:t>nvironmental control ducting system</w:t>
      </w:r>
      <w:sdt>
        <w:sdtPr>
          <w:id w:val="-849016599"/>
          <w:citation/>
        </w:sdtPr>
        <w:sdtEndPr/>
        <w:sdtContent>
          <w:r>
            <w:fldChar w:fldCharType="begin"/>
          </w:r>
          <w:r>
            <w:instrText xml:space="preserve"> CITATION Wym15 \l 2057 </w:instrText>
          </w:r>
          <w:r>
            <w:fldChar w:fldCharType="separate"/>
          </w:r>
          <w:r w:rsidR="00361A6C">
            <w:rPr>
              <w:noProof/>
            </w:rPr>
            <w:t xml:space="preserve"> </w:t>
          </w:r>
          <w:r w:rsidR="00361A6C" w:rsidRPr="00361A6C">
            <w:rPr>
              <w:noProof/>
            </w:rPr>
            <w:t>(Wyman, 2015)</w:t>
          </w:r>
          <w:r>
            <w:fldChar w:fldCharType="end"/>
          </w:r>
        </w:sdtContent>
      </w:sdt>
      <w:bookmarkEnd w:id="7"/>
    </w:p>
    <w:p w:rsidR="00E12F1B" w:rsidRPr="00E12F1B" w:rsidRDefault="00E12F1B" w:rsidP="00E12F1B"/>
    <w:p w:rsidR="005E38DD" w:rsidRDefault="00EA688F" w:rsidP="00EA688F">
      <w:pPr>
        <w:spacing w:line="480" w:lineRule="auto"/>
      </w:pPr>
      <w:r>
        <w:t xml:space="preserve">Ultem 9085 components can be manufactured by 3D printing and by injection moulding. Fused Deposition Modelling (FDM) is an additive manufacturing process that involves the extrusion </w:t>
      </w:r>
      <w:r w:rsidR="005F4E85">
        <w:t>of a</w:t>
      </w:r>
      <w:r>
        <w:t xml:space="preserve"> material. The process involves selectively depositing the</w:t>
      </w:r>
      <w:r w:rsidR="005F4E85">
        <w:t xml:space="preserve"> molten</w:t>
      </w:r>
      <w:r>
        <w:t xml:space="preserve"> material to its </w:t>
      </w:r>
      <w:r w:rsidR="005F4E85">
        <w:t xml:space="preserve">designated location layer by layer where it cools and solidifies. The cooling process can be accelerated using a fan attached to the extrusion point of the machine. Though, warping may occur if this process is accelerated too quickly </w:t>
      </w:r>
      <w:sdt>
        <w:sdtPr>
          <w:id w:val="570700628"/>
          <w:citation/>
        </w:sdtPr>
        <w:sdtEndPr/>
        <w:sdtContent>
          <w:r w:rsidR="005F4E85">
            <w:fldChar w:fldCharType="begin"/>
          </w:r>
          <w:r w:rsidR="005F4E85">
            <w:instrText xml:space="preserve"> CITATION Var20 \l 2057 </w:instrText>
          </w:r>
          <w:r w:rsidR="005F4E85">
            <w:fldChar w:fldCharType="separate"/>
          </w:r>
          <w:r w:rsidR="00361A6C" w:rsidRPr="00361A6C">
            <w:rPr>
              <w:noProof/>
            </w:rPr>
            <w:t>(Varotsis, 2020)</w:t>
          </w:r>
          <w:r w:rsidR="005F4E85">
            <w:fldChar w:fldCharType="end"/>
          </w:r>
        </w:sdtContent>
      </w:sdt>
      <w:sdt>
        <w:sdtPr>
          <w:id w:val="508028843"/>
          <w:citation/>
        </w:sdtPr>
        <w:sdtEndPr/>
        <w:sdtContent>
          <w:r w:rsidR="006A20E1">
            <w:fldChar w:fldCharType="begin"/>
          </w:r>
          <w:r w:rsidR="006A20E1">
            <w:instrText xml:space="preserve"> CITATION Sab20 \l 2057 </w:instrText>
          </w:r>
          <w:r w:rsidR="006A20E1">
            <w:fldChar w:fldCharType="separate"/>
          </w:r>
          <w:r w:rsidR="00361A6C">
            <w:rPr>
              <w:noProof/>
            </w:rPr>
            <w:t xml:space="preserve"> </w:t>
          </w:r>
          <w:r w:rsidR="00361A6C" w:rsidRPr="00361A6C">
            <w:rPr>
              <w:noProof/>
            </w:rPr>
            <w:t>(Sabic, 2020)</w:t>
          </w:r>
          <w:r w:rsidR="006A20E1">
            <w:fldChar w:fldCharType="end"/>
          </w:r>
        </w:sdtContent>
      </w:sdt>
      <w:r w:rsidR="00E12F1B">
        <w:t>.</w:t>
      </w:r>
    </w:p>
    <w:p w:rsidR="005E38DD" w:rsidRDefault="005F4E85" w:rsidP="005E38DD">
      <w:pPr>
        <w:spacing w:line="480" w:lineRule="auto"/>
        <w:rPr>
          <w:rFonts w:cstheme="minorHAnsi"/>
        </w:rPr>
      </w:pPr>
      <w:r>
        <w:rPr>
          <w:rFonts w:cstheme="minorHAnsi"/>
          <w:lang w:val="en"/>
        </w:rPr>
        <w:t>Effective</w:t>
      </w:r>
      <w:r w:rsidRPr="005F4E85">
        <w:rPr>
          <w:rFonts w:cstheme="minorHAnsi"/>
          <w:lang w:val="en"/>
        </w:rPr>
        <w:t xml:space="preserve"> </w:t>
      </w:r>
      <w:r w:rsidR="005E38DD">
        <w:rPr>
          <w:rFonts w:cstheme="minorHAnsi"/>
          <w:lang w:val="en"/>
        </w:rPr>
        <w:t>bond</w:t>
      </w:r>
      <w:r w:rsidR="005E38DD" w:rsidRPr="005F4E85">
        <w:rPr>
          <w:rFonts w:cstheme="minorHAnsi"/>
          <w:lang w:val="en"/>
        </w:rPr>
        <w:t xml:space="preserve"> </w:t>
      </w:r>
      <w:r w:rsidRPr="005F4E85">
        <w:rPr>
          <w:rFonts w:cstheme="minorHAnsi"/>
          <w:lang w:val="en"/>
        </w:rPr>
        <w:t xml:space="preserve">between the deposited layers is </w:t>
      </w:r>
      <w:r>
        <w:rPr>
          <w:rFonts w:cstheme="minorHAnsi"/>
          <w:lang w:val="en"/>
        </w:rPr>
        <w:t xml:space="preserve">crucial </w:t>
      </w:r>
      <w:r w:rsidRPr="005F4E85">
        <w:rPr>
          <w:rFonts w:cstheme="minorHAnsi"/>
          <w:lang w:val="en"/>
        </w:rPr>
        <w:t xml:space="preserve">for </w:t>
      </w:r>
      <w:r w:rsidR="005E38DD" w:rsidRPr="005F4E85">
        <w:rPr>
          <w:rFonts w:cstheme="minorHAnsi"/>
          <w:lang w:val="en"/>
        </w:rPr>
        <w:t>an</w:t>
      </w:r>
      <w:r w:rsidRPr="005F4E85">
        <w:rPr>
          <w:rFonts w:cstheme="minorHAnsi"/>
          <w:lang w:val="en"/>
        </w:rPr>
        <w:t xml:space="preserve"> FDM</w:t>
      </w:r>
      <w:r>
        <w:rPr>
          <w:rFonts w:cstheme="minorHAnsi"/>
          <w:lang w:val="en"/>
        </w:rPr>
        <w:t xml:space="preserve"> printed component</w:t>
      </w:r>
      <w:r w:rsidRPr="005F4E85">
        <w:rPr>
          <w:rFonts w:cstheme="minorHAnsi"/>
          <w:lang w:val="en"/>
        </w:rPr>
        <w:t xml:space="preserve">. When the molten thermoplastic is extruded through the nozzle, it is pressed against the previous layer. </w:t>
      </w:r>
      <w:r w:rsidR="005E38DD">
        <w:rPr>
          <w:rFonts w:cstheme="minorHAnsi"/>
          <w:lang w:val="en"/>
        </w:rPr>
        <w:t>Both</w:t>
      </w:r>
      <w:r w:rsidRPr="005F4E85">
        <w:rPr>
          <w:rFonts w:cstheme="minorHAnsi"/>
          <w:lang w:val="en"/>
        </w:rPr>
        <w:t xml:space="preserve"> high temperature </w:t>
      </w:r>
      <w:r w:rsidR="005E38DD" w:rsidRPr="005F4E85">
        <w:rPr>
          <w:rFonts w:cstheme="minorHAnsi"/>
          <w:lang w:val="en"/>
        </w:rPr>
        <w:t>and pressure</w:t>
      </w:r>
      <w:r w:rsidRPr="005F4E85">
        <w:rPr>
          <w:rFonts w:cstheme="minorHAnsi"/>
          <w:lang w:val="en"/>
        </w:rPr>
        <w:t xml:space="preserve"> </w:t>
      </w:r>
      <w:r w:rsidR="005E38DD">
        <w:rPr>
          <w:rFonts w:cstheme="minorHAnsi"/>
          <w:lang w:val="en"/>
        </w:rPr>
        <w:t>softens</w:t>
      </w:r>
      <w:r w:rsidR="005E38DD" w:rsidRPr="005F4E85">
        <w:rPr>
          <w:rFonts w:cstheme="minorHAnsi"/>
          <w:lang w:val="en"/>
        </w:rPr>
        <w:t xml:space="preserve"> </w:t>
      </w:r>
      <w:r w:rsidRPr="005F4E85">
        <w:rPr>
          <w:rFonts w:cstheme="minorHAnsi"/>
          <w:lang w:val="en"/>
        </w:rPr>
        <w:t xml:space="preserve">the surface of the previous layer and </w:t>
      </w:r>
      <w:r w:rsidR="005E38DD">
        <w:rPr>
          <w:rFonts w:cstheme="minorHAnsi"/>
          <w:lang w:val="en"/>
        </w:rPr>
        <w:t>allows</w:t>
      </w:r>
      <w:r w:rsidR="005E38DD" w:rsidRPr="005F4E85">
        <w:rPr>
          <w:rFonts w:cstheme="minorHAnsi"/>
          <w:lang w:val="en"/>
        </w:rPr>
        <w:t xml:space="preserve"> </w:t>
      </w:r>
      <w:r w:rsidRPr="005F4E85">
        <w:rPr>
          <w:rFonts w:cstheme="minorHAnsi"/>
          <w:lang w:val="en"/>
        </w:rPr>
        <w:t xml:space="preserve">the </w:t>
      </w:r>
      <w:r w:rsidR="005E38DD">
        <w:rPr>
          <w:rFonts w:cstheme="minorHAnsi"/>
          <w:lang w:val="en"/>
        </w:rPr>
        <w:t>attachment</w:t>
      </w:r>
      <w:r w:rsidR="005E38DD" w:rsidRPr="005F4E85">
        <w:rPr>
          <w:rFonts w:cstheme="minorHAnsi"/>
          <w:lang w:val="en"/>
        </w:rPr>
        <w:t xml:space="preserve"> </w:t>
      </w:r>
      <w:r w:rsidRPr="005F4E85">
        <w:rPr>
          <w:rFonts w:cstheme="minorHAnsi"/>
          <w:lang w:val="en"/>
        </w:rPr>
        <w:t xml:space="preserve">of the new layer with the previously printed </w:t>
      </w:r>
      <w:r w:rsidR="005E38DD">
        <w:rPr>
          <w:rFonts w:cstheme="minorHAnsi"/>
        </w:rPr>
        <w:t xml:space="preserve">coating </w:t>
      </w:r>
      <w:sdt>
        <w:sdtPr>
          <w:rPr>
            <w:rFonts w:cstheme="minorHAnsi"/>
          </w:rPr>
          <w:id w:val="1035466868"/>
          <w:citation/>
        </w:sdtPr>
        <w:sdtEndPr/>
        <w:sdtContent>
          <w:r w:rsidR="005E38DD">
            <w:rPr>
              <w:rFonts w:cstheme="minorHAnsi"/>
            </w:rPr>
            <w:fldChar w:fldCharType="begin"/>
          </w:r>
          <w:r w:rsidR="005E38DD">
            <w:rPr>
              <w:rFonts w:cstheme="minorHAnsi"/>
            </w:rPr>
            <w:instrText xml:space="preserve"> CITATION Var20 \l 2057 </w:instrText>
          </w:r>
          <w:r w:rsidR="005E38DD">
            <w:rPr>
              <w:rFonts w:cstheme="minorHAnsi"/>
            </w:rPr>
            <w:fldChar w:fldCharType="separate"/>
          </w:r>
          <w:r w:rsidR="00361A6C" w:rsidRPr="00361A6C">
            <w:rPr>
              <w:rFonts w:cstheme="minorHAnsi"/>
              <w:noProof/>
            </w:rPr>
            <w:t>(Varotsis, 2020)</w:t>
          </w:r>
          <w:r w:rsidR="005E38DD">
            <w:rPr>
              <w:rFonts w:cstheme="minorHAnsi"/>
            </w:rPr>
            <w:fldChar w:fldCharType="end"/>
          </w:r>
        </w:sdtContent>
      </w:sdt>
      <w:r w:rsidR="005E38DD">
        <w:rPr>
          <w:rFonts w:cstheme="minorHAnsi"/>
        </w:rPr>
        <w:t>.</w:t>
      </w:r>
    </w:p>
    <w:p w:rsidR="006A20E1" w:rsidRPr="006A20E1" w:rsidRDefault="005E38DD" w:rsidP="006A20E1">
      <w:pPr>
        <w:pStyle w:val="Default"/>
        <w:spacing w:line="480" w:lineRule="auto"/>
        <w:rPr>
          <w:rFonts w:asciiTheme="minorHAnsi" w:hAnsiTheme="minorHAnsi" w:cstheme="minorHAnsi"/>
          <w:sz w:val="22"/>
          <w:szCs w:val="22"/>
        </w:rPr>
      </w:pPr>
      <w:r w:rsidRPr="006A20E1">
        <w:rPr>
          <w:rFonts w:asciiTheme="minorHAnsi" w:hAnsiTheme="minorHAnsi" w:cstheme="minorHAnsi"/>
          <w:sz w:val="22"/>
          <w:szCs w:val="22"/>
        </w:rPr>
        <w:lastRenderedPageBreak/>
        <w:t xml:space="preserve">The injection moulding process affords greater mechanical properties than that of an FDM printed component. This is due to higher porosity. The material becomes more brittle and has a lower elongation of that of an injection moulded Ultem 9085 component. The </w:t>
      </w:r>
      <w:r w:rsidR="006A20E1" w:rsidRPr="006A20E1">
        <w:rPr>
          <w:rFonts w:asciiTheme="minorHAnsi" w:hAnsiTheme="minorHAnsi" w:cstheme="minorHAnsi"/>
          <w:sz w:val="22"/>
          <w:szCs w:val="22"/>
        </w:rPr>
        <w:t>ultimate tensile strength of an injection moulded Ultem 9085 component is 89 M</w:t>
      </w:r>
      <w:r w:rsidR="009B69C4">
        <w:rPr>
          <w:rFonts w:asciiTheme="minorHAnsi" w:hAnsiTheme="minorHAnsi" w:cstheme="minorHAnsi"/>
          <w:sz w:val="22"/>
          <w:szCs w:val="22"/>
        </w:rPr>
        <w:t>P</w:t>
      </w:r>
      <w:r w:rsidR="006A20E1" w:rsidRPr="006A20E1">
        <w:rPr>
          <w:rFonts w:asciiTheme="minorHAnsi" w:hAnsiTheme="minorHAnsi" w:cstheme="minorHAnsi"/>
          <w:sz w:val="22"/>
          <w:szCs w:val="22"/>
        </w:rPr>
        <w:t>a.</w:t>
      </w:r>
      <w:r w:rsidR="006A20E1">
        <w:rPr>
          <w:rFonts w:asciiTheme="minorHAnsi" w:hAnsiTheme="minorHAnsi" w:cstheme="minorHAnsi"/>
          <w:sz w:val="22"/>
          <w:szCs w:val="22"/>
        </w:rPr>
        <w:t xml:space="preserve"> </w:t>
      </w:r>
      <w:r w:rsidR="006A20E1" w:rsidRPr="006A20E1">
        <w:rPr>
          <w:rFonts w:asciiTheme="minorHAnsi" w:hAnsiTheme="minorHAnsi" w:cstheme="minorHAnsi"/>
          <w:color w:val="auto"/>
          <w:sz w:val="22"/>
          <w:szCs w:val="22"/>
        </w:rPr>
        <w:t>FDM properties</w:t>
      </w:r>
      <w:r w:rsidR="006A20E1">
        <w:rPr>
          <w:rFonts w:asciiTheme="minorHAnsi" w:hAnsiTheme="minorHAnsi" w:cstheme="minorHAnsi"/>
          <w:color w:val="auto"/>
          <w:sz w:val="22"/>
          <w:szCs w:val="22"/>
        </w:rPr>
        <w:t xml:space="preserve"> also</w:t>
      </w:r>
      <w:r w:rsidR="006A20E1" w:rsidRPr="006A20E1">
        <w:rPr>
          <w:rFonts w:asciiTheme="minorHAnsi" w:hAnsiTheme="minorHAnsi" w:cstheme="minorHAnsi"/>
          <w:color w:val="auto"/>
          <w:sz w:val="22"/>
          <w:szCs w:val="22"/>
        </w:rPr>
        <w:t xml:space="preserve"> depend on</w:t>
      </w:r>
      <w:r w:rsidR="006A20E1">
        <w:rPr>
          <w:rFonts w:asciiTheme="minorHAnsi" w:hAnsiTheme="minorHAnsi" w:cstheme="minorHAnsi"/>
          <w:color w:val="auto"/>
          <w:sz w:val="22"/>
          <w:szCs w:val="22"/>
        </w:rPr>
        <w:t xml:space="preserve"> the </w:t>
      </w:r>
      <w:r w:rsidR="006A20E1" w:rsidRPr="006A20E1">
        <w:rPr>
          <w:rFonts w:asciiTheme="minorHAnsi" w:hAnsiTheme="minorHAnsi" w:cstheme="minorHAnsi"/>
          <w:color w:val="auto"/>
          <w:sz w:val="22"/>
          <w:szCs w:val="22"/>
        </w:rPr>
        <w:t>built direction</w:t>
      </w:r>
      <w:r w:rsidR="006A20E1">
        <w:rPr>
          <w:rFonts w:asciiTheme="minorHAnsi" w:hAnsiTheme="minorHAnsi" w:cstheme="minorHAnsi"/>
          <w:color w:val="auto"/>
          <w:sz w:val="22"/>
          <w:szCs w:val="22"/>
        </w:rPr>
        <w:t xml:space="preserve"> where if built in the XZ direction the material will benefit from a high tensile strength of that of a component built in the ZX direction </w:t>
      </w:r>
      <w:sdt>
        <w:sdtPr>
          <w:rPr>
            <w:rFonts w:asciiTheme="minorHAnsi" w:hAnsiTheme="minorHAnsi" w:cstheme="minorHAnsi"/>
            <w:color w:val="auto"/>
            <w:sz w:val="22"/>
            <w:szCs w:val="22"/>
          </w:rPr>
          <w:id w:val="-1349246806"/>
          <w:citation/>
        </w:sdtPr>
        <w:sdtEndPr/>
        <w:sdtContent>
          <w:r w:rsidR="006A20E1">
            <w:rPr>
              <w:rFonts w:asciiTheme="minorHAnsi" w:hAnsiTheme="minorHAnsi" w:cstheme="minorHAnsi"/>
              <w:color w:val="auto"/>
              <w:sz w:val="22"/>
              <w:szCs w:val="22"/>
            </w:rPr>
            <w:fldChar w:fldCharType="begin"/>
          </w:r>
          <w:r w:rsidR="006A20E1">
            <w:rPr>
              <w:rFonts w:asciiTheme="minorHAnsi" w:hAnsiTheme="minorHAnsi" w:cstheme="minorHAnsi"/>
              <w:color w:val="auto"/>
              <w:sz w:val="22"/>
              <w:szCs w:val="22"/>
            </w:rPr>
            <w:instrText xml:space="preserve"> CITATION Jav20 \l 2057 </w:instrText>
          </w:r>
          <w:r w:rsidR="006A20E1">
            <w:rPr>
              <w:rFonts w:asciiTheme="minorHAnsi" w:hAnsiTheme="minorHAnsi" w:cstheme="minorHAnsi"/>
              <w:color w:val="auto"/>
              <w:sz w:val="22"/>
              <w:szCs w:val="22"/>
            </w:rPr>
            <w:fldChar w:fldCharType="separate"/>
          </w:r>
          <w:r w:rsidR="00361A6C" w:rsidRPr="00361A6C">
            <w:rPr>
              <w:rFonts w:asciiTheme="minorHAnsi" w:hAnsiTheme="minorHAnsi" w:cstheme="minorHAnsi"/>
              <w:noProof/>
              <w:color w:val="auto"/>
              <w:sz w:val="22"/>
              <w:szCs w:val="22"/>
            </w:rPr>
            <w:t>(Javelin Tech, 2020)</w:t>
          </w:r>
          <w:r w:rsidR="006A20E1">
            <w:rPr>
              <w:rFonts w:asciiTheme="minorHAnsi" w:hAnsiTheme="minorHAnsi" w:cstheme="minorHAnsi"/>
              <w:color w:val="auto"/>
              <w:sz w:val="22"/>
              <w:szCs w:val="22"/>
            </w:rPr>
            <w:fldChar w:fldCharType="end"/>
          </w:r>
        </w:sdtContent>
      </w:sdt>
      <w:r w:rsidR="006A20E1">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1186677389"/>
          <w:citation/>
        </w:sdtPr>
        <w:sdtEndPr/>
        <w:sdtContent>
          <w:r w:rsidR="006A20E1">
            <w:rPr>
              <w:rFonts w:asciiTheme="minorHAnsi" w:hAnsiTheme="minorHAnsi" w:cstheme="minorHAnsi"/>
              <w:color w:val="auto"/>
              <w:sz w:val="22"/>
              <w:szCs w:val="22"/>
            </w:rPr>
            <w:fldChar w:fldCharType="begin"/>
          </w:r>
          <w:r w:rsidR="006A20E1">
            <w:rPr>
              <w:rFonts w:asciiTheme="minorHAnsi" w:hAnsiTheme="minorHAnsi" w:cstheme="minorHAnsi"/>
              <w:color w:val="auto"/>
              <w:sz w:val="22"/>
              <w:szCs w:val="22"/>
            </w:rPr>
            <w:instrText xml:space="preserve"> CITATION Chu20 \l 2057 </w:instrText>
          </w:r>
          <w:r w:rsidR="006A20E1">
            <w:rPr>
              <w:rFonts w:asciiTheme="minorHAnsi" w:hAnsiTheme="minorHAnsi" w:cstheme="minorHAnsi"/>
              <w:color w:val="auto"/>
              <w:sz w:val="22"/>
              <w:szCs w:val="22"/>
            </w:rPr>
            <w:fldChar w:fldCharType="separate"/>
          </w:r>
          <w:r w:rsidR="00361A6C" w:rsidRPr="00361A6C">
            <w:rPr>
              <w:rFonts w:asciiTheme="minorHAnsi" w:hAnsiTheme="minorHAnsi" w:cstheme="minorHAnsi"/>
              <w:noProof/>
              <w:color w:val="auto"/>
              <w:sz w:val="22"/>
              <w:szCs w:val="22"/>
            </w:rPr>
            <w:t>(Chuang, , et al., 2020)</w:t>
          </w:r>
          <w:r w:rsidR="006A20E1">
            <w:rPr>
              <w:rFonts w:asciiTheme="minorHAnsi" w:hAnsiTheme="minorHAnsi" w:cstheme="minorHAnsi"/>
              <w:color w:val="auto"/>
              <w:sz w:val="22"/>
              <w:szCs w:val="22"/>
            </w:rPr>
            <w:fldChar w:fldCharType="end"/>
          </w:r>
        </w:sdtContent>
      </w:sdt>
      <w:sdt>
        <w:sdtPr>
          <w:rPr>
            <w:rFonts w:asciiTheme="minorHAnsi" w:hAnsiTheme="minorHAnsi" w:cstheme="minorHAnsi"/>
            <w:color w:val="auto"/>
            <w:sz w:val="22"/>
            <w:szCs w:val="22"/>
          </w:rPr>
          <w:id w:val="1715238506"/>
          <w:citation/>
        </w:sdtPr>
        <w:sdtEndPr/>
        <w:sdtContent>
          <w:r w:rsidR="006A20E1">
            <w:rPr>
              <w:rFonts w:asciiTheme="minorHAnsi" w:hAnsiTheme="minorHAnsi" w:cstheme="minorHAnsi"/>
              <w:color w:val="auto"/>
              <w:sz w:val="22"/>
              <w:szCs w:val="22"/>
            </w:rPr>
            <w:fldChar w:fldCharType="begin"/>
          </w:r>
          <w:r w:rsidR="006A20E1">
            <w:rPr>
              <w:rFonts w:asciiTheme="minorHAnsi" w:hAnsiTheme="minorHAnsi" w:cstheme="minorHAnsi"/>
              <w:color w:val="auto"/>
              <w:sz w:val="22"/>
              <w:szCs w:val="22"/>
            </w:rPr>
            <w:instrText xml:space="preserve"> CITATION Sab20 \l 2057 </w:instrText>
          </w:r>
          <w:r w:rsidR="006A20E1">
            <w:rPr>
              <w:rFonts w:asciiTheme="minorHAnsi" w:hAnsiTheme="minorHAnsi" w:cstheme="minorHAnsi"/>
              <w:color w:val="auto"/>
              <w:sz w:val="22"/>
              <w:szCs w:val="22"/>
            </w:rPr>
            <w:fldChar w:fldCharType="separate"/>
          </w:r>
          <w:r w:rsidR="00361A6C">
            <w:rPr>
              <w:rFonts w:asciiTheme="minorHAnsi" w:hAnsiTheme="minorHAnsi" w:cstheme="minorHAnsi"/>
              <w:noProof/>
              <w:color w:val="auto"/>
              <w:sz w:val="22"/>
              <w:szCs w:val="22"/>
            </w:rPr>
            <w:t xml:space="preserve"> </w:t>
          </w:r>
          <w:r w:rsidR="00361A6C" w:rsidRPr="00361A6C">
            <w:rPr>
              <w:rFonts w:asciiTheme="minorHAnsi" w:hAnsiTheme="minorHAnsi" w:cstheme="minorHAnsi"/>
              <w:noProof/>
              <w:color w:val="auto"/>
              <w:sz w:val="22"/>
              <w:szCs w:val="22"/>
            </w:rPr>
            <w:t>(Sabic, 2020)</w:t>
          </w:r>
          <w:r w:rsidR="006A20E1">
            <w:rPr>
              <w:rFonts w:asciiTheme="minorHAnsi" w:hAnsiTheme="minorHAnsi" w:cstheme="minorHAnsi"/>
              <w:color w:val="auto"/>
              <w:sz w:val="22"/>
              <w:szCs w:val="22"/>
            </w:rPr>
            <w:fldChar w:fldCharType="end"/>
          </w:r>
        </w:sdtContent>
      </w:sdt>
      <w:r w:rsidR="006A20E1">
        <w:rPr>
          <w:rFonts w:asciiTheme="minorHAnsi" w:hAnsiTheme="minorHAnsi" w:cstheme="minorHAnsi"/>
          <w:color w:val="auto"/>
          <w:sz w:val="22"/>
          <w:szCs w:val="22"/>
        </w:rPr>
        <w:t>.</w:t>
      </w:r>
    </w:p>
    <w:p w:rsidR="00C53769" w:rsidRDefault="006A20E1" w:rsidP="00C53769">
      <w:pPr>
        <w:pStyle w:val="Default"/>
        <w:keepNext/>
        <w:spacing w:line="480" w:lineRule="auto"/>
      </w:pPr>
      <w:r w:rsidRPr="006A20E1">
        <w:rPr>
          <w:rFonts w:cstheme="minorHAnsi"/>
        </w:rPr>
        <w:t xml:space="preserve"> </w:t>
      </w:r>
      <w:r w:rsidR="00C53769">
        <w:rPr>
          <w:noProof/>
        </w:rPr>
        <w:drawing>
          <wp:inline distT="0" distB="0" distL="0" distR="0" wp14:anchorId="36B23E05" wp14:editId="7B48BFAA">
            <wp:extent cx="5731510" cy="35966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96640"/>
                    </a:xfrm>
                    <a:prstGeom prst="rect">
                      <a:avLst/>
                    </a:prstGeom>
                  </pic:spPr>
                </pic:pic>
              </a:graphicData>
            </a:graphic>
          </wp:inline>
        </w:drawing>
      </w:r>
    </w:p>
    <w:p w:rsidR="00C53769" w:rsidRDefault="00C53769" w:rsidP="00C53769">
      <w:pPr>
        <w:pStyle w:val="Caption"/>
        <w:jc w:val="center"/>
      </w:pPr>
      <w:bookmarkStart w:id="8" w:name="_Toc30925764"/>
      <w:r>
        <w:t xml:space="preserve">Figure </w:t>
      </w:r>
      <w:r w:rsidR="003E5DDA">
        <w:rPr>
          <w:noProof/>
        </w:rPr>
        <w:fldChar w:fldCharType="begin"/>
      </w:r>
      <w:r w:rsidR="003E5DDA">
        <w:rPr>
          <w:noProof/>
        </w:rPr>
        <w:instrText xml:space="preserve"> SEQ Figure \* ARABIC </w:instrText>
      </w:r>
      <w:r w:rsidR="003E5DDA">
        <w:rPr>
          <w:noProof/>
        </w:rPr>
        <w:fldChar w:fldCharType="separate"/>
      </w:r>
      <w:r w:rsidR="00927048">
        <w:rPr>
          <w:noProof/>
        </w:rPr>
        <w:t>3</w:t>
      </w:r>
      <w:r w:rsidR="003E5DDA">
        <w:rPr>
          <w:noProof/>
        </w:rPr>
        <w:fldChar w:fldCharType="end"/>
      </w:r>
      <w:r>
        <w:t xml:space="preserve"> Ultem 9085 properties</w:t>
      </w:r>
      <w:sdt>
        <w:sdtPr>
          <w:id w:val="-1585828336"/>
          <w:citation/>
        </w:sdtPr>
        <w:sdtEndPr/>
        <w:sdtContent>
          <w:r>
            <w:fldChar w:fldCharType="begin"/>
          </w:r>
          <w:r>
            <w:instrText xml:space="preserve"> CITATION Str20 \l 2057 </w:instrText>
          </w:r>
          <w:r>
            <w:fldChar w:fldCharType="separate"/>
          </w:r>
          <w:r w:rsidR="00361A6C">
            <w:rPr>
              <w:noProof/>
            </w:rPr>
            <w:t xml:space="preserve"> </w:t>
          </w:r>
          <w:r w:rsidR="00361A6C" w:rsidRPr="00361A6C">
            <w:rPr>
              <w:noProof/>
            </w:rPr>
            <w:t>(Stratasys, 2020)</w:t>
          </w:r>
          <w:r>
            <w:fldChar w:fldCharType="end"/>
          </w:r>
        </w:sdtContent>
      </w:sdt>
      <w:bookmarkEnd w:id="8"/>
    </w:p>
    <w:p w:rsidR="005E38DD" w:rsidRPr="006A20E1" w:rsidRDefault="008802CA" w:rsidP="006A20E1">
      <w:pPr>
        <w:pStyle w:val="Default"/>
        <w:spacing w:line="480" w:lineRule="auto"/>
        <w:rPr>
          <w:rFonts w:asciiTheme="minorHAnsi" w:hAnsiTheme="minorHAnsi" w:cstheme="minorHAnsi"/>
          <w:color w:val="auto"/>
          <w:sz w:val="22"/>
          <w:szCs w:val="22"/>
        </w:rPr>
      </w:pPr>
      <w:r>
        <w:br w:type="page"/>
      </w:r>
    </w:p>
    <w:p w:rsidR="005E38DD" w:rsidRDefault="00695291" w:rsidP="00695291">
      <w:pPr>
        <w:pStyle w:val="Heading1"/>
        <w:spacing w:line="480" w:lineRule="auto"/>
        <w:rPr>
          <w:b/>
          <w:color w:val="auto"/>
          <w:u w:val="single"/>
        </w:rPr>
      </w:pPr>
      <w:bookmarkStart w:id="9" w:name="_Toc30925800"/>
      <w:r w:rsidRPr="00695291">
        <w:rPr>
          <w:b/>
          <w:color w:val="auto"/>
          <w:u w:val="single"/>
        </w:rPr>
        <w:lastRenderedPageBreak/>
        <w:t>Topology Optimi</w:t>
      </w:r>
      <w:r w:rsidR="00426488">
        <w:rPr>
          <w:b/>
          <w:color w:val="auto"/>
          <w:u w:val="single"/>
        </w:rPr>
        <w:t>s</w:t>
      </w:r>
      <w:r w:rsidRPr="00695291">
        <w:rPr>
          <w:b/>
          <w:color w:val="auto"/>
          <w:u w:val="single"/>
        </w:rPr>
        <w:t>ation</w:t>
      </w:r>
      <w:bookmarkEnd w:id="9"/>
      <w:r w:rsidRPr="00695291">
        <w:rPr>
          <w:b/>
          <w:color w:val="auto"/>
          <w:u w:val="single"/>
        </w:rPr>
        <w:t xml:space="preserve"> </w:t>
      </w:r>
    </w:p>
    <w:p w:rsidR="00695291" w:rsidRDefault="00695291" w:rsidP="0086243A">
      <w:pPr>
        <w:spacing w:line="480" w:lineRule="auto"/>
      </w:pPr>
      <w:r>
        <w:t>Topology optimi</w:t>
      </w:r>
      <w:r w:rsidR="00426488">
        <w:t>s</w:t>
      </w:r>
      <w:r>
        <w:t xml:space="preserve">ation is a design method that is used to remove </w:t>
      </w:r>
      <w:r w:rsidR="00776358">
        <w:t>unnecessary material thus optimi</w:t>
      </w:r>
      <w:r w:rsidR="00426488">
        <w:t>s</w:t>
      </w:r>
      <w:r w:rsidR="00776358">
        <w:t xml:space="preserve">ing the materials weight. The method uses mathematical techniques to improve the materials performance set against boundary conditions, constraints, and loads </w:t>
      </w:r>
      <w:sdt>
        <w:sdtPr>
          <w:id w:val="170843312"/>
          <w:citation/>
        </w:sdtPr>
        <w:sdtEndPr/>
        <w:sdtContent>
          <w:r w:rsidR="00776358">
            <w:fldChar w:fldCharType="begin"/>
          </w:r>
          <w:r w:rsidR="00776358">
            <w:instrText xml:space="preserve"> CITATION Eck18 \l 2057 </w:instrText>
          </w:r>
          <w:r w:rsidR="00776358">
            <w:fldChar w:fldCharType="separate"/>
          </w:r>
          <w:r w:rsidR="00361A6C" w:rsidRPr="00361A6C">
            <w:rPr>
              <w:noProof/>
            </w:rPr>
            <w:t>(Eckhoff, 2018)</w:t>
          </w:r>
          <w:r w:rsidR="00776358">
            <w:fldChar w:fldCharType="end"/>
          </w:r>
        </w:sdtContent>
      </w:sdt>
      <w:r w:rsidR="00776358">
        <w:t>.</w:t>
      </w:r>
    </w:p>
    <w:p w:rsidR="00776358" w:rsidRDefault="00776358" w:rsidP="00776358">
      <w:pPr>
        <w:keepNext/>
        <w:jc w:val="center"/>
      </w:pPr>
      <w:r>
        <w:rPr>
          <w:noProof/>
        </w:rPr>
        <w:drawing>
          <wp:inline distT="0" distB="0" distL="0" distR="0" wp14:anchorId="114B9728" wp14:editId="13AAF2BA">
            <wp:extent cx="5264640" cy="36518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3385" cy="3657951"/>
                    </a:xfrm>
                    <a:prstGeom prst="rect">
                      <a:avLst/>
                    </a:prstGeom>
                  </pic:spPr>
                </pic:pic>
              </a:graphicData>
            </a:graphic>
          </wp:inline>
        </w:drawing>
      </w:r>
    </w:p>
    <w:p w:rsidR="00695291" w:rsidRDefault="00776358" w:rsidP="00776358">
      <w:pPr>
        <w:pStyle w:val="Caption"/>
        <w:jc w:val="center"/>
      </w:pPr>
      <w:bookmarkStart w:id="10" w:name="_Toc30925765"/>
      <w:r>
        <w:t xml:space="preserve">Figure </w:t>
      </w:r>
      <w:r w:rsidR="00D30336">
        <w:rPr>
          <w:noProof/>
        </w:rPr>
        <w:fldChar w:fldCharType="begin"/>
      </w:r>
      <w:r w:rsidR="00D30336">
        <w:rPr>
          <w:noProof/>
        </w:rPr>
        <w:instrText xml:space="preserve"> SEQ Figure \* ARABIC </w:instrText>
      </w:r>
      <w:r w:rsidR="00D30336">
        <w:rPr>
          <w:noProof/>
        </w:rPr>
        <w:fldChar w:fldCharType="separate"/>
      </w:r>
      <w:r w:rsidR="00927048">
        <w:rPr>
          <w:noProof/>
        </w:rPr>
        <w:t>4</w:t>
      </w:r>
      <w:r w:rsidR="00D30336">
        <w:rPr>
          <w:noProof/>
        </w:rPr>
        <w:fldChar w:fldCharType="end"/>
      </w:r>
      <w:r>
        <w:t xml:space="preserve"> Topology optimi</w:t>
      </w:r>
      <w:r w:rsidR="00426488">
        <w:t>s</w:t>
      </w:r>
      <w:r>
        <w:t>ation</w:t>
      </w:r>
      <w:sdt>
        <w:sdtPr>
          <w:id w:val="-1671940842"/>
          <w:citation/>
        </w:sdtPr>
        <w:sdtEndPr/>
        <w:sdtContent>
          <w:r>
            <w:fldChar w:fldCharType="begin"/>
          </w:r>
          <w:r>
            <w:instrText xml:space="preserve"> CITATION Eck18 \l 2057 </w:instrText>
          </w:r>
          <w:r>
            <w:fldChar w:fldCharType="separate"/>
          </w:r>
          <w:r w:rsidR="00361A6C">
            <w:rPr>
              <w:noProof/>
            </w:rPr>
            <w:t xml:space="preserve"> </w:t>
          </w:r>
          <w:r w:rsidR="00361A6C" w:rsidRPr="00361A6C">
            <w:rPr>
              <w:noProof/>
            </w:rPr>
            <w:t>(Eckhoff, 2018)</w:t>
          </w:r>
          <w:r>
            <w:fldChar w:fldCharType="end"/>
          </w:r>
        </w:sdtContent>
      </w:sdt>
      <w:bookmarkEnd w:id="10"/>
    </w:p>
    <w:p w:rsidR="00695291" w:rsidRDefault="00695291"/>
    <w:p w:rsidR="00426488" w:rsidRPr="0086243A" w:rsidRDefault="00641041" w:rsidP="00641041">
      <w:pPr>
        <w:autoSpaceDE w:val="0"/>
        <w:autoSpaceDN w:val="0"/>
        <w:adjustRightInd w:val="0"/>
        <w:spacing w:after="0" w:line="480" w:lineRule="auto"/>
        <w:rPr>
          <w:rFonts w:cstheme="minorHAnsi"/>
        </w:rPr>
      </w:pPr>
      <w:r>
        <w:t>The additive manufacturing process generates many benefits to topology optimi</w:t>
      </w:r>
      <w:r w:rsidR="001C71EF">
        <w:t>s</w:t>
      </w:r>
      <w:r>
        <w:t>ation. The FDM process allows design engineers to exploit the results of a topology optimi</w:t>
      </w:r>
      <w:r w:rsidR="001C71EF">
        <w:t>s</w:t>
      </w:r>
      <w:r>
        <w:t xml:space="preserve">ation </w:t>
      </w:r>
      <w:r>
        <w:rPr>
          <w:rFonts w:cstheme="minorHAnsi"/>
        </w:rPr>
        <w:t>removing</w:t>
      </w:r>
      <w:r w:rsidRPr="00641041">
        <w:rPr>
          <w:rFonts w:cstheme="minorHAnsi"/>
        </w:rPr>
        <w:t xml:space="preserve"> system part count</w:t>
      </w:r>
      <w:r w:rsidR="0098489E">
        <w:rPr>
          <w:rFonts w:cstheme="minorHAnsi"/>
        </w:rPr>
        <w:t>s,</w:t>
      </w:r>
      <w:r w:rsidRPr="00641041">
        <w:rPr>
          <w:rFonts w:cstheme="minorHAnsi"/>
        </w:rPr>
        <w:t xml:space="preserve"> by </w:t>
      </w:r>
      <w:r>
        <w:rPr>
          <w:rFonts w:cstheme="minorHAnsi"/>
        </w:rPr>
        <w:t>merging</w:t>
      </w:r>
      <w:r w:rsidRPr="00641041">
        <w:rPr>
          <w:rFonts w:cstheme="minorHAnsi"/>
        </w:rPr>
        <w:t xml:space="preserve"> assemblies into fewer parts</w:t>
      </w:r>
      <w:r>
        <w:rPr>
          <w:rFonts w:cstheme="minorHAnsi"/>
        </w:rPr>
        <w:t>. Thus,</w:t>
      </w:r>
      <w:r w:rsidRPr="00641041">
        <w:rPr>
          <w:rFonts w:cstheme="minorHAnsi"/>
        </w:rPr>
        <w:t xml:space="preserve"> reducing the </w:t>
      </w:r>
      <w:r>
        <w:rPr>
          <w:rFonts w:cstheme="minorHAnsi"/>
        </w:rPr>
        <w:t>development</w:t>
      </w:r>
      <w:r w:rsidRPr="00641041">
        <w:rPr>
          <w:rFonts w:cstheme="minorHAnsi"/>
        </w:rPr>
        <w:t xml:space="preserve"> time between concept, design, manufacture, and </w:t>
      </w:r>
      <w:r>
        <w:rPr>
          <w:rFonts w:cstheme="minorHAnsi"/>
        </w:rPr>
        <w:t>certified</w:t>
      </w:r>
      <w:r w:rsidRPr="00641041">
        <w:rPr>
          <w:rFonts w:cstheme="minorHAnsi"/>
        </w:rPr>
        <w:t xml:space="preserve"> component delivery</w:t>
      </w:r>
      <w:r>
        <w:rPr>
          <w:rFonts w:cstheme="minorHAnsi"/>
        </w:rPr>
        <w:t>.</w:t>
      </w:r>
      <w:r w:rsidRPr="00641041">
        <w:rPr>
          <w:rFonts w:cstheme="minorHAnsi"/>
        </w:rPr>
        <w:t xml:space="preserve"> </w:t>
      </w:r>
      <w:r>
        <w:rPr>
          <w:rFonts w:cstheme="minorHAnsi"/>
        </w:rPr>
        <w:t>A</w:t>
      </w:r>
      <w:r w:rsidRPr="00641041">
        <w:rPr>
          <w:rFonts w:cstheme="minorHAnsi"/>
        </w:rPr>
        <w:t xml:space="preserve"> </w:t>
      </w:r>
      <w:r>
        <w:rPr>
          <w:rFonts w:cstheme="minorHAnsi"/>
        </w:rPr>
        <w:t>purchase</w:t>
      </w:r>
      <w:r w:rsidRPr="00641041">
        <w:rPr>
          <w:rFonts w:cstheme="minorHAnsi"/>
        </w:rPr>
        <w:t xml:space="preserve"> </w:t>
      </w:r>
      <w:r>
        <w:rPr>
          <w:rFonts w:cstheme="minorHAnsi"/>
        </w:rPr>
        <w:t xml:space="preserve">as required </w:t>
      </w:r>
      <w:r w:rsidRPr="00641041">
        <w:rPr>
          <w:rFonts w:cstheme="minorHAnsi"/>
        </w:rPr>
        <w:t xml:space="preserve">ratio leading to </w:t>
      </w:r>
      <w:r>
        <w:rPr>
          <w:rFonts w:cstheme="minorHAnsi"/>
        </w:rPr>
        <w:t>a substantial</w:t>
      </w:r>
      <w:r w:rsidRPr="00641041">
        <w:rPr>
          <w:rFonts w:cstheme="minorHAnsi"/>
        </w:rPr>
        <w:t xml:space="preserve"> raw material cost savings as well as leaving a </w:t>
      </w:r>
      <w:r w:rsidR="0098489E">
        <w:rPr>
          <w:rFonts w:cstheme="minorHAnsi"/>
        </w:rPr>
        <w:t>decisive</w:t>
      </w:r>
      <w:r w:rsidR="0098489E" w:rsidRPr="00641041">
        <w:rPr>
          <w:rFonts w:cstheme="minorHAnsi"/>
        </w:rPr>
        <w:t xml:space="preserve"> </w:t>
      </w:r>
      <w:r w:rsidRPr="00641041">
        <w:rPr>
          <w:rFonts w:cstheme="minorHAnsi"/>
        </w:rPr>
        <w:t xml:space="preserve">environmental impact. </w:t>
      </w:r>
      <w:r w:rsidR="0098489E">
        <w:rPr>
          <w:rFonts w:cstheme="minorHAnsi"/>
        </w:rPr>
        <w:t xml:space="preserve">Furthermore, the process </w:t>
      </w:r>
      <w:r w:rsidR="0098489E" w:rsidRPr="00641041">
        <w:rPr>
          <w:rFonts w:cstheme="minorHAnsi"/>
        </w:rPr>
        <w:t>can</w:t>
      </w:r>
      <w:r w:rsidRPr="00641041">
        <w:rPr>
          <w:rFonts w:cstheme="minorHAnsi"/>
        </w:rPr>
        <w:t xml:space="preserve"> incorporate added functionality</w:t>
      </w:r>
      <w:r w:rsidR="0098489E">
        <w:rPr>
          <w:rFonts w:cstheme="minorHAnsi"/>
        </w:rPr>
        <w:t>,</w:t>
      </w:r>
      <w:r w:rsidRPr="00641041">
        <w:rPr>
          <w:rFonts w:cstheme="minorHAnsi"/>
        </w:rPr>
        <w:t xml:space="preserve"> such as manufactur</w:t>
      </w:r>
      <w:r w:rsidR="0098489E">
        <w:rPr>
          <w:rFonts w:cstheme="minorHAnsi"/>
        </w:rPr>
        <w:t>ing</w:t>
      </w:r>
      <w:r w:rsidRPr="00641041">
        <w:rPr>
          <w:rFonts w:cstheme="minorHAnsi"/>
        </w:rPr>
        <w:t xml:space="preserve"> highly complex geometries that would</w:t>
      </w:r>
      <w:r>
        <w:rPr>
          <w:rFonts w:cstheme="minorHAnsi"/>
        </w:rPr>
        <w:t xml:space="preserve"> </w:t>
      </w:r>
      <w:r w:rsidRPr="00641041">
        <w:rPr>
          <w:rFonts w:cstheme="minorHAnsi"/>
        </w:rPr>
        <w:t xml:space="preserve">be </w:t>
      </w:r>
      <w:r w:rsidR="0098489E">
        <w:rPr>
          <w:rFonts w:cstheme="minorHAnsi"/>
        </w:rPr>
        <w:t>impracticable</w:t>
      </w:r>
      <w:r w:rsidR="0098489E" w:rsidRPr="00641041">
        <w:rPr>
          <w:rFonts w:cstheme="minorHAnsi"/>
        </w:rPr>
        <w:t xml:space="preserve"> </w:t>
      </w:r>
      <w:r w:rsidRPr="00641041">
        <w:rPr>
          <w:rFonts w:cstheme="minorHAnsi"/>
        </w:rPr>
        <w:t xml:space="preserve">or very difficult to be </w:t>
      </w:r>
      <w:r w:rsidR="0098489E">
        <w:rPr>
          <w:rFonts w:cstheme="minorHAnsi"/>
        </w:rPr>
        <w:t>achieved</w:t>
      </w:r>
      <w:r w:rsidR="0098489E" w:rsidRPr="00641041">
        <w:rPr>
          <w:rFonts w:cstheme="minorHAnsi"/>
        </w:rPr>
        <w:t xml:space="preserve"> </w:t>
      </w:r>
      <w:r w:rsidRPr="00641041">
        <w:rPr>
          <w:rFonts w:cstheme="minorHAnsi"/>
        </w:rPr>
        <w:t xml:space="preserve">with traditional </w:t>
      </w:r>
      <w:r w:rsidR="0098489E">
        <w:rPr>
          <w:rFonts w:cstheme="minorHAnsi"/>
        </w:rPr>
        <w:t>techniques</w:t>
      </w:r>
      <w:sdt>
        <w:sdtPr>
          <w:rPr>
            <w:rFonts w:cstheme="minorHAnsi"/>
          </w:rPr>
          <w:id w:val="-1898114572"/>
          <w:citation/>
        </w:sdtPr>
        <w:sdtEndPr/>
        <w:sdtContent>
          <w:r w:rsidR="0098489E">
            <w:rPr>
              <w:rFonts w:cstheme="minorHAnsi"/>
            </w:rPr>
            <w:fldChar w:fldCharType="begin"/>
          </w:r>
          <w:r w:rsidR="0098489E">
            <w:rPr>
              <w:rFonts w:cstheme="minorHAnsi"/>
            </w:rPr>
            <w:instrText xml:space="preserve"> CITATION Orm18 \l 2057 </w:instrText>
          </w:r>
          <w:r w:rsidR="0098489E">
            <w:rPr>
              <w:rFonts w:cstheme="minorHAnsi"/>
            </w:rPr>
            <w:fldChar w:fldCharType="separate"/>
          </w:r>
          <w:r w:rsidR="00361A6C">
            <w:rPr>
              <w:rFonts w:cstheme="minorHAnsi"/>
              <w:noProof/>
            </w:rPr>
            <w:t xml:space="preserve"> </w:t>
          </w:r>
          <w:r w:rsidR="00361A6C" w:rsidRPr="00361A6C">
            <w:rPr>
              <w:rFonts w:cstheme="minorHAnsi"/>
              <w:noProof/>
            </w:rPr>
            <w:t>(Orme, et al., 2018)</w:t>
          </w:r>
          <w:r w:rsidR="0098489E">
            <w:rPr>
              <w:rFonts w:cstheme="minorHAnsi"/>
            </w:rPr>
            <w:fldChar w:fldCharType="end"/>
          </w:r>
        </w:sdtContent>
      </w:sdt>
      <w:r w:rsidR="001C71EF">
        <w:rPr>
          <w:rFonts w:cstheme="minorHAnsi"/>
        </w:rPr>
        <w:t>.</w:t>
      </w:r>
    </w:p>
    <w:p w:rsidR="00695291" w:rsidRDefault="00426488" w:rsidP="00426488">
      <w:pPr>
        <w:spacing w:line="480" w:lineRule="auto"/>
      </w:pPr>
      <w:r>
        <w:lastRenderedPageBreak/>
        <w:t>Aerospace industries rely heavily on topology optimisation to reduce the weight of components. By using this technique Airbus reduced the weight of the A380 by 1000 Kg. Any weight reduction to an aircraft ultimately leads to less fuel consumption, which is a driving factor in the aerospace industry</w:t>
      </w:r>
      <w:sdt>
        <w:sdtPr>
          <w:id w:val="-1936049004"/>
          <w:citation/>
        </w:sdtPr>
        <w:sdtEndPr/>
        <w:sdtContent>
          <w:r>
            <w:fldChar w:fldCharType="begin"/>
          </w:r>
          <w:r>
            <w:instrText xml:space="preserve"> CITATION Eck18 \l 2057 </w:instrText>
          </w:r>
          <w:r>
            <w:fldChar w:fldCharType="separate"/>
          </w:r>
          <w:r w:rsidR="00361A6C">
            <w:rPr>
              <w:noProof/>
            </w:rPr>
            <w:t xml:space="preserve"> </w:t>
          </w:r>
          <w:r w:rsidR="00361A6C" w:rsidRPr="00361A6C">
            <w:rPr>
              <w:noProof/>
            </w:rPr>
            <w:t>(Eckhoff, 2018)</w:t>
          </w:r>
          <w:r>
            <w:fldChar w:fldCharType="end"/>
          </w:r>
        </w:sdtContent>
      </w:sdt>
      <w:sdt>
        <w:sdtPr>
          <w:id w:val="1670912106"/>
          <w:citation/>
        </w:sdtPr>
        <w:sdtEndPr/>
        <w:sdtContent>
          <w:r>
            <w:fldChar w:fldCharType="begin"/>
          </w:r>
          <w:r>
            <w:instrText xml:space="preserve"> CITATION Lea18 \l 2057 </w:instrText>
          </w:r>
          <w:r>
            <w:fldChar w:fldCharType="separate"/>
          </w:r>
          <w:r w:rsidR="00361A6C">
            <w:rPr>
              <w:noProof/>
            </w:rPr>
            <w:t xml:space="preserve"> </w:t>
          </w:r>
          <w:r w:rsidR="00361A6C" w:rsidRPr="00361A6C">
            <w:rPr>
              <w:noProof/>
            </w:rPr>
            <w:t>(Leader, et al., 2018)</w:t>
          </w:r>
          <w:r>
            <w:fldChar w:fldCharType="end"/>
          </w:r>
        </w:sdtContent>
      </w:sdt>
      <w:r>
        <w:t>.</w:t>
      </w:r>
    </w:p>
    <w:p w:rsidR="00426488" w:rsidRDefault="00426488" w:rsidP="00426488">
      <w:pPr>
        <w:keepNext/>
        <w:jc w:val="center"/>
      </w:pPr>
      <w:r>
        <w:rPr>
          <w:noProof/>
        </w:rPr>
        <w:drawing>
          <wp:inline distT="0" distB="0" distL="0" distR="0">
            <wp:extent cx="4076700" cy="259662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7117" cy="2609629"/>
                    </a:xfrm>
                    <a:prstGeom prst="rect">
                      <a:avLst/>
                    </a:prstGeom>
                    <a:noFill/>
                    <a:ln>
                      <a:noFill/>
                    </a:ln>
                  </pic:spPr>
                </pic:pic>
              </a:graphicData>
            </a:graphic>
          </wp:inline>
        </w:drawing>
      </w:r>
    </w:p>
    <w:p w:rsidR="00695291" w:rsidRDefault="00426488" w:rsidP="00426488">
      <w:pPr>
        <w:pStyle w:val="Caption"/>
        <w:jc w:val="center"/>
      </w:pPr>
      <w:bookmarkStart w:id="11" w:name="_Toc30925766"/>
      <w:r>
        <w:t xml:space="preserve">Figure </w:t>
      </w:r>
      <w:r w:rsidR="003E5DDA">
        <w:rPr>
          <w:noProof/>
        </w:rPr>
        <w:fldChar w:fldCharType="begin"/>
      </w:r>
      <w:r w:rsidR="003E5DDA">
        <w:rPr>
          <w:noProof/>
        </w:rPr>
        <w:instrText xml:space="preserve"> SEQ Figure \* ARABIC </w:instrText>
      </w:r>
      <w:r w:rsidR="003E5DDA">
        <w:rPr>
          <w:noProof/>
        </w:rPr>
        <w:fldChar w:fldCharType="separate"/>
      </w:r>
      <w:r w:rsidR="00927048">
        <w:rPr>
          <w:noProof/>
        </w:rPr>
        <w:t>5</w:t>
      </w:r>
      <w:r w:rsidR="003E5DDA">
        <w:rPr>
          <w:noProof/>
        </w:rPr>
        <w:fldChar w:fldCharType="end"/>
      </w:r>
      <w:r>
        <w:t xml:space="preserve"> Airbus </w:t>
      </w:r>
      <w:r w:rsidR="00F45DC6">
        <w:t>c</w:t>
      </w:r>
      <w:r>
        <w:t xml:space="preserve">omponent </w:t>
      </w:r>
      <w:sdt>
        <w:sdtPr>
          <w:id w:val="-1322500037"/>
          <w:citation/>
        </w:sdtPr>
        <w:sdtEndPr/>
        <w:sdtContent>
          <w:r>
            <w:fldChar w:fldCharType="begin"/>
          </w:r>
          <w:r>
            <w:instrText xml:space="preserve"> CITATION CNC19 \l 2057 </w:instrText>
          </w:r>
          <w:r>
            <w:fldChar w:fldCharType="separate"/>
          </w:r>
          <w:r w:rsidR="00361A6C" w:rsidRPr="00361A6C">
            <w:rPr>
              <w:noProof/>
            </w:rPr>
            <w:t>(CNC Times, 2019)</w:t>
          </w:r>
          <w:r>
            <w:fldChar w:fldCharType="end"/>
          </w:r>
        </w:sdtContent>
      </w:sdt>
      <w:bookmarkEnd w:id="11"/>
    </w:p>
    <w:p w:rsidR="00695291" w:rsidRDefault="00695291"/>
    <w:p w:rsidR="00695291" w:rsidRDefault="00695291"/>
    <w:p w:rsidR="00695291" w:rsidRDefault="00695291"/>
    <w:p w:rsidR="00695291" w:rsidRDefault="00695291"/>
    <w:p w:rsidR="00695291" w:rsidRDefault="00695291"/>
    <w:p w:rsidR="00695291" w:rsidRDefault="00695291"/>
    <w:p w:rsidR="00695291" w:rsidRDefault="00695291"/>
    <w:p w:rsidR="00695291" w:rsidRDefault="00695291"/>
    <w:p w:rsidR="0086243A" w:rsidRDefault="0086243A" w:rsidP="00D940FB">
      <w:pPr>
        <w:pStyle w:val="Heading1"/>
        <w:spacing w:line="480" w:lineRule="auto"/>
        <w:rPr>
          <w:rFonts w:asciiTheme="minorHAnsi" w:eastAsiaTheme="minorHAnsi" w:hAnsiTheme="minorHAnsi" w:cstheme="minorBidi"/>
          <w:color w:val="auto"/>
          <w:sz w:val="22"/>
          <w:szCs w:val="22"/>
        </w:rPr>
      </w:pPr>
    </w:p>
    <w:p w:rsidR="0086243A" w:rsidRDefault="0086243A" w:rsidP="0086243A"/>
    <w:p w:rsidR="0086243A" w:rsidRPr="0086243A" w:rsidRDefault="0086243A" w:rsidP="0086243A"/>
    <w:p w:rsidR="00695291" w:rsidRDefault="00D940FB" w:rsidP="00D940FB">
      <w:pPr>
        <w:pStyle w:val="Heading1"/>
        <w:spacing w:line="480" w:lineRule="auto"/>
        <w:rPr>
          <w:b/>
          <w:color w:val="auto"/>
          <w:u w:val="single"/>
        </w:rPr>
      </w:pPr>
      <w:bookmarkStart w:id="12" w:name="_Toc30925801"/>
      <w:r w:rsidRPr="00D940FB">
        <w:rPr>
          <w:b/>
          <w:color w:val="auto"/>
          <w:u w:val="single"/>
        </w:rPr>
        <w:lastRenderedPageBreak/>
        <w:t>Topology Optimisation Methodology</w:t>
      </w:r>
      <w:bookmarkEnd w:id="12"/>
    </w:p>
    <w:p w:rsidR="00D940FB" w:rsidRPr="00D940FB" w:rsidRDefault="00D940FB" w:rsidP="00D940FB">
      <w:pPr>
        <w:spacing w:line="480" w:lineRule="auto"/>
      </w:pPr>
      <w:r>
        <w:t xml:space="preserve">The study of the boattail bracket has been completed using both Solidworks and Design Studio. </w:t>
      </w:r>
      <w:r w:rsidR="00C319B2">
        <w:t>The initial part was modelled using Solidworks and then exported as a Nastran file on to Design Studio. Once modelled the first step before exporting is to assign the component with the desired mesh. For this analysis the mesh size was determined based on what Solidworks denoted as a fine mesh. This was in the region of 3.45 mm. For simplicity the mesh was rounded down to 3 mm.</w:t>
      </w:r>
      <w:r w:rsidR="009B69C4">
        <w:t xml:space="preserve"> An advantage of using a first order mesh of this size is that there is a good mixture between run time of the simulation and how detailed the results are</w:t>
      </w:r>
      <w:sdt>
        <w:sdtPr>
          <w:id w:val="-1838302611"/>
          <w:citation/>
        </w:sdtPr>
        <w:sdtEndPr/>
        <w:sdtContent>
          <w:r w:rsidR="009B69C4">
            <w:fldChar w:fldCharType="begin"/>
          </w:r>
          <w:r w:rsidR="009B69C4">
            <w:instrText xml:space="preserve"> CITATION Sol19 \l 2057 </w:instrText>
          </w:r>
          <w:r w:rsidR="009B69C4">
            <w:fldChar w:fldCharType="separate"/>
          </w:r>
          <w:r w:rsidR="00361A6C">
            <w:rPr>
              <w:noProof/>
            </w:rPr>
            <w:t xml:space="preserve"> </w:t>
          </w:r>
          <w:r w:rsidR="00361A6C" w:rsidRPr="00361A6C">
            <w:rPr>
              <w:noProof/>
            </w:rPr>
            <w:t>(Solidworks, 2019)</w:t>
          </w:r>
          <w:r w:rsidR="009B69C4">
            <w:fldChar w:fldCharType="end"/>
          </w:r>
        </w:sdtContent>
      </w:sdt>
      <w:r w:rsidR="009B69C4">
        <w:t>.</w:t>
      </w:r>
    </w:p>
    <w:p w:rsidR="00C319B2" w:rsidRDefault="00C319B2" w:rsidP="00C319B2">
      <w:pPr>
        <w:keepNext/>
        <w:jc w:val="center"/>
      </w:pPr>
      <w:r>
        <w:rPr>
          <w:noProof/>
        </w:rPr>
        <w:drawing>
          <wp:inline distT="0" distB="0" distL="0" distR="0" wp14:anchorId="1062A1BD" wp14:editId="32E39951">
            <wp:extent cx="1371600" cy="32986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13" r="81982" b="-825"/>
                    <a:stretch/>
                  </pic:blipFill>
                  <pic:spPr bwMode="auto">
                    <a:xfrm>
                      <a:off x="0" y="0"/>
                      <a:ext cx="1389505" cy="3341688"/>
                    </a:xfrm>
                    <a:prstGeom prst="rect">
                      <a:avLst/>
                    </a:prstGeom>
                    <a:ln>
                      <a:noFill/>
                    </a:ln>
                    <a:extLst>
                      <a:ext uri="{53640926-AAD7-44D8-BBD7-CCE9431645EC}">
                        <a14:shadowObscured xmlns:a14="http://schemas.microsoft.com/office/drawing/2010/main"/>
                      </a:ext>
                    </a:extLst>
                  </pic:spPr>
                </pic:pic>
              </a:graphicData>
            </a:graphic>
          </wp:inline>
        </w:drawing>
      </w:r>
    </w:p>
    <w:p w:rsidR="00695291" w:rsidRDefault="00C319B2" w:rsidP="00C319B2">
      <w:pPr>
        <w:pStyle w:val="Caption"/>
        <w:jc w:val="center"/>
      </w:pPr>
      <w:bookmarkStart w:id="13" w:name="_Toc30925767"/>
      <w:r>
        <w:t xml:space="preserve">Figure </w:t>
      </w:r>
      <w:r w:rsidR="003E5DDA">
        <w:rPr>
          <w:noProof/>
        </w:rPr>
        <w:fldChar w:fldCharType="begin"/>
      </w:r>
      <w:r w:rsidR="003E5DDA">
        <w:rPr>
          <w:noProof/>
        </w:rPr>
        <w:instrText xml:space="preserve"> SEQ Figure \* ARABIC </w:instrText>
      </w:r>
      <w:r w:rsidR="003E5DDA">
        <w:rPr>
          <w:noProof/>
        </w:rPr>
        <w:fldChar w:fldCharType="separate"/>
      </w:r>
      <w:r w:rsidR="00927048">
        <w:rPr>
          <w:noProof/>
        </w:rPr>
        <w:t>6</w:t>
      </w:r>
      <w:r w:rsidR="003E5DDA">
        <w:rPr>
          <w:noProof/>
        </w:rPr>
        <w:fldChar w:fldCharType="end"/>
      </w:r>
      <w:r>
        <w:t xml:space="preserve"> </w:t>
      </w:r>
      <w:r w:rsidR="00F45DC6">
        <w:t>M</w:t>
      </w:r>
      <w:r>
        <w:t>esh selection</w:t>
      </w:r>
      <w:sdt>
        <w:sdtPr>
          <w:id w:val="-1689987971"/>
          <w:citation/>
        </w:sdtPr>
        <w:sdtEndPr/>
        <w:sdtContent>
          <w:r>
            <w:fldChar w:fldCharType="begin"/>
          </w:r>
          <w:r>
            <w:instrText xml:space="preserve"> CITATION Sol19 \l 2057 </w:instrText>
          </w:r>
          <w:r>
            <w:fldChar w:fldCharType="separate"/>
          </w:r>
          <w:r w:rsidR="00361A6C">
            <w:rPr>
              <w:noProof/>
            </w:rPr>
            <w:t xml:space="preserve"> </w:t>
          </w:r>
          <w:r w:rsidR="00361A6C" w:rsidRPr="00361A6C">
            <w:rPr>
              <w:noProof/>
            </w:rPr>
            <w:t>(Solidworks, 2019)</w:t>
          </w:r>
          <w:r>
            <w:fldChar w:fldCharType="end"/>
          </w:r>
        </w:sdtContent>
      </w:sdt>
      <w:bookmarkEnd w:id="13"/>
    </w:p>
    <w:p w:rsidR="000962D4" w:rsidRPr="000962D4" w:rsidRDefault="000962D4" w:rsidP="000962D4"/>
    <w:p w:rsidR="00695291" w:rsidRDefault="00C319B2" w:rsidP="00B84431">
      <w:pPr>
        <w:spacing w:line="480" w:lineRule="auto"/>
      </w:pPr>
      <w:r>
        <w:t xml:space="preserve">For this </w:t>
      </w:r>
      <w:r w:rsidR="000962D4">
        <w:t>analysis a draft quality mesh was selected. A draft quality mesh has no mid-side nodes. This mesh is ideally used for quick evaluation scenarios and in solid models where bending effects are insignificant</w:t>
      </w:r>
      <w:sdt>
        <w:sdtPr>
          <w:id w:val="1155808578"/>
          <w:citation/>
        </w:sdtPr>
        <w:sdtEndPr/>
        <w:sdtContent>
          <w:r w:rsidR="000962D4">
            <w:fldChar w:fldCharType="begin"/>
          </w:r>
          <w:r w:rsidR="000962D4">
            <w:instrText xml:space="preserve"> CITATION Sol19 \l 2057 </w:instrText>
          </w:r>
          <w:r w:rsidR="000962D4">
            <w:fldChar w:fldCharType="separate"/>
          </w:r>
          <w:r w:rsidR="00361A6C">
            <w:rPr>
              <w:noProof/>
            </w:rPr>
            <w:t xml:space="preserve"> </w:t>
          </w:r>
          <w:r w:rsidR="00361A6C" w:rsidRPr="00361A6C">
            <w:rPr>
              <w:noProof/>
            </w:rPr>
            <w:t>(Solidworks, 2019)</w:t>
          </w:r>
          <w:r w:rsidR="000962D4">
            <w:fldChar w:fldCharType="end"/>
          </w:r>
        </w:sdtContent>
      </w:sdt>
      <w:r w:rsidR="000962D4">
        <w:t>.</w:t>
      </w:r>
      <w:r w:rsidR="00E12F1B">
        <w:t xml:space="preserve"> </w:t>
      </w:r>
      <w:r w:rsidR="000962D4">
        <w:t>The file is then saved as a Nastran file and opened in Design Studio.</w:t>
      </w:r>
    </w:p>
    <w:p w:rsidR="005B2F16" w:rsidRPr="005B2F16" w:rsidRDefault="0086243A" w:rsidP="005B2F16">
      <w:pPr>
        <w:pStyle w:val="Heading2"/>
        <w:spacing w:line="480" w:lineRule="auto"/>
        <w:rPr>
          <w:b/>
          <w:color w:val="auto"/>
        </w:rPr>
      </w:pPr>
      <w:bookmarkStart w:id="14" w:name="_Toc30925802"/>
      <w:r>
        <w:rPr>
          <w:b/>
          <w:color w:val="auto"/>
        </w:rPr>
        <w:lastRenderedPageBreak/>
        <w:t>Material Allocation</w:t>
      </w:r>
      <w:bookmarkEnd w:id="14"/>
    </w:p>
    <w:p w:rsidR="000962D4" w:rsidRDefault="000962D4" w:rsidP="000962D4">
      <w:pPr>
        <w:spacing w:line="480" w:lineRule="auto"/>
      </w:pPr>
      <w:r>
        <w:t xml:space="preserve">The first step of the topology optimisation is to assign the component the same properties of Ultem 9085. </w:t>
      </w:r>
      <w:r w:rsidR="005B2F16">
        <w:t xml:space="preserve">The date given is in imperial units and must be converted to SI units. These conversions </w:t>
      </w:r>
      <w:r w:rsidR="00004E97">
        <w:t>were achieved from the Stratasys data sheet where both imperial and SI are given</w:t>
      </w:r>
      <w:r w:rsidR="005B2F16">
        <w:t xml:space="preserve">. </w:t>
      </w:r>
      <w:r w:rsidR="006507FA">
        <w:t>Th</w:t>
      </w:r>
      <w:r w:rsidR="005B2F16">
        <w:t>e remaining unknown</w:t>
      </w:r>
      <w:r w:rsidR="006507FA">
        <w:t xml:space="preserve"> </w:t>
      </w:r>
      <w:r w:rsidR="005B2F16">
        <w:t>information was</w:t>
      </w:r>
      <w:r w:rsidR="006507FA">
        <w:t xml:space="preserve"> taken from the Ultem 9085 data sheet from </w:t>
      </w:r>
      <w:r w:rsidR="00927048">
        <w:t xml:space="preserve">Stratasys and </w:t>
      </w:r>
      <w:r w:rsidR="00D912AC">
        <w:t>Materialise. This</w:t>
      </w:r>
      <w:r w:rsidR="006507FA" w:rsidRPr="008D4392">
        <w:t xml:space="preserve"> </w:t>
      </w:r>
      <w:r w:rsidR="006507FA">
        <w:t xml:space="preserve">can </w:t>
      </w:r>
      <w:r>
        <w:t>be seen in the table below.</w:t>
      </w:r>
    </w:p>
    <w:tbl>
      <w:tblPr>
        <w:tblStyle w:val="TableGrid"/>
        <w:tblW w:w="0" w:type="auto"/>
        <w:tblLook w:val="04A0" w:firstRow="1" w:lastRow="0" w:firstColumn="1" w:lastColumn="0" w:noHBand="0" w:noVBand="1"/>
      </w:tblPr>
      <w:tblGrid>
        <w:gridCol w:w="4508"/>
        <w:gridCol w:w="4508"/>
      </w:tblGrid>
      <w:tr w:rsidR="008D4392" w:rsidTr="000962D4">
        <w:tc>
          <w:tcPr>
            <w:tcW w:w="4508" w:type="dxa"/>
          </w:tcPr>
          <w:p w:rsidR="008D4392" w:rsidRDefault="008D4392" w:rsidP="000962D4">
            <w:pPr>
              <w:spacing w:line="480" w:lineRule="auto"/>
            </w:pPr>
            <w:r>
              <w:t>Ultimate Tensile Strength</w:t>
            </w:r>
          </w:p>
        </w:tc>
        <w:tc>
          <w:tcPr>
            <w:tcW w:w="4508" w:type="dxa"/>
          </w:tcPr>
          <w:p w:rsidR="008D4392" w:rsidRDefault="008D4392" w:rsidP="000962D4">
            <w:pPr>
              <w:spacing w:line="480" w:lineRule="auto"/>
            </w:pPr>
            <w:r>
              <w:t>69 MPa</w:t>
            </w:r>
          </w:p>
        </w:tc>
      </w:tr>
      <w:tr w:rsidR="000962D4" w:rsidTr="000962D4">
        <w:tc>
          <w:tcPr>
            <w:tcW w:w="4508" w:type="dxa"/>
          </w:tcPr>
          <w:p w:rsidR="000962D4" w:rsidRDefault="000962D4" w:rsidP="000962D4">
            <w:pPr>
              <w:spacing w:line="480" w:lineRule="auto"/>
            </w:pPr>
            <w:r>
              <w:t>Specific Gravity</w:t>
            </w:r>
          </w:p>
        </w:tc>
        <w:tc>
          <w:tcPr>
            <w:tcW w:w="4508" w:type="dxa"/>
          </w:tcPr>
          <w:p w:rsidR="000962D4" w:rsidRDefault="000962D4" w:rsidP="000962D4">
            <w:pPr>
              <w:spacing w:line="480" w:lineRule="auto"/>
            </w:pPr>
            <w:r>
              <w:t>1.34</w:t>
            </w:r>
          </w:p>
        </w:tc>
      </w:tr>
      <w:tr w:rsidR="000962D4" w:rsidTr="000962D4">
        <w:tc>
          <w:tcPr>
            <w:tcW w:w="4508" w:type="dxa"/>
          </w:tcPr>
          <w:p w:rsidR="000962D4" w:rsidRDefault="000962D4" w:rsidP="000962D4">
            <w:pPr>
              <w:spacing w:line="480" w:lineRule="auto"/>
            </w:pPr>
            <w:r>
              <w:t>Youngs Modulus</w:t>
            </w:r>
          </w:p>
        </w:tc>
        <w:tc>
          <w:tcPr>
            <w:tcW w:w="4508" w:type="dxa"/>
          </w:tcPr>
          <w:p w:rsidR="000962D4" w:rsidRDefault="000962D4" w:rsidP="000962D4">
            <w:pPr>
              <w:spacing w:line="480" w:lineRule="auto"/>
            </w:pPr>
            <w:r>
              <w:t>2240.8 MPa</w:t>
            </w:r>
          </w:p>
        </w:tc>
      </w:tr>
      <w:tr w:rsidR="000962D4" w:rsidTr="000962D4">
        <w:tc>
          <w:tcPr>
            <w:tcW w:w="4508" w:type="dxa"/>
          </w:tcPr>
          <w:p w:rsidR="000962D4" w:rsidRDefault="000962D4" w:rsidP="000962D4">
            <w:pPr>
              <w:spacing w:line="480" w:lineRule="auto"/>
            </w:pPr>
            <w:r>
              <w:t>Poisson’s Ratio</w:t>
            </w:r>
          </w:p>
        </w:tc>
        <w:tc>
          <w:tcPr>
            <w:tcW w:w="4508" w:type="dxa"/>
          </w:tcPr>
          <w:p w:rsidR="000962D4" w:rsidRDefault="000962D4" w:rsidP="000962D4">
            <w:pPr>
              <w:spacing w:line="480" w:lineRule="auto"/>
            </w:pPr>
            <w:r>
              <w:t>0.41</w:t>
            </w:r>
          </w:p>
        </w:tc>
      </w:tr>
      <w:tr w:rsidR="000962D4" w:rsidTr="000962D4">
        <w:tc>
          <w:tcPr>
            <w:tcW w:w="4508" w:type="dxa"/>
          </w:tcPr>
          <w:p w:rsidR="000962D4" w:rsidRDefault="000962D4" w:rsidP="000962D4">
            <w:pPr>
              <w:spacing w:line="480" w:lineRule="auto"/>
            </w:pPr>
            <w:r>
              <w:t>Shear Modulus</w:t>
            </w:r>
          </w:p>
        </w:tc>
        <w:tc>
          <w:tcPr>
            <w:tcW w:w="4508" w:type="dxa"/>
          </w:tcPr>
          <w:p w:rsidR="000962D4" w:rsidRDefault="00053B7D" w:rsidP="000962D4">
            <w:pPr>
              <w:keepNext/>
              <w:spacing w:line="480" w:lineRule="auto"/>
            </w:pPr>
            <w:r>
              <w:t>2050 MPa</w:t>
            </w:r>
          </w:p>
        </w:tc>
      </w:tr>
      <w:tr w:rsidR="006507FA" w:rsidTr="000962D4">
        <w:tc>
          <w:tcPr>
            <w:tcW w:w="4508" w:type="dxa"/>
          </w:tcPr>
          <w:p w:rsidR="006507FA" w:rsidRDefault="006507FA" w:rsidP="000962D4">
            <w:pPr>
              <w:spacing w:line="480" w:lineRule="auto"/>
            </w:pPr>
            <w:r>
              <w:t>Material Strength Allowable</w:t>
            </w:r>
          </w:p>
        </w:tc>
        <w:tc>
          <w:tcPr>
            <w:tcW w:w="4508" w:type="dxa"/>
          </w:tcPr>
          <w:p w:rsidR="006507FA" w:rsidRDefault="006507FA" w:rsidP="000962D4">
            <w:pPr>
              <w:keepNext/>
              <w:spacing w:line="480" w:lineRule="auto"/>
            </w:pPr>
            <w:r>
              <w:t>31.03 MPa</w:t>
            </w:r>
          </w:p>
        </w:tc>
      </w:tr>
    </w:tbl>
    <w:p w:rsidR="00695291" w:rsidRDefault="000962D4" w:rsidP="000962D4">
      <w:pPr>
        <w:pStyle w:val="Caption"/>
        <w:jc w:val="center"/>
      </w:pPr>
      <w:bookmarkStart w:id="15" w:name="_Toc30925768"/>
      <w:r>
        <w:t xml:space="preserve">Figure </w:t>
      </w:r>
      <w:r w:rsidR="003E5DDA">
        <w:rPr>
          <w:noProof/>
        </w:rPr>
        <w:fldChar w:fldCharType="begin"/>
      </w:r>
      <w:r w:rsidR="003E5DDA">
        <w:rPr>
          <w:noProof/>
        </w:rPr>
        <w:instrText xml:space="preserve"> SEQ Figure \* ARABIC </w:instrText>
      </w:r>
      <w:r w:rsidR="003E5DDA">
        <w:rPr>
          <w:noProof/>
        </w:rPr>
        <w:fldChar w:fldCharType="separate"/>
      </w:r>
      <w:r w:rsidR="00927048">
        <w:rPr>
          <w:noProof/>
        </w:rPr>
        <w:t>7</w:t>
      </w:r>
      <w:r w:rsidR="003E5DDA">
        <w:rPr>
          <w:noProof/>
        </w:rPr>
        <w:fldChar w:fldCharType="end"/>
      </w:r>
      <w:r>
        <w:t xml:space="preserve"> Ultem 9085 properties</w:t>
      </w:r>
      <w:sdt>
        <w:sdtPr>
          <w:id w:val="-1576116645"/>
          <w:citation/>
        </w:sdtPr>
        <w:sdtEndPr/>
        <w:sdtContent>
          <w:r>
            <w:fldChar w:fldCharType="begin"/>
          </w:r>
          <w:r>
            <w:instrText xml:space="preserve"> CITATION Mat20 \l 2057 </w:instrText>
          </w:r>
          <w:r>
            <w:fldChar w:fldCharType="separate"/>
          </w:r>
          <w:r w:rsidR="00361A6C">
            <w:rPr>
              <w:noProof/>
            </w:rPr>
            <w:t xml:space="preserve"> </w:t>
          </w:r>
          <w:r w:rsidR="00361A6C" w:rsidRPr="00361A6C">
            <w:rPr>
              <w:noProof/>
            </w:rPr>
            <w:t>(Materialise, 2020)</w:t>
          </w:r>
          <w:r>
            <w:fldChar w:fldCharType="end"/>
          </w:r>
        </w:sdtContent>
      </w:sdt>
      <w:sdt>
        <w:sdtPr>
          <w:id w:val="-428654827"/>
          <w:citation/>
        </w:sdtPr>
        <w:sdtEndPr/>
        <w:sdtContent>
          <w:r w:rsidR="00C70C98">
            <w:fldChar w:fldCharType="begin"/>
          </w:r>
          <w:r w:rsidR="00C70C98">
            <w:instrText xml:space="preserve"> CITATION Str20 \l 2057 </w:instrText>
          </w:r>
          <w:r w:rsidR="00C70C98">
            <w:fldChar w:fldCharType="separate"/>
          </w:r>
          <w:r w:rsidR="00361A6C">
            <w:rPr>
              <w:noProof/>
            </w:rPr>
            <w:t xml:space="preserve"> </w:t>
          </w:r>
          <w:r w:rsidR="00361A6C" w:rsidRPr="00361A6C">
            <w:rPr>
              <w:noProof/>
            </w:rPr>
            <w:t>(Stratasys, 2020)</w:t>
          </w:r>
          <w:r w:rsidR="00C70C98">
            <w:fldChar w:fldCharType="end"/>
          </w:r>
        </w:sdtContent>
      </w:sdt>
      <w:bookmarkEnd w:id="15"/>
    </w:p>
    <w:p w:rsidR="00695291" w:rsidRDefault="00DF76B2" w:rsidP="00DF76B2">
      <w:pPr>
        <w:spacing w:line="480" w:lineRule="auto"/>
      </w:pPr>
      <w:r>
        <w:t>The specific gravity can be used to calculate the materials density. This can be achieved by comparing the value with the density of water which can be written as</w:t>
      </w:r>
    </w:p>
    <w:p w:rsidR="00DF76B2" w:rsidRPr="00A80A1B" w:rsidRDefault="00DF76B2" w:rsidP="0086243A">
      <w:pPr>
        <w:spacing w:line="240" w:lineRule="auto"/>
        <w:jc w:val="center"/>
        <w:rPr>
          <w:rFonts w:eastAsiaTheme="minorEastAsia"/>
        </w:rPr>
      </w:pPr>
      <m:oMathPara>
        <m:oMath>
          <m:r>
            <w:rPr>
              <w:rFonts w:ascii="Cambria Math" w:hAnsi="Cambria Math"/>
            </w:rPr>
            <m:t>ρ=1.34×1000</m:t>
          </m:r>
        </m:oMath>
      </m:oMathPara>
    </w:p>
    <w:p w:rsidR="00A80A1B" w:rsidRDefault="001A60E7" w:rsidP="0086243A">
      <w:pPr>
        <w:spacing w:line="240" w:lineRule="auto"/>
        <w:jc w:val="center"/>
        <w:rPr>
          <w:rFonts w:eastAsiaTheme="minorEastAsia"/>
        </w:rPr>
      </w:pPr>
      <m:oMath>
        <m:r>
          <w:rPr>
            <w:rFonts w:ascii="Cambria Math" w:hAnsi="Cambria Math"/>
          </w:rPr>
          <m:t>ρ</m:t>
        </m:r>
      </m:oMath>
      <w:r>
        <w:rPr>
          <w:rFonts w:eastAsiaTheme="minorEastAsia"/>
        </w:rPr>
        <w:t xml:space="preserve"> </w:t>
      </w:r>
      <w:r w:rsidR="00A80A1B">
        <w:rPr>
          <w:rFonts w:eastAsiaTheme="minorEastAsia"/>
        </w:rPr>
        <w:t>=</w:t>
      </w:r>
      <w:r>
        <w:rPr>
          <w:rFonts w:eastAsiaTheme="minorEastAsia"/>
        </w:rPr>
        <w:t xml:space="preserve"> </w:t>
      </w:r>
      <w:r w:rsidR="00A80A1B">
        <w:rPr>
          <w:rFonts w:eastAsiaTheme="minorEastAsia"/>
        </w:rPr>
        <w:t>1340 kg/</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p>
    <w:p w:rsidR="0086243A" w:rsidRDefault="0086243A" w:rsidP="0086243A">
      <w:pPr>
        <w:keepNext/>
        <w:spacing w:line="480" w:lineRule="auto"/>
        <w:jc w:val="center"/>
      </w:pPr>
      <w:r>
        <w:rPr>
          <w:noProof/>
        </w:rPr>
        <w:drawing>
          <wp:inline distT="0" distB="0" distL="0" distR="0" wp14:anchorId="26CDEF36" wp14:editId="455EC3EF">
            <wp:extent cx="3161932" cy="1837427"/>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16540" cy="1869160"/>
                    </a:xfrm>
                    <a:prstGeom prst="rect">
                      <a:avLst/>
                    </a:prstGeom>
                  </pic:spPr>
                </pic:pic>
              </a:graphicData>
            </a:graphic>
          </wp:inline>
        </w:drawing>
      </w:r>
    </w:p>
    <w:p w:rsidR="0086243A" w:rsidRDefault="0086243A" w:rsidP="0086243A">
      <w:pPr>
        <w:pStyle w:val="Caption"/>
        <w:jc w:val="center"/>
      </w:pPr>
      <w:bookmarkStart w:id="16" w:name="_Toc30925769"/>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8</w:t>
      </w:r>
      <w:r w:rsidR="00F12956">
        <w:rPr>
          <w:noProof/>
        </w:rPr>
        <w:fldChar w:fldCharType="end"/>
      </w:r>
      <w:r w:rsidRPr="0086243A">
        <w:t xml:space="preserve"> </w:t>
      </w:r>
      <w:r>
        <w:t xml:space="preserve">Ultem 9085 properties </w:t>
      </w:r>
      <w:sdt>
        <w:sdtPr>
          <w:id w:val="36237447"/>
          <w:citation/>
        </w:sdtPr>
        <w:sdtEndPr/>
        <w:sdtContent>
          <w:r>
            <w:fldChar w:fldCharType="begin"/>
          </w:r>
          <w:r>
            <w:instrText xml:space="preserve"> CITATION Gen18 \l 2057 </w:instrText>
          </w:r>
          <w:r>
            <w:fldChar w:fldCharType="separate"/>
          </w:r>
          <w:r w:rsidR="00361A6C" w:rsidRPr="00361A6C">
            <w:rPr>
              <w:noProof/>
            </w:rPr>
            <w:t>(Genesis Design Studio, 2018)</w:t>
          </w:r>
          <w:r>
            <w:fldChar w:fldCharType="end"/>
          </w:r>
        </w:sdtContent>
      </w:sdt>
      <w:bookmarkEnd w:id="16"/>
    </w:p>
    <w:p w:rsidR="005B2F16" w:rsidRDefault="005B2F16"/>
    <w:p w:rsidR="005B2F16" w:rsidRPr="005B2F16" w:rsidRDefault="005B2F16" w:rsidP="005B2F16">
      <w:pPr>
        <w:pStyle w:val="Heading2"/>
        <w:spacing w:line="480" w:lineRule="auto"/>
        <w:rPr>
          <w:b/>
          <w:color w:val="auto"/>
        </w:rPr>
      </w:pPr>
      <w:bookmarkStart w:id="17" w:name="_Toc30925803"/>
      <w:r w:rsidRPr="005B2F16">
        <w:rPr>
          <w:b/>
          <w:color w:val="auto"/>
        </w:rPr>
        <w:lastRenderedPageBreak/>
        <w:t>Grid Components</w:t>
      </w:r>
      <w:bookmarkEnd w:id="17"/>
    </w:p>
    <w:p w:rsidR="00695291" w:rsidRDefault="006507FA" w:rsidP="006507FA">
      <w:pPr>
        <w:spacing w:line="480" w:lineRule="auto"/>
      </w:pPr>
      <w:r>
        <w:t>From this point the component must have constraints added to simulate where the part would be fixed to the boattail of the rocket. From the assignment brief and drawing</w:t>
      </w:r>
      <w:r w:rsidR="00D912AC">
        <w:t xml:space="preserve">, </w:t>
      </w:r>
      <w:r>
        <w:t xml:space="preserve">the bracket is fixed using four holes marked pattern D on the </w:t>
      </w:r>
      <w:r w:rsidR="00C70C98">
        <w:t>general arrangement</w:t>
      </w:r>
      <w:r>
        <w:t xml:space="preserve">. As this is a topology task it may be assumed that the fixings are to be secured through the same amount of material. For </w:t>
      </w:r>
      <w:r w:rsidR="002A7F17">
        <w:t>example,</w:t>
      </w:r>
      <w:r>
        <w:t xml:space="preserve"> the top holes are not </w:t>
      </w:r>
      <w:r w:rsidR="002A7F17">
        <w:t>the same length</w:t>
      </w:r>
      <w:r>
        <w:t xml:space="preserve"> as the bottom holes. As we are attempting to minimise the material </w:t>
      </w:r>
      <w:r w:rsidR="002A7F17">
        <w:t xml:space="preserve">required on the part then the bolts would be inserted the same length in all four holes. This can be seen in the image below. </w:t>
      </w:r>
    </w:p>
    <w:p w:rsidR="002A7F17" w:rsidRDefault="002A7F17" w:rsidP="002A7F17">
      <w:pPr>
        <w:keepNext/>
        <w:jc w:val="center"/>
      </w:pPr>
      <w:r>
        <w:rPr>
          <w:noProof/>
        </w:rPr>
        <w:drawing>
          <wp:inline distT="0" distB="0" distL="0" distR="0" wp14:anchorId="0C934543" wp14:editId="08D4D497">
            <wp:extent cx="3180714" cy="2656936"/>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6404" b="10360"/>
                    <a:stretch/>
                  </pic:blipFill>
                  <pic:spPr bwMode="auto">
                    <a:xfrm>
                      <a:off x="0" y="0"/>
                      <a:ext cx="3198796" cy="2672040"/>
                    </a:xfrm>
                    <a:prstGeom prst="rect">
                      <a:avLst/>
                    </a:prstGeom>
                    <a:ln>
                      <a:noFill/>
                    </a:ln>
                    <a:extLst>
                      <a:ext uri="{53640926-AAD7-44D8-BBD7-CCE9431645EC}">
                        <a14:shadowObscured xmlns:a14="http://schemas.microsoft.com/office/drawing/2010/main"/>
                      </a:ext>
                    </a:extLst>
                  </pic:spPr>
                </pic:pic>
              </a:graphicData>
            </a:graphic>
          </wp:inline>
        </w:drawing>
      </w:r>
    </w:p>
    <w:p w:rsidR="00695291" w:rsidRDefault="002A7F17" w:rsidP="002A7F17">
      <w:pPr>
        <w:pStyle w:val="Caption"/>
        <w:jc w:val="center"/>
      </w:pPr>
      <w:bookmarkStart w:id="18" w:name="_Toc30925770"/>
      <w:r>
        <w:t xml:space="preserve">Figure </w:t>
      </w:r>
      <w:r w:rsidR="00E244C3">
        <w:rPr>
          <w:noProof/>
        </w:rPr>
        <w:fldChar w:fldCharType="begin"/>
      </w:r>
      <w:r w:rsidR="00E244C3">
        <w:rPr>
          <w:noProof/>
        </w:rPr>
        <w:instrText xml:space="preserve"> SEQ Figure \* ARABIC </w:instrText>
      </w:r>
      <w:r w:rsidR="00E244C3">
        <w:rPr>
          <w:noProof/>
        </w:rPr>
        <w:fldChar w:fldCharType="separate"/>
      </w:r>
      <w:r w:rsidR="00927048">
        <w:rPr>
          <w:noProof/>
        </w:rPr>
        <w:t>9</w:t>
      </w:r>
      <w:r w:rsidR="00E244C3">
        <w:rPr>
          <w:noProof/>
        </w:rPr>
        <w:fldChar w:fldCharType="end"/>
      </w:r>
      <w:r>
        <w:t xml:space="preserve"> Constraint </w:t>
      </w:r>
      <w:r w:rsidR="00F45DC6">
        <w:t>l</w:t>
      </w:r>
      <w:r>
        <w:t xml:space="preserve">ocations </w:t>
      </w:r>
      <w:sdt>
        <w:sdtPr>
          <w:id w:val="1287011819"/>
          <w:citation/>
        </w:sdtPr>
        <w:sdtEndPr/>
        <w:sdtContent>
          <w:r>
            <w:fldChar w:fldCharType="begin"/>
          </w:r>
          <w:r>
            <w:instrText xml:space="preserve"> CITATION Gen18 \l 2057 </w:instrText>
          </w:r>
          <w:r>
            <w:fldChar w:fldCharType="separate"/>
          </w:r>
          <w:r w:rsidR="00361A6C" w:rsidRPr="00361A6C">
            <w:rPr>
              <w:noProof/>
            </w:rPr>
            <w:t>(Genesis Design Studio, 2018)</w:t>
          </w:r>
          <w:r>
            <w:fldChar w:fldCharType="end"/>
          </w:r>
        </w:sdtContent>
      </w:sdt>
      <w:bookmarkEnd w:id="18"/>
    </w:p>
    <w:p w:rsidR="005E38DD" w:rsidRDefault="005E38DD"/>
    <w:p w:rsidR="002A7F17" w:rsidRDefault="002A7F17" w:rsidP="002A7F17">
      <w:pPr>
        <w:spacing w:line="480" w:lineRule="auto"/>
      </w:pPr>
      <w:r>
        <w:t>The holes are highlighted, and the appropriate nodes are selected. From this point the constraints are set ready for the required forces to be included.</w:t>
      </w:r>
    </w:p>
    <w:p w:rsidR="00C549A6" w:rsidRDefault="00C549A6" w:rsidP="002A7F17">
      <w:pPr>
        <w:spacing w:line="480" w:lineRule="auto"/>
      </w:pPr>
    </w:p>
    <w:p w:rsidR="00151992" w:rsidRDefault="00151992" w:rsidP="002A7F17">
      <w:pPr>
        <w:spacing w:line="480" w:lineRule="auto"/>
      </w:pPr>
    </w:p>
    <w:p w:rsidR="00151992" w:rsidRDefault="00151992" w:rsidP="002A7F17">
      <w:pPr>
        <w:spacing w:line="480" w:lineRule="auto"/>
      </w:pPr>
    </w:p>
    <w:p w:rsidR="005B2F16" w:rsidRDefault="005B2F16" w:rsidP="002A7F17">
      <w:pPr>
        <w:spacing w:line="480" w:lineRule="auto"/>
        <w:rPr>
          <w:rFonts w:cstheme="minorHAnsi"/>
        </w:rPr>
      </w:pPr>
    </w:p>
    <w:p w:rsidR="005B2F16" w:rsidRPr="005B2F16" w:rsidRDefault="005B2F16" w:rsidP="005B2F16">
      <w:pPr>
        <w:pStyle w:val="Heading2"/>
        <w:spacing w:line="480" w:lineRule="auto"/>
        <w:rPr>
          <w:b/>
          <w:color w:val="auto"/>
        </w:rPr>
      </w:pPr>
      <w:bookmarkStart w:id="19" w:name="_Toc30925804"/>
      <w:r w:rsidRPr="005B2F16">
        <w:rPr>
          <w:b/>
          <w:color w:val="auto"/>
        </w:rPr>
        <w:lastRenderedPageBreak/>
        <w:t>Static Loadings</w:t>
      </w:r>
      <w:bookmarkEnd w:id="19"/>
    </w:p>
    <w:p w:rsidR="002A7F17" w:rsidRPr="00C549A6" w:rsidRDefault="002A7F17" w:rsidP="002A7F17">
      <w:pPr>
        <w:spacing w:line="480" w:lineRule="auto"/>
        <w:rPr>
          <w:rFonts w:cstheme="minorHAnsi"/>
        </w:rPr>
      </w:pPr>
      <w:r w:rsidRPr="00C549A6">
        <w:rPr>
          <w:rFonts w:cstheme="minorHAnsi"/>
        </w:rPr>
        <w:t>The force acting on the bracket is described as an ultimate load due to the work platform. As described earlier the ultimate load is</w:t>
      </w:r>
      <w:r w:rsidRPr="00C549A6">
        <w:rPr>
          <w:rStyle w:val="e24kjd"/>
          <w:rFonts w:cstheme="minorHAnsi"/>
          <w:color w:val="222222"/>
        </w:rPr>
        <w:t xml:space="preserve"> the total </w:t>
      </w:r>
      <w:r w:rsidRPr="00C549A6">
        <w:rPr>
          <w:rStyle w:val="e24kjd"/>
          <w:rFonts w:cstheme="minorHAnsi"/>
          <w:bCs/>
          <w:color w:val="222222"/>
        </w:rPr>
        <w:t>load</w:t>
      </w:r>
      <w:r w:rsidRPr="00C549A6">
        <w:rPr>
          <w:rStyle w:val="e24kjd"/>
          <w:rFonts w:cstheme="minorHAnsi"/>
          <w:color w:val="222222"/>
        </w:rPr>
        <w:t xml:space="preserve"> applied to a component past which the component will fail </w:t>
      </w:r>
      <w:sdt>
        <w:sdtPr>
          <w:rPr>
            <w:rStyle w:val="e24kjd"/>
            <w:rFonts w:cstheme="minorHAnsi"/>
            <w:color w:val="222222"/>
          </w:rPr>
          <w:id w:val="-1738239282"/>
          <w:citation/>
        </w:sdtPr>
        <w:sdtEndPr>
          <w:rPr>
            <w:rStyle w:val="e24kjd"/>
          </w:rPr>
        </w:sdtEndPr>
        <w:sdtContent>
          <w:r w:rsidRPr="00C549A6">
            <w:rPr>
              <w:rStyle w:val="e24kjd"/>
              <w:rFonts w:cstheme="minorHAnsi"/>
              <w:color w:val="222222"/>
            </w:rPr>
            <w:fldChar w:fldCharType="begin"/>
          </w:r>
          <w:r w:rsidRPr="00C549A6">
            <w:rPr>
              <w:rStyle w:val="e24kjd"/>
              <w:rFonts w:cstheme="minorHAnsi"/>
              <w:color w:val="222222"/>
            </w:rPr>
            <w:instrText xml:space="preserve"> CITATION Eng19 \l 2057 </w:instrText>
          </w:r>
          <w:r w:rsidRPr="00C549A6">
            <w:rPr>
              <w:rStyle w:val="e24kjd"/>
              <w:rFonts w:cstheme="minorHAnsi"/>
              <w:color w:val="222222"/>
            </w:rPr>
            <w:fldChar w:fldCharType="separate"/>
          </w:r>
          <w:r w:rsidR="00361A6C" w:rsidRPr="00361A6C">
            <w:rPr>
              <w:rFonts w:cstheme="minorHAnsi"/>
              <w:noProof/>
              <w:color w:val="222222"/>
            </w:rPr>
            <w:t>(Engineers Edge, 2019)</w:t>
          </w:r>
          <w:r w:rsidRPr="00C549A6">
            <w:rPr>
              <w:rStyle w:val="e24kjd"/>
              <w:rFonts w:cstheme="minorHAnsi"/>
              <w:color w:val="222222"/>
            </w:rPr>
            <w:fldChar w:fldCharType="end"/>
          </w:r>
        </w:sdtContent>
      </w:sdt>
      <w:r w:rsidRPr="00C549A6">
        <w:rPr>
          <w:rStyle w:val="e24kjd"/>
          <w:rFonts w:cstheme="minorHAnsi"/>
          <w:color w:val="222222"/>
        </w:rPr>
        <w:t>.</w:t>
      </w:r>
      <w:r w:rsidR="00C549A6" w:rsidRPr="00C549A6">
        <w:rPr>
          <w:rStyle w:val="e24kjd"/>
          <w:rFonts w:cstheme="minorHAnsi"/>
          <w:color w:val="222222"/>
        </w:rPr>
        <w:t xml:space="preserve"> Therefore, the load can be assumed to be an UDL (uniformed distributed load) as the platform is connected to the support surface of the bracket. This can be seen on the image below.</w:t>
      </w:r>
    </w:p>
    <w:p w:rsidR="00151992" w:rsidRDefault="00151992" w:rsidP="00151992">
      <w:pPr>
        <w:keepNext/>
        <w:jc w:val="center"/>
      </w:pPr>
      <w:r>
        <w:rPr>
          <w:noProof/>
        </w:rPr>
        <w:drawing>
          <wp:inline distT="0" distB="0" distL="0" distR="0" wp14:anchorId="2EC92A44" wp14:editId="76674A37">
            <wp:extent cx="4676775" cy="1862455"/>
            <wp:effectExtent l="0" t="0" r="952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808" r="9594"/>
                    <a:stretch/>
                  </pic:blipFill>
                  <pic:spPr bwMode="auto">
                    <a:xfrm>
                      <a:off x="0" y="0"/>
                      <a:ext cx="4676775" cy="1862455"/>
                    </a:xfrm>
                    <a:prstGeom prst="rect">
                      <a:avLst/>
                    </a:prstGeom>
                    <a:ln>
                      <a:noFill/>
                    </a:ln>
                    <a:extLst>
                      <a:ext uri="{53640926-AAD7-44D8-BBD7-CCE9431645EC}">
                        <a14:shadowObscured xmlns:a14="http://schemas.microsoft.com/office/drawing/2010/main"/>
                      </a:ext>
                    </a:extLst>
                  </pic:spPr>
                </pic:pic>
              </a:graphicData>
            </a:graphic>
          </wp:inline>
        </w:drawing>
      </w:r>
    </w:p>
    <w:p w:rsidR="00C549A6" w:rsidRDefault="00151992" w:rsidP="00151992">
      <w:pPr>
        <w:pStyle w:val="Caption"/>
        <w:jc w:val="center"/>
      </w:pPr>
      <w:bookmarkStart w:id="20" w:name="_Toc30925771"/>
      <w:r>
        <w:t xml:space="preserve">Figure </w:t>
      </w:r>
      <w:r w:rsidR="00E244C3">
        <w:rPr>
          <w:noProof/>
        </w:rPr>
        <w:fldChar w:fldCharType="begin"/>
      </w:r>
      <w:r w:rsidR="00E244C3">
        <w:rPr>
          <w:noProof/>
        </w:rPr>
        <w:instrText xml:space="preserve"> SEQ Figure \* ARABIC </w:instrText>
      </w:r>
      <w:r w:rsidR="00E244C3">
        <w:rPr>
          <w:noProof/>
        </w:rPr>
        <w:fldChar w:fldCharType="separate"/>
      </w:r>
      <w:r w:rsidR="00927048">
        <w:rPr>
          <w:noProof/>
        </w:rPr>
        <w:t>10</w:t>
      </w:r>
      <w:r w:rsidR="00E244C3">
        <w:rPr>
          <w:noProof/>
        </w:rPr>
        <w:fldChar w:fldCharType="end"/>
      </w:r>
      <w:r>
        <w:t xml:space="preserve"> Forces </w:t>
      </w:r>
      <w:r w:rsidR="00F45DC6">
        <w:t>a</w:t>
      </w:r>
      <w:r>
        <w:t>pplied as an UDL</w:t>
      </w:r>
      <w:r w:rsidR="00324DFB">
        <w:t xml:space="preserve"> in the first analysis</w:t>
      </w:r>
      <w:sdt>
        <w:sdtPr>
          <w:id w:val="480818249"/>
          <w:citation/>
        </w:sdtPr>
        <w:sdtEndPr/>
        <w:sdtContent>
          <w:r>
            <w:fldChar w:fldCharType="begin"/>
          </w:r>
          <w:r>
            <w:instrText xml:space="preserve"> CITATION Gen18 \l 2057 </w:instrText>
          </w:r>
          <w:r>
            <w:fldChar w:fldCharType="separate"/>
          </w:r>
          <w:r w:rsidR="00361A6C">
            <w:rPr>
              <w:noProof/>
            </w:rPr>
            <w:t xml:space="preserve"> </w:t>
          </w:r>
          <w:r w:rsidR="00361A6C" w:rsidRPr="00361A6C">
            <w:rPr>
              <w:noProof/>
            </w:rPr>
            <w:t>(Genesis Design Studio, 2018)</w:t>
          </w:r>
          <w:r>
            <w:fldChar w:fldCharType="end"/>
          </w:r>
        </w:sdtContent>
      </w:sdt>
      <w:bookmarkEnd w:id="20"/>
    </w:p>
    <w:p w:rsidR="00E12F1B" w:rsidRPr="00E12F1B" w:rsidRDefault="00E12F1B" w:rsidP="00E12F1B"/>
    <w:p w:rsidR="00C549A6" w:rsidRDefault="00C549A6" w:rsidP="00C549A6">
      <w:pPr>
        <w:spacing w:line="480" w:lineRule="auto"/>
      </w:pPr>
      <w:r>
        <w:t>An additional topology study</w:t>
      </w:r>
      <w:r w:rsidR="008D4392">
        <w:t xml:space="preserve"> has</w:t>
      </w:r>
      <w:r>
        <w:t xml:space="preserve"> be</w:t>
      </w:r>
      <w:r w:rsidR="008D4392">
        <w:t>en</w:t>
      </w:r>
      <w:r>
        <w:t xml:space="preserve"> undertaken which will apply the force concentrated around the work platform fixings. This is because by removing the </w:t>
      </w:r>
      <w:r w:rsidR="00B84431">
        <w:t>UDL and</w:t>
      </w:r>
      <w:r>
        <w:t xml:space="preserve"> focusing the force on the holes </w:t>
      </w:r>
      <w:r w:rsidR="00C91927">
        <w:t>there</w:t>
      </w:r>
      <w:r>
        <w:t xml:space="preserve"> may be opportunity for further material reduction. The second </w:t>
      </w:r>
      <w:r w:rsidR="00151992">
        <w:t>forces can be seen in the image below.</w:t>
      </w:r>
    </w:p>
    <w:p w:rsidR="00151992" w:rsidRDefault="00151992" w:rsidP="00151992">
      <w:pPr>
        <w:keepNext/>
        <w:spacing w:line="480" w:lineRule="auto"/>
        <w:jc w:val="center"/>
      </w:pPr>
      <w:r>
        <w:rPr>
          <w:noProof/>
        </w:rPr>
        <w:drawing>
          <wp:inline distT="0" distB="0" distL="0" distR="0" wp14:anchorId="7B0F498A" wp14:editId="1485349D">
            <wp:extent cx="4924425" cy="18859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24425" cy="1885950"/>
                    </a:xfrm>
                    <a:prstGeom prst="rect">
                      <a:avLst/>
                    </a:prstGeom>
                  </pic:spPr>
                </pic:pic>
              </a:graphicData>
            </a:graphic>
          </wp:inline>
        </w:drawing>
      </w:r>
    </w:p>
    <w:p w:rsidR="002A7F17" w:rsidRDefault="00151992" w:rsidP="00E12F1B">
      <w:pPr>
        <w:pStyle w:val="Caption"/>
        <w:jc w:val="center"/>
      </w:pPr>
      <w:bookmarkStart w:id="21" w:name="_Toc30925772"/>
      <w:r>
        <w:t xml:space="preserve">Figure </w:t>
      </w:r>
      <w:r w:rsidR="00E244C3">
        <w:rPr>
          <w:noProof/>
        </w:rPr>
        <w:fldChar w:fldCharType="begin"/>
      </w:r>
      <w:r w:rsidR="00E244C3">
        <w:rPr>
          <w:noProof/>
        </w:rPr>
        <w:instrText xml:space="preserve"> SEQ Figure \* ARABIC </w:instrText>
      </w:r>
      <w:r w:rsidR="00E244C3">
        <w:rPr>
          <w:noProof/>
        </w:rPr>
        <w:fldChar w:fldCharType="separate"/>
      </w:r>
      <w:r w:rsidR="00927048">
        <w:rPr>
          <w:noProof/>
        </w:rPr>
        <w:t>11</w:t>
      </w:r>
      <w:r w:rsidR="00E244C3">
        <w:rPr>
          <w:noProof/>
        </w:rPr>
        <w:fldChar w:fldCharType="end"/>
      </w:r>
      <w:r>
        <w:t xml:space="preserve"> Forces </w:t>
      </w:r>
      <w:r w:rsidR="00F45DC6">
        <w:t>d</w:t>
      </w:r>
      <w:r>
        <w:t xml:space="preserve">irected </w:t>
      </w:r>
      <w:r w:rsidR="00F45DC6">
        <w:t>t</w:t>
      </w:r>
      <w:r>
        <w:t xml:space="preserve">owards the </w:t>
      </w:r>
      <w:r w:rsidR="00F45DC6">
        <w:t>w</w:t>
      </w:r>
      <w:r>
        <w:t xml:space="preserve">orking </w:t>
      </w:r>
      <w:r w:rsidR="00F45DC6">
        <w:t>p</w:t>
      </w:r>
      <w:r>
        <w:t xml:space="preserve">latform </w:t>
      </w:r>
      <w:r w:rsidR="00F45DC6">
        <w:t>f</w:t>
      </w:r>
      <w:r>
        <w:t>ixings</w:t>
      </w:r>
      <w:r w:rsidR="00324DFB">
        <w:t xml:space="preserve"> in the second analysis</w:t>
      </w:r>
      <w:r>
        <w:t xml:space="preserve"> </w:t>
      </w:r>
      <w:sdt>
        <w:sdtPr>
          <w:id w:val="508718907"/>
          <w:citation/>
        </w:sdtPr>
        <w:sdtEndPr/>
        <w:sdtContent>
          <w:r>
            <w:fldChar w:fldCharType="begin"/>
          </w:r>
          <w:r>
            <w:instrText xml:space="preserve"> CITATION Gen18 \l 2057 </w:instrText>
          </w:r>
          <w:r>
            <w:fldChar w:fldCharType="separate"/>
          </w:r>
          <w:r w:rsidR="00361A6C" w:rsidRPr="00361A6C">
            <w:rPr>
              <w:noProof/>
            </w:rPr>
            <w:t>(Genesis Design Studio, 2018)</w:t>
          </w:r>
          <w:r>
            <w:fldChar w:fldCharType="end"/>
          </w:r>
        </w:sdtContent>
      </w:sdt>
      <w:bookmarkEnd w:id="21"/>
    </w:p>
    <w:p w:rsidR="002A7F17" w:rsidRDefault="006E1A11" w:rsidP="006E1A11">
      <w:pPr>
        <w:spacing w:line="480" w:lineRule="auto"/>
      </w:pPr>
      <w:r>
        <w:lastRenderedPageBreak/>
        <w:t>With the forces added to the component the number of nodes selected can be divided by the ultimate force applied. For example, if there are 900 nodes selected then this value is used to divide through 2668.93 MPa.</w:t>
      </w:r>
      <w:r w:rsidR="004663D3">
        <w:t xml:space="preserve"> Therefore, each node would have 2.97 MPa of force acting on the part of the component.</w:t>
      </w:r>
      <w:r>
        <w:t xml:space="preserve"> Additionally, as stated in the brief the force is acting in the </w:t>
      </w:r>
      <w:r w:rsidR="004663D3">
        <w:t>z</w:t>
      </w:r>
      <w:r>
        <w:t xml:space="preserve"> direction, so this can be inputted in to design studio as -1 in the z direction.</w:t>
      </w:r>
    </w:p>
    <w:p w:rsidR="006F1C4E" w:rsidRDefault="006F1C4E" w:rsidP="006E1A11">
      <w:pPr>
        <w:spacing w:line="480" w:lineRule="auto"/>
      </w:pPr>
    </w:p>
    <w:p w:rsidR="00E12F1B" w:rsidRPr="006F1C4E" w:rsidRDefault="006F1C4E" w:rsidP="006F1C4E">
      <w:pPr>
        <w:pStyle w:val="Heading2"/>
        <w:spacing w:line="480" w:lineRule="auto"/>
        <w:rPr>
          <w:b/>
          <w:color w:val="auto"/>
        </w:rPr>
      </w:pPr>
      <w:bookmarkStart w:id="22" w:name="_Toc30925805"/>
      <w:r w:rsidRPr="006F1C4E">
        <w:rPr>
          <w:b/>
          <w:color w:val="auto"/>
        </w:rPr>
        <w:t>Topology Region, Objective, Constraints</w:t>
      </w:r>
      <w:bookmarkEnd w:id="22"/>
      <w:r w:rsidRPr="006F1C4E">
        <w:rPr>
          <w:b/>
          <w:color w:val="auto"/>
        </w:rPr>
        <w:t xml:space="preserve"> </w:t>
      </w:r>
    </w:p>
    <w:p w:rsidR="00B84431" w:rsidRDefault="00B84431" w:rsidP="006E1A11">
      <w:pPr>
        <w:spacing w:line="480" w:lineRule="auto"/>
      </w:pPr>
      <w:r>
        <w:t xml:space="preserve">The analysis set points </w:t>
      </w:r>
      <w:r w:rsidR="00DF76B2">
        <w:t xml:space="preserve">are required to simulate boundary conditions and load cases for the optimisation. The study requires further information so that the software can realise the required topology regions, objectives and constraints required to complete the study. The design brief states that there must be a minimum wall thickness of 1.016mm and that the </w:t>
      </w:r>
      <w:r w:rsidR="00A80A1B">
        <w:t>results must show</w:t>
      </w:r>
      <w:r w:rsidR="001A60E7">
        <w:t xml:space="preserve"> a 10% reduction in material weight from </w:t>
      </w:r>
      <w:r w:rsidR="000611A4">
        <w:t>0.45</w:t>
      </w:r>
      <w:r w:rsidR="005B2F16">
        <w:t>kg to 0.045kg.</w:t>
      </w:r>
      <w:r w:rsidR="007A041B">
        <w:t xml:space="preserve"> Additionally, </w:t>
      </w:r>
      <w:r w:rsidR="00F45DC6">
        <w:t xml:space="preserve">the minimum edge distance surrounding the holes must be twice the diameter of the bolt holes. This information can be used in as setpoint for the topology regions and constraints. </w:t>
      </w:r>
    </w:p>
    <w:p w:rsidR="00F45DC6" w:rsidRDefault="007E7715" w:rsidP="007E7715">
      <w:r>
        <w:t>Topology region setpoint mass Fraction of 0.1 which equates to 90% material reduction</w:t>
      </w:r>
      <w:r w:rsidR="006F1C4E">
        <w:t>.</w:t>
      </w:r>
    </w:p>
    <w:p w:rsidR="006F1C4E" w:rsidRDefault="006F1C4E" w:rsidP="007E7715"/>
    <w:p w:rsidR="00F45DC6" w:rsidRDefault="00F45DC6" w:rsidP="00F45DC6">
      <w:pPr>
        <w:keepNext/>
        <w:spacing w:line="480" w:lineRule="auto"/>
        <w:jc w:val="center"/>
      </w:pPr>
      <w:r>
        <w:rPr>
          <w:noProof/>
        </w:rPr>
        <w:drawing>
          <wp:inline distT="0" distB="0" distL="0" distR="0" wp14:anchorId="472A8EFF" wp14:editId="46BCB6BC">
            <wp:extent cx="3234906" cy="1164566"/>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1843" b="64804"/>
                    <a:stretch/>
                  </pic:blipFill>
                  <pic:spPr bwMode="auto">
                    <a:xfrm>
                      <a:off x="0" y="0"/>
                      <a:ext cx="3257363" cy="1172651"/>
                    </a:xfrm>
                    <a:prstGeom prst="rect">
                      <a:avLst/>
                    </a:prstGeom>
                    <a:ln>
                      <a:noFill/>
                    </a:ln>
                    <a:extLst>
                      <a:ext uri="{53640926-AAD7-44D8-BBD7-CCE9431645EC}">
                        <a14:shadowObscured xmlns:a14="http://schemas.microsoft.com/office/drawing/2010/main"/>
                      </a:ext>
                    </a:extLst>
                  </pic:spPr>
                </pic:pic>
              </a:graphicData>
            </a:graphic>
          </wp:inline>
        </w:drawing>
      </w:r>
    </w:p>
    <w:p w:rsidR="00F45DC6" w:rsidRDefault="00F45DC6" w:rsidP="00F45DC6">
      <w:pPr>
        <w:pStyle w:val="Caption"/>
        <w:jc w:val="center"/>
      </w:pPr>
      <w:bookmarkStart w:id="23" w:name="_Toc30925773"/>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12</w:t>
      </w:r>
      <w:r w:rsidR="00F12956">
        <w:rPr>
          <w:noProof/>
        </w:rPr>
        <w:fldChar w:fldCharType="end"/>
      </w:r>
      <w:r>
        <w:t xml:space="preserve">  Topology region setpoint mass Fraction of 0.1 </w:t>
      </w:r>
      <w:sdt>
        <w:sdtPr>
          <w:id w:val="-1470970926"/>
          <w:citation/>
        </w:sdtPr>
        <w:sdtEndPr/>
        <w:sdtContent>
          <w:r>
            <w:fldChar w:fldCharType="begin"/>
          </w:r>
          <w:r>
            <w:instrText xml:space="preserve"> CITATION Gen18 \l 2057 </w:instrText>
          </w:r>
          <w:r>
            <w:fldChar w:fldCharType="separate"/>
          </w:r>
          <w:r w:rsidR="00361A6C" w:rsidRPr="00361A6C">
            <w:rPr>
              <w:noProof/>
            </w:rPr>
            <w:t>(Genesis Design Studio, 2018)</w:t>
          </w:r>
          <w:r>
            <w:fldChar w:fldCharType="end"/>
          </w:r>
        </w:sdtContent>
      </w:sdt>
      <w:bookmarkEnd w:id="23"/>
    </w:p>
    <w:p w:rsidR="00F45DC6" w:rsidRPr="00F45DC6" w:rsidRDefault="00F45DC6" w:rsidP="00F45DC6"/>
    <w:p w:rsidR="002A7F17" w:rsidRDefault="002A7F17"/>
    <w:p w:rsidR="002A7F17" w:rsidRDefault="002A7F17"/>
    <w:p w:rsidR="002A7F17" w:rsidRDefault="002A7F17"/>
    <w:p w:rsidR="002A7F17" w:rsidRDefault="002A7F17"/>
    <w:p w:rsidR="002A7F17" w:rsidRDefault="002A7F17"/>
    <w:p w:rsidR="00F45DC6" w:rsidRDefault="00F45DC6" w:rsidP="00F45DC6">
      <w:pPr>
        <w:keepNext/>
        <w:jc w:val="center"/>
      </w:pPr>
      <w:r>
        <w:rPr>
          <w:noProof/>
        </w:rPr>
        <w:drawing>
          <wp:inline distT="0" distB="0" distL="0" distR="0" wp14:anchorId="4D226169" wp14:editId="3AFFD335">
            <wp:extent cx="2587925" cy="3275261"/>
            <wp:effectExtent l="0" t="0" r="3175"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24581" cy="3321652"/>
                    </a:xfrm>
                    <a:prstGeom prst="rect">
                      <a:avLst/>
                    </a:prstGeom>
                  </pic:spPr>
                </pic:pic>
              </a:graphicData>
            </a:graphic>
          </wp:inline>
        </w:drawing>
      </w:r>
    </w:p>
    <w:p w:rsidR="002A7F17" w:rsidRDefault="00F45DC6" w:rsidP="00F45DC6">
      <w:pPr>
        <w:pStyle w:val="Caption"/>
        <w:jc w:val="center"/>
      </w:pPr>
      <w:bookmarkStart w:id="24" w:name="_Toc30925774"/>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13</w:t>
      </w:r>
      <w:r w:rsidR="00F12956">
        <w:rPr>
          <w:noProof/>
        </w:rPr>
        <w:fldChar w:fldCharType="end"/>
      </w:r>
      <w:r>
        <w:t xml:space="preserve"> Topology objective </w:t>
      </w:r>
      <w:sdt>
        <w:sdtPr>
          <w:id w:val="859084010"/>
          <w:citation/>
        </w:sdtPr>
        <w:sdtEndPr/>
        <w:sdtContent>
          <w:r>
            <w:fldChar w:fldCharType="begin"/>
          </w:r>
          <w:r>
            <w:instrText xml:space="preserve"> CITATION Gen18 \l 2057 </w:instrText>
          </w:r>
          <w:r>
            <w:fldChar w:fldCharType="separate"/>
          </w:r>
          <w:r w:rsidR="00361A6C" w:rsidRPr="00361A6C">
            <w:rPr>
              <w:noProof/>
            </w:rPr>
            <w:t>(Genesis Design Studio, 2018)</w:t>
          </w:r>
          <w:r>
            <w:fldChar w:fldCharType="end"/>
          </w:r>
        </w:sdtContent>
      </w:sdt>
      <w:bookmarkEnd w:id="24"/>
    </w:p>
    <w:p w:rsidR="007E7715" w:rsidRPr="007E7715" w:rsidRDefault="007E7715" w:rsidP="007E7715"/>
    <w:p w:rsidR="00F45DC6" w:rsidRPr="00F45DC6" w:rsidRDefault="00F45DC6" w:rsidP="007E7715">
      <w:pPr>
        <w:spacing w:line="480" w:lineRule="auto"/>
      </w:pPr>
      <w:r>
        <w:t xml:space="preserve">The topology constraint must have an upper bound setpoint of 0.1. This </w:t>
      </w:r>
      <w:r w:rsidR="007E7715">
        <w:t>is applied so the software will find 10% of the material.</w:t>
      </w:r>
    </w:p>
    <w:p w:rsidR="00F45DC6" w:rsidRDefault="00F45DC6" w:rsidP="00F45DC6">
      <w:pPr>
        <w:keepNext/>
        <w:jc w:val="center"/>
      </w:pPr>
      <w:r>
        <w:rPr>
          <w:noProof/>
        </w:rPr>
        <w:drawing>
          <wp:inline distT="0" distB="0" distL="0" distR="0" wp14:anchorId="37B55F26" wp14:editId="44101337">
            <wp:extent cx="1964328" cy="275084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90535" cy="2787549"/>
                    </a:xfrm>
                    <a:prstGeom prst="rect">
                      <a:avLst/>
                    </a:prstGeom>
                  </pic:spPr>
                </pic:pic>
              </a:graphicData>
            </a:graphic>
          </wp:inline>
        </w:drawing>
      </w:r>
    </w:p>
    <w:p w:rsidR="00F45DC6" w:rsidRDefault="00F45DC6" w:rsidP="00F45DC6">
      <w:pPr>
        <w:pStyle w:val="Caption"/>
        <w:jc w:val="center"/>
      </w:pPr>
      <w:bookmarkStart w:id="25" w:name="_Toc30925775"/>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14</w:t>
      </w:r>
      <w:r w:rsidR="00F12956">
        <w:rPr>
          <w:noProof/>
        </w:rPr>
        <w:fldChar w:fldCharType="end"/>
      </w:r>
      <w:r>
        <w:t xml:space="preserve"> Topology constraint setpoint with an upper bound of 0.1</w:t>
      </w:r>
      <w:sdt>
        <w:sdtPr>
          <w:id w:val="-1707559537"/>
          <w:citation/>
        </w:sdtPr>
        <w:sdtEndPr/>
        <w:sdtContent>
          <w:r>
            <w:fldChar w:fldCharType="begin"/>
          </w:r>
          <w:r>
            <w:instrText xml:space="preserve"> CITATION Gen18 \l 2057 </w:instrText>
          </w:r>
          <w:r>
            <w:fldChar w:fldCharType="separate"/>
          </w:r>
          <w:r w:rsidR="00361A6C">
            <w:rPr>
              <w:noProof/>
            </w:rPr>
            <w:t xml:space="preserve"> </w:t>
          </w:r>
          <w:r w:rsidR="00361A6C" w:rsidRPr="00361A6C">
            <w:rPr>
              <w:noProof/>
            </w:rPr>
            <w:t>(Genesis Design Studio, 2018)</w:t>
          </w:r>
          <w:r>
            <w:fldChar w:fldCharType="end"/>
          </w:r>
        </w:sdtContent>
      </w:sdt>
      <w:bookmarkEnd w:id="25"/>
    </w:p>
    <w:p w:rsidR="007E7715" w:rsidRDefault="007E7715"/>
    <w:p w:rsidR="001A60E7" w:rsidRDefault="007E7715" w:rsidP="007E7715">
      <w:pPr>
        <w:spacing w:line="480" w:lineRule="auto"/>
      </w:pPr>
      <w:r>
        <w:lastRenderedPageBreak/>
        <w:t>The topology constraint 1 is set to mirror about the YZ axis. Constraint 2 is set to fill inside to outside. Minimum size is double the mesh size which for this analysis is 0.006 m. The final set point is the minimum thickness which is 0.001m</w:t>
      </w:r>
      <w:r w:rsidR="00004E97">
        <w:t xml:space="preserve"> and relates to the wall thickness in the design brief. </w:t>
      </w:r>
    </w:p>
    <w:p w:rsidR="007E7715" w:rsidRDefault="00CD540D" w:rsidP="007E7715">
      <w:pPr>
        <w:keepNext/>
        <w:jc w:val="center"/>
      </w:pPr>
      <w:r>
        <w:rPr>
          <w:noProof/>
        </w:rPr>
        <w:drawing>
          <wp:inline distT="0" distB="0" distL="0" distR="0" wp14:anchorId="464ACDCF" wp14:editId="57BF73A0">
            <wp:extent cx="2521125" cy="4276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4462" cy="4316312"/>
                    </a:xfrm>
                    <a:prstGeom prst="rect">
                      <a:avLst/>
                    </a:prstGeom>
                  </pic:spPr>
                </pic:pic>
              </a:graphicData>
            </a:graphic>
          </wp:inline>
        </w:drawing>
      </w:r>
    </w:p>
    <w:p w:rsidR="001A60E7" w:rsidRPr="007E7715" w:rsidRDefault="007E7715" w:rsidP="007E7715">
      <w:pPr>
        <w:pStyle w:val="Caption"/>
        <w:jc w:val="center"/>
      </w:pPr>
      <w:bookmarkStart w:id="26" w:name="_Toc30925776"/>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15</w:t>
      </w:r>
      <w:r w:rsidR="00F12956">
        <w:rPr>
          <w:noProof/>
        </w:rPr>
        <w:fldChar w:fldCharType="end"/>
      </w:r>
      <w:r>
        <w:t xml:space="preserve"> Topology constraint setpoints</w:t>
      </w:r>
      <w:r w:rsidR="00CD540D">
        <w:t xml:space="preserve"> </w:t>
      </w:r>
      <w:sdt>
        <w:sdtPr>
          <w:rPr>
            <w:b/>
            <w:strike/>
            <w:u w:val="single"/>
          </w:rPr>
          <w:id w:val="-1747945155"/>
          <w:citation/>
        </w:sdtPr>
        <w:sdtEndPr/>
        <w:sdtContent>
          <w:r w:rsidRPr="007E7715">
            <w:rPr>
              <w:b/>
              <w:strike/>
              <w:u w:val="single"/>
            </w:rPr>
            <w:fldChar w:fldCharType="begin"/>
          </w:r>
          <w:r w:rsidRPr="007E7715">
            <w:instrText xml:space="preserve"> CITATION Gen18 \l 2057 </w:instrText>
          </w:r>
          <w:r w:rsidRPr="007E7715">
            <w:rPr>
              <w:b/>
              <w:strike/>
              <w:u w:val="single"/>
            </w:rPr>
            <w:fldChar w:fldCharType="separate"/>
          </w:r>
          <w:r w:rsidR="00361A6C" w:rsidRPr="00361A6C">
            <w:rPr>
              <w:noProof/>
            </w:rPr>
            <w:t>(Genesis Design Studio, 2018)</w:t>
          </w:r>
          <w:r w:rsidRPr="007E7715">
            <w:rPr>
              <w:b/>
              <w:strike/>
              <w:u w:val="single"/>
            </w:rPr>
            <w:fldChar w:fldCharType="end"/>
          </w:r>
        </w:sdtContent>
      </w:sdt>
      <w:bookmarkEnd w:id="26"/>
    </w:p>
    <w:p w:rsidR="00004E97" w:rsidRDefault="00004E97"/>
    <w:p w:rsidR="001A60E7" w:rsidRDefault="001A60E7"/>
    <w:p w:rsidR="001A60E7" w:rsidRDefault="001A60E7"/>
    <w:p w:rsidR="001A60E7" w:rsidRDefault="001A60E7"/>
    <w:p w:rsidR="001A60E7" w:rsidRDefault="001A60E7"/>
    <w:p w:rsidR="007E7715" w:rsidRDefault="007E7715"/>
    <w:p w:rsidR="007E7715" w:rsidRDefault="007E7715"/>
    <w:p w:rsidR="007E7715" w:rsidRDefault="007E7715"/>
    <w:p w:rsidR="007E7715" w:rsidRDefault="007E7715"/>
    <w:p w:rsidR="007E7715" w:rsidRDefault="007E7715"/>
    <w:p w:rsidR="00D812AB" w:rsidRDefault="006F1C4E" w:rsidP="00D812AB">
      <w:pPr>
        <w:pStyle w:val="Heading1"/>
        <w:spacing w:line="480" w:lineRule="auto"/>
        <w:rPr>
          <w:b/>
          <w:color w:val="auto"/>
          <w:u w:val="single"/>
        </w:rPr>
      </w:pPr>
      <w:bookmarkStart w:id="27" w:name="_Toc30925806"/>
      <w:r w:rsidRPr="006F1C4E">
        <w:rPr>
          <w:b/>
          <w:color w:val="auto"/>
          <w:u w:val="single"/>
        </w:rPr>
        <w:lastRenderedPageBreak/>
        <w:t>Topology Results</w:t>
      </w:r>
      <w:bookmarkEnd w:id="27"/>
    </w:p>
    <w:p w:rsidR="00AC3DD0" w:rsidRPr="00AC3DD0" w:rsidRDefault="00AC3DD0" w:rsidP="00AC3DD0">
      <w:pPr>
        <w:pStyle w:val="Heading2"/>
        <w:spacing w:line="480" w:lineRule="auto"/>
        <w:rPr>
          <w:b/>
          <w:color w:val="auto"/>
        </w:rPr>
      </w:pPr>
      <w:bookmarkStart w:id="28" w:name="_Toc30925807"/>
      <w:r w:rsidRPr="00AC3DD0">
        <w:rPr>
          <w:b/>
          <w:color w:val="auto"/>
        </w:rPr>
        <w:t xml:space="preserve">First </w:t>
      </w:r>
      <w:r w:rsidR="00324DFB">
        <w:rPr>
          <w:b/>
          <w:color w:val="auto"/>
        </w:rPr>
        <w:t>Analysis</w:t>
      </w:r>
      <w:bookmarkEnd w:id="28"/>
    </w:p>
    <w:p w:rsidR="00D812AB" w:rsidRDefault="00D812AB" w:rsidP="006F5B67">
      <w:pPr>
        <w:spacing w:line="480" w:lineRule="auto"/>
      </w:pPr>
      <w:r>
        <w:t xml:space="preserve">The results from the first topology study have focus the material removal around the top of the bracket. There is equal material remaining on both sides, but the forces acting on the bracket have been so evenly distributed that the software believes that the material in these sections may be removed. There is an interesting </w:t>
      </w:r>
      <w:r w:rsidR="00897634">
        <w:t xml:space="preserve">form </w:t>
      </w:r>
      <w:r>
        <w:t>that has developed at the lower area of the bracket</w:t>
      </w:r>
      <w:r w:rsidR="00657467">
        <w:t>. The software has removed sections from the lower part of the bracket which</w:t>
      </w:r>
      <w:r w:rsidR="001059B2">
        <w:t xml:space="preserve"> may</w:t>
      </w:r>
      <w:r w:rsidR="00657467">
        <w:t xml:space="preserve"> suggest </w:t>
      </w:r>
      <w:r w:rsidR="001059B2">
        <w:t xml:space="preserve">there was no stress acting in the area. The overall results are not good enough due to the amount of material taken from the two top bolt fixing holes. </w:t>
      </w:r>
    </w:p>
    <w:p w:rsidR="00D812AB" w:rsidRDefault="00D812AB" w:rsidP="006F5B67">
      <w:pPr>
        <w:keepNext/>
        <w:jc w:val="center"/>
      </w:pPr>
      <w:r>
        <w:rPr>
          <w:noProof/>
        </w:rPr>
        <w:drawing>
          <wp:inline distT="0" distB="0" distL="0" distR="0" wp14:anchorId="670974A4" wp14:editId="70CCA0DA">
            <wp:extent cx="4317661" cy="1863305"/>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535" t="31452" r="11418" b="8841"/>
                    <a:stretch/>
                  </pic:blipFill>
                  <pic:spPr bwMode="auto">
                    <a:xfrm>
                      <a:off x="0" y="0"/>
                      <a:ext cx="4340764" cy="1873275"/>
                    </a:xfrm>
                    <a:prstGeom prst="rect">
                      <a:avLst/>
                    </a:prstGeom>
                    <a:ln>
                      <a:noFill/>
                    </a:ln>
                    <a:extLst>
                      <a:ext uri="{53640926-AAD7-44D8-BBD7-CCE9431645EC}">
                        <a14:shadowObscured xmlns:a14="http://schemas.microsoft.com/office/drawing/2010/main"/>
                      </a:ext>
                    </a:extLst>
                  </pic:spPr>
                </pic:pic>
              </a:graphicData>
            </a:graphic>
          </wp:inline>
        </w:drawing>
      </w:r>
    </w:p>
    <w:p w:rsidR="00C177E5" w:rsidRDefault="00D812AB" w:rsidP="006F5B67">
      <w:pPr>
        <w:pStyle w:val="Caption"/>
        <w:jc w:val="center"/>
      </w:pPr>
      <w:bookmarkStart w:id="29" w:name="_Toc30925777"/>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16</w:t>
      </w:r>
      <w:r w:rsidR="00F12956">
        <w:rPr>
          <w:noProof/>
        </w:rPr>
        <w:fldChar w:fldCharType="end"/>
      </w:r>
      <w:r w:rsidR="001059B2">
        <w:t xml:space="preserve"> Topology study with UDL</w:t>
      </w:r>
      <w:r w:rsidR="00C92F80">
        <w:t xml:space="preserve"> first analysis</w:t>
      </w:r>
      <w:sdt>
        <w:sdtPr>
          <w:id w:val="-1898977546"/>
          <w:citation/>
        </w:sdtPr>
        <w:sdtEndPr/>
        <w:sdtContent>
          <w:r w:rsidR="001059B2">
            <w:fldChar w:fldCharType="begin"/>
          </w:r>
          <w:r w:rsidR="001059B2">
            <w:instrText xml:space="preserve"> CITATION Gen18 \l 2057 </w:instrText>
          </w:r>
          <w:r w:rsidR="001059B2">
            <w:fldChar w:fldCharType="separate"/>
          </w:r>
          <w:r w:rsidR="00361A6C">
            <w:rPr>
              <w:noProof/>
            </w:rPr>
            <w:t xml:space="preserve"> </w:t>
          </w:r>
          <w:r w:rsidR="00361A6C" w:rsidRPr="00361A6C">
            <w:rPr>
              <w:noProof/>
            </w:rPr>
            <w:t>(Genesis Design Studio, 2018)</w:t>
          </w:r>
          <w:r w:rsidR="001059B2">
            <w:fldChar w:fldCharType="end"/>
          </w:r>
        </w:sdtContent>
      </w:sdt>
      <w:bookmarkEnd w:id="29"/>
    </w:p>
    <w:p w:rsidR="00AC3DD0" w:rsidRDefault="00AC3DD0" w:rsidP="001059B2">
      <w:pPr>
        <w:keepNext/>
        <w:rPr>
          <w:noProof/>
        </w:rPr>
      </w:pPr>
    </w:p>
    <w:p w:rsidR="001059B2" w:rsidRDefault="00C177E5" w:rsidP="00AC3DD0">
      <w:pPr>
        <w:keepNext/>
        <w:jc w:val="center"/>
      </w:pPr>
      <w:r>
        <w:rPr>
          <w:noProof/>
        </w:rPr>
        <w:drawing>
          <wp:inline distT="0" distB="0" distL="0" distR="0" wp14:anchorId="02FF9D3B" wp14:editId="1A7F3138">
            <wp:extent cx="3841980" cy="1992702"/>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859" t="16541" r="13218" b="16407"/>
                    <a:stretch/>
                  </pic:blipFill>
                  <pic:spPr bwMode="auto">
                    <a:xfrm>
                      <a:off x="0" y="0"/>
                      <a:ext cx="3868892" cy="2006660"/>
                    </a:xfrm>
                    <a:prstGeom prst="rect">
                      <a:avLst/>
                    </a:prstGeom>
                    <a:ln>
                      <a:noFill/>
                    </a:ln>
                    <a:extLst>
                      <a:ext uri="{53640926-AAD7-44D8-BBD7-CCE9431645EC}">
                        <a14:shadowObscured xmlns:a14="http://schemas.microsoft.com/office/drawing/2010/main"/>
                      </a:ext>
                    </a:extLst>
                  </pic:spPr>
                </pic:pic>
              </a:graphicData>
            </a:graphic>
          </wp:inline>
        </w:drawing>
      </w:r>
    </w:p>
    <w:p w:rsidR="00D812AB" w:rsidRDefault="001059B2" w:rsidP="00AC3DD0">
      <w:pPr>
        <w:pStyle w:val="Caption"/>
        <w:jc w:val="center"/>
      </w:pPr>
      <w:bookmarkStart w:id="30" w:name="_Toc30925778"/>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17</w:t>
      </w:r>
      <w:r w:rsidR="00F12956">
        <w:rPr>
          <w:noProof/>
        </w:rPr>
        <w:fldChar w:fldCharType="end"/>
      </w:r>
      <w:r w:rsidR="00AC3DD0" w:rsidRPr="00AC3DD0">
        <w:t xml:space="preserve"> </w:t>
      </w:r>
      <w:r w:rsidR="00AC3DD0">
        <w:t>Topology study with UDL</w:t>
      </w:r>
      <w:r w:rsidR="00C92F80">
        <w:t xml:space="preserve"> first analysis</w:t>
      </w:r>
      <w:sdt>
        <w:sdtPr>
          <w:id w:val="394022914"/>
          <w:citation/>
        </w:sdtPr>
        <w:sdtEndPr/>
        <w:sdtContent>
          <w:r w:rsidR="00AC3DD0">
            <w:fldChar w:fldCharType="begin"/>
          </w:r>
          <w:r w:rsidR="00AC3DD0">
            <w:instrText xml:space="preserve"> CITATION Gen18 \l 2057 </w:instrText>
          </w:r>
          <w:r w:rsidR="00AC3DD0">
            <w:fldChar w:fldCharType="separate"/>
          </w:r>
          <w:r w:rsidR="00361A6C">
            <w:rPr>
              <w:noProof/>
            </w:rPr>
            <w:t xml:space="preserve"> </w:t>
          </w:r>
          <w:r w:rsidR="00361A6C" w:rsidRPr="00361A6C">
            <w:rPr>
              <w:noProof/>
            </w:rPr>
            <w:t>(Genesis Design Studio, 2018)</w:t>
          </w:r>
          <w:r w:rsidR="00AC3DD0">
            <w:fldChar w:fldCharType="end"/>
          </w:r>
        </w:sdtContent>
      </w:sdt>
      <w:bookmarkEnd w:id="30"/>
    </w:p>
    <w:p w:rsidR="00642904" w:rsidRDefault="00642904"/>
    <w:p w:rsidR="00642904" w:rsidRDefault="00AC3DD0" w:rsidP="00AC3DD0">
      <w:pPr>
        <w:pStyle w:val="Heading2"/>
        <w:spacing w:line="480" w:lineRule="auto"/>
        <w:rPr>
          <w:b/>
          <w:color w:val="auto"/>
        </w:rPr>
      </w:pPr>
      <w:bookmarkStart w:id="31" w:name="_Toc30925808"/>
      <w:r w:rsidRPr="00AC3DD0">
        <w:rPr>
          <w:b/>
          <w:color w:val="auto"/>
        </w:rPr>
        <w:lastRenderedPageBreak/>
        <w:t>Second</w:t>
      </w:r>
      <w:r w:rsidR="00324DFB">
        <w:rPr>
          <w:b/>
          <w:color w:val="auto"/>
        </w:rPr>
        <w:t xml:space="preserve"> Analysis</w:t>
      </w:r>
      <w:bookmarkEnd w:id="31"/>
    </w:p>
    <w:p w:rsidR="00AC3DD0" w:rsidRPr="00AC3DD0" w:rsidRDefault="00324DFB" w:rsidP="00AC3DD0">
      <w:pPr>
        <w:spacing w:line="480" w:lineRule="auto"/>
      </w:pPr>
      <w:r>
        <w:t xml:space="preserve">The second topology analysis has improved the overall </w:t>
      </w:r>
      <w:r w:rsidR="00D912AC">
        <w:t>design</w:t>
      </w:r>
      <w:r>
        <w:t xml:space="preserve"> of the bracket. However, there are still issues with how the bracket </w:t>
      </w:r>
      <w:r w:rsidR="00C92F80">
        <w:t>may</w:t>
      </w:r>
      <w:r>
        <w:t xml:space="preserve"> function. The design brief specified </w:t>
      </w:r>
      <w:r w:rsidR="00C92F80">
        <w:t xml:space="preserve">that the holes must </w:t>
      </w:r>
      <w:r w:rsidR="00D912AC">
        <w:t>have</w:t>
      </w:r>
      <w:r w:rsidR="00C92F80">
        <w:t xml:space="preserve"> an edge of material twice the diameter of the holes. Although this has improved from the first analysis there is still a short fall from in this study. There is no interesting geometrical shape on the second study. This could be attributed to where the forces were applied. </w:t>
      </w:r>
      <w:r w:rsidR="007C5F2E">
        <w:t xml:space="preserve">The study has not produced a symmetrical topology result. </w:t>
      </w:r>
      <w:r w:rsidR="00897634">
        <w:t>Again,</w:t>
      </w:r>
      <w:r w:rsidR="007C5F2E">
        <w:t xml:space="preserve"> this could be down to where the forces have acted on the material.</w:t>
      </w:r>
    </w:p>
    <w:p w:rsidR="00324DFB" w:rsidRDefault="00324DFB" w:rsidP="00324DFB">
      <w:pPr>
        <w:keepNext/>
        <w:jc w:val="center"/>
      </w:pPr>
      <w:r>
        <w:rPr>
          <w:noProof/>
        </w:rPr>
        <w:drawing>
          <wp:inline distT="0" distB="0" distL="0" distR="0" wp14:anchorId="3992B5E0" wp14:editId="4C581356">
            <wp:extent cx="3893349" cy="2262852"/>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18309" cy="2277359"/>
                    </a:xfrm>
                    <a:prstGeom prst="rect">
                      <a:avLst/>
                    </a:prstGeom>
                  </pic:spPr>
                </pic:pic>
              </a:graphicData>
            </a:graphic>
          </wp:inline>
        </w:drawing>
      </w:r>
    </w:p>
    <w:p w:rsidR="00642904" w:rsidRDefault="00324DFB" w:rsidP="00324DFB">
      <w:pPr>
        <w:pStyle w:val="Caption"/>
        <w:jc w:val="center"/>
      </w:pPr>
      <w:bookmarkStart w:id="32" w:name="_Toc30925779"/>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18</w:t>
      </w:r>
      <w:r w:rsidR="00F12956">
        <w:rPr>
          <w:noProof/>
        </w:rPr>
        <w:fldChar w:fldCharType="end"/>
      </w:r>
      <w:r w:rsidR="00C92F80">
        <w:t xml:space="preserve"> Topology study with concentrated forces second analysis</w:t>
      </w:r>
      <w:sdt>
        <w:sdtPr>
          <w:id w:val="-630789618"/>
          <w:citation/>
        </w:sdtPr>
        <w:sdtEndPr/>
        <w:sdtContent>
          <w:r w:rsidR="00C92F80">
            <w:fldChar w:fldCharType="begin"/>
          </w:r>
          <w:r w:rsidR="00C92F80">
            <w:instrText xml:space="preserve"> CITATION Gen18 \l 2057 </w:instrText>
          </w:r>
          <w:r w:rsidR="00C92F80">
            <w:fldChar w:fldCharType="separate"/>
          </w:r>
          <w:r w:rsidR="00361A6C">
            <w:rPr>
              <w:noProof/>
            </w:rPr>
            <w:t xml:space="preserve"> </w:t>
          </w:r>
          <w:r w:rsidR="00361A6C" w:rsidRPr="00361A6C">
            <w:rPr>
              <w:noProof/>
            </w:rPr>
            <w:t>(Genesis Design Studio, 2018)</w:t>
          </w:r>
          <w:r w:rsidR="00C92F80">
            <w:fldChar w:fldCharType="end"/>
          </w:r>
        </w:sdtContent>
      </w:sdt>
      <w:bookmarkEnd w:id="32"/>
    </w:p>
    <w:p w:rsidR="00324DFB" w:rsidRDefault="00324DFB" w:rsidP="00324DFB"/>
    <w:p w:rsidR="00324DFB" w:rsidRDefault="00324DFB" w:rsidP="00324DFB">
      <w:pPr>
        <w:keepNext/>
        <w:jc w:val="center"/>
      </w:pPr>
      <w:r>
        <w:rPr>
          <w:noProof/>
        </w:rPr>
        <w:drawing>
          <wp:inline distT="0" distB="0" distL="0" distR="0" wp14:anchorId="6B38830F" wp14:editId="7208B634">
            <wp:extent cx="3772621" cy="2372413"/>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90034" cy="2383363"/>
                    </a:xfrm>
                    <a:prstGeom prst="rect">
                      <a:avLst/>
                    </a:prstGeom>
                  </pic:spPr>
                </pic:pic>
              </a:graphicData>
            </a:graphic>
          </wp:inline>
        </w:drawing>
      </w:r>
    </w:p>
    <w:p w:rsidR="00324DFB" w:rsidRPr="00324DFB" w:rsidRDefault="00324DFB" w:rsidP="00324DFB">
      <w:pPr>
        <w:pStyle w:val="Caption"/>
        <w:jc w:val="center"/>
      </w:pPr>
      <w:bookmarkStart w:id="33" w:name="_Toc30925780"/>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19</w:t>
      </w:r>
      <w:r w:rsidR="00F12956">
        <w:rPr>
          <w:noProof/>
        </w:rPr>
        <w:fldChar w:fldCharType="end"/>
      </w:r>
      <w:r w:rsidR="00C92F80">
        <w:t xml:space="preserve"> Topology study with concentrated forces second analysis</w:t>
      </w:r>
      <w:sdt>
        <w:sdtPr>
          <w:id w:val="-447236959"/>
          <w:citation/>
        </w:sdtPr>
        <w:sdtEndPr/>
        <w:sdtContent>
          <w:r w:rsidR="00C92F80">
            <w:fldChar w:fldCharType="begin"/>
          </w:r>
          <w:r w:rsidR="00C92F80">
            <w:instrText xml:space="preserve"> CITATION Gen18 \l 2057 </w:instrText>
          </w:r>
          <w:r w:rsidR="00C92F80">
            <w:fldChar w:fldCharType="separate"/>
          </w:r>
          <w:r w:rsidR="00361A6C">
            <w:rPr>
              <w:noProof/>
            </w:rPr>
            <w:t xml:space="preserve"> </w:t>
          </w:r>
          <w:r w:rsidR="00361A6C" w:rsidRPr="00361A6C">
            <w:rPr>
              <w:noProof/>
            </w:rPr>
            <w:t>(Genesis Design Studio, 2018)</w:t>
          </w:r>
          <w:r w:rsidR="00C92F80">
            <w:fldChar w:fldCharType="end"/>
          </w:r>
        </w:sdtContent>
      </w:sdt>
      <w:bookmarkEnd w:id="33"/>
    </w:p>
    <w:p w:rsidR="00093918" w:rsidRPr="00093918" w:rsidRDefault="00093918" w:rsidP="00093918">
      <w:pPr>
        <w:pStyle w:val="Heading3"/>
        <w:spacing w:line="480" w:lineRule="auto"/>
        <w:rPr>
          <w:b/>
          <w:color w:val="auto"/>
        </w:rPr>
      </w:pPr>
      <w:bookmarkStart w:id="34" w:name="_Toc30925809"/>
      <w:r>
        <w:rPr>
          <w:b/>
          <w:color w:val="auto"/>
        </w:rPr>
        <w:lastRenderedPageBreak/>
        <w:t>Displacement</w:t>
      </w:r>
      <w:bookmarkEnd w:id="34"/>
    </w:p>
    <w:p w:rsidR="00642904" w:rsidRDefault="007C5F2E" w:rsidP="00ED742C">
      <w:pPr>
        <w:spacing w:line="480" w:lineRule="auto"/>
      </w:pPr>
      <w:r>
        <w:t xml:space="preserve">The displacement on the second analysis is </w:t>
      </w:r>
      <w:r w:rsidR="00897634">
        <w:t>negligible and is at its highest around 0.6</w:t>
      </w:r>
      <w:r w:rsidR="00D912AC">
        <w:t>m</w:t>
      </w:r>
      <w:r w:rsidR="00897634">
        <w:t xml:space="preserve">m. </w:t>
      </w:r>
      <w:r w:rsidR="00ED742C">
        <w:t xml:space="preserve">Though this has been exacerbated in terms of how it appears in design studio. This could be shown in this way just to make the user aware of the displacement results even if the value is low. </w:t>
      </w:r>
    </w:p>
    <w:p w:rsidR="007C5F2E" w:rsidRDefault="007C5F2E"/>
    <w:p w:rsidR="00324DFB" w:rsidRDefault="00324DFB" w:rsidP="00324DFB">
      <w:pPr>
        <w:keepNext/>
        <w:jc w:val="center"/>
      </w:pPr>
      <w:r>
        <w:rPr>
          <w:noProof/>
        </w:rPr>
        <w:drawing>
          <wp:inline distT="0" distB="0" distL="0" distR="0" wp14:anchorId="55462610" wp14:editId="7F2F173D">
            <wp:extent cx="4184973" cy="1991409"/>
            <wp:effectExtent l="0" t="0" r="635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02783" cy="1999884"/>
                    </a:xfrm>
                    <a:prstGeom prst="rect">
                      <a:avLst/>
                    </a:prstGeom>
                  </pic:spPr>
                </pic:pic>
              </a:graphicData>
            </a:graphic>
          </wp:inline>
        </w:drawing>
      </w:r>
    </w:p>
    <w:p w:rsidR="00EF7951" w:rsidRDefault="00324DFB" w:rsidP="00324DFB">
      <w:pPr>
        <w:pStyle w:val="Caption"/>
        <w:jc w:val="center"/>
      </w:pPr>
      <w:bookmarkStart w:id="35" w:name="_Toc30925781"/>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20</w:t>
      </w:r>
      <w:r w:rsidR="00F12956">
        <w:rPr>
          <w:noProof/>
        </w:rPr>
        <w:fldChar w:fldCharType="end"/>
      </w:r>
      <w:r>
        <w:t xml:space="preserve"> Displacement of bracket in second analysis</w:t>
      </w:r>
      <w:sdt>
        <w:sdtPr>
          <w:id w:val="-1624538327"/>
          <w:citation/>
        </w:sdtPr>
        <w:sdtEndPr/>
        <w:sdtContent>
          <w:r>
            <w:fldChar w:fldCharType="begin"/>
          </w:r>
          <w:r>
            <w:instrText xml:space="preserve"> CITATION Gen18 \l 2057 </w:instrText>
          </w:r>
          <w:r>
            <w:fldChar w:fldCharType="separate"/>
          </w:r>
          <w:r w:rsidR="00361A6C">
            <w:rPr>
              <w:noProof/>
            </w:rPr>
            <w:t xml:space="preserve"> </w:t>
          </w:r>
          <w:r w:rsidR="00361A6C" w:rsidRPr="00361A6C">
            <w:rPr>
              <w:noProof/>
            </w:rPr>
            <w:t>(Genesis Design Studio, 2018)</w:t>
          </w:r>
          <w:r>
            <w:fldChar w:fldCharType="end"/>
          </w:r>
        </w:sdtContent>
      </w:sdt>
      <w:bookmarkEnd w:id="35"/>
    </w:p>
    <w:p w:rsidR="00EF7951" w:rsidRDefault="00EF7951"/>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Default="00093918"/>
    <w:p w:rsidR="00093918" w:rsidRPr="00093918" w:rsidRDefault="00093918" w:rsidP="00093918">
      <w:pPr>
        <w:pStyle w:val="Heading3"/>
        <w:spacing w:line="480" w:lineRule="auto"/>
        <w:rPr>
          <w:b/>
          <w:color w:val="auto"/>
        </w:rPr>
      </w:pPr>
      <w:bookmarkStart w:id="36" w:name="_Toc30925810"/>
      <w:r>
        <w:rPr>
          <w:b/>
          <w:color w:val="auto"/>
        </w:rPr>
        <w:lastRenderedPageBreak/>
        <w:t>Stress</w:t>
      </w:r>
      <w:bookmarkEnd w:id="36"/>
    </w:p>
    <w:p w:rsidR="00ED742C" w:rsidRDefault="00ED742C" w:rsidP="00093918">
      <w:pPr>
        <w:spacing w:line="480" w:lineRule="auto"/>
      </w:pPr>
      <w:r>
        <w:t xml:space="preserve">The stress region on the bracket is focussed around the </w:t>
      </w:r>
      <w:r w:rsidR="00D20B63">
        <w:t xml:space="preserve">hole fixings on the component. The maximum stress area is around 18.81 MPa which is below the material’s </w:t>
      </w:r>
      <w:r w:rsidR="00106DEC">
        <w:t>yield</w:t>
      </w:r>
      <w:r w:rsidR="00D20B63">
        <w:t xml:space="preserve"> strength of </w:t>
      </w:r>
      <w:r w:rsidR="00106DEC">
        <w:t>47</w:t>
      </w:r>
      <w:r w:rsidR="00D20B63">
        <w:t xml:space="preserve"> MPa. The analysis stress results are of quite similar pattern to that of the topology results. Which could suggest that further optimisation could reduce the material volume and give effective results.</w:t>
      </w:r>
    </w:p>
    <w:p w:rsidR="007C5F2E" w:rsidRDefault="007C5F2E" w:rsidP="007C5F2E">
      <w:pPr>
        <w:keepNext/>
        <w:jc w:val="center"/>
      </w:pPr>
      <w:r>
        <w:rPr>
          <w:noProof/>
        </w:rPr>
        <w:drawing>
          <wp:inline distT="0" distB="0" distL="0" distR="0" wp14:anchorId="3E892365" wp14:editId="2E1F9CD4">
            <wp:extent cx="4241218" cy="1936883"/>
            <wp:effectExtent l="0" t="0" r="698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27525" cy="1976298"/>
                    </a:xfrm>
                    <a:prstGeom prst="rect">
                      <a:avLst/>
                    </a:prstGeom>
                  </pic:spPr>
                </pic:pic>
              </a:graphicData>
            </a:graphic>
          </wp:inline>
        </w:drawing>
      </w:r>
    </w:p>
    <w:p w:rsidR="007C5F2E" w:rsidRDefault="007C5F2E" w:rsidP="007C5F2E">
      <w:pPr>
        <w:pStyle w:val="Caption"/>
        <w:jc w:val="center"/>
      </w:pPr>
      <w:bookmarkStart w:id="37" w:name="_Toc30925782"/>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21</w:t>
      </w:r>
      <w:r w:rsidR="00F12956">
        <w:rPr>
          <w:noProof/>
        </w:rPr>
        <w:fldChar w:fldCharType="end"/>
      </w:r>
      <w:r w:rsidR="00ED742C">
        <w:rPr>
          <w:noProof/>
        </w:rPr>
        <w:t xml:space="preserve"> Stress applied to bracket in second analysis</w:t>
      </w:r>
      <w:sdt>
        <w:sdtPr>
          <w:rPr>
            <w:noProof/>
          </w:rPr>
          <w:id w:val="-196624989"/>
          <w:citation/>
        </w:sdtPr>
        <w:sdtEndPr/>
        <w:sdtContent>
          <w:r w:rsidR="00ED742C">
            <w:rPr>
              <w:noProof/>
            </w:rPr>
            <w:fldChar w:fldCharType="begin"/>
          </w:r>
          <w:r w:rsidR="00ED742C">
            <w:rPr>
              <w:noProof/>
            </w:rPr>
            <w:instrText xml:space="preserve"> CITATION Gen18 \l 2057 </w:instrText>
          </w:r>
          <w:r w:rsidR="00ED742C">
            <w:rPr>
              <w:noProof/>
            </w:rPr>
            <w:fldChar w:fldCharType="separate"/>
          </w:r>
          <w:r w:rsidR="00361A6C">
            <w:rPr>
              <w:noProof/>
            </w:rPr>
            <w:t xml:space="preserve"> </w:t>
          </w:r>
          <w:r w:rsidR="00361A6C" w:rsidRPr="00361A6C">
            <w:rPr>
              <w:noProof/>
            </w:rPr>
            <w:t>(Genesis Design Studio, 2018)</w:t>
          </w:r>
          <w:r w:rsidR="00ED742C">
            <w:rPr>
              <w:noProof/>
            </w:rPr>
            <w:fldChar w:fldCharType="end"/>
          </w:r>
        </w:sdtContent>
      </w:sdt>
      <w:bookmarkEnd w:id="37"/>
    </w:p>
    <w:p w:rsidR="00ED742C" w:rsidRDefault="00ED742C" w:rsidP="00ED742C">
      <w:pPr>
        <w:keepNext/>
        <w:jc w:val="center"/>
      </w:pPr>
      <w:r>
        <w:rPr>
          <w:noProof/>
        </w:rPr>
        <w:drawing>
          <wp:inline distT="0" distB="0" distL="0" distR="0" wp14:anchorId="227DD6FC" wp14:editId="50AD50BF">
            <wp:extent cx="4151427" cy="1848963"/>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60442" cy="1852978"/>
                    </a:xfrm>
                    <a:prstGeom prst="rect">
                      <a:avLst/>
                    </a:prstGeom>
                  </pic:spPr>
                </pic:pic>
              </a:graphicData>
            </a:graphic>
          </wp:inline>
        </w:drawing>
      </w:r>
    </w:p>
    <w:p w:rsidR="007C5F2E" w:rsidRDefault="00ED742C" w:rsidP="00ED742C">
      <w:pPr>
        <w:pStyle w:val="Caption"/>
        <w:jc w:val="center"/>
      </w:pPr>
      <w:bookmarkStart w:id="38" w:name="_Toc30925783"/>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22</w:t>
      </w:r>
      <w:r w:rsidR="00F12956">
        <w:rPr>
          <w:noProof/>
        </w:rPr>
        <w:fldChar w:fldCharType="end"/>
      </w:r>
      <w:r>
        <w:t xml:space="preserve"> Stress applied to bracket in second analysis</w:t>
      </w:r>
      <w:sdt>
        <w:sdtPr>
          <w:id w:val="-160240495"/>
          <w:citation/>
        </w:sdtPr>
        <w:sdtEndPr/>
        <w:sdtContent>
          <w:r>
            <w:fldChar w:fldCharType="begin"/>
          </w:r>
          <w:r>
            <w:instrText xml:space="preserve"> CITATION Gen18 \l 2057 </w:instrText>
          </w:r>
          <w:r>
            <w:fldChar w:fldCharType="separate"/>
          </w:r>
          <w:r w:rsidR="00361A6C">
            <w:rPr>
              <w:noProof/>
            </w:rPr>
            <w:t xml:space="preserve"> </w:t>
          </w:r>
          <w:r w:rsidR="00361A6C" w:rsidRPr="00361A6C">
            <w:rPr>
              <w:noProof/>
            </w:rPr>
            <w:t>(Genesis Design Studio, 2018)</w:t>
          </w:r>
          <w:r>
            <w:fldChar w:fldCharType="end"/>
          </w:r>
        </w:sdtContent>
      </w:sdt>
      <w:bookmarkEnd w:id="38"/>
    </w:p>
    <w:p w:rsidR="00093918" w:rsidRDefault="00093918" w:rsidP="00093918">
      <w:pPr>
        <w:keepNext/>
        <w:jc w:val="center"/>
      </w:pPr>
      <w:r>
        <w:rPr>
          <w:noProof/>
        </w:rPr>
        <w:drawing>
          <wp:inline distT="0" distB="0" distL="0" distR="0" wp14:anchorId="4ACA360F" wp14:editId="4A88C5C0">
            <wp:extent cx="4362395" cy="1945843"/>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78647" cy="1953092"/>
                    </a:xfrm>
                    <a:prstGeom prst="rect">
                      <a:avLst/>
                    </a:prstGeom>
                  </pic:spPr>
                </pic:pic>
              </a:graphicData>
            </a:graphic>
          </wp:inline>
        </w:drawing>
      </w:r>
    </w:p>
    <w:p w:rsidR="00093918" w:rsidRDefault="00093918" w:rsidP="00093918">
      <w:pPr>
        <w:pStyle w:val="Caption"/>
        <w:jc w:val="center"/>
      </w:pPr>
      <w:bookmarkStart w:id="39" w:name="_Toc30925784"/>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23</w:t>
      </w:r>
      <w:r w:rsidR="00F12956">
        <w:rPr>
          <w:noProof/>
        </w:rPr>
        <w:fldChar w:fldCharType="end"/>
      </w:r>
      <w:r>
        <w:t xml:space="preserve"> Stress applied to bracket in second analysis</w:t>
      </w:r>
      <w:sdt>
        <w:sdtPr>
          <w:id w:val="-524010854"/>
          <w:citation/>
        </w:sdtPr>
        <w:sdtEndPr/>
        <w:sdtContent>
          <w:r>
            <w:fldChar w:fldCharType="begin"/>
          </w:r>
          <w:r>
            <w:instrText xml:space="preserve"> CITATION Gen18 \l 2057 </w:instrText>
          </w:r>
          <w:r>
            <w:fldChar w:fldCharType="separate"/>
          </w:r>
          <w:r w:rsidR="00361A6C">
            <w:rPr>
              <w:noProof/>
            </w:rPr>
            <w:t xml:space="preserve"> </w:t>
          </w:r>
          <w:r w:rsidR="00361A6C" w:rsidRPr="00361A6C">
            <w:rPr>
              <w:noProof/>
            </w:rPr>
            <w:t>(Genesis Design Studio, 2018)</w:t>
          </w:r>
          <w:r>
            <w:fldChar w:fldCharType="end"/>
          </w:r>
        </w:sdtContent>
      </w:sdt>
      <w:bookmarkEnd w:id="39"/>
    </w:p>
    <w:p w:rsidR="00ED742C" w:rsidRDefault="00093918" w:rsidP="00093918">
      <w:pPr>
        <w:pStyle w:val="Heading3"/>
        <w:spacing w:line="480" w:lineRule="auto"/>
        <w:rPr>
          <w:b/>
          <w:color w:val="auto"/>
        </w:rPr>
      </w:pPr>
      <w:bookmarkStart w:id="40" w:name="_Toc30925811"/>
      <w:r w:rsidRPr="00093918">
        <w:rPr>
          <w:b/>
          <w:color w:val="auto"/>
        </w:rPr>
        <w:lastRenderedPageBreak/>
        <w:t>Strain</w:t>
      </w:r>
      <w:bookmarkEnd w:id="40"/>
    </w:p>
    <w:p w:rsidR="00093918" w:rsidRPr="00093918" w:rsidRDefault="00093918" w:rsidP="00093918">
      <w:pPr>
        <w:spacing w:line="480" w:lineRule="auto"/>
      </w:pPr>
      <w:r>
        <w:t xml:space="preserve">The strain applied to the bracket is </w:t>
      </w:r>
      <w:r w:rsidR="00821061">
        <w:t xml:space="preserve">extremely low and can only be seen in part of the bracket where the material was removed from the topology optimisation </w:t>
      </w:r>
      <w:r w:rsidR="00821061" w:rsidRPr="00EE28F6">
        <w:rPr>
          <w:rFonts w:cstheme="minorHAnsi"/>
        </w:rPr>
        <w:t xml:space="preserve">study. </w:t>
      </w:r>
      <w:r w:rsidR="00EE28F6" w:rsidRPr="00EE28F6">
        <w:rPr>
          <w:rFonts w:cstheme="minorHAnsi"/>
          <w:color w:val="000000"/>
          <w:shd w:val="clear" w:color="auto" w:fill="FFFFFF"/>
        </w:rPr>
        <w:t xml:space="preserve">Engineering strain </w:t>
      </w:r>
      <w:r w:rsidR="00EE28F6">
        <w:rPr>
          <w:rFonts w:cstheme="minorHAnsi"/>
          <w:color w:val="000000"/>
          <w:shd w:val="clear" w:color="auto" w:fill="FFFFFF"/>
        </w:rPr>
        <w:t>can be</w:t>
      </w:r>
      <w:r w:rsidR="00EE28F6" w:rsidRPr="00EE28F6">
        <w:rPr>
          <w:rFonts w:cstheme="minorHAnsi"/>
          <w:color w:val="000000"/>
          <w:shd w:val="clear" w:color="auto" w:fill="FFFFFF"/>
        </w:rPr>
        <w:t xml:space="preserve"> </w:t>
      </w:r>
      <w:r w:rsidR="00EE28F6">
        <w:rPr>
          <w:rFonts w:cstheme="minorHAnsi"/>
          <w:color w:val="000000"/>
          <w:shd w:val="clear" w:color="auto" w:fill="FFFFFF"/>
        </w:rPr>
        <w:t>stated</w:t>
      </w:r>
      <w:r w:rsidR="00EE28F6" w:rsidRPr="00EE28F6">
        <w:rPr>
          <w:rFonts w:cstheme="minorHAnsi"/>
          <w:color w:val="000000"/>
          <w:shd w:val="clear" w:color="auto" w:fill="FFFFFF"/>
        </w:rPr>
        <w:t xml:space="preserve"> as the </w:t>
      </w:r>
      <w:r w:rsidR="00EE28F6">
        <w:rPr>
          <w:rFonts w:cstheme="minorHAnsi"/>
          <w:color w:val="000000"/>
          <w:shd w:val="clear" w:color="auto" w:fill="FFFFFF"/>
        </w:rPr>
        <w:t>sum</w:t>
      </w:r>
      <w:r w:rsidR="00EE28F6" w:rsidRPr="00EE28F6">
        <w:rPr>
          <w:rFonts w:cstheme="minorHAnsi"/>
          <w:color w:val="000000"/>
          <w:shd w:val="clear" w:color="auto" w:fill="FFFFFF"/>
        </w:rPr>
        <w:t xml:space="preserve"> of deformation in the direction of </w:t>
      </w:r>
      <w:r w:rsidR="00EE28F6">
        <w:rPr>
          <w:rFonts w:cstheme="minorHAnsi"/>
          <w:color w:val="000000"/>
          <w:shd w:val="clear" w:color="auto" w:fill="FFFFFF"/>
        </w:rPr>
        <w:t>an</w:t>
      </w:r>
      <w:r w:rsidR="00EE28F6" w:rsidRPr="00EE28F6">
        <w:rPr>
          <w:rFonts w:cstheme="minorHAnsi"/>
          <w:color w:val="000000"/>
          <w:shd w:val="clear" w:color="auto" w:fill="FFFFFF"/>
        </w:rPr>
        <w:t xml:space="preserve"> applied force</w:t>
      </w:r>
      <w:r w:rsidR="00EE28F6">
        <w:rPr>
          <w:rFonts w:cstheme="minorHAnsi"/>
          <w:color w:val="000000"/>
          <w:shd w:val="clear" w:color="auto" w:fill="FFFFFF"/>
        </w:rPr>
        <w:t xml:space="preserve"> that is</w:t>
      </w:r>
      <w:r w:rsidR="00EE28F6" w:rsidRPr="00EE28F6">
        <w:rPr>
          <w:rFonts w:cstheme="minorHAnsi"/>
          <w:color w:val="000000"/>
          <w:shd w:val="clear" w:color="auto" w:fill="FFFFFF"/>
        </w:rPr>
        <w:t xml:space="preserve"> divided by the initial length of the material.</w:t>
      </w:r>
      <w:r w:rsidR="00EE28F6">
        <w:rPr>
          <w:rFonts w:cstheme="minorHAnsi"/>
          <w:color w:val="000000"/>
          <w:shd w:val="clear" w:color="auto" w:fill="FFFFFF"/>
        </w:rPr>
        <w:t xml:space="preserve"> As the displacement is 0.0006m this could explain why the strain value is zero</w:t>
      </w:r>
      <w:sdt>
        <w:sdtPr>
          <w:rPr>
            <w:rFonts w:cstheme="minorHAnsi"/>
            <w:color w:val="000000"/>
            <w:shd w:val="clear" w:color="auto" w:fill="FFFFFF"/>
          </w:rPr>
          <w:id w:val="863091539"/>
          <w:citation/>
        </w:sdtPr>
        <w:sdtEndPr/>
        <w:sdtContent>
          <w:r w:rsidR="00EE28F6">
            <w:rPr>
              <w:rFonts w:cstheme="minorHAnsi"/>
              <w:color w:val="000000"/>
              <w:shd w:val="clear" w:color="auto" w:fill="FFFFFF"/>
            </w:rPr>
            <w:fldChar w:fldCharType="begin"/>
          </w:r>
          <w:r w:rsidR="00EE28F6">
            <w:rPr>
              <w:rFonts w:cstheme="minorHAnsi"/>
              <w:color w:val="000000"/>
              <w:shd w:val="clear" w:color="auto" w:fill="FFFFFF"/>
            </w:rPr>
            <w:instrText xml:space="preserve"> CITATION NDT20 \l 2057 </w:instrText>
          </w:r>
          <w:r w:rsidR="00EE28F6">
            <w:rPr>
              <w:rFonts w:cstheme="minorHAnsi"/>
              <w:color w:val="000000"/>
              <w:shd w:val="clear" w:color="auto" w:fill="FFFFFF"/>
            </w:rPr>
            <w:fldChar w:fldCharType="separate"/>
          </w:r>
          <w:r w:rsidR="00361A6C">
            <w:rPr>
              <w:rFonts w:cstheme="minorHAnsi"/>
              <w:noProof/>
              <w:color w:val="000000"/>
              <w:shd w:val="clear" w:color="auto" w:fill="FFFFFF"/>
            </w:rPr>
            <w:t xml:space="preserve"> </w:t>
          </w:r>
          <w:r w:rsidR="00361A6C" w:rsidRPr="00361A6C">
            <w:rPr>
              <w:rFonts w:cstheme="minorHAnsi"/>
              <w:noProof/>
              <w:color w:val="000000"/>
              <w:shd w:val="clear" w:color="auto" w:fill="FFFFFF"/>
            </w:rPr>
            <w:t>(NDT-ed, 2020)</w:t>
          </w:r>
          <w:r w:rsidR="00EE28F6">
            <w:rPr>
              <w:rFonts w:cstheme="minorHAnsi"/>
              <w:color w:val="000000"/>
              <w:shd w:val="clear" w:color="auto" w:fill="FFFFFF"/>
            </w:rPr>
            <w:fldChar w:fldCharType="end"/>
          </w:r>
        </w:sdtContent>
      </w:sdt>
      <w:r w:rsidR="00EE28F6">
        <w:rPr>
          <w:rFonts w:cstheme="minorHAnsi"/>
          <w:color w:val="000000"/>
          <w:shd w:val="clear" w:color="auto" w:fill="FFFFFF"/>
        </w:rPr>
        <w:t>.</w:t>
      </w:r>
      <w:r w:rsidR="00EE28F6">
        <w:rPr>
          <w:rFonts w:ascii="Arial" w:hAnsi="Arial" w:cs="Arial"/>
          <w:color w:val="000000"/>
          <w:sz w:val="27"/>
          <w:szCs w:val="27"/>
          <w:shd w:val="clear" w:color="auto" w:fill="FFFFFF"/>
        </w:rPr>
        <w:t> </w:t>
      </w:r>
    </w:p>
    <w:p w:rsidR="00ED742C" w:rsidRDefault="00ED742C" w:rsidP="00821061"/>
    <w:p w:rsidR="007C5F2E" w:rsidRDefault="007C5F2E" w:rsidP="007C5F2E">
      <w:pPr>
        <w:keepNext/>
        <w:jc w:val="center"/>
      </w:pPr>
      <w:r>
        <w:rPr>
          <w:noProof/>
        </w:rPr>
        <w:drawing>
          <wp:inline distT="0" distB="0" distL="0" distR="0" wp14:anchorId="66E2A1B9" wp14:editId="1F6333DD">
            <wp:extent cx="4782604" cy="2239229"/>
            <wp:effectExtent l="0" t="0" r="0" b="889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02749" cy="2248661"/>
                    </a:xfrm>
                    <a:prstGeom prst="rect">
                      <a:avLst/>
                    </a:prstGeom>
                  </pic:spPr>
                </pic:pic>
              </a:graphicData>
            </a:graphic>
          </wp:inline>
        </w:drawing>
      </w:r>
    </w:p>
    <w:p w:rsidR="007C5F2E" w:rsidRDefault="007C5F2E" w:rsidP="007C5F2E">
      <w:pPr>
        <w:pStyle w:val="Caption"/>
        <w:jc w:val="center"/>
      </w:pPr>
      <w:bookmarkStart w:id="41" w:name="_Toc30925785"/>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24</w:t>
      </w:r>
      <w:r w:rsidR="00F12956">
        <w:rPr>
          <w:noProof/>
        </w:rPr>
        <w:fldChar w:fldCharType="end"/>
      </w:r>
      <w:r w:rsidR="00093918">
        <w:rPr>
          <w:noProof/>
        </w:rPr>
        <w:t xml:space="preserve"> Strain </w:t>
      </w:r>
      <w:r w:rsidR="00093918">
        <w:t>applied to bracket in second analysis</w:t>
      </w:r>
      <w:sdt>
        <w:sdtPr>
          <w:id w:val="1311449161"/>
          <w:citation/>
        </w:sdtPr>
        <w:sdtEndPr/>
        <w:sdtContent>
          <w:r w:rsidR="00093918">
            <w:fldChar w:fldCharType="begin"/>
          </w:r>
          <w:r w:rsidR="00093918">
            <w:instrText xml:space="preserve"> CITATION Gen18 \l 2057 </w:instrText>
          </w:r>
          <w:r w:rsidR="00093918">
            <w:fldChar w:fldCharType="separate"/>
          </w:r>
          <w:r w:rsidR="00361A6C">
            <w:rPr>
              <w:noProof/>
            </w:rPr>
            <w:t xml:space="preserve"> </w:t>
          </w:r>
          <w:r w:rsidR="00361A6C" w:rsidRPr="00361A6C">
            <w:rPr>
              <w:noProof/>
            </w:rPr>
            <w:t>(Genesis Design Studio, 2018)</w:t>
          </w:r>
          <w:r w:rsidR="00093918">
            <w:fldChar w:fldCharType="end"/>
          </w:r>
        </w:sdtContent>
      </w:sdt>
      <w:bookmarkEnd w:id="41"/>
    </w:p>
    <w:p w:rsidR="00821061" w:rsidRDefault="00821061"/>
    <w:p w:rsidR="00821061" w:rsidRDefault="00821061"/>
    <w:p w:rsidR="00821061" w:rsidRDefault="00821061"/>
    <w:p w:rsidR="00821061" w:rsidRDefault="00821061"/>
    <w:p w:rsidR="00821061" w:rsidRDefault="00821061"/>
    <w:p w:rsidR="00821061" w:rsidRDefault="00821061"/>
    <w:p w:rsidR="00821061" w:rsidRDefault="00821061"/>
    <w:p w:rsidR="00821061" w:rsidRDefault="00821061"/>
    <w:p w:rsidR="00821061" w:rsidRDefault="00821061"/>
    <w:p w:rsidR="00821061" w:rsidRDefault="00821061"/>
    <w:p w:rsidR="00821061" w:rsidRPr="00821061" w:rsidRDefault="00821061" w:rsidP="00821061">
      <w:pPr>
        <w:pStyle w:val="Heading3"/>
        <w:rPr>
          <w:b/>
          <w:color w:val="auto"/>
        </w:rPr>
      </w:pPr>
      <w:bookmarkStart w:id="42" w:name="_Toc30925812"/>
      <w:r w:rsidRPr="00821061">
        <w:rPr>
          <w:b/>
          <w:color w:val="auto"/>
        </w:rPr>
        <w:lastRenderedPageBreak/>
        <w:t>Bracket Properties</w:t>
      </w:r>
      <w:bookmarkEnd w:id="42"/>
    </w:p>
    <w:p w:rsidR="00821061" w:rsidRDefault="00821061" w:rsidP="007C5F2E">
      <w:pPr>
        <w:keepNext/>
        <w:jc w:val="center"/>
      </w:pPr>
    </w:p>
    <w:p w:rsidR="007C5F2E" w:rsidRDefault="007C5F2E" w:rsidP="007C5F2E">
      <w:pPr>
        <w:keepNext/>
        <w:jc w:val="center"/>
      </w:pPr>
      <w:r>
        <w:rPr>
          <w:noProof/>
        </w:rPr>
        <w:drawing>
          <wp:inline distT="0" distB="0" distL="0" distR="0" wp14:anchorId="69FECA95" wp14:editId="6EAE93F0">
            <wp:extent cx="2629470" cy="2257434"/>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43500" cy="2269479"/>
                    </a:xfrm>
                    <a:prstGeom prst="rect">
                      <a:avLst/>
                    </a:prstGeom>
                  </pic:spPr>
                </pic:pic>
              </a:graphicData>
            </a:graphic>
          </wp:inline>
        </w:drawing>
      </w:r>
    </w:p>
    <w:p w:rsidR="00EF7951" w:rsidRDefault="007C5F2E" w:rsidP="007C5F2E">
      <w:pPr>
        <w:pStyle w:val="Caption"/>
        <w:jc w:val="center"/>
      </w:pPr>
      <w:bookmarkStart w:id="43" w:name="_Toc30925786"/>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25</w:t>
      </w:r>
      <w:r w:rsidR="00F12956">
        <w:rPr>
          <w:noProof/>
        </w:rPr>
        <w:fldChar w:fldCharType="end"/>
      </w:r>
      <w:r w:rsidR="00093918">
        <w:rPr>
          <w:noProof/>
        </w:rPr>
        <w:t xml:space="preserve"> Mass propoerties of second topology analysis </w:t>
      </w:r>
      <w:sdt>
        <w:sdtPr>
          <w:rPr>
            <w:noProof/>
          </w:rPr>
          <w:id w:val="487681027"/>
          <w:citation/>
        </w:sdtPr>
        <w:sdtEndPr/>
        <w:sdtContent>
          <w:r w:rsidR="00093918">
            <w:rPr>
              <w:noProof/>
            </w:rPr>
            <w:fldChar w:fldCharType="begin"/>
          </w:r>
          <w:r w:rsidR="00093918">
            <w:rPr>
              <w:noProof/>
            </w:rPr>
            <w:instrText xml:space="preserve"> CITATION Sol19 \l 2057 </w:instrText>
          </w:r>
          <w:r w:rsidR="00093918">
            <w:rPr>
              <w:noProof/>
            </w:rPr>
            <w:fldChar w:fldCharType="separate"/>
          </w:r>
          <w:r w:rsidR="00361A6C" w:rsidRPr="00361A6C">
            <w:rPr>
              <w:noProof/>
            </w:rPr>
            <w:t>(Solidworks, 2019)</w:t>
          </w:r>
          <w:r w:rsidR="00093918">
            <w:rPr>
              <w:noProof/>
            </w:rPr>
            <w:fldChar w:fldCharType="end"/>
          </w:r>
        </w:sdtContent>
      </w:sdt>
      <w:bookmarkEnd w:id="43"/>
    </w:p>
    <w:p w:rsidR="00093918" w:rsidRDefault="00093918" w:rsidP="00093918">
      <w:pPr>
        <w:spacing w:line="480" w:lineRule="auto"/>
      </w:pPr>
      <w:r>
        <w:t>Second analysis bracket weight can be calculated by using the volume from mass properties on Solidworks. This can be calculated by multiplying the density by the volume as shown below.</w:t>
      </w:r>
    </w:p>
    <w:p w:rsidR="00093918" w:rsidRPr="00962E29" w:rsidRDefault="00093918" w:rsidP="00093918">
      <w:pPr>
        <w:spacing w:line="480" w:lineRule="auto"/>
        <w:rPr>
          <w:rFonts w:eastAsiaTheme="minorEastAsia"/>
        </w:rPr>
      </w:pPr>
      <m:oMathPara>
        <m:oMath>
          <m:r>
            <w:rPr>
              <w:rFonts w:ascii="Cambria Math" w:hAnsi="Cambria Math"/>
            </w:rPr>
            <m:t>mass=density ×volume</m:t>
          </m:r>
        </m:oMath>
      </m:oMathPara>
    </w:p>
    <w:p w:rsidR="00093918" w:rsidRPr="00093918" w:rsidRDefault="00093918" w:rsidP="00093918">
      <w:pPr>
        <w:spacing w:line="480" w:lineRule="auto"/>
        <w:rPr>
          <w:rFonts w:eastAsiaTheme="minorEastAsia"/>
        </w:rPr>
      </w:pPr>
      <m:oMathPara>
        <m:oMath>
          <m:r>
            <w:rPr>
              <w:rFonts w:ascii="Cambria Math" w:eastAsiaTheme="minorEastAsia" w:hAnsi="Cambria Math"/>
            </w:rPr>
            <m:t>mass=</m:t>
          </m:r>
          <m:r>
            <m:rPr>
              <m:sty m:val="p"/>
            </m:rPr>
            <w:rPr>
              <w:rFonts w:ascii="Cambria Math" w:eastAsiaTheme="minorEastAsia" w:hAnsi="Cambria Math"/>
            </w:rPr>
            <m:t>1340kg/</m:t>
          </m:r>
          <m:sSup>
            <m:sSupPr>
              <m:ctrlPr>
                <w:rPr>
                  <w:rFonts w:ascii="Cambria Math" w:eastAsiaTheme="minorEastAsia" w:hAnsi="Cambria Math"/>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×0.00003280812 cubic meters</m:t>
          </m:r>
        </m:oMath>
      </m:oMathPara>
    </w:p>
    <w:p w:rsidR="00093918" w:rsidRPr="00093918" w:rsidRDefault="00093918" w:rsidP="00093918">
      <w:pPr>
        <w:spacing w:line="480" w:lineRule="auto"/>
        <w:jc w:val="center"/>
        <w:rPr>
          <w:rFonts w:eastAsiaTheme="minorEastAsia"/>
        </w:rPr>
      </w:pPr>
      <m:oMathPara>
        <m:oMath>
          <m:r>
            <w:rPr>
              <w:rFonts w:ascii="Cambria Math" w:eastAsiaTheme="minorEastAsia" w:hAnsi="Cambria Math"/>
            </w:rPr>
            <m:t>=0.0439628808kg</m:t>
          </m:r>
        </m:oMath>
      </m:oMathPara>
    </w:p>
    <w:p w:rsidR="00EF7951" w:rsidRDefault="00821061">
      <w:r>
        <w:t xml:space="preserve">The weight of the material is below the stipulated value of 0.045kg in the design brief. </w:t>
      </w:r>
    </w:p>
    <w:p w:rsidR="00EF7951" w:rsidRDefault="00821061">
      <w:r>
        <w:rPr>
          <w:noProof/>
        </w:rPr>
        <mc:AlternateContent>
          <mc:Choice Requires="am3d">
            <w:drawing>
              <wp:anchor distT="0" distB="0" distL="114300" distR="114300" simplePos="0" relativeHeight="251662336" behindDoc="0" locked="0" layoutInCell="1" allowOverlap="1" wp14:anchorId="4157A09D" wp14:editId="59B987D7">
                <wp:simplePos x="0" y="0"/>
                <wp:positionH relativeFrom="margin">
                  <wp:align>center</wp:align>
                </wp:positionH>
                <wp:positionV relativeFrom="paragraph">
                  <wp:posOffset>30073</wp:posOffset>
                </wp:positionV>
                <wp:extent cx="2891155" cy="1255395"/>
                <wp:effectExtent l="0" t="0" r="0" b="1905"/>
                <wp:wrapNone/>
                <wp:docPr id="449" name="3D Model 449"/>
                <wp:cNvGraphicFramePr>
                  <a:graphicFrameLocks xmlns:a="http://schemas.openxmlformats.org/drawingml/2006/main" noChangeAspect="1"/>
                </wp:cNvGraphicFramePr>
                <a:graphic xmlns:a="http://schemas.openxmlformats.org/drawingml/2006/main">
                  <a:graphicData uri="http://schemas.microsoft.com/office/drawing/2017/model3d">
                    <am3d:model3d r:embed="rId35">
                      <am3d:spPr>
                        <a:xfrm>
                          <a:off x="0" y="0"/>
                          <a:ext cx="2891155" cy="1255395"/>
                        </a:xfrm>
                        <a:prstGeom prst="rect">
                          <a:avLst/>
                        </a:prstGeom>
                      </am3d:spPr>
                      <am3d:camera>
                        <am3d:pos x="0" y="0" z="54098653"/>
                        <am3d:up dx="0" dy="36000000" dz="0"/>
                        <am3d:lookAt x="0" y="0" z="0"/>
                        <am3d:perspective fov="2700000"/>
                      </am3d:camera>
                      <am3d:trans>
                        <am3d:meterPerModelUnit n="9705846" d="1000000"/>
                        <am3d:preTrans dx="-31553283" dy="-9773516" dz="6439949"/>
                        <am3d:scale>
                          <am3d:sx n="1000000" d="1000000"/>
                          <am3d:sy n="1000000" d="1000000"/>
                          <am3d:sz n="1000000" d="1000000"/>
                        </am3d:scale>
                        <am3d:rot ax="10540445" ay="-521060" az="-10760693"/>
                        <am3d:postTrans dx="0" dy="0" dz="0"/>
                      </am3d:trans>
                      <am3d:raster rName="Office3DRenderer" rVer="16.0.8326">
                        <am3d:blip r:embed="rId36"/>
                      </am3d:raster>
                      <am3d:objViewport viewportSz="3195487"/>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0" locked="0" layoutInCell="1" allowOverlap="1" wp14:anchorId="4157A09D" wp14:editId="59B987D7">
                <wp:simplePos x="0" y="0"/>
                <wp:positionH relativeFrom="margin">
                  <wp:align>center</wp:align>
                </wp:positionH>
                <wp:positionV relativeFrom="paragraph">
                  <wp:posOffset>30073</wp:posOffset>
                </wp:positionV>
                <wp:extent cx="2891155" cy="1255395"/>
                <wp:effectExtent l="0" t="0" r="0" b="1905"/>
                <wp:wrapNone/>
                <wp:docPr id="449" name="3D Model 449"/>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49" name="3D Model 449"/>
                        <pic:cNvPicPr>
                          <a:picLocks noGrp="1" noRot="1" noChangeAspect="1" noMove="1" noResize="1" noEditPoints="1" noAdjustHandles="1" noChangeArrowheads="1" noChangeShapeType="1" noCrop="1"/>
                        </pic:cNvPicPr>
                      </pic:nvPicPr>
                      <pic:blipFill>
                        <a:blip r:embed="rId36"/>
                        <a:stretch>
                          <a:fillRect/>
                        </a:stretch>
                      </pic:blipFill>
                      <pic:spPr>
                        <a:xfrm>
                          <a:off x="0" y="0"/>
                          <a:ext cx="2891155" cy="125539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rsidR="00EF7951" w:rsidRDefault="00EF7951" w:rsidP="007C5F2E">
      <w:pPr>
        <w:ind w:left="720"/>
      </w:pPr>
    </w:p>
    <w:p w:rsidR="00093918" w:rsidRDefault="00093918" w:rsidP="007C5F2E">
      <w:pPr>
        <w:ind w:left="720"/>
      </w:pPr>
    </w:p>
    <w:p w:rsidR="00093918" w:rsidRDefault="00093918" w:rsidP="007C5F2E">
      <w:pPr>
        <w:ind w:left="720"/>
      </w:pPr>
    </w:p>
    <w:p w:rsidR="00EF7951" w:rsidRDefault="00EF7951"/>
    <w:p w:rsidR="00EF7951" w:rsidRDefault="00821061">
      <w:r>
        <w:rPr>
          <w:noProof/>
        </w:rPr>
        <mc:AlternateContent>
          <mc:Choice Requires="wps">
            <w:drawing>
              <wp:anchor distT="0" distB="0" distL="114300" distR="114300" simplePos="0" relativeHeight="251664384" behindDoc="0" locked="0" layoutInCell="1" allowOverlap="1" wp14:anchorId="1041A899" wp14:editId="41EDB98B">
                <wp:simplePos x="0" y="0"/>
                <wp:positionH relativeFrom="column">
                  <wp:posOffset>1504366</wp:posOffset>
                </wp:positionH>
                <wp:positionV relativeFrom="paragraph">
                  <wp:posOffset>965</wp:posOffset>
                </wp:positionV>
                <wp:extent cx="277749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77490" cy="635"/>
                        </a:xfrm>
                        <a:prstGeom prst="rect">
                          <a:avLst/>
                        </a:prstGeom>
                        <a:solidFill>
                          <a:prstClr val="white"/>
                        </a:solidFill>
                        <a:ln>
                          <a:noFill/>
                        </a:ln>
                      </wps:spPr>
                      <wps:txbx>
                        <w:txbxContent>
                          <w:p w:rsidR="00D912AC" w:rsidRPr="00A2015D" w:rsidRDefault="00D912AC" w:rsidP="007C5F2E">
                            <w:pPr>
                              <w:pStyle w:val="Caption"/>
                              <w:jc w:val="center"/>
                              <w:rPr>
                                <w:noProof/>
                              </w:rPr>
                            </w:pPr>
                            <w:bookmarkStart w:id="44" w:name="_Toc30925787"/>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rPr>
                                <w:noProof/>
                              </w:rPr>
                              <w:t xml:space="preserve"> Second topology analysis bracket imported in to Solidworks </w:t>
                            </w:r>
                            <w:sdt>
                              <w:sdtPr>
                                <w:rPr>
                                  <w:noProof/>
                                </w:rPr>
                                <w:id w:val="-323900736"/>
                                <w:citation/>
                              </w:sdtPr>
                              <w:sdtEndPr/>
                              <w:sdtContent>
                                <w:r>
                                  <w:rPr>
                                    <w:noProof/>
                                  </w:rPr>
                                  <w:fldChar w:fldCharType="begin"/>
                                </w:r>
                                <w:r>
                                  <w:rPr>
                                    <w:noProof/>
                                  </w:rPr>
                                  <w:instrText xml:space="preserve"> CITATION Sol19 \l 2057 </w:instrText>
                                </w:r>
                                <w:r>
                                  <w:rPr>
                                    <w:noProof/>
                                  </w:rPr>
                                  <w:fldChar w:fldCharType="separate"/>
                                </w:r>
                                <w:r w:rsidR="00361A6C" w:rsidRPr="00361A6C">
                                  <w:rPr>
                                    <w:noProof/>
                                  </w:rPr>
                                  <w:t>(Solidworks, 2019)</w:t>
                                </w:r>
                                <w:r>
                                  <w:rPr>
                                    <w:noProof/>
                                  </w:rPr>
                                  <w:fldChar w:fldCharType="end"/>
                                </w:r>
                              </w:sdtContent>
                            </w:sdt>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41A899" id="_x0000_t202" coordsize="21600,21600" o:spt="202" path="m,l,21600r21600,l21600,xe">
                <v:stroke joinstyle="miter"/>
                <v:path gradientshapeok="t" o:connecttype="rect"/>
              </v:shapetype>
              <v:shape id="Text Box 1" o:spid="_x0000_s1032" type="#_x0000_t202" style="position:absolute;margin-left:118.45pt;margin-top:.1pt;width:218.7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" stroked="f">
                <v:textbox style="mso-fit-shape-to-text:t" inset="0,0,0,0">
                  <w:txbxContent>
                    <w:p w:rsidR="00D912AC" w:rsidRPr="00A2015D" w:rsidRDefault="00D912AC" w:rsidP="007C5F2E">
                      <w:pPr>
                        <w:pStyle w:val="Caption"/>
                        <w:jc w:val="center"/>
                        <w:rPr>
                          <w:noProof/>
                        </w:rPr>
                      </w:pPr>
                      <w:bookmarkStart w:id="45" w:name="_Toc30925787"/>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rPr>
                          <w:noProof/>
                        </w:rPr>
                        <w:t xml:space="preserve"> Second topology analysis bracket imported in to Solidworks </w:t>
                      </w:r>
                      <w:sdt>
                        <w:sdtPr>
                          <w:rPr>
                            <w:noProof/>
                          </w:rPr>
                          <w:id w:val="-323900736"/>
                          <w:citation/>
                        </w:sdtPr>
                        <w:sdtEndPr/>
                        <w:sdtContent>
                          <w:r>
                            <w:rPr>
                              <w:noProof/>
                            </w:rPr>
                            <w:fldChar w:fldCharType="begin"/>
                          </w:r>
                          <w:r>
                            <w:rPr>
                              <w:noProof/>
                            </w:rPr>
                            <w:instrText xml:space="preserve"> CITATION Sol19 \l 2057 </w:instrText>
                          </w:r>
                          <w:r>
                            <w:rPr>
                              <w:noProof/>
                            </w:rPr>
                            <w:fldChar w:fldCharType="separate"/>
                          </w:r>
                          <w:r w:rsidR="00361A6C" w:rsidRPr="00361A6C">
                            <w:rPr>
                              <w:noProof/>
                            </w:rPr>
                            <w:t>(Solidworks, 2019)</w:t>
                          </w:r>
                          <w:r>
                            <w:rPr>
                              <w:noProof/>
                            </w:rPr>
                            <w:fldChar w:fldCharType="end"/>
                          </w:r>
                        </w:sdtContent>
                      </w:sdt>
                      <w:bookmarkEnd w:id="45"/>
                    </w:p>
                  </w:txbxContent>
                </v:textbox>
              </v:shape>
            </w:pict>
          </mc:Fallback>
        </mc:AlternateContent>
      </w:r>
    </w:p>
    <w:p w:rsidR="00EF7951" w:rsidRDefault="00EF7951"/>
    <w:p w:rsidR="00EF7951" w:rsidRDefault="00EF7951" w:rsidP="007C5F2E">
      <w:pPr>
        <w:jc w:val="center"/>
      </w:pPr>
    </w:p>
    <w:p w:rsidR="00642904" w:rsidRDefault="00642904"/>
    <w:p w:rsidR="003216F9" w:rsidRDefault="003216F9"/>
    <w:p w:rsidR="003216F9" w:rsidRDefault="003216F9"/>
    <w:p w:rsidR="00F63270" w:rsidRDefault="00962E29" w:rsidP="00962E29">
      <w:pPr>
        <w:pStyle w:val="Heading1"/>
        <w:spacing w:line="480" w:lineRule="auto"/>
        <w:rPr>
          <w:b/>
          <w:color w:val="auto"/>
          <w:u w:val="single"/>
        </w:rPr>
      </w:pPr>
      <w:bookmarkStart w:id="46" w:name="_Toc30925813"/>
      <w:r w:rsidRPr="00962E29">
        <w:rPr>
          <w:b/>
          <w:color w:val="auto"/>
          <w:u w:val="single"/>
        </w:rPr>
        <w:lastRenderedPageBreak/>
        <w:t>Conclusion</w:t>
      </w:r>
      <w:bookmarkEnd w:id="46"/>
      <w:r w:rsidRPr="00962E29">
        <w:rPr>
          <w:b/>
          <w:color w:val="auto"/>
          <w:u w:val="single"/>
        </w:rPr>
        <w:t xml:space="preserve"> </w:t>
      </w:r>
    </w:p>
    <w:p w:rsidR="00962E29" w:rsidRDefault="00962E29" w:rsidP="00962E29">
      <w:pPr>
        <w:spacing w:line="480" w:lineRule="auto"/>
      </w:pPr>
      <w:r>
        <w:t xml:space="preserve">This study has looked at the ULA Atlas Rocket boattail access platform bracket and analysed the component against a pre-set of objectives to calculate, using design studio a topology optimisation analysis of the bracket. The study has returned some interesting results from both sets of analysis run. The first </w:t>
      </w:r>
      <w:r w:rsidR="00312A70">
        <w:t xml:space="preserve">study employed a UDL across the bracket which did not properly give the software the correct information required to complete the study. This was due to </w:t>
      </w:r>
      <w:r w:rsidR="00106DEC">
        <w:t>over applying the force of the platform on to the bracket</w:t>
      </w:r>
      <w:r w:rsidR="00312A70">
        <w:t xml:space="preserve">. </w:t>
      </w:r>
    </w:p>
    <w:p w:rsidR="00312A70" w:rsidRPr="00962E29" w:rsidRDefault="00312A70" w:rsidP="00962E29">
      <w:pPr>
        <w:spacing w:line="480" w:lineRule="auto"/>
      </w:pPr>
      <w:r>
        <w:t>The second study applied the forces around</w:t>
      </w:r>
      <w:r w:rsidR="001F5BD5">
        <w:t xml:space="preserve"> access platform</w:t>
      </w:r>
      <w:r>
        <w:t xml:space="preserve"> holes of the brackets to remove more of the material. </w:t>
      </w:r>
      <w:r w:rsidR="001F5BD5">
        <w:t>T</w:t>
      </w:r>
      <w:r>
        <w:t xml:space="preserve">he study did return results good enough to take forward to design the component. </w:t>
      </w:r>
      <w:r w:rsidR="001F5BD5">
        <w:t xml:space="preserve">However, with further optimisation completed the bracket could yield additional material reductions. </w:t>
      </w:r>
      <w:r>
        <w:t xml:space="preserve">By comparing the results of this topology optimisation study to the winning design there are </w:t>
      </w:r>
      <w:r w:rsidR="001F5BD5">
        <w:t>similarities</w:t>
      </w:r>
      <w:r>
        <w:t xml:space="preserve"> in the appearance of the brackets</w:t>
      </w:r>
      <w:r w:rsidR="00821FB4">
        <w:t>.</w:t>
      </w:r>
      <w:r w:rsidR="001F5BD5">
        <w:t xml:space="preserve"> </w:t>
      </w:r>
      <w:r w:rsidR="00EE28F6">
        <w:t xml:space="preserve">The weight was within the design brief as was the stress which at its highest was 18.81 MPa. </w:t>
      </w:r>
    </w:p>
    <w:p w:rsidR="003216F9" w:rsidRDefault="00821FB4" w:rsidP="003216F9">
      <w:pPr>
        <w:keepNext/>
      </w:pPr>
      <w:r>
        <w:rPr>
          <w:noProof/>
        </w:rPr>
        <mc:AlternateContent>
          <mc:Choice Requires="am3d">
            <w:drawing>
              <wp:anchor distT="0" distB="0" distL="114300" distR="114300" simplePos="0" relativeHeight="251666432" behindDoc="0" locked="0" layoutInCell="1" allowOverlap="1" wp14:anchorId="4D5E75A3" wp14:editId="3BD3D10C">
                <wp:simplePos x="0" y="0"/>
                <wp:positionH relativeFrom="margin">
                  <wp:posOffset>2717273</wp:posOffset>
                </wp:positionH>
                <wp:positionV relativeFrom="paragraph">
                  <wp:posOffset>287907</wp:posOffset>
                </wp:positionV>
                <wp:extent cx="3140137" cy="1483743"/>
                <wp:effectExtent l="0" t="0" r="3175" b="2540"/>
                <wp:wrapNone/>
                <wp:docPr id="452" name="3D Model 452"/>
                <wp:cNvGraphicFramePr>
                  <a:graphicFrameLocks xmlns:a="http://schemas.openxmlformats.org/drawingml/2006/main" noChangeAspect="1"/>
                </wp:cNvGraphicFramePr>
                <a:graphic xmlns:a="http://schemas.openxmlformats.org/drawingml/2006/main">
                  <a:graphicData uri="http://schemas.microsoft.com/office/drawing/2017/model3d">
                    <am3d:model3d r:embed="rId35">
                      <am3d:spPr>
                        <a:xfrm>
                          <a:off x="0" y="0"/>
                          <a:ext cx="3140137" cy="1483743"/>
                        </a:xfrm>
                        <a:prstGeom prst="rect">
                          <a:avLst/>
                        </a:prstGeom>
                      </am3d:spPr>
                      <am3d:camera>
                        <am3d:pos x="0" y="0" z="54098653"/>
                        <am3d:up dx="0" dy="36000000" dz="0"/>
                        <am3d:lookAt x="0" y="0" z="0"/>
                        <am3d:perspective fov="2700000"/>
                      </am3d:camera>
                      <am3d:trans>
                        <am3d:meterPerModelUnit n="9705846" d="1000000"/>
                        <am3d:preTrans dx="-31553283" dy="-9773516" dz="6439949"/>
                        <am3d:scale>
                          <am3d:sx n="1000000" d="1000000"/>
                          <am3d:sy n="1000000" d="1000000"/>
                          <am3d:sz n="1000000" d="1000000"/>
                        </am3d:scale>
                        <am3d:rot ax="10122161" ay="943088" az="10614164"/>
                        <am3d:postTrans dx="0" dy="0" dz="0"/>
                      </am3d:trans>
                      <am3d:raster rName="Office3DRenderer" rVer="16.0.8326">
                        <am3d:blip r:embed="rId37"/>
                      </am3d:raster>
                      <am3d:objViewport viewportSz="361165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6432" behindDoc="0" locked="0" layoutInCell="1" allowOverlap="1" wp14:anchorId="4D5E75A3" wp14:editId="3BD3D10C">
                <wp:simplePos x="0" y="0"/>
                <wp:positionH relativeFrom="margin">
                  <wp:posOffset>2717273</wp:posOffset>
                </wp:positionH>
                <wp:positionV relativeFrom="paragraph">
                  <wp:posOffset>287907</wp:posOffset>
                </wp:positionV>
                <wp:extent cx="3140137" cy="1483743"/>
                <wp:effectExtent l="0" t="0" r="3175" b="2540"/>
                <wp:wrapNone/>
                <wp:docPr id="452" name="3D Model 45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52" name="3D Model 452"/>
                        <pic:cNvPicPr>
                          <a:picLocks noGrp="1" noRot="1" noChangeAspect="1" noMove="1" noResize="1" noEditPoints="1" noAdjustHandles="1" noChangeArrowheads="1" noChangeShapeType="1" noCrop="1"/>
                        </pic:cNvPicPr>
                      </pic:nvPicPr>
                      <pic:blipFill>
                        <a:blip r:embed="rId37"/>
                        <a:stretch>
                          <a:fillRect/>
                        </a:stretch>
                      </pic:blipFill>
                      <pic:spPr>
                        <a:xfrm>
                          <a:off x="0" y="0"/>
                          <a:ext cx="3140075" cy="14833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12A70">
        <w:rPr>
          <w:noProof/>
        </w:rPr>
        <w:drawing>
          <wp:inline distT="0" distB="0" distL="0" distR="0" wp14:anchorId="17848D4F" wp14:editId="532DD528">
            <wp:extent cx="2684900" cy="1854680"/>
            <wp:effectExtent l="0" t="0" r="127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10320" cy="1872240"/>
                    </a:xfrm>
                    <a:prstGeom prst="rect">
                      <a:avLst/>
                    </a:prstGeom>
                  </pic:spPr>
                </pic:pic>
              </a:graphicData>
            </a:graphic>
          </wp:inline>
        </w:drawing>
      </w:r>
    </w:p>
    <w:p w:rsidR="00821FB4" w:rsidRDefault="003216F9" w:rsidP="003216F9">
      <w:pPr>
        <w:pStyle w:val="Caption"/>
        <w:jc w:val="center"/>
      </w:pPr>
      <w:bookmarkStart w:id="47" w:name="_Toc30925788"/>
      <w:r>
        <w:t xml:space="preserve">Figure </w:t>
      </w:r>
      <w:r w:rsidR="00F12956">
        <w:rPr>
          <w:noProof/>
        </w:rPr>
        <w:fldChar w:fldCharType="begin"/>
      </w:r>
      <w:r w:rsidR="00F12956">
        <w:rPr>
          <w:noProof/>
        </w:rPr>
        <w:instrText xml:space="preserve"> SEQ Figure \* ARABIC </w:instrText>
      </w:r>
      <w:r w:rsidR="00F12956">
        <w:rPr>
          <w:noProof/>
        </w:rPr>
        <w:fldChar w:fldCharType="separate"/>
      </w:r>
      <w:r w:rsidR="00927048">
        <w:rPr>
          <w:noProof/>
        </w:rPr>
        <w:t>27</w:t>
      </w:r>
      <w:r w:rsidR="00F12956">
        <w:rPr>
          <w:noProof/>
        </w:rPr>
        <w:fldChar w:fldCharType="end"/>
      </w:r>
      <w:r>
        <w:t xml:space="preserve"> GrabCAD winning ULA bracket and second topology analysis</w:t>
      </w:r>
      <w:sdt>
        <w:sdtPr>
          <w:id w:val="2146706201"/>
          <w:citation/>
        </w:sdtPr>
        <w:sdtEndPr/>
        <w:sdtContent>
          <w:r>
            <w:fldChar w:fldCharType="begin"/>
          </w:r>
          <w:r>
            <w:instrText xml:space="preserve"> CITATION Gra16 \l 2057 </w:instrText>
          </w:r>
          <w:r>
            <w:fldChar w:fldCharType="separate"/>
          </w:r>
          <w:r w:rsidR="00361A6C">
            <w:rPr>
              <w:noProof/>
            </w:rPr>
            <w:t xml:space="preserve"> </w:t>
          </w:r>
          <w:r w:rsidR="00361A6C" w:rsidRPr="00361A6C">
            <w:rPr>
              <w:noProof/>
            </w:rPr>
            <w:t>(Grabcad, 2016)</w:t>
          </w:r>
          <w:r>
            <w:fldChar w:fldCharType="end"/>
          </w:r>
        </w:sdtContent>
      </w:sdt>
      <w:r>
        <w:t xml:space="preserve"> </w:t>
      </w:r>
      <w:sdt>
        <w:sdtPr>
          <w:id w:val="-425957502"/>
          <w:citation/>
        </w:sdtPr>
        <w:sdtEndPr/>
        <w:sdtContent>
          <w:r>
            <w:fldChar w:fldCharType="begin"/>
          </w:r>
          <w:r>
            <w:instrText xml:space="preserve"> CITATION Sol19 \l 2057 </w:instrText>
          </w:r>
          <w:r>
            <w:fldChar w:fldCharType="separate"/>
          </w:r>
          <w:r w:rsidR="00361A6C" w:rsidRPr="00361A6C">
            <w:rPr>
              <w:noProof/>
            </w:rPr>
            <w:t>(Solidworks, 2019)</w:t>
          </w:r>
          <w:r>
            <w:fldChar w:fldCharType="end"/>
          </w:r>
        </w:sdtContent>
      </w:sdt>
      <w:bookmarkEnd w:id="47"/>
    </w:p>
    <w:p w:rsidR="00EA688F" w:rsidRDefault="00821FB4" w:rsidP="00821FB4">
      <w:pPr>
        <w:pStyle w:val="Caption"/>
      </w:pPr>
      <w:r>
        <w:t xml:space="preserve">  </w:t>
      </w:r>
    </w:p>
    <w:p w:rsidR="00F63270" w:rsidRDefault="00F63270"/>
    <w:p w:rsidR="00821061" w:rsidRDefault="00821061"/>
    <w:p w:rsidR="00821061" w:rsidRDefault="00821061">
      <w:r>
        <w:br w:type="page"/>
      </w:r>
    </w:p>
    <w:p w:rsidR="008974A2" w:rsidRDefault="00821061" w:rsidP="00821061">
      <w:pPr>
        <w:pStyle w:val="Heading1"/>
        <w:spacing w:line="480" w:lineRule="auto"/>
        <w:rPr>
          <w:b/>
          <w:color w:val="auto"/>
          <w:u w:val="single"/>
        </w:rPr>
      </w:pPr>
      <w:bookmarkStart w:id="48" w:name="_Toc30925814"/>
      <w:r w:rsidRPr="00821061">
        <w:rPr>
          <w:b/>
          <w:color w:val="auto"/>
          <w:u w:val="single"/>
        </w:rPr>
        <w:lastRenderedPageBreak/>
        <w:t>Recommendations</w:t>
      </w:r>
      <w:bookmarkEnd w:id="48"/>
    </w:p>
    <w:p w:rsidR="001F5BD5" w:rsidRDefault="001F5BD5" w:rsidP="00142972">
      <w:pPr>
        <w:spacing w:line="480" w:lineRule="auto"/>
      </w:pPr>
      <w:r>
        <w:t>This topology study has generated an encouraging set of results with the weight and stress well within the envelope of the material and within the key points of the design brief. However, with further optimisation the results could be improved. The following recommendations could provide more favourable results and could reduce both the stress, and weight of the material.</w:t>
      </w:r>
    </w:p>
    <w:p w:rsidR="00821061" w:rsidRPr="00C737D3" w:rsidRDefault="001F5BD5" w:rsidP="00142972">
      <w:pPr>
        <w:pStyle w:val="ListParagraph"/>
        <w:numPr>
          <w:ilvl w:val="0"/>
          <w:numId w:val="4"/>
        </w:numPr>
        <w:spacing w:line="480" w:lineRule="auto"/>
      </w:pPr>
      <w:r>
        <w:t xml:space="preserve">Mesh quality. As described earlier the mesh selected for this study was 3mm and a draft mesh quality. To improve the analysis the mesh size could be reduced </w:t>
      </w:r>
      <w:r w:rsidR="00C737D3">
        <w:t xml:space="preserve">and using adaptive meshing on Solidworks could provide a mesh that could further improve the topology results. </w:t>
      </w:r>
      <w:r w:rsidR="00C737D3">
        <w:rPr>
          <w:rFonts w:ascii="Helvetica" w:hAnsi="Helvetica"/>
          <w:color w:val="555555"/>
          <w:sz w:val="30"/>
          <w:szCs w:val="30"/>
          <w:shd w:val="clear" w:color="auto" w:fill="FFFFFF"/>
        </w:rPr>
        <w:t> </w:t>
      </w:r>
      <w:r w:rsidR="00C737D3" w:rsidRPr="00C737D3">
        <w:rPr>
          <w:rFonts w:cstheme="minorHAnsi"/>
          <w:shd w:val="clear" w:color="auto" w:fill="FFFFFF"/>
        </w:rPr>
        <w:t xml:space="preserve">H-adaptive meshing physically </w:t>
      </w:r>
      <w:r w:rsidR="00C737D3">
        <w:rPr>
          <w:rFonts w:cstheme="minorHAnsi"/>
          <w:shd w:val="clear" w:color="auto" w:fill="FFFFFF"/>
        </w:rPr>
        <w:t>corrects</w:t>
      </w:r>
      <w:r w:rsidR="00C737D3" w:rsidRPr="00C737D3">
        <w:rPr>
          <w:rFonts w:cstheme="minorHAnsi"/>
          <w:shd w:val="clear" w:color="auto" w:fill="FFFFFF"/>
        </w:rPr>
        <w:t xml:space="preserve"> the size of the mesh cell in areas of the model where smaller mesh</w:t>
      </w:r>
      <w:r w:rsidR="00C737D3">
        <w:rPr>
          <w:rFonts w:cstheme="minorHAnsi"/>
          <w:shd w:val="clear" w:color="auto" w:fill="FFFFFF"/>
        </w:rPr>
        <w:t>ing is required.</w:t>
      </w:r>
      <w:r w:rsidR="00C737D3" w:rsidRPr="00C737D3">
        <w:rPr>
          <w:rFonts w:cstheme="minorHAnsi"/>
          <w:shd w:val="clear" w:color="auto" w:fill="FFFFFF"/>
        </w:rPr>
        <w:t xml:space="preserve"> </w:t>
      </w:r>
      <w:r w:rsidR="00C737D3">
        <w:rPr>
          <w:rFonts w:cstheme="minorHAnsi"/>
          <w:shd w:val="clear" w:color="auto" w:fill="FFFFFF"/>
        </w:rPr>
        <w:t>P</w:t>
      </w:r>
      <w:r w:rsidR="00C737D3" w:rsidRPr="00C737D3">
        <w:rPr>
          <w:rFonts w:cstheme="minorHAnsi"/>
          <w:shd w:val="clear" w:color="auto" w:fill="FFFFFF"/>
        </w:rPr>
        <w:t>-adaptive meshing adjusts the polynomial order of the mesh to improve accuracy.</w:t>
      </w:r>
      <w:r w:rsidRPr="00C737D3">
        <w:rPr>
          <w:rFonts w:cstheme="minorHAnsi"/>
        </w:rPr>
        <w:t xml:space="preserve"> </w:t>
      </w:r>
      <w:r w:rsidR="00C737D3" w:rsidRPr="00C737D3">
        <w:rPr>
          <w:rFonts w:cstheme="minorHAnsi"/>
        </w:rPr>
        <w:t>It also</w:t>
      </w:r>
      <w:r w:rsidR="00C737D3" w:rsidRPr="00C737D3">
        <w:rPr>
          <w:rFonts w:cstheme="minorHAnsi"/>
          <w:shd w:val="clear" w:color="auto" w:fill="FFFFFF"/>
        </w:rPr>
        <w:t xml:space="preserve"> </w:t>
      </w:r>
      <w:r w:rsidR="00C737D3">
        <w:rPr>
          <w:rFonts w:cstheme="minorHAnsi"/>
          <w:shd w:val="clear" w:color="auto" w:fill="FFFFFF"/>
        </w:rPr>
        <w:t xml:space="preserve">applies </w:t>
      </w:r>
      <w:r w:rsidR="00C737D3" w:rsidRPr="00C737D3">
        <w:rPr>
          <w:rFonts w:cstheme="minorHAnsi"/>
          <w:shd w:val="clear" w:color="auto" w:fill="FFFFFF"/>
        </w:rPr>
        <w:t>mesh elements up to the</w:t>
      </w:r>
      <w:r w:rsidR="00C737D3">
        <w:rPr>
          <w:rFonts w:cstheme="minorHAnsi"/>
          <w:shd w:val="clear" w:color="auto" w:fill="FFFFFF"/>
        </w:rPr>
        <w:t xml:space="preserve"> fifth order </w:t>
      </w:r>
      <w:sdt>
        <w:sdtPr>
          <w:rPr>
            <w:rFonts w:cstheme="minorHAnsi"/>
            <w:shd w:val="clear" w:color="auto" w:fill="FFFFFF"/>
          </w:rPr>
          <w:id w:val="613174901"/>
          <w:citation/>
        </w:sdtPr>
        <w:sdtEndPr/>
        <w:sdtContent>
          <w:r w:rsidR="00C737D3">
            <w:rPr>
              <w:rFonts w:cstheme="minorHAnsi"/>
              <w:shd w:val="clear" w:color="auto" w:fill="FFFFFF"/>
            </w:rPr>
            <w:fldChar w:fldCharType="begin"/>
          </w:r>
          <w:r w:rsidR="00C737D3">
            <w:rPr>
              <w:rFonts w:cstheme="minorHAnsi"/>
              <w:shd w:val="clear" w:color="auto" w:fill="FFFFFF"/>
            </w:rPr>
            <w:instrText xml:space="preserve"> CITATION Haw13 \l 2057 </w:instrText>
          </w:r>
          <w:r w:rsidR="00C737D3">
            <w:rPr>
              <w:rFonts w:cstheme="minorHAnsi"/>
              <w:shd w:val="clear" w:color="auto" w:fill="FFFFFF"/>
            </w:rPr>
            <w:fldChar w:fldCharType="separate"/>
          </w:r>
          <w:r w:rsidR="00361A6C" w:rsidRPr="00361A6C">
            <w:rPr>
              <w:rFonts w:cstheme="minorHAnsi"/>
              <w:noProof/>
              <w:shd w:val="clear" w:color="auto" w:fill="FFFFFF"/>
            </w:rPr>
            <w:t>(Hawk Ridge Systems, 2013)</w:t>
          </w:r>
          <w:r w:rsidR="00C737D3">
            <w:rPr>
              <w:rFonts w:cstheme="minorHAnsi"/>
              <w:shd w:val="clear" w:color="auto" w:fill="FFFFFF"/>
            </w:rPr>
            <w:fldChar w:fldCharType="end"/>
          </w:r>
        </w:sdtContent>
      </w:sdt>
      <w:r w:rsidR="00C737D3">
        <w:rPr>
          <w:rFonts w:cstheme="minorHAnsi"/>
          <w:shd w:val="clear" w:color="auto" w:fill="FFFFFF"/>
        </w:rPr>
        <w:t>.</w:t>
      </w:r>
    </w:p>
    <w:p w:rsidR="00C737D3" w:rsidRDefault="00C91927" w:rsidP="00142972">
      <w:pPr>
        <w:pStyle w:val="ListParagraph"/>
        <w:numPr>
          <w:ilvl w:val="0"/>
          <w:numId w:val="4"/>
        </w:numPr>
        <w:spacing w:line="480" w:lineRule="auto"/>
      </w:pPr>
      <w:r>
        <w:t xml:space="preserve">Preserving </w:t>
      </w:r>
      <w:r w:rsidR="00142972">
        <w:t xml:space="preserve">material regions on the bracket could improve the area around the holes of the </w:t>
      </w:r>
      <w:r w:rsidR="002E73B9">
        <w:t>component</w:t>
      </w:r>
      <w:r w:rsidR="00142972">
        <w:t xml:space="preserve">. Design studio allows the user to group elements which are chosen by selecting mesh areas of the desired </w:t>
      </w:r>
      <w:r w:rsidR="002E73B9">
        <w:t xml:space="preserve">region. </w:t>
      </w:r>
      <w:r w:rsidR="00142972">
        <w:t xml:space="preserve">By using this tool, the optimisation could possibly have retained the material around the holes thus retaining two times the diameter of the holes area around the fixing points. </w:t>
      </w:r>
    </w:p>
    <w:p w:rsidR="00142972" w:rsidRPr="00821061" w:rsidRDefault="004F4A35" w:rsidP="00142972">
      <w:pPr>
        <w:pStyle w:val="ListParagraph"/>
        <w:numPr>
          <w:ilvl w:val="0"/>
          <w:numId w:val="4"/>
        </w:numPr>
        <w:spacing w:line="480" w:lineRule="auto"/>
      </w:pPr>
      <w:r>
        <w:t>Applying the forces in a more concentrated areas could also improve the results of the topology study and reduce the material required.</w:t>
      </w:r>
    </w:p>
    <w:p w:rsidR="005060A6" w:rsidRDefault="005060A6"/>
    <w:p w:rsidR="00312A70" w:rsidRDefault="00312A70"/>
    <w:p w:rsidR="00312A70" w:rsidRDefault="00312A70"/>
    <w:p w:rsidR="00312A70" w:rsidRDefault="00312A70"/>
    <w:p w:rsidR="00312A70" w:rsidRDefault="00312A70"/>
    <w:p w:rsidR="00A57775" w:rsidRPr="00A57775" w:rsidRDefault="00A57775" w:rsidP="00A57775"/>
    <w:bookmarkStart w:id="49" w:name="_Toc30925815" w:displacedByCustomXml="next"/>
    <w:sdt>
      <w:sdtPr>
        <w:rPr>
          <w:rFonts w:asciiTheme="minorHAnsi" w:eastAsiaTheme="minorHAnsi" w:hAnsiTheme="minorHAnsi" w:cstheme="minorBidi"/>
          <w:color w:val="auto"/>
          <w:sz w:val="22"/>
          <w:szCs w:val="22"/>
        </w:rPr>
        <w:id w:val="-1977441189"/>
        <w:docPartObj>
          <w:docPartGallery w:val="Bibliographies"/>
          <w:docPartUnique/>
        </w:docPartObj>
      </w:sdtPr>
      <w:sdtEndPr/>
      <w:sdtContent>
        <w:p w:rsidR="005060A6" w:rsidRPr="004038AC" w:rsidRDefault="005060A6">
          <w:pPr>
            <w:pStyle w:val="Heading1"/>
            <w:rPr>
              <w:b/>
              <w:color w:val="auto"/>
              <w:u w:val="single"/>
            </w:rPr>
          </w:pPr>
          <w:r w:rsidRPr="004038AC">
            <w:rPr>
              <w:b/>
              <w:color w:val="auto"/>
              <w:u w:val="single"/>
            </w:rPr>
            <w:t>References</w:t>
          </w:r>
          <w:bookmarkEnd w:id="49"/>
        </w:p>
        <w:sdt>
          <w:sdtPr>
            <w:id w:val="-573587230"/>
            <w:bibliography/>
          </w:sdtPr>
          <w:sdtEndPr/>
          <w:sdtContent>
            <w:p w:rsidR="00361A6C" w:rsidRPr="00361A6C" w:rsidRDefault="005060A6" w:rsidP="00361A6C">
              <w:pPr>
                <w:pStyle w:val="Bibliography"/>
                <w:rPr>
                  <w:noProof/>
                  <w:szCs w:val="24"/>
                </w:rPr>
              </w:pPr>
              <w:r w:rsidRPr="00361A6C">
                <w:rPr>
                  <w:sz w:val="20"/>
                </w:rPr>
                <w:fldChar w:fldCharType="begin"/>
              </w:r>
              <w:r w:rsidRPr="00361A6C">
                <w:rPr>
                  <w:sz w:val="20"/>
                </w:rPr>
                <w:instrText xml:space="preserve"> BIBLIOGRAPHY </w:instrText>
              </w:r>
              <w:r w:rsidRPr="00361A6C">
                <w:rPr>
                  <w:sz w:val="20"/>
                </w:rPr>
                <w:fldChar w:fldCharType="separate"/>
              </w:r>
              <w:r w:rsidR="00361A6C" w:rsidRPr="00361A6C">
                <w:rPr>
                  <w:noProof/>
                  <w:sz w:val="20"/>
                </w:rPr>
                <w:t xml:space="preserve">Chuang, , K. C. et al., 2020. </w:t>
              </w:r>
              <w:r w:rsidR="00361A6C" w:rsidRPr="00361A6C">
                <w:rPr>
                  <w:i/>
                  <w:iCs/>
                  <w:noProof/>
                  <w:sz w:val="20"/>
                </w:rPr>
                <w:t xml:space="preserve">Additive Manufacturing of UltemPolymers and Composites. </w:t>
              </w:r>
              <w:r w:rsidR="00361A6C" w:rsidRPr="00361A6C">
                <w:rPr>
                  <w:noProof/>
                  <w:sz w:val="20"/>
                </w:rPr>
                <w:t xml:space="preserve">[Online] </w:t>
              </w:r>
              <w:r w:rsidR="00361A6C" w:rsidRPr="00361A6C">
                <w:rPr>
                  <w:noProof/>
                  <w:sz w:val="20"/>
                </w:rPr>
                <w:br/>
                <w:t xml:space="preserve">Available at: </w:t>
              </w:r>
              <w:r w:rsidR="00361A6C" w:rsidRPr="00361A6C">
                <w:rPr>
                  <w:noProof/>
                  <w:sz w:val="20"/>
                  <w:u w:val="single"/>
                </w:rPr>
                <w:t>https://ntrs.nasa.gov/archive/nasa/casi.ntrs.nasa.gov/20160000203.pdf</w:t>
              </w:r>
              <w:r w:rsidR="00361A6C" w:rsidRPr="00361A6C">
                <w:rPr>
                  <w:noProof/>
                  <w:sz w:val="20"/>
                </w:rPr>
                <w:br/>
                <w:t>[Accessed 14 01 14].</w:t>
              </w:r>
            </w:p>
            <w:p w:rsidR="00361A6C" w:rsidRPr="00361A6C" w:rsidRDefault="00361A6C" w:rsidP="00361A6C">
              <w:pPr>
                <w:pStyle w:val="Bibliography"/>
                <w:rPr>
                  <w:noProof/>
                  <w:sz w:val="20"/>
                </w:rPr>
              </w:pPr>
              <w:r w:rsidRPr="00361A6C">
                <w:rPr>
                  <w:noProof/>
                  <w:sz w:val="20"/>
                </w:rPr>
                <w:t xml:space="preserve">CNC Times, 2019. </w:t>
              </w:r>
              <w:r w:rsidRPr="00361A6C">
                <w:rPr>
                  <w:i/>
                  <w:iCs/>
                  <w:noProof/>
                  <w:sz w:val="20"/>
                </w:rPr>
                <w:t xml:space="preserve">Aerospace: Sogeti - Additive Manufacturing for the new A350 XWB. </w:t>
              </w:r>
              <w:r w:rsidRPr="00361A6C">
                <w:rPr>
                  <w:noProof/>
                  <w:sz w:val="20"/>
                </w:rPr>
                <w:t xml:space="preserve">[Online] </w:t>
              </w:r>
              <w:r w:rsidRPr="00361A6C">
                <w:rPr>
                  <w:noProof/>
                  <w:sz w:val="20"/>
                </w:rPr>
                <w:br/>
                <w:t xml:space="preserve">Available at: </w:t>
              </w:r>
              <w:r w:rsidRPr="00361A6C">
                <w:rPr>
                  <w:noProof/>
                  <w:sz w:val="20"/>
                  <w:u w:val="single"/>
                </w:rPr>
                <w:t>https://www.cnctimes.com/editorial/aerospace-sogeti-additive-manufacturing-for-the-new-a350-xwb</w:t>
              </w:r>
              <w:r w:rsidRPr="00361A6C">
                <w:rPr>
                  <w:noProof/>
                  <w:sz w:val="20"/>
                </w:rPr>
                <w:br/>
                <w:t>[Accessed 15 01 2020].</w:t>
              </w:r>
            </w:p>
            <w:p w:rsidR="00361A6C" w:rsidRPr="00361A6C" w:rsidRDefault="00361A6C" w:rsidP="00361A6C">
              <w:pPr>
                <w:pStyle w:val="Bibliography"/>
                <w:rPr>
                  <w:noProof/>
                  <w:sz w:val="20"/>
                </w:rPr>
              </w:pPr>
              <w:r w:rsidRPr="00361A6C">
                <w:rPr>
                  <w:noProof/>
                  <w:sz w:val="20"/>
                </w:rPr>
                <w:t xml:space="preserve">Eckhoff, A., 2018. </w:t>
              </w:r>
              <w:r w:rsidRPr="00361A6C">
                <w:rPr>
                  <w:i/>
                  <w:iCs/>
                  <w:noProof/>
                  <w:sz w:val="20"/>
                </w:rPr>
                <w:t xml:space="preserve">Additive Manufacturing and Aerospace Industry Equal Efficiency. </w:t>
              </w:r>
              <w:r w:rsidRPr="00361A6C">
                <w:rPr>
                  <w:noProof/>
                  <w:sz w:val="20"/>
                </w:rPr>
                <w:t xml:space="preserve">[Online] </w:t>
              </w:r>
              <w:r w:rsidRPr="00361A6C">
                <w:rPr>
                  <w:noProof/>
                  <w:sz w:val="20"/>
                </w:rPr>
                <w:br/>
                <w:t xml:space="preserve">Available at: </w:t>
              </w:r>
              <w:r w:rsidRPr="00361A6C">
                <w:rPr>
                  <w:noProof/>
                  <w:sz w:val="20"/>
                  <w:u w:val="single"/>
                </w:rPr>
                <w:t>https://blogs.sw.siemens.com/nx-manufacturing/additive-manufacturing-aerospace-industry-efficiency/</w:t>
              </w:r>
              <w:r w:rsidRPr="00361A6C">
                <w:rPr>
                  <w:noProof/>
                  <w:sz w:val="20"/>
                </w:rPr>
                <w:br/>
                <w:t>[Accessed 18 01 2020].</w:t>
              </w:r>
            </w:p>
            <w:p w:rsidR="00361A6C" w:rsidRPr="00361A6C" w:rsidRDefault="00361A6C" w:rsidP="00361A6C">
              <w:pPr>
                <w:pStyle w:val="Bibliography"/>
                <w:rPr>
                  <w:noProof/>
                  <w:sz w:val="20"/>
                </w:rPr>
              </w:pPr>
              <w:r w:rsidRPr="00361A6C">
                <w:rPr>
                  <w:noProof/>
                  <w:sz w:val="20"/>
                </w:rPr>
                <w:t xml:space="preserve">Engineers Edge, 2019. </w:t>
              </w:r>
              <w:r w:rsidRPr="00361A6C">
                <w:rPr>
                  <w:i/>
                  <w:iCs/>
                  <w:noProof/>
                  <w:sz w:val="20"/>
                </w:rPr>
                <w:t xml:space="preserve">Stress Concentration Fundamentals. </w:t>
              </w:r>
              <w:r w:rsidRPr="00361A6C">
                <w:rPr>
                  <w:noProof/>
                  <w:sz w:val="20"/>
                </w:rPr>
                <w:t xml:space="preserve">[Online] </w:t>
              </w:r>
              <w:r w:rsidRPr="00361A6C">
                <w:rPr>
                  <w:noProof/>
                  <w:sz w:val="20"/>
                </w:rPr>
                <w:br/>
                <w:t xml:space="preserve">Available at: </w:t>
              </w:r>
              <w:r w:rsidRPr="00361A6C">
                <w:rPr>
                  <w:noProof/>
                  <w:sz w:val="20"/>
                  <w:u w:val="single"/>
                </w:rPr>
                <w:t>https://www.engineersedge.com/material_science/stress_concentration_fundamentals_9902.htm</w:t>
              </w:r>
              <w:r w:rsidRPr="00361A6C">
                <w:rPr>
                  <w:noProof/>
                  <w:sz w:val="20"/>
                </w:rPr>
                <w:br/>
                <w:t>[Accessed 16 11 2019].</w:t>
              </w:r>
            </w:p>
            <w:p w:rsidR="00361A6C" w:rsidRPr="00361A6C" w:rsidRDefault="00361A6C" w:rsidP="00361A6C">
              <w:pPr>
                <w:pStyle w:val="Bibliography"/>
                <w:rPr>
                  <w:noProof/>
                  <w:sz w:val="20"/>
                </w:rPr>
              </w:pPr>
              <w:r w:rsidRPr="00361A6C">
                <w:rPr>
                  <w:noProof/>
                  <w:sz w:val="20"/>
                </w:rPr>
                <w:t xml:space="preserve">Genesis Design Studio, 2018. </w:t>
              </w:r>
              <w:r w:rsidRPr="00361A6C">
                <w:rPr>
                  <w:i/>
                  <w:iCs/>
                  <w:noProof/>
                  <w:sz w:val="20"/>
                </w:rPr>
                <w:t xml:space="preserve">Genesis Design Studio, </w:t>
              </w:r>
              <w:r w:rsidRPr="00361A6C">
                <w:rPr>
                  <w:noProof/>
                  <w:sz w:val="20"/>
                </w:rPr>
                <w:t>Michigan: VR and D.</w:t>
              </w:r>
            </w:p>
            <w:p w:rsidR="00361A6C" w:rsidRPr="00361A6C" w:rsidRDefault="00361A6C" w:rsidP="00361A6C">
              <w:pPr>
                <w:pStyle w:val="Bibliography"/>
                <w:rPr>
                  <w:noProof/>
                  <w:sz w:val="20"/>
                </w:rPr>
              </w:pPr>
              <w:r w:rsidRPr="00361A6C">
                <w:rPr>
                  <w:noProof/>
                  <w:sz w:val="20"/>
                </w:rPr>
                <w:t xml:space="preserve">Grabcad, 2016. </w:t>
              </w:r>
              <w:r w:rsidRPr="00361A6C">
                <w:rPr>
                  <w:i/>
                  <w:iCs/>
                  <w:noProof/>
                  <w:sz w:val="20"/>
                </w:rPr>
                <w:t xml:space="preserve">3-2-1 Liftoff! ULA Rocket Hardware Challenge. </w:t>
              </w:r>
              <w:r w:rsidRPr="00361A6C">
                <w:rPr>
                  <w:noProof/>
                  <w:sz w:val="20"/>
                </w:rPr>
                <w:t xml:space="preserve">[Online] </w:t>
              </w:r>
              <w:r w:rsidRPr="00361A6C">
                <w:rPr>
                  <w:noProof/>
                  <w:sz w:val="20"/>
                </w:rPr>
                <w:br/>
                <w:t xml:space="preserve">Available at: </w:t>
              </w:r>
              <w:r w:rsidRPr="00361A6C">
                <w:rPr>
                  <w:noProof/>
                  <w:sz w:val="20"/>
                  <w:u w:val="single"/>
                </w:rPr>
                <w:t>https://grabcad.com/challenges/3-2-1-liftoff-ula-rocket-hardware-challenge</w:t>
              </w:r>
              <w:r w:rsidRPr="00361A6C">
                <w:rPr>
                  <w:noProof/>
                  <w:sz w:val="20"/>
                </w:rPr>
                <w:br/>
                <w:t>[Accessed 13 01 2020].</w:t>
              </w:r>
            </w:p>
            <w:p w:rsidR="00361A6C" w:rsidRPr="00361A6C" w:rsidRDefault="00361A6C" w:rsidP="00361A6C">
              <w:pPr>
                <w:pStyle w:val="Bibliography"/>
                <w:rPr>
                  <w:noProof/>
                  <w:sz w:val="20"/>
                </w:rPr>
              </w:pPr>
              <w:r w:rsidRPr="00361A6C">
                <w:rPr>
                  <w:noProof/>
                  <w:sz w:val="20"/>
                </w:rPr>
                <w:t xml:space="preserve">Hawk Ridge Systems, 2013. </w:t>
              </w:r>
              <w:r w:rsidRPr="00361A6C">
                <w:rPr>
                  <w:i/>
                  <w:iCs/>
                  <w:noProof/>
                  <w:sz w:val="20"/>
                </w:rPr>
                <w:t xml:space="preserve">Adaptive Meshing In Solidworks Simulation. </w:t>
              </w:r>
              <w:r w:rsidRPr="00361A6C">
                <w:rPr>
                  <w:noProof/>
                  <w:sz w:val="20"/>
                </w:rPr>
                <w:t xml:space="preserve">[Online] </w:t>
              </w:r>
              <w:r w:rsidRPr="00361A6C">
                <w:rPr>
                  <w:noProof/>
                  <w:sz w:val="20"/>
                </w:rPr>
                <w:br/>
                <w:t xml:space="preserve">Available at: </w:t>
              </w:r>
              <w:r w:rsidRPr="00361A6C">
                <w:rPr>
                  <w:noProof/>
                  <w:sz w:val="20"/>
                  <w:u w:val="single"/>
                </w:rPr>
                <w:t>https://hawkridgesys.com/blog/simulation-adaptive-meshing</w:t>
              </w:r>
              <w:r w:rsidRPr="00361A6C">
                <w:rPr>
                  <w:noProof/>
                  <w:sz w:val="20"/>
                </w:rPr>
                <w:br/>
                <w:t>[Accessed 17 01 2020].</w:t>
              </w:r>
            </w:p>
            <w:p w:rsidR="00361A6C" w:rsidRPr="00361A6C" w:rsidRDefault="00361A6C" w:rsidP="00361A6C">
              <w:pPr>
                <w:pStyle w:val="Bibliography"/>
                <w:rPr>
                  <w:noProof/>
                  <w:sz w:val="20"/>
                </w:rPr>
              </w:pPr>
              <w:r w:rsidRPr="00361A6C">
                <w:rPr>
                  <w:noProof/>
                  <w:sz w:val="20"/>
                </w:rPr>
                <w:t xml:space="preserve">Hussain, A., 2019. </w:t>
              </w:r>
              <w:r w:rsidRPr="00361A6C">
                <w:rPr>
                  <w:i/>
                  <w:iCs/>
                  <w:noProof/>
                  <w:sz w:val="20"/>
                </w:rPr>
                <w:t xml:space="preserve">When should I use a second order mesh. </w:t>
              </w:r>
              <w:r w:rsidRPr="00361A6C">
                <w:rPr>
                  <w:noProof/>
                  <w:sz w:val="20"/>
                </w:rPr>
                <w:t xml:space="preserve">[Online] </w:t>
              </w:r>
              <w:r w:rsidRPr="00361A6C">
                <w:rPr>
                  <w:noProof/>
                  <w:sz w:val="20"/>
                </w:rPr>
                <w:br/>
                <w:t xml:space="preserve">Available at: </w:t>
              </w:r>
              <w:r w:rsidRPr="00361A6C">
                <w:rPr>
                  <w:noProof/>
                  <w:sz w:val="20"/>
                  <w:u w:val="single"/>
                </w:rPr>
                <w:t>https://www.simscale.com/forum/t/when-should-i-use-a-second-order-mesh/25899</w:t>
              </w:r>
              <w:r w:rsidRPr="00361A6C">
                <w:rPr>
                  <w:noProof/>
                  <w:sz w:val="20"/>
                </w:rPr>
                <w:br/>
                <w:t>[Accessed 15 11 2019].</w:t>
              </w:r>
            </w:p>
            <w:p w:rsidR="00361A6C" w:rsidRPr="00361A6C" w:rsidRDefault="00361A6C" w:rsidP="00361A6C">
              <w:pPr>
                <w:pStyle w:val="Bibliography"/>
                <w:rPr>
                  <w:noProof/>
                  <w:sz w:val="20"/>
                </w:rPr>
              </w:pPr>
              <w:r w:rsidRPr="00361A6C">
                <w:rPr>
                  <w:noProof/>
                  <w:sz w:val="20"/>
                </w:rPr>
                <w:t xml:space="preserve">Javelin Tech, 2020. </w:t>
              </w:r>
              <w:r w:rsidRPr="00361A6C">
                <w:rPr>
                  <w:i/>
                  <w:iCs/>
                  <w:noProof/>
                  <w:sz w:val="20"/>
                </w:rPr>
                <w:t xml:space="preserve">Ultem 9085. </w:t>
              </w:r>
              <w:r w:rsidRPr="00361A6C">
                <w:rPr>
                  <w:noProof/>
                  <w:sz w:val="20"/>
                </w:rPr>
                <w:t xml:space="preserve">[Online] </w:t>
              </w:r>
              <w:r w:rsidRPr="00361A6C">
                <w:rPr>
                  <w:noProof/>
                  <w:sz w:val="20"/>
                </w:rPr>
                <w:br/>
                <w:t xml:space="preserve">Available at: </w:t>
              </w:r>
              <w:r w:rsidRPr="00361A6C">
                <w:rPr>
                  <w:noProof/>
                  <w:sz w:val="20"/>
                  <w:u w:val="single"/>
                </w:rPr>
                <w:t>https://www.javelin-tech.com/3d/stratasys-materials/ultem-9085/</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khanacademy, 2019. </w:t>
              </w:r>
              <w:r w:rsidRPr="00361A6C">
                <w:rPr>
                  <w:i/>
                  <w:iCs/>
                  <w:noProof/>
                  <w:sz w:val="20"/>
                </w:rPr>
                <w:t xml:space="preserve">Khan Academy. </w:t>
              </w:r>
              <w:r w:rsidRPr="00361A6C">
                <w:rPr>
                  <w:noProof/>
                  <w:sz w:val="20"/>
                </w:rPr>
                <w:t xml:space="preserve">[Online] </w:t>
              </w:r>
              <w:r w:rsidRPr="00361A6C">
                <w:rPr>
                  <w:noProof/>
                  <w:sz w:val="20"/>
                </w:rPr>
                <w:br/>
                <w:t xml:space="preserve">Available at: </w:t>
              </w:r>
              <w:r w:rsidRPr="00361A6C">
                <w:rPr>
                  <w:noProof/>
                  <w:sz w:val="20"/>
                  <w:u w:val="single"/>
                </w:rPr>
                <w:t>https://www.khanacademy.org/</w:t>
              </w:r>
              <w:r w:rsidRPr="00361A6C">
                <w:rPr>
                  <w:noProof/>
                  <w:sz w:val="20"/>
                </w:rPr>
                <w:br/>
                <w:t>[Accessed 14 11 2019].</w:t>
              </w:r>
            </w:p>
            <w:p w:rsidR="00361A6C" w:rsidRPr="00361A6C" w:rsidRDefault="00361A6C" w:rsidP="00361A6C">
              <w:pPr>
                <w:pStyle w:val="Bibliography"/>
                <w:rPr>
                  <w:noProof/>
                  <w:sz w:val="20"/>
                </w:rPr>
              </w:pPr>
              <w:r w:rsidRPr="00361A6C">
                <w:rPr>
                  <w:noProof/>
                  <w:sz w:val="20"/>
                </w:rPr>
                <w:t xml:space="preserve">Leader, M. K., Kennedy, G. &amp; Chin, T. W., 2018. </w:t>
              </w:r>
              <w:r w:rsidRPr="00361A6C">
                <w:rPr>
                  <w:i/>
                  <w:iCs/>
                  <w:noProof/>
                  <w:sz w:val="20"/>
                </w:rPr>
                <w:t xml:space="preserve">High Resolution Topology Optimization of Aerospace Structures with Stress and Frequency Constraints. </w:t>
              </w:r>
              <w:r w:rsidRPr="00361A6C">
                <w:rPr>
                  <w:noProof/>
                  <w:sz w:val="20"/>
                </w:rPr>
                <w:t xml:space="preserve">[Online] </w:t>
              </w:r>
              <w:r w:rsidRPr="00361A6C">
                <w:rPr>
                  <w:noProof/>
                  <w:sz w:val="20"/>
                </w:rPr>
                <w:br/>
                <w:t xml:space="preserve">Available at: </w:t>
              </w:r>
              <w:r w:rsidRPr="00361A6C">
                <w:rPr>
                  <w:noProof/>
                  <w:sz w:val="20"/>
                  <w:u w:val="single"/>
                </w:rPr>
                <w:t>https://arc.aiaa.org/doi/abs/10.2514/6.2018-4056</w:t>
              </w:r>
              <w:r w:rsidRPr="00361A6C">
                <w:rPr>
                  <w:noProof/>
                  <w:sz w:val="20"/>
                </w:rPr>
                <w:br/>
                <w:t>[Accessed 17 01 2020].</w:t>
              </w:r>
            </w:p>
            <w:p w:rsidR="00361A6C" w:rsidRPr="00361A6C" w:rsidRDefault="00361A6C" w:rsidP="00361A6C">
              <w:pPr>
                <w:pStyle w:val="Bibliography"/>
                <w:rPr>
                  <w:noProof/>
                  <w:sz w:val="20"/>
                </w:rPr>
              </w:pPr>
              <w:r w:rsidRPr="00361A6C">
                <w:rPr>
                  <w:noProof/>
                  <w:sz w:val="20"/>
                </w:rPr>
                <w:t xml:space="preserve">Materialise, 2020. </w:t>
              </w:r>
              <w:r w:rsidRPr="00361A6C">
                <w:rPr>
                  <w:i/>
                  <w:iCs/>
                  <w:noProof/>
                  <w:sz w:val="20"/>
                </w:rPr>
                <w:t xml:space="preserve">Ultem 9085. </w:t>
              </w:r>
              <w:r w:rsidRPr="00361A6C">
                <w:rPr>
                  <w:noProof/>
                  <w:sz w:val="20"/>
                </w:rPr>
                <w:t xml:space="preserve">[Online] </w:t>
              </w:r>
              <w:r w:rsidRPr="00361A6C">
                <w:rPr>
                  <w:noProof/>
                  <w:sz w:val="20"/>
                </w:rPr>
                <w:br/>
                <w:t xml:space="preserve">Available at: </w:t>
              </w:r>
              <w:r w:rsidRPr="00361A6C">
                <w:rPr>
                  <w:noProof/>
                  <w:sz w:val="20"/>
                  <w:u w:val="single"/>
                </w:rPr>
                <w:t xml:space="preserve">After separation, eight retrorockets located in the booster intertank compartment fire to ensure the expended booster moves away from Centaur. These eight retrorockets use solid propellants and are canted outboard. The resulting plume products consist of </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NDT-ed, 2020. </w:t>
              </w:r>
              <w:r w:rsidRPr="00361A6C">
                <w:rPr>
                  <w:i/>
                  <w:iCs/>
                  <w:noProof/>
                  <w:sz w:val="20"/>
                </w:rPr>
                <w:t xml:space="preserve">Stress and Strain. </w:t>
              </w:r>
              <w:r w:rsidRPr="00361A6C">
                <w:rPr>
                  <w:noProof/>
                  <w:sz w:val="20"/>
                </w:rPr>
                <w:t xml:space="preserve">[Online] </w:t>
              </w:r>
              <w:r w:rsidRPr="00361A6C">
                <w:rPr>
                  <w:noProof/>
                  <w:sz w:val="20"/>
                </w:rPr>
                <w:br/>
                <w:t xml:space="preserve">Available at: </w:t>
              </w:r>
              <w:r w:rsidRPr="00361A6C">
                <w:rPr>
                  <w:noProof/>
                  <w:sz w:val="20"/>
                  <w:u w:val="single"/>
                </w:rPr>
                <w:t>https://www.nde-</w:t>
              </w:r>
              <w:r w:rsidRPr="00361A6C">
                <w:rPr>
                  <w:noProof/>
                  <w:sz w:val="20"/>
                  <w:u w:val="single"/>
                </w:rPr>
                <w:lastRenderedPageBreak/>
                <w:t>ed.org/EducationResources/CommunityCollege/Materials/Mechanical/StressStrain.htm</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Onwubolu, G., 2013. </w:t>
              </w:r>
              <w:r w:rsidRPr="00361A6C">
                <w:rPr>
                  <w:i/>
                  <w:iCs/>
                  <w:noProof/>
                  <w:sz w:val="20"/>
                </w:rPr>
                <w:t xml:space="preserve">Computer Aided Engineering Design with Solidworks. </w:t>
              </w:r>
              <w:r w:rsidRPr="00361A6C">
                <w:rPr>
                  <w:noProof/>
                  <w:sz w:val="20"/>
                </w:rPr>
                <w:t>1st ed. London: Imperial College Press.</w:t>
              </w:r>
            </w:p>
            <w:p w:rsidR="00361A6C" w:rsidRPr="00361A6C" w:rsidRDefault="00361A6C" w:rsidP="00361A6C">
              <w:pPr>
                <w:pStyle w:val="Bibliography"/>
                <w:rPr>
                  <w:noProof/>
                  <w:sz w:val="20"/>
                </w:rPr>
              </w:pPr>
              <w:r w:rsidRPr="00361A6C">
                <w:rPr>
                  <w:noProof/>
                  <w:sz w:val="20"/>
                </w:rPr>
                <w:t xml:space="preserve">Orme, M., Madera , I. &amp; Gschweit, M., 2018. Topology Optimization for Additive Manufacturing as an Enabler for Light Weight Flight Hardware. </w:t>
              </w:r>
              <w:r w:rsidRPr="00361A6C">
                <w:rPr>
                  <w:i/>
                  <w:iCs/>
                  <w:noProof/>
                  <w:sz w:val="20"/>
                </w:rPr>
                <w:t xml:space="preserve">Morf3D, </w:t>
              </w:r>
              <w:r w:rsidRPr="00361A6C">
                <w:rPr>
                  <w:noProof/>
                  <w:sz w:val="20"/>
                </w:rPr>
                <w:t>2(51), p. 1.</w:t>
              </w:r>
            </w:p>
            <w:p w:rsidR="00361A6C" w:rsidRPr="00361A6C" w:rsidRDefault="00361A6C" w:rsidP="00361A6C">
              <w:pPr>
                <w:pStyle w:val="Bibliography"/>
                <w:rPr>
                  <w:noProof/>
                  <w:sz w:val="20"/>
                </w:rPr>
              </w:pPr>
              <w:r w:rsidRPr="00361A6C">
                <w:rPr>
                  <w:noProof/>
                  <w:sz w:val="20"/>
                </w:rPr>
                <w:t xml:space="preserve">Rocketreview.com, 2020. </w:t>
              </w:r>
              <w:r w:rsidRPr="00361A6C">
                <w:rPr>
                  <w:i/>
                  <w:iCs/>
                  <w:noProof/>
                  <w:sz w:val="20"/>
                </w:rPr>
                <w:t xml:space="preserve">Rocket Review. </w:t>
              </w:r>
              <w:r w:rsidRPr="00361A6C">
                <w:rPr>
                  <w:noProof/>
                  <w:sz w:val="20"/>
                </w:rPr>
                <w:t xml:space="preserve">[Online] </w:t>
              </w:r>
              <w:r w:rsidRPr="00361A6C">
                <w:rPr>
                  <w:noProof/>
                  <w:sz w:val="20"/>
                </w:rPr>
                <w:br/>
                <w:t xml:space="preserve">Available at: </w:t>
              </w:r>
              <w:r w:rsidRPr="00361A6C">
                <w:rPr>
                  <w:noProof/>
                  <w:sz w:val="20"/>
                  <w:u w:val="single"/>
                </w:rPr>
                <w:t>https://www.rocketreviews.com/boat-tail-180703140820.html</w:t>
              </w:r>
              <w:r w:rsidRPr="00361A6C">
                <w:rPr>
                  <w:noProof/>
                  <w:sz w:val="20"/>
                </w:rPr>
                <w:br/>
                <w:t>[Accessed 13 01 2020].</w:t>
              </w:r>
            </w:p>
            <w:p w:rsidR="00361A6C" w:rsidRPr="00361A6C" w:rsidRDefault="00361A6C" w:rsidP="00361A6C">
              <w:pPr>
                <w:pStyle w:val="Bibliography"/>
                <w:rPr>
                  <w:noProof/>
                  <w:sz w:val="20"/>
                </w:rPr>
              </w:pPr>
              <w:r w:rsidRPr="00361A6C">
                <w:rPr>
                  <w:noProof/>
                  <w:sz w:val="20"/>
                </w:rPr>
                <w:t xml:space="preserve">Sabic, 2020. </w:t>
              </w:r>
              <w:r w:rsidRPr="00361A6C">
                <w:rPr>
                  <w:i/>
                  <w:iCs/>
                  <w:noProof/>
                  <w:sz w:val="20"/>
                </w:rPr>
                <w:t xml:space="preserve">Ultem 9085. </w:t>
              </w:r>
              <w:r w:rsidRPr="00361A6C">
                <w:rPr>
                  <w:noProof/>
                  <w:sz w:val="20"/>
                </w:rPr>
                <w:t xml:space="preserve">[Online] </w:t>
              </w:r>
              <w:r w:rsidRPr="00361A6C">
                <w:rPr>
                  <w:noProof/>
                  <w:sz w:val="20"/>
                </w:rPr>
                <w:br/>
                <w:t xml:space="preserve">Available at: </w:t>
              </w:r>
              <w:r w:rsidRPr="00361A6C">
                <w:rPr>
                  <w:noProof/>
                  <w:sz w:val="20"/>
                  <w:u w:val="single"/>
                </w:rPr>
                <w:t>https://www.sabic.com/en/products/specialties/ultem-resins/ultem-resin</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Skybrary, 2017. </w:t>
              </w:r>
              <w:r w:rsidRPr="00361A6C">
                <w:rPr>
                  <w:i/>
                  <w:iCs/>
                  <w:noProof/>
                  <w:sz w:val="20"/>
                </w:rPr>
                <w:t xml:space="preserve">Ultimate Load. </w:t>
              </w:r>
              <w:r w:rsidRPr="00361A6C">
                <w:rPr>
                  <w:noProof/>
                  <w:sz w:val="20"/>
                </w:rPr>
                <w:t xml:space="preserve">[Online] </w:t>
              </w:r>
              <w:r w:rsidRPr="00361A6C">
                <w:rPr>
                  <w:noProof/>
                  <w:sz w:val="20"/>
                </w:rPr>
                <w:br/>
                <w:t xml:space="preserve">Available at: </w:t>
              </w:r>
              <w:r w:rsidRPr="00361A6C">
                <w:rPr>
                  <w:noProof/>
                  <w:sz w:val="20"/>
                  <w:u w:val="single"/>
                </w:rPr>
                <w:t>https://www.skybrary.aero/index.php/Ultimate_Load</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Solidworks, 2019. </w:t>
              </w:r>
              <w:r w:rsidRPr="00361A6C">
                <w:rPr>
                  <w:i/>
                  <w:iCs/>
                  <w:noProof/>
                  <w:sz w:val="20"/>
                </w:rPr>
                <w:t xml:space="preserve">Solidworks, </w:t>
              </w:r>
              <w:r w:rsidRPr="00361A6C">
                <w:rPr>
                  <w:noProof/>
                  <w:sz w:val="20"/>
                </w:rPr>
                <w:t>Vélizy-Villacoublay: Dassault Systèmes.</w:t>
              </w:r>
            </w:p>
            <w:p w:rsidR="00361A6C" w:rsidRPr="00361A6C" w:rsidRDefault="00361A6C" w:rsidP="00361A6C">
              <w:pPr>
                <w:pStyle w:val="Bibliography"/>
                <w:rPr>
                  <w:noProof/>
                  <w:sz w:val="20"/>
                </w:rPr>
              </w:pPr>
              <w:r w:rsidRPr="00361A6C">
                <w:rPr>
                  <w:noProof/>
                  <w:sz w:val="20"/>
                </w:rPr>
                <w:t xml:space="preserve">Stratasys, 2020. </w:t>
              </w:r>
              <w:r w:rsidRPr="00361A6C">
                <w:rPr>
                  <w:i/>
                  <w:iCs/>
                  <w:noProof/>
                  <w:sz w:val="20"/>
                </w:rPr>
                <w:t xml:space="preserve">Ultem 9085 Resin High-performance FDM PEI thermoplastic. </w:t>
              </w:r>
              <w:r w:rsidRPr="00361A6C">
                <w:rPr>
                  <w:noProof/>
                  <w:sz w:val="20"/>
                </w:rPr>
                <w:t xml:space="preserve">[Online] </w:t>
              </w:r>
              <w:r w:rsidRPr="00361A6C">
                <w:rPr>
                  <w:noProof/>
                  <w:sz w:val="20"/>
                </w:rPr>
                <w:br/>
                <w:t xml:space="preserve">Available at: </w:t>
              </w:r>
              <w:r w:rsidRPr="00361A6C">
                <w:rPr>
                  <w:noProof/>
                  <w:sz w:val="20"/>
                  <w:u w:val="single"/>
                </w:rPr>
                <w:t>https://www.stratasys.com/materials/search/ultem9085</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Thomas, S., 2019. </w:t>
              </w:r>
              <w:r w:rsidRPr="00361A6C">
                <w:rPr>
                  <w:i/>
                  <w:iCs/>
                  <w:noProof/>
                  <w:sz w:val="20"/>
                </w:rPr>
                <w:t xml:space="preserve">Stress Concentrations: How to Identify and Reduce Them in Your Designs. </w:t>
              </w:r>
              <w:r w:rsidRPr="00361A6C">
                <w:rPr>
                  <w:noProof/>
                  <w:sz w:val="20"/>
                </w:rPr>
                <w:t xml:space="preserve">[Online] </w:t>
              </w:r>
              <w:r w:rsidRPr="00361A6C">
                <w:rPr>
                  <w:noProof/>
                  <w:sz w:val="20"/>
                </w:rPr>
                <w:br/>
                <w:t xml:space="preserve">Available at: </w:t>
              </w:r>
              <w:r w:rsidRPr="00361A6C">
                <w:rPr>
                  <w:noProof/>
                  <w:sz w:val="20"/>
                  <w:u w:val="single"/>
                </w:rPr>
                <w:t>https://www.fictiv.com/hwg/design/stress-concentrations-how-to-identify-and-reduce-them-in-your-designs</w:t>
              </w:r>
              <w:r w:rsidRPr="00361A6C">
                <w:rPr>
                  <w:noProof/>
                  <w:sz w:val="20"/>
                </w:rPr>
                <w:br/>
                <w:t>[Accessed 16 11 2019].</w:t>
              </w:r>
            </w:p>
            <w:p w:rsidR="00361A6C" w:rsidRPr="00361A6C" w:rsidRDefault="00361A6C" w:rsidP="00361A6C">
              <w:pPr>
                <w:pStyle w:val="Bibliography"/>
                <w:rPr>
                  <w:noProof/>
                  <w:sz w:val="20"/>
                </w:rPr>
              </w:pPr>
              <w:r w:rsidRPr="00361A6C">
                <w:rPr>
                  <w:noProof/>
                  <w:sz w:val="20"/>
                </w:rPr>
                <w:t xml:space="preserve">ULA, 2020. </w:t>
              </w:r>
              <w:r w:rsidRPr="00361A6C">
                <w:rPr>
                  <w:i/>
                  <w:iCs/>
                  <w:noProof/>
                  <w:sz w:val="20"/>
                </w:rPr>
                <w:t xml:space="preserve">Atlas V Rocket. </w:t>
              </w:r>
              <w:r w:rsidRPr="00361A6C">
                <w:rPr>
                  <w:noProof/>
                  <w:sz w:val="20"/>
                </w:rPr>
                <w:t xml:space="preserve">[Online] </w:t>
              </w:r>
              <w:r w:rsidRPr="00361A6C">
                <w:rPr>
                  <w:noProof/>
                  <w:sz w:val="20"/>
                </w:rPr>
                <w:br/>
                <w:t xml:space="preserve">Available at: </w:t>
              </w:r>
              <w:r w:rsidRPr="00361A6C">
                <w:rPr>
                  <w:noProof/>
                  <w:sz w:val="20"/>
                  <w:u w:val="single"/>
                </w:rPr>
                <w:t>https://www.ulalaunch.com/rockets/atlas-v</w:t>
              </w:r>
              <w:r w:rsidRPr="00361A6C">
                <w:rPr>
                  <w:noProof/>
                  <w:sz w:val="20"/>
                </w:rPr>
                <w:br/>
                <w:t>[Accessed 04 01 2020].</w:t>
              </w:r>
            </w:p>
            <w:p w:rsidR="00361A6C" w:rsidRPr="00361A6C" w:rsidRDefault="00361A6C" w:rsidP="00361A6C">
              <w:pPr>
                <w:pStyle w:val="Bibliography"/>
                <w:rPr>
                  <w:noProof/>
                  <w:sz w:val="20"/>
                </w:rPr>
              </w:pPr>
              <w:r w:rsidRPr="00361A6C">
                <w:rPr>
                  <w:noProof/>
                  <w:sz w:val="20"/>
                </w:rPr>
                <w:t xml:space="preserve">Varotsis, A. B., 2020. </w:t>
              </w:r>
              <w:r w:rsidRPr="00361A6C">
                <w:rPr>
                  <w:i/>
                  <w:iCs/>
                  <w:noProof/>
                  <w:sz w:val="20"/>
                </w:rPr>
                <w:t xml:space="preserve">Introduction to 3D FDM. </w:t>
              </w:r>
              <w:r w:rsidRPr="00361A6C">
                <w:rPr>
                  <w:noProof/>
                  <w:sz w:val="20"/>
                </w:rPr>
                <w:t xml:space="preserve">[Online] </w:t>
              </w:r>
              <w:r w:rsidRPr="00361A6C">
                <w:rPr>
                  <w:noProof/>
                  <w:sz w:val="20"/>
                </w:rPr>
                <w:br/>
                <w:t xml:space="preserve">Available at: </w:t>
              </w:r>
              <w:r w:rsidRPr="00361A6C">
                <w:rPr>
                  <w:noProof/>
                  <w:sz w:val="20"/>
                  <w:u w:val="single"/>
                </w:rPr>
                <w:t>https://www.3dhubs.com/knowledge-base/introduction-fdm-3d-printing/</w:t>
              </w:r>
              <w:r w:rsidRPr="00361A6C">
                <w:rPr>
                  <w:noProof/>
                  <w:sz w:val="20"/>
                </w:rPr>
                <w:br/>
                <w:t>[Accessed 14 01 2020].</w:t>
              </w:r>
            </w:p>
            <w:p w:rsidR="00361A6C" w:rsidRPr="00361A6C" w:rsidRDefault="00361A6C" w:rsidP="00361A6C">
              <w:pPr>
                <w:pStyle w:val="Bibliography"/>
                <w:rPr>
                  <w:noProof/>
                  <w:sz w:val="20"/>
                </w:rPr>
              </w:pPr>
              <w:r w:rsidRPr="00361A6C">
                <w:rPr>
                  <w:noProof/>
                  <w:sz w:val="20"/>
                </w:rPr>
                <w:t xml:space="preserve">Wichita, K. S., 2017. </w:t>
              </w:r>
              <w:r w:rsidRPr="00361A6C">
                <w:rPr>
                  <w:i/>
                  <w:iCs/>
                  <w:noProof/>
                  <w:sz w:val="20"/>
                </w:rPr>
                <w:t xml:space="preserve">Aerospace FEA Modeling Techniques. </w:t>
              </w:r>
              <w:r w:rsidRPr="00361A6C">
                <w:rPr>
                  <w:noProof/>
                  <w:sz w:val="20"/>
                </w:rPr>
                <w:t xml:space="preserve">[Online] </w:t>
              </w:r>
              <w:r w:rsidRPr="00361A6C">
                <w:rPr>
                  <w:noProof/>
                  <w:sz w:val="20"/>
                </w:rPr>
                <w:br/>
                <w:t xml:space="preserve">Available at: </w:t>
              </w:r>
              <w:r w:rsidRPr="00361A6C">
                <w:rPr>
                  <w:noProof/>
                  <w:sz w:val="20"/>
                  <w:u w:val="single"/>
                </w:rPr>
                <w:t>https://www.nafems.org/events/nafems/2017/aerospace-modeling-americas/</w:t>
              </w:r>
              <w:r w:rsidRPr="00361A6C">
                <w:rPr>
                  <w:noProof/>
                  <w:sz w:val="20"/>
                </w:rPr>
                <w:br/>
                <w:t>[Accessed 16 11 2019].</w:t>
              </w:r>
            </w:p>
            <w:p w:rsidR="00361A6C" w:rsidRPr="00361A6C" w:rsidRDefault="00361A6C" w:rsidP="00361A6C">
              <w:pPr>
                <w:pStyle w:val="Bibliography"/>
                <w:rPr>
                  <w:noProof/>
                  <w:sz w:val="20"/>
                </w:rPr>
              </w:pPr>
              <w:r w:rsidRPr="00361A6C">
                <w:rPr>
                  <w:noProof/>
                  <w:sz w:val="20"/>
                </w:rPr>
                <w:t xml:space="preserve">Wyman, C., 2015. </w:t>
              </w:r>
              <w:r w:rsidRPr="00361A6C">
                <w:rPr>
                  <w:i/>
                  <w:iCs/>
                  <w:noProof/>
                  <w:sz w:val="20"/>
                </w:rPr>
                <w:t xml:space="preserve">United Launch Alliance to Launch Atlas V Rocket with Stratasys 3D Printed Parts, Reducing Production Time and Costs. </w:t>
              </w:r>
              <w:r w:rsidRPr="00361A6C">
                <w:rPr>
                  <w:noProof/>
                  <w:sz w:val="20"/>
                </w:rPr>
                <w:t xml:space="preserve">[Online] </w:t>
              </w:r>
              <w:r w:rsidRPr="00361A6C">
                <w:rPr>
                  <w:noProof/>
                  <w:sz w:val="20"/>
                </w:rPr>
                <w:br/>
                <w:t xml:space="preserve">Available at: </w:t>
              </w:r>
              <w:r w:rsidRPr="00361A6C">
                <w:rPr>
                  <w:noProof/>
                  <w:sz w:val="20"/>
                  <w:u w:val="single"/>
                </w:rPr>
                <w:t>http://blog.stratasys.com/2015/04/20/atlas-v-rocket-3d-printing/</w:t>
              </w:r>
              <w:r w:rsidRPr="00361A6C">
                <w:rPr>
                  <w:noProof/>
                  <w:sz w:val="20"/>
                </w:rPr>
                <w:br/>
                <w:t>[Accessed 14 01 2020].</w:t>
              </w:r>
            </w:p>
            <w:p w:rsidR="005060A6" w:rsidRDefault="005060A6" w:rsidP="00361A6C">
              <w:r w:rsidRPr="00361A6C">
                <w:rPr>
                  <w:b/>
                  <w:bCs/>
                  <w:noProof/>
                  <w:sz w:val="20"/>
                </w:rPr>
                <w:fldChar w:fldCharType="end"/>
              </w:r>
            </w:p>
          </w:sdtContent>
        </w:sdt>
      </w:sdtContent>
    </w:sdt>
    <w:p w:rsidR="00361A6C" w:rsidRDefault="00361A6C" w:rsidP="00EF7951">
      <w:pPr>
        <w:pStyle w:val="Heading1"/>
        <w:rPr>
          <w:b/>
          <w:color w:val="auto"/>
          <w:u w:val="single"/>
        </w:rPr>
      </w:pPr>
    </w:p>
    <w:p w:rsidR="00361A6C" w:rsidRPr="00361A6C" w:rsidRDefault="00361A6C" w:rsidP="00361A6C"/>
    <w:p w:rsidR="005060A6" w:rsidRPr="00EF7951" w:rsidRDefault="00EF7951" w:rsidP="00EF7951">
      <w:pPr>
        <w:pStyle w:val="Heading1"/>
        <w:rPr>
          <w:b/>
          <w:color w:val="auto"/>
          <w:u w:val="single"/>
        </w:rPr>
      </w:pPr>
      <w:bookmarkStart w:id="50" w:name="_Toc30925816"/>
      <w:r w:rsidRPr="00EF7951">
        <w:rPr>
          <w:b/>
          <w:color w:val="auto"/>
          <w:u w:val="single"/>
        </w:rPr>
        <w:lastRenderedPageBreak/>
        <w:t>Table of Figures</w:t>
      </w:r>
      <w:bookmarkEnd w:id="50"/>
      <w:r w:rsidRPr="00EF7951">
        <w:rPr>
          <w:b/>
          <w:color w:val="auto"/>
          <w:u w:val="single"/>
        </w:rPr>
        <w:t xml:space="preserve"> </w:t>
      </w:r>
    </w:p>
    <w:p w:rsidR="005060A6" w:rsidRDefault="005060A6">
      <w:pPr>
        <w:pStyle w:val="TableofFigures"/>
        <w:tabs>
          <w:tab w:val="right" w:leader="dot" w:pos="9016"/>
        </w:tabs>
      </w:pPr>
    </w:p>
    <w:p w:rsidR="00361A6C" w:rsidRDefault="0070589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0925762" w:history="1">
        <w:r w:rsidR="00361A6C" w:rsidRPr="006B0476">
          <w:rPr>
            <w:rStyle w:val="Hyperlink"/>
            <w:noProof/>
          </w:rPr>
          <w:t>Figure 1 Atlas V 500 rocket (ULA, 2020) (Grabcad, 2016)</w:t>
        </w:r>
        <w:r w:rsidR="00361A6C">
          <w:rPr>
            <w:noProof/>
            <w:webHidden/>
          </w:rPr>
          <w:tab/>
        </w:r>
        <w:r w:rsidR="00361A6C">
          <w:rPr>
            <w:noProof/>
            <w:webHidden/>
          </w:rPr>
          <w:fldChar w:fldCharType="begin"/>
        </w:r>
        <w:r w:rsidR="00361A6C">
          <w:rPr>
            <w:noProof/>
            <w:webHidden/>
          </w:rPr>
          <w:instrText xml:space="preserve"> PAGEREF _Toc30925762 \h </w:instrText>
        </w:r>
        <w:r w:rsidR="00361A6C">
          <w:rPr>
            <w:noProof/>
            <w:webHidden/>
          </w:rPr>
        </w:r>
        <w:r w:rsidR="00361A6C">
          <w:rPr>
            <w:noProof/>
            <w:webHidden/>
          </w:rPr>
          <w:fldChar w:fldCharType="separate"/>
        </w:r>
        <w:r w:rsidR="00361A6C">
          <w:rPr>
            <w:noProof/>
            <w:webHidden/>
          </w:rPr>
          <w:t>4</w:t>
        </w:r>
        <w:r w:rsidR="00361A6C">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3" w:history="1">
        <w:r w:rsidRPr="006B0476">
          <w:rPr>
            <w:rStyle w:val="Hyperlink"/>
            <w:noProof/>
          </w:rPr>
          <w:t>Figure 2 Environmental control ducting system (Wyman, 2015)</w:t>
        </w:r>
        <w:r>
          <w:rPr>
            <w:noProof/>
            <w:webHidden/>
          </w:rPr>
          <w:tab/>
        </w:r>
        <w:r>
          <w:rPr>
            <w:noProof/>
            <w:webHidden/>
          </w:rPr>
          <w:fldChar w:fldCharType="begin"/>
        </w:r>
        <w:r>
          <w:rPr>
            <w:noProof/>
            <w:webHidden/>
          </w:rPr>
          <w:instrText xml:space="preserve"> PAGEREF _Toc30925763 \h </w:instrText>
        </w:r>
        <w:r>
          <w:rPr>
            <w:noProof/>
            <w:webHidden/>
          </w:rPr>
        </w:r>
        <w:r>
          <w:rPr>
            <w:noProof/>
            <w:webHidden/>
          </w:rPr>
          <w:fldChar w:fldCharType="separate"/>
        </w:r>
        <w:r>
          <w:rPr>
            <w:noProof/>
            <w:webHidden/>
          </w:rPr>
          <w:t>7</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4" w:history="1">
        <w:r w:rsidRPr="006B0476">
          <w:rPr>
            <w:rStyle w:val="Hyperlink"/>
            <w:noProof/>
          </w:rPr>
          <w:t>Figure 3 Ultem 9085 properties (Stratasys, 2020)</w:t>
        </w:r>
        <w:r>
          <w:rPr>
            <w:noProof/>
            <w:webHidden/>
          </w:rPr>
          <w:tab/>
        </w:r>
        <w:r>
          <w:rPr>
            <w:noProof/>
            <w:webHidden/>
          </w:rPr>
          <w:fldChar w:fldCharType="begin"/>
        </w:r>
        <w:r>
          <w:rPr>
            <w:noProof/>
            <w:webHidden/>
          </w:rPr>
          <w:instrText xml:space="preserve"> PAGEREF _Toc30925764 \h </w:instrText>
        </w:r>
        <w:r>
          <w:rPr>
            <w:noProof/>
            <w:webHidden/>
          </w:rPr>
        </w:r>
        <w:r>
          <w:rPr>
            <w:noProof/>
            <w:webHidden/>
          </w:rPr>
          <w:fldChar w:fldCharType="separate"/>
        </w:r>
        <w:r>
          <w:rPr>
            <w:noProof/>
            <w:webHidden/>
          </w:rPr>
          <w:t>8</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5" w:history="1">
        <w:r w:rsidRPr="006B0476">
          <w:rPr>
            <w:rStyle w:val="Hyperlink"/>
            <w:noProof/>
          </w:rPr>
          <w:t>Figure 4 Topology optimisation (Eckhoff, 2018)</w:t>
        </w:r>
        <w:r>
          <w:rPr>
            <w:noProof/>
            <w:webHidden/>
          </w:rPr>
          <w:tab/>
        </w:r>
        <w:r>
          <w:rPr>
            <w:noProof/>
            <w:webHidden/>
          </w:rPr>
          <w:fldChar w:fldCharType="begin"/>
        </w:r>
        <w:r>
          <w:rPr>
            <w:noProof/>
            <w:webHidden/>
          </w:rPr>
          <w:instrText xml:space="preserve"> PAGEREF _Toc30925765 \h </w:instrText>
        </w:r>
        <w:r>
          <w:rPr>
            <w:noProof/>
            <w:webHidden/>
          </w:rPr>
        </w:r>
        <w:r>
          <w:rPr>
            <w:noProof/>
            <w:webHidden/>
          </w:rPr>
          <w:fldChar w:fldCharType="separate"/>
        </w:r>
        <w:r>
          <w:rPr>
            <w:noProof/>
            <w:webHidden/>
          </w:rPr>
          <w:t>9</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6" w:history="1">
        <w:r w:rsidRPr="006B0476">
          <w:rPr>
            <w:rStyle w:val="Hyperlink"/>
            <w:noProof/>
          </w:rPr>
          <w:t>Figure 5 Airbus component (CNC Times, 2019)</w:t>
        </w:r>
        <w:r>
          <w:rPr>
            <w:noProof/>
            <w:webHidden/>
          </w:rPr>
          <w:tab/>
        </w:r>
        <w:r>
          <w:rPr>
            <w:noProof/>
            <w:webHidden/>
          </w:rPr>
          <w:fldChar w:fldCharType="begin"/>
        </w:r>
        <w:r>
          <w:rPr>
            <w:noProof/>
            <w:webHidden/>
          </w:rPr>
          <w:instrText xml:space="preserve"> PAGEREF _Toc30925766 \h </w:instrText>
        </w:r>
        <w:r>
          <w:rPr>
            <w:noProof/>
            <w:webHidden/>
          </w:rPr>
        </w:r>
        <w:r>
          <w:rPr>
            <w:noProof/>
            <w:webHidden/>
          </w:rPr>
          <w:fldChar w:fldCharType="separate"/>
        </w:r>
        <w:r>
          <w:rPr>
            <w:noProof/>
            <w:webHidden/>
          </w:rPr>
          <w:t>10</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7" w:history="1">
        <w:r w:rsidRPr="006B0476">
          <w:rPr>
            <w:rStyle w:val="Hyperlink"/>
            <w:noProof/>
          </w:rPr>
          <w:t>Figure 6 Mesh selection (Solidworks, 2019)</w:t>
        </w:r>
        <w:r>
          <w:rPr>
            <w:noProof/>
            <w:webHidden/>
          </w:rPr>
          <w:tab/>
        </w:r>
        <w:r>
          <w:rPr>
            <w:noProof/>
            <w:webHidden/>
          </w:rPr>
          <w:fldChar w:fldCharType="begin"/>
        </w:r>
        <w:r>
          <w:rPr>
            <w:noProof/>
            <w:webHidden/>
          </w:rPr>
          <w:instrText xml:space="preserve"> PAGEREF _Toc30925767 \h </w:instrText>
        </w:r>
        <w:r>
          <w:rPr>
            <w:noProof/>
            <w:webHidden/>
          </w:rPr>
        </w:r>
        <w:r>
          <w:rPr>
            <w:noProof/>
            <w:webHidden/>
          </w:rPr>
          <w:fldChar w:fldCharType="separate"/>
        </w:r>
        <w:r>
          <w:rPr>
            <w:noProof/>
            <w:webHidden/>
          </w:rPr>
          <w:t>11</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8" w:history="1">
        <w:r w:rsidRPr="006B0476">
          <w:rPr>
            <w:rStyle w:val="Hyperlink"/>
            <w:noProof/>
          </w:rPr>
          <w:t>Figure 7 Ultem 9085 properties (Materialise, 2020) (Stratasys, 2020)</w:t>
        </w:r>
        <w:r>
          <w:rPr>
            <w:noProof/>
            <w:webHidden/>
          </w:rPr>
          <w:tab/>
        </w:r>
        <w:r>
          <w:rPr>
            <w:noProof/>
            <w:webHidden/>
          </w:rPr>
          <w:fldChar w:fldCharType="begin"/>
        </w:r>
        <w:r>
          <w:rPr>
            <w:noProof/>
            <w:webHidden/>
          </w:rPr>
          <w:instrText xml:space="preserve"> PAGEREF _Toc30925768 \h </w:instrText>
        </w:r>
        <w:r>
          <w:rPr>
            <w:noProof/>
            <w:webHidden/>
          </w:rPr>
        </w:r>
        <w:r>
          <w:rPr>
            <w:noProof/>
            <w:webHidden/>
          </w:rPr>
          <w:fldChar w:fldCharType="separate"/>
        </w:r>
        <w:r>
          <w:rPr>
            <w:noProof/>
            <w:webHidden/>
          </w:rPr>
          <w:t>12</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69" w:history="1">
        <w:r w:rsidRPr="006B0476">
          <w:rPr>
            <w:rStyle w:val="Hyperlink"/>
            <w:noProof/>
          </w:rPr>
          <w:t>Figure 8 Ultem 9085 properties (Genesis Design Studio, 2018)</w:t>
        </w:r>
        <w:r>
          <w:rPr>
            <w:noProof/>
            <w:webHidden/>
          </w:rPr>
          <w:tab/>
        </w:r>
        <w:r>
          <w:rPr>
            <w:noProof/>
            <w:webHidden/>
          </w:rPr>
          <w:fldChar w:fldCharType="begin"/>
        </w:r>
        <w:r>
          <w:rPr>
            <w:noProof/>
            <w:webHidden/>
          </w:rPr>
          <w:instrText xml:space="preserve"> PAGEREF _Toc30925769 \h </w:instrText>
        </w:r>
        <w:r>
          <w:rPr>
            <w:noProof/>
            <w:webHidden/>
          </w:rPr>
        </w:r>
        <w:r>
          <w:rPr>
            <w:noProof/>
            <w:webHidden/>
          </w:rPr>
          <w:fldChar w:fldCharType="separate"/>
        </w:r>
        <w:r>
          <w:rPr>
            <w:noProof/>
            <w:webHidden/>
          </w:rPr>
          <w:t>12</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0" w:history="1">
        <w:r w:rsidRPr="006B0476">
          <w:rPr>
            <w:rStyle w:val="Hyperlink"/>
            <w:noProof/>
          </w:rPr>
          <w:t>Figure 9 Constraint locations (Genesis Design Studio, 2018)</w:t>
        </w:r>
        <w:r>
          <w:rPr>
            <w:noProof/>
            <w:webHidden/>
          </w:rPr>
          <w:tab/>
        </w:r>
        <w:r>
          <w:rPr>
            <w:noProof/>
            <w:webHidden/>
          </w:rPr>
          <w:fldChar w:fldCharType="begin"/>
        </w:r>
        <w:r>
          <w:rPr>
            <w:noProof/>
            <w:webHidden/>
          </w:rPr>
          <w:instrText xml:space="preserve"> PAGEREF _Toc30925770 \h </w:instrText>
        </w:r>
        <w:r>
          <w:rPr>
            <w:noProof/>
            <w:webHidden/>
          </w:rPr>
        </w:r>
        <w:r>
          <w:rPr>
            <w:noProof/>
            <w:webHidden/>
          </w:rPr>
          <w:fldChar w:fldCharType="separate"/>
        </w:r>
        <w:r>
          <w:rPr>
            <w:noProof/>
            <w:webHidden/>
          </w:rPr>
          <w:t>13</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1" w:history="1">
        <w:r w:rsidRPr="006B0476">
          <w:rPr>
            <w:rStyle w:val="Hyperlink"/>
            <w:noProof/>
          </w:rPr>
          <w:t>Figure 10 Forces applied as an UDL in the first analysis (Genesis Design Studio, 2018)</w:t>
        </w:r>
        <w:r>
          <w:rPr>
            <w:noProof/>
            <w:webHidden/>
          </w:rPr>
          <w:tab/>
        </w:r>
        <w:r>
          <w:rPr>
            <w:noProof/>
            <w:webHidden/>
          </w:rPr>
          <w:fldChar w:fldCharType="begin"/>
        </w:r>
        <w:r>
          <w:rPr>
            <w:noProof/>
            <w:webHidden/>
          </w:rPr>
          <w:instrText xml:space="preserve"> PAGEREF _Toc30925771 \h </w:instrText>
        </w:r>
        <w:r>
          <w:rPr>
            <w:noProof/>
            <w:webHidden/>
          </w:rPr>
        </w:r>
        <w:r>
          <w:rPr>
            <w:noProof/>
            <w:webHidden/>
          </w:rPr>
          <w:fldChar w:fldCharType="separate"/>
        </w:r>
        <w:r>
          <w:rPr>
            <w:noProof/>
            <w:webHidden/>
          </w:rPr>
          <w:t>14</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2" w:history="1">
        <w:r w:rsidRPr="006B0476">
          <w:rPr>
            <w:rStyle w:val="Hyperlink"/>
            <w:noProof/>
          </w:rPr>
          <w:t>Figure 11 Forces directed towards the working platform fixings in the second analysis (Genesis Design Studio, 2018)</w:t>
        </w:r>
        <w:r>
          <w:rPr>
            <w:noProof/>
            <w:webHidden/>
          </w:rPr>
          <w:tab/>
        </w:r>
        <w:r>
          <w:rPr>
            <w:noProof/>
            <w:webHidden/>
          </w:rPr>
          <w:fldChar w:fldCharType="begin"/>
        </w:r>
        <w:r>
          <w:rPr>
            <w:noProof/>
            <w:webHidden/>
          </w:rPr>
          <w:instrText xml:space="preserve"> PAGEREF _Toc30925772 \h </w:instrText>
        </w:r>
        <w:r>
          <w:rPr>
            <w:noProof/>
            <w:webHidden/>
          </w:rPr>
        </w:r>
        <w:r>
          <w:rPr>
            <w:noProof/>
            <w:webHidden/>
          </w:rPr>
          <w:fldChar w:fldCharType="separate"/>
        </w:r>
        <w:r>
          <w:rPr>
            <w:noProof/>
            <w:webHidden/>
          </w:rPr>
          <w:t>14</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3" w:history="1">
        <w:r w:rsidRPr="006B0476">
          <w:rPr>
            <w:rStyle w:val="Hyperlink"/>
            <w:noProof/>
          </w:rPr>
          <w:t>Figure 12  Topology region setpoint mass Fraction of 0.1 (Genesis Design Studio, 2018)</w:t>
        </w:r>
        <w:r>
          <w:rPr>
            <w:noProof/>
            <w:webHidden/>
          </w:rPr>
          <w:tab/>
        </w:r>
        <w:r>
          <w:rPr>
            <w:noProof/>
            <w:webHidden/>
          </w:rPr>
          <w:fldChar w:fldCharType="begin"/>
        </w:r>
        <w:r>
          <w:rPr>
            <w:noProof/>
            <w:webHidden/>
          </w:rPr>
          <w:instrText xml:space="preserve"> PAGEREF _Toc30925773 \h </w:instrText>
        </w:r>
        <w:r>
          <w:rPr>
            <w:noProof/>
            <w:webHidden/>
          </w:rPr>
        </w:r>
        <w:r>
          <w:rPr>
            <w:noProof/>
            <w:webHidden/>
          </w:rPr>
          <w:fldChar w:fldCharType="separate"/>
        </w:r>
        <w:r>
          <w:rPr>
            <w:noProof/>
            <w:webHidden/>
          </w:rPr>
          <w:t>15</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4" w:history="1">
        <w:r w:rsidRPr="006B0476">
          <w:rPr>
            <w:rStyle w:val="Hyperlink"/>
            <w:noProof/>
          </w:rPr>
          <w:t>Figure 13 Topology objective (Genesis Design Studio, 2018)</w:t>
        </w:r>
        <w:r>
          <w:rPr>
            <w:noProof/>
            <w:webHidden/>
          </w:rPr>
          <w:tab/>
        </w:r>
        <w:r>
          <w:rPr>
            <w:noProof/>
            <w:webHidden/>
          </w:rPr>
          <w:fldChar w:fldCharType="begin"/>
        </w:r>
        <w:r>
          <w:rPr>
            <w:noProof/>
            <w:webHidden/>
          </w:rPr>
          <w:instrText xml:space="preserve"> PAGEREF _Toc30925774 \h </w:instrText>
        </w:r>
        <w:r>
          <w:rPr>
            <w:noProof/>
            <w:webHidden/>
          </w:rPr>
        </w:r>
        <w:r>
          <w:rPr>
            <w:noProof/>
            <w:webHidden/>
          </w:rPr>
          <w:fldChar w:fldCharType="separate"/>
        </w:r>
        <w:r>
          <w:rPr>
            <w:noProof/>
            <w:webHidden/>
          </w:rPr>
          <w:t>16</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5" w:history="1">
        <w:r w:rsidRPr="006B0476">
          <w:rPr>
            <w:rStyle w:val="Hyperlink"/>
            <w:noProof/>
          </w:rPr>
          <w:t>Figure 14 Topology constraint setpoint with an upper bound of 0.1 (Genesis Design Studio, 2018)</w:t>
        </w:r>
        <w:r>
          <w:rPr>
            <w:noProof/>
            <w:webHidden/>
          </w:rPr>
          <w:tab/>
        </w:r>
        <w:r>
          <w:rPr>
            <w:noProof/>
            <w:webHidden/>
          </w:rPr>
          <w:fldChar w:fldCharType="begin"/>
        </w:r>
        <w:r>
          <w:rPr>
            <w:noProof/>
            <w:webHidden/>
          </w:rPr>
          <w:instrText xml:space="preserve"> PAGEREF _Toc30925775 \h </w:instrText>
        </w:r>
        <w:r>
          <w:rPr>
            <w:noProof/>
            <w:webHidden/>
          </w:rPr>
        </w:r>
        <w:r>
          <w:rPr>
            <w:noProof/>
            <w:webHidden/>
          </w:rPr>
          <w:fldChar w:fldCharType="separate"/>
        </w:r>
        <w:r>
          <w:rPr>
            <w:noProof/>
            <w:webHidden/>
          </w:rPr>
          <w:t>16</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6" w:history="1">
        <w:r w:rsidRPr="006B0476">
          <w:rPr>
            <w:rStyle w:val="Hyperlink"/>
            <w:noProof/>
          </w:rPr>
          <w:t>Figure 15 Topology constraint setpoints (Genesis Design Studio, 2018)</w:t>
        </w:r>
        <w:r>
          <w:rPr>
            <w:noProof/>
            <w:webHidden/>
          </w:rPr>
          <w:tab/>
        </w:r>
        <w:r>
          <w:rPr>
            <w:noProof/>
            <w:webHidden/>
          </w:rPr>
          <w:fldChar w:fldCharType="begin"/>
        </w:r>
        <w:r>
          <w:rPr>
            <w:noProof/>
            <w:webHidden/>
          </w:rPr>
          <w:instrText xml:space="preserve"> PAGEREF _Toc30925776 \h </w:instrText>
        </w:r>
        <w:r>
          <w:rPr>
            <w:noProof/>
            <w:webHidden/>
          </w:rPr>
        </w:r>
        <w:r>
          <w:rPr>
            <w:noProof/>
            <w:webHidden/>
          </w:rPr>
          <w:fldChar w:fldCharType="separate"/>
        </w:r>
        <w:r>
          <w:rPr>
            <w:noProof/>
            <w:webHidden/>
          </w:rPr>
          <w:t>17</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7" w:history="1">
        <w:r w:rsidRPr="006B0476">
          <w:rPr>
            <w:rStyle w:val="Hyperlink"/>
            <w:noProof/>
          </w:rPr>
          <w:t>Figure 16 Topology study with UDL first analysis (Genesis Design Studio, 2018)</w:t>
        </w:r>
        <w:r>
          <w:rPr>
            <w:noProof/>
            <w:webHidden/>
          </w:rPr>
          <w:tab/>
        </w:r>
        <w:r>
          <w:rPr>
            <w:noProof/>
            <w:webHidden/>
          </w:rPr>
          <w:fldChar w:fldCharType="begin"/>
        </w:r>
        <w:r>
          <w:rPr>
            <w:noProof/>
            <w:webHidden/>
          </w:rPr>
          <w:instrText xml:space="preserve"> PAGEREF _Toc30925777 \h </w:instrText>
        </w:r>
        <w:r>
          <w:rPr>
            <w:noProof/>
            <w:webHidden/>
          </w:rPr>
        </w:r>
        <w:r>
          <w:rPr>
            <w:noProof/>
            <w:webHidden/>
          </w:rPr>
          <w:fldChar w:fldCharType="separate"/>
        </w:r>
        <w:r>
          <w:rPr>
            <w:noProof/>
            <w:webHidden/>
          </w:rPr>
          <w:t>18</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8" w:history="1">
        <w:r w:rsidRPr="006B0476">
          <w:rPr>
            <w:rStyle w:val="Hyperlink"/>
            <w:noProof/>
          </w:rPr>
          <w:t>Figure 17 Topology study with UDL first analysis (Genesis Design Studio, 2018)</w:t>
        </w:r>
        <w:r>
          <w:rPr>
            <w:noProof/>
            <w:webHidden/>
          </w:rPr>
          <w:tab/>
        </w:r>
        <w:r>
          <w:rPr>
            <w:noProof/>
            <w:webHidden/>
          </w:rPr>
          <w:fldChar w:fldCharType="begin"/>
        </w:r>
        <w:r>
          <w:rPr>
            <w:noProof/>
            <w:webHidden/>
          </w:rPr>
          <w:instrText xml:space="preserve"> PAGEREF _Toc30925778 \h </w:instrText>
        </w:r>
        <w:r>
          <w:rPr>
            <w:noProof/>
            <w:webHidden/>
          </w:rPr>
        </w:r>
        <w:r>
          <w:rPr>
            <w:noProof/>
            <w:webHidden/>
          </w:rPr>
          <w:fldChar w:fldCharType="separate"/>
        </w:r>
        <w:r>
          <w:rPr>
            <w:noProof/>
            <w:webHidden/>
          </w:rPr>
          <w:t>18</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79" w:history="1">
        <w:r w:rsidRPr="006B0476">
          <w:rPr>
            <w:rStyle w:val="Hyperlink"/>
            <w:noProof/>
          </w:rPr>
          <w:t>Figure 18 Topology study with concentrated forces second analysis (Genesis Design Studio, 2018)</w:t>
        </w:r>
        <w:r>
          <w:rPr>
            <w:noProof/>
            <w:webHidden/>
          </w:rPr>
          <w:tab/>
        </w:r>
        <w:r>
          <w:rPr>
            <w:noProof/>
            <w:webHidden/>
          </w:rPr>
          <w:fldChar w:fldCharType="begin"/>
        </w:r>
        <w:r>
          <w:rPr>
            <w:noProof/>
            <w:webHidden/>
          </w:rPr>
          <w:instrText xml:space="preserve"> PAGEREF _Toc30925779 \h </w:instrText>
        </w:r>
        <w:r>
          <w:rPr>
            <w:noProof/>
            <w:webHidden/>
          </w:rPr>
        </w:r>
        <w:r>
          <w:rPr>
            <w:noProof/>
            <w:webHidden/>
          </w:rPr>
          <w:fldChar w:fldCharType="separate"/>
        </w:r>
        <w:r>
          <w:rPr>
            <w:noProof/>
            <w:webHidden/>
          </w:rPr>
          <w:t>19</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0" w:history="1">
        <w:r w:rsidRPr="006B0476">
          <w:rPr>
            <w:rStyle w:val="Hyperlink"/>
            <w:noProof/>
          </w:rPr>
          <w:t>Figure 19 Topology study with concentrated forces second analysis (Genesis Design Studio, 2018)</w:t>
        </w:r>
        <w:r>
          <w:rPr>
            <w:noProof/>
            <w:webHidden/>
          </w:rPr>
          <w:tab/>
        </w:r>
        <w:r>
          <w:rPr>
            <w:noProof/>
            <w:webHidden/>
          </w:rPr>
          <w:fldChar w:fldCharType="begin"/>
        </w:r>
        <w:r>
          <w:rPr>
            <w:noProof/>
            <w:webHidden/>
          </w:rPr>
          <w:instrText xml:space="preserve"> PAGEREF _Toc30925780 \h </w:instrText>
        </w:r>
        <w:r>
          <w:rPr>
            <w:noProof/>
            <w:webHidden/>
          </w:rPr>
        </w:r>
        <w:r>
          <w:rPr>
            <w:noProof/>
            <w:webHidden/>
          </w:rPr>
          <w:fldChar w:fldCharType="separate"/>
        </w:r>
        <w:r>
          <w:rPr>
            <w:noProof/>
            <w:webHidden/>
          </w:rPr>
          <w:t>19</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1" w:history="1">
        <w:r w:rsidRPr="006B0476">
          <w:rPr>
            <w:rStyle w:val="Hyperlink"/>
            <w:noProof/>
          </w:rPr>
          <w:t>Figure 20 Displacement of bracket in second analysis (Genesis Design Studio, 2018)</w:t>
        </w:r>
        <w:r>
          <w:rPr>
            <w:noProof/>
            <w:webHidden/>
          </w:rPr>
          <w:tab/>
        </w:r>
        <w:r>
          <w:rPr>
            <w:noProof/>
            <w:webHidden/>
          </w:rPr>
          <w:fldChar w:fldCharType="begin"/>
        </w:r>
        <w:r>
          <w:rPr>
            <w:noProof/>
            <w:webHidden/>
          </w:rPr>
          <w:instrText xml:space="preserve"> PAGEREF _Toc30925781 \h </w:instrText>
        </w:r>
        <w:r>
          <w:rPr>
            <w:noProof/>
            <w:webHidden/>
          </w:rPr>
        </w:r>
        <w:r>
          <w:rPr>
            <w:noProof/>
            <w:webHidden/>
          </w:rPr>
          <w:fldChar w:fldCharType="separate"/>
        </w:r>
        <w:r>
          <w:rPr>
            <w:noProof/>
            <w:webHidden/>
          </w:rPr>
          <w:t>20</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2" w:history="1">
        <w:r w:rsidRPr="006B0476">
          <w:rPr>
            <w:rStyle w:val="Hyperlink"/>
            <w:noProof/>
          </w:rPr>
          <w:t>Figure 21 Stress applied to bracket in second analysis (Genesis Design Studio, 2018)</w:t>
        </w:r>
        <w:r>
          <w:rPr>
            <w:noProof/>
            <w:webHidden/>
          </w:rPr>
          <w:tab/>
        </w:r>
        <w:r>
          <w:rPr>
            <w:noProof/>
            <w:webHidden/>
          </w:rPr>
          <w:fldChar w:fldCharType="begin"/>
        </w:r>
        <w:r>
          <w:rPr>
            <w:noProof/>
            <w:webHidden/>
          </w:rPr>
          <w:instrText xml:space="preserve"> PAGEREF _Toc30925782 \h </w:instrText>
        </w:r>
        <w:r>
          <w:rPr>
            <w:noProof/>
            <w:webHidden/>
          </w:rPr>
        </w:r>
        <w:r>
          <w:rPr>
            <w:noProof/>
            <w:webHidden/>
          </w:rPr>
          <w:fldChar w:fldCharType="separate"/>
        </w:r>
        <w:r>
          <w:rPr>
            <w:noProof/>
            <w:webHidden/>
          </w:rPr>
          <w:t>21</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3" w:history="1">
        <w:r w:rsidRPr="006B0476">
          <w:rPr>
            <w:rStyle w:val="Hyperlink"/>
            <w:noProof/>
          </w:rPr>
          <w:t>Figure 22 Stress applied to bracket in second analysis (Genesis Design Studio, 2018)</w:t>
        </w:r>
        <w:r>
          <w:rPr>
            <w:noProof/>
            <w:webHidden/>
          </w:rPr>
          <w:tab/>
        </w:r>
        <w:r>
          <w:rPr>
            <w:noProof/>
            <w:webHidden/>
          </w:rPr>
          <w:fldChar w:fldCharType="begin"/>
        </w:r>
        <w:r>
          <w:rPr>
            <w:noProof/>
            <w:webHidden/>
          </w:rPr>
          <w:instrText xml:space="preserve"> PAGEREF _Toc30925783 \h </w:instrText>
        </w:r>
        <w:r>
          <w:rPr>
            <w:noProof/>
            <w:webHidden/>
          </w:rPr>
        </w:r>
        <w:r>
          <w:rPr>
            <w:noProof/>
            <w:webHidden/>
          </w:rPr>
          <w:fldChar w:fldCharType="separate"/>
        </w:r>
        <w:r>
          <w:rPr>
            <w:noProof/>
            <w:webHidden/>
          </w:rPr>
          <w:t>21</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4" w:history="1">
        <w:r w:rsidRPr="006B0476">
          <w:rPr>
            <w:rStyle w:val="Hyperlink"/>
            <w:noProof/>
          </w:rPr>
          <w:t>Figure 23 Stress applied to bracket in second analysis (Genesis Design Studio, 2018)</w:t>
        </w:r>
        <w:r>
          <w:rPr>
            <w:noProof/>
            <w:webHidden/>
          </w:rPr>
          <w:tab/>
        </w:r>
        <w:r>
          <w:rPr>
            <w:noProof/>
            <w:webHidden/>
          </w:rPr>
          <w:fldChar w:fldCharType="begin"/>
        </w:r>
        <w:r>
          <w:rPr>
            <w:noProof/>
            <w:webHidden/>
          </w:rPr>
          <w:instrText xml:space="preserve"> PAGEREF _Toc30925784 \h </w:instrText>
        </w:r>
        <w:r>
          <w:rPr>
            <w:noProof/>
            <w:webHidden/>
          </w:rPr>
        </w:r>
        <w:r>
          <w:rPr>
            <w:noProof/>
            <w:webHidden/>
          </w:rPr>
          <w:fldChar w:fldCharType="separate"/>
        </w:r>
        <w:r>
          <w:rPr>
            <w:noProof/>
            <w:webHidden/>
          </w:rPr>
          <w:t>21</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5" w:history="1">
        <w:r w:rsidRPr="006B0476">
          <w:rPr>
            <w:rStyle w:val="Hyperlink"/>
            <w:noProof/>
          </w:rPr>
          <w:t>Figure 24 Strain applied to bracket in second analysis (Genesis Design Studio, 2018)</w:t>
        </w:r>
        <w:r>
          <w:rPr>
            <w:noProof/>
            <w:webHidden/>
          </w:rPr>
          <w:tab/>
        </w:r>
        <w:r>
          <w:rPr>
            <w:noProof/>
            <w:webHidden/>
          </w:rPr>
          <w:fldChar w:fldCharType="begin"/>
        </w:r>
        <w:r>
          <w:rPr>
            <w:noProof/>
            <w:webHidden/>
          </w:rPr>
          <w:instrText xml:space="preserve"> PAGEREF _Toc30925785 \h </w:instrText>
        </w:r>
        <w:r>
          <w:rPr>
            <w:noProof/>
            <w:webHidden/>
          </w:rPr>
        </w:r>
        <w:r>
          <w:rPr>
            <w:noProof/>
            <w:webHidden/>
          </w:rPr>
          <w:fldChar w:fldCharType="separate"/>
        </w:r>
        <w:r>
          <w:rPr>
            <w:noProof/>
            <w:webHidden/>
          </w:rPr>
          <w:t>22</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6" w:history="1">
        <w:r w:rsidRPr="006B0476">
          <w:rPr>
            <w:rStyle w:val="Hyperlink"/>
            <w:noProof/>
          </w:rPr>
          <w:t>Figure 25 Mass propoerties of second topology analysis (Solidworks, 2019)</w:t>
        </w:r>
        <w:r>
          <w:rPr>
            <w:noProof/>
            <w:webHidden/>
          </w:rPr>
          <w:tab/>
        </w:r>
        <w:r>
          <w:rPr>
            <w:noProof/>
            <w:webHidden/>
          </w:rPr>
          <w:fldChar w:fldCharType="begin"/>
        </w:r>
        <w:r>
          <w:rPr>
            <w:noProof/>
            <w:webHidden/>
          </w:rPr>
          <w:instrText xml:space="preserve"> PAGEREF _Toc30925786 \h </w:instrText>
        </w:r>
        <w:r>
          <w:rPr>
            <w:noProof/>
            <w:webHidden/>
          </w:rPr>
        </w:r>
        <w:r>
          <w:rPr>
            <w:noProof/>
            <w:webHidden/>
          </w:rPr>
          <w:fldChar w:fldCharType="separate"/>
        </w:r>
        <w:r>
          <w:rPr>
            <w:noProof/>
            <w:webHidden/>
          </w:rPr>
          <w:t>23</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r:id="rId39" w:anchor="_Toc30925787" w:history="1">
        <w:r w:rsidRPr="006B0476">
          <w:rPr>
            <w:rStyle w:val="Hyperlink"/>
            <w:noProof/>
          </w:rPr>
          <w:t>Figure 26 Second topology analysis bracket imported in to Solidworks (Solidworks, 2019)</w:t>
        </w:r>
        <w:r>
          <w:rPr>
            <w:noProof/>
            <w:webHidden/>
          </w:rPr>
          <w:tab/>
        </w:r>
        <w:r>
          <w:rPr>
            <w:noProof/>
            <w:webHidden/>
          </w:rPr>
          <w:fldChar w:fldCharType="begin"/>
        </w:r>
        <w:r>
          <w:rPr>
            <w:noProof/>
            <w:webHidden/>
          </w:rPr>
          <w:instrText xml:space="preserve"> PAGEREF _Toc30925787 \h </w:instrText>
        </w:r>
        <w:r>
          <w:rPr>
            <w:noProof/>
            <w:webHidden/>
          </w:rPr>
        </w:r>
        <w:r>
          <w:rPr>
            <w:noProof/>
            <w:webHidden/>
          </w:rPr>
          <w:fldChar w:fldCharType="separate"/>
        </w:r>
        <w:r>
          <w:rPr>
            <w:noProof/>
            <w:webHidden/>
          </w:rPr>
          <w:t>23</w:t>
        </w:r>
        <w:r>
          <w:rPr>
            <w:noProof/>
            <w:webHidden/>
          </w:rPr>
          <w:fldChar w:fldCharType="end"/>
        </w:r>
      </w:hyperlink>
    </w:p>
    <w:p w:rsidR="00361A6C" w:rsidRDefault="00361A6C">
      <w:pPr>
        <w:pStyle w:val="TableofFigures"/>
        <w:tabs>
          <w:tab w:val="right" w:leader="dot" w:pos="9016"/>
        </w:tabs>
        <w:rPr>
          <w:rFonts w:eastAsiaTheme="minorEastAsia"/>
          <w:noProof/>
          <w:lang w:eastAsia="en-GB"/>
        </w:rPr>
      </w:pPr>
      <w:hyperlink w:anchor="_Toc30925788" w:history="1">
        <w:r w:rsidRPr="006B0476">
          <w:rPr>
            <w:rStyle w:val="Hyperlink"/>
            <w:noProof/>
          </w:rPr>
          <w:t>Figure 27 GrabCAD winning ULA bracket and second topology analysis (Grabcad, 2016) (Solidworks, 2019)</w:t>
        </w:r>
        <w:r>
          <w:rPr>
            <w:noProof/>
            <w:webHidden/>
          </w:rPr>
          <w:tab/>
        </w:r>
        <w:r>
          <w:rPr>
            <w:noProof/>
            <w:webHidden/>
          </w:rPr>
          <w:fldChar w:fldCharType="begin"/>
        </w:r>
        <w:r>
          <w:rPr>
            <w:noProof/>
            <w:webHidden/>
          </w:rPr>
          <w:instrText xml:space="preserve"> PAGEREF _Toc30925788 \h </w:instrText>
        </w:r>
        <w:r>
          <w:rPr>
            <w:noProof/>
            <w:webHidden/>
          </w:rPr>
        </w:r>
        <w:r>
          <w:rPr>
            <w:noProof/>
            <w:webHidden/>
          </w:rPr>
          <w:fldChar w:fldCharType="separate"/>
        </w:r>
        <w:r>
          <w:rPr>
            <w:noProof/>
            <w:webHidden/>
          </w:rPr>
          <w:t>24</w:t>
        </w:r>
        <w:r>
          <w:rPr>
            <w:noProof/>
            <w:webHidden/>
          </w:rPr>
          <w:fldChar w:fldCharType="end"/>
        </w:r>
      </w:hyperlink>
    </w:p>
    <w:p w:rsidR="005060A6" w:rsidRDefault="00705890">
      <w:r>
        <w:fldChar w:fldCharType="end"/>
      </w:r>
    </w:p>
    <w:sectPr w:rsidR="005060A6" w:rsidSect="00C93458">
      <w:headerReference w:type="default" r:id="rId40"/>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30C" w:rsidRDefault="0041630C" w:rsidP="00C93458">
      <w:pPr>
        <w:spacing w:after="0" w:line="240" w:lineRule="auto"/>
      </w:pPr>
      <w:r>
        <w:separator/>
      </w:r>
    </w:p>
  </w:endnote>
  <w:endnote w:type="continuationSeparator" w:id="0">
    <w:p w:rsidR="0041630C" w:rsidRDefault="0041630C" w:rsidP="00C9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51" w:name="_Hlk23589250" w:displacedByCustomXml="next"/>
  <w:sdt>
    <w:sdtPr>
      <w:id w:val="717950002"/>
      <w:docPartObj>
        <w:docPartGallery w:val="Page Numbers (Bottom of Page)"/>
        <w:docPartUnique/>
      </w:docPartObj>
    </w:sdtPr>
    <w:sdtEndPr>
      <w:rPr>
        <w:noProof/>
      </w:rPr>
    </w:sdtEndPr>
    <w:sdtContent>
      <w:p w:rsidR="00D912AC" w:rsidRPr="00C3630D" w:rsidRDefault="00D912AC" w:rsidP="00C3630D">
        <w:pPr>
          <w:pStyle w:val="Footer"/>
        </w:pPr>
        <w:r w:rsidRPr="00E46622">
          <w:rPr>
            <w:rFonts w:ascii="Arial" w:hAnsi="Arial" w:cs="Arial"/>
            <w:noProof/>
          </w:rPr>
          <w:t>Matthew Parry</w:t>
        </w:r>
      </w:p>
      <w:p w:rsidR="00D912AC" w:rsidRPr="00E46622" w:rsidRDefault="00D912AC" w:rsidP="00C3630D">
        <w:pPr>
          <w:pStyle w:val="Footer"/>
          <w:rPr>
            <w:rFonts w:ascii="Arial" w:hAnsi="Arial" w:cs="Arial"/>
            <w:noProof/>
          </w:rPr>
        </w:pPr>
        <w:r w:rsidRPr="00E46622">
          <w:rPr>
            <w:rFonts w:ascii="Arial" w:hAnsi="Arial" w:cs="Arial"/>
            <w:noProof/>
          </w:rPr>
          <w:t>Avanced</w:t>
        </w:r>
        <w:r>
          <w:rPr>
            <w:rFonts w:ascii="Arial" w:hAnsi="Arial" w:cs="Arial"/>
            <w:noProof/>
          </w:rPr>
          <w:t xml:space="preserve"> Computational Methods</w:t>
        </w:r>
      </w:p>
      <w:p w:rsidR="00D912AC" w:rsidRDefault="00D912AC" w:rsidP="00C3630D">
        <w:pPr>
          <w:pStyle w:val="Footer"/>
          <w:rPr>
            <w:noProof/>
          </w:rPr>
        </w:pPr>
        <w:r w:rsidRPr="00E46622">
          <w:rPr>
            <w:rFonts w:ascii="Arial" w:hAnsi="Arial" w:cs="Arial"/>
            <w:noProof/>
          </w:rPr>
          <w:t>P151377</w:t>
        </w:r>
      </w:p>
    </w:sdtContent>
  </w:sdt>
  <w:bookmarkEnd w:id="51"/>
  <w:p w:rsidR="00D912AC" w:rsidRPr="00C3630D" w:rsidRDefault="00D912AC" w:rsidP="00C3630D">
    <w:pPr>
      <w:pStyle w:val="Footer"/>
      <w:jc w:val="right"/>
      <w:rPr>
        <w:rFonts w:ascii="Arial" w:hAnsi="Arial" w:cs="Arial"/>
      </w:rPr>
    </w:pPr>
    <w:r w:rsidRPr="00E46622">
      <w:rPr>
        <w:rFonts w:ascii="Arial" w:hAnsi="Arial" w:cs="Arial"/>
        <w:noProof/>
      </w:rPr>
      <w:fldChar w:fldCharType="begin"/>
    </w:r>
    <w:r w:rsidRPr="00E46622">
      <w:rPr>
        <w:rFonts w:ascii="Arial" w:hAnsi="Arial" w:cs="Arial"/>
        <w:noProof/>
      </w:rPr>
      <w:instrText xml:space="preserve"> PAGE   \* MERGEFORMAT </w:instrText>
    </w:r>
    <w:r w:rsidRPr="00E46622">
      <w:rPr>
        <w:rFonts w:ascii="Arial" w:hAnsi="Arial" w:cs="Arial"/>
        <w:noProof/>
      </w:rPr>
      <w:fldChar w:fldCharType="separate"/>
    </w:r>
    <w:r>
      <w:rPr>
        <w:rFonts w:ascii="Arial" w:hAnsi="Arial" w:cs="Arial"/>
        <w:noProof/>
      </w:rPr>
      <w:t>33</w:t>
    </w:r>
    <w:r w:rsidRPr="00E46622">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30C" w:rsidRDefault="0041630C" w:rsidP="00C93458">
      <w:pPr>
        <w:spacing w:after="0" w:line="240" w:lineRule="auto"/>
      </w:pPr>
      <w:r>
        <w:separator/>
      </w:r>
    </w:p>
  </w:footnote>
  <w:footnote w:type="continuationSeparator" w:id="0">
    <w:p w:rsidR="0041630C" w:rsidRDefault="0041630C" w:rsidP="00C93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2AC" w:rsidRDefault="00D912AC">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000000" w:themeColor="text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D912AC" w:rsidRPr="00C93458" w:rsidRDefault="00D912AC">
                              <w:pPr>
                                <w:pStyle w:val="Header"/>
                                <w:jc w:val="center"/>
                                <w:rPr>
                                  <w:rFonts w:ascii="Arial" w:hAnsi="Arial" w:cs="Arial"/>
                                  <w:caps/>
                                  <w:color w:val="000000" w:themeColor="text1"/>
                                </w:rPr>
                              </w:pPr>
                              <w:r>
                                <w:rPr>
                                  <w:rFonts w:ascii="Arial" w:hAnsi="Arial" w:cs="Arial"/>
                                  <w:color w:val="000000" w:themeColor="text1"/>
                                </w:rPr>
                                <w:t>ULA Rocket Hardware Design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3"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rFonts w:ascii="Arial" w:hAnsi="Arial" w:cs="Arial"/>
                        <w:color w:val="000000" w:themeColor="text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D912AC" w:rsidRPr="00C93458" w:rsidRDefault="00D912AC">
                        <w:pPr>
                          <w:pStyle w:val="Header"/>
                          <w:jc w:val="center"/>
                          <w:rPr>
                            <w:rFonts w:ascii="Arial" w:hAnsi="Arial" w:cs="Arial"/>
                            <w:caps/>
                            <w:color w:val="000000" w:themeColor="text1"/>
                          </w:rPr>
                        </w:pPr>
                        <w:r>
                          <w:rPr>
                            <w:rFonts w:ascii="Arial" w:hAnsi="Arial" w:cs="Arial"/>
                            <w:color w:val="000000" w:themeColor="text1"/>
                          </w:rPr>
                          <w:t>ULA Rocket Hardware Design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371F2"/>
    <w:multiLevelType w:val="hybridMultilevel"/>
    <w:tmpl w:val="2558FABE"/>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 w15:restartNumberingAfterBreak="0">
    <w:nsid w:val="6574725C"/>
    <w:multiLevelType w:val="hybridMultilevel"/>
    <w:tmpl w:val="2AF0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A17AA5"/>
    <w:multiLevelType w:val="hybridMultilevel"/>
    <w:tmpl w:val="BD94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E12D83"/>
    <w:multiLevelType w:val="hybridMultilevel"/>
    <w:tmpl w:val="90C6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458"/>
    <w:rsid w:val="00004E97"/>
    <w:rsid w:val="00005AD1"/>
    <w:rsid w:val="00042689"/>
    <w:rsid w:val="00051C48"/>
    <w:rsid w:val="00053B7D"/>
    <w:rsid w:val="000558A1"/>
    <w:rsid w:val="00056AD3"/>
    <w:rsid w:val="000611A4"/>
    <w:rsid w:val="000632FC"/>
    <w:rsid w:val="00071083"/>
    <w:rsid w:val="0008574C"/>
    <w:rsid w:val="000919B2"/>
    <w:rsid w:val="00093918"/>
    <w:rsid w:val="000962D4"/>
    <w:rsid w:val="000A7B23"/>
    <w:rsid w:val="000B444B"/>
    <w:rsid w:val="000D0365"/>
    <w:rsid w:val="000D0974"/>
    <w:rsid w:val="000F6068"/>
    <w:rsid w:val="001059B2"/>
    <w:rsid w:val="00106DEC"/>
    <w:rsid w:val="001075FF"/>
    <w:rsid w:val="001320EA"/>
    <w:rsid w:val="00137AA1"/>
    <w:rsid w:val="00142972"/>
    <w:rsid w:val="00151992"/>
    <w:rsid w:val="0015525B"/>
    <w:rsid w:val="001675F4"/>
    <w:rsid w:val="00183B4A"/>
    <w:rsid w:val="0018422E"/>
    <w:rsid w:val="001A1699"/>
    <w:rsid w:val="001A33A6"/>
    <w:rsid w:val="001A60E7"/>
    <w:rsid w:val="001B167A"/>
    <w:rsid w:val="001C71EF"/>
    <w:rsid w:val="001E306A"/>
    <w:rsid w:val="001F465E"/>
    <w:rsid w:val="001F5BD5"/>
    <w:rsid w:val="00234D10"/>
    <w:rsid w:val="0023591F"/>
    <w:rsid w:val="00243430"/>
    <w:rsid w:val="002A7F17"/>
    <w:rsid w:val="002C6D65"/>
    <w:rsid w:val="002E2D6B"/>
    <w:rsid w:val="002E73B9"/>
    <w:rsid w:val="0031285A"/>
    <w:rsid w:val="00312A70"/>
    <w:rsid w:val="003216F9"/>
    <w:rsid w:val="00324DFB"/>
    <w:rsid w:val="00336337"/>
    <w:rsid w:val="00343EFC"/>
    <w:rsid w:val="00361A6C"/>
    <w:rsid w:val="00362EE3"/>
    <w:rsid w:val="003B04BD"/>
    <w:rsid w:val="003B53C0"/>
    <w:rsid w:val="003B6FA9"/>
    <w:rsid w:val="003E5DDA"/>
    <w:rsid w:val="003F2292"/>
    <w:rsid w:val="003F62F5"/>
    <w:rsid w:val="004038AC"/>
    <w:rsid w:val="00405378"/>
    <w:rsid w:val="0041630C"/>
    <w:rsid w:val="00424CBE"/>
    <w:rsid w:val="00426488"/>
    <w:rsid w:val="00453B3F"/>
    <w:rsid w:val="004623C7"/>
    <w:rsid w:val="004663D3"/>
    <w:rsid w:val="004769D1"/>
    <w:rsid w:val="00476A4F"/>
    <w:rsid w:val="004825B0"/>
    <w:rsid w:val="004A54A0"/>
    <w:rsid w:val="004B66CE"/>
    <w:rsid w:val="004D26B0"/>
    <w:rsid w:val="004D36DC"/>
    <w:rsid w:val="004E5586"/>
    <w:rsid w:val="004F4A35"/>
    <w:rsid w:val="005043B3"/>
    <w:rsid w:val="005060A6"/>
    <w:rsid w:val="00522F93"/>
    <w:rsid w:val="00532960"/>
    <w:rsid w:val="00551F4A"/>
    <w:rsid w:val="00561D9E"/>
    <w:rsid w:val="00573006"/>
    <w:rsid w:val="005741E7"/>
    <w:rsid w:val="005A766E"/>
    <w:rsid w:val="005B037C"/>
    <w:rsid w:val="005B2F16"/>
    <w:rsid w:val="005B5761"/>
    <w:rsid w:val="005E38DD"/>
    <w:rsid w:val="005E6905"/>
    <w:rsid w:val="005E6B89"/>
    <w:rsid w:val="005F4E85"/>
    <w:rsid w:val="005F7B48"/>
    <w:rsid w:val="00617FF7"/>
    <w:rsid w:val="00641041"/>
    <w:rsid w:val="00642904"/>
    <w:rsid w:val="006507FA"/>
    <w:rsid w:val="00657467"/>
    <w:rsid w:val="006615DD"/>
    <w:rsid w:val="00674DB3"/>
    <w:rsid w:val="00687EA2"/>
    <w:rsid w:val="00695291"/>
    <w:rsid w:val="006A20E1"/>
    <w:rsid w:val="006E1A11"/>
    <w:rsid w:val="006F1C4E"/>
    <w:rsid w:val="006F2067"/>
    <w:rsid w:val="006F2AF8"/>
    <w:rsid w:val="006F5B67"/>
    <w:rsid w:val="00705890"/>
    <w:rsid w:val="007239ED"/>
    <w:rsid w:val="00776358"/>
    <w:rsid w:val="0079176F"/>
    <w:rsid w:val="00794005"/>
    <w:rsid w:val="00795906"/>
    <w:rsid w:val="007A041B"/>
    <w:rsid w:val="007A4070"/>
    <w:rsid w:val="007B6298"/>
    <w:rsid w:val="007C5F2E"/>
    <w:rsid w:val="007E7715"/>
    <w:rsid w:val="007E79FA"/>
    <w:rsid w:val="007F71BA"/>
    <w:rsid w:val="0080574A"/>
    <w:rsid w:val="00813D09"/>
    <w:rsid w:val="00821061"/>
    <w:rsid w:val="00821FB4"/>
    <w:rsid w:val="00823130"/>
    <w:rsid w:val="008338E6"/>
    <w:rsid w:val="0083739D"/>
    <w:rsid w:val="00845BAB"/>
    <w:rsid w:val="0085347C"/>
    <w:rsid w:val="0086243A"/>
    <w:rsid w:val="00864623"/>
    <w:rsid w:val="008802CA"/>
    <w:rsid w:val="00884875"/>
    <w:rsid w:val="008974A2"/>
    <w:rsid w:val="00897634"/>
    <w:rsid w:val="008D4392"/>
    <w:rsid w:val="00927048"/>
    <w:rsid w:val="009343E7"/>
    <w:rsid w:val="00962E29"/>
    <w:rsid w:val="00967888"/>
    <w:rsid w:val="0098489E"/>
    <w:rsid w:val="009B067B"/>
    <w:rsid w:val="009B229E"/>
    <w:rsid w:val="009B69C4"/>
    <w:rsid w:val="009B7B2F"/>
    <w:rsid w:val="009C16CB"/>
    <w:rsid w:val="009C7256"/>
    <w:rsid w:val="009D0393"/>
    <w:rsid w:val="009E2498"/>
    <w:rsid w:val="009E5187"/>
    <w:rsid w:val="009F48F1"/>
    <w:rsid w:val="00A36945"/>
    <w:rsid w:val="00A46C5C"/>
    <w:rsid w:val="00A57775"/>
    <w:rsid w:val="00A66418"/>
    <w:rsid w:val="00A66A5F"/>
    <w:rsid w:val="00A67185"/>
    <w:rsid w:val="00A71E8F"/>
    <w:rsid w:val="00A80A1B"/>
    <w:rsid w:val="00A909A5"/>
    <w:rsid w:val="00A90DB5"/>
    <w:rsid w:val="00A912BA"/>
    <w:rsid w:val="00A91605"/>
    <w:rsid w:val="00AA267D"/>
    <w:rsid w:val="00AC38E0"/>
    <w:rsid w:val="00AC3DD0"/>
    <w:rsid w:val="00AC66C8"/>
    <w:rsid w:val="00AD1EB0"/>
    <w:rsid w:val="00AF06EB"/>
    <w:rsid w:val="00AF19E7"/>
    <w:rsid w:val="00B04FAE"/>
    <w:rsid w:val="00B05A14"/>
    <w:rsid w:val="00B065BA"/>
    <w:rsid w:val="00B07C58"/>
    <w:rsid w:val="00B1719F"/>
    <w:rsid w:val="00B62B91"/>
    <w:rsid w:val="00B64C8B"/>
    <w:rsid w:val="00B76D08"/>
    <w:rsid w:val="00B84431"/>
    <w:rsid w:val="00B862D8"/>
    <w:rsid w:val="00B949C4"/>
    <w:rsid w:val="00BB1BFD"/>
    <w:rsid w:val="00BB6632"/>
    <w:rsid w:val="00C177E5"/>
    <w:rsid w:val="00C253A3"/>
    <w:rsid w:val="00C319A4"/>
    <w:rsid w:val="00C319B2"/>
    <w:rsid w:val="00C3630D"/>
    <w:rsid w:val="00C46218"/>
    <w:rsid w:val="00C53769"/>
    <w:rsid w:val="00C549A6"/>
    <w:rsid w:val="00C54E14"/>
    <w:rsid w:val="00C5697C"/>
    <w:rsid w:val="00C70C98"/>
    <w:rsid w:val="00C737D3"/>
    <w:rsid w:val="00C77AFE"/>
    <w:rsid w:val="00C91927"/>
    <w:rsid w:val="00C92F80"/>
    <w:rsid w:val="00C93458"/>
    <w:rsid w:val="00CD0BAD"/>
    <w:rsid w:val="00CD540D"/>
    <w:rsid w:val="00CE72DB"/>
    <w:rsid w:val="00CF4ABF"/>
    <w:rsid w:val="00D1008E"/>
    <w:rsid w:val="00D20B63"/>
    <w:rsid w:val="00D23236"/>
    <w:rsid w:val="00D30336"/>
    <w:rsid w:val="00D4568A"/>
    <w:rsid w:val="00D66F73"/>
    <w:rsid w:val="00D812AB"/>
    <w:rsid w:val="00D912AC"/>
    <w:rsid w:val="00D940FB"/>
    <w:rsid w:val="00D96A08"/>
    <w:rsid w:val="00DB13D9"/>
    <w:rsid w:val="00DB32BB"/>
    <w:rsid w:val="00DB4624"/>
    <w:rsid w:val="00DD0D61"/>
    <w:rsid w:val="00DE5214"/>
    <w:rsid w:val="00DF050D"/>
    <w:rsid w:val="00DF76B2"/>
    <w:rsid w:val="00DF7AC3"/>
    <w:rsid w:val="00E12F1B"/>
    <w:rsid w:val="00E2061C"/>
    <w:rsid w:val="00E244C3"/>
    <w:rsid w:val="00E249B0"/>
    <w:rsid w:val="00E250E5"/>
    <w:rsid w:val="00E36145"/>
    <w:rsid w:val="00E505ED"/>
    <w:rsid w:val="00E52E7F"/>
    <w:rsid w:val="00E6305C"/>
    <w:rsid w:val="00E67F70"/>
    <w:rsid w:val="00E9351A"/>
    <w:rsid w:val="00EA57F1"/>
    <w:rsid w:val="00EA688F"/>
    <w:rsid w:val="00ED742C"/>
    <w:rsid w:val="00EE28F6"/>
    <w:rsid w:val="00EF7951"/>
    <w:rsid w:val="00F0498C"/>
    <w:rsid w:val="00F12956"/>
    <w:rsid w:val="00F37A9A"/>
    <w:rsid w:val="00F45DC6"/>
    <w:rsid w:val="00F46652"/>
    <w:rsid w:val="00F5098C"/>
    <w:rsid w:val="00F51412"/>
    <w:rsid w:val="00F63270"/>
    <w:rsid w:val="00F64DBB"/>
    <w:rsid w:val="00F869F9"/>
    <w:rsid w:val="00FA26AF"/>
    <w:rsid w:val="00FA2B68"/>
    <w:rsid w:val="00FD1B96"/>
    <w:rsid w:val="00FD3FD2"/>
    <w:rsid w:val="00FF0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A8D1CD"/>
  <w15:chartTrackingRefBased/>
  <w15:docId w15:val="{87492ACC-A992-4EB5-B6B6-2AE3E000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6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62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4E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34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3458"/>
    <w:rPr>
      <w:rFonts w:eastAsiaTheme="minorEastAsia"/>
      <w:lang w:val="en-US"/>
    </w:rPr>
  </w:style>
  <w:style w:type="paragraph" w:styleId="Header">
    <w:name w:val="header"/>
    <w:basedOn w:val="Normal"/>
    <w:link w:val="HeaderChar"/>
    <w:uiPriority w:val="99"/>
    <w:unhideWhenUsed/>
    <w:rsid w:val="00C93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458"/>
  </w:style>
  <w:style w:type="paragraph" w:styleId="Footer">
    <w:name w:val="footer"/>
    <w:basedOn w:val="Normal"/>
    <w:link w:val="FooterChar"/>
    <w:uiPriority w:val="99"/>
    <w:unhideWhenUsed/>
    <w:rsid w:val="00C93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458"/>
  </w:style>
  <w:style w:type="character" w:customStyle="1" w:styleId="Heading1Char">
    <w:name w:val="Heading 1 Char"/>
    <w:basedOn w:val="DefaultParagraphFont"/>
    <w:link w:val="Heading1"/>
    <w:uiPriority w:val="9"/>
    <w:rsid w:val="00AC66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7B48"/>
    <w:pPr>
      <w:outlineLvl w:val="9"/>
    </w:pPr>
    <w:rPr>
      <w:lang w:val="en-US"/>
    </w:rPr>
  </w:style>
  <w:style w:type="paragraph" w:styleId="TOC1">
    <w:name w:val="toc 1"/>
    <w:basedOn w:val="Normal"/>
    <w:next w:val="Normal"/>
    <w:autoRedefine/>
    <w:uiPriority w:val="39"/>
    <w:unhideWhenUsed/>
    <w:rsid w:val="005F7B48"/>
    <w:pPr>
      <w:spacing w:after="100"/>
    </w:pPr>
  </w:style>
  <w:style w:type="character" w:styleId="Hyperlink">
    <w:name w:val="Hyperlink"/>
    <w:basedOn w:val="DefaultParagraphFont"/>
    <w:uiPriority w:val="99"/>
    <w:unhideWhenUsed/>
    <w:rsid w:val="005F7B48"/>
    <w:rPr>
      <w:color w:val="0563C1" w:themeColor="hyperlink"/>
      <w:u w:val="single"/>
    </w:rPr>
  </w:style>
  <w:style w:type="paragraph" w:styleId="Bibliography">
    <w:name w:val="Bibliography"/>
    <w:basedOn w:val="Normal"/>
    <w:next w:val="Normal"/>
    <w:uiPriority w:val="37"/>
    <w:unhideWhenUsed/>
    <w:rsid w:val="005F7B48"/>
  </w:style>
  <w:style w:type="character" w:styleId="PlaceholderText">
    <w:name w:val="Placeholder Text"/>
    <w:basedOn w:val="DefaultParagraphFont"/>
    <w:uiPriority w:val="99"/>
    <w:semiHidden/>
    <w:rsid w:val="0079176F"/>
    <w:rPr>
      <w:color w:val="808080"/>
    </w:rPr>
  </w:style>
  <w:style w:type="character" w:customStyle="1" w:styleId="Heading2Char">
    <w:name w:val="Heading 2 Char"/>
    <w:basedOn w:val="DefaultParagraphFont"/>
    <w:link w:val="Heading2"/>
    <w:uiPriority w:val="9"/>
    <w:rsid w:val="00B862D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862D8"/>
    <w:pPr>
      <w:spacing w:after="100"/>
      <w:ind w:left="220"/>
    </w:pPr>
  </w:style>
  <w:style w:type="paragraph" w:styleId="Caption">
    <w:name w:val="caption"/>
    <w:basedOn w:val="Normal"/>
    <w:next w:val="Normal"/>
    <w:uiPriority w:val="35"/>
    <w:unhideWhenUsed/>
    <w:qFormat/>
    <w:rsid w:val="004D36D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574C"/>
    <w:pPr>
      <w:spacing w:after="0"/>
    </w:pPr>
  </w:style>
  <w:style w:type="table" w:styleId="TableGrid">
    <w:name w:val="Table Grid"/>
    <w:basedOn w:val="TableNormal"/>
    <w:uiPriority w:val="39"/>
    <w:rsid w:val="004D2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54E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319A4"/>
    <w:pPr>
      <w:spacing w:after="100"/>
      <w:ind w:left="440"/>
    </w:pPr>
  </w:style>
  <w:style w:type="paragraph" w:styleId="ListParagraph">
    <w:name w:val="List Paragraph"/>
    <w:basedOn w:val="Normal"/>
    <w:uiPriority w:val="34"/>
    <w:qFormat/>
    <w:rsid w:val="005B037C"/>
    <w:pPr>
      <w:ind w:left="720"/>
      <w:contextualSpacing/>
    </w:pPr>
  </w:style>
  <w:style w:type="paragraph" w:customStyle="1" w:styleId="Default">
    <w:name w:val="Default"/>
    <w:rsid w:val="006A20E1"/>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2A7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984">
      <w:bodyDiv w:val="1"/>
      <w:marLeft w:val="0"/>
      <w:marRight w:val="0"/>
      <w:marTop w:val="0"/>
      <w:marBottom w:val="0"/>
      <w:divBdr>
        <w:top w:val="none" w:sz="0" w:space="0" w:color="auto"/>
        <w:left w:val="none" w:sz="0" w:space="0" w:color="auto"/>
        <w:bottom w:val="none" w:sz="0" w:space="0" w:color="auto"/>
        <w:right w:val="none" w:sz="0" w:space="0" w:color="auto"/>
      </w:divBdr>
    </w:div>
    <w:div w:id="4208924">
      <w:bodyDiv w:val="1"/>
      <w:marLeft w:val="0"/>
      <w:marRight w:val="0"/>
      <w:marTop w:val="0"/>
      <w:marBottom w:val="0"/>
      <w:divBdr>
        <w:top w:val="none" w:sz="0" w:space="0" w:color="auto"/>
        <w:left w:val="none" w:sz="0" w:space="0" w:color="auto"/>
        <w:bottom w:val="none" w:sz="0" w:space="0" w:color="auto"/>
        <w:right w:val="none" w:sz="0" w:space="0" w:color="auto"/>
      </w:divBdr>
    </w:div>
    <w:div w:id="16540892">
      <w:bodyDiv w:val="1"/>
      <w:marLeft w:val="0"/>
      <w:marRight w:val="0"/>
      <w:marTop w:val="0"/>
      <w:marBottom w:val="0"/>
      <w:divBdr>
        <w:top w:val="none" w:sz="0" w:space="0" w:color="auto"/>
        <w:left w:val="none" w:sz="0" w:space="0" w:color="auto"/>
        <w:bottom w:val="none" w:sz="0" w:space="0" w:color="auto"/>
        <w:right w:val="none" w:sz="0" w:space="0" w:color="auto"/>
      </w:divBdr>
    </w:div>
    <w:div w:id="20211869">
      <w:bodyDiv w:val="1"/>
      <w:marLeft w:val="0"/>
      <w:marRight w:val="0"/>
      <w:marTop w:val="0"/>
      <w:marBottom w:val="0"/>
      <w:divBdr>
        <w:top w:val="none" w:sz="0" w:space="0" w:color="auto"/>
        <w:left w:val="none" w:sz="0" w:space="0" w:color="auto"/>
        <w:bottom w:val="none" w:sz="0" w:space="0" w:color="auto"/>
        <w:right w:val="none" w:sz="0" w:space="0" w:color="auto"/>
      </w:divBdr>
    </w:div>
    <w:div w:id="20252306">
      <w:bodyDiv w:val="1"/>
      <w:marLeft w:val="0"/>
      <w:marRight w:val="0"/>
      <w:marTop w:val="0"/>
      <w:marBottom w:val="0"/>
      <w:divBdr>
        <w:top w:val="none" w:sz="0" w:space="0" w:color="auto"/>
        <w:left w:val="none" w:sz="0" w:space="0" w:color="auto"/>
        <w:bottom w:val="none" w:sz="0" w:space="0" w:color="auto"/>
        <w:right w:val="none" w:sz="0" w:space="0" w:color="auto"/>
      </w:divBdr>
    </w:div>
    <w:div w:id="20521379">
      <w:bodyDiv w:val="1"/>
      <w:marLeft w:val="0"/>
      <w:marRight w:val="0"/>
      <w:marTop w:val="0"/>
      <w:marBottom w:val="0"/>
      <w:divBdr>
        <w:top w:val="none" w:sz="0" w:space="0" w:color="auto"/>
        <w:left w:val="none" w:sz="0" w:space="0" w:color="auto"/>
        <w:bottom w:val="none" w:sz="0" w:space="0" w:color="auto"/>
        <w:right w:val="none" w:sz="0" w:space="0" w:color="auto"/>
      </w:divBdr>
    </w:div>
    <w:div w:id="21053262">
      <w:bodyDiv w:val="1"/>
      <w:marLeft w:val="0"/>
      <w:marRight w:val="0"/>
      <w:marTop w:val="0"/>
      <w:marBottom w:val="0"/>
      <w:divBdr>
        <w:top w:val="none" w:sz="0" w:space="0" w:color="auto"/>
        <w:left w:val="none" w:sz="0" w:space="0" w:color="auto"/>
        <w:bottom w:val="none" w:sz="0" w:space="0" w:color="auto"/>
        <w:right w:val="none" w:sz="0" w:space="0" w:color="auto"/>
      </w:divBdr>
    </w:div>
    <w:div w:id="22094546">
      <w:bodyDiv w:val="1"/>
      <w:marLeft w:val="0"/>
      <w:marRight w:val="0"/>
      <w:marTop w:val="0"/>
      <w:marBottom w:val="0"/>
      <w:divBdr>
        <w:top w:val="none" w:sz="0" w:space="0" w:color="auto"/>
        <w:left w:val="none" w:sz="0" w:space="0" w:color="auto"/>
        <w:bottom w:val="none" w:sz="0" w:space="0" w:color="auto"/>
        <w:right w:val="none" w:sz="0" w:space="0" w:color="auto"/>
      </w:divBdr>
    </w:div>
    <w:div w:id="22288169">
      <w:bodyDiv w:val="1"/>
      <w:marLeft w:val="0"/>
      <w:marRight w:val="0"/>
      <w:marTop w:val="0"/>
      <w:marBottom w:val="0"/>
      <w:divBdr>
        <w:top w:val="none" w:sz="0" w:space="0" w:color="auto"/>
        <w:left w:val="none" w:sz="0" w:space="0" w:color="auto"/>
        <w:bottom w:val="none" w:sz="0" w:space="0" w:color="auto"/>
        <w:right w:val="none" w:sz="0" w:space="0" w:color="auto"/>
      </w:divBdr>
    </w:div>
    <w:div w:id="22829303">
      <w:bodyDiv w:val="1"/>
      <w:marLeft w:val="0"/>
      <w:marRight w:val="0"/>
      <w:marTop w:val="0"/>
      <w:marBottom w:val="0"/>
      <w:divBdr>
        <w:top w:val="none" w:sz="0" w:space="0" w:color="auto"/>
        <w:left w:val="none" w:sz="0" w:space="0" w:color="auto"/>
        <w:bottom w:val="none" w:sz="0" w:space="0" w:color="auto"/>
        <w:right w:val="none" w:sz="0" w:space="0" w:color="auto"/>
      </w:divBdr>
    </w:div>
    <w:div w:id="24914549">
      <w:bodyDiv w:val="1"/>
      <w:marLeft w:val="0"/>
      <w:marRight w:val="0"/>
      <w:marTop w:val="0"/>
      <w:marBottom w:val="0"/>
      <w:divBdr>
        <w:top w:val="none" w:sz="0" w:space="0" w:color="auto"/>
        <w:left w:val="none" w:sz="0" w:space="0" w:color="auto"/>
        <w:bottom w:val="none" w:sz="0" w:space="0" w:color="auto"/>
        <w:right w:val="none" w:sz="0" w:space="0" w:color="auto"/>
      </w:divBdr>
    </w:div>
    <w:div w:id="29847049">
      <w:bodyDiv w:val="1"/>
      <w:marLeft w:val="0"/>
      <w:marRight w:val="0"/>
      <w:marTop w:val="0"/>
      <w:marBottom w:val="0"/>
      <w:divBdr>
        <w:top w:val="none" w:sz="0" w:space="0" w:color="auto"/>
        <w:left w:val="none" w:sz="0" w:space="0" w:color="auto"/>
        <w:bottom w:val="none" w:sz="0" w:space="0" w:color="auto"/>
        <w:right w:val="none" w:sz="0" w:space="0" w:color="auto"/>
      </w:divBdr>
    </w:div>
    <w:div w:id="29888686">
      <w:bodyDiv w:val="1"/>
      <w:marLeft w:val="0"/>
      <w:marRight w:val="0"/>
      <w:marTop w:val="0"/>
      <w:marBottom w:val="0"/>
      <w:divBdr>
        <w:top w:val="none" w:sz="0" w:space="0" w:color="auto"/>
        <w:left w:val="none" w:sz="0" w:space="0" w:color="auto"/>
        <w:bottom w:val="none" w:sz="0" w:space="0" w:color="auto"/>
        <w:right w:val="none" w:sz="0" w:space="0" w:color="auto"/>
      </w:divBdr>
    </w:div>
    <w:div w:id="30306227">
      <w:bodyDiv w:val="1"/>
      <w:marLeft w:val="0"/>
      <w:marRight w:val="0"/>
      <w:marTop w:val="0"/>
      <w:marBottom w:val="0"/>
      <w:divBdr>
        <w:top w:val="none" w:sz="0" w:space="0" w:color="auto"/>
        <w:left w:val="none" w:sz="0" w:space="0" w:color="auto"/>
        <w:bottom w:val="none" w:sz="0" w:space="0" w:color="auto"/>
        <w:right w:val="none" w:sz="0" w:space="0" w:color="auto"/>
      </w:divBdr>
    </w:div>
    <w:div w:id="33887783">
      <w:bodyDiv w:val="1"/>
      <w:marLeft w:val="0"/>
      <w:marRight w:val="0"/>
      <w:marTop w:val="0"/>
      <w:marBottom w:val="0"/>
      <w:divBdr>
        <w:top w:val="none" w:sz="0" w:space="0" w:color="auto"/>
        <w:left w:val="none" w:sz="0" w:space="0" w:color="auto"/>
        <w:bottom w:val="none" w:sz="0" w:space="0" w:color="auto"/>
        <w:right w:val="none" w:sz="0" w:space="0" w:color="auto"/>
      </w:divBdr>
    </w:div>
    <w:div w:id="36053702">
      <w:bodyDiv w:val="1"/>
      <w:marLeft w:val="0"/>
      <w:marRight w:val="0"/>
      <w:marTop w:val="0"/>
      <w:marBottom w:val="0"/>
      <w:divBdr>
        <w:top w:val="none" w:sz="0" w:space="0" w:color="auto"/>
        <w:left w:val="none" w:sz="0" w:space="0" w:color="auto"/>
        <w:bottom w:val="none" w:sz="0" w:space="0" w:color="auto"/>
        <w:right w:val="none" w:sz="0" w:space="0" w:color="auto"/>
      </w:divBdr>
    </w:div>
    <w:div w:id="36318101">
      <w:bodyDiv w:val="1"/>
      <w:marLeft w:val="0"/>
      <w:marRight w:val="0"/>
      <w:marTop w:val="0"/>
      <w:marBottom w:val="0"/>
      <w:divBdr>
        <w:top w:val="none" w:sz="0" w:space="0" w:color="auto"/>
        <w:left w:val="none" w:sz="0" w:space="0" w:color="auto"/>
        <w:bottom w:val="none" w:sz="0" w:space="0" w:color="auto"/>
        <w:right w:val="none" w:sz="0" w:space="0" w:color="auto"/>
      </w:divBdr>
    </w:div>
    <w:div w:id="41249841">
      <w:bodyDiv w:val="1"/>
      <w:marLeft w:val="0"/>
      <w:marRight w:val="0"/>
      <w:marTop w:val="0"/>
      <w:marBottom w:val="0"/>
      <w:divBdr>
        <w:top w:val="none" w:sz="0" w:space="0" w:color="auto"/>
        <w:left w:val="none" w:sz="0" w:space="0" w:color="auto"/>
        <w:bottom w:val="none" w:sz="0" w:space="0" w:color="auto"/>
        <w:right w:val="none" w:sz="0" w:space="0" w:color="auto"/>
      </w:divBdr>
    </w:div>
    <w:div w:id="42488816">
      <w:bodyDiv w:val="1"/>
      <w:marLeft w:val="0"/>
      <w:marRight w:val="0"/>
      <w:marTop w:val="0"/>
      <w:marBottom w:val="0"/>
      <w:divBdr>
        <w:top w:val="none" w:sz="0" w:space="0" w:color="auto"/>
        <w:left w:val="none" w:sz="0" w:space="0" w:color="auto"/>
        <w:bottom w:val="none" w:sz="0" w:space="0" w:color="auto"/>
        <w:right w:val="none" w:sz="0" w:space="0" w:color="auto"/>
      </w:divBdr>
    </w:div>
    <w:div w:id="42953121">
      <w:bodyDiv w:val="1"/>
      <w:marLeft w:val="0"/>
      <w:marRight w:val="0"/>
      <w:marTop w:val="0"/>
      <w:marBottom w:val="0"/>
      <w:divBdr>
        <w:top w:val="none" w:sz="0" w:space="0" w:color="auto"/>
        <w:left w:val="none" w:sz="0" w:space="0" w:color="auto"/>
        <w:bottom w:val="none" w:sz="0" w:space="0" w:color="auto"/>
        <w:right w:val="none" w:sz="0" w:space="0" w:color="auto"/>
      </w:divBdr>
    </w:div>
    <w:div w:id="46270861">
      <w:bodyDiv w:val="1"/>
      <w:marLeft w:val="0"/>
      <w:marRight w:val="0"/>
      <w:marTop w:val="0"/>
      <w:marBottom w:val="0"/>
      <w:divBdr>
        <w:top w:val="none" w:sz="0" w:space="0" w:color="auto"/>
        <w:left w:val="none" w:sz="0" w:space="0" w:color="auto"/>
        <w:bottom w:val="none" w:sz="0" w:space="0" w:color="auto"/>
        <w:right w:val="none" w:sz="0" w:space="0" w:color="auto"/>
      </w:divBdr>
    </w:div>
    <w:div w:id="47728670">
      <w:bodyDiv w:val="1"/>
      <w:marLeft w:val="0"/>
      <w:marRight w:val="0"/>
      <w:marTop w:val="0"/>
      <w:marBottom w:val="0"/>
      <w:divBdr>
        <w:top w:val="none" w:sz="0" w:space="0" w:color="auto"/>
        <w:left w:val="none" w:sz="0" w:space="0" w:color="auto"/>
        <w:bottom w:val="none" w:sz="0" w:space="0" w:color="auto"/>
        <w:right w:val="none" w:sz="0" w:space="0" w:color="auto"/>
      </w:divBdr>
    </w:div>
    <w:div w:id="48774077">
      <w:bodyDiv w:val="1"/>
      <w:marLeft w:val="0"/>
      <w:marRight w:val="0"/>
      <w:marTop w:val="0"/>
      <w:marBottom w:val="0"/>
      <w:divBdr>
        <w:top w:val="none" w:sz="0" w:space="0" w:color="auto"/>
        <w:left w:val="none" w:sz="0" w:space="0" w:color="auto"/>
        <w:bottom w:val="none" w:sz="0" w:space="0" w:color="auto"/>
        <w:right w:val="none" w:sz="0" w:space="0" w:color="auto"/>
      </w:divBdr>
    </w:div>
    <w:div w:id="49772966">
      <w:bodyDiv w:val="1"/>
      <w:marLeft w:val="0"/>
      <w:marRight w:val="0"/>
      <w:marTop w:val="0"/>
      <w:marBottom w:val="0"/>
      <w:divBdr>
        <w:top w:val="none" w:sz="0" w:space="0" w:color="auto"/>
        <w:left w:val="none" w:sz="0" w:space="0" w:color="auto"/>
        <w:bottom w:val="none" w:sz="0" w:space="0" w:color="auto"/>
        <w:right w:val="none" w:sz="0" w:space="0" w:color="auto"/>
      </w:divBdr>
    </w:div>
    <w:div w:id="52311024">
      <w:bodyDiv w:val="1"/>
      <w:marLeft w:val="0"/>
      <w:marRight w:val="0"/>
      <w:marTop w:val="0"/>
      <w:marBottom w:val="0"/>
      <w:divBdr>
        <w:top w:val="none" w:sz="0" w:space="0" w:color="auto"/>
        <w:left w:val="none" w:sz="0" w:space="0" w:color="auto"/>
        <w:bottom w:val="none" w:sz="0" w:space="0" w:color="auto"/>
        <w:right w:val="none" w:sz="0" w:space="0" w:color="auto"/>
      </w:divBdr>
    </w:div>
    <w:div w:id="54620800">
      <w:bodyDiv w:val="1"/>
      <w:marLeft w:val="0"/>
      <w:marRight w:val="0"/>
      <w:marTop w:val="0"/>
      <w:marBottom w:val="0"/>
      <w:divBdr>
        <w:top w:val="none" w:sz="0" w:space="0" w:color="auto"/>
        <w:left w:val="none" w:sz="0" w:space="0" w:color="auto"/>
        <w:bottom w:val="none" w:sz="0" w:space="0" w:color="auto"/>
        <w:right w:val="none" w:sz="0" w:space="0" w:color="auto"/>
      </w:divBdr>
    </w:div>
    <w:div w:id="55278089">
      <w:bodyDiv w:val="1"/>
      <w:marLeft w:val="0"/>
      <w:marRight w:val="0"/>
      <w:marTop w:val="0"/>
      <w:marBottom w:val="0"/>
      <w:divBdr>
        <w:top w:val="none" w:sz="0" w:space="0" w:color="auto"/>
        <w:left w:val="none" w:sz="0" w:space="0" w:color="auto"/>
        <w:bottom w:val="none" w:sz="0" w:space="0" w:color="auto"/>
        <w:right w:val="none" w:sz="0" w:space="0" w:color="auto"/>
      </w:divBdr>
    </w:div>
    <w:div w:id="56174761">
      <w:bodyDiv w:val="1"/>
      <w:marLeft w:val="0"/>
      <w:marRight w:val="0"/>
      <w:marTop w:val="0"/>
      <w:marBottom w:val="0"/>
      <w:divBdr>
        <w:top w:val="none" w:sz="0" w:space="0" w:color="auto"/>
        <w:left w:val="none" w:sz="0" w:space="0" w:color="auto"/>
        <w:bottom w:val="none" w:sz="0" w:space="0" w:color="auto"/>
        <w:right w:val="none" w:sz="0" w:space="0" w:color="auto"/>
      </w:divBdr>
    </w:div>
    <w:div w:id="58405894">
      <w:bodyDiv w:val="1"/>
      <w:marLeft w:val="0"/>
      <w:marRight w:val="0"/>
      <w:marTop w:val="0"/>
      <w:marBottom w:val="0"/>
      <w:divBdr>
        <w:top w:val="none" w:sz="0" w:space="0" w:color="auto"/>
        <w:left w:val="none" w:sz="0" w:space="0" w:color="auto"/>
        <w:bottom w:val="none" w:sz="0" w:space="0" w:color="auto"/>
        <w:right w:val="none" w:sz="0" w:space="0" w:color="auto"/>
      </w:divBdr>
    </w:div>
    <w:div w:id="59406918">
      <w:bodyDiv w:val="1"/>
      <w:marLeft w:val="0"/>
      <w:marRight w:val="0"/>
      <w:marTop w:val="0"/>
      <w:marBottom w:val="0"/>
      <w:divBdr>
        <w:top w:val="none" w:sz="0" w:space="0" w:color="auto"/>
        <w:left w:val="none" w:sz="0" w:space="0" w:color="auto"/>
        <w:bottom w:val="none" w:sz="0" w:space="0" w:color="auto"/>
        <w:right w:val="none" w:sz="0" w:space="0" w:color="auto"/>
      </w:divBdr>
    </w:div>
    <w:div w:id="60833794">
      <w:bodyDiv w:val="1"/>
      <w:marLeft w:val="0"/>
      <w:marRight w:val="0"/>
      <w:marTop w:val="0"/>
      <w:marBottom w:val="0"/>
      <w:divBdr>
        <w:top w:val="none" w:sz="0" w:space="0" w:color="auto"/>
        <w:left w:val="none" w:sz="0" w:space="0" w:color="auto"/>
        <w:bottom w:val="none" w:sz="0" w:space="0" w:color="auto"/>
        <w:right w:val="none" w:sz="0" w:space="0" w:color="auto"/>
      </w:divBdr>
    </w:div>
    <w:div w:id="61030294">
      <w:bodyDiv w:val="1"/>
      <w:marLeft w:val="0"/>
      <w:marRight w:val="0"/>
      <w:marTop w:val="0"/>
      <w:marBottom w:val="0"/>
      <w:divBdr>
        <w:top w:val="none" w:sz="0" w:space="0" w:color="auto"/>
        <w:left w:val="none" w:sz="0" w:space="0" w:color="auto"/>
        <w:bottom w:val="none" w:sz="0" w:space="0" w:color="auto"/>
        <w:right w:val="none" w:sz="0" w:space="0" w:color="auto"/>
      </w:divBdr>
    </w:div>
    <w:div w:id="62527290">
      <w:bodyDiv w:val="1"/>
      <w:marLeft w:val="0"/>
      <w:marRight w:val="0"/>
      <w:marTop w:val="0"/>
      <w:marBottom w:val="0"/>
      <w:divBdr>
        <w:top w:val="none" w:sz="0" w:space="0" w:color="auto"/>
        <w:left w:val="none" w:sz="0" w:space="0" w:color="auto"/>
        <w:bottom w:val="none" w:sz="0" w:space="0" w:color="auto"/>
        <w:right w:val="none" w:sz="0" w:space="0" w:color="auto"/>
      </w:divBdr>
    </w:div>
    <w:div w:id="62921954">
      <w:bodyDiv w:val="1"/>
      <w:marLeft w:val="0"/>
      <w:marRight w:val="0"/>
      <w:marTop w:val="0"/>
      <w:marBottom w:val="0"/>
      <w:divBdr>
        <w:top w:val="none" w:sz="0" w:space="0" w:color="auto"/>
        <w:left w:val="none" w:sz="0" w:space="0" w:color="auto"/>
        <w:bottom w:val="none" w:sz="0" w:space="0" w:color="auto"/>
        <w:right w:val="none" w:sz="0" w:space="0" w:color="auto"/>
      </w:divBdr>
    </w:div>
    <w:div w:id="64232418">
      <w:bodyDiv w:val="1"/>
      <w:marLeft w:val="0"/>
      <w:marRight w:val="0"/>
      <w:marTop w:val="0"/>
      <w:marBottom w:val="0"/>
      <w:divBdr>
        <w:top w:val="none" w:sz="0" w:space="0" w:color="auto"/>
        <w:left w:val="none" w:sz="0" w:space="0" w:color="auto"/>
        <w:bottom w:val="none" w:sz="0" w:space="0" w:color="auto"/>
        <w:right w:val="none" w:sz="0" w:space="0" w:color="auto"/>
      </w:divBdr>
    </w:div>
    <w:div w:id="64962450">
      <w:bodyDiv w:val="1"/>
      <w:marLeft w:val="0"/>
      <w:marRight w:val="0"/>
      <w:marTop w:val="0"/>
      <w:marBottom w:val="0"/>
      <w:divBdr>
        <w:top w:val="none" w:sz="0" w:space="0" w:color="auto"/>
        <w:left w:val="none" w:sz="0" w:space="0" w:color="auto"/>
        <w:bottom w:val="none" w:sz="0" w:space="0" w:color="auto"/>
        <w:right w:val="none" w:sz="0" w:space="0" w:color="auto"/>
      </w:divBdr>
    </w:div>
    <w:div w:id="65107509">
      <w:bodyDiv w:val="1"/>
      <w:marLeft w:val="0"/>
      <w:marRight w:val="0"/>
      <w:marTop w:val="0"/>
      <w:marBottom w:val="0"/>
      <w:divBdr>
        <w:top w:val="none" w:sz="0" w:space="0" w:color="auto"/>
        <w:left w:val="none" w:sz="0" w:space="0" w:color="auto"/>
        <w:bottom w:val="none" w:sz="0" w:space="0" w:color="auto"/>
        <w:right w:val="none" w:sz="0" w:space="0" w:color="auto"/>
      </w:divBdr>
    </w:div>
    <w:div w:id="65618975">
      <w:bodyDiv w:val="1"/>
      <w:marLeft w:val="0"/>
      <w:marRight w:val="0"/>
      <w:marTop w:val="0"/>
      <w:marBottom w:val="0"/>
      <w:divBdr>
        <w:top w:val="none" w:sz="0" w:space="0" w:color="auto"/>
        <w:left w:val="none" w:sz="0" w:space="0" w:color="auto"/>
        <w:bottom w:val="none" w:sz="0" w:space="0" w:color="auto"/>
        <w:right w:val="none" w:sz="0" w:space="0" w:color="auto"/>
      </w:divBdr>
    </w:div>
    <w:div w:id="70200994">
      <w:bodyDiv w:val="1"/>
      <w:marLeft w:val="0"/>
      <w:marRight w:val="0"/>
      <w:marTop w:val="0"/>
      <w:marBottom w:val="0"/>
      <w:divBdr>
        <w:top w:val="none" w:sz="0" w:space="0" w:color="auto"/>
        <w:left w:val="none" w:sz="0" w:space="0" w:color="auto"/>
        <w:bottom w:val="none" w:sz="0" w:space="0" w:color="auto"/>
        <w:right w:val="none" w:sz="0" w:space="0" w:color="auto"/>
      </w:divBdr>
    </w:div>
    <w:div w:id="77755468">
      <w:bodyDiv w:val="1"/>
      <w:marLeft w:val="0"/>
      <w:marRight w:val="0"/>
      <w:marTop w:val="0"/>
      <w:marBottom w:val="0"/>
      <w:divBdr>
        <w:top w:val="none" w:sz="0" w:space="0" w:color="auto"/>
        <w:left w:val="none" w:sz="0" w:space="0" w:color="auto"/>
        <w:bottom w:val="none" w:sz="0" w:space="0" w:color="auto"/>
        <w:right w:val="none" w:sz="0" w:space="0" w:color="auto"/>
      </w:divBdr>
    </w:div>
    <w:div w:id="78673115">
      <w:bodyDiv w:val="1"/>
      <w:marLeft w:val="0"/>
      <w:marRight w:val="0"/>
      <w:marTop w:val="0"/>
      <w:marBottom w:val="0"/>
      <w:divBdr>
        <w:top w:val="none" w:sz="0" w:space="0" w:color="auto"/>
        <w:left w:val="none" w:sz="0" w:space="0" w:color="auto"/>
        <w:bottom w:val="none" w:sz="0" w:space="0" w:color="auto"/>
        <w:right w:val="none" w:sz="0" w:space="0" w:color="auto"/>
      </w:divBdr>
    </w:div>
    <w:div w:id="79838030">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81950341">
      <w:bodyDiv w:val="1"/>
      <w:marLeft w:val="0"/>
      <w:marRight w:val="0"/>
      <w:marTop w:val="0"/>
      <w:marBottom w:val="0"/>
      <w:divBdr>
        <w:top w:val="none" w:sz="0" w:space="0" w:color="auto"/>
        <w:left w:val="none" w:sz="0" w:space="0" w:color="auto"/>
        <w:bottom w:val="none" w:sz="0" w:space="0" w:color="auto"/>
        <w:right w:val="none" w:sz="0" w:space="0" w:color="auto"/>
      </w:divBdr>
    </w:div>
    <w:div w:id="82117425">
      <w:bodyDiv w:val="1"/>
      <w:marLeft w:val="0"/>
      <w:marRight w:val="0"/>
      <w:marTop w:val="0"/>
      <w:marBottom w:val="0"/>
      <w:divBdr>
        <w:top w:val="none" w:sz="0" w:space="0" w:color="auto"/>
        <w:left w:val="none" w:sz="0" w:space="0" w:color="auto"/>
        <w:bottom w:val="none" w:sz="0" w:space="0" w:color="auto"/>
        <w:right w:val="none" w:sz="0" w:space="0" w:color="auto"/>
      </w:divBdr>
    </w:div>
    <w:div w:id="94836020">
      <w:bodyDiv w:val="1"/>
      <w:marLeft w:val="0"/>
      <w:marRight w:val="0"/>
      <w:marTop w:val="0"/>
      <w:marBottom w:val="0"/>
      <w:divBdr>
        <w:top w:val="none" w:sz="0" w:space="0" w:color="auto"/>
        <w:left w:val="none" w:sz="0" w:space="0" w:color="auto"/>
        <w:bottom w:val="none" w:sz="0" w:space="0" w:color="auto"/>
        <w:right w:val="none" w:sz="0" w:space="0" w:color="auto"/>
      </w:divBdr>
    </w:div>
    <w:div w:id="95448263">
      <w:bodyDiv w:val="1"/>
      <w:marLeft w:val="0"/>
      <w:marRight w:val="0"/>
      <w:marTop w:val="0"/>
      <w:marBottom w:val="0"/>
      <w:divBdr>
        <w:top w:val="none" w:sz="0" w:space="0" w:color="auto"/>
        <w:left w:val="none" w:sz="0" w:space="0" w:color="auto"/>
        <w:bottom w:val="none" w:sz="0" w:space="0" w:color="auto"/>
        <w:right w:val="none" w:sz="0" w:space="0" w:color="auto"/>
      </w:divBdr>
    </w:div>
    <w:div w:id="95952254">
      <w:bodyDiv w:val="1"/>
      <w:marLeft w:val="0"/>
      <w:marRight w:val="0"/>
      <w:marTop w:val="0"/>
      <w:marBottom w:val="0"/>
      <w:divBdr>
        <w:top w:val="none" w:sz="0" w:space="0" w:color="auto"/>
        <w:left w:val="none" w:sz="0" w:space="0" w:color="auto"/>
        <w:bottom w:val="none" w:sz="0" w:space="0" w:color="auto"/>
        <w:right w:val="none" w:sz="0" w:space="0" w:color="auto"/>
      </w:divBdr>
    </w:div>
    <w:div w:id="96340970">
      <w:bodyDiv w:val="1"/>
      <w:marLeft w:val="0"/>
      <w:marRight w:val="0"/>
      <w:marTop w:val="0"/>
      <w:marBottom w:val="0"/>
      <w:divBdr>
        <w:top w:val="none" w:sz="0" w:space="0" w:color="auto"/>
        <w:left w:val="none" w:sz="0" w:space="0" w:color="auto"/>
        <w:bottom w:val="none" w:sz="0" w:space="0" w:color="auto"/>
        <w:right w:val="none" w:sz="0" w:space="0" w:color="auto"/>
      </w:divBdr>
    </w:div>
    <w:div w:id="96682361">
      <w:bodyDiv w:val="1"/>
      <w:marLeft w:val="0"/>
      <w:marRight w:val="0"/>
      <w:marTop w:val="0"/>
      <w:marBottom w:val="0"/>
      <w:divBdr>
        <w:top w:val="none" w:sz="0" w:space="0" w:color="auto"/>
        <w:left w:val="none" w:sz="0" w:space="0" w:color="auto"/>
        <w:bottom w:val="none" w:sz="0" w:space="0" w:color="auto"/>
        <w:right w:val="none" w:sz="0" w:space="0" w:color="auto"/>
      </w:divBdr>
    </w:div>
    <w:div w:id="98067841">
      <w:bodyDiv w:val="1"/>
      <w:marLeft w:val="0"/>
      <w:marRight w:val="0"/>
      <w:marTop w:val="0"/>
      <w:marBottom w:val="0"/>
      <w:divBdr>
        <w:top w:val="none" w:sz="0" w:space="0" w:color="auto"/>
        <w:left w:val="none" w:sz="0" w:space="0" w:color="auto"/>
        <w:bottom w:val="none" w:sz="0" w:space="0" w:color="auto"/>
        <w:right w:val="none" w:sz="0" w:space="0" w:color="auto"/>
      </w:divBdr>
    </w:div>
    <w:div w:id="99760835">
      <w:bodyDiv w:val="1"/>
      <w:marLeft w:val="0"/>
      <w:marRight w:val="0"/>
      <w:marTop w:val="0"/>
      <w:marBottom w:val="0"/>
      <w:divBdr>
        <w:top w:val="none" w:sz="0" w:space="0" w:color="auto"/>
        <w:left w:val="none" w:sz="0" w:space="0" w:color="auto"/>
        <w:bottom w:val="none" w:sz="0" w:space="0" w:color="auto"/>
        <w:right w:val="none" w:sz="0" w:space="0" w:color="auto"/>
      </w:divBdr>
    </w:div>
    <w:div w:id="101191903">
      <w:bodyDiv w:val="1"/>
      <w:marLeft w:val="0"/>
      <w:marRight w:val="0"/>
      <w:marTop w:val="0"/>
      <w:marBottom w:val="0"/>
      <w:divBdr>
        <w:top w:val="none" w:sz="0" w:space="0" w:color="auto"/>
        <w:left w:val="none" w:sz="0" w:space="0" w:color="auto"/>
        <w:bottom w:val="none" w:sz="0" w:space="0" w:color="auto"/>
        <w:right w:val="none" w:sz="0" w:space="0" w:color="auto"/>
      </w:divBdr>
    </w:div>
    <w:div w:id="102968154">
      <w:bodyDiv w:val="1"/>
      <w:marLeft w:val="0"/>
      <w:marRight w:val="0"/>
      <w:marTop w:val="0"/>
      <w:marBottom w:val="0"/>
      <w:divBdr>
        <w:top w:val="none" w:sz="0" w:space="0" w:color="auto"/>
        <w:left w:val="none" w:sz="0" w:space="0" w:color="auto"/>
        <w:bottom w:val="none" w:sz="0" w:space="0" w:color="auto"/>
        <w:right w:val="none" w:sz="0" w:space="0" w:color="auto"/>
      </w:divBdr>
    </w:div>
    <w:div w:id="104617308">
      <w:bodyDiv w:val="1"/>
      <w:marLeft w:val="0"/>
      <w:marRight w:val="0"/>
      <w:marTop w:val="0"/>
      <w:marBottom w:val="0"/>
      <w:divBdr>
        <w:top w:val="none" w:sz="0" w:space="0" w:color="auto"/>
        <w:left w:val="none" w:sz="0" w:space="0" w:color="auto"/>
        <w:bottom w:val="none" w:sz="0" w:space="0" w:color="auto"/>
        <w:right w:val="none" w:sz="0" w:space="0" w:color="auto"/>
      </w:divBdr>
    </w:div>
    <w:div w:id="104620898">
      <w:bodyDiv w:val="1"/>
      <w:marLeft w:val="0"/>
      <w:marRight w:val="0"/>
      <w:marTop w:val="0"/>
      <w:marBottom w:val="0"/>
      <w:divBdr>
        <w:top w:val="none" w:sz="0" w:space="0" w:color="auto"/>
        <w:left w:val="none" w:sz="0" w:space="0" w:color="auto"/>
        <w:bottom w:val="none" w:sz="0" w:space="0" w:color="auto"/>
        <w:right w:val="none" w:sz="0" w:space="0" w:color="auto"/>
      </w:divBdr>
    </w:div>
    <w:div w:id="105125403">
      <w:bodyDiv w:val="1"/>
      <w:marLeft w:val="0"/>
      <w:marRight w:val="0"/>
      <w:marTop w:val="0"/>
      <w:marBottom w:val="0"/>
      <w:divBdr>
        <w:top w:val="none" w:sz="0" w:space="0" w:color="auto"/>
        <w:left w:val="none" w:sz="0" w:space="0" w:color="auto"/>
        <w:bottom w:val="none" w:sz="0" w:space="0" w:color="auto"/>
        <w:right w:val="none" w:sz="0" w:space="0" w:color="auto"/>
      </w:divBdr>
    </w:div>
    <w:div w:id="107431085">
      <w:bodyDiv w:val="1"/>
      <w:marLeft w:val="0"/>
      <w:marRight w:val="0"/>
      <w:marTop w:val="0"/>
      <w:marBottom w:val="0"/>
      <w:divBdr>
        <w:top w:val="none" w:sz="0" w:space="0" w:color="auto"/>
        <w:left w:val="none" w:sz="0" w:space="0" w:color="auto"/>
        <w:bottom w:val="none" w:sz="0" w:space="0" w:color="auto"/>
        <w:right w:val="none" w:sz="0" w:space="0" w:color="auto"/>
      </w:divBdr>
    </w:div>
    <w:div w:id="110250131">
      <w:bodyDiv w:val="1"/>
      <w:marLeft w:val="0"/>
      <w:marRight w:val="0"/>
      <w:marTop w:val="0"/>
      <w:marBottom w:val="0"/>
      <w:divBdr>
        <w:top w:val="none" w:sz="0" w:space="0" w:color="auto"/>
        <w:left w:val="none" w:sz="0" w:space="0" w:color="auto"/>
        <w:bottom w:val="none" w:sz="0" w:space="0" w:color="auto"/>
        <w:right w:val="none" w:sz="0" w:space="0" w:color="auto"/>
      </w:divBdr>
    </w:div>
    <w:div w:id="111441324">
      <w:bodyDiv w:val="1"/>
      <w:marLeft w:val="0"/>
      <w:marRight w:val="0"/>
      <w:marTop w:val="0"/>
      <w:marBottom w:val="0"/>
      <w:divBdr>
        <w:top w:val="none" w:sz="0" w:space="0" w:color="auto"/>
        <w:left w:val="none" w:sz="0" w:space="0" w:color="auto"/>
        <w:bottom w:val="none" w:sz="0" w:space="0" w:color="auto"/>
        <w:right w:val="none" w:sz="0" w:space="0" w:color="auto"/>
      </w:divBdr>
    </w:div>
    <w:div w:id="113639951">
      <w:bodyDiv w:val="1"/>
      <w:marLeft w:val="0"/>
      <w:marRight w:val="0"/>
      <w:marTop w:val="0"/>
      <w:marBottom w:val="0"/>
      <w:divBdr>
        <w:top w:val="none" w:sz="0" w:space="0" w:color="auto"/>
        <w:left w:val="none" w:sz="0" w:space="0" w:color="auto"/>
        <w:bottom w:val="none" w:sz="0" w:space="0" w:color="auto"/>
        <w:right w:val="none" w:sz="0" w:space="0" w:color="auto"/>
      </w:divBdr>
    </w:div>
    <w:div w:id="115175291">
      <w:bodyDiv w:val="1"/>
      <w:marLeft w:val="0"/>
      <w:marRight w:val="0"/>
      <w:marTop w:val="0"/>
      <w:marBottom w:val="0"/>
      <w:divBdr>
        <w:top w:val="none" w:sz="0" w:space="0" w:color="auto"/>
        <w:left w:val="none" w:sz="0" w:space="0" w:color="auto"/>
        <w:bottom w:val="none" w:sz="0" w:space="0" w:color="auto"/>
        <w:right w:val="none" w:sz="0" w:space="0" w:color="auto"/>
      </w:divBdr>
    </w:div>
    <w:div w:id="117725123">
      <w:bodyDiv w:val="1"/>
      <w:marLeft w:val="0"/>
      <w:marRight w:val="0"/>
      <w:marTop w:val="0"/>
      <w:marBottom w:val="0"/>
      <w:divBdr>
        <w:top w:val="none" w:sz="0" w:space="0" w:color="auto"/>
        <w:left w:val="none" w:sz="0" w:space="0" w:color="auto"/>
        <w:bottom w:val="none" w:sz="0" w:space="0" w:color="auto"/>
        <w:right w:val="none" w:sz="0" w:space="0" w:color="auto"/>
      </w:divBdr>
    </w:div>
    <w:div w:id="125507859">
      <w:bodyDiv w:val="1"/>
      <w:marLeft w:val="0"/>
      <w:marRight w:val="0"/>
      <w:marTop w:val="0"/>
      <w:marBottom w:val="0"/>
      <w:divBdr>
        <w:top w:val="none" w:sz="0" w:space="0" w:color="auto"/>
        <w:left w:val="none" w:sz="0" w:space="0" w:color="auto"/>
        <w:bottom w:val="none" w:sz="0" w:space="0" w:color="auto"/>
        <w:right w:val="none" w:sz="0" w:space="0" w:color="auto"/>
      </w:divBdr>
    </w:div>
    <w:div w:id="126823510">
      <w:bodyDiv w:val="1"/>
      <w:marLeft w:val="0"/>
      <w:marRight w:val="0"/>
      <w:marTop w:val="0"/>
      <w:marBottom w:val="0"/>
      <w:divBdr>
        <w:top w:val="none" w:sz="0" w:space="0" w:color="auto"/>
        <w:left w:val="none" w:sz="0" w:space="0" w:color="auto"/>
        <w:bottom w:val="none" w:sz="0" w:space="0" w:color="auto"/>
        <w:right w:val="none" w:sz="0" w:space="0" w:color="auto"/>
      </w:divBdr>
    </w:div>
    <w:div w:id="129788155">
      <w:bodyDiv w:val="1"/>
      <w:marLeft w:val="0"/>
      <w:marRight w:val="0"/>
      <w:marTop w:val="0"/>
      <w:marBottom w:val="0"/>
      <w:divBdr>
        <w:top w:val="none" w:sz="0" w:space="0" w:color="auto"/>
        <w:left w:val="none" w:sz="0" w:space="0" w:color="auto"/>
        <w:bottom w:val="none" w:sz="0" w:space="0" w:color="auto"/>
        <w:right w:val="none" w:sz="0" w:space="0" w:color="auto"/>
      </w:divBdr>
    </w:div>
    <w:div w:id="132215801">
      <w:bodyDiv w:val="1"/>
      <w:marLeft w:val="0"/>
      <w:marRight w:val="0"/>
      <w:marTop w:val="0"/>
      <w:marBottom w:val="0"/>
      <w:divBdr>
        <w:top w:val="none" w:sz="0" w:space="0" w:color="auto"/>
        <w:left w:val="none" w:sz="0" w:space="0" w:color="auto"/>
        <w:bottom w:val="none" w:sz="0" w:space="0" w:color="auto"/>
        <w:right w:val="none" w:sz="0" w:space="0" w:color="auto"/>
      </w:divBdr>
    </w:div>
    <w:div w:id="135800339">
      <w:bodyDiv w:val="1"/>
      <w:marLeft w:val="0"/>
      <w:marRight w:val="0"/>
      <w:marTop w:val="0"/>
      <w:marBottom w:val="0"/>
      <w:divBdr>
        <w:top w:val="none" w:sz="0" w:space="0" w:color="auto"/>
        <w:left w:val="none" w:sz="0" w:space="0" w:color="auto"/>
        <w:bottom w:val="none" w:sz="0" w:space="0" w:color="auto"/>
        <w:right w:val="none" w:sz="0" w:space="0" w:color="auto"/>
      </w:divBdr>
    </w:div>
    <w:div w:id="136531113">
      <w:bodyDiv w:val="1"/>
      <w:marLeft w:val="0"/>
      <w:marRight w:val="0"/>
      <w:marTop w:val="0"/>
      <w:marBottom w:val="0"/>
      <w:divBdr>
        <w:top w:val="none" w:sz="0" w:space="0" w:color="auto"/>
        <w:left w:val="none" w:sz="0" w:space="0" w:color="auto"/>
        <w:bottom w:val="none" w:sz="0" w:space="0" w:color="auto"/>
        <w:right w:val="none" w:sz="0" w:space="0" w:color="auto"/>
      </w:divBdr>
    </w:div>
    <w:div w:id="138696068">
      <w:bodyDiv w:val="1"/>
      <w:marLeft w:val="0"/>
      <w:marRight w:val="0"/>
      <w:marTop w:val="0"/>
      <w:marBottom w:val="0"/>
      <w:divBdr>
        <w:top w:val="none" w:sz="0" w:space="0" w:color="auto"/>
        <w:left w:val="none" w:sz="0" w:space="0" w:color="auto"/>
        <w:bottom w:val="none" w:sz="0" w:space="0" w:color="auto"/>
        <w:right w:val="none" w:sz="0" w:space="0" w:color="auto"/>
      </w:divBdr>
    </w:div>
    <w:div w:id="141966516">
      <w:bodyDiv w:val="1"/>
      <w:marLeft w:val="0"/>
      <w:marRight w:val="0"/>
      <w:marTop w:val="0"/>
      <w:marBottom w:val="0"/>
      <w:divBdr>
        <w:top w:val="none" w:sz="0" w:space="0" w:color="auto"/>
        <w:left w:val="none" w:sz="0" w:space="0" w:color="auto"/>
        <w:bottom w:val="none" w:sz="0" w:space="0" w:color="auto"/>
        <w:right w:val="none" w:sz="0" w:space="0" w:color="auto"/>
      </w:divBdr>
    </w:div>
    <w:div w:id="142477530">
      <w:bodyDiv w:val="1"/>
      <w:marLeft w:val="0"/>
      <w:marRight w:val="0"/>
      <w:marTop w:val="0"/>
      <w:marBottom w:val="0"/>
      <w:divBdr>
        <w:top w:val="none" w:sz="0" w:space="0" w:color="auto"/>
        <w:left w:val="none" w:sz="0" w:space="0" w:color="auto"/>
        <w:bottom w:val="none" w:sz="0" w:space="0" w:color="auto"/>
        <w:right w:val="none" w:sz="0" w:space="0" w:color="auto"/>
      </w:divBdr>
    </w:div>
    <w:div w:id="142620744">
      <w:bodyDiv w:val="1"/>
      <w:marLeft w:val="0"/>
      <w:marRight w:val="0"/>
      <w:marTop w:val="0"/>
      <w:marBottom w:val="0"/>
      <w:divBdr>
        <w:top w:val="none" w:sz="0" w:space="0" w:color="auto"/>
        <w:left w:val="none" w:sz="0" w:space="0" w:color="auto"/>
        <w:bottom w:val="none" w:sz="0" w:space="0" w:color="auto"/>
        <w:right w:val="none" w:sz="0" w:space="0" w:color="auto"/>
      </w:divBdr>
    </w:div>
    <w:div w:id="147407002">
      <w:bodyDiv w:val="1"/>
      <w:marLeft w:val="0"/>
      <w:marRight w:val="0"/>
      <w:marTop w:val="0"/>
      <w:marBottom w:val="0"/>
      <w:divBdr>
        <w:top w:val="none" w:sz="0" w:space="0" w:color="auto"/>
        <w:left w:val="none" w:sz="0" w:space="0" w:color="auto"/>
        <w:bottom w:val="none" w:sz="0" w:space="0" w:color="auto"/>
        <w:right w:val="none" w:sz="0" w:space="0" w:color="auto"/>
      </w:divBdr>
    </w:div>
    <w:div w:id="148061690">
      <w:bodyDiv w:val="1"/>
      <w:marLeft w:val="0"/>
      <w:marRight w:val="0"/>
      <w:marTop w:val="0"/>
      <w:marBottom w:val="0"/>
      <w:divBdr>
        <w:top w:val="none" w:sz="0" w:space="0" w:color="auto"/>
        <w:left w:val="none" w:sz="0" w:space="0" w:color="auto"/>
        <w:bottom w:val="none" w:sz="0" w:space="0" w:color="auto"/>
        <w:right w:val="none" w:sz="0" w:space="0" w:color="auto"/>
      </w:divBdr>
    </w:div>
    <w:div w:id="150559800">
      <w:bodyDiv w:val="1"/>
      <w:marLeft w:val="0"/>
      <w:marRight w:val="0"/>
      <w:marTop w:val="0"/>
      <w:marBottom w:val="0"/>
      <w:divBdr>
        <w:top w:val="none" w:sz="0" w:space="0" w:color="auto"/>
        <w:left w:val="none" w:sz="0" w:space="0" w:color="auto"/>
        <w:bottom w:val="none" w:sz="0" w:space="0" w:color="auto"/>
        <w:right w:val="none" w:sz="0" w:space="0" w:color="auto"/>
      </w:divBdr>
    </w:div>
    <w:div w:id="151140125">
      <w:bodyDiv w:val="1"/>
      <w:marLeft w:val="0"/>
      <w:marRight w:val="0"/>
      <w:marTop w:val="0"/>
      <w:marBottom w:val="0"/>
      <w:divBdr>
        <w:top w:val="none" w:sz="0" w:space="0" w:color="auto"/>
        <w:left w:val="none" w:sz="0" w:space="0" w:color="auto"/>
        <w:bottom w:val="none" w:sz="0" w:space="0" w:color="auto"/>
        <w:right w:val="none" w:sz="0" w:space="0" w:color="auto"/>
      </w:divBdr>
    </w:div>
    <w:div w:id="151216890">
      <w:bodyDiv w:val="1"/>
      <w:marLeft w:val="0"/>
      <w:marRight w:val="0"/>
      <w:marTop w:val="0"/>
      <w:marBottom w:val="0"/>
      <w:divBdr>
        <w:top w:val="none" w:sz="0" w:space="0" w:color="auto"/>
        <w:left w:val="none" w:sz="0" w:space="0" w:color="auto"/>
        <w:bottom w:val="none" w:sz="0" w:space="0" w:color="auto"/>
        <w:right w:val="none" w:sz="0" w:space="0" w:color="auto"/>
      </w:divBdr>
    </w:div>
    <w:div w:id="151260963">
      <w:bodyDiv w:val="1"/>
      <w:marLeft w:val="0"/>
      <w:marRight w:val="0"/>
      <w:marTop w:val="0"/>
      <w:marBottom w:val="0"/>
      <w:divBdr>
        <w:top w:val="none" w:sz="0" w:space="0" w:color="auto"/>
        <w:left w:val="none" w:sz="0" w:space="0" w:color="auto"/>
        <w:bottom w:val="none" w:sz="0" w:space="0" w:color="auto"/>
        <w:right w:val="none" w:sz="0" w:space="0" w:color="auto"/>
      </w:divBdr>
    </w:div>
    <w:div w:id="157618542">
      <w:bodyDiv w:val="1"/>
      <w:marLeft w:val="0"/>
      <w:marRight w:val="0"/>
      <w:marTop w:val="0"/>
      <w:marBottom w:val="0"/>
      <w:divBdr>
        <w:top w:val="none" w:sz="0" w:space="0" w:color="auto"/>
        <w:left w:val="none" w:sz="0" w:space="0" w:color="auto"/>
        <w:bottom w:val="none" w:sz="0" w:space="0" w:color="auto"/>
        <w:right w:val="none" w:sz="0" w:space="0" w:color="auto"/>
      </w:divBdr>
    </w:div>
    <w:div w:id="158080557">
      <w:bodyDiv w:val="1"/>
      <w:marLeft w:val="0"/>
      <w:marRight w:val="0"/>
      <w:marTop w:val="0"/>
      <w:marBottom w:val="0"/>
      <w:divBdr>
        <w:top w:val="none" w:sz="0" w:space="0" w:color="auto"/>
        <w:left w:val="none" w:sz="0" w:space="0" w:color="auto"/>
        <w:bottom w:val="none" w:sz="0" w:space="0" w:color="auto"/>
        <w:right w:val="none" w:sz="0" w:space="0" w:color="auto"/>
      </w:divBdr>
    </w:div>
    <w:div w:id="163475495">
      <w:bodyDiv w:val="1"/>
      <w:marLeft w:val="0"/>
      <w:marRight w:val="0"/>
      <w:marTop w:val="0"/>
      <w:marBottom w:val="0"/>
      <w:divBdr>
        <w:top w:val="none" w:sz="0" w:space="0" w:color="auto"/>
        <w:left w:val="none" w:sz="0" w:space="0" w:color="auto"/>
        <w:bottom w:val="none" w:sz="0" w:space="0" w:color="auto"/>
        <w:right w:val="none" w:sz="0" w:space="0" w:color="auto"/>
      </w:divBdr>
    </w:div>
    <w:div w:id="164394527">
      <w:bodyDiv w:val="1"/>
      <w:marLeft w:val="0"/>
      <w:marRight w:val="0"/>
      <w:marTop w:val="0"/>
      <w:marBottom w:val="0"/>
      <w:divBdr>
        <w:top w:val="none" w:sz="0" w:space="0" w:color="auto"/>
        <w:left w:val="none" w:sz="0" w:space="0" w:color="auto"/>
        <w:bottom w:val="none" w:sz="0" w:space="0" w:color="auto"/>
        <w:right w:val="none" w:sz="0" w:space="0" w:color="auto"/>
      </w:divBdr>
    </w:div>
    <w:div w:id="171839214">
      <w:bodyDiv w:val="1"/>
      <w:marLeft w:val="0"/>
      <w:marRight w:val="0"/>
      <w:marTop w:val="0"/>
      <w:marBottom w:val="0"/>
      <w:divBdr>
        <w:top w:val="none" w:sz="0" w:space="0" w:color="auto"/>
        <w:left w:val="none" w:sz="0" w:space="0" w:color="auto"/>
        <w:bottom w:val="none" w:sz="0" w:space="0" w:color="auto"/>
        <w:right w:val="none" w:sz="0" w:space="0" w:color="auto"/>
      </w:divBdr>
    </w:div>
    <w:div w:id="175727552">
      <w:bodyDiv w:val="1"/>
      <w:marLeft w:val="0"/>
      <w:marRight w:val="0"/>
      <w:marTop w:val="0"/>
      <w:marBottom w:val="0"/>
      <w:divBdr>
        <w:top w:val="none" w:sz="0" w:space="0" w:color="auto"/>
        <w:left w:val="none" w:sz="0" w:space="0" w:color="auto"/>
        <w:bottom w:val="none" w:sz="0" w:space="0" w:color="auto"/>
        <w:right w:val="none" w:sz="0" w:space="0" w:color="auto"/>
      </w:divBdr>
    </w:div>
    <w:div w:id="178200437">
      <w:bodyDiv w:val="1"/>
      <w:marLeft w:val="0"/>
      <w:marRight w:val="0"/>
      <w:marTop w:val="0"/>
      <w:marBottom w:val="0"/>
      <w:divBdr>
        <w:top w:val="none" w:sz="0" w:space="0" w:color="auto"/>
        <w:left w:val="none" w:sz="0" w:space="0" w:color="auto"/>
        <w:bottom w:val="none" w:sz="0" w:space="0" w:color="auto"/>
        <w:right w:val="none" w:sz="0" w:space="0" w:color="auto"/>
      </w:divBdr>
    </w:div>
    <w:div w:id="179785983">
      <w:bodyDiv w:val="1"/>
      <w:marLeft w:val="0"/>
      <w:marRight w:val="0"/>
      <w:marTop w:val="0"/>
      <w:marBottom w:val="0"/>
      <w:divBdr>
        <w:top w:val="none" w:sz="0" w:space="0" w:color="auto"/>
        <w:left w:val="none" w:sz="0" w:space="0" w:color="auto"/>
        <w:bottom w:val="none" w:sz="0" w:space="0" w:color="auto"/>
        <w:right w:val="none" w:sz="0" w:space="0" w:color="auto"/>
      </w:divBdr>
    </w:div>
    <w:div w:id="182088594">
      <w:bodyDiv w:val="1"/>
      <w:marLeft w:val="0"/>
      <w:marRight w:val="0"/>
      <w:marTop w:val="0"/>
      <w:marBottom w:val="0"/>
      <w:divBdr>
        <w:top w:val="none" w:sz="0" w:space="0" w:color="auto"/>
        <w:left w:val="none" w:sz="0" w:space="0" w:color="auto"/>
        <w:bottom w:val="none" w:sz="0" w:space="0" w:color="auto"/>
        <w:right w:val="none" w:sz="0" w:space="0" w:color="auto"/>
      </w:divBdr>
    </w:div>
    <w:div w:id="185481402">
      <w:bodyDiv w:val="1"/>
      <w:marLeft w:val="0"/>
      <w:marRight w:val="0"/>
      <w:marTop w:val="0"/>
      <w:marBottom w:val="0"/>
      <w:divBdr>
        <w:top w:val="none" w:sz="0" w:space="0" w:color="auto"/>
        <w:left w:val="none" w:sz="0" w:space="0" w:color="auto"/>
        <w:bottom w:val="none" w:sz="0" w:space="0" w:color="auto"/>
        <w:right w:val="none" w:sz="0" w:space="0" w:color="auto"/>
      </w:divBdr>
    </w:div>
    <w:div w:id="191652023">
      <w:bodyDiv w:val="1"/>
      <w:marLeft w:val="0"/>
      <w:marRight w:val="0"/>
      <w:marTop w:val="0"/>
      <w:marBottom w:val="0"/>
      <w:divBdr>
        <w:top w:val="none" w:sz="0" w:space="0" w:color="auto"/>
        <w:left w:val="none" w:sz="0" w:space="0" w:color="auto"/>
        <w:bottom w:val="none" w:sz="0" w:space="0" w:color="auto"/>
        <w:right w:val="none" w:sz="0" w:space="0" w:color="auto"/>
      </w:divBdr>
    </w:div>
    <w:div w:id="192623187">
      <w:bodyDiv w:val="1"/>
      <w:marLeft w:val="0"/>
      <w:marRight w:val="0"/>
      <w:marTop w:val="0"/>
      <w:marBottom w:val="0"/>
      <w:divBdr>
        <w:top w:val="none" w:sz="0" w:space="0" w:color="auto"/>
        <w:left w:val="none" w:sz="0" w:space="0" w:color="auto"/>
        <w:bottom w:val="none" w:sz="0" w:space="0" w:color="auto"/>
        <w:right w:val="none" w:sz="0" w:space="0" w:color="auto"/>
      </w:divBdr>
    </w:div>
    <w:div w:id="193428062">
      <w:bodyDiv w:val="1"/>
      <w:marLeft w:val="0"/>
      <w:marRight w:val="0"/>
      <w:marTop w:val="0"/>
      <w:marBottom w:val="0"/>
      <w:divBdr>
        <w:top w:val="none" w:sz="0" w:space="0" w:color="auto"/>
        <w:left w:val="none" w:sz="0" w:space="0" w:color="auto"/>
        <w:bottom w:val="none" w:sz="0" w:space="0" w:color="auto"/>
        <w:right w:val="none" w:sz="0" w:space="0" w:color="auto"/>
      </w:divBdr>
    </w:div>
    <w:div w:id="193494784">
      <w:bodyDiv w:val="1"/>
      <w:marLeft w:val="0"/>
      <w:marRight w:val="0"/>
      <w:marTop w:val="0"/>
      <w:marBottom w:val="0"/>
      <w:divBdr>
        <w:top w:val="none" w:sz="0" w:space="0" w:color="auto"/>
        <w:left w:val="none" w:sz="0" w:space="0" w:color="auto"/>
        <w:bottom w:val="none" w:sz="0" w:space="0" w:color="auto"/>
        <w:right w:val="none" w:sz="0" w:space="0" w:color="auto"/>
      </w:divBdr>
    </w:div>
    <w:div w:id="194318408">
      <w:bodyDiv w:val="1"/>
      <w:marLeft w:val="0"/>
      <w:marRight w:val="0"/>
      <w:marTop w:val="0"/>
      <w:marBottom w:val="0"/>
      <w:divBdr>
        <w:top w:val="none" w:sz="0" w:space="0" w:color="auto"/>
        <w:left w:val="none" w:sz="0" w:space="0" w:color="auto"/>
        <w:bottom w:val="none" w:sz="0" w:space="0" w:color="auto"/>
        <w:right w:val="none" w:sz="0" w:space="0" w:color="auto"/>
      </w:divBdr>
    </w:div>
    <w:div w:id="195697244">
      <w:bodyDiv w:val="1"/>
      <w:marLeft w:val="0"/>
      <w:marRight w:val="0"/>
      <w:marTop w:val="0"/>
      <w:marBottom w:val="0"/>
      <w:divBdr>
        <w:top w:val="none" w:sz="0" w:space="0" w:color="auto"/>
        <w:left w:val="none" w:sz="0" w:space="0" w:color="auto"/>
        <w:bottom w:val="none" w:sz="0" w:space="0" w:color="auto"/>
        <w:right w:val="none" w:sz="0" w:space="0" w:color="auto"/>
      </w:divBdr>
    </w:div>
    <w:div w:id="195852057">
      <w:bodyDiv w:val="1"/>
      <w:marLeft w:val="0"/>
      <w:marRight w:val="0"/>
      <w:marTop w:val="0"/>
      <w:marBottom w:val="0"/>
      <w:divBdr>
        <w:top w:val="none" w:sz="0" w:space="0" w:color="auto"/>
        <w:left w:val="none" w:sz="0" w:space="0" w:color="auto"/>
        <w:bottom w:val="none" w:sz="0" w:space="0" w:color="auto"/>
        <w:right w:val="none" w:sz="0" w:space="0" w:color="auto"/>
      </w:divBdr>
    </w:div>
    <w:div w:id="198664056">
      <w:bodyDiv w:val="1"/>
      <w:marLeft w:val="0"/>
      <w:marRight w:val="0"/>
      <w:marTop w:val="0"/>
      <w:marBottom w:val="0"/>
      <w:divBdr>
        <w:top w:val="none" w:sz="0" w:space="0" w:color="auto"/>
        <w:left w:val="none" w:sz="0" w:space="0" w:color="auto"/>
        <w:bottom w:val="none" w:sz="0" w:space="0" w:color="auto"/>
        <w:right w:val="none" w:sz="0" w:space="0" w:color="auto"/>
      </w:divBdr>
    </w:div>
    <w:div w:id="203950951">
      <w:bodyDiv w:val="1"/>
      <w:marLeft w:val="0"/>
      <w:marRight w:val="0"/>
      <w:marTop w:val="0"/>
      <w:marBottom w:val="0"/>
      <w:divBdr>
        <w:top w:val="none" w:sz="0" w:space="0" w:color="auto"/>
        <w:left w:val="none" w:sz="0" w:space="0" w:color="auto"/>
        <w:bottom w:val="none" w:sz="0" w:space="0" w:color="auto"/>
        <w:right w:val="none" w:sz="0" w:space="0" w:color="auto"/>
      </w:divBdr>
    </w:div>
    <w:div w:id="204686449">
      <w:bodyDiv w:val="1"/>
      <w:marLeft w:val="0"/>
      <w:marRight w:val="0"/>
      <w:marTop w:val="0"/>
      <w:marBottom w:val="0"/>
      <w:divBdr>
        <w:top w:val="none" w:sz="0" w:space="0" w:color="auto"/>
        <w:left w:val="none" w:sz="0" w:space="0" w:color="auto"/>
        <w:bottom w:val="none" w:sz="0" w:space="0" w:color="auto"/>
        <w:right w:val="none" w:sz="0" w:space="0" w:color="auto"/>
      </w:divBdr>
    </w:div>
    <w:div w:id="207307262">
      <w:bodyDiv w:val="1"/>
      <w:marLeft w:val="0"/>
      <w:marRight w:val="0"/>
      <w:marTop w:val="0"/>
      <w:marBottom w:val="0"/>
      <w:divBdr>
        <w:top w:val="none" w:sz="0" w:space="0" w:color="auto"/>
        <w:left w:val="none" w:sz="0" w:space="0" w:color="auto"/>
        <w:bottom w:val="none" w:sz="0" w:space="0" w:color="auto"/>
        <w:right w:val="none" w:sz="0" w:space="0" w:color="auto"/>
      </w:divBdr>
    </w:div>
    <w:div w:id="208155925">
      <w:bodyDiv w:val="1"/>
      <w:marLeft w:val="0"/>
      <w:marRight w:val="0"/>
      <w:marTop w:val="0"/>
      <w:marBottom w:val="0"/>
      <w:divBdr>
        <w:top w:val="none" w:sz="0" w:space="0" w:color="auto"/>
        <w:left w:val="none" w:sz="0" w:space="0" w:color="auto"/>
        <w:bottom w:val="none" w:sz="0" w:space="0" w:color="auto"/>
        <w:right w:val="none" w:sz="0" w:space="0" w:color="auto"/>
      </w:divBdr>
    </w:div>
    <w:div w:id="210269914">
      <w:bodyDiv w:val="1"/>
      <w:marLeft w:val="0"/>
      <w:marRight w:val="0"/>
      <w:marTop w:val="0"/>
      <w:marBottom w:val="0"/>
      <w:divBdr>
        <w:top w:val="none" w:sz="0" w:space="0" w:color="auto"/>
        <w:left w:val="none" w:sz="0" w:space="0" w:color="auto"/>
        <w:bottom w:val="none" w:sz="0" w:space="0" w:color="auto"/>
        <w:right w:val="none" w:sz="0" w:space="0" w:color="auto"/>
      </w:divBdr>
    </w:div>
    <w:div w:id="218708695">
      <w:bodyDiv w:val="1"/>
      <w:marLeft w:val="0"/>
      <w:marRight w:val="0"/>
      <w:marTop w:val="0"/>
      <w:marBottom w:val="0"/>
      <w:divBdr>
        <w:top w:val="none" w:sz="0" w:space="0" w:color="auto"/>
        <w:left w:val="none" w:sz="0" w:space="0" w:color="auto"/>
        <w:bottom w:val="none" w:sz="0" w:space="0" w:color="auto"/>
        <w:right w:val="none" w:sz="0" w:space="0" w:color="auto"/>
      </w:divBdr>
    </w:div>
    <w:div w:id="221261169">
      <w:bodyDiv w:val="1"/>
      <w:marLeft w:val="0"/>
      <w:marRight w:val="0"/>
      <w:marTop w:val="0"/>
      <w:marBottom w:val="0"/>
      <w:divBdr>
        <w:top w:val="none" w:sz="0" w:space="0" w:color="auto"/>
        <w:left w:val="none" w:sz="0" w:space="0" w:color="auto"/>
        <w:bottom w:val="none" w:sz="0" w:space="0" w:color="auto"/>
        <w:right w:val="none" w:sz="0" w:space="0" w:color="auto"/>
      </w:divBdr>
    </w:div>
    <w:div w:id="221869575">
      <w:bodyDiv w:val="1"/>
      <w:marLeft w:val="0"/>
      <w:marRight w:val="0"/>
      <w:marTop w:val="0"/>
      <w:marBottom w:val="0"/>
      <w:divBdr>
        <w:top w:val="none" w:sz="0" w:space="0" w:color="auto"/>
        <w:left w:val="none" w:sz="0" w:space="0" w:color="auto"/>
        <w:bottom w:val="none" w:sz="0" w:space="0" w:color="auto"/>
        <w:right w:val="none" w:sz="0" w:space="0" w:color="auto"/>
      </w:divBdr>
    </w:div>
    <w:div w:id="221913547">
      <w:bodyDiv w:val="1"/>
      <w:marLeft w:val="0"/>
      <w:marRight w:val="0"/>
      <w:marTop w:val="0"/>
      <w:marBottom w:val="0"/>
      <w:divBdr>
        <w:top w:val="none" w:sz="0" w:space="0" w:color="auto"/>
        <w:left w:val="none" w:sz="0" w:space="0" w:color="auto"/>
        <w:bottom w:val="none" w:sz="0" w:space="0" w:color="auto"/>
        <w:right w:val="none" w:sz="0" w:space="0" w:color="auto"/>
      </w:divBdr>
    </w:div>
    <w:div w:id="226885664">
      <w:bodyDiv w:val="1"/>
      <w:marLeft w:val="0"/>
      <w:marRight w:val="0"/>
      <w:marTop w:val="0"/>
      <w:marBottom w:val="0"/>
      <w:divBdr>
        <w:top w:val="none" w:sz="0" w:space="0" w:color="auto"/>
        <w:left w:val="none" w:sz="0" w:space="0" w:color="auto"/>
        <w:bottom w:val="none" w:sz="0" w:space="0" w:color="auto"/>
        <w:right w:val="none" w:sz="0" w:space="0" w:color="auto"/>
      </w:divBdr>
    </w:div>
    <w:div w:id="229267821">
      <w:bodyDiv w:val="1"/>
      <w:marLeft w:val="0"/>
      <w:marRight w:val="0"/>
      <w:marTop w:val="0"/>
      <w:marBottom w:val="0"/>
      <w:divBdr>
        <w:top w:val="none" w:sz="0" w:space="0" w:color="auto"/>
        <w:left w:val="none" w:sz="0" w:space="0" w:color="auto"/>
        <w:bottom w:val="none" w:sz="0" w:space="0" w:color="auto"/>
        <w:right w:val="none" w:sz="0" w:space="0" w:color="auto"/>
      </w:divBdr>
    </w:div>
    <w:div w:id="229779555">
      <w:bodyDiv w:val="1"/>
      <w:marLeft w:val="0"/>
      <w:marRight w:val="0"/>
      <w:marTop w:val="0"/>
      <w:marBottom w:val="0"/>
      <w:divBdr>
        <w:top w:val="none" w:sz="0" w:space="0" w:color="auto"/>
        <w:left w:val="none" w:sz="0" w:space="0" w:color="auto"/>
        <w:bottom w:val="none" w:sz="0" w:space="0" w:color="auto"/>
        <w:right w:val="none" w:sz="0" w:space="0" w:color="auto"/>
      </w:divBdr>
    </w:div>
    <w:div w:id="233972093">
      <w:bodyDiv w:val="1"/>
      <w:marLeft w:val="0"/>
      <w:marRight w:val="0"/>
      <w:marTop w:val="0"/>
      <w:marBottom w:val="0"/>
      <w:divBdr>
        <w:top w:val="none" w:sz="0" w:space="0" w:color="auto"/>
        <w:left w:val="none" w:sz="0" w:space="0" w:color="auto"/>
        <w:bottom w:val="none" w:sz="0" w:space="0" w:color="auto"/>
        <w:right w:val="none" w:sz="0" w:space="0" w:color="auto"/>
      </w:divBdr>
    </w:div>
    <w:div w:id="237518965">
      <w:bodyDiv w:val="1"/>
      <w:marLeft w:val="0"/>
      <w:marRight w:val="0"/>
      <w:marTop w:val="0"/>
      <w:marBottom w:val="0"/>
      <w:divBdr>
        <w:top w:val="none" w:sz="0" w:space="0" w:color="auto"/>
        <w:left w:val="none" w:sz="0" w:space="0" w:color="auto"/>
        <w:bottom w:val="none" w:sz="0" w:space="0" w:color="auto"/>
        <w:right w:val="none" w:sz="0" w:space="0" w:color="auto"/>
      </w:divBdr>
    </w:div>
    <w:div w:id="244193427">
      <w:bodyDiv w:val="1"/>
      <w:marLeft w:val="0"/>
      <w:marRight w:val="0"/>
      <w:marTop w:val="0"/>
      <w:marBottom w:val="0"/>
      <w:divBdr>
        <w:top w:val="none" w:sz="0" w:space="0" w:color="auto"/>
        <w:left w:val="none" w:sz="0" w:space="0" w:color="auto"/>
        <w:bottom w:val="none" w:sz="0" w:space="0" w:color="auto"/>
        <w:right w:val="none" w:sz="0" w:space="0" w:color="auto"/>
      </w:divBdr>
    </w:div>
    <w:div w:id="244343065">
      <w:bodyDiv w:val="1"/>
      <w:marLeft w:val="0"/>
      <w:marRight w:val="0"/>
      <w:marTop w:val="0"/>
      <w:marBottom w:val="0"/>
      <w:divBdr>
        <w:top w:val="none" w:sz="0" w:space="0" w:color="auto"/>
        <w:left w:val="none" w:sz="0" w:space="0" w:color="auto"/>
        <w:bottom w:val="none" w:sz="0" w:space="0" w:color="auto"/>
        <w:right w:val="none" w:sz="0" w:space="0" w:color="auto"/>
      </w:divBdr>
    </w:div>
    <w:div w:id="245961283">
      <w:bodyDiv w:val="1"/>
      <w:marLeft w:val="0"/>
      <w:marRight w:val="0"/>
      <w:marTop w:val="0"/>
      <w:marBottom w:val="0"/>
      <w:divBdr>
        <w:top w:val="none" w:sz="0" w:space="0" w:color="auto"/>
        <w:left w:val="none" w:sz="0" w:space="0" w:color="auto"/>
        <w:bottom w:val="none" w:sz="0" w:space="0" w:color="auto"/>
        <w:right w:val="none" w:sz="0" w:space="0" w:color="auto"/>
      </w:divBdr>
    </w:div>
    <w:div w:id="246811141">
      <w:bodyDiv w:val="1"/>
      <w:marLeft w:val="0"/>
      <w:marRight w:val="0"/>
      <w:marTop w:val="0"/>
      <w:marBottom w:val="0"/>
      <w:divBdr>
        <w:top w:val="none" w:sz="0" w:space="0" w:color="auto"/>
        <w:left w:val="none" w:sz="0" w:space="0" w:color="auto"/>
        <w:bottom w:val="none" w:sz="0" w:space="0" w:color="auto"/>
        <w:right w:val="none" w:sz="0" w:space="0" w:color="auto"/>
      </w:divBdr>
    </w:div>
    <w:div w:id="248468874">
      <w:bodyDiv w:val="1"/>
      <w:marLeft w:val="0"/>
      <w:marRight w:val="0"/>
      <w:marTop w:val="0"/>
      <w:marBottom w:val="0"/>
      <w:divBdr>
        <w:top w:val="none" w:sz="0" w:space="0" w:color="auto"/>
        <w:left w:val="none" w:sz="0" w:space="0" w:color="auto"/>
        <w:bottom w:val="none" w:sz="0" w:space="0" w:color="auto"/>
        <w:right w:val="none" w:sz="0" w:space="0" w:color="auto"/>
      </w:divBdr>
    </w:div>
    <w:div w:id="250822272">
      <w:bodyDiv w:val="1"/>
      <w:marLeft w:val="0"/>
      <w:marRight w:val="0"/>
      <w:marTop w:val="0"/>
      <w:marBottom w:val="0"/>
      <w:divBdr>
        <w:top w:val="none" w:sz="0" w:space="0" w:color="auto"/>
        <w:left w:val="none" w:sz="0" w:space="0" w:color="auto"/>
        <w:bottom w:val="none" w:sz="0" w:space="0" w:color="auto"/>
        <w:right w:val="none" w:sz="0" w:space="0" w:color="auto"/>
      </w:divBdr>
    </w:div>
    <w:div w:id="252205297">
      <w:bodyDiv w:val="1"/>
      <w:marLeft w:val="0"/>
      <w:marRight w:val="0"/>
      <w:marTop w:val="0"/>
      <w:marBottom w:val="0"/>
      <w:divBdr>
        <w:top w:val="none" w:sz="0" w:space="0" w:color="auto"/>
        <w:left w:val="none" w:sz="0" w:space="0" w:color="auto"/>
        <w:bottom w:val="none" w:sz="0" w:space="0" w:color="auto"/>
        <w:right w:val="none" w:sz="0" w:space="0" w:color="auto"/>
      </w:divBdr>
    </w:div>
    <w:div w:id="252786671">
      <w:bodyDiv w:val="1"/>
      <w:marLeft w:val="0"/>
      <w:marRight w:val="0"/>
      <w:marTop w:val="0"/>
      <w:marBottom w:val="0"/>
      <w:divBdr>
        <w:top w:val="none" w:sz="0" w:space="0" w:color="auto"/>
        <w:left w:val="none" w:sz="0" w:space="0" w:color="auto"/>
        <w:bottom w:val="none" w:sz="0" w:space="0" w:color="auto"/>
        <w:right w:val="none" w:sz="0" w:space="0" w:color="auto"/>
      </w:divBdr>
    </w:div>
    <w:div w:id="253325217">
      <w:bodyDiv w:val="1"/>
      <w:marLeft w:val="0"/>
      <w:marRight w:val="0"/>
      <w:marTop w:val="0"/>
      <w:marBottom w:val="0"/>
      <w:divBdr>
        <w:top w:val="none" w:sz="0" w:space="0" w:color="auto"/>
        <w:left w:val="none" w:sz="0" w:space="0" w:color="auto"/>
        <w:bottom w:val="none" w:sz="0" w:space="0" w:color="auto"/>
        <w:right w:val="none" w:sz="0" w:space="0" w:color="auto"/>
      </w:divBdr>
    </w:div>
    <w:div w:id="256451271">
      <w:bodyDiv w:val="1"/>
      <w:marLeft w:val="0"/>
      <w:marRight w:val="0"/>
      <w:marTop w:val="0"/>
      <w:marBottom w:val="0"/>
      <w:divBdr>
        <w:top w:val="none" w:sz="0" w:space="0" w:color="auto"/>
        <w:left w:val="none" w:sz="0" w:space="0" w:color="auto"/>
        <w:bottom w:val="none" w:sz="0" w:space="0" w:color="auto"/>
        <w:right w:val="none" w:sz="0" w:space="0" w:color="auto"/>
      </w:divBdr>
    </w:div>
    <w:div w:id="257755092">
      <w:bodyDiv w:val="1"/>
      <w:marLeft w:val="0"/>
      <w:marRight w:val="0"/>
      <w:marTop w:val="0"/>
      <w:marBottom w:val="0"/>
      <w:divBdr>
        <w:top w:val="none" w:sz="0" w:space="0" w:color="auto"/>
        <w:left w:val="none" w:sz="0" w:space="0" w:color="auto"/>
        <w:bottom w:val="none" w:sz="0" w:space="0" w:color="auto"/>
        <w:right w:val="none" w:sz="0" w:space="0" w:color="auto"/>
      </w:divBdr>
    </w:div>
    <w:div w:id="260382142">
      <w:bodyDiv w:val="1"/>
      <w:marLeft w:val="0"/>
      <w:marRight w:val="0"/>
      <w:marTop w:val="0"/>
      <w:marBottom w:val="0"/>
      <w:divBdr>
        <w:top w:val="none" w:sz="0" w:space="0" w:color="auto"/>
        <w:left w:val="none" w:sz="0" w:space="0" w:color="auto"/>
        <w:bottom w:val="none" w:sz="0" w:space="0" w:color="auto"/>
        <w:right w:val="none" w:sz="0" w:space="0" w:color="auto"/>
      </w:divBdr>
    </w:div>
    <w:div w:id="261845476">
      <w:bodyDiv w:val="1"/>
      <w:marLeft w:val="0"/>
      <w:marRight w:val="0"/>
      <w:marTop w:val="0"/>
      <w:marBottom w:val="0"/>
      <w:divBdr>
        <w:top w:val="none" w:sz="0" w:space="0" w:color="auto"/>
        <w:left w:val="none" w:sz="0" w:space="0" w:color="auto"/>
        <w:bottom w:val="none" w:sz="0" w:space="0" w:color="auto"/>
        <w:right w:val="none" w:sz="0" w:space="0" w:color="auto"/>
      </w:divBdr>
    </w:div>
    <w:div w:id="265968067">
      <w:bodyDiv w:val="1"/>
      <w:marLeft w:val="0"/>
      <w:marRight w:val="0"/>
      <w:marTop w:val="0"/>
      <w:marBottom w:val="0"/>
      <w:divBdr>
        <w:top w:val="none" w:sz="0" w:space="0" w:color="auto"/>
        <w:left w:val="none" w:sz="0" w:space="0" w:color="auto"/>
        <w:bottom w:val="none" w:sz="0" w:space="0" w:color="auto"/>
        <w:right w:val="none" w:sz="0" w:space="0" w:color="auto"/>
      </w:divBdr>
    </w:div>
    <w:div w:id="268396962">
      <w:bodyDiv w:val="1"/>
      <w:marLeft w:val="0"/>
      <w:marRight w:val="0"/>
      <w:marTop w:val="0"/>
      <w:marBottom w:val="0"/>
      <w:divBdr>
        <w:top w:val="none" w:sz="0" w:space="0" w:color="auto"/>
        <w:left w:val="none" w:sz="0" w:space="0" w:color="auto"/>
        <w:bottom w:val="none" w:sz="0" w:space="0" w:color="auto"/>
        <w:right w:val="none" w:sz="0" w:space="0" w:color="auto"/>
      </w:divBdr>
    </w:div>
    <w:div w:id="270860864">
      <w:bodyDiv w:val="1"/>
      <w:marLeft w:val="0"/>
      <w:marRight w:val="0"/>
      <w:marTop w:val="0"/>
      <w:marBottom w:val="0"/>
      <w:divBdr>
        <w:top w:val="none" w:sz="0" w:space="0" w:color="auto"/>
        <w:left w:val="none" w:sz="0" w:space="0" w:color="auto"/>
        <w:bottom w:val="none" w:sz="0" w:space="0" w:color="auto"/>
        <w:right w:val="none" w:sz="0" w:space="0" w:color="auto"/>
      </w:divBdr>
    </w:div>
    <w:div w:id="272828644">
      <w:bodyDiv w:val="1"/>
      <w:marLeft w:val="0"/>
      <w:marRight w:val="0"/>
      <w:marTop w:val="0"/>
      <w:marBottom w:val="0"/>
      <w:divBdr>
        <w:top w:val="none" w:sz="0" w:space="0" w:color="auto"/>
        <w:left w:val="none" w:sz="0" w:space="0" w:color="auto"/>
        <w:bottom w:val="none" w:sz="0" w:space="0" w:color="auto"/>
        <w:right w:val="none" w:sz="0" w:space="0" w:color="auto"/>
      </w:divBdr>
    </w:div>
    <w:div w:id="274948658">
      <w:bodyDiv w:val="1"/>
      <w:marLeft w:val="0"/>
      <w:marRight w:val="0"/>
      <w:marTop w:val="0"/>
      <w:marBottom w:val="0"/>
      <w:divBdr>
        <w:top w:val="none" w:sz="0" w:space="0" w:color="auto"/>
        <w:left w:val="none" w:sz="0" w:space="0" w:color="auto"/>
        <w:bottom w:val="none" w:sz="0" w:space="0" w:color="auto"/>
        <w:right w:val="none" w:sz="0" w:space="0" w:color="auto"/>
      </w:divBdr>
    </w:div>
    <w:div w:id="279462322">
      <w:bodyDiv w:val="1"/>
      <w:marLeft w:val="0"/>
      <w:marRight w:val="0"/>
      <w:marTop w:val="0"/>
      <w:marBottom w:val="0"/>
      <w:divBdr>
        <w:top w:val="none" w:sz="0" w:space="0" w:color="auto"/>
        <w:left w:val="none" w:sz="0" w:space="0" w:color="auto"/>
        <w:bottom w:val="none" w:sz="0" w:space="0" w:color="auto"/>
        <w:right w:val="none" w:sz="0" w:space="0" w:color="auto"/>
      </w:divBdr>
    </w:div>
    <w:div w:id="280378551">
      <w:bodyDiv w:val="1"/>
      <w:marLeft w:val="0"/>
      <w:marRight w:val="0"/>
      <w:marTop w:val="0"/>
      <w:marBottom w:val="0"/>
      <w:divBdr>
        <w:top w:val="none" w:sz="0" w:space="0" w:color="auto"/>
        <w:left w:val="none" w:sz="0" w:space="0" w:color="auto"/>
        <w:bottom w:val="none" w:sz="0" w:space="0" w:color="auto"/>
        <w:right w:val="none" w:sz="0" w:space="0" w:color="auto"/>
      </w:divBdr>
    </w:div>
    <w:div w:id="280383661">
      <w:bodyDiv w:val="1"/>
      <w:marLeft w:val="0"/>
      <w:marRight w:val="0"/>
      <w:marTop w:val="0"/>
      <w:marBottom w:val="0"/>
      <w:divBdr>
        <w:top w:val="none" w:sz="0" w:space="0" w:color="auto"/>
        <w:left w:val="none" w:sz="0" w:space="0" w:color="auto"/>
        <w:bottom w:val="none" w:sz="0" w:space="0" w:color="auto"/>
        <w:right w:val="none" w:sz="0" w:space="0" w:color="auto"/>
      </w:divBdr>
    </w:div>
    <w:div w:id="282810280">
      <w:bodyDiv w:val="1"/>
      <w:marLeft w:val="0"/>
      <w:marRight w:val="0"/>
      <w:marTop w:val="0"/>
      <w:marBottom w:val="0"/>
      <w:divBdr>
        <w:top w:val="none" w:sz="0" w:space="0" w:color="auto"/>
        <w:left w:val="none" w:sz="0" w:space="0" w:color="auto"/>
        <w:bottom w:val="none" w:sz="0" w:space="0" w:color="auto"/>
        <w:right w:val="none" w:sz="0" w:space="0" w:color="auto"/>
      </w:divBdr>
    </w:div>
    <w:div w:id="287395278">
      <w:bodyDiv w:val="1"/>
      <w:marLeft w:val="0"/>
      <w:marRight w:val="0"/>
      <w:marTop w:val="0"/>
      <w:marBottom w:val="0"/>
      <w:divBdr>
        <w:top w:val="none" w:sz="0" w:space="0" w:color="auto"/>
        <w:left w:val="none" w:sz="0" w:space="0" w:color="auto"/>
        <w:bottom w:val="none" w:sz="0" w:space="0" w:color="auto"/>
        <w:right w:val="none" w:sz="0" w:space="0" w:color="auto"/>
      </w:divBdr>
    </w:div>
    <w:div w:id="287587464">
      <w:bodyDiv w:val="1"/>
      <w:marLeft w:val="0"/>
      <w:marRight w:val="0"/>
      <w:marTop w:val="0"/>
      <w:marBottom w:val="0"/>
      <w:divBdr>
        <w:top w:val="none" w:sz="0" w:space="0" w:color="auto"/>
        <w:left w:val="none" w:sz="0" w:space="0" w:color="auto"/>
        <w:bottom w:val="none" w:sz="0" w:space="0" w:color="auto"/>
        <w:right w:val="none" w:sz="0" w:space="0" w:color="auto"/>
      </w:divBdr>
    </w:div>
    <w:div w:id="289749645">
      <w:bodyDiv w:val="1"/>
      <w:marLeft w:val="0"/>
      <w:marRight w:val="0"/>
      <w:marTop w:val="0"/>
      <w:marBottom w:val="0"/>
      <w:divBdr>
        <w:top w:val="none" w:sz="0" w:space="0" w:color="auto"/>
        <w:left w:val="none" w:sz="0" w:space="0" w:color="auto"/>
        <w:bottom w:val="none" w:sz="0" w:space="0" w:color="auto"/>
        <w:right w:val="none" w:sz="0" w:space="0" w:color="auto"/>
      </w:divBdr>
    </w:div>
    <w:div w:id="291448714">
      <w:bodyDiv w:val="1"/>
      <w:marLeft w:val="0"/>
      <w:marRight w:val="0"/>
      <w:marTop w:val="0"/>
      <w:marBottom w:val="0"/>
      <w:divBdr>
        <w:top w:val="none" w:sz="0" w:space="0" w:color="auto"/>
        <w:left w:val="none" w:sz="0" w:space="0" w:color="auto"/>
        <w:bottom w:val="none" w:sz="0" w:space="0" w:color="auto"/>
        <w:right w:val="none" w:sz="0" w:space="0" w:color="auto"/>
      </w:divBdr>
    </w:div>
    <w:div w:id="291598644">
      <w:bodyDiv w:val="1"/>
      <w:marLeft w:val="0"/>
      <w:marRight w:val="0"/>
      <w:marTop w:val="0"/>
      <w:marBottom w:val="0"/>
      <w:divBdr>
        <w:top w:val="none" w:sz="0" w:space="0" w:color="auto"/>
        <w:left w:val="none" w:sz="0" w:space="0" w:color="auto"/>
        <w:bottom w:val="none" w:sz="0" w:space="0" w:color="auto"/>
        <w:right w:val="none" w:sz="0" w:space="0" w:color="auto"/>
      </w:divBdr>
    </w:div>
    <w:div w:id="293605270">
      <w:bodyDiv w:val="1"/>
      <w:marLeft w:val="0"/>
      <w:marRight w:val="0"/>
      <w:marTop w:val="0"/>
      <w:marBottom w:val="0"/>
      <w:divBdr>
        <w:top w:val="none" w:sz="0" w:space="0" w:color="auto"/>
        <w:left w:val="none" w:sz="0" w:space="0" w:color="auto"/>
        <w:bottom w:val="none" w:sz="0" w:space="0" w:color="auto"/>
        <w:right w:val="none" w:sz="0" w:space="0" w:color="auto"/>
      </w:divBdr>
    </w:div>
    <w:div w:id="295572124">
      <w:bodyDiv w:val="1"/>
      <w:marLeft w:val="0"/>
      <w:marRight w:val="0"/>
      <w:marTop w:val="0"/>
      <w:marBottom w:val="0"/>
      <w:divBdr>
        <w:top w:val="none" w:sz="0" w:space="0" w:color="auto"/>
        <w:left w:val="none" w:sz="0" w:space="0" w:color="auto"/>
        <w:bottom w:val="none" w:sz="0" w:space="0" w:color="auto"/>
        <w:right w:val="none" w:sz="0" w:space="0" w:color="auto"/>
      </w:divBdr>
    </w:div>
    <w:div w:id="296373885">
      <w:bodyDiv w:val="1"/>
      <w:marLeft w:val="0"/>
      <w:marRight w:val="0"/>
      <w:marTop w:val="0"/>
      <w:marBottom w:val="0"/>
      <w:divBdr>
        <w:top w:val="none" w:sz="0" w:space="0" w:color="auto"/>
        <w:left w:val="none" w:sz="0" w:space="0" w:color="auto"/>
        <w:bottom w:val="none" w:sz="0" w:space="0" w:color="auto"/>
        <w:right w:val="none" w:sz="0" w:space="0" w:color="auto"/>
      </w:divBdr>
    </w:div>
    <w:div w:id="296884354">
      <w:bodyDiv w:val="1"/>
      <w:marLeft w:val="0"/>
      <w:marRight w:val="0"/>
      <w:marTop w:val="0"/>
      <w:marBottom w:val="0"/>
      <w:divBdr>
        <w:top w:val="none" w:sz="0" w:space="0" w:color="auto"/>
        <w:left w:val="none" w:sz="0" w:space="0" w:color="auto"/>
        <w:bottom w:val="none" w:sz="0" w:space="0" w:color="auto"/>
        <w:right w:val="none" w:sz="0" w:space="0" w:color="auto"/>
      </w:divBdr>
    </w:div>
    <w:div w:id="297959265">
      <w:bodyDiv w:val="1"/>
      <w:marLeft w:val="0"/>
      <w:marRight w:val="0"/>
      <w:marTop w:val="0"/>
      <w:marBottom w:val="0"/>
      <w:divBdr>
        <w:top w:val="none" w:sz="0" w:space="0" w:color="auto"/>
        <w:left w:val="none" w:sz="0" w:space="0" w:color="auto"/>
        <w:bottom w:val="none" w:sz="0" w:space="0" w:color="auto"/>
        <w:right w:val="none" w:sz="0" w:space="0" w:color="auto"/>
      </w:divBdr>
    </w:div>
    <w:div w:id="301616597">
      <w:bodyDiv w:val="1"/>
      <w:marLeft w:val="0"/>
      <w:marRight w:val="0"/>
      <w:marTop w:val="0"/>
      <w:marBottom w:val="0"/>
      <w:divBdr>
        <w:top w:val="none" w:sz="0" w:space="0" w:color="auto"/>
        <w:left w:val="none" w:sz="0" w:space="0" w:color="auto"/>
        <w:bottom w:val="none" w:sz="0" w:space="0" w:color="auto"/>
        <w:right w:val="none" w:sz="0" w:space="0" w:color="auto"/>
      </w:divBdr>
    </w:div>
    <w:div w:id="302318558">
      <w:bodyDiv w:val="1"/>
      <w:marLeft w:val="0"/>
      <w:marRight w:val="0"/>
      <w:marTop w:val="0"/>
      <w:marBottom w:val="0"/>
      <w:divBdr>
        <w:top w:val="none" w:sz="0" w:space="0" w:color="auto"/>
        <w:left w:val="none" w:sz="0" w:space="0" w:color="auto"/>
        <w:bottom w:val="none" w:sz="0" w:space="0" w:color="auto"/>
        <w:right w:val="none" w:sz="0" w:space="0" w:color="auto"/>
      </w:divBdr>
    </w:div>
    <w:div w:id="302391821">
      <w:bodyDiv w:val="1"/>
      <w:marLeft w:val="0"/>
      <w:marRight w:val="0"/>
      <w:marTop w:val="0"/>
      <w:marBottom w:val="0"/>
      <w:divBdr>
        <w:top w:val="none" w:sz="0" w:space="0" w:color="auto"/>
        <w:left w:val="none" w:sz="0" w:space="0" w:color="auto"/>
        <w:bottom w:val="none" w:sz="0" w:space="0" w:color="auto"/>
        <w:right w:val="none" w:sz="0" w:space="0" w:color="auto"/>
      </w:divBdr>
    </w:div>
    <w:div w:id="302656196">
      <w:bodyDiv w:val="1"/>
      <w:marLeft w:val="0"/>
      <w:marRight w:val="0"/>
      <w:marTop w:val="0"/>
      <w:marBottom w:val="0"/>
      <w:divBdr>
        <w:top w:val="none" w:sz="0" w:space="0" w:color="auto"/>
        <w:left w:val="none" w:sz="0" w:space="0" w:color="auto"/>
        <w:bottom w:val="none" w:sz="0" w:space="0" w:color="auto"/>
        <w:right w:val="none" w:sz="0" w:space="0" w:color="auto"/>
      </w:divBdr>
    </w:div>
    <w:div w:id="302660488">
      <w:bodyDiv w:val="1"/>
      <w:marLeft w:val="0"/>
      <w:marRight w:val="0"/>
      <w:marTop w:val="0"/>
      <w:marBottom w:val="0"/>
      <w:divBdr>
        <w:top w:val="none" w:sz="0" w:space="0" w:color="auto"/>
        <w:left w:val="none" w:sz="0" w:space="0" w:color="auto"/>
        <w:bottom w:val="none" w:sz="0" w:space="0" w:color="auto"/>
        <w:right w:val="none" w:sz="0" w:space="0" w:color="auto"/>
      </w:divBdr>
    </w:div>
    <w:div w:id="305010152">
      <w:bodyDiv w:val="1"/>
      <w:marLeft w:val="0"/>
      <w:marRight w:val="0"/>
      <w:marTop w:val="0"/>
      <w:marBottom w:val="0"/>
      <w:divBdr>
        <w:top w:val="none" w:sz="0" w:space="0" w:color="auto"/>
        <w:left w:val="none" w:sz="0" w:space="0" w:color="auto"/>
        <w:bottom w:val="none" w:sz="0" w:space="0" w:color="auto"/>
        <w:right w:val="none" w:sz="0" w:space="0" w:color="auto"/>
      </w:divBdr>
    </w:div>
    <w:div w:id="305283796">
      <w:bodyDiv w:val="1"/>
      <w:marLeft w:val="0"/>
      <w:marRight w:val="0"/>
      <w:marTop w:val="0"/>
      <w:marBottom w:val="0"/>
      <w:divBdr>
        <w:top w:val="none" w:sz="0" w:space="0" w:color="auto"/>
        <w:left w:val="none" w:sz="0" w:space="0" w:color="auto"/>
        <w:bottom w:val="none" w:sz="0" w:space="0" w:color="auto"/>
        <w:right w:val="none" w:sz="0" w:space="0" w:color="auto"/>
      </w:divBdr>
    </w:div>
    <w:div w:id="306209181">
      <w:bodyDiv w:val="1"/>
      <w:marLeft w:val="0"/>
      <w:marRight w:val="0"/>
      <w:marTop w:val="0"/>
      <w:marBottom w:val="0"/>
      <w:divBdr>
        <w:top w:val="none" w:sz="0" w:space="0" w:color="auto"/>
        <w:left w:val="none" w:sz="0" w:space="0" w:color="auto"/>
        <w:bottom w:val="none" w:sz="0" w:space="0" w:color="auto"/>
        <w:right w:val="none" w:sz="0" w:space="0" w:color="auto"/>
      </w:divBdr>
    </w:div>
    <w:div w:id="306857339">
      <w:bodyDiv w:val="1"/>
      <w:marLeft w:val="0"/>
      <w:marRight w:val="0"/>
      <w:marTop w:val="0"/>
      <w:marBottom w:val="0"/>
      <w:divBdr>
        <w:top w:val="none" w:sz="0" w:space="0" w:color="auto"/>
        <w:left w:val="none" w:sz="0" w:space="0" w:color="auto"/>
        <w:bottom w:val="none" w:sz="0" w:space="0" w:color="auto"/>
        <w:right w:val="none" w:sz="0" w:space="0" w:color="auto"/>
      </w:divBdr>
    </w:div>
    <w:div w:id="308755227">
      <w:bodyDiv w:val="1"/>
      <w:marLeft w:val="0"/>
      <w:marRight w:val="0"/>
      <w:marTop w:val="0"/>
      <w:marBottom w:val="0"/>
      <w:divBdr>
        <w:top w:val="none" w:sz="0" w:space="0" w:color="auto"/>
        <w:left w:val="none" w:sz="0" w:space="0" w:color="auto"/>
        <w:bottom w:val="none" w:sz="0" w:space="0" w:color="auto"/>
        <w:right w:val="none" w:sz="0" w:space="0" w:color="auto"/>
      </w:divBdr>
    </w:div>
    <w:div w:id="311059873">
      <w:bodyDiv w:val="1"/>
      <w:marLeft w:val="0"/>
      <w:marRight w:val="0"/>
      <w:marTop w:val="0"/>
      <w:marBottom w:val="0"/>
      <w:divBdr>
        <w:top w:val="none" w:sz="0" w:space="0" w:color="auto"/>
        <w:left w:val="none" w:sz="0" w:space="0" w:color="auto"/>
        <w:bottom w:val="none" w:sz="0" w:space="0" w:color="auto"/>
        <w:right w:val="none" w:sz="0" w:space="0" w:color="auto"/>
      </w:divBdr>
    </w:div>
    <w:div w:id="311099928">
      <w:bodyDiv w:val="1"/>
      <w:marLeft w:val="0"/>
      <w:marRight w:val="0"/>
      <w:marTop w:val="0"/>
      <w:marBottom w:val="0"/>
      <w:divBdr>
        <w:top w:val="none" w:sz="0" w:space="0" w:color="auto"/>
        <w:left w:val="none" w:sz="0" w:space="0" w:color="auto"/>
        <w:bottom w:val="none" w:sz="0" w:space="0" w:color="auto"/>
        <w:right w:val="none" w:sz="0" w:space="0" w:color="auto"/>
      </w:divBdr>
    </w:div>
    <w:div w:id="312412406">
      <w:bodyDiv w:val="1"/>
      <w:marLeft w:val="0"/>
      <w:marRight w:val="0"/>
      <w:marTop w:val="0"/>
      <w:marBottom w:val="0"/>
      <w:divBdr>
        <w:top w:val="none" w:sz="0" w:space="0" w:color="auto"/>
        <w:left w:val="none" w:sz="0" w:space="0" w:color="auto"/>
        <w:bottom w:val="none" w:sz="0" w:space="0" w:color="auto"/>
        <w:right w:val="none" w:sz="0" w:space="0" w:color="auto"/>
      </w:divBdr>
    </w:div>
    <w:div w:id="313874951">
      <w:bodyDiv w:val="1"/>
      <w:marLeft w:val="0"/>
      <w:marRight w:val="0"/>
      <w:marTop w:val="0"/>
      <w:marBottom w:val="0"/>
      <w:divBdr>
        <w:top w:val="none" w:sz="0" w:space="0" w:color="auto"/>
        <w:left w:val="none" w:sz="0" w:space="0" w:color="auto"/>
        <w:bottom w:val="none" w:sz="0" w:space="0" w:color="auto"/>
        <w:right w:val="none" w:sz="0" w:space="0" w:color="auto"/>
      </w:divBdr>
    </w:div>
    <w:div w:id="323896372">
      <w:bodyDiv w:val="1"/>
      <w:marLeft w:val="0"/>
      <w:marRight w:val="0"/>
      <w:marTop w:val="0"/>
      <w:marBottom w:val="0"/>
      <w:divBdr>
        <w:top w:val="none" w:sz="0" w:space="0" w:color="auto"/>
        <w:left w:val="none" w:sz="0" w:space="0" w:color="auto"/>
        <w:bottom w:val="none" w:sz="0" w:space="0" w:color="auto"/>
        <w:right w:val="none" w:sz="0" w:space="0" w:color="auto"/>
      </w:divBdr>
    </w:div>
    <w:div w:id="325523718">
      <w:bodyDiv w:val="1"/>
      <w:marLeft w:val="0"/>
      <w:marRight w:val="0"/>
      <w:marTop w:val="0"/>
      <w:marBottom w:val="0"/>
      <w:divBdr>
        <w:top w:val="none" w:sz="0" w:space="0" w:color="auto"/>
        <w:left w:val="none" w:sz="0" w:space="0" w:color="auto"/>
        <w:bottom w:val="none" w:sz="0" w:space="0" w:color="auto"/>
        <w:right w:val="none" w:sz="0" w:space="0" w:color="auto"/>
      </w:divBdr>
    </w:div>
    <w:div w:id="326980482">
      <w:bodyDiv w:val="1"/>
      <w:marLeft w:val="0"/>
      <w:marRight w:val="0"/>
      <w:marTop w:val="0"/>
      <w:marBottom w:val="0"/>
      <w:divBdr>
        <w:top w:val="none" w:sz="0" w:space="0" w:color="auto"/>
        <w:left w:val="none" w:sz="0" w:space="0" w:color="auto"/>
        <w:bottom w:val="none" w:sz="0" w:space="0" w:color="auto"/>
        <w:right w:val="none" w:sz="0" w:space="0" w:color="auto"/>
      </w:divBdr>
    </w:div>
    <w:div w:id="329451410">
      <w:bodyDiv w:val="1"/>
      <w:marLeft w:val="0"/>
      <w:marRight w:val="0"/>
      <w:marTop w:val="0"/>
      <w:marBottom w:val="0"/>
      <w:divBdr>
        <w:top w:val="none" w:sz="0" w:space="0" w:color="auto"/>
        <w:left w:val="none" w:sz="0" w:space="0" w:color="auto"/>
        <w:bottom w:val="none" w:sz="0" w:space="0" w:color="auto"/>
        <w:right w:val="none" w:sz="0" w:space="0" w:color="auto"/>
      </w:divBdr>
    </w:div>
    <w:div w:id="329798354">
      <w:bodyDiv w:val="1"/>
      <w:marLeft w:val="0"/>
      <w:marRight w:val="0"/>
      <w:marTop w:val="0"/>
      <w:marBottom w:val="0"/>
      <w:divBdr>
        <w:top w:val="none" w:sz="0" w:space="0" w:color="auto"/>
        <w:left w:val="none" w:sz="0" w:space="0" w:color="auto"/>
        <w:bottom w:val="none" w:sz="0" w:space="0" w:color="auto"/>
        <w:right w:val="none" w:sz="0" w:space="0" w:color="auto"/>
      </w:divBdr>
    </w:div>
    <w:div w:id="332297559">
      <w:bodyDiv w:val="1"/>
      <w:marLeft w:val="0"/>
      <w:marRight w:val="0"/>
      <w:marTop w:val="0"/>
      <w:marBottom w:val="0"/>
      <w:divBdr>
        <w:top w:val="none" w:sz="0" w:space="0" w:color="auto"/>
        <w:left w:val="none" w:sz="0" w:space="0" w:color="auto"/>
        <w:bottom w:val="none" w:sz="0" w:space="0" w:color="auto"/>
        <w:right w:val="none" w:sz="0" w:space="0" w:color="auto"/>
      </w:divBdr>
    </w:div>
    <w:div w:id="333840542">
      <w:bodyDiv w:val="1"/>
      <w:marLeft w:val="0"/>
      <w:marRight w:val="0"/>
      <w:marTop w:val="0"/>
      <w:marBottom w:val="0"/>
      <w:divBdr>
        <w:top w:val="none" w:sz="0" w:space="0" w:color="auto"/>
        <w:left w:val="none" w:sz="0" w:space="0" w:color="auto"/>
        <w:bottom w:val="none" w:sz="0" w:space="0" w:color="auto"/>
        <w:right w:val="none" w:sz="0" w:space="0" w:color="auto"/>
      </w:divBdr>
    </w:div>
    <w:div w:id="335380320">
      <w:bodyDiv w:val="1"/>
      <w:marLeft w:val="0"/>
      <w:marRight w:val="0"/>
      <w:marTop w:val="0"/>
      <w:marBottom w:val="0"/>
      <w:divBdr>
        <w:top w:val="none" w:sz="0" w:space="0" w:color="auto"/>
        <w:left w:val="none" w:sz="0" w:space="0" w:color="auto"/>
        <w:bottom w:val="none" w:sz="0" w:space="0" w:color="auto"/>
        <w:right w:val="none" w:sz="0" w:space="0" w:color="auto"/>
      </w:divBdr>
    </w:div>
    <w:div w:id="336352703">
      <w:bodyDiv w:val="1"/>
      <w:marLeft w:val="0"/>
      <w:marRight w:val="0"/>
      <w:marTop w:val="0"/>
      <w:marBottom w:val="0"/>
      <w:divBdr>
        <w:top w:val="none" w:sz="0" w:space="0" w:color="auto"/>
        <w:left w:val="none" w:sz="0" w:space="0" w:color="auto"/>
        <w:bottom w:val="none" w:sz="0" w:space="0" w:color="auto"/>
        <w:right w:val="none" w:sz="0" w:space="0" w:color="auto"/>
      </w:divBdr>
    </w:div>
    <w:div w:id="338118973">
      <w:bodyDiv w:val="1"/>
      <w:marLeft w:val="0"/>
      <w:marRight w:val="0"/>
      <w:marTop w:val="0"/>
      <w:marBottom w:val="0"/>
      <w:divBdr>
        <w:top w:val="none" w:sz="0" w:space="0" w:color="auto"/>
        <w:left w:val="none" w:sz="0" w:space="0" w:color="auto"/>
        <w:bottom w:val="none" w:sz="0" w:space="0" w:color="auto"/>
        <w:right w:val="none" w:sz="0" w:space="0" w:color="auto"/>
      </w:divBdr>
    </w:div>
    <w:div w:id="339160194">
      <w:bodyDiv w:val="1"/>
      <w:marLeft w:val="0"/>
      <w:marRight w:val="0"/>
      <w:marTop w:val="0"/>
      <w:marBottom w:val="0"/>
      <w:divBdr>
        <w:top w:val="none" w:sz="0" w:space="0" w:color="auto"/>
        <w:left w:val="none" w:sz="0" w:space="0" w:color="auto"/>
        <w:bottom w:val="none" w:sz="0" w:space="0" w:color="auto"/>
        <w:right w:val="none" w:sz="0" w:space="0" w:color="auto"/>
      </w:divBdr>
    </w:div>
    <w:div w:id="341319957">
      <w:bodyDiv w:val="1"/>
      <w:marLeft w:val="0"/>
      <w:marRight w:val="0"/>
      <w:marTop w:val="0"/>
      <w:marBottom w:val="0"/>
      <w:divBdr>
        <w:top w:val="none" w:sz="0" w:space="0" w:color="auto"/>
        <w:left w:val="none" w:sz="0" w:space="0" w:color="auto"/>
        <w:bottom w:val="none" w:sz="0" w:space="0" w:color="auto"/>
        <w:right w:val="none" w:sz="0" w:space="0" w:color="auto"/>
      </w:divBdr>
    </w:div>
    <w:div w:id="341906087">
      <w:bodyDiv w:val="1"/>
      <w:marLeft w:val="0"/>
      <w:marRight w:val="0"/>
      <w:marTop w:val="0"/>
      <w:marBottom w:val="0"/>
      <w:divBdr>
        <w:top w:val="none" w:sz="0" w:space="0" w:color="auto"/>
        <w:left w:val="none" w:sz="0" w:space="0" w:color="auto"/>
        <w:bottom w:val="none" w:sz="0" w:space="0" w:color="auto"/>
        <w:right w:val="none" w:sz="0" w:space="0" w:color="auto"/>
      </w:divBdr>
    </w:div>
    <w:div w:id="343440446">
      <w:bodyDiv w:val="1"/>
      <w:marLeft w:val="0"/>
      <w:marRight w:val="0"/>
      <w:marTop w:val="0"/>
      <w:marBottom w:val="0"/>
      <w:divBdr>
        <w:top w:val="none" w:sz="0" w:space="0" w:color="auto"/>
        <w:left w:val="none" w:sz="0" w:space="0" w:color="auto"/>
        <w:bottom w:val="none" w:sz="0" w:space="0" w:color="auto"/>
        <w:right w:val="none" w:sz="0" w:space="0" w:color="auto"/>
      </w:divBdr>
    </w:div>
    <w:div w:id="343821794">
      <w:bodyDiv w:val="1"/>
      <w:marLeft w:val="0"/>
      <w:marRight w:val="0"/>
      <w:marTop w:val="0"/>
      <w:marBottom w:val="0"/>
      <w:divBdr>
        <w:top w:val="none" w:sz="0" w:space="0" w:color="auto"/>
        <w:left w:val="none" w:sz="0" w:space="0" w:color="auto"/>
        <w:bottom w:val="none" w:sz="0" w:space="0" w:color="auto"/>
        <w:right w:val="none" w:sz="0" w:space="0" w:color="auto"/>
      </w:divBdr>
    </w:div>
    <w:div w:id="344213131">
      <w:bodyDiv w:val="1"/>
      <w:marLeft w:val="0"/>
      <w:marRight w:val="0"/>
      <w:marTop w:val="0"/>
      <w:marBottom w:val="0"/>
      <w:divBdr>
        <w:top w:val="none" w:sz="0" w:space="0" w:color="auto"/>
        <w:left w:val="none" w:sz="0" w:space="0" w:color="auto"/>
        <w:bottom w:val="none" w:sz="0" w:space="0" w:color="auto"/>
        <w:right w:val="none" w:sz="0" w:space="0" w:color="auto"/>
      </w:divBdr>
    </w:div>
    <w:div w:id="345326421">
      <w:bodyDiv w:val="1"/>
      <w:marLeft w:val="0"/>
      <w:marRight w:val="0"/>
      <w:marTop w:val="0"/>
      <w:marBottom w:val="0"/>
      <w:divBdr>
        <w:top w:val="none" w:sz="0" w:space="0" w:color="auto"/>
        <w:left w:val="none" w:sz="0" w:space="0" w:color="auto"/>
        <w:bottom w:val="none" w:sz="0" w:space="0" w:color="auto"/>
        <w:right w:val="none" w:sz="0" w:space="0" w:color="auto"/>
      </w:divBdr>
    </w:div>
    <w:div w:id="346564493">
      <w:bodyDiv w:val="1"/>
      <w:marLeft w:val="0"/>
      <w:marRight w:val="0"/>
      <w:marTop w:val="0"/>
      <w:marBottom w:val="0"/>
      <w:divBdr>
        <w:top w:val="none" w:sz="0" w:space="0" w:color="auto"/>
        <w:left w:val="none" w:sz="0" w:space="0" w:color="auto"/>
        <w:bottom w:val="none" w:sz="0" w:space="0" w:color="auto"/>
        <w:right w:val="none" w:sz="0" w:space="0" w:color="auto"/>
      </w:divBdr>
    </w:div>
    <w:div w:id="347027774">
      <w:bodyDiv w:val="1"/>
      <w:marLeft w:val="0"/>
      <w:marRight w:val="0"/>
      <w:marTop w:val="0"/>
      <w:marBottom w:val="0"/>
      <w:divBdr>
        <w:top w:val="none" w:sz="0" w:space="0" w:color="auto"/>
        <w:left w:val="none" w:sz="0" w:space="0" w:color="auto"/>
        <w:bottom w:val="none" w:sz="0" w:space="0" w:color="auto"/>
        <w:right w:val="none" w:sz="0" w:space="0" w:color="auto"/>
      </w:divBdr>
    </w:div>
    <w:div w:id="348024313">
      <w:bodyDiv w:val="1"/>
      <w:marLeft w:val="0"/>
      <w:marRight w:val="0"/>
      <w:marTop w:val="0"/>
      <w:marBottom w:val="0"/>
      <w:divBdr>
        <w:top w:val="none" w:sz="0" w:space="0" w:color="auto"/>
        <w:left w:val="none" w:sz="0" w:space="0" w:color="auto"/>
        <w:bottom w:val="none" w:sz="0" w:space="0" w:color="auto"/>
        <w:right w:val="none" w:sz="0" w:space="0" w:color="auto"/>
      </w:divBdr>
    </w:div>
    <w:div w:id="350036118">
      <w:bodyDiv w:val="1"/>
      <w:marLeft w:val="0"/>
      <w:marRight w:val="0"/>
      <w:marTop w:val="0"/>
      <w:marBottom w:val="0"/>
      <w:divBdr>
        <w:top w:val="none" w:sz="0" w:space="0" w:color="auto"/>
        <w:left w:val="none" w:sz="0" w:space="0" w:color="auto"/>
        <w:bottom w:val="none" w:sz="0" w:space="0" w:color="auto"/>
        <w:right w:val="none" w:sz="0" w:space="0" w:color="auto"/>
      </w:divBdr>
    </w:div>
    <w:div w:id="351036121">
      <w:bodyDiv w:val="1"/>
      <w:marLeft w:val="0"/>
      <w:marRight w:val="0"/>
      <w:marTop w:val="0"/>
      <w:marBottom w:val="0"/>
      <w:divBdr>
        <w:top w:val="none" w:sz="0" w:space="0" w:color="auto"/>
        <w:left w:val="none" w:sz="0" w:space="0" w:color="auto"/>
        <w:bottom w:val="none" w:sz="0" w:space="0" w:color="auto"/>
        <w:right w:val="none" w:sz="0" w:space="0" w:color="auto"/>
      </w:divBdr>
    </w:div>
    <w:div w:id="354968841">
      <w:bodyDiv w:val="1"/>
      <w:marLeft w:val="0"/>
      <w:marRight w:val="0"/>
      <w:marTop w:val="0"/>
      <w:marBottom w:val="0"/>
      <w:divBdr>
        <w:top w:val="none" w:sz="0" w:space="0" w:color="auto"/>
        <w:left w:val="none" w:sz="0" w:space="0" w:color="auto"/>
        <w:bottom w:val="none" w:sz="0" w:space="0" w:color="auto"/>
        <w:right w:val="none" w:sz="0" w:space="0" w:color="auto"/>
      </w:divBdr>
    </w:div>
    <w:div w:id="355546763">
      <w:bodyDiv w:val="1"/>
      <w:marLeft w:val="0"/>
      <w:marRight w:val="0"/>
      <w:marTop w:val="0"/>
      <w:marBottom w:val="0"/>
      <w:divBdr>
        <w:top w:val="none" w:sz="0" w:space="0" w:color="auto"/>
        <w:left w:val="none" w:sz="0" w:space="0" w:color="auto"/>
        <w:bottom w:val="none" w:sz="0" w:space="0" w:color="auto"/>
        <w:right w:val="none" w:sz="0" w:space="0" w:color="auto"/>
      </w:divBdr>
    </w:div>
    <w:div w:id="359479227">
      <w:bodyDiv w:val="1"/>
      <w:marLeft w:val="0"/>
      <w:marRight w:val="0"/>
      <w:marTop w:val="0"/>
      <w:marBottom w:val="0"/>
      <w:divBdr>
        <w:top w:val="none" w:sz="0" w:space="0" w:color="auto"/>
        <w:left w:val="none" w:sz="0" w:space="0" w:color="auto"/>
        <w:bottom w:val="none" w:sz="0" w:space="0" w:color="auto"/>
        <w:right w:val="none" w:sz="0" w:space="0" w:color="auto"/>
      </w:divBdr>
    </w:div>
    <w:div w:id="365715889">
      <w:bodyDiv w:val="1"/>
      <w:marLeft w:val="0"/>
      <w:marRight w:val="0"/>
      <w:marTop w:val="0"/>
      <w:marBottom w:val="0"/>
      <w:divBdr>
        <w:top w:val="none" w:sz="0" w:space="0" w:color="auto"/>
        <w:left w:val="none" w:sz="0" w:space="0" w:color="auto"/>
        <w:bottom w:val="none" w:sz="0" w:space="0" w:color="auto"/>
        <w:right w:val="none" w:sz="0" w:space="0" w:color="auto"/>
      </w:divBdr>
    </w:div>
    <w:div w:id="366176644">
      <w:bodyDiv w:val="1"/>
      <w:marLeft w:val="0"/>
      <w:marRight w:val="0"/>
      <w:marTop w:val="0"/>
      <w:marBottom w:val="0"/>
      <w:divBdr>
        <w:top w:val="none" w:sz="0" w:space="0" w:color="auto"/>
        <w:left w:val="none" w:sz="0" w:space="0" w:color="auto"/>
        <w:bottom w:val="none" w:sz="0" w:space="0" w:color="auto"/>
        <w:right w:val="none" w:sz="0" w:space="0" w:color="auto"/>
      </w:divBdr>
    </w:div>
    <w:div w:id="367026966">
      <w:bodyDiv w:val="1"/>
      <w:marLeft w:val="0"/>
      <w:marRight w:val="0"/>
      <w:marTop w:val="0"/>
      <w:marBottom w:val="0"/>
      <w:divBdr>
        <w:top w:val="none" w:sz="0" w:space="0" w:color="auto"/>
        <w:left w:val="none" w:sz="0" w:space="0" w:color="auto"/>
        <w:bottom w:val="none" w:sz="0" w:space="0" w:color="auto"/>
        <w:right w:val="none" w:sz="0" w:space="0" w:color="auto"/>
      </w:divBdr>
    </w:div>
    <w:div w:id="369694343">
      <w:bodyDiv w:val="1"/>
      <w:marLeft w:val="0"/>
      <w:marRight w:val="0"/>
      <w:marTop w:val="0"/>
      <w:marBottom w:val="0"/>
      <w:divBdr>
        <w:top w:val="none" w:sz="0" w:space="0" w:color="auto"/>
        <w:left w:val="none" w:sz="0" w:space="0" w:color="auto"/>
        <w:bottom w:val="none" w:sz="0" w:space="0" w:color="auto"/>
        <w:right w:val="none" w:sz="0" w:space="0" w:color="auto"/>
      </w:divBdr>
    </w:div>
    <w:div w:id="370350140">
      <w:bodyDiv w:val="1"/>
      <w:marLeft w:val="0"/>
      <w:marRight w:val="0"/>
      <w:marTop w:val="0"/>
      <w:marBottom w:val="0"/>
      <w:divBdr>
        <w:top w:val="none" w:sz="0" w:space="0" w:color="auto"/>
        <w:left w:val="none" w:sz="0" w:space="0" w:color="auto"/>
        <w:bottom w:val="none" w:sz="0" w:space="0" w:color="auto"/>
        <w:right w:val="none" w:sz="0" w:space="0" w:color="auto"/>
      </w:divBdr>
    </w:div>
    <w:div w:id="371274162">
      <w:bodyDiv w:val="1"/>
      <w:marLeft w:val="0"/>
      <w:marRight w:val="0"/>
      <w:marTop w:val="0"/>
      <w:marBottom w:val="0"/>
      <w:divBdr>
        <w:top w:val="none" w:sz="0" w:space="0" w:color="auto"/>
        <w:left w:val="none" w:sz="0" w:space="0" w:color="auto"/>
        <w:bottom w:val="none" w:sz="0" w:space="0" w:color="auto"/>
        <w:right w:val="none" w:sz="0" w:space="0" w:color="auto"/>
      </w:divBdr>
    </w:div>
    <w:div w:id="372462080">
      <w:bodyDiv w:val="1"/>
      <w:marLeft w:val="0"/>
      <w:marRight w:val="0"/>
      <w:marTop w:val="0"/>
      <w:marBottom w:val="0"/>
      <w:divBdr>
        <w:top w:val="none" w:sz="0" w:space="0" w:color="auto"/>
        <w:left w:val="none" w:sz="0" w:space="0" w:color="auto"/>
        <w:bottom w:val="none" w:sz="0" w:space="0" w:color="auto"/>
        <w:right w:val="none" w:sz="0" w:space="0" w:color="auto"/>
      </w:divBdr>
    </w:div>
    <w:div w:id="380205775">
      <w:bodyDiv w:val="1"/>
      <w:marLeft w:val="0"/>
      <w:marRight w:val="0"/>
      <w:marTop w:val="0"/>
      <w:marBottom w:val="0"/>
      <w:divBdr>
        <w:top w:val="none" w:sz="0" w:space="0" w:color="auto"/>
        <w:left w:val="none" w:sz="0" w:space="0" w:color="auto"/>
        <w:bottom w:val="none" w:sz="0" w:space="0" w:color="auto"/>
        <w:right w:val="none" w:sz="0" w:space="0" w:color="auto"/>
      </w:divBdr>
    </w:div>
    <w:div w:id="381488568">
      <w:bodyDiv w:val="1"/>
      <w:marLeft w:val="0"/>
      <w:marRight w:val="0"/>
      <w:marTop w:val="0"/>
      <w:marBottom w:val="0"/>
      <w:divBdr>
        <w:top w:val="none" w:sz="0" w:space="0" w:color="auto"/>
        <w:left w:val="none" w:sz="0" w:space="0" w:color="auto"/>
        <w:bottom w:val="none" w:sz="0" w:space="0" w:color="auto"/>
        <w:right w:val="none" w:sz="0" w:space="0" w:color="auto"/>
      </w:divBdr>
    </w:div>
    <w:div w:id="381946349">
      <w:bodyDiv w:val="1"/>
      <w:marLeft w:val="0"/>
      <w:marRight w:val="0"/>
      <w:marTop w:val="0"/>
      <w:marBottom w:val="0"/>
      <w:divBdr>
        <w:top w:val="none" w:sz="0" w:space="0" w:color="auto"/>
        <w:left w:val="none" w:sz="0" w:space="0" w:color="auto"/>
        <w:bottom w:val="none" w:sz="0" w:space="0" w:color="auto"/>
        <w:right w:val="none" w:sz="0" w:space="0" w:color="auto"/>
      </w:divBdr>
    </w:div>
    <w:div w:id="381946867">
      <w:bodyDiv w:val="1"/>
      <w:marLeft w:val="0"/>
      <w:marRight w:val="0"/>
      <w:marTop w:val="0"/>
      <w:marBottom w:val="0"/>
      <w:divBdr>
        <w:top w:val="none" w:sz="0" w:space="0" w:color="auto"/>
        <w:left w:val="none" w:sz="0" w:space="0" w:color="auto"/>
        <w:bottom w:val="none" w:sz="0" w:space="0" w:color="auto"/>
        <w:right w:val="none" w:sz="0" w:space="0" w:color="auto"/>
      </w:divBdr>
    </w:div>
    <w:div w:id="382146405">
      <w:bodyDiv w:val="1"/>
      <w:marLeft w:val="0"/>
      <w:marRight w:val="0"/>
      <w:marTop w:val="0"/>
      <w:marBottom w:val="0"/>
      <w:divBdr>
        <w:top w:val="none" w:sz="0" w:space="0" w:color="auto"/>
        <w:left w:val="none" w:sz="0" w:space="0" w:color="auto"/>
        <w:bottom w:val="none" w:sz="0" w:space="0" w:color="auto"/>
        <w:right w:val="none" w:sz="0" w:space="0" w:color="auto"/>
      </w:divBdr>
    </w:div>
    <w:div w:id="382363214">
      <w:bodyDiv w:val="1"/>
      <w:marLeft w:val="0"/>
      <w:marRight w:val="0"/>
      <w:marTop w:val="0"/>
      <w:marBottom w:val="0"/>
      <w:divBdr>
        <w:top w:val="none" w:sz="0" w:space="0" w:color="auto"/>
        <w:left w:val="none" w:sz="0" w:space="0" w:color="auto"/>
        <w:bottom w:val="none" w:sz="0" w:space="0" w:color="auto"/>
        <w:right w:val="none" w:sz="0" w:space="0" w:color="auto"/>
      </w:divBdr>
    </w:div>
    <w:div w:id="382487005">
      <w:bodyDiv w:val="1"/>
      <w:marLeft w:val="0"/>
      <w:marRight w:val="0"/>
      <w:marTop w:val="0"/>
      <w:marBottom w:val="0"/>
      <w:divBdr>
        <w:top w:val="none" w:sz="0" w:space="0" w:color="auto"/>
        <w:left w:val="none" w:sz="0" w:space="0" w:color="auto"/>
        <w:bottom w:val="none" w:sz="0" w:space="0" w:color="auto"/>
        <w:right w:val="none" w:sz="0" w:space="0" w:color="auto"/>
      </w:divBdr>
    </w:div>
    <w:div w:id="388041304">
      <w:bodyDiv w:val="1"/>
      <w:marLeft w:val="0"/>
      <w:marRight w:val="0"/>
      <w:marTop w:val="0"/>
      <w:marBottom w:val="0"/>
      <w:divBdr>
        <w:top w:val="none" w:sz="0" w:space="0" w:color="auto"/>
        <w:left w:val="none" w:sz="0" w:space="0" w:color="auto"/>
        <w:bottom w:val="none" w:sz="0" w:space="0" w:color="auto"/>
        <w:right w:val="none" w:sz="0" w:space="0" w:color="auto"/>
      </w:divBdr>
    </w:div>
    <w:div w:id="388186478">
      <w:bodyDiv w:val="1"/>
      <w:marLeft w:val="0"/>
      <w:marRight w:val="0"/>
      <w:marTop w:val="0"/>
      <w:marBottom w:val="0"/>
      <w:divBdr>
        <w:top w:val="none" w:sz="0" w:space="0" w:color="auto"/>
        <w:left w:val="none" w:sz="0" w:space="0" w:color="auto"/>
        <w:bottom w:val="none" w:sz="0" w:space="0" w:color="auto"/>
        <w:right w:val="none" w:sz="0" w:space="0" w:color="auto"/>
      </w:divBdr>
    </w:div>
    <w:div w:id="390228523">
      <w:bodyDiv w:val="1"/>
      <w:marLeft w:val="0"/>
      <w:marRight w:val="0"/>
      <w:marTop w:val="0"/>
      <w:marBottom w:val="0"/>
      <w:divBdr>
        <w:top w:val="none" w:sz="0" w:space="0" w:color="auto"/>
        <w:left w:val="none" w:sz="0" w:space="0" w:color="auto"/>
        <w:bottom w:val="none" w:sz="0" w:space="0" w:color="auto"/>
        <w:right w:val="none" w:sz="0" w:space="0" w:color="auto"/>
      </w:divBdr>
    </w:div>
    <w:div w:id="391080777">
      <w:bodyDiv w:val="1"/>
      <w:marLeft w:val="0"/>
      <w:marRight w:val="0"/>
      <w:marTop w:val="0"/>
      <w:marBottom w:val="0"/>
      <w:divBdr>
        <w:top w:val="none" w:sz="0" w:space="0" w:color="auto"/>
        <w:left w:val="none" w:sz="0" w:space="0" w:color="auto"/>
        <w:bottom w:val="none" w:sz="0" w:space="0" w:color="auto"/>
        <w:right w:val="none" w:sz="0" w:space="0" w:color="auto"/>
      </w:divBdr>
    </w:div>
    <w:div w:id="394551429">
      <w:bodyDiv w:val="1"/>
      <w:marLeft w:val="0"/>
      <w:marRight w:val="0"/>
      <w:marTop w:val="0"/>
      <w:marBottom w:val="0"/>
      <w:divBdr>
        <w:top w:val="none" w:sz="0" w:space="0" w:color="auto"/>
        <w:left w:val="none" w:sz="0" w:space="0" w:color="auto"/>
        <w:bottom w:val="none" w:sz="0" w:space="0" w:color="auto"/>
        <w:right w:val="none" w:sz="0" w:space="0" w:color="auto"/>
      </w:divBdr>
    </w:div>
    <w:div w:id="396175462">
      <w:bodyDiv w:val="1"/>
      <w:marLeft w:val="0"/>
      <w:marRight w:val="0"/>
      <w:marTop w:val="0"/>
      <w:marBottom w:val="0"/>
      <w:divBdr>
        <w:top w:val="none" w:sz="0" w:space="0" w:color="auto"/>
        <w:left w:val="none" w:sz="0" w:space="0" w:color="auto"/>
        <w:bottom w:val="none" w:sz="0" w:space="0" w:color="auto"/>
        <w:right w:val="none" w:sz="0" w:space="0" w:color="auto"/>
      </w:divBdr>
    </w:div>
    <w:div w:id="398795919">
      <w:bodyDiv w:val="1"/>
      <w:marLeft w:val="0"/>
      <w:marRight w:val="0"/>
      <w:marTop w:val="0"/>
      <w:marBottom w:val="0"/>
      <w:divBdr>
        <w:top w:val="none" w:sz="0" w:space="0" w:color="auto"/>
        <w:left w:val="none" w:sz="0" w:space="0" w:color="auto"/>
        <w:bottom w:val="none" w:sz="0" w:space="0" w:color="auto"/>
        <w:right w:val="none" w:sz="0" w:space="0" w:color="auto"/>
      </w:divBdr>
    </w:div>
    <w:div w:id="399643379">
      <w:bodyDiv w:val="1"/>
      <w:marLeft w:val="0"/>
      <w:marRight w:val="0"/>
      <w:marTop w:val="0"/>
      <w:marBottom w:val="0"/>
      <w:divBdr>
        <w:top w:val="none" w:sz="0" w:space="0" w:color="auto"/>
        <w:left w:val="none" w:sz="0" w:space="0" w:color="auto"/>
        <w:bottom w:val="none" w:sz="0" w:space="0" w:color="auto"/>
        <w:right w:val="none" w:sz="0" w:space="0" w:color="auto"/>
      </w:divBdr>
    </w:div>
    <w:div w:id="400833388">
      <w:bodyDiv w:val="1"/>
      <w:marLeft w:val="0"/>
      <w:marRight w:val="0"/>
      <w:marTop w:val="0"/>
      <w:marBottom w:val="0"/>
      <w:divBdr>
        <w:top w:val="none" w:sz="0" w:space="0" w:color="auto"/>
        <w:left w:val="none" w:sz="0" w:space="0" w:color="auto"/>
        <w:bottom w:val="none" w:sz="0" w:space="0" w:color="auto"/>
        <w:right w:val="none" w:sz="0" w:space="0" w:color="auto"/>
      </w:divBdr>
    </w:div>
    <w:div w:id="401680953">
      <w:bodyDiv w:val="1"/>
      <w:marLeft w:val="0"/>
      <w:marRight w:val="0"/>
      <w:marTop w:val="0"/>
      <w:marBottom w:val="0"/>
      <w:divBdr>
        <w:top w:val="none" w:sz="0" w:space="0" w:color="auto"/>
        <w:left w:val="none" w:sz="0" w:space="0" w:color="auto"/>
        <w:bottom w:val="none" w:sz="0" w:space="0" w:color="auto"/>
        <w:right w:val="none" w:sz="0" w:space="0" w:color="auto"/>
      </w:divBdr>
    </w:div>
    <w:div w:id="401876404">
      <w:bodyDiv w:val="1"/>
      <w:marLeft w:val="0"/>
      <w:marRight w:val="0"/>
      <w:marTop w:val="0"/>
      <w:marBottom w:val="0"/>
      <w:divBdr>
        <w:top w:val="none" w:sz="0" w:space="0" w:color="auto"/>
        <w:left w:val="none" w:sz="0" w:space="0" w:color="auto"/>
        <w:bottom w:val="none" w:sz="0" w:space="0" w:color="auto"/>
        <w:right w:val="none" w:sz="0" w:space="0" w:color="auto"/>
      </w:divBdr>
    </w:div>
    <w:div w:id="405952941">
      <w:bodyDiv w:val="1"/>
      <w:marLeft w:val="0"/>
      <w:marRight w:val="0"/>
      <w:marTop w:val="0"/>
      <w:marBottom w:val="0"/>
      <w:divBdr>
        <w:top w:val="none" w:sz="0" w:space="0" w:color="auto"/>
        <w:left w:val="none" w:sz="0" w:space="0" w:color="auto"/>
        <w:bottom w:val="none" w:sz="0" w:space="0" w:color="auto"/>
        <w:right w:val="none" w:sz="0" w:space="0" w:color="auto"/>
      </w:divBdr>
    </w:div>
    <w:div w:id="407117857">
      <w:bodyDiv w:val="1"/>
      <w:marLeft w:val="0"/>
      <w:marRight w:val="0"/>
      <w:marTop w:val="0"/>
      <w:marBottom w:val="0"/>
      <w:divBdr>
        <w:top w:val="none" w:sz="0" w:space="0" w:color="auto"/>
        <w:left w:val="none" w:sz="0" w:space="0" w:color="auto"/>
        <w:bottom w:val="none" w:sz="0" w:space="0" w:color="auto"/>
        <w:right w:val="none" w:sz="0" w:space="0" w:color="auto"/>
      </w:divBdr>
    </w:div>
    <w:div w:id="409274080">
      <w:bodyDiv w:val="1"/>
      <w:marLeft w:val="0"/>
      <w:marRight w:val="0"/>
      <w:marTop w:val="0"/>
      <w:marBottom w:val="0"/>
      <w:divBdr>
        <w:top w:val="none" w:sz="0" w:space="0" w:color="auto"/>
        <w:left w:val="none" w:sz="0" w:space="0" w:color="auto"/>
        <w:bottom w:val="none" w:sz="0" w:space="0" w:color="auto"/>
        <w:right w:val="none" w:sz="0" w:space="0" w:color="auto"/>
      </w:divBdr>
    </w:div>
    <w:div w:id="410851741">
      <w:bodyDiv w:val="1"/>
      <w:marLeft w:val="0"/>
      <w:marRight w:val="0"/>
      <w:marTop w:val="0"/>
      <w:marBottom w:val="0"/>
      <w:divBdr>
        <w:top w:val="none" w:sz="0" w:space="0" w:color="auto"/>
        <w:left w:val="none" w:sz="0" w:space="0" w:color="auto"/>
        <w:bottom w:val="none" w:sz="0" w:space="0" w:color="auto"/>
        <w:right w:val="none" w:sz="0" w:space="0" w:color="auto"/>
      </w:divBdr>
    </w:div>
    <w:div w:id="411463537">
      <w:bodyDiv w:val="1"/>
      <w:marLeft w:val="0"/>
      <w:marRight w:val="0"/>
      <w:marTop w:val="0"/>
      <w:marBottom w:val="0"/>
      <w:divBdr>
        <w:top w:val="none" w:sz="0" w:space="0" w:color="auto"/>
        <w:left w:val="none" w:sz="0" w:space="0" w:color="auto"/>
        <w:bottom w:val="none" w:sz="0" w:space="0" w:color="auto"/>
        <w:right w:val="none" w:sz="0" w:space="0" w:color="auto"/>
      </w:divBdr>
    </w:div>
    <w:div w:id="414668697">
      <w:bodyDiv w:val="1"/>
      <w:marLeft w:val="0"/>
      <w:marRight w:val="0"/>
      <w:marTop w:val="0"/>
      <w:marBottom w:val="0"/>
      <w:divBdr>
        <w:top w:val="none" w:sz="0" w:space="0" w:color="auto"/>
        <w:left w:val="none" w:sz="0" w:space="0" w:color="auto"/>
        <w:bottom w:val="none" w:sz="0" w:space="0" w:color="auto"/>
        <w:right w:val="none" w:sz="0" w:space="0" w:color="auto"/>
      </w:divBdr>
    </w:div>
    <w:div w:id="415320600">
      <w:bodyDiv w:val="1"/>
      <w:marLeft w:val="0"/>
      <w:marRight w:val="0"/>
      <w:marTop w:val="0"/>
      <w:marBottom w:val="0"/>
      <w:divBdr>
        <w:top w:val="none" w:sz="0" w:space="0" w:color="auto"/>
        <w:left w:val="none" w:sz="0" w:space="0" w:color="auto"/>
        <w:bottom w:val="none" w:sz="0" w:space="0" w:color="auto"/>
        <w:right w:val="none" w:sz="0" w:space="0" w:color="auto"/>
      </w:divBdr>
    </w:div>
    <w:div w:id="418215713">
      <w:bodyDiv w:val="1"/>
      <w:marLeft w:val="0"/>
      <w:marRight w:val="0"/>
      <w:marTop w:val="0"/>
      <w:marBottom w:val="0"/>
      <w:divBdr>
        <w:top w:val="none" w:sz="0" w:space="0" w:color="auto"/>
        <w:left w:val="none" w:sz="0" w:space="0" w:color="auto"/>
        <w:bottom w:val="none" w:sz="0" w:space="0" w:color="auto"/>
        <w:right w:val="none" w:sz="0" w:space="0" w:color="auto"/>
      </w:divBdr>
    </w:div>
    <w:div w:id="419252269">
      <w:bodyDiv w:val="1"/>
      <w:marLeft w:val="0"/>
      <w:marRight w:val="0"/>
      <w:marTop w:val="0"/>
      <w:marBottom w:val="0"/>
      <w:divBdr>
        <w:top w:val="none" w:sz="0" w:space="0" w:color="auto"/>
        <w:left w:val="none" w:sz="0" w:space="0" w:color="auto"/>
        <w:bottom w:val="none" w:sz="0" w:space="0" w:color="auto"/>
        <w:right w:val="none" w:sz="0" w:space="0" w:color="auto"/>
      </w:divBdr>
    </w:div>
    <w:div w:id="421341943">
      <w:bodyDiv w:val="1"/>
      <w:marLeft w:val="0"/>
      <w:marRight w:val="0"/>
      <w:marTop w:val="0"/>
      <w:marBottom w:val="0"/>
      <w:divBdr>
        <w:top w:val="none" w:sz="0" w:space="0" w:color="auto"/>
        <w:left w:val="none" w:sz="0" w:space="0" w:color="auto"/>
        <w:bottom w:val="none" w:sz="0" w:space="0" w:color="auto"/>
        <w:right w:val="none" w:sz="0" w:space="0" w:color="auto"/>
      </w:divBdr>
    </w:div>
    <w:div w:id="424377671">
      <w:bodyDiv w:val="1"/>
      <w:marLeft w:val="0"/>
      <w:marRight w:val="0"/>
      <w:marTop w:val="0"/>
      <w:marBottom w:val="0"/>
      <w:divBdr>
        <w:top w:val="none" w:sz="0" w:space="0" w:color="auto"/>
        <w:left w:val="none" w:sz="0" w:space="0" w:color="auto"/>
        <w:bottom w:val="none" w:sz="0" w:space="0" w:color="auto"/>
        <w:right w:val="none" w:sz="0" w:space="0" w:color="auto"/>
      </w:divBdr>
    </w:div>
    <w:div w:id="434441631">
      <w:bodyDiv w:val="1"/>
      <w:marLeft w:val="0"/>
      <w:marRight w:val="0"/>
      <w:marTop w:val="0"/>
      <w:marBottom w:val="0"/>
      <w:divBdr>
        <w:top w:val="none" w:sz="0" w:space="0" w:color="auto"/>
        <w:left w:val="none" w:sz="0" w:space="0" w:color="auto"/>
        <w:bottom w:val="none" w:sz="0" w:space="0" w:color="auto"/>
        <w:right w:val="none" w:sz="0" w:space="0" w:color="auto"/>
      </w:divBdr>
    </w:div>
    <w:div w:id="437261438">
      <w:bodyDiv w:val="1"/>
      <w:marLeft w:val="0"/>
      <w:marRight w:val="0"/>
      <w:marTop w:val="0"/>
      <w:marBottom w:val="0"/>
      <w:divBdr>
        <w:top w:val="none" w:sz="0" w:space="0" w:color="auto"/>
        <w:left w:val="none" w:sz="0" w:space="0" w:color="auto"/>
        <w:bottom w:val="none" w:sz="0" w:space="0" w:color="auto"/>
        <w:right w:val="none" w:sz="0" w:space="0" w:color="auto"/>
      </w:divBdr>
    </w:div>
    <w:div w:id="441000355">
      <w:bodyDiv w:val="1"/>
      <w:marLeft w:val="0"/>
      <w:marRight w:val="0"/>
      <w:marTop w:val="0"/>
      <w:marBottom w:val="0"/>
      <w:divBdr>
        <w:top w:val="none" w:sz="0" w:space="0" w:color="auto"/>
        <w:left w:val="none" w:sz="0" w:space="0" w:color="auto"/>
        <w:bottom w:val="none" w:sz="0" w:space="0" w:color="auto"/>
        <w:right w:val="none" w:sz="0" w:space="0" w:color="auto"/>
      </w:divBdr>
    </w:div>
    <w:div w:id="444010073">
      <w:bodyDiv w:val="1"/>
      <w:marLeft w:val="0"/>
      <w:marRight w:val="0"/>
      <w:marTop w:val="0"/>
      <w:marBottom w:val="0"/>
      <w:divBdr>
        <w:top w:val="none" w:sz="0" w:space="0" w:color="auto"/>
        <w:left w:val="none" w:sz="0" w:space="0" w:color="auto"/>
        <w:bottom w:val="none" w:sz="0" w:space="0" w:color="auto"/>
        <w:right w:val="none" w:sz="0" w:space="0" w:color="auto"/>
      </w:divBdr>
    </w:div>
    <w:div w:id="445197074">
      <w:bodyDiv w:val="1"/>
      <w:marLeft w:val="0"/>
      <w:marRight w:val="0"/>
      <w:marTop w:val="0"/>
      <w:marBottom w:val="0"/>
      <w:divBdr>
        <w:top w:val="none" w:sz="0" w:space="0" w:color="auto"/>
        <w:left w:val="none" w:sz="0" w:space="0" w:color="auto"/>
        <w:bottom w:val="none" w:sz="0" w:space="0" w:color="auto"/>
        <w:right w:val="none" w:sz="0" w:space="0" w:color="auto"/>
      </w:divBdr>
    </w:div>
    <w:div w:id="445927806">
      <w:bodyDiv w:val="1"/>
      <w:marLeft w:val="0"/>
      <w:marRight w:val="0"/>
      <w:marTop w:val="0"/>
      <w:marBottom w:val="0"/>
      <w:divBdr>
        <w:top w:val="none" w:sz="0" w:space="0" w:color="auto"/>
        <w:left w:val="none" w:sz="0" w:space="0" w:color="auto"/>
        <w:bottom w:val="none" w:sz="0" w:space="0" w:color="auto"/>
        <w:right w:val="none" w:sz="0" w:space="0" w:color="auto"/>
      </w:divBdr>
    </w:div>
    <w:div w:id="446782334">
      <w:bodyDiv w:val="1"/>
      <w:marLeft w:val="0"/>
      <w:marRight w:val="0"/>
      <w:marTop w:val="0"/>
      <w:marBottom w:val="0"/>
      <w:divBdr>
        <w:top w:val="none" w:sz="0" w:space="0" w:color="auto"/>
        <w:left w:val="none" w:sz="0" w:space="0" w:color="auto"/>
        <w:bottom w:val="none" w:sz="0" w:space="0" w:color="auto"/>
        <w:right w:val="none" w:sz="0" w:space="0" w:color="auto"/>
      </w:divBdr>
    </w:div>
    <w:div w:id="450515149">
      <w:bodyDiv w:val="1"/>
      <w:marLeft w:val="0"/>
      <w:marRight w:val="0"/>
      <w:marTop w:val="0"/>
      <w:marBottom w:val="0"/>
      <w:divBdr>
        <w:top w:val="none" w:sz="0" w:space="0" w:color="auto"/>
        <w:left w:val="none" w:sz="0" w:space="0" w:color="auto"/>
        <w:bottom w:val="none" w:sz="0" w:space="0" w:color="auto"/>
        <w:right w:val="none" w:sz="0" w:space="0" w:color="auto"/>
      </w:divBdr>
    </w:div>
    <w:div w:id="451166487">
      <w:bodyDiv w:val="1"/>
      <w:marLeft w:val="0"/>
      <w:marRight w:val="0"/>
      <w:marTop w:val="0"/>
      <w:marBottom w:val="0"/>
      <w:divBdr>
        <w:top w:val="none" w:sz="0" w:space="0" w:color="auto"/>
        <w:left w:val="none" w:sz="0" w:space="0" w:color="auto"/>
        <w:bottom w:val="none" w:sz="0" w:space="0" w:color="auto"/>
        <w:right w:val="none" w:sz="0" w:space="0" w:color="auto"/>
      </w:divBdr>
    </w:div>
    <w:div w:id="452600722">
      <w:bodyDiv w:val="1"/>
      <w:marLeft w:val="0"/>
      <w:marRight w:val="0"/>
      <w:marTop w:val="0"/>
      <w:marBottom w:val="0"/>
      <w:divBdr>
        <w:top w:val="none" w:sz="0" w:space="0" w:color="auto"/>
        <w:left w:val="none" w:sz="0" w:space="0" w:color="auto"/>
        <w:bottom w:val="none" w:sz="0" w:space="0" w:color="auto"/>
        <w:right w:val="none" w:sz="0" w:space="0" w:color="auto"/>
      </w:divBdr>
    </w:div>
    <w:div w:id="454520102">
      <w:bodyDiv w:val="1"/>
      <w:marLeft w:val="0"/>
      <w:marRight w:val="0"/>
      <w:marTop w:val="0"/>
      <w:marBottom w:val="0"/>
      <w:divBdr>
        <w:top w:val="none" w:sz="0" w:space="0" w:color="auto"/>
        <w:left w:val="none" w:sz="0" w:space="0" w:color="auto"/>
        <w:bottom w:val="none" w:sz="0" w:space="0" w:color="auto"/>
        <w:right w:val="none" w:sz="0" w:space="0" w:color="auto"/>
      </w:divBdr>
    </w:div>
    <w:div w:id="455756196">
      <w:bodyDiv w:val="1"/>
      <w:marLeft w:val="0"/>
      <w:marRight w:val="0"/>
      <w:marTop w:val="0"/>
      <w:marBottom w:val="0"/>
      <w:divBdr>
        <w:top w:val="none" w:sz="0" w:space="0" w:color="auto"/>
        <w:left w:val="none" w:sz="0" w:space="0" w:color="auto"/>
        <w:bottom w:val="none" w:sz="0" w:space="0" w:color="auto"/>
        <w:right w:val="none" w:sz="0" w:space="0" w:color="auto"/>
      </w:divBdr>
    </w:div>
    <w:div w:id="458187631">
      <w:bodyDiv w:val="1"/>
      <w:marLeft w:val="0"/>
      <w:marRight w:val="0"/>
      <w:marTop w:val="0"/>
      <w:marBottom w:val="0"/>
      <w:divBdr>
        <w:top w:val="none" w:sz="0" w:space="0" w:color="auto"/>
        <w:left w:val="none" w:sz="0" w:space="0" w:color="auto"/>
        <w:bottom w:val="none" w:sz="0" w:space="0" w:color="auto"/>
        <w:right w:val="none" w:sz="0" w:space="0" w:color="auto"/>
      </w:divBdr>
    </w:div>
    <w:div w:id="458838480">
      <w:bodyDiv w:val="1"/>
      <w:marLeft w:val="0"/>
      <w:marRight w:val="0"/>
      <w:marTop w:val="0"/>
      <w:marBottom w:val="0"/>
      <w:divBdr>
        <w:top w:val="none" w:sz="0" w:space="0" w:color="auto"/>
        <w:left w:val="none" w:sz="0" w:space="0" w:color="auto"/>
        <w:bottom w:val="none" w:sz="0" w:space="0" w:color="auto"/>
        <w:right w:val="none" w:sz="0" w:space="0" w:color="auto"/>
      </w:divBdr>
    </w:div>
    <w:div w:id="459566764">
      <w:bodyDiv w:val="1"/>
      <w:marLeft w:val="0"/>
      <w:marRight w:val="0"/>
      <w:marTop w:val="0"/>
      <w:marBottom w:val="0"/>
      <w:divBdr>
        <w:top w:val="none" w:sz="0" w:space="0" w:color="auto"/>
        <w:left w:val="none" w:sz="0" w:space="0" w:color="auto"/>
        <w:bottom w:val="none" w:sz="0" w:space="0" w:color="auto"/>
        <w:right w:val="none" w:sz="0" w:space="0" w:color="auto"/>
      </w:divBdr>
    </w:div>
    <w:div w:id="461072135">
      <w:bodyDiv w:val="1"/>
      <w:marLeft w:val="0"/>
      <w:marRight w:val="0"/>
      <w:marTop w:val="0"/>
      <w:marBottom w:val="0"/>
      <w:divBdr>
        <w:top w:val="none" w:sz="0" w:space="0" w:color="auto"/>
        <w:left w:val="none" w:sz="0" w:space="0" w:color="auto"/>
        <w:bottom w:val="none" w:sz="0" w:space="0" w:color="auto"/>
        <w:right w:val="none" w:sz="0" w:space="0" w:color="auto"/>
      </w:divBdr>
    </w:div>
    <w:div w:id="462500402">
      <w:bodyDiv w:val="1"/>
      <w:marLeft w:val="0"/>
      <w:marRight w:val="0"/>
      <w:marTop w:val="0"/>
      <w:marBottom w:val="0"/>
      <w:divBdr>
        <w:top w:val="none" w:sz="0" w:space="0" w:color="auto"/>
        <w:left w:val="none" w:sz="0" w:space="0" w:color="auto"/>
        <w:bottom w:val="none" w:sz="0" w:space="0" w:color="auto"/>
        <w:right w:val="none" w:sz="0" w:space="0" w:color="auto"/>
      </w:divBdr>
    </w:div>
    <w:div w:id="469397086">
      <w:bodyDiv w:val="1"/>
      <w:marLeft w:val="0"/>
      <w:marRight w:val="0"/>
      <w:marTop w:val="0"/>
      <w:marBottom w:val="0"/>
      <w:divBdr>
        <w:top w:val="none" w:sz="0" w:space="0" w:color="auto"/>
        <w:left w:val="none" w:sz="0" w:space="0" w:color="auto"/>
        <w:bottom w:val="none" w:sz="0" w:space="0" w:color="auto"/>
        <w:right w:val="none" w:sz="0" w:space="0" w:color="auto"/>
      </w:divBdr>
    </w:div>
    <w:div w:id="471366362">
      <w:bodyDiv w:val="1"/>
      <w:marLeft w:val="0"/>
      <w:marRight w:val="0"/>
      <w:marTop w:val="0"/>
      <w:marBottom w:val="0"/>
      <w:divBdr>
        <w:top w:val="none" w:sz="0" w:space="0" w:color="auto"/>
        <w:left w:val="none" w:sz="0" w:space="0" w:color="auto"/>
        <w:bottom w:val="none" w:sz="0" w:space="0" w:color="auto"/>
        <w:right w:val="none" w:sz="0" w:space="0" w:color="auto"/>
      </w:divBdr>
    </w:div>
    <w:div w:id="472261849">
      <w:bodyDiv w:val="1"/>
      <w:marLeft w:val="0"/>
      <w:marRight w:val="0"/>
      <w:marTop w:val="0"/>
      <w:marBottom w:val="0"/>
      <w:divBdr>
        <w:top w:val="none" w:sz="0" w:space="0" w:color="auto"/>
        <w:left w:val="none" w:sz="0" w:space="0" w:color="auto"/>
        <w:bottom w:val="none" w:sz="0" w:space="0" w:color="auto"/>
        <w:right w:val="none" w:sz="0" w:space="0" w:color="auto"/>
      </w:divBdr>
    </w:div>
    <w:div w:id="475218698">
      <w:bodyDiv w:val="1"/>
      <w:marLeft w:val="0"/>
      <w:marRight w:val="0"/>
      <w:marTop w:val="0"/>
      <w:marBottom w:val="0"/>
      <w:divBdr>
        <w:top w:val="none" w:sz="0" w:space="0" w:color="auto"/>
        <w:left w:val="none" w:sz="0" w:space="0" w:color="auto"/>
        <w:bottom w:val="none" w:sz="0" w:space="0" w:color="auto"/>
        <w:right w:val="none" w:sz="0" w:space="0" w:color="auto"/>
      </w:divBdr>
    </w:div>
    <w:div w:id="483548305">
      <w:bodyDiv w:val="1"/>
      <w:marLeft w:val="0"/>
      <w:marRight w:val="0"/>
      <w:marTop w:val="0"/>
      <w:marBottom w:val="0"/>
      <w:divBdr>
        <w:top w:val="none" w:sz="0" w:space="0" w:color="auto"/>
        <w:left w:val="none" w:sz="0" w:space="0" w:color="auto"/>
        <w:bottom w:val="none" w:sz="0" w:space="0" w:color="auto"/>
        <w:right w:val="none" w:sz="0" w:space="0" w:color="auto"/>
      </w:divBdr>
    </w:div>
    <w:div w:id="484706713">
      <w:bodyDiv w:val="1"/>
      <w:marLeft w:val="0"/>
      <w:marRight w:val="0"/>
      <w:marTop w:val="0"/>
      <w:marBottom w:val="0"/>
      <w:divBdr>
        <w:top w:val="none" w:sz="0" w:space="0" w:color="auto"/>
        <w:left w:val="none" w:sz="0" w:space="0" w:color="auto"/>
        <w:bottom w:val="none" w:sz="0" w:space="0" w:color="auto"/>
        <w:right w:val="none" w:sz="0" w:space="0" w:color="auto"/>
      </w:divBdr>
    </w:div>
    <w:div w:id="485561228">
      <w:bodyDiv w:val="1"/>
      <w:marLeft w:val="0"/>
      <w:marRight w:val="0"/>
      <w:marTop w:val="0"/>
      <w:marBottom w:val="0"/>
      <w:divBdr>
        <w:top w:val="none" w:sz="0" w:space="0" w:color="auto"/>
        <w:left w:val="none" w:sz="0" w:space="0" w:color="auto"/>
        <w:bottom w:val="none" w:sz="0" w:space="0" w:color="auto"/>
        <w:right w:val="none" w:sz="0" w:space="0" w:color="auto"/>
      </w:divBdr>
    </w:div>
    <w:div w:id="487476085">
      <w:bodyDiv w:val="1"/>
      <w:marLeft w:val="0"/>
      <w:marRight w:val="0"/>
      <w:marTop w:val="0"/>
      <w:marBottom w:val="0"/>
      <w:divBdr>
        <w:top w:val="none" w:sz="0" w:space="0" w:color="auto"/>
        <w:left w:val="none" w:sz="0" w:space="0" w:color="auto"/>
        <w:bottom w:val="none" w:sz="0" w:space="0" w:color="auto"/>
        <w:right w:val="none" w:sz="0" w:space="0" w:color="auto"/>
      </w:divBdr>
    </w:div>
    <w:div w:id="488248857">
      <w:bodyDiv w:val="1"/>
      <w:marLeft w:val="0"/>
      <w:marRight w:val="0"/>
      <w:marTop w:val="0"/>
      <w:marBottom w:val="0"/>
      <w:divBdr>
        <w:top w:val="none" w:sz="0" w:space="0" w:color="auto"/>
        <w:left w:val="none" w:sz="0" w:space="0" w:color="auto"/>
        <w:bottom w:val="none" w:sz="0" w:space="0" w:color="auto"/>
        <w:right w:val="none" w:sz="0" w:space="0" w:color="auto"/>
      </w:divBdr>
    </w:div>
    <w:div w:id="490676938">
      <w:bodyDiv w:val="1"/>
      <w:marLeft w:val="0"/>
      <w:marRight w:val="0"/>
      <w:marTop w:val="0"/>
      <w:marBottom w:val="0"/>
      <w:divBdr>
        <w:top w:val="none" w:sz="0" w:space="0" w:color="auto"/>
        <w:left w:val="none" w:sz="0" w:space="0" w:color="auto"/>
        <w:bottom w:val="none" w:sz="0" w:space="0" w:color="auto"/>
        <w:right w:val="none" w:sz="0" w:space="0" w:color="auto"/>
      </w:divBdr>
    </w:div>
    <w:div w:id="492334419">
      <w:bodyDiv w:val="1"/>
      <w:marLeft w:val="0"/>
      <w:marRight w:val="0"/>
      <w:marTop w:val="0"/>
      <w:marBottom w:val="0"/>
      <w:divBdr>
        <w:top w:val="none" w:sz="0" w:space="0" w:color="auto"/>
        <w:left w:val="none" w:sz="0" w:space="0" w:color="auto"/>
        <w:bottom w:val="none" w:sz="0" w:space="0" w:color="auto"/>
        <w:right w:val="none" w:sz="0" w:space="0" w:color="auto"/>
      </w:divBdr>
    </w:div>
    <w:div w:id="492721169">
      <w:bodyDiv w:val="1"/>
      <w:marLeft w:val="0"/>
      <w:marRight w:val="0"/>
      <w:marTop w:val="0"/>
      <w:marBottom w:val="0"/>
      <w:divBdr>
        <w:top w:val="none" w:sz="0" w:space="0" w:color="auto"/>
        <w:left w:val="none" w:sz="0" w:space="0" w:color="auto"/>
        <w:bottom w:val="none" w:sz="0" w:space="0" w:color="auto"/>
        <w:right w:val="none" w:sz="0" w:space="0" w:color="auto"/>
      </w:divBdr>
    </w:div>
    <w:div w:id="492990952">
      <w:bodyDiv w:val="1"/>
      <w:marLeft w:val="0"/>
      <w:marRight w:val="0"/>
      <w:marTop w:val="0"/>
      <w:marBottom w:val="0"/>
      <w:divBdr>
        <w:top w:val="none" w:sz="0" w:space="0" w:color="auto"/>
        <w:left w:val="none" w:sz="0" w:space="0" w:color="auto"/>
        <w:bottom w:val="none" w:sz="0" w:space="0" w:color="auto"/>
        <w:right w:val="none" w:sz="0" w:space="0" w:color="auto"/>
      </w:divBdr>
    </w:div>
    <w:div w:id="501513592">
      <w:bodyDiv w:val="1"/>
      <w:marLeft w:val="0"/>
      <w:marRight w:val="0"/>
      <w:marTop w:val="0"/>
      <w:marBottom w:val="0"/>
      <w:divBdr>
        <w:top w:val="none" w:sz="0" w:space="0" w:color="auto"/>
        <w:left w:val="none" w:sz="0" w:space="0" w:color="auto"/>
        <w:bottom w:val="none" w:sz="0" w:space="0" w:color="auto"/>
        <w:right w:val="none" w:sz="0" w:space="0" w:color="auto"/>
      </w:divBdr>
    </w:div>
    <w:div w:id="502207671">
      <w:bodyDiv w:val="1"/>
      <w:marLeft w:val="0"/>
      <w:marRight w:val="0"/>
      <w:marTop w:val="0"/>
      <w:marBottom w:val="0"/>
      <w:divBdr>
        <w:top w:val="none" w:sz="0" w:space="0" w:color="auto"/>
        <w:left w:val="none" w:sz="0" w:space="0" w:color="auto"/>
        <w:bottom w:val="none" w:sz="0" w:space="0" w:color="auto"/>
        <w:right w:val="none" w:sz="0" w:space="0" w:color="auto"/>
      </w:divBdr>
    </w:div>
    <w:div w:id="503711437">
      <w:bodyDiv w:val="1"/>
      <w:marLeft w:val="0"/>
      <w:marRight w:val="0"/>
      <w:marTop w:val="0"/>
      <w:marBottom w:val="0"/>
      <w:divBdr>
        <w:top w:val="none" w:sz="0" w:space="0" w:color="auto"/>
        <w:left w:val="none" w:sz="0" w:space="0" w:color="auto"/>
        <w:bottom w:val="none" w:sz="0" w:space="0" w:color="auto"/>
        <w:right w:val="none" w:sz="0" w:space="0" w:color="auto"/>
      </w:divBdr>
    </w:div>
    <w:div w:id="504978320">
      <w:bodyDiv w:val="1"/>
      <w:marLeft w:val="0"/>
      <w:marRight w:val="0"/>
      <w:marTop w:val="0"/>
      <w:marBottom w:val="0"/>
      <w:divBdr>
        <w:top w:val="none" w:sz="0" w:space="0" w:color="auto"/>
        <w:left w:val="none" w:sz="0" w:space="0" w:color="auto"/>
        <w:bottom w:val="none" w:sz="0" w:space="0" w:color="auto"/>
        <w:right w:val="none" w:sz="0" w:space="0" w:color="auto"/>
      </w:divBdr>
    </w:div>
    <w:div w:id="506213321">
      <w:bodyDiv w:val="1"/>
      <w:marLeft w:val="0"/>
      <w:marRight w:val="0"/>
      <w:marTop w:val="0"/>
      <w:marBottom w:val="0"/>
      <w:divBdr>
        <w:top w:val="none" w:sz="0" w:space="0" w:color="auto"/>
        <w:left w:val="none" w:sz="0" w:space="0" w:color="auto"/>
        <w:bottom w:val="none" w:sz="0" w:space="0" w:color="auto"/>
        <w:right w:val="none" w:sz="0" w:space="0" w:color="auto"/>
      </w:divBdr>
    </w:div>
    <w:div w:id="508638807">
      <w:bodyDiv w:val="1"/>
      <w:marLeft w:val="0"/>
      <w:marRight w:val="0"/>
      <w:marTop w:val="0"/>
      <w:marBottom w:val="0"/>
      <w:divBdr>
        <w:top w:val="none" w:sz="0" w:space="0" w:color="auto"/>
        <w:left w:val="none" w:sz="0" w:space="0" w:color="auto"/>
        <w:bottom w:val="none" w:sz="0" w:space="0" w:color="auto"/>
        <w:right w:val="none" w:sz="0" w:space="0" w:color="auto"/>
      </w:divBdr>
    </w:div>
    <w:div w:id="509025314">
      <w:bodyDiv w:val="1"/>
      <w:marLeft w:val="0"/>
      <w:marRight w:val="0"/>
      <w:marTop w:val="0"/>
      <w:marBottom w:val="0"/>
      <w:divBdr>
        <w:top w:val="none" w:sz="0" w:space="0" w:color="auto"/>
        <w:left w:val="none" w:sz="0" w:space="0" w:color="auto"/>
        <w:bottom w:val="none" w:sz="0" w:space="0" w:color="auto"/>
        <w:right w:val="none" w:sz="0" w:space="0" w:color="auto"/>
      </w:divBdr>
    </w:div>
    <w:div w:id="509029856">
      <w:bodyDiv w:val="1"/>
      <w:marLeft w:val="0"/>
      <w:marRight w:val="0"/>
      <w:marTop w:val="0"/>
      <w:marBottom w:val="0"/>
      <w:divBdr>
        <w:top w:val="none" w:sz="0" w:space="0" w:color="auto"/>
        <w:left w:val="none" w:sz="0" w:space="0" w:color="auto"/>
        <w:bottom w:val="none" w:sz="0" w:space="0" w:color="auto"/>
        <w:right w:val="none" w:sz="0" w:space="0" w:color="auto"/>
      </w:divBdr>
    </w:div>
    <w:div w:id="509806168">
      <w:bodyDiv w:val="1"/>
      <w:marLeft w:val="0"/>
      <w:marRight w:val="0"/>
      <w:marTop w:val="0"/>
      <w:marBottom w:val="0"/>
      <w:divBdr>
        <w:top w:val="none" w:sz="0" w:space="0" w:color="auto"/>
        <w:left w:val="none" w:sz="0" w:space="0" w:color="auto"/>
        <w:bottom w:val="none" w:sz="0" w:space="0" w:color="auto"/>
        <w:right w:val="none" w:sz="0" w:space="0" w:color="auto"/>
      </w:divBdr>
    </w:div>
    <w:div w:id="510412268">
      <w:bodyDiv w:val="1"/>
      <w:marLeft w:val="0"/>
      <w:marRight w:val="0"/>
      <w:marTop w:val="0"/>
      <w:marBottom w:val="0"/>
      <w:divBdr>
        <w:top w:val="none" w:sz="0" w:space="0" w:color="auto"/>
        <w:left w:val="none" w:sz="0" w:space="0" w:color="auto"/>
        <w:bottom w:val="none" w:sz="0" w:space="0" w:color="auto"/>
        <w:right w:val="none" w:sz="0" w:space="0" w:color="auto"/>
      </w:divBdr>
    </w:div>
    <w:div w:id="512500271">
      <w:bodyDiv w:val="1"/>
      <w:marLeft w:val="0"/>
      <w:marRight w:val="0"/>
      <w:marTop w:val="0"/>
      <w:marBottom w:val="0"/>
      <w:divBdr>
        <w:top w:val="none" w:sz="0" w:space="0" w:color="auto"/>
        <w:left w:val="none" w:sz="0" w:space="0" w:color="auto"/>
        <w:bottom w:val="none" w:sz="0" w:space="0" w:color="auto"/>
        <w:right w:val="none" w:sz="0" w:space="0" w:color="auto"/>
      </w:divBdr>
    </w:div>
    <w:div w:id="512768957">
      <w:bodyDiv w:val="1"/>
      <w:marLeft w:val="0"/>
      <w:marRight w:val="0"/>
      <w:marTop w:val="0"/>
      <w:marBottom w:val="0"/>
      <w:divBdr>
        <w:top w:val="none" w:sz="0" w:space="0" w:color="auto"/>
        <w:left w:val="none" w:sz="0" w:space="0" w:color="auto"/>
        <w:bottom w:val="none" w:sz="0" w:space="0" w:color="auto"/>
        <w:right w:val="none" w:sz="0" w:space="0" w:color="auto"/>
      </w:divBdr>
    </w:div>
    <w:div w:id="516623595">
      <w:bodyDiv w:val="1"/>
      <w:marLeft w:val="0"/>
      <w:marRight w:val="0"/>
      <w:marTop w:val="0"/>
      <w:marBottom w:val="0"/>
      <w:divBdr>
        <w:top w:val="none" w:sz="0" w:space="0" w:color="auto"/>
        <w:left w:val="none" w:sz="0" w:space="0" w:color="auto"/>
        <w:bottom w:val="none" w:sz="0" w:space="0" w:color="auto"/>
        <w:right w:val="none" w:sz="0" w:space="0" w:color="auto"/>
      </w:divBdr>
    </w:div>
    <w:div w:id="518541594">
      <w:bodyDiv w:val="1"/>
      <w:marLeft w:val="0"/>
      <w:marRight w:val="0"/>
      <w:marTop w:val="0"/>
      <w:marBottom w:val="0"/>
      <w:divBdr>
        <w:top w:val="none" w:sz="0" w:space="0" w:color="auto"/>
        <w:left w:val="none" w:sz="0" w:space="0" w:color="auto"/>
        <w:bottom w:val="none" w:sz="0" w:space="0" w:color="auto"/>
        <w:right w:val="none" w:sz="0" w:space="0" w:color="auto"/>
      </w:divBdr>
    </w:div>
    <w:div w:id="520167381">
      <w:bodyDiv w:val="1"/>
      <w:marLeft w:val="0"/>
      <w:marRight w:val="0"/>
      <w:marTop w:val="0"/>
      <w:marBottom w:val="0"/>
      <w:divBdr>
        <w:top w:val="none" w:sz="0" w:space="0" w:color="auto"/>
        <w:left w:val="none" w:sz="0" w:space="0" w:color="auto"/>
        <w:bottom w:val="none" w:sz="0" w:space="0" w:color="auto"/>
        <w:right w:val="none" w:sz="0" w:space="0" w:color="auto"/>
      </w:divBdr>
    </w:div>
    <w:div w:id="521668690">
      <w:bodyDiv w:val="1"/>
      <w:marLeft w:val="0"/>
      <w:marRight w:val="0"/>
      <w:marTop w:val="0"/>
      <w:marBottom w:val="0"/>
      <w:divBdr>
        <w:top w:val="none" w:sz="0" w:space="0" w:color="auto"/>
        <w:left w:val="none" w:sz="0" w:space="0" w:color="auto"/>
        <w:bottom w:val="none" w:sz="0" w:space="0" w:color="auto"/>
        <w:right w:val="none" w:sz="0" w:space="0" w:color="auto"/>
      </w:divBdr>
    </w:div>
    <w:div w:id="522016781">
      <w:bodyDiv w:val="1"/>
      <w:marLeft w:val="0"/>
      <w:marRight w:val="0"/>
      <w:marTop w:val="0"/>
      <w:marBottom w:val="0"/>
      <w:divBdr>
        <w:top w:val="none" w:sz="0" w:space="0" w:color="auto"/>
        <w:left w:val="none" w:sz="0" w:space="0" w:color="auto"/>
        <w:bottom w:val="none" w:sz="0" w:space="0" w:color="auto"/>
        <w:right w:val="none" w:sz="0" w:space="0" w:color="auto"/>
      </w:divBdr>
    </w:div>
    <w:div w:id="522592821">
      <w:bodyDiv w:val="1"/>
      <w:marLeft w:val="0"/>
      <w:marRight w:val="0"/>
      <w:marTop w:val="0"/>
      <w:marBottom w:val="0"/>
      <w:divBdr>
        <w:top w:val="none" w:sz="0" w:space="0" w:color="auto"/>
        <w:left w:val="none" w:sz="0" w:space="0" w:color="auto"/>
        <w:bottom w:val="none" w:sz="0" w:space="0" w:color="auto"/>
        <w:right w:val="none" w:sz="0" w:space="0" w:color="auto"/>
      </w:divBdr>
    </w:div>
    <w:div w:id="526872663">
      <w:bodyDiv w:val="1"/>
      <w:marLeft w:val="0"/>
      <w:marRight w:val="0"/>
      <w:marTop w:val="0"/>
      <w:marBottom w:val="0"/>
      <w:divBdr>
        <w:top w:val="none" w:sz="0" w:space="0" w:color="auto"/>
        <w:left w:val="none" w:sz="0" w:space="0" w:color="auto"/>
        <w:bottom w:val="none" w:sz="0" w:space="0" w:color="auto"/>
        <w:right w:val="none" w:sz="0" w:space="0" w:color="auto"/>
      </w:divBdr>
    </w:div>
    <w:div w:id="527332661">
      <w:bodyDiv w:val="1"/>
      <w:marLeft w:val="0"/>
      <w:marRight w:val="0"/>
      <w:marTop w:val="0"/>
      <w:marBottom w:val="0"/>
      <w:divBdr>
        <w:top w:val="none" w:sz="0" w:space="0" w:color="auto"/>
        <w:left w:val="none" w:sz="0" w:space="0" w:color="auto"/>
        <w:bottom w:val="none" w:sz="0" w:space="0" w:color="auto"/>
        <w:right w:val="none" w:sz="0" w:space="0" w:color="auto"/>
      </w:divBdr>
    </w:div>
    <w:div w:id="527960118">
      <w:bodyDiv w:val="1"/>
      <w:marLeft w:val="0"/>
      <w:marRight w:val="0"/>
      <w:marTop w:val="0"/>
      <w:marBottom w:val="0"/>
      <w:divBdr>
        <w:top w:val="none" w:sz="0" w:space="0" w:color="auto"/>
        <w:left w:val="none" w:sz="0" w:space="0" w:color="auto"/>
        <w:bottom w:val="none" w:sz="0" w:space="0" w:color="auto"/>
        <w:right w:val="none" w:sz="0" w:space="0" w:color="auto"/>
      </w:divBdr>
    </w:div>
    <w:div w:id="528103478">
      <w:bodyDiv w:val="1"/>
      <w:marLeft w:val="0"/>
      <w:marRight w:val="0"/>
      <w:marTop w:val="0"/>
      <w:marBottom w:val="0"/>
      <w:divBdr>
        <w:top w:val="none" w:sz="0" w:space="0" w:color="auto"/>
        <w:left w:val="none" w:sz="0" w:space="0" w:color="auto"/>
        <w:bottom w:val="none" w:sz="0" w:space="0" w:color="auto"/>
        <w:right w:val="none" w:sz="0" w:space="0" w:color="auto"/>
      </w:divBdr>
    </w:div>
    <w:div w:id="530731486">
      <w:bodyDiv w:val="1"/>
      <w:marLeft w:val="0"/>
      <w:marRight w:val="0"/>
      <w:marTop w:val="0"/>
      <w:marBottom w:val="0"/>
      <w:divBdr>
        <w:top w:val="none" w:sz="0" w:space="0" w:color="auto"/>
        <w:left w:val="none" w:sz="0" w:space="0" w:color="auto"/>
        <w:bottom w:val="none" w:sz="0" w:space="0" w:color="auto"/>
        <w:right w:val="none" w:sz="0" w:space="0" w:color="auto"/>
      </w:divBdr>
    </w:div>
    <w:div w:id="536233593">
      <w:bodyDiv w:val="1"/>
      <w:marLeft w:val="0"/>
      <w:marRight w:val="0"/>
      <w:marTop w:val="0"/>
      <w:marBottom w:val="0"/>
      <w:divBdr>
        <w:top w:val="none" w:sz="0" w:space="0" w:color="auto"/>
        <w:left w:val="none" w:sz="0" w:space="0" w:color="auto"/>
        <w:bottom w:val="none" w:sz="0" w:space="0" w:color="auto"/>
        <w:right w:val="none" w:sz="0" w:space="0" w:color="auto"/>
      </w:divBdr>
    </w:div>
    <w:div w:id="538056868">
      <w:bodyDiv w:val="1"/>
      <w:marLeft w:val="0"/>
      <w:marRight w:val="0"/>
      <w:marTop w:val="0"/>
      <w:marBottom w:val="0"/>
      <w:divBdr>
        <w:top w:val="none" w:sz="0" w:space="0" w:color="auto"/>
        <w:left w:val="none" w:sz="0" w:space="0" w:color="auto"/>
        <w:bottom w:val="none" w:sz="0" w:space="0" w:color="auto"/>
        <w:right w:val="none" w:sz="0" w:space="0" w:color="auto"/>
      </w:divBdr>
    </w:div>
    <w:div w:id="539364121">
      <w:bodyDiv w:val="1"/>
      <w:marLeft w:val="0"/>
      <w:marRight w:val="0"/>
      <w:marTop w:val="0"/>
      <w:marBottom w:val="0"/>
      <w:divBdr>
        <w:top w:val="none" w:sz="0" w:space="0" w:color="auto"/>
        <w:left w:val="none" w:sz="0" w:space="0" w:color="auto"/>
        <w:bottom w:val="none" w:sz="0" w:space="0" w:color="auto"/>
        <w:right w:val="none" w:sz="0" w:space="0" w:color="auto"/>
      </w:divBdr>
    </w:div>
    <w:div w:id="540021867">
      <w:bodyDiv w:val="1"/>
      <w:marLeft w:val="0"/>
      <w:marRight w:val="0"/>
      <w:marTop w:val="0"/>
      <w:marBottom w:val="0"/>
      <w:divBdr>
        <w:top w:val="none" w:sz="0" w:space="0" w:color="auto"/>
        <w:left w:val="none" w:sz="0" w:space="0" w:color="auto"/>
        <w:bottom w:val="none" w:sz="0" w:space="0" w:color="auto"/>
        <w:right w:val="none" w:sz="0" w:space="0" w:color="auto"/>
      </w:divBdr>
    </w:div>
    <w:div w:id="544215668">
      <w:bodyDiv w:val="1"/>
      <w:marLeft w:val="0"/>
      <w:marRight w:val="0"/>
      <w:marTop w:val="0"/>
      <w:marBottom w:val="0"/>
      <w:divBdr>
        <w:top w:val="none" w:sz="0" w:space="0" w:color="auto"/>
        <w:left w:val="none" w:sz="0" w:space="0" w:color="auto"/>
        <w:bottom w:val="none" w:sz="0" w:space="0" w:color="auto"/>
        <w:right w:val="none" w:sz="0" w:space="0" w:color="auto"/>
      </w:divBdr>
    </w:div>
    <w:div w:id="548995230">
      <w:bodyDiv w:val="1"/>
      <w:marLeft w:val="0"/>
      <w:marRight w:val="0"/>
      <w:marTop w:val="0"/>
      <w:marBottom w:val="0"/>
      <w:divBdr>
        <w:top w:val="none" w:sz="0" w:space="0" w:color="auto"/>
        <w:left w:val="none" w:sz="0" w:space="0" w:color="auto"/>
        <w:bottom w:val="none" w:sz="0" w:space="0" w:color="auto"/>
        <w:right w:val="none" w:sz="0" w:space="0" w:color="auto"/>
      </w:divBdr>
    </w:div>
    <w:div w:id="549074134">
      <w:bodyDiv w:val="1"/>
      <w:marLeft w:val="0"/>
      <w:marRight w:val="0"/>
      <w:marTop w:val="0"/>
      <w:marBottom w:val="0"/>
      <w:divBdr>
        <w:top w:val="none" w:sz="0" w:space="0" w:color="auto"/>
        <w:left w:val="none" w:sz="0" w:space="0" w:color="auto"/>
        <w:bottom w:val="none" w:sz="0" w:space="0" w:color="auto"/>
        <w:right w:val="none" w:sz="0" w:space="0" w:color="auto"/>
      </w:divBdr>
    </w:div>
    <w:div w:id="554967428">
      <w:bodyDiv w:val="1"/>
      <w:marLeft w:val="0"/>
      <w:marRight w:val="0"/>
      <w:marTop w:val="0"/>
      <w:marBottom w:val="0"/>
      <w:divBdr>
        <w:top w:val="none" w:sz="0" w:space="0" w:color="auto"/>
        <w:left w:val="none" w:sz="0" w:space="0" w:color="auto"/>
        <w:bottom w:val="none" w:sz="0" w:space="0" w:color="auto"/>
        <w:right w:val="none" w:sz="0" w:space="0" w:color="auto"/>
      </w:divBdr>
    </w:div>
    <w:div w:id="555286887">
      <w:bodyDiv w:val="1"/>
      <w:marLeft w:val="0"/>
      <w:marRight w:val="0"/>
      <w:marTop w:val="0"/>
      <w:marBottom w:val="0"/>
      <w:divBdr>
        <w:top w:val="none" w:sz="0" w:space="0" w:color="auto"/>
        <w:left w:val="none" w:sz="0" w:space="0" w:color="auto"/>
        <w:bottom w:val="none" w:sz="0" w:space="0" w:color="auto"/>
        <w:right w:val="none" w:sz="0" w:space="0" w:color="auto"/>
      </w:divBdr>
    </w:div>
    <w:div w:id="557280681">
      <w:bodyDiv w:val="1"/>
      <w:marLeft w:val="0"/>
      <w:marRight w:val="0"/>
      <w:marTop w:val="0"/>
      <w:marBottom w:val="0"/>
      <w:divBdr>
        <w:top w:val="none" w:sz="0" w:space="0" w:color="auto"/>
        <w:left w:val="none" w:sz="0" w:space="0" w:color="auto"/>
        <w:bottom w:val="none" w:sz="0" w:space="0" w:color="auto"/>
        <w:right w:val="none" w:sz="0" w:space="0" w:color="auto"/>
      </w:divBdr>
    </w:div>
    <w:div w:id="560482182">
      <w:bodyDiv w:val="1"/>
      <w:marLeft w:val="0"/>
      <w:marRight w:val="0"/>
      <w:marTop w:val="0"/>
      <w:marBottom w:val="0"/>
      <w:divBdr>
        <w:top w:val="none" w:sz="0" w:space="0" w:color="auto"/>
        <w:left w:val="none" w:sz="0" w:space="0" w:color="auto"/>
        <w:bottom w:val="none" w:sz="0" w:space="0" w:color="auto"/>
        <w:right w:val="none" w:sz="0" w:space="0" w:color="auto"/>
      </w:divBdr>
    </w:div>
    <w:div w:id="562449916">
      <w:bodyDiv w:val="1"/>
      <w:marLeft w:val="0"/>
      <w:marRight w:val="0"/>
      <w:marTop w:val="0"/>
      <w:marBottom w:val="0"/>
      <w:divBdr>
        <w:top w:val="none" w:sz="0" w:space="0" w:color="auto"/>
        <w:left w:val="none" w:sz="0" w:space="0" w:color="auto"/>
        <w:bottom w:val="none" w:sz="0" w:space="0" w:color="auto"/>
        <w:right w:val="none" w:sz="0" w:space="0" w:color="auto"/>
      </w:divBdr>
    </w:div>
    <w:div w:id="565996115">
      <w:bodyDiv w:val="1"/>
      <w:marLeft w:val="0"/>
      <w:marRight w:val="0"/>
      <w:marTop w:val="0"/>
      <w:marBottom w:val="0"/>
      <w:divBdr>
        <w:top w:val="none" w:sz="0" w:space="0" w:color="auto"/>
        <w:left w:val="none" w:sz="0" w:space="0" w:color="auto"/>
        <w:bottom w:val="none" w:sz="0" w:space="0" w:color="auto"/>
        <w:right w:val="none" w:sz="0" w:space="0" w:color="auto"/>
      </w:divBdr>
    </w:div>
    <w:div w:id="566886508">
      <w:bodyDiv w:val="1"/>
      <w:marLeft w:val="0"/>
      <w:marRight w:val="0"/>
      <w:marTop w:val="0"/>
      <w:marBottom w:val="0"/>
      <w:divBdr>
        <w:top w:val="none" w:sz="0" w:space="0" w:color="auto"/>
        <w:left w:val="none" w:sz="0" w:space="0" w:color="auto"/>
        <w:bottom w:val="none" w:sz="0" w:space="0" w:color="auto"/>
        <w:right w:val="none" w:sz="0" w:space="0" w:color="auto"/>
      </w:divBdr>
    </w:div>
    <w:div w:id="567303591">
      <w:bodyDiv w:val="1"/>
      <w:marLeft w:val="0"/>
      <w:marRight w:val="0"/>
      <w:marTop w:val="0"/>
      <w:marBottom w:val="0"/>
      <w:divBdr>
        <w:top w:val="none" w:sz="0" w:space="0" w:color="auto"/>
        <w:left w:val="none" w:sz="0" w:space="0" w:color="auto"/>
        <w:bottom w:val="none" w:sz="0" w:space="0" w:color="auto"/>
        <w:right w:val="none" w:sz="0" w:space="0" w:color="auto"/>
      </w:divBdr>
    </w:div>
    <w:div w:id="567959059">
      <w:bodyDiv w:val="1"/>
      <w:marLeft w:val="0"/>
      <w:marRight w:val="0"/>
      <w:marTop w:val="0"/>
      <w:marBottom w:val="0"/>
      <w:divBdr>
        <w:top w:val="none" w:sz="0" w:space="0" w:color="auto"/>
        <w:left w:val="none" w:sz="0" w:space="0" w:color="auto"/>
        <w:bottom w:val="none" w:sz="0" w:space="0" w:color="auto"/>
        <w:right w:val="none" w:sz="0" w:space="0" w:color="auto"/>
      </w:divBdr>
    </w:div>
    <w:div w:id="568804533">
      <w:bodyDiv w:val="1"/>
      <w:marLeft w:val="0"/>
      <w:marRight w:val="0"/>
      <w:marTop w:val="0"/>
      <w:marBottom w:val="0"/>
      <w:divBdr>
        <w:top w:val="none" w:sz="0" w:space="0" w:color="auto"/>
        <w:left w:val="none" w:sz="0" w:space="0" w:color="auto"/>
        <w:bottom w:val="none" w:sz="0" w:space="0" w:color="auto"/>
        <w:right w:val="none" w:sz="0" w:space="0" w:color="auto"/>
      </w:divBdr>
    </w:div>
    <w:div w:id="571084369">
      <w:bodyDiv w:val="1"/>
      <w:marLeft w:val="0"/>
      <w:marRight w:val="0"/>
      <w:marTop w:val="0"/>
      <w:marBottom w:val="0"/>
      <w:divBdr>
        <w:top w:val="none" w:sz="0" w:space="0" w:color="auto"/>
        <w:left w:val="none" w:sz="0" w:space="0" w:color="auto"/>
        <w:bottom w:val="none" w:sz="0" w:space="0" w:color="auto"/>
        <w:right w:val="none" w:sz="0" w:space="0" w:color="auto"/>
      </w:divBdr>
    </w:div>
    <w:div w:id="572205641">
      <w:bodyDiv w:val="1"/>
      <w:marLeft w:val="0"/>
      <w:marRight w:val="0"/>
      <w:marTop w:val="0"/>
      <w:marBottom w:val="0"/>
      <w:divBdr>
        <w:top w:val="none" w:sz="0" w:space="0" w:color="auto"/>
        <w:left w:val="none" w:sz="0" w:space="0" w:color="auto"/>
        <w:bottom w:val="none" w:sz="0" w:space="0" w:color="auto"/>
        <w:right w:val="none" w:sz="0" w:space="0" w:color="auto"/>
      </w:divBdr>
    </w:div>
    <w:div w:id="572591449">
      <w:bodyDiv w:val="1"/>
      <w:marLeft w:val="0"/>
      <w:marRight w:val="0"/>
      <w:marTop w:val="0"/>
      <w:marBottom w:val="0"/>
      <w:divBdr>
        <w:top w:val="none" w:sz="0" w:space="0" w:color="auto"/>
        <w:left w:val="none" w:sz="0" w:space="0" w:color="auto"/>
        <w:bottom w:val="none" w:sz="0" w:space="0" w:color="auto"/>
        <w:right w:val="none" w:sz="0" w:space="0" w:color="auto"/>
      </w:divBdr>
    </w:div>
    <w:div w:id="575743859">
      <w:bodyDiv w:val="1"/>
      <w:marLeft w:val="0"/>
      <w:marRight w:val="0"/>
      <w:marTop w:val="0"/>
      <w:marBottom w:val="0"/>
      <w:divBdr>
        <w:top w:val="none" w:sz="0" w:space="0" w:color="auto"/>
        <w:left w:val="none" w:sz="0" w:space="0" w:color="auto"/>
        <w:bottom w:val="none" w:sz="0" w:space="0" w:color="auto"/>
        <w:right w:val="none" w:sz="0" w:space="0" w:color="auto"/>
      </w:divBdr>
    </w:div>
    <w:div w:id="577134072">
      <w:bodyDiv w:val="1"/>
      <w:marLeft w:val="0"/>
      <w:marRight w:val="0"/>
      <w:marTop w:val="0"/>
      <w:marBottom w:val="0"/>
      <w:divBdr>
        <w:top w:val="none" w:sz="0" w:space="0" w:color="auto"/>
        <w:left w:val="none" w:sz="0" w:space="0" w:color="auto"/>
        <w:bottom w:val="none" w:sz="0" w:space="0" w:color="auto"/>
        <w:right w:val="none" w:sz="0" w:space="0" w:color="auto"/>
      </w:divBdr>
    </w:div>
    <w:div w:id="577402385">
      <w:bodyDiv w:val="1"/>
      <w:marLeft w:val="0"/>
      <w:marRight w:val="0"/>
      <w:marTop w:val="0"/>
      <w:marBottom w:val="0"/>
      <w:divBdr>
        <w:top w:val="none" w:sz="0" w:space="0" w:color="auto"/>
        <w:left w:val="none" w:sz="0" w:space="0" w:color="auto"/>
        <w:bottom w:val="none" w:sz="0" w:space="0" w:color="auto"/>
        <w:right w:val="none" w:sz="0" w:space="0" w:color="auto"/>
      </w:divBdr>
    </w:div>
    <w:div w:id="578294267">
      <w:bodyDiv w:val="1"/>
      <w:marLeft w:val="0"/>
      <w:marRight w:val="0"/>
      <w:marTop w:val="0"/>
      <w:marBottom w:val="0"/>
      <w:divBdr>
        <w:top w:val="none" w:sz="0" w:space="0" w:color="auto"/>
        <w:left w:val="none" w:sz="0" w:space="0" w:color="auto"/>
        <w:bottom w:val="none" w:sz="0" w:space="0" w:color="auto"/>
        <w:right w:val="none" w:sz="0" w:space="0" w:color="auto"/>
      </w:divBdr>
    </w:div>
    <w:div w:id="578295908">
      <w:bodyDiv w:val="1"/>
      <w:marLeft w:val="0"/>
      <w:marRight w:val="0"/>
      <w:marTop w:val="0"/>
      <w:marBottom w:val="0"/>
      <w:divBdr>
        <w:top w:val="none" w:sz="0" w:space="0" w:color="auto"/>
        <w:left w:val="none" w:sz="0" w:space="0" w:color="auto"/>
        <w:bottom w:val="none" w:sz="0" w:space="0" w:color="auto"/>
        <w:right w:val="none" w:sz="0" w:space="0" w:color="auto"/>
      </w:divBdr>
    </w:div>
    <w:div w:id="578709496">
      <w:bodyDiv w:val="1"/>
      <w:marLeft w:val="0"/>
      <w:marRight w:val="0"/>
      <w:marTop w:val="0"/>
      <w:marBottom w:val="0"/>
      <w:divBdr>
        <w:top w:val="none" w:sz="0" w:space="0" w:color="auto"/>
        <w:left w:val="none" w:sz="0" w:space="0" w:color="auto"/>
        <w:bottom w:val="none" w:sz="0" w:space="0" w:color="auto"/>
        <w:right w:val="none" w:sz="0" w:space="0" w:color="auto"/>
      </w:divBdr>
    </w:div>
    <w:div w:id="580257219">
      <w:bodyDiv w:val="1"/>
      <w:marLeft w:val="0"/>
      <w:marRight w:val="0"/>
      <w:marTop w:val="0"/>
      <w:marBottom w:val="0"/>
      <w:divBdr>
        <w:top w:val="none" w:sz="0" w:space="0" w:color="auto"/>
        <w:left w:val="none" w:sz="0" w:space="0" w:color="auto"/>
        <w:bottom w:val="none" w:sz="0" w:space="0" w:color="auto"/>
        <w:right w:val="none" w:sz="0" w:space="0" w:color="auto"/>
      </w:divBdr>
    </w:div>
    <w:div w:id="581597607">
      <w:bodyDiv w:val="1"/>
      <w:marLeft w:val="0"/>
      <w:marRight w:val="0"/>
      <w:marTop w:val="0"/>
      <w:marBottom w:val="0"/>
      <w:divBdr>
        <w:top w:val="none" w:sz="0" w:space="0" w:color="auto"/>
        <w:left w:val="none" w:sz="0" w:space="0" w:color="auto"/>
        <w:bottom w:val="none" w:sz="0" w:space="0" w:color="auto"/>
        <w:right w:val="none" w:sz="0" w:space="0" w:color="auto"/>
      </w:divBdr>
    </w:div>
    <w:div w:id="582304334">
      <w:bodyDiv w:val="1"/>
      <w:marLeft w:val="0"/>
      <w:marRight w:val="0"/>
      <w:marTop w:val="0"/>
      <w:marBottom w:val="0"/>
      <w:divBdr>
        <w:top w:val="none" w:sz="0" w:space="0" w:color="auto"/>
        <w:left w:val="none" w:sz="0" w:space="0" w:color="auto"/>
        <w:bottom w:val="none" w:sz="0" w:space="0" w:color="auto"/>
        <w:right w:val="none" w:sz="0" w:space="0" w:color="auto"/>
      </w:divBdr>
    </w:div>
    <w:div w:id="582763977">
      <w:bodyDiv w:val="1"/>
      <w:marLeft w:val="0"/>
      <w:marRight w:val="0"/>
      <w:marTop w:val="0"/>
      <w:marBottom w:val="0"/>
      <w:divBdr>
        <w:top w:val="none" w:sz="0" w:space="0" w:color="auto"/>
        <w:left w:val="none" w:sz="0" w:space="0" w:color="auto"/>
        <w:bottom w:val="none" w:sz="0" w:space="0" w:color="auto"/>
        <w:right w:val="none" w:sz="0" w:space="0" w:color="auto"/>
      </w:divBdr>
    </w:div>
    <w:div w:id="583228980">
      <w:bodyDiv w:val="1"/>
      <w:marLeft w:val="0"/>
      <w:marRight w:val="0"/>
      <w:marTop w:val="0"/>
      <w:marBottom w:val="0"/>
      <w:divBdr>
        <w:top w:val="none" w:sz="0" w:space="0" w:color="auto"/>
        <w:left w:val="none" w:sz="0" w:space="0" w:color="auto"/>
        <w:bottom w:val="none" w:sz="0" w:space="0" w:color="auto"/>
        <w:right w:val="none" w:sz="0" w:space="0" w:color="auto"/>
      </w:divBdr>
    </w:div>
    <w:div w:id="585116299">
      <w:bodyDiv w:val="1"/>
      <w:marLeft w:val="0"/>
      <w:marRight w:val="0"/>
      <w:marTop w:val="0"/>
      <w:marBottom w:val="0"/>
      <w:divBdr>
        <w:top w:val="none" w:sz="0" w:space="0" w:color="auto"/>
        <w:left w:val="none" w:sz="0" w:space="0" w:color="auto"/>
        <w:bottom w:val="none" w:sz="0" w:space="0" w:color="auto"/>
        <w:right w:val="none" w:sz="0" w:space="0" w:color="auto"/>
      </w:divBdr>
    </w:div>
    <w:div w:id="585847237">
      <w:bodyDiv w:val="1"/>
      <w:marLeft w:val="0"/>
      <w:marRight w:val="0"/>
      <w:marTop w:val="0"/>
      <w:marBottom w:val="0"/>
      <w:divBdr>
        <w:top w:val="none" w:sz="0" w:space="0" w:color="auto"/>
        <w:left w:val="none" w:sz="0" w:space="0" w:color="auto"/>
        <w:bottom w:val="none" w:sz="0" w:space="0" w:color="auto"/>
        <w:right w:val="none" w:sz="0" w:space="0" w:color="auto"/>
      </w:divBdr>
    </w:div>
    <w:div w:id="590354176">
      <w:bodyDiv w:val="1"/>
      <w:marLeft w:val="0"/>
      <w:marRight w:val="0"/>
      <w:marTop w:val="0"/>
      <w:marBottom w:val="0"/>
      <w:divBdr>
        <w:top w:val="none" w:sz="0" w:space="0" w:color="auto"/>
        <w:left w:val="none" w:sz="0" w:space="0" w:color="auto"/>
        <w:bottom w:val="none" w:sz="0" w:space="0" w:color="auto"/>
        <w:right w:val="none" w:sz="0" w:space="0" w:color="auto"/>
      </w:divBdr>
    </w:div>
    <w:div w:id="593167568">
      <w:bodyDiv w:val="1"/>
      <w:marLeft w:val="0"/>
      <w:marRight w:val="0"/>
      <w:marTop w:val="0"/>
      <w:marBottom w:val="0"/>
      <w:divBdr>
        <w:top w:val="none" w:sz="0" w:space="0" w:color="auto"/>
        <w:left w:val="none" w:sz="0" w:space="0" w:color="auto"/>
        <w:bottom w:val="none" w:sz="0" w:space="0" w:color="auto"/>
        <w:right w:val="none" w:sz="0" w:space="0" w:color="auto"/>
      </w:divBdr>
    </w:div>
    <w:div w:id="595097769">
      <w:bodyDiv w:val="1"/>
      <w:marLeft w:val="0"/>
      <w:marRight w:val="0"/>
      <w:marTop w:val="0"/>
      <w:marBottom w:val="0"/>
      <w:divBdr>
        <w:top w:val="none" w:sz="0" w:space="0" w:color="auto"/>
        <w:left w:val="none" w:sz="0" w:space="0" w:color="auto"/>
        <w:bottom w:val="none" w:sz="0" w:space="0" w:color="auto"/>
        <w:right w:val="none" w:sz="0" w:space="0" w:color="auto"/>
      </w:divBdr>
    </w:div>
    <w:div w:id="600531768">
      <w:bodyDiv w:val="1"/>
      <w:marLeft w:val="0"/>
      <w:marRight w:val="0"/>
      <w:marTop w:val="0"/>
      <w:marBottom w:val="0"/>
      <w:divBdr>
        <w:top w:val="none" w:sz="0" w:space="0" w:color="auto"/>
        <w:left w:val="none" w:sz="0" w:space="0" w:color="auto"/>
        <w:bottom w:val="none" w:sz="0" w:space="0" w:color="auto"/>
        <w:right w:val="none" w:sz="0" w:space="0" w:color="auto"/>
      </w:divBdr>
    </w:div>
    <w:div w:id="608004642">
      <w:bodyDiv w:val="1"/>
      <w:marLeft w:val="0"/>
      <w:marRight w:val="0"/>
      <w:marTop w:val="0"/>
      <w:marBottom w:val="0"/>
      <w:divBdr>
        <w:top w:val="none" w:sz="0" w:space="0" w:color="auto"/>
        <w:left w:val="none" w:sz="0" w:space="0" w:color="auto"/>
        <w:bottom w:val="none" w:sz="0" w:space="0" w:color="auto"/>
        <w:right w:val="none" w:sz="0" w:space="0" w:color="auto"/>
      </w:divBdr>
    </w:div>
    <w:div w:id="608394600">
      <w:bodyDiv w:val="1"/>
      <w:marLeft w:val="0"/>
      <w:marRight w:val="0"/>
      <w:marTop w:val="0"/>
      <w:marBottom w:val="0"/>
      <w:divBdr>
        <w:top w:val="none" w:sz="0" w:space="0" w:color="auto"/>
        <w:left w:val="none" w:sz="0" w:space="0" w:color="auto"/>
        <w:bottom w:val="none" w:sz="0" w:space="0" w:color="auto"/>
        <w:right w:val="none" w:sz="0" w:space="0" w:color="auto"/>
      </w:divBdr>
    </w:div>
    <w:div w:id="609821557">
      <w:bodyDiv w:val="1"/>
      <w:marLeft w:val="0"/>
      <w:marRight w:val="0"/>
      <w:marTop w:val="0"/>
      <w:marBottom w:val="0"/>
      <w:divBdr>
        <w:top w:val="none" w:sz="0" w:space="0" w:color="auto"/>
        <w:left w:val="none" w:sz="0" w:space="0" w:color="auto"/>
        <w:bottom w:val="none" w:sz="0" w:space="0" w:color="auto"/>
        <w:right w:val="none" w:sz="0" w:space="0" w:color="auto"/>
      </w:divBdr>
    </w:div>
    <w:div w:id="609943704">
      <w:bodyDiv w:val="1"/>
      <w:marLeft w:val="0"/>
      <w:marRight w:val="0"/>
      <w:marTop w:val="0"/>
      <w:marBottom w:val="0"/>
      <w:divBdr>
        <w:top w:val="none" w:sz="0" w:space="0" w:color="auto"/>
        <w:left w:val="none" w:sz="0" w:space="0" w:color="auto"/>
        <w:bottom w:val="none" w:sz="0" w:space="0" w:color="auto"/>
        <w:right w:val="none" w:sz="0" w:space="0" w:color="auto"/>
      </w:divBdr>
    </w:div>
    <w:div w:id="611059520">
      <w:bodyDiv w:val="1"/>
      <w:marLeft w:val="0"/>
      <w:marRight w:val="0"/>
      <w:marTop w:val="0"/>
      <w:marBottom w:val="0"/>
      <w:divBdr>
        <w:top w:val="none" w:sz="0" w:space="0" w:color="auto"/>
        <w:left w:val="none" w:sz="0" w:space="0" w:color="auto"/>
        <w:bottom w:val="none" w:sz="0" w:space="0" w:color="auto"/>
        <w:right w:val="none" w:sz="0" w:space="0" w:color="auto"/>
      </w:divBdr>
    </w:div>
    <w:div w:id="611477098">
      <w:bodyDiv w:val="1"/>
      <w:marLeft w:val="0"/>
      <w:marRight w:val="0"/>
      <w:marTop w:val="0"/>
      <w:marBottom w:val="0"/>
      <w:divBdr>
        <w:top w:val="none" w:sz="0" w:space="0" w:color="auto"/>
        <w:left w:val="none" w:sz="0" w:space="0" w:color="auto"/>
        <w:bottom w:val="none" w:sz="0" w:space="0" w:color="auto"/>
        <w:right w:val="none" w:sz="0" w:space="0" w:color="auto"/>
      </w:divBdr>
    </w:div>
    <w:div w:id="616107560">
      <w:bodyDiv w:val="1"/>
      <w:marLeft w:val="0"/>
      <w:marRight w:val="0"/>
      <w:marTop w:val="0"/>
      <w:marBottom w:val="0"/>
      <w:divBdr>
        <w:top w:val="none" w:sz="0" w:space="0" w:color="auto"/>
        <w:left w:val="none" w:sz="0" w:space="0" w:color="auto"/>
        <w:bottom w:val="none" w:sz="0" w:space="0" w:color="auto"/>
        <w:right w:val="none" w:sz="0" w:space="0" w:color="auto"/>
      </w:divBdr>
    </w:div>
    <w:div w:id="626156698">
      <w:bodyDiv w:val="1"/>
      <w:marLeft w:val="0"/>
      <w:marRight w:val="0"/>
      <w:marTop w:val="0"/>
      <w:marBottom w:val="0"/>
      <w:divBdr>
        <w:top w:val="none" w:sz="0" w:space="0" w:color="auto"/>
        <w:left w:val="none" w:sz="0" w:space="0" w:color="auto"/>
        <w:bottom w:val="none" w:sz="0" w:space="0" w:color="auto"/>
        <w:right w:val="none" w:sz="0" w:space="0" w:color="auto"/>
      </w:divBdr>
    </w:div>
    <w:div w:id="627249253">
      <w:bodyDiv w:val="1"/>
      <w:marLeft w:val="0"/>
      <w:marRight w:val="0"/>
      <w:marTop w:val="0"/>
      <w:marBottom w:val="0"/>
      <w:divBdr>
        <w:top w:val="none" w:sz="0" w:space="0" w:color="auto"/>
        <w:left w:val="none" w:sz="0" w:space="0" w:color="auto"/>
        <w:bottom w:val="none" w:sz="0" w:space="0" w:color="auto"/>
        <w:right w:val="none" w:sz="0" w:space="0" w:color="auto"/>
      </w:divBdr>
    </w:div>
    <w:div w:id="628322115">
      <w:bodyDiv w:val="1"/>
      <w:marLeft w:val="0"/>
      <w:marRight w:val="0"/>
      <w:marTop w:val="0"/>
      <w:marBottom w:val="0"/>
      <w:divBdr>
        <w:top w:val="none" w:sz="0" w:space="0" w:color="auto"/>
        <w:left w:val="none" w:sz="0" w:space="0" w:color="auto"/>
        <w:bottom w:val="none" w:sz="0" w:space="0" w:color="auto"/>
        <w:right w:val="none" w:sz="0" w:space="0" w:color="auto"/>
      </w:divBdr>
    </w:div>
    <w:div w:id="628438944">
      <w:bodyDiv w:val="1"/>
      <w:marLeft w:val="0"/>
      <w:marRight w:val="0"/>
      <w:marTop w:val="0"/>
      <w:marBottom w:val="0"/>
      <w:divBdr>
        <w:top w:val="none" w:sz="0" w:space="0" w:color="auto"/>
        <w:left w:val="none" w:sz="0" w:space="0" w:color="auto"/>
        <w:bottom w:val="none" w:sz="0" w:space="0" w:color="auto"/>
        <w:right w:val="none" w:sz="0" w:space="0" w:color="auto"/>
      </w:divBdr>
    </w:div>
    <w:div w:id="632292071">
      <w:bodyDiv w:val="1"/>
      <w:marLeft w:val="0"/>
      <w:marRight w:val="0"/>
      <w:marTop w:val="0"/>
      <w:marBottom w:val="0"/>
      <w:divBdr>
        <w:top w:val="none" w:sz="0" w:space="0" w:color="auto"/>
        <w:left w:val="none" w:sz="0" w:space="0" w:color="auto"/>
        <w:bottom w:val="none" w:sz="0" w:space="0" w:color="auto"/>
        <w:right w:val="none" w:sz="0" w:space="0" w:color="auto"/>
      </w:divBdr>
    </w:div>
    <w:div w:id="633679908">
      <w:bodyDiv w:val="1"/>
      <w:marLeft w:val="0"/>
      <w:marRight w:val="0"/>
      <w:marTop w:val="0"/>
      <w:marBottom w:val="0"/>
      <w:divBdr>
        <w:top w:val="none" w:sz="0" w:space="0" w:color="auto"/>
        <w:left w:val="none" w:sz="0" w:space="0" w:color="auto"/>
        <w:bottom w:val="none" w:sz="0" w:space="0" w:color="auto"/>
        <w:right w:val="none" w:sz="0" w:space="0" w:color="auto"/>
      </w:divBdr>
    </w:div>
    <w:div w:id="634069239">
      <w:bodyDiv w:val="1"/>
      <w:marLeft w:val="0"/>
      <w:marRight w:val="0"/>
      <w:marTop w:val="0"/>
      <w:marBottom w:val="0"/>
      <w:divBdr>
        <w:top w:val="none" w:sz="0" w:space="0" w:color="auto"/>
        <w:left w:val="none" w:sz="0" w:space="0" w:color="auto"/>
        <w:bottom w:val="none" w:sz="0" w:space="0" w:color="auto"/>
        <w:right w:val="none" w:sz="0" w:space="0" w:color="auto"/>
      </w:divBdr>
    </w:div>
    <w:div w:id="634600610">
      <w:bodyDiv w:val="1"/>
      <w:marLeft w:val="0"/>
      <w:marRight w:val="0"/>
      <w:marTop w:val="0"/>
      <w:marBottom w:val="0"/>
      <w:divBdr>
        <w:top w:val="none" w:sz="0" w:space="0" w:color="auto"/>
        <w:left w:val="none" w:sz="0" w:space="0" w:color="auto"/>
        <w:bottom w:val="none" w:sz="0" w:space="0" w:color="auto"/>
        <w:right w:val="none" w:sz="0" w:space="0" w:color="auto"/>
      </w:divBdr>
    </w:div>
    <w:div w:id="635915509">
      <w:bodyDiv w:val="1"/>
      <w:marLeft w:val="0"/>
      <w:marRight w:val="0"/>
      <w:marTop w:val="0"/>
      <w:marBottom w:val="0"/>
      <w:divBdr>
        <w:top w:val="none" w:sz="0" w:space="0" w:color="auto"/>
        <w:left w:val="none" w:sz="0" w:space="0" w:color="auto"/>
        <w:bottom w:val="none" w:sz="0" w:space="0" w:color="auto"/>
        <w:right w:val="none" w:sz="0" w:space="0" w:color="auto"/>
      </w:divBdr>
    </w:div>
    <w:div w:id="638849719">
      <w:bodyDiv w:val="1"/>
      <w:marLeft w:val="0"/>
      <w:marRight w:val="0"/>
      <w:marTop w:val="0"/>
      <w:marBottom w:val="0"/>
      <w:divBdr>
        <w:top w:val="none" w:sz="0" w:space="0" w:color="auto"/>
        <w:left w:val="none" w:sz="0" w:space="0" w:color="auto"/>
        <w:bottom w:val="none" w:sz="0" w:space="0" w:color="auto"/>
        <w:right w:val="none" w:sz="0" w:space="0" w:color="auto"/>
      </w:divBdr>
    </w:div>
    <w:div w:id="639847236">
      <w:bodyDiv w:val="1"/>
      <w:marLeft w:val="0"/>
      <w:marRight w:val="0"/>
      <w:marTop w:val="0"/>
      <w:marBottom w:val="0"/>
      <w:divBdr>
        <w:top w:val="none" w:sz="0" w:space="0" w:color="auto"/>
        <w:left w:val="none" w:sz="0" w:space="0" w:color="auto"/>
        <w:bottom w:val="none" w:sz="0" w:space="0" w:color="auto"/>
        <w:right w:val="none" w:sz="0" w:space="0" w:color="auto"/>
      </w:divBdr>
    </w:div>
    <w:div w:id="643046286">
      <w:bodyDiv w:val="1"/>
      <w:marLeft w:val="0"/>
      <w:marRight w:val="0"/>
      <w:marTop w:val="0"/>
      <w:marBottom w:val="0"/>
      <w:divBdr>
        <w:top w:val="none" w:sz="0" w:space="0" w:color="auto"/>
        <w:left w:val="none" w:sz="0" w:space="0" w:color="auto"/>
        <w:bottom w:val="none" w:sz="0" w:space="0" w:color="auto"/>
        <w:right w:val="none" w:sz="0" w:space="0" w:color="auto"/>
      </w:divBdr>
    </w:div>
    <w:div w:id="643511306">
      <w:bodyDiv w:val="1"/>
      <w:marLeft w:val="0"/>
      <w:marRight w:val="0"/>
      <w:marTop w:val="0"/>
      <w:marBottom w:val="0"/>
      <w:divBdr>
        <w:top w:val="none" w:sz="0" w:space="0" w:color="auto"/>
        <w:left w:val="none" w:sz="0" w:space="0" w:color="auto"/>
        <w:bottom w:val="none" w:sz="0" w:space="0" w:color="auto"/>
        <w:right w:val="none" w:sz="0" w:space="0" w:color="auto"/>
      </w:divBdr>
    </w:div>
    <w:div w:id="643661730">
      <w:bodyDiv w:val="1"/>
      <w:marLeft w:val="0"/>
      <w:marRight w:val="0"/>
      <w:marTop w:val="0"/>
      <w:marBottom w:val="0"/>
      <w:divBdr>
        <w:top w:val="none" w:sz="0" w:space="0" w:color="auto"/>
        <w:left w:val="none" w:sz="0" w:space="0" w:color="auto"/>
        <w:bottom w:val="none" w:sz="0" w:space="0" w:color="auto"/>
        <w:right w:val="none" w:sz="0" w:space="0" w:color="auto"/>
      </w:divBdr>
    </w:div>
    <w:div w:id="643898879">
      <w:bodyDiv w:val="1"/>
      <w:marLeft w:val="0"/>
      <w:marRight w:val="0"/>
      <w:marTop w:val="0"/>
      <w:marBottom w:val="0"/>
      <w:divBdr>
        <w:top w:val="none" w:sz="0" w:space="0" w:color="auto"/>
        <w:left w:val="none" w:sz="0" w:space="0" w:color="auto"/>
        <w:bottom w:val="none" w:sz="0" w:space="0" w:color="auto"/>
        <w:right w:val="none" w:sz="0" w:space="0" w:color="auto"/>
      </w:divBdr>
    </w:div>
    <w:div w:id="644433590">
      <w:bodyDiv w:val="1"/>
      <w:marLeft w:val="0"/>
      <w:marRight w:val="0"/>
      <w:marTop w:val="0"/>
      <w:marBottom w:val="0"/>
      <w:divBdr>
        <w:top w:val="none" w:sz="0" w:space="0" w:color="auto"/>
        <w:left w:val="none" w:sz="0" w:space="0" w:color="auto"/>
        <w:bottom w:val="none" w:sz="0" w:space="0" w:color="auto"/>
        <w:right w:val="none" w:sz="0" w:space="0" w:color="auto"/>
      </w:divBdr>
    </w:div>
    <w:div w:id="644894537">
      <w:bodyDiv w:val="1"/>
      <w:marLeft w:val="0"/>
      <w:marRight w:val="0"/>
      <w:marTop w:val="0"/>
      <w:marBottom w:val="0"/>
      <w:divBdr>
        <w:top w:val="none" w:sz="0" w:space="0" w:color="auto"/>
        <w:left w:val="none" w:sz="0" w:space="0" w:color="auto"/>
        <w:bottom w:val="none" w:sz="0" w:space="0" w:color="auto"/>
        <w:right w:val="none" w:sz="0" w:space="0" w:color="auto"/>
      </w:divBdr>
    </w:div>
    <w:div w:id="647322594">
      <w:bodyDiv w:val="1"/>
      <w:marLeft w:val="0"/>
      <w:marRight w:val="0"/>
      <w:marTop w:val="0"/>
      <w:marBottom w:val="0"/>
      <w:divBdr>
        <w:top w:val="none" w:sz="0" w:space="0" w:color="auto"/>
        <w:left w:val="none" w:sz="0" w:space="0" w:color="auto"/>
        <w:bottom w:val="none" w:sz="0" w:space="0" w:color="auto"/>
        <w:right w:val="none" w:sz="0" w:space="0" w:color="auto"/>
      </w:divBdr>
    </w:div>
    <w:div w:id="647783887">
      <w:bodyDiv w:val="1"/>
      <w:marLeft w:val="0"/>
      <w:marRight w:val="0"/>
      <w:marTop w:val="0"/>
      <w:marBottom w:val="0"/>
      <w:divBdr>
        <w:top w:val="none" w:sz="0" w:space="0" w:color="auto"/>
        <w:left w:val="none" w:sz="0" w:space="0" w:color="auto"/>
        <w:bottom w:val="none" w:sz="0" w:space="0" w:color="auto"/>
        <w:right w:val="none" w:sz="0" w:space="0" w:color="auto"/>
      </w:divBdr>
    </w:div>
    <w:div w:id="649018144">
      <w:bodyDiv w:val="1"/>
      <w:marLeft w:val="0"/>
      <w:marRight w:val="0"/>
      <w:marTop w:val="0"/>
      <w:marBottom w:val="0"/>
      <w:divBdr>
        <w:top w:val="none" w:sz="0" w:space="0" w:color="auto"/>
        <w:left w:val="none" w:sz="0" w:space="0" w:color="auto"/>
        <w:bottom w:val="none" w:sz="0" w:space="0" w:color="auto"/>
        <w:right w:val="none" w:sz="0" w:space="0" w:color="auto"/>
      </w:divBdr>
    </w:div>
    <w:div w:id="651786865">
      <w:bodyDiv w:val="1"/>
      <w:marLeft w:val="0"/>
      <w:marRight w:val="0"/>
      <w:marTop w:val="0"/>
      <w:marBottom w:val="0"/>
      <w:divBdr>
        <w:top w:val="none" w:sz="0" w:space="0" w:color="auto"/>
        <w:left w:val="none" w:sz="0" w:space="0" w:color="auto"/>
        <w:bottom w:val="none" w:sz="0" w:space="0" w:color="auto"/>
        <w:right w:val="none" w:sz="0" w:space="0" w:color="auto"/>
      </w:divBdr>
    </w:div>
    <w:div w:id="655039482">
      <w:bodyDiv w:val="1"/>
      <w:marLeft w:val="0"/>
      <w:marRight w:val="0"/>
      <w:marTop w:val="0"/>
      <w:marBottom w:val="0"/>
      <w:divBdr>
        <w:top w:val="none" w:sz="0" w:space="0" w:color="auto"/>
        <w:left w:val="none" w:sz="0" w:space="0" w:color="auto"/>
        <w:bottom w:val="none" w:sz="0" w:space="0" w:color="auto"/>
        <w:right w:val="none" w:sz="0" w:space="0" w:color="auto"/>
      </w:divBdr>
    </w:div>
    <w:div w:id="655379723">
      <w:bodyDiv w:val="1"/>
      <w:marLeft w:val="0"/>
      <w:marRight w:val="0"/>
      <w:marTop w:val="0"/>
      <w:marBottom w:val="0"/>
      <w:divBdr>
        <w:top w:val="none" w:sz="0" w:space="0" w:color="auto"/>
        <w:left w:val="none" w:sz="0" w:space="0" w:color="auto"/>
        <w:bottom w:val="none" w:sz="0" w:space="0" w:color="auto"/>
        <w:right w:val="none" w:sz="0" w:space="0" w:color="auto"/>
      </w:divBdr>
    </w:div>
    <w:div w:id="656107171">
      <w:bodyDiv w:val="1"/>
      <w:marLeft w:val="0"/>
      <w:marRight w:val="0"/>
      <w:marTop w:val="0"/>
      <w:marBottom w:val="0"/>
      <w:divBdr>
        <w:top w:val="none" w:sz="0" w:space="0" w:color="auto"/>
        <w:left w:val="none" w:sz="0" w:space="0" w:color="auto"/>
        <w:bottom w:val="none" w:sz="0" w:space="0" w:color="auto"/>
        <w:right w:val="none" w:sz="0" w:space="0" w:color="auto"/>
      </w:divBdr>
    </w:div>
    <w:div w:id="657417034">
      <w:bodyDiv w:val="1"/>
      <w:marLeft w:val="0"/>
      <w:marRight w:val="0"/>
      <w:marTop w:val="0"/>
      <w:marBottom w:val="0"/>
      <w:divBdr>
        <w:top w:val="none" w:sz="0" w:space="0" w:color="auto"/>
        <w:left w:val="none" w:sz="0" w:space="0" w:color="auto"/>
        <w:bottom w:val="none" w:sz="0" w:space="0" w:color="auto"/>
        <w:right w:val="none" w:sz="0" w:space="0" w:color="auto"/>
      </w:divBdr>
    </w:div>
    <w:div w:id="659193812">
      <w:bodyDiv w:val="1"/>
      <w:marLeft w:val="0"/>
      <w:marRight w:val="0"/>
      <w:marTop w:val="0"/>
      <w:marBottom w:val="0"/>
      <w:divBdr>
        <w:top w:val="none" w:sz="0" w:space="0" w:color="auto"/>
        <w:left w:val="none" w:sz="0" w:space="0" w:color="auto"/>
        <w:bottom w:val="none" w:sz="0" w:space="0" w:color="auto"/>
        <w:right w:val="none" w:sz="0" w:space="0" w:color="auto"/>
      </w:divBdr>
    </w:div>
    <w:div w:id="660306710">
      <w:bodyDiv w:val="1"/>
      <w:marLeft w:val="0"/>
      <w:marRight w:val="0"/>
      <w:marTop w:val="0"/>
      <w:marBottom w:val="0"/>
      <w:divBdr>
        <w:top w:val="none" w:sz="0" w:space="0" w:color="auto"/>
        <w:left w:val="none" w:sz="0" w:space="0" w:color="auto"/>
        <w:bottom w:val="none" w:sz="0" w:space="0" w:color="auto"/>
        <w:right w:val="none" w:sz="0" w:space="0" w:color="auto"/>
      </w:divBdr>
    </w:div>
    <w:div w:id="661349988">
      <w:bodyDiv w:val="1"/>
      <w:marLeft w:val="0"/>
      <w:marRight w:val="0"/>
      <w:marTop w:val="0"/>
      <w:marBottom w:val="0"/>
      <w:divBdr>
        <w:top w:val="none" w:sz="0" w:space="0" w:color="auto"/>
        <w:left w:val="none" w:sz="0" w:space="0" w:color="auto"/>
        <w:bottom w:val="none" w:sz="0" w:space="0" w:color="auto"/>
        <w:right w:val="none" w:sz="0" w:space="0" w:color="auto"/>
      </w:divBdr>
    </w:div>
    <w:div w:id="666129283">
      <w:bodyDiv w:val="1"/>
      <w:marLeft w:val="0"/>
      <w:marRight w:val="0"/>
      <w:marTop w:val="0"/>
      <w:marBottom w:val="0"/>
      <w:divBdr>
        <w:top w:val="none" w:sz="0" w:space="0" w:color="auto"/>
        <w:left w:val="none" w:sz="0" w:space="0" w:color="auto"/>
        <w:bottom w:val="none" w:sz="0" w:space="0" w:color="auto"/>
        <w:right w:val="none" w:sz="0" w:space="0" w:color="auto"/>
      </w:divBdr>
    </w:div>
    <w:div w:id="667639203">
      <w:bodyDiv w:val="1"/>
      <w:marLeft w:val="0"/>
      <w:marRight w:val="0"/>
      <w:marTop w:val="0"/>
      <w:marBottom w:val="0"/>
      <w:divBdr>
        <w:top w:val="none" w:sz="0" w:space="0" w:color="auto"/>
        <w:left w:val="none" w:sz="0" w:space="0" w:color="auto"/>
        <w:bottom w:val="none" w:sz="0" w:space="0" w:color="auto"/>
        <w:right w:val="none" w:sz="0" w:space="0" w:color="auto"/>
      </w:divBdr>
    </w:div>
    <w:div w:id="670257772">
      <w:bodyDiv w:val="1"/>
      <w:marLeft w:val="0"/>
      <w:marRight w:val="0"/>
      <w:marTop w:val="0"/>
      <w:marBottom w:val="0"/>
      <w:divBdr>
        <w:top w:val="none" w:sz="0" w:space="0" w:color="auto"/>
        <w:left w:val="none" w:sz="0" w:space="0" w:color="auto"/>
        <w:bottom w:val="none" w:sz="0" w:space="0" w:color="auto"/>
        <w:right w:val="none" w:sz="0" w:space="0" w:color="auto"/>
      </w:divBdr>
    </w:div>
    <w:div w:id="672924183">
      <w:bodyDiv w:val="1"/>
      <w:marLeft w:val="0"/>
      <w:marRight w:val="0"/>
      <w:marTop w:val="0"/>
      <w:marBottom w:val="0"/>
      <w:divBdr>
        <w:top w:val="none" w:sz="0" w:space="0" w:color="auto"/>
        <w:left w:val="none" w:sz="0" w:space="0" w:color="auto"/>
        <w:bottom w:val="none" w:sz="0" w:space="0" w:color="auto"/>
        <w:right w:val="none" w:sz="0" w:space="0" w:color="auto"/>
      </w:divBdr>
    </w:div>
    <w:div w:id="675618781">
      <w:bodyDiv w:val="1"/>
      <w:marLeft w:val="0"/>
      <w:marRight w:val="0"/>
      <w:marTop w:val="0"/>
      <w:marBottom w:val="0"/>
      <w:divBdr>
        <w:top w:val="none" w:sz="0" w:space="0" w:color="auto"/>
        <w:left w:val="none" w:sz="0" w:space="0" w:color="auto"/>
        <w:bottom w:val="none" w:sz="0" w:space="0" w:color="auto"/>
        <w:right w:val="none" w:sz="0" w:space="0" w:color="auto"/>
      </w:divBdr>
    </w:div>
    <w:div w:id="681204257">
      <w:bodyDiv w:val="1"/>
      <w:marLeft w:val="0"/>
      <w:marRight w:val="0"/>
      <w:marTop w:val="0"/>
      <w:marBottom w:val="0"/>
      <w:divBdr>
        <w:top w:val="none" w:sz="0" w:space="0" w:color="auto"/>
        <w:left w:val="none" w:sz="0" w:space="0" w:color="auto"/>
        <w:bottom w:val="none" w:sz="0" w:space="0" w:color="auto"/>
        <w:right w:val="none" w:sz="0" w:space="0" w:color="auto"/>
      </w:divBdr>
    </w:div>
    <w:div w:id="685256315">
      <w:bodyDiv w:val="1"/>
      <w:marLeft w:val="0"/>
      <w:marRight w:val="0"/>
      <w:marTop w:val="0"/>
      <w:marBottom w:val="0"/>
      <w:divBdr>
        <w:top w:val="none" w:sz="0" w:space="0" w:color="auto"/>
        <w:left w:val="none" w:sz="0" w:space="0" w:color="auto"/>
        <w:bottom w:val="none" w:sz="0" w:space="0" w:color="auto"/>
        <w:right w:val="none" w:sz="0" w:space="0" w:color="auto"/>
      </w:divBdr>
    </w:div>
    <w:div w:id="685594788">
      <w:bodyDiv w:val="1"/>
      <w:marLeft w:val="0"/>
      <w:marRight w:val="0"/>
      <w:marTop w:val="0"/>
      <w:marBottom w:val="0"/>
      <w:divBdr>
        <w:top w:val="none" w:sz="0" w:space="0" w:color="auto"/>
        <w:left w:val="none" w:sz="0" w:space="0" w:color="auto"/>
        <w:bottom w:val="none" w:sz="0" w:space="0" w:color="auto"/>
        <w:right w:val="none" w:sz="0" w:space="0" w:color="auto"/>
      </w:divBdr>
    </w:div>
    <w:div w:id="690451772">
      <w:bodyDiv w:val="1"/>
      <w:marLeft w:val="0"/>
      <w:marRight w:val="0"/>
      <w:marTop w:val="0"/>
      <w:marBottom w:val="0"/>
      <w:divBdr>
        <w:top w:val="none" w:sz="0" w:space="0" w:color="auto"/>
        <w:left w:val="none" w:sz="0" w:space="0" w:color="auto"/>
        <w:bottom w:val="none" w:sz="0" w:space="0" w:color="auto"/>
        <w:right w:val="none" w:sz="0" w:space="0" w:color="auto"/>
      </w:divBdr>
    </w:div>
    <w:div w:id="691805762">
      <w:bodyDiv w:val="1"/>
      <w:marLeft w:val="0"/>
      <w:marRight w:val="0"/>
      <w:marTop w:val="0"/>
      <w:marBottom w:val="0"/>
      <w:divBdr>
        <w:top w:val="none" w:sz="0" w:space="0" w:color="auto"/>
        <w:left w:val="none" w:sz="0" w:space="0" w:color="auto"/>
        <w:bottom w:val="none" w:sz="0" w:space="0" w:color="auto"/>
        <w:right w:val="none" w:sz="0" w:space="0" w:color="auto"/>
      </w:divBdr>
    </w:div>
    <w:div w:id="692462762">
      <w:bodyDiv w:val="1"/>
      <w:marLeft w:val="0"/>
      <w:marRight w:val="0"/>
      <w:marTop w:val="0"/>
      <w:marBottom w:val="0"/>
      <w:divBdr>
        <w:top w:val="none" w:sz="0" w:space="0" w:color="auto"/>
        <w:left w:val="none" w:sz="0" w:space="0" w:color="auto"/>
        <w:bottom w:val="none" w:sz="0" w:space="0" w:color="auto"/>
        <w:right w:val="none" w:sz="0" w:space="0" w:color="auto"/>
      </w:divBdr>
    </w:div>
    <w:div w:id="693114058">
      <w:bodyDiv w:val="1"/>
      <w:marLeft w:val="0"/>
      <w:marRight w:val="0"/>
      <w:marTop w:val="0"/>
      <w:marBottom w:val="0"/>
      <w:divBdr>
        <w:top w:val="none" w:sz="0" w:space="0" w:color="auto"/>
        <w:left w:val="none" w:sz="0" w:space="0" w:color="auto"/>
        <w:bottom w:val="none" w:sz="0" w:space="0" w:color="auto"/>
        <w:right w:val="none" w:sz="0" w:space="0" w:color="auto"/>
      </w:divBdr>
    </w:div>
    <w:div w:id="696465165">
      <w:bodyDiv w:val="1"/>
      <w:marLeft w:val="0"/>
      <w:marRight w:val="0"/>
      <w:marTop w:val="0"/>
      <w:marBottom w:val="0"/>
      <w:divBdr>
        <w:top w:val="none" w:sz="0" w:space="0" w:color="auto"/>
        <w:left w:val="none" w:sz="0" w:space="0" w:color="auto"/>
        <w:bottom w:val="none" w:sz="0" w:space="0" w:color="auto"/>
        <w:right w:val="none" w:sz="0" w:space="0" w:color="auto"/>
      </w:divBdr>
    </w:div>
    <w:div w:id="699281691">
      <w:bodyDiv w:val="1"/>
      <w:marLeft w:val="0"/>
      <w:marRight w:val="0"/>
      <w:marTop w:val="0"/>
      <w:marBottom w:val="0"/>
      <w:divBdr>
        <w:top w:val="none" w:sz="0" w:space="0" w:color="auto"/>
        <w:left w:val="none" w:sz="0" w:space="0" w:color="auto"/>
        <w:bottom w:val="none" w:sz="0" w:space="0" w:color="auto"/>
        <w:right w:val="none" w:sz="0" w:space="0" w:color="auto"/>
      </w:divBdr>
    </w:div>
    <w:div w:id="700740642">
      <w:bodyDiv w:val="1"/>
      <w:marLeft w:val="0"/>
      <w:marRight w:val="0"/>
      <w:marTop w:val="0"/>
      <w:marBottom w:val="0"/>
      <w:divBdr>
        <w:top w:val="none" w:sz="0" w:space="0" w:color="auto"/>
        <w:left w:val="none" w:sz="0" w:space="0" w:color="auto"/>
        <w:bottom w:val="none" w:sz="0" w:space="0" w:color="auto"/>
        <w:right w:val="none" w:sz="0" w:space="0" w:color="auto"/>
      </w:divBdr>
    </w:div>
    <w:div w:id="704213756">
      <w:bodyDiv w:val="1"/>
      <w:marLeft w:val="0"/>
      <w:marRight w:val="0"/>
      <w:marTop w:val="0"/>
      <w:marBottom w:val="0"/>
      <w:divBdr>
        <w:top w:val="none" w:sz="0" w:space="0" w:color="auto"/>
        <w:left w:val="none" w:sz="0" w:space="0" w:color="auto"/>
        <w:bottom w:val="none" w:sz="0" w:space="0" w:color="auto"/>
        <w:right w:val="none" w:sz="0" w:space="0" w:color="auto"/>
      </w:divBdr>
    </w:div>
    <w:div w:id="707603939">
      <w:bodyDiv w:val="1"/>
      <w:marLeft w:val="0"/>
      <w:marRight w:val="0"/>
      <w:marTop w:val="0"/>
      <w:marBottom w:val="0"/>
      <w:divBdr>
        <w:top w:val="none" w:sz="0" w:space="0" w:color="auto"/>
        <w:left w:val="none" w:sz="0" w:space="0" w:color="auto"/>
        <w:bottom w:val="none" w:sz="0" w:space="0" w:color="auto"/>
        <w:right w:val="none" w:sz="0" w:space="0" w:color="auto"/>
      </w:divBdr>
    </w:div>
    <w:div w:id="712845339">
      <w:bodyDiv w:val="1"/>
      <w:marLeft w:val="0"/>
      <w:marRight w:val="0"/>
      <w:marTop w:val="0"/>
      <w:marBottom w:val="0"/>
      <w:divBdr>
        <w:top w:val="none" w:sz="0" w:space="0" w:color="auto"/>
        <w:left w:val="none" w:sz="0" w:space="0" w:color="auto"/>
        <w:bottom w:val="none" w:sz="0" w:space="0" w:color="auto"/>
        <w:right w:val="none" w:sz="0" w:space="0" w:color="auto"/>
      </w:divBdr>
    </w:div>
    <w:div w:id="713892295">
      <w:bodyDiv w:val="1"/>
      <w:marLeft w:val="0"/>
      <w:marRight w:val="0"/>
      <w:marTop w:val="0"/>
      <w:marBottom w:val="0"/>
      <w:divBdr>
        <w:top w:val="none" w:sz="0" w:space="0" w:color="auto"/>
        <w:left w:val="none" w:sz="0" w:space="0" w:color="auto"/>
        <w:bottom w:val="none" w:sz="0" w:space="0" w:color="auto"/>
        <w:right w:val="none" w:sz="0" w:space="0" w:color="auto"/>
      </w:divBdr>
    </w:div>
    <w:div w:id="714352481">
      <w:bodyDiv w:val="1"/>
      <w:marLeft w:val="0"/>
      <w:marRight w:val="0"/>
      <w:marTop w:val="0"/>
      <w:marBottom w:val="0"/>
      <w:divBdr>
        <w:top w:val="none" w:sz="0" w:space="0" w:color="auto"/>
        <w:left w:val="none" w:sz="0" w:space="0" w:color="auto"/>
        <w:bottom w:val="none" w:sz="0" w:space="0" w:color="auto"/>
        <w:right w:val="none" w:sz="0" w:space="0" w:color="auto"/>
      </w:divBdr>
    </w:div>
    <w:div w:id="721442924">
      <w:bodyDiv w:val="1"/>
      <w:marLeft w:val="0"/>
      <w:marRight w:val="0"/>
      <w:marTop w:val="0"/>
      <w:marBottom w:val="0"/>
      <w:divBdr>
        <w:top w:val="none" w:sz="0" w:space="0" w:color="auto"/>
        <w:left w:val="none" w:sz="0" w:space="0" w:color="auto"/>
        <w:bottom w:val="none" w:sz="0" w:space="0" w:color="auto"/>
        <w:right w:val="none" w:sz="0" w:space="0" w:color="auto"/>
      </w:divBdr>
    </w:div>
    <w:div w:id="721829354">
      <w:bodyDiv w:val="1"/>
      <w:marLeft w:val="0"/>
      <w:marRight w:val="0"/>
      <w:marTop w:val="0"/>
      <w:marBottom w:val="0"/>
      <w:divBdr>
        <w:top w:val="none" w:sz="0" w:space="0" w:color="auto"/>
        <w:left w:val="none" w:sz="0" w:space="0" w:color="auto"/>
        <w:bottom w:val="none" w:sz="0" w:space="0" w:color="auto"/>
        <w:right w:val="none" w:sz="0" w:space="0" w:color="auto"/>
      </w:divBdr>
    </w:div>
    <w:div w:id="722606276">
      <w:bodyDiv w:val="1"/>
      <w:marLeft w:val="0"/>
      <w:marRight w:val="0"/>
      <w:marTop w:val="0"/>
      <w:marBottom w:val="0"/>
      <w:divBdr>
        <w:top w:val="none" w:sz="0" w:space="0" w:color="auto"/>
        <w:left w:val="none" w:sz="0" w:space="0" w:color="auto"/>
        <w:bottom w:val="none" w:sz="0" w:space="0" w:color="auto"/>
        <w:right w:val="none" w:sz="0" w:space="0" w:color="auto"/>
      </w:divBdr>
    </w:div>
    <w:div w:id="722950455">
      <w:bodyDiv w:val="1"/>
      <w:marLeft w:val="0"/>
      <w:marRight w:val="0"/>
      <w:marTop w:val="0"/>
      <w:marBottom w:val="0"/>
      <w:divBdr>
        <w:top w:val="none" w:sz="0" w:space="0" w:color="auto"/>
        <w:left w:val="none" w:sz="0" w:space="0" w:color="auto"/>
        <w:bottom w:val="none" w:sz="0" w:space="0" w:color="auto"/>
        <w:right w:val="none" w:sz="0" w:space="0" w:color="auto"/>
      </w:divBdr>
    </w:div>
    <w:div w:id="725224363">
      <w:bodyDiv w:val="1"/>
      <w:marLeft w:val="0"/>
      <w:marRight w:val="0"/>
      <w:marTop w:val="0"/>
      <w:marBottom w:val="0"/>
      <w:divBdr>
        <w:top w:val="none" w:sz="0" w:space="0" w:color="auto"/>
        <w:left w:val="none" w:sz="0" w:space="0" w:color="auto"/>
        <w:bottom w:val="none" w:sz="0" w:space="0" w:color="auto"/>
        <w:right w:val="none" w:sz="0" w:space="0" w:color="auto"/>
      </w:divBdr>
    </w:div>
    <w:div w:id="726032373">
      <w:bodyDiv w:val="1"/>
      <w:marLeft w:val="0"/>
      <w:marRight w:val="0"/>
      <w:marTop w:val="0"/>
      <w:marBottom w:val="0"/>
      <w:divBdr>
        <w:top w:val="none" w:sz="0" w:space="0" w:color="auto"/>
        <w:left w:val="none" w:sz="0" w:space="0" w:color="auto"/>
        <w:bottom w:val="none" w:sz="0" w:space="0" w:color="auto"/>
        <w:right w:val="none" w:sz="0" w:space="0" w:color="auto"/>
      </w:divBdr>
    </w:div>
    <w:div w:id="727075435">
      <w:bodyDiv w:val="1"/>
      <w:marLeft w:val="0"/>
      <w:marRight w:val="0"/>
      <w:marTop w:val="0"/>
      <w:marBottom w:val="0"/>
      <w:divBdr>
        <w:top w:val="none" w:sz="0" w:space="0" w:color="auto"/>
        <w:left w:val="none" w:sz="0" w:space="0" w:color="auto"/>
        <w:bottom w:val="none" w:sz="0" w:space="0" w:color="auto"/>
        <w:right w:val="none" w:sz="0" w:space="0" w:color="auto"/>
      </w:divBdr>
    </w:div>
    <w:div w:id="730495881">
      <w:bodyDiv w:val="1"/>
      <w:marLeft w:val="0"/>
      <w:marRight w:val="0"/>
      <w:marTop w:val="0"/>
      <w:marBottom w:val="0"/>
      <w:divBdr>
        <w:top w:val="none" w:sz="0" w:space="0" w:color="auto"/>
        <w:left w:val="none" w:sz="0" w:space="0" w:color="auto"/>
        <w:bottom w:val="none" w:sz="0" w:space="0" w:color="auto"/>
        <w:right w:val="none" w:sz="0" w:space="0" w:color="auto"/>
      </w:divBdr>
    </w:div>
    <w:div w:id="731466521">
      <w:bodyDiv w:val="1"/>
      <w:marLeft w:val="0"/>
      <w:marRight w:val="0"/>
      <w:marTop w:val="0"/>
      <w:marBottom w:val="0"/>
      <w:divBdr>
        <w:top w:val="none" w:sz="0" w:space="0" w:color="auto"/>
        <w:left w:val="none" w:sz="0" w:space="0" w:color="auto"/>
        <w:bottom w:val="none" w:sz="0" w:space="0" w:color="auto"/>
        <w:right w:val="none" w:sz="0" w:space="0" w:color="auto"/>
      </w:divBdr>
    </w:div>
    <w:div w:id="732309938">
      <w:bodyDiv w:val="1"/>
      <w:marLeft w:val="0"/>
      <w:marRight w:val="0"/>
      <w:marTop w:val="0"/>
      <w:marBottom w:val="0"/>
      <w:divBdr>
        <w:top w:val="none" w:sz="0" w:space="0" w:color="auto"/>
        <w:left w:val="none" w:sz="0" w:space="0" w:color="auto"/>
        <w:bottom w:val="none" w:sz="0" w:space="0" w:color="auto"/>
        <w:right w:val="none" w:sz="0" w:space="0" w:color="auto"/>
      </w:divBdr>
    </w:div>
    <w:div w:id="733546650">
      <w:bodyDiv w:val="1"/>
      <w:marLeft w:val="0"/>
      <w:marRight w:val="0"/>
      <w:marTop w:val="0"/>
      <w:marBottom w:val="0"/>
      <w:divBdr>
        <w:top w:val="none" w:sz="0" w:space="0" w:color="auto"/>
        <w:left w:val="none" w:sz="0" w:space="0" w:color="auto"/>
        <w:bottom w:val="none" w:sz="0" w:space="0" w:color="auto"/>
        <w:right w:val="none" w:sz="0" w:space="0" w:color="auto"/>
      </w:divBdr>
    </w:div>
    <w:div w:id="734427399">
      <w:bodyDiv w:val="1"/>
      <w:marLeft w:val="0"/>
      <w:marRight w:val="0"/>
      <w:marTop w:val="0"/>
      <w:marBottom w:val="0"/>
      <w:divBdr>
        <w:top w:val="none" w:sz="0" w:space="0" w:color="auto"/>
        <w:left w:val="none" w:sz="0" w:space="0" w:color="auto"/>
        <w:bottom w:val="none" w:sz="0" w:space="0" w:color="auto"/>
        <w:right w:val="none" w:sz="0" w:space="0" w:color="auto"/>
      </w:divBdr>
    </w:div>
    <w:div w:id="734667287">
      <w:bodyDiv w:val="1"/>
      <w:marLeft w:val="0"/>
      <w:marRight w:val="0"/>
      <w:marTop w:val="0"/>
      <w:marBottom w:val="0"/>
      <w:divBdr>
        <w:top w:val="none" w:sz="0" w:space="0" w:color="auto"/>
        <w:left w:val="none" w:sz="0" w:space="0" w:color="auto"/>
        <w:bottom w:val="none" w:sz="0" w:space="0" w:color="auto"/>
        <w:right w:val="none" w:sz="0" w:space="0" w:color="auto"/>
      </w:divBdr>
    </w:div>
    <w:div w:id="734822154">
      <w:bodyDiv w:val="1"/>
      <w:marLeft w:val="0"/>
      <w:marRight w:val="0"/>
      <w:marTop w:val="0"/>
      <w:marBottom w:val="0"/>
      <w:divBdr>
        <w:top w:val="none" w:sz="0" w:space="0" w:color="auto"/>
        <w:left w:val="none" w:sz="0" w:space="0" w:color="auto"/>
        <w:bottom w:val="none" w:sz="0" w:space="0" w:color="auto"/>
        <w:right w:val="none" w:sz="0" w:space="0" w:color="auto"/>
      </w:divBdr>
    </w:div>
    <w:div w:id="735320316">
      <w:bodyDiv w:val="1"/>
      <w:marLeft w:val="0"/>
      <w:marRight w:val="0"/>
      <w:marTop w:val="0"/>
      <w:marBottom w:val="0"/>
      <w:divBdr>
        <w:top w:val="none" w:sz="0" w:space="0" w:color="auto"/>
        <w:left w:val="none" w:sz="0" w:space="0" w:color="auto"/>
        <w:bottom w:val="none" w:sz="0" w:space="0" w:color="auto"/>
        <w:right w:val="none" w:sz="0" w:space="0" w:color="auto"/>
      </w:divBdr>
    </w:div>
    <w:div w:id="739329144">
      <w:bodyDiv w:val="1"/>
      <w:marLeft w:val="0"/>
      <w:marRight w:val="0"/>
      <w:marTop w:val="0"/>
      <w:marBottom w:val="0"/>
      <w:divBdr>
        <w:top w:val="none" w:sz="0" w:space="0" w:color="auto"/>
        <w:left w:val="none" w:sz="0" w:space="0" w:color="auto"/>
        <w:bottom w:val="none" w:sz="0" w:space="0" w:color="auto"/>
        <w:right w:val="none" w:sz="0" w:space="0" w:color="auto"/>
      </w:divBdr>
    </w:div>
    <w:div w:id="739523524">
      <w:bodyDiv w:val="1"/>
      <w:marLeft w:val="0"/>
      <w:marRight w:val="0"/>
      <w:marTop w:val="0"/>
      <w:marBottom w:val="0"/>
      <w:divBdr>
        <w:top w:val="none" w:sz="0" w:space="0" w:color="auto"/>
        <w:left w:val="none" w:sz="0" w:space="0" w:color="auto"/>
        <w:bottom w:val="none" w:sz="0" w:space="0" w:color="auto"/>
        <w:right w:val="none" w:sz="0" w:space="0" w:color="auto"/>
      </w:divBdr>
    </w:div>
    <w:div w:id="739669970">
      <w:bodyDiv w:val="1"/>
      <w:marLeft w:val="0"/>
      <w:marRight w:val="0"/>
      <w:marTop w:val="0"/>
      <w:marBottom w:val="0"/>
      <w:divBdr>
        <w:top w:val="none" w:sz="0" w:space="0" w:color="auto"/>
        <w:left w:val="none" w:sz="0" w:space="0" w:color="auto"/>
        <w:bottom w:val="none" w:sz="0" w:space="0" w:color="auto"/>
        <w:right w:val="none" w:sz="0" w:space="0" w:color="auto"/>
      </w:divBdr>
    </w:div>
    <w:div w:id="744452684">
      <w:bodyDiv w:val="1"/>
      <w:marLeft w:val="0"/>
      <w:marRight w:val="0"/>
      <w:marTop w:val="0"/>
      <w:marBottom w:val="0"/>
      <w:divBdr>
        <w:top w:val="none" w:sz="0" w:space="0" w:color="auto"/>
        <w:left w:val="none" w:sz="0" w:space="0" w:color="auto"/>
        <w:bottom w:val="none" w:sz="0" w:space="0" w:color="auto"/>
        <w:right w:val="none" w:sz="0" w:space="0" w:color="auto"/>
      </w:divBdr>
    </w:div>
    <w:div w:id="747191656">
      <w:bodyDiv w:val="1"/>
      <w:marLeft w:val="0"/>
      <w:marRight w:val="0"/>
      <w:marTop w:val="0"/>
      <w:marBottom w:val="0"/>
      <w:divBdr>
        <w:top w:val="none" w:sz="0" w:space="0" w:color="auto"/>
        <w:left w:val="none" w:sz="0" w:space="0" w:color="auto"/>
        <w:bottom w:val="none" w:sz="0" w:space="0" w:color="auto"/>
        <w:right w:val="none" w:sz="0" w:space="0" w:color="auto"/>
      </w:divBdr>
    </w:div>
    <w:div w:id="747843990">
      <w:bodyDiv w:val="1"/>
      <w:marLeft w:val="0"/>
      <w:marRight w:val="0"/>
      <w:marTop w:val="0"/>
      <w:marBottom w:val="0"/>
      <w:divBdr>
        <w:top w:val="none" w:sz="0" w:space="0" w:color="auto"/>
        <w:left w:val="none" w:sz="0" w:space="0" w:color="auto"/>
        <w:bottom w:val="none" w:sz="0" w:space="0" w:color="auto"/>
        <w:right w:val="none" w:sz="0" w:space="0" w:color="auto"/>
      </w:divBdr>
    </w:div>
    <w:div w:id="749232955">
      <w:bodyDiv w:val="1"/>
      <w:marLeft w:val="0"/>
      <w:marRight w:val="0"/>
      <w:marTop w:val="0"/>
      <w:marBottom w:val="0"/>
      <w:divBdr>
        <w:top w:val="none" w:sz="0" w:space="0" w:color="auto"/>
        <w:left w:val="none" w:sz="0" w:space="0" w:color="auto"/>
        <w:bottom w:val="none" w:sz="0" w:space="0" w:color="auto"/>
        <w:right w:val="none" w:sz="0" w:space="0" w:color="auto"/>
      </w:divBdr>
    </w:div>
    <w:div w:id="749891501">
      <w:bodyDiv w:val="1"/>
      <w:marLeft w:val="0"/>
      <w:marRight w:val="0"/>
      <w:marTop w:val="0"/>
      <w:marBottom w:val="0"/>
      <w:divBdr>
        <w:top w:val="none" w:sz="0" w:space="0" w:color="auto"/>
        <w:left w:val="none" w:sz="0" w:space="0" w:color="auto"/>
        <w:bottom w:val="none" w:sz="0" w:space="0" w:color="auto"/>
        <w:right w:val="none" w:sz="0" w:space="0" w:color="auto"/>
      </w:divBdr>
    </w:div>
    <w:div w:id="751124433">
      <w:bodyDiv w:val="1"/>
      <w:marLeft w:val="0"/>
      <w:marRight w:val="0"/>
      <w:marTop w:val="0"/>
      <w:marBottom w:val="0"/>
      <w:divBdr>
        <w:top w:val="none" w:sz="0" w:space="0" w:color="auto"/>
        <w:left w:val="none" w:sz="0" w:space="0" w:color="auto"/>
        <w:bottom w:val="none" w:sz="0" w:space="0" w:color="auto"/>
        <w:right w:val="none" w:sz="0" w:space="0" w:color="auto"/>
      </w:divBdr>
    </w:div>
    <w:div w:id="753163859">
      <w:bodyDiv w:val="1"/>
      <w:marLeft w:val="0"/>
      <w:marRight w:val="0"/>
      <w:marTop w:val="0"/>
      <w:marBottom w:val="0"/>
      <w:divBdr>
        <w:top w:val="none" w:sz="0" w:space="0" w:color="auto"/>
        <w:left w:val="none" w:sz="0" w:space="0" w:color="auto"/>
        <w:bottom w:val="none" w:sz="0" w:space="0" w:color="auto"/>
        <w:right w:val="none" w:sz="0" w:space="0" w:color="auto"/>
      </w:divBdr>
    </w:div>
    <w:div w:id="754588849">
      <w:bodyDiv w:val="1"/>
      <w:marLeft w:val="0"/>
      <w:marRight w:val="0"/>
      <w:marTop w:val="0"/>
      <w:marBottom w:val="0"/>
      <w:divBdr>
        <w:top w:val="none" w:sz="0" w:space="0" w:color="auto"/>
        <w:left w:val="none" w:sz="0" w:space="0" w:color="auto"/>
        <w:bottom w:val="none" w:sz="0" w:space="0" w:color="auto"/>
        <w:right w:val="none" w:sz="0" w:space="0" w:color="auto"/>
      </w:divBdr>
    </w:div>
    <w:div w:id="756366228">
      <w:bodyDiv w:val="1"/>
      <w:marLeft w:val="0"/>
      <w:marRight w:val="0"/>
      <w:marTop w:val="0"/>
      <w:marBottom w:val="0"/>
      <w:divBdr>
        <w:top w:val="none" w:sz="0" w:space="0" w:color="auto"/>
        <w:left w:val="none" w:sz="0" w:space="0" w:color="auto"/>
        <w:bottom w:val="none" w:sz="0" w:space="0" w:color="auto"/>
        <w:right w:val="none" w:sz="0" w:space="0" w:color="auto"/>
      </w:divBdr>
    </w:div>
    <w:div w:id="757217969">
      <w:bodyDiv w:val="1"/>
      <w:marLeft w:val="0"/>
      <w:marRight w:val="0"/>
      <w:marTop w:val="0"/>
      <w:marBottom w:val="0"/>
      <w:divBdr>
        <w:top w:val="none" w:sz="0" w:space="0" w:color="auto"/>
        <w:left w:val="none" w:sz="0" w:space="0" w:color="auto"/>
        <w:bottom w:val="none" w:sz="0" w:space="0" w:color="auto"/>
        <w:right w:val="none" w:sz="0" w:space="0" w:color="auto"/>
      </w:divBdr>
    </w:div>
    <w:div w:id="758209711">
      <w:bodyDiv w:val="1"/>
      <w:marLeft w:val="0"/>
      <w:marRight w:val="0"/>
      <w:marTop w:val="0"/>
      <w:marBottom w:val="0"/>
      <w:divBdr>
        <w:top w:val="none" w:sz="0" w:space="0" w:color="auto"/>
        <w:left w:val="none" w:sz="0" w:space="0" w:color="auto"/>
        <w:bottom w:val="none" w:sz="0" w:space="0" w:color="auto"/>
        <w:right w:val="none" w:sz="0" w:space="0" w:color="auto"/>
      </w:divBdr>
    </w:div>
    <w:div w:id="759255805">
      <w:bodyDiv w:val="1"/>
      <w:marLeft w:val="0"/>
      <w:marRight w:val="0"/>
      <w:marTop w:val="0"/>
      <w:marBottom w:val="0"/>
      <w:divBdr>
        <w:top w:val="none" w:sz="0" w:space="0" w:color="auto"/>
        <w:left w:val="none" w:sz="0" w:space="0" w:color="auto"/>
        <w:bottom w:val="none" w:sz="0" w:space="0" w:color="auto"/>
        <w:right w:val="none" w:sz="0" w:space="0" w:color="auto"/>
      </w:divBdr>
    </w:div>
    <w:div w:id="760612074">
      <w:bodyDiv w:val="1"/>
      <w:marLeft w:val="0"/>
      <w:marRight w:val="0"/>
      <w:marTop w:val="0"/>
      <w:marBottom w:val="0"/>
      <w:divBdr>
        <w:top w:val="none" w:sz="0" w:space="0" w:color="auto"/>
        <w:left w:val="none" w:sz="0" w:space="0" w:color="auto"/>
        <w:bottom w:val="none" w:sz="0" w:space="0" w:color="auto"/>
        <w:right w:val="none" w:sz="0" w:space="0" w:color="auto"/>
      </w:divBdr>
    </w:div>
    <w:div w:id="761145773">
      <w:bodyDiv w:val="1"/>
      <w:marLeft w:val="0"/>
      <w:marRight w:val="0"/>
      <w:marTop w:val="0"/>
      <w:marBottom w:val="0"/>
      <w:divBdr>
        <w:top w:val="none" w:sz="0" w:space="0" w:color="auto"/>
        <w:left w:val="none" w:sz="0" w:space="0" w:color="auto"/>
        <w:bottom w:val="none" w:sz="0" w:space="0" w:color="auto"/>
        <w:right w:val="none" w:sz="0" w:space="0" w:color="auto"/>
      </w:divBdr>
    </w:div>
    <w:div w:id="761410894">
      <w:bodyDiv w:val="1"/>
      <w:marLeft w:val="0"/>
      <w:marRight w:val="0"/>
      <w:marTop w:val="0"/>
      <w:marBottom w:val="0"/>
      <w:divBdr>
        <w:top w:val="none" w:sz="0" w:space="0" w:color="auto"/>
        <w:left w:val="none" w:sz="0" w:space="0" w:color="auto"/>
        <w:bottom w:val="none" w:sz="0" w:space="0" w:color="auto"/>
        <w:right w:val="none" w:sz="0" w:space="0" w:color="auto"/>
      </w:divBdr>
    </w:div>
    <w:div w:id="765227917">
      <w:bodyDiv w:val="1"/>
      <w:marLeft w:val="0"/>
      <w:marRight w:val="0"/>
      <w:marTop w:val="0"/>
      <w:marBottom w:val="0"/>
      <w:divBdr>
        <w:top w:val="none" w:sz="0" w:space="0" w:color="auto"/>
        <w:left w:val="none" w:sz="0" w:space="0" w:color="auto"/>
        <w:bottom w:val="none" w:sz="0" w:space="0" w:color="auto"/>
        <w:right w:val="none" w:sz="0" w:space="0" w:color="auto"/>
      </w:divBdr>
    </w:div>
    <w:div w:id="767624593">
      <w:bodyDiv w:val="1"/>
      <w:marLeft w:val="0"/>
      <w:marRight w:val="0"/>
      <w:marTop w:val="0"/>
      <w:marBottom w:val="0"/>
      <w:divBdr>
        <w:top w:val="none" w:sz="0" w:space="0" w:color="auto"/>
        <w:left w:val="none" w:sz="0" w:space="0" w:color="auto"/>
        <w:bottom w:val="none" w:sz="0" w:space="0" w:color="auto"/>
        <w:right w:val="none" w:sz="0" w:space="0" w:color="auto"/>
      </w:divBdr>
    </w:div>
    <w:div w:id="770785762">
      <w:bodyDiv w:val="1"/>
      <w:marLeft w:val="0"/>
      <w:marRight w:val="0"/>
      <w:marTop w:val="0"/>
      <w:marBottom w:val="0"/>
      <w:divBdr>
        <w:top w:val="none" w:sz="0" w:space="0" w:color="auto"/>
        <w:left w:val="none" w:sz="0" w:space="0" w:color="auto"/>
        <w:bottom w:val="none" w:sz="0" w:space="0" w:color="auto"/>
        <w:right w:val="none" w:sz="0" w:space="0" w:color="auto"/>
      </w:divBdr>
    </w:div>
    <w:div w:id="773860258">
      <w:bodyDiv w:val="1"/>
      <w:marLeft w:val="0"/>
      <w:marRight w:val="0"/>
      <w:marTop w:val="0"/>
      <w:marBottom w:val="0"/>
      <w:divBdr>
        <w:top w:val="none" w:sz="0" w:space="0" w:color="auto"/>
        <w:left w:val="none" w:sz="0" w:space="0" w:color="auto"/>
        <w:bottom w:val="none" w:sz="0" w:space="0" w:color="auto"/>
        <w:right w:val="none" w:sz="0" w:space="0" w:color="auto"/>
      </w:divBdr>
    </w:div>
    <w:div w:id="773939696">
      <w:bodyDiv w:val="1"/>
      <w:marLeft w:val="0"/>
      <w:marRight w:val="0"/>
      <w:marTop w:val="0"/>
      <w:marBottom w:val="0"/>
      <w:divBdr>
        <w:top w:val="none" w:sz="0" w:space="0" w:color="auto"/>
        <w:left w:val="none" w:sz="0" w:space="0" w:color="auto"/>
        <w:bottom w:val="none" w:sz="0" w:space="0" w:color="auto"/>
        <w:right w:val="none" w:sz="0" w:space="0" w:color="auto"/>
      </w:divBdr>
    </w:div>
    <w:div w:id="779572708">
      <w:bodyDiv w:val="1"/>
      <w:marLeft w:val="0"/>
      <w:marRight w:val="0"/>
      <w:marTop w:val="0"/>
      <w:marBottom w:val="0"/>
      <w:divBdr>
        <w:top w:val="none" w:sz="0" w:space="0" w:color="auto"/>
        <w:left w:val="none" w:sz="0" w:space="0" w:color="auto"/>
        <w:bottom w:val="none" w:sz="0" w:space="0" w:color="auto"/>
        <w:right w:val="none" w:sz="0" w:space="0" w:color="auto"/>
      </w:divBdr>
    </w:div>
    <w:div w:id="780103290">
      <w:bodyDiv w:val="1"/>
      <w:marLeft w:val="0"/>
      <w:marRight w:val="0"/>
      <w:marTop w:val="0"/>
      <w:marBottom w:val="0"/>
      <w:divBdr>
        <w:top w:val="none" w:sz="0" w:space="0" w:color="auto"/>
        <w:left w:val="none" w:sz="0" w:space="0" w:color="auto"/>
        <w:bottom w:val="none" w:sz="0" w:space="0" w:color="auto"/>
        <w:right w:val="none" w:sz="0" w:space="0" w:color="auto"/>
      </w:divBdr>
    </w:div>
    <w:div w:id="783303705">
      <w:bodyDiv w:val="1"/>
      <w:marLeft w:val="0"/>
      <w:marRight w:val="0"/>
      <w:marTop w:val="0"/>
      <w:marBottom w:val="0"/>
      <w:divBdr>
        <w:top w:val="none" w:sz="0" w:space="0" w:color="auto"/>
        <w:left w:val="none" w:sz="0" w:space="0" w:color="auto"/>
        <w:bottom w:val="none" w:sz="0" w:space="0" w:color="auto"/>
        <w:right w:val="none" w:sz="0" w:space="0" w:color="auto"/>
      </w:divBdr>
    </w:div>
    <w:div w:id="783965044">
      <w:bodyDiv w:val="1"/>
      <w:marLeft w:val="0"/>
      <w:marRight w:val="0"/>
      <w:marTop w:val="0"/>
      <w:marBottom w:val="0"/>
      <w:divBdr>
        <w:top w:val="none" w:sz="0" w:space="0" w:color="auto"/>
        <w:left w:val="none" w:sz="0" w:space="0" w:color="auto"/>
        <w:bottom w:val="none" w:sz="0" w:space="0" w:color="auto"/>
        <w:right w:val="none" w:sz="0" w:space="0" w:color="auto"/>
      </w:divBdr>
    </w:div>
    <w:div w:id="784540863">
      <w:bodyDiv w:val="1"/>
      <w:marLeft w:val="0"/>
      <w:marRight w:val="0"/>
      <w:marTop w:val="0"/>
      <w:marBottom w:val="0"/>
      <w:divBdr>
        <w:top w:val="none" w:sz="0" w:space="0" w:color="auto"/>
        <w:left w:val="none" w:sz="0" w:space="0" w:color="auto"/>
        <w:bottom w:val="none" w:sz="0" w:space="0" w:color="auto"/>
        <w:right w:val="none" w:sz="0" w:space="0" w:color="auto"/>
      </w:divBdr>
    </w:div>
    <w:div w:id="785122412">
      <w:bodyDiv w:val="1"/>
      <w:marLeft w:val="0"/>
      <w:marRight w:val="0"/>
      <w:marTop w:val="0"/>
      <w:marBottom w:val="0"/>
      <w:divBdr>
        <w:top w:val="none" w:sz="0" w:space="0" w:color="auto"/>
        <w:left w:val="none" w:sz="0" w:space="0" w:color="auto"/>
        <w:bottom w:val="none" w:sz="0" w:space="0" w:color="auto"/>
        <w:right w:val="none" w:sz="0" w:space="0" w:color="auto"/>
      </w:divBdr>
    </w:div>
    <w:div w:id="790129943">
      <w:bodyDiv w:val="1"/>
      <w:marLeft w:val="0"/>
      <w:marRight w:val="0"/>
      <w:marTop w:val="0"/>
      <w:marBottom w:val="0"/>
      <w:divBdr>
        <w:top w:val="none" w:sz="0" w:space="0" w:color="auto"/>
        <w:left w:val="none" w:sz="0" w:space="0" w:color="auto"/>
        <w:bottom w:val="none" w:sz="0" w:space="0" w:color="auto"/>
        <w:right w:val="none" w:sz="0" w:space="0" w:color="auto"/>
      </w:divBdr>
    </w:div>
    <w:div w:id="791170799">
      <w:bodyDiv w:val="1"/>
      <w:marLeft w:val="0"/>
      <w:marRight w:val="0"/>
      <w:marTop w:val="0"/>
      <w:marBottom w:val="0"/>
      <w:divBdr>
        <w:top w:val="none" w:sz="0" w:space="0" w:color="auto"/>
        <w:left w:val="none" w:sz="0" w:space="0" w:color="auto"/>
        <w:bottom w:val="none" w:sz="0" w:space="0" w:color="auto"/>
        <w:right w:val="none" w:sz="0" w:space="0" w:color="auto"/>
      </w:divBdr>
    </w:div>
    <w:div w:id="791243132">
      <w:bodyDiv w:val="1"/>
      <w:marLeft w:val="0"/>
      <w:marRight w:val="0"/>
      <w:marTop w:val="0"/>
      <w:marBottom w:val="0"/>
      <w:divBdr>
        <w:top w:val="none" w:sz="0" w:space="0" w:color="auto"/>
        <w:left w:val="none" w:sz="0" w:space="0" w:color="auto"/>
        <w:bottom w:val="none" w:sz="0" w:space="0" w:color="auto"/>
        <w:right w:val="none" w:sz="0" w:space="0" w:color="auto"/>
      </w:divBdr>
    </w:div>
    <w:div w:id="791939471">
      <w:bodyDiv w:val="1"/>
      <w:marLeft w:val="0"/>
      <w:marRight w:val="0"/>
      <w:marTop w:val="0"/>
      <w:marBottom w:val="0"/>
      <w:divBdr>
        <w:top w:val="none" w:sz="0" w:space="0" w:color="auto"/>
        <w:left w:val="none" w:sz="0" w:space="0" w:color="auto"/>
        <w:bottom w:val="none" w:sz="0" w:space="0" w:color="auto"/>
        <w:right w:val="none" w:sz="0" w:space="0" w:color="auto"/>
      </w:divBdr>
    </w:div>
    <w:div w:id="793642639">
      <w:bodyDiv w:val="1"/>
      <w:marLeft w:val="0"/>
      <w:marRight w:val="0"/>
      <w:marTop w:val="0"/>
      <w:marBottom w:val="0"/>
      <w:divBdr>
        <w:top w:val="none" w:sz="0" w:space="0" w:color="auto"/>
        <w:left w:val="none" w:sz="0" w:space="0" w:color="auto"/>
        <w:bottom w:val="none" w:sz="0" w:space="0" w:color="auto"/>
        <w:right w:val="none" w:sz="0" w:space="0" w:color="auto"/>
      </w:divBdr>
    </w:div>
    <w:div w:id="796336465">
      <w:bodyDiv w:val="1"/>
      <w:marLeft w:val="0"/>
      <w:marRight w:val="0"/>
      <w:marTop w:val="0"/>
      <w:marBottom w:val="0"/>
      <w:divBdr>
        <w:top w:val="none" w:sz="0" w:space="0" w:color="auto"/>
        <w:left w:val="none" w:sz="0" w:space="0" w:color="auto"/>
        <w:bottom w:val="none" w:sz="0" w:space="0" w:color="auto"/>
        <w:right w:val="none" w:sz="0" w:space="0" w:color="auto"/>
      </w:divBdr>
    </w:div>
    <w:div w:id="805121815">
      <w:bodyDiv w:val="1"/>
      <w:marLeft w:val="0"/>
      <w:marRight w:val="0"/>
      <w:marTop w:val="0"/>
      <w:marBottom w:val="0"/>
      <w:divBdr>
        <w:top w:val="none" w:sz="0" w:space="0" w:color="auto"/>
        <w:left w:val="none" w:sz="0" w:space="0" w:color="auto"/>
        <w:bottom w:val="none" w:sz="0" w:space="0" w:color="auto"/>
        <w:right w:val="none" w:sz="0" w:space="0" w:color="auto"/>
      </w:divBdr>
    </w:div>
    <w:div w:id="807472885">
      <w:bodyDiv w:val="1"/>
      <w:marLeft w:val="0"/>
      <w:marRight w:val="0"/>
      <w:marTop w:val="0"/>
      <w:marBottom w:val="0"/>
      <w:divBdr>
        <w:top w:val="none" w:sz="0" w:space="0" w:color="auto"/>
        <w:left w:val="none" w:sz="0" w:space="0" w:color="auto"/>
        <w:bottom w:val="none" w:sz="0" w:space="0" w:color="auto"/>
        <w:right w:val="none" w:sz="0" w:space="0" w:color="auto"/>
      </w:divBdr>
    </w:div>
    <w:div w:id="808673727">
      <w:bodyDiv w:val="1"/>
      <w:marLeft w:val="0"/>
      <w:marRight w:val="0"/>
      <w:marTop w:val="0"/>
      <w:marBottom w:val="0"/>
      <w:divBdr>
        <w:top w:val="none" w:sz="0" w:space="0" w:color="auto"/>
        <w:left w:val="none" w:sz="0" w:space="0" w:color="auto"/>
        <w:bottom w:val="none" w:sz="0" w:space="0" w:color="auto"/>
        <w:right w:val="none" w:sz="0" w:space="0" w:color="auto"/>
      </w:divBdr>
    </w:div>
    <w:div w:id="811799538">
      <w:bodyDiv w:val="1"/>
      <w:marLeft w:val="0"/>
      <w:marRight w:val="0"/>
      <w:marTop w:val="0"/>
      <w:marBottom w:val="0"/>
      <w:divBdr>
        <w:top w:val="none" w:sz="0" w:space="0" w:color="auto"/>
        <w:left w:val="none" w:sz="0" w:space="0" w:color="auto"/>
        <w:bottom w:val="none" w:sz="0" w:space="0" w:color="auto"/>
        <w:right w:val="none" w:sz="0" w:space="0" w:color="auto"/>
      </w:divBdr>
    </w:div>
    <w:div w:id="814104737">
      <w:bodyDiv w:val="1"/>
      <w:marLeft w:val="0"/>
      <w:marRight w:val="0"/>
      <w:marTop w:val="0"/>
      <w:marBottom w:val="0"/>
      <w:divBdr>
        <w:top w:val="none" w:sz="0" w:space="0" w:color="auto"/>
        <w:left w:val="none" w:sz="0" w:space="0" w:color="auto"/>
        <w:bottom w:val="none" w:sz="0" w:space="0" w:color="auto"/>
        <w:right w:val="none" w:sz="0" w:space="0" w:color="auto"/>
      </w:divBdr>
    </w:div>
    <w:div w:id="817108579">
      <w:bodyDiv w:val="1"/>
      <w:marLeft w:val="0"/>
      <w:marRight w:val="0"/>
      <w:marTop w:val="0"/>
      <w:marBottom w:val="0"/>
      <w:divBdr>
        <w:top w:val="none" w:sz="0" w:space="0" w:color="auto"/>
        <w:left w:val="none" w:sz="0" w:space="0" w:color="auto"/>
        <w:bottom w:val="none" w:sz="0" w:space="0" w:color="auto"/>
        <w:right w:val="none" w:sz="0" w:space="0" w:color="auto"/>
      </w:divBdr>
    </w:div>
    <w:div w:id="817645834">
      <w:bodyDiv w:val="1"/>
      <w:marLeft w:val="0"/>
      <w:marRight w:val="0"/>
      <w:marTop w:val="0"/>
      <w:marBottom w:val="0"/>
      <w:divBdr>
        <w:top w:val="none" w:sz="0" w:space="0" w:color="auto"/>
        <w:left w:val="none" w:sz="0" w:space="0" w:color="auto"/>
        <w:bottom w:val="none" w:sz="0" w:space="0" w:color="auto"/>
        <w:right w:val="none" w:sz="0" w:space="0" w:color="auto"/>
      </w:divBdr>
    </w:div>
    <w:div w:id="819351774">
      <w:bodyDiv w:val="1"/>
      <w:marLeft w:val="0"/>
      <w:marRight w:val="0"/>
      <w:marTop w:val="0"/>
      <w:marBottom w:val="0"/>
      <w:divBdr>
        <w:top w:val="none" w:sz="0" w:space="0" w:color="auto"/>
        <w:left w:val="none" w:sz="0" w:space="0" w:color="auto"/>
        <w:bottom w:val="none" w:sz="0" w:space="0" w:color="auto"/>
        <w:right w:val="none" w:sz="0" w:space="0" w:color="auto"/>
      </w:divBdr>
    </w:div>
    <w:div w:id="822744695">
      <w:bodyDiv w:val="1"/>
      <w:marLeft w:val="0"/>
      <w:marRight w:val="0"/>
      <w:marTop w:val="0"/>
      <w:marBottom w:val="0"/>
      <w:divBdr>
        <w:top w:val="none" w:sz="0" w:space="0" w:color="auto"/>
        <w:left w:val="none" w:sz="0" w:space="0" w:color="auto"/>
        <w:bottom w:val="none" w:sz="0" w:space="0" w:color="auto"/>
        <w:right w:val="none" w:sz="0" w:space="0" w:color="auto"/>
      </w:divBdr>
    </w:div>
    <w:div w:id="823397922">
      <w:bodyDiv w:val="1"/>
      <w:marLeft w:val="0"/>
      <w:marRight w:val="0"/>
      <w:marTop w:val="0"/>
      <w:marBottom w:val="0"/>
      <w:divBdr>
        <w:top w:val="none" w:sz="0" w:space="0" w:color="auto"/>
        <w:left w:val="none" w:sz="0" w:space="0" w:color="auto"/>
        <w:bottom w:val="none" w:sz="0" w:space="0" w:color="auto"/>
        <w:right w:val="none" w:sz="0" w:space="0" w:color="auto"/>
      </w:divBdr>
    </w:div>
    <w:div w:id="824515638">
      <w:bodyDiv w:val="1"/>
      <w:marLeft w:val="0"/>
      <w:marRight w:val="0"/>
      <w:marTop w:val="0"/>
      <w:marBottom w:val="0"/>
      <w:divBdr>
        <w:top w:val="none" w:sz="0" w:space="0" w:color="auto"/>
        <w:left w:val="none" w:sz="0" w:space="0" w:color="auto"/>
        <w:bottom w:val="none" w:sz="0" w:space="0" w:color="auto"/>
        <w:right w:val="none" w:sz="0" w:space="0" w:color="auto"/>
      </w:divBdr>
    </w:div>
    <w:div w:id="826552063">
      <w:bodyDiv w:val="1"/>
      <w:marLeft w:val="0"/>
      <w:marRight w:val="0"/>
      <w:marTop w:val="0"/>
      <w:marBottom w:val="0"/>
      <w:divBdr>
        <w:top w:val="none" w:sz="0" w:space="0" w:color="auto"/>
        <w:left w:val="none" w:sz="0" w:space="0" w:color="auto"/>
        <w:bottom w:val="none" w:sz="0" w:space="0" w:color="auto"/>
        <w:right w:val="none" w:sz="0" w:space="0" w:color="auto"/>
      </w:divBdr>
    </w:div>
    <w:div w:id="833109015">
      <w:bodyDiv w:val="1"/>
      <w:marLeft w:val="0"/>
      <w:marRight w:val="0"/>
      <w:marTop w:val="0"/>
      <w:marBottom w:val="0"/>
      <w:divBdr>
        <w:top w:val="none" w:sz="0" w:space="0" w:color="auto"/>
        <w:left w:val="none" w:sz="0" w:space="0" w:color="auto"/>
        <w:bottom w:val="none" w:sz="0" w:space="0" w:color="auto"/>
        <w:right w:val="none" w:sz="0" w:space="0" w:color="auto"/>
      </w:divBdr>
    </w:div>
    <w:div w:id="833572118">
      <w:bodyDiv w:val="1"/>
      <w:marLeft w:val="0"/>
      <w:marRight w:val="0"/>
      <w:marTop w:val="0"/>
      <w:marBottom w:val="0"/>
      <w:divBdr>
        <w:top w:val="none" w:sz="0" w:space="0" w:color="auto"/>
        <w:left w:val="none" w:sz="0" w:space="0" w:color="auto"/>
        <w:bottom w:val="none" w:sz="0" w:space="0" w:color="auto"/>
        <w:right w:val="none" w:sz="0" w:space="0" w:color="auto"/>
      </w:divBdr>
    </w:div>
    <w:div w:id="839856575">
      <w:bodyDiv w:val="1"/>
      <w:marLeft w:val="0"/>
      <w:marRight w:val="0"/>
      <w:marTop w:val="0"/>
      <w:marBottom w:val="0"/>
      <w:divBdr>
        <w:top w:val="none" w:sz="0" w:space="0" w:color="auto"/>
        <w:left w:val="none" w:sz="0" w:space="0" w:color="auto"/>
        <w:bottom w:val="none" w:sz="0" w:space="0" w:color="auto"/>
        <w:right w:val="none" w:sz="0" w:space="0" w:color="auto"/>
      </w:divBdr>
    </w:div>
    <w:div w:id="840509498">
      <w:bodyDiv w:val="1"/>
      <w:marLeft w:val="0"/>
      <w:marRight w:val="0"/>
      <w:marTop w:val="0"/>
      <w:marBottom w:val="0"/>
      <w:divBdr>
        <w:top w:val="none" w:sz="0" w:space="0" w:color="auto"/>
        <w:left w:val="none" w:sz="0" w:space="0" w:color="auto"/>
        <w:bottom w:val="none" w:sz="0" w:space="0" w:color="auto"/>
        <w:right w:val="none" w:sz="0" w:space="0" w:color="auto"/>
      </w:divBdr>
    </w:div>
    <w:div w:id="841311607">
      <w:bodyDiv w:val="1"/>
      <w:marLeft w:val="0"/>
      <w:marRight w:val="0"/>
      <w:marTop w:val="0"/>
      <w:marBottom w:val="0"/>
      <w:divBdr>
        <w:top w:val="none" w:sz="0" w:space="0" w:color="auto"/>
        <w:left w:val="none" w:sz="0" w:space="0" w:color="auto"/>
        <w:bottom w:val="none" w:sz="0" w:space="0" w:color="auto"/>
        <w:right w:val="none" w:sz="0" w:space="0" w:color="auto"/>
      </w:divBdr>
    </w:div>
    <w:div w:id="841316308">
      <w:bodyDiv w:val="1"/>
      <w:marLeft w:val="0"/>
      <w:marRight w:val="0"/>
      <w:marTop w:val="0"/>
      <w:marBottom w:val="0"/>
      <w:divBdr>
        <w:top w:val="none" w:sz="0" w:space="0" w:color="auto"/>
        <w:left w:val="none" w:sz="0" w:space="0" w:color="auto"/>
        <w:bottom w:val="none" w:sz="0" w:space="0" w:color="auto"/>
        <w:right w:val="none" w:sz="0" w:space="0" w:color="auto"/>
      </w:divBdr>
    </w:div>
    <w:div w:id="846938922">
      <w:bodyDiv w:val="1"/>
      <w:marLeft w:val="0"/>
      <w:marRight w:val="0"/>
      <w:marTop w:val="0"/>
      <w:marBottom w:val="0"/>
      <w:divBdr>
        <w:top w:val="none" w:sz="0" w:space="0" w:color="auto"/>
        <w:left w:val="none" w:sz="0" w:space="0" w:color="auto"/>
        <w:bottom w:val="none" w:sz="0" w:space="0" w:color="auto"/>
        <w:right w:val="none" w:sz="0" w:space="0" w:color="auto"/>
      </w:divBdr>
    </w:div>
    <w:div w:id="847448296">
      <w:bodyDiv w:val="1"/>
      <w:marLeft w:val="0"/>
      <w:marRight w:val="0"/>
      <w:marTop w:val="0"/>
      <w:marBottom w:val="0"/>
      <w:divBdr>
        <w:top w:val="none" w:sz="0" w:space="0" w:color="auto"/>
        <w:left w:val="none" w:sz="0" w:space="0" w:color="auto"/>
        <w:bottom w:val="none" w:sz="0" w:space="0" w:color="auto"/>
        <w:right w:val="none" w:sz="0" w:space="0" w:color="auto"/>
      </w:divBdr>
    </w:div>
    <w:div w:id="847644857">
      <w:bodyDiv w:val="1"/>
      <w:marLeft w:val="0"/>
      <w:marRight w:val="0"/>
      <w:marTop w:val="0"/>
      <w:marBottom w:val="0"/>
      <w:divBdr>
        <w:top w:val="none" w:sz="0" w:space="0" w:color="auto"/>
        <w:left w:val="none" w:sz="0" w:space="0" w:color="auto"/>
        <w:bottom w:val="none" w:sz="0" w:space="0" w:color="auto"/>
        <w:right w:val="none" w:sz="0" w:space="0" w:color="auto"/>
      </w:divBdr>
    </w:div>
    <w:div w:id="848298078">
      <w:bodyDiv w:val="1"/>
      <w:marLeft w:val="0"/>
      <w:marRight w:val="0"/>
      <w:marTop w:val="0"/>
      <w:marBottom w:val="0"/>
      <w:divBdr>
        <w:top w:val="none" w:sz="0" w:space="0" w:color="auto"/>
        <w:left w:val="none" w:sz="0" w:space="0" w:color="auto"/>
        <w:bottom w:val="none" w:sz="0" w:space="0" w:color="auto"/>
        <w:right w:val="none" w:sz="0" w:space="0" w:color="auto"/>
      </w:divBdr>
    </w:div>
    <w:div w:id="848636757">
      <w:bodyDiv w:val="1"/>
      <w:marLeft w:val="0"/>
      <w:marRight w:val="0"/>
      <w:marTop w:val="0"/>
      <w:marBottom w:val="0"/>
      <w:divBdr>
        <w:top w:val="none" w:sz="0" w:space="0" w:color="auto"/>
        <w:left w:val="none" w:sz="0" w:space="0" w:color="auto"/>
        <w:bottom w:val="none" w:sz="0" w:space="0" w:color="auto"/>
        <w:right w:val="none" w:sz="0" w:space="0" w:color="auto"/>
      </w:divBdr>
    </w:div>
    <w:div w:id="851646464">
      <w:bodyDiv w:val="1"/>
      <w:marLeft w:val="0"/>
      <w:marRight w:val="0"/>
      <w:marTop w:val="0"/>
      <w:marBottom w:val="0"/>
      <w:divBdr>
        <w:top w:val="none" w:sz="0" w:space="0" w:color="auto"/>
        <w:left w:val="none" w:sz="0" w:space="0" w:color="auto"/>
        <w:bottom w:val="none" w:sz="0" w:space="0" w:color="auto"/>
        <w:right w:val="none" w:sz="0" w:space="0" w:color="auto"/>
      </w:divBdr>
    </w:div>
    <w:div w:id="852569977">
      <w:bodyDiv w:val="1"/>
      <w:marLeft w:val="0"/>
      <w:marRight w:val="0"/>
      <w:marTop w:val="0"/>
      <w:marBottom w:val="0"/>
      <w:divBdr>
        <w:top w:val="none" w:sz="0" w:space="0" w:color="auto"/>
        <w:left w:val="none" w:sz="0" w:space="0" w:color="auto"/>
        <w:bottom w:val="none" w:sz="0" w:space="0" w:color="auto"/>
        <w:right w:val="none" w:sz="0" w:space="0" w:color="auto"/>
      </w:divBdr>
    </w:div>
    <w:div w:id="856889932">
      <w:bodyDiv w:val="1"/>
      <w:marLeft w:val="0"/>
      <w:marRight w:val="0"/>
      <w:marTop w:val="0"/>
      <w:marBottom w:val="0"/>
      <w:divBdr>
        <w:top w:val="none" w:sz="0" w:space="0" w:color="auto"/>
        <w:left w:val="none" w:sz="0" w:space="0" w:color="auto"/>
        <w:bottom w:val="none" w:sz="0" w:space="0" w:color="auto"/>
        <w:right w:val="none" w:sz="0" w:space="0" w:color="auto"/>
      </w:divBdr>
    </w:div>
    <w:div w:id="859204366">
      <w:bodyDiv w:val="1"/>
      <w:marLeft w:val="0"/>
      <w:marRight w:val="0"/>
      <w:marTop w:val="0"/>
      <w:marBottom w:val="0"/>
      <w:divBdr>
        <w:top w:val="none" w:sz="0" w:space="0" w:color="auto"/>
        <w:left w:val="none" w:sz="0" w:space="0" w:color="auto"/>
        <w:bottom w:val="none" w:sz="0" w:space="0" w:color="auto"/>
        <w:right w:val="none" w:sz="0" w:space="0" w:color="auto"/>
      </w:divBdr>
    </w:div>
    <w:div w:id="859393141">
      <w:bodyDiv w:val="1"/>
      <w:marLeft w:val="0"/>
      <w:marRight w:val="0"/>
      <w:marTop w:val="0"/>
      <w:marBottom w:val="0"/>
      <w:divBdr>
        <w:top w:val="none" w:sz="0" w:space="0" w:color="auto"/>
        <w:left w:val="none" w:sz="0" w:space="0" w:color="auto"/>
        <w:bottom w:val="none" w:sz="0" w:space="0" w:color="auto"/>
        <w:right w:val="none" w:sz="0" w:space="0" w:color="auto"/>
      </w:divBdr>
    </w:div>
    <w:div w:id="865481483">
      <w:bodyDiv w:val="1"/>
      <w:marLeft w:val="0"/>
      <w:marRight w:val="0"/>
      <w:marTop w:val="0"/>
      <w:marBottom w:val="0"/>
      <w:divBdr>
        <w:top w:val="none" w:sz="0" w:space="0" w:color="auto"/>
        <w:left w:val="none" w:sz="0" w:space="0" w:color="auto"/>
        <w:bottom w:val="none" w:sz="0" w:space="0" w:color="auto"/>
        <w:right w:val="none" w:sz="0" w:space="0" w:color="auto"/>
      </w:divBdr>
    </w:div>
    <w:div w:id="867258036">
      <w:bodyDiv w:val="1"/>
      <w:marLeft w:val="0"/>
      <w:marRight w:val="0"/>
      <w:marTop w:val="0"/>
      <w:marBottom w:val="0"/>
      <w:divBdr>
        <w:top w:val="none" w:sz="0" w:space="0" w:color="auto"/>
        <w:left w:val="none" w:sz="0" w:space="0" w:color="auto"/>
        <w:bottom w:val="none" w:sz="0" w:space="0" w:color="auto"/>
        <w:right w:val="none" w:sz="0" w:space="0" w:color="auto"/>
      </w:divBdr>
    </w:div>
    <w:div w:id="867328894">
      <w:bodyDiv w:val="1"/>
      <w:marLeft w:val="0"/>
      <w:marRight w:val="0"/>
      <w:marTop w:val="0"/>
      <w:marBottom w:val="0"/>
      <w:divBdr>
        <w:top w:val="none" w:sz="0" w:space="0" w:color="auto"/>
        <w:left w:val="none" w:sz="0" w:space="0" w:color="auto"/>
        <w:bottom w:val="none" w:sz="0" w:space="0" w:color="auto"/>
        <w:right w:val="none" w:sz="0" w:space="0" w:color="auto"/>
      </w:divBdr>
    </w:div>
    <w:div w:id="867841170">
      <w:bodyDiv w:val="1"/>
      <w:marLeft w:val="0"/>
      <w:marRight w:val="0"/>
      <w:marTop w:val="0"/>
      <w:marBottom w:val="0"/>
      <w:divBdr>
        <w:top w:val="none" w:sz="0" w:space="0" w:color="auto"/>
        <w:left w:val="none" w:sz="0" w:space="0" w:color="auto"/>
        <w:bottom w:val="none" w:sz="0" w:space="0" w:color="auto"/>
        <w:right w:val="none" w:sz="0" w:space="0" w:color="auto"/>
      </w:divBdr>
    </w:div>
    <w:div w:id="870071433">
      <w:bodyDiv w:val="1"/>
      <w:marLeft w:val="0"/>
      <w:marRight w:val="0"/>
      <w:marTop w:val="0"/>
      <w:marBottom w:val="0"/>
      <w:divBdr>
        <w:top w:val="none" w:sz="0" w:space="0" w:color="auto"/>
        <w:left w:val="none" w:sz="0" w:space="0" w:color="auto"/>
        <w:bottom w:val="none" w:sz="0" w:space="0" w:color="auto"/>
        <w:right w:val="none" w:sz="0" w:space="0" w:color="auto"/>
      </w:divBdr>
    </w:div>
    <w:div w:id="872109538">
      <w:bodyDiv w:val="1"/>
      <w:marLeft w:val="0"/>
      <w:marRight w:val="0"/>
      <w:marTop w:val="0"/>
      <w:marBottom w:val="0"/>
      <w:divBdr>
        <w:top w:val="none" w:sz="0" w:space="0" w:color="auto"/>
        <w:left w:val="none" w:sz="0" w:space="0" w:color="auto"/>
        <w:bottom w:val="none" w:sz="0" w:space="0" w:color="auto"/>
        <w:right w:val="none" w:sz="0" w:space="0" w:color="auto"/>
      </w:divBdr>
    </w:div>
    <w:div w:id="882206679">
      <w:bodyDiv w:val="1"/>
      <w:marLeft w:val="0"/>
      <w:marRight w:val="0"/>
      <w:marTop w:val="0"/>
      <w:marBottom w:val="0"/>
      <w:divBdr>
        <w:top w:val="none" w:sz="0" w:space="0" w:color="auto"/>
        <w:left w:val="none" w:sz="0" w:space="0" w:color="auto"/>
        <w:bottom w:val="none" w:sz="0" w:space="0" w:color="auto"/>
        <w:right w:val="none" w:sz="0" w:space="0" w:color="auto"/>
      </w:divBdr>
    </w:div>
    <w:div w:id="883711962">
      <w:bodyDiv w:val="1"/>
      <w:marLeft w:val="0"/>
      <w:marRight w:val="0"/>
      <w:marTop w:val="0"/>
      <w:marBottom w:val="0"/>
      <w:divBdr>
        <w:top w:val="none" w:sz="0" w:space="0" w:color="auto"/>
        <w:left w:val="none" w:sz="0" w:space="0" w:color="auto"/>
        <w:bottom w:val="none" w:sz="0" w:space="0" w:color="auto"/>
        <w:right w:val="none" w:sz="0" w:space="0" w:color="auto"/>
      </w:divBdr>
    </w:div>
    <w:div w:id="886188471">
      <w:bodyDiv w:val="1"/>
      <w:marLeft w:val="0"/>
      <w:marRight w:val="0"/>
      <w:marTop w:val="0"/>
      <w:marBottom w:val="0"/>
      <w:divBdr>
        <w:top w:val="none" w:sz="0" w:space="0" w:color="auto"/>
        <w:left w:val="none" w:sz="0" w:space="0" w:color="auto"/>
        <w:bottom w:val="none" w:sz="0" w:space="0" w:color="auto"/>
        <w:right w:val="none" w:sz="0" w:space="0" w:color="auto"/>
      </w:divBdr>
    </w:div>
    <w:div w:id="888107336">
      <w:bodyDiv w:val="1"/>
      <w:marLeft w:val="0"/>
      <w:marRight w:val="0"/>
      <w:marTop w:val="0"/>
      <w:marBottom w:val="0"/>
      <w:divBdr>
        <w:top w:val="none" w:sz="0" w:space="0" w:color="auto"/>
        <w:left w:val="none" w:sz="0" w:space="0" w:color="auto"/>
        <w:bottom w:val="none" w:sz="0" w:space="0" w:color="auto"/>
        <w:right w:val="none" w:sz="0" w:space="0" w:color="auto"/>
      </w:divBdr>
    </w:div>
    <w:div w:id="893352266">
      <w:bodyDiv w:val="1"/>
      <w:marLeft w:val="0"/>
      <w:marRight w:val="0"/>
      <w:marTop w:val="0"/>
      <w:marBottom w:val="0"/>
      <w:divBdr>
        <w:top w:val="none" w:sz="0" w:space="0" w:color="auto"/>
        <w:left w:val="none" w:sz="0" w:space="0" w:color="auto"/>
        <w:bottom w:val="none" w:sz="0" w:space="0" w:color="auto"/>
        <w:right w:val="none" w:sz="0" w:space="0" w:color="auto"/>
      </w:divBdr>
    </w:div>
    <w:div w:id="896740843">
      <w:bodyDiv w:val="1"/>
      <w:marLeft w:val="0"/>
      <w:marRight w:val="0"/>
      <w:marTop w:val="0"/>
      <w:marBottom w:val="0"/>
      <w:divBdr>
        <w:top w:val="none" w:sz="0" w:space="0" w:color="auto"/>
        <w:left w:val="none" w:sz="0" w:space="0" w:color="auto"/>
        <w:bottom w:val="none" w:sz="0" w:space="0" w:color="auto"/>
        <w:right w:val="none" w:sz="0" w:space="0" w:color="auto"/>
      </w:divBdr>
    </w:div>
    <w:div w:id="900020188">
      <w:bodyDiv w:val="1"/>
      <w:marLeft w:val="0"/>
      <w:marRight w:val="0"/>
      <w:marTop w:val="0"/>
      <w:marBottom w:val="0"/>
      <w:divBdr>
        <w:top w:val="none" w:sz="0" w:space="0" w:color="auto"/>
        <w:left w:val="none" w:sz="0" w:space="0" w:color="auto"/>
        <w:bottom w:val="none" w:sz="0" w:space="0" w:color="auto"/>
        <w:right w:val="none" w:sz="0" w:space="0" w:color="auto"/>
      </w:divBdr>
    </w:div>
    <w:div w:id="901865742">
      <w:bodyDiv w:val="1"/>
      <w:marLeft w:val="0"/>
      <w:marRight w:val="0"/>
      <w:marTop w:val="0"/>
      <w:marBottom w:val="0"/>
      <w:divBdr>
        <w:top w:val="none" w:sz="0" w:space="0" w:color="auto"/>
        <w:left w:val="none" w:sz="0" w:space="0" w:color="auto"/>
        <w:bottom w:val="none" w:sz="0" w:space="0" w:color="auto"/>
        <w:right w:val="none" w:sz="0" w:space="0" w:color="auto"/>
      </w:divBdr>
    </w:div>
    <w:div w:id="906768771">
      <w:bodyDiv w:val="1"/>
      <w:marLeft w:val="0"/>
      <w:marRight w:val="0"/>
      <w:marTop w:val="0"/>
      <w:marBottom w:val="0"/>
      <w:divBdr>
        <w:top w:val="none" w:sz="0" w:space="0" w:color="auto"/>
        <w:left w:val="none" w:sz="0" w:space="0" w:color="auto"/>
        <w:bottom w:val="none" w:sz="0" w:space="0" w:color="auto"/>
        <w:right w:val="none" w:sz="0" w:space="0" w:color="auto"/>
      </w:divBdr>
    </w:div>
    <w:div w:id="912350139">
      <w:bodyDiv w:val="1"/>
      <w:marLeft w:val="0"/>
      <w:marRight w:val="0"/>
      <w:marTop w:val="0"/>
      <w:marBottom w:val="0"/>
      <w:divBdr>
        <w:top w:val="none" w:sz="0" w:space="0" w:color="auto"/>
        <w:left w:val="none" w:sz="0" w:space="0" w:color="auto"/>
        <w:bottom w:val="none" w:sz="0" w:space="0" w:color="auto"/>
        <w:right w:val="none" w:sz="0" w:space="0" w:color="auto"/>
      </w:divBdr>
    </w:div>
    <w:div w:id="913510038">
      <w:bodyDiv w:val="1"/>
      <w:marLeft w:val="0"/>
      <w:marRight w:val="0"/>
      <w:marTop w:val="0"/>
      <w:marBottom w:val="0"/>
      <w:divBdr>
        <w:top w:val="none" w:sz="0" w:space="0" w:color="auto"/>
        <w:left w:val="none" w:sz="0" w:space="0" w:color="auto"/>
        <w:bottom w:val="none" w:sz="0" w:space="0" w:color="auto"/>
        <w:right w:val="none" w:sz="0" w:space="0" w:color="auto"/>
      </w:divBdr>
    </w:div>
    <w:div w:id="918364024">
      <w:bodyDiv w:val="1"/>
      <w:marLeft w:val="0"/>
      <w:marRight w:val="0"/>
      <w:marTop w:val="0"/>
      <w:marBottom w:val="0"/>
      <w:divBdr>
        <w:top w:val="none" w:sz="0" w:space="0" w:color="auto"/>
        <w:left w:val="none" w:sz="0" w:space="0" w:color="auto"/>
        <w:bottom w:val="none" w:sz="0" w:space="0" w:color="auto"/>
        <w:right w:val="none" w:sz="0" w:space="0" w:color="auto"/>
      </w:divBdr>
    </w:div>
    <w:div w:id="923412154">
      <w:bodyDiv w:val="1"/>
      <w:marLeft w:val="0"/>
      <w:marRight w:val="0"/>
      <w:marTop w:val="0"/>
      <w:marBottom w:val="0"/>
      <w:divBdr>
        <w:top w:val="none" w:sz="0" w:space="0" w:color="auto"/>
        <w:left w:val="none" w:sz="0" w:space="0" w:color="auto"/>
        <w:bottom w:val="none" w:sz="0" w:space="0" w:color="auto"/>
        <w:right w:val="none" w:sz="0" w:space="0" w:color="auto"/>
      </w:divBdr>
    </w:div>
    <w:div w:id="924386465">
      <w:bodyDiv w:val="1"/>
      <w:marLeft w:val="0"/>
      <w:marRight w:val="0"/>
      <w:marTop w:val="0"/>
      <w:marBottom w:val="0"/>
      <w:divBdr>
        <w:top w:val="none" w:sz="0" w:space="0" w:color="auto"/>
        <w:left w:val="none" w:sz="0" w:space="0" w:color="auto"/>
        <w:bottom w:val="none" w:sz="0" w:space="0" w:color="auto"/>
        <w:right w:val="none" w:sz="0" w:space="0" w:color="auto"/>
      </w:divBdr>
    </w:div>
    <w:div w:id="924457306">
      <w:bodyDiv w:val="1"/>
      <w:marLeft w:val="0"/>
      <w:marRight w:val="0"/>
      <w:marTop w:val="0"/>
      <w:marBottom w:val="0"/>
      <w:divBdr>
        <w:top w:val="none" w:sz="0" w:space="0" w:color="auto"/>
        <w:left w:val="none" w:sz="0" w:space="0" w:color="auto"/>
        <w:bottom w:val="none" w:sz="0" w:space="0" w:color="auto"/>
        <w:right w:val="none" w:sz="0" w:space="0" w:color="auto"/>
      </w:divBdr>
    </w:div>
    <w:div w:id="934747256">
      <w:bodyDiv w:val="1"/>
      <w:marLeft w:val="0"/>
      <w:marRight w:val="0"/>
      <w:marTop w:val="0"/>
      <w:marBottom w:val="0"/>
      <w:divBdr>
        <w:top w:val="none" w:sz="0" w:space="0" w:color="auto"/>
        <w:left w:val="none" w:sz="0" w:space="0" w:color="auto"/>
        <w:bottom w:val="none" w:sz="0" w:space="0" w:color="auto"/>
        <w:right w:val="none" w:sz="0" w:space="0" w:color="auto"/>
      </w:divBdr>
    </w:div>
    <w:div w:id="934941346">
      <w:bodyDiv w:val="1"/>
      <w:marLeft w:val="0"/>
      <w:marRight w:val="0"/>
      <w:marTop w:val="0"/>
      <w:marBottom w:val="0"/>
      <w:divBdr>
        <w:top w:val="none" w:sz="0" w:space="0" w:color="auto"/>
        <w:left w:val="none" w:sz="0" w:space="0" w:color="auto"/>
        <w:bottom w:val="none" w:sz="0" w:space="0" w:color="auto"/>
        <w:right w:val="none" w:sz="0" w:space="0" w:color="auto"/>
      </w:divBdr>
    </w:div>
    <w:div w:id="938176484">
      <w:bodyDiv w:val="1"/>
      <w:marLeft w:val="0"/>
      <w:marRight w:val="0"/>
      <w:marTop w:val="0"/>
      <w:marBottom w:val="0"/>
      <w:divBdr>
        <w:top w:val="none" w:sz="0" w:space="0" w:color="auto"/>
        <w:left w:val="none" w:sz="0" w:space="0" w:color="auto"/>
        <w:bottom w:val="none" w:sz="0" w:space="0" w:color="auto"/>
        <w:right w:val="none" w:sz="0" w:space="0" w:color="auto"/>
      </w:divBdr>
    </w:div>
    <w:div w:id="939220086">
      <w:bodyDiv w:val="1"/>
      <w:marLeft w:val="0"/>
      <w:marRight w:val="0"/>
      <w:marTop w:val="0"/>
      <w:marBottom w:val="0"/>
      <w:divBdr>
        <w:top w:val="none" w:sz="0" w:space="0" w:color="auto"/>
        <w:left w:val="none" w:sz="0" w:space="0" w:color="auto"/>
        <w:bottom w:val="none" w:sz="0" w:space="0" w:color="auto"/>
        <w:right w:val="none" w:sz="0" w:space="0" w:color="auto"/>
      </w:divBdr>
    </w:div>
    <w:div w:id="939920712">
      <w:bodyDiv w:val="1"/>
      <w:marLeft w:val="0"/>
      <w:marRight w:val="0"/>
      <w:marTop w:val="0"/>
      <w:marBottom w:val="0"/>
      <w:divBdr>
        <w:top w:val="none" w:sz="0" w:space="0" w:color="auto"/>
        <w:left w:val="none" w:sz="0" w:space="0" w:color="auto"/>
        <w:bottom w:val="none" w:sz="0" w:space="0" w:color="auto"/>
        <w:right w:val="none" w:sz="0" w:space="0" w:color="auto"/>
      </w:divBdr>
    </w:div>
    <w:div w:id="941691404">
      <w:bodyDiv w:val="1"/>
      <w:marLeft w:val="0"/>
      <w:marRight w:val="0"/>
      <w:marTop w:val="0"/>
      <w:marBottom w:val="0"/>
      <w:divBdr>
        <w:top w:val="none" w:sz="0" w:space="0" w:color="auto"/>
        <w:left w:val="none" w:sz="0" w:space="0" w:color="auto"/>
        <w:bottom w:val="none" w:sz="0" w:space="0" w:color="auto"/>
        <w:right w:val="none" w:sz="0" w:space="0" w:color="auto"/>
      </w:divBdr>
    </w:div>
    <w:div w:id="944655874">
      <w:bodyDiv w:val="1"/>
      <w:marLeft w:val="0"/>
      <w:marRight w:val="0"/>
      <w:marTop w:val="0"/>
      <w:marBottom w:val="0"/>
      <w:divBdr>
        <w:top w:val="none" w:sz="0" w:space="0" w:color="auto"/>
        <w:left w:val="none" w:sz="0" w:space="0" w:color="auto"/>
        <w:bottom w:val="none" w:sz="0" w:space="0" w:color="auto"/>
        <w:right w:val="none" w:sz="0" w:space="0" w:color="auto"/>
      </w:divBdr>
    </w:div>
    <w:div w:id="947278906">
      <w:bodyDiv w:val="1"/>
      <w:marLeft w:val="0"/>
      <w:marRight w:val="0"/>
      <w:marTop w:val="0"/>
      <w:marBottom w:val="0"/>
      <w:divBdr>
        <w:top w:val="none" w:sz="0" w:space="0" w:color="auto"/>
        <w:left w:val="none" w:sz="0" w:space="0" w:color="auto"/>
        <w:bottom w:val="none" w:sz="0" w:space="0" w:color="auto"/>
        <w:right w:val="none" w:sz="0" w:space="0" w:color="auto"/>
      </w:divBdr>
    </w:div>
    <w:div w:id="950278986">
      <w:bodyDiv w:val="1"/>
      <w:marLeft w:val="0"/>
      <w:marRight w:val="0"/>
      <w:marTop w:val="0"/>
      <w:marBottom w:val="0"/>
      <w:divBdr>
        <w:top w:val="none" w:sz="0" w:space="0" w:color="auto"/>
        <w:left w:val="none" w:sz="0" w:space="0" w:color="auto"/>
        <w:bottom w:val="none" w:sz="0" w:space="0" w:color="auto"/>
        <w:right w:val="none" w:sz="0" w:space="0" w:color="auto"/>
      </w:divBdr>
    </w:div>
    <w:div w:id="952321493">
      <w:bodyDiv w:val="1"/>
      <w:marLeft w:val="0"/>
      <w:marRight w:val="0"/>
      <w:marTop w:val="0"/>
      <w:marBottom w:val="0"/>
      <w:divBdr>
        <w:top w:val="none" w:sz="0" w:space="0" w:color="auto"/>
        <w:left w:val="none" w:sz="0" w:space="0" w:color="auto"/>
        <w:bottom w:val="none" w:sz="0" w:space="0" w:color="auto"/>
        <w:right w:val="none" w:sz="0" w:space="0" w:color="auto"/>
      </w:divBdr>
    </w:div>
    <w:div w:id="953097806">
      <w:bodyDiv w:val="1"/>
      <w:marLeft w:val="0"/>
      <w:marRight w:val="0"/>
      <w:marTop w:val="0"/>
      <w:marBottom w:val="0"/>
      <w:divBdr>
        <w:top w:val="none" w:sz="0" w:space="0" w:color="auto"/>
        <w:left w:val="none" w:sz="0" w:space="0" w:color="auto"/>
        <w:bottom w:val="none" w:sz="0" w:space="0" w:color="auto"/>
        <w:right w:val="none" w:sz="0" w:space="0" w:color="auto"/>
      </w:divBdr>
    </w:div>
    <w:div w:id="955064166">
      <w:bodyDiv w:val="1"/>
      <w:marLeft w:val="0"/>
      <w:marRight w:val="0"/>
      <w:marTop w:val="0"/>
      <w:marBottom w:val="0"/>
      <w:divBdr>
        <w:top w:val="none" w:sz="0" w:space="0" w:color="auto"/>
        <w:left w:val="none" w:sz="0" w:space="0" w:color="auto"/>
        <w:bottom w:val="none" w:sz="0" w:space="0" w:color="auto"/>
        <w:right w:val="none" w:sz="0" w:space="0" w:color="auto"/>
      </w:divBdr>
    </w:div>
    <w:div w:id="957370856">
      <w:bodyDiv w:val="1"/>
      <w:marLeft w:val="0"/>
      <w:marRight w:val="0"/>
      <w:marTop w:val="0"/>
      <w:marBottom w:val="0"/>
      <w:divBdr>
        <w:top w:val="none" w:sz="0" w:space="0" w:color="auto"/>
        <w:left w:val="none" w:sz="0" w:space="0" w:color="auto"/>
        <w:bottom w:val="none" w:sz="0" w:space="0" w:color="auto"/>
        <w:right w:val="none" w:sz="0" w:space="0" w:color="auto"/>
      </w:divBdr>
    </w:div>
    <w:div w:id="961349663">
      <w:bodyDiv w:val="1"/>
      <w:marLeft w:val="0"/>
      <w:marRight w:val="0"/>
      <w:marTop w:val="0"/>
      <w:marBottom w:val="0"/>
      <w:divBdr>
        <w:top w:val="none" w:sz="0" w:space="0" w:color="auto"/>
        <w:left w:val="none" w:sz="0" w:space="0" w:color="auto"/>
        <w:bottom w:val="none" w:sz="0" w:space="0" w:color="auto"/>
        <w:right w:val="none" w:sz="0" w:space="0" w:color="auto"/>
      </w:divBdr>
    </w:div>
    <w:div w:id="965165523">
      <w:bodyDiv w:val="1"/>
      <w:marLeft w:val="0"/>
      <w:marRight w:val="0"/>
      <w:marTop w:val="0"/>
      <w:marBottom w:val="0"/>
      <w:divBdr>
        <w:top w:val="none" w:sz="0" w:space="0" w:color="auto"/>
        <w:left w:val="none" w:sz="0" w:space="0" w:color="auto"/>
        <w:bottom w:val="none" w:sz="0" w:space="0" w:color="auto"/>
        <w:right w:val="none" w:sz="0" w:space="0" w:color="auto"/>
      </w:divBdr>
    </w:div>
    <w:div w:id="970091627">
      <w:bodyDiv w:val="1"/>
      <w:marLeft w:val="0"/>
      <w:marRight w:val="0"/>
      <w:marTop w:val="0"/>
      <w:marBottom w:val="0"/>
      <w:divBdr>
        <w:top w:val="none" w:sz="0" w:space="0" w:color="auto"/>
        <w:left w:val="none" w:sz="0" w:space="0" w:color="auto"/>
        <w:bottom w:val="none" w:sz="0" w:space="0" w:color="auto"/>
        <w:right w:val="none" w:sz="0" w:space="0" w:color="auto"/>
      </w:divBdr>
    </w:div>
    <w:div w:id="970206862">
      <w:bodyDiv w:val="1"/>
      <w:marLeft w:val="0"/>
      <w:marRight w:val="0"/>
      <w:marTop w:val="0"/>
      <w:marBottom w:val="0"/>
      <w:divBdr>
        <w:top w:val="none" w:sz="0" w:space="0" w:color="auto"/>
        <w:left w:val="none" w:sz="0" w:space="0" w:color="auto"/>
        <w:bottom w:val="none" w:sz="0" w:space="0" w:color="auto"/>
        <w:right w:val="none" w:sz="0" w:space="0" w:color="auto"/>
      </w:divBdr>
    </w:div>
    <w:div w:id="971518697">
      <w:bodyDiv w:val="1"/>
      <w:marLeft w:val="0"/>
      <w:marRight w:val="0"/>
      <w:marTop w:val="0"/>
      <w:marBottom w:val="0"/>
      <w:divBdr>
        <w:top w:val="none" w:sz="0" w:space="0" w:color="auto"/>
        <w:left w:val="none" w:sz="0" w:space="0" w:color="auto"/>
        <w:bottom w:val="none" w:sz="0" w:space="0" w:color="auto"/>
        <w:right w:val="none" w:sz="0" w:space="0" w:color="auto"/>
      </w:divBdr>
    </w:div>
    <w:div w:id="972250112">
      <w:bodyDiv w:val="1"/>
      <w:marLeft w:val="0"/>
      <w:marRight w:val="0"/>
      <w:marTop w:val="0"/>
      <w:marBottom w:val="0"/>
      <w:divBdr>
        <w:top w:val="none" w:sz="0" w:space="0" w:color="auto"/>
        <w:left w:val="none" w:sz="0" w:space="0" w:color="auto"/>
        <w:bottom w:val="none" w:sz="0" w:space="0" w:color="auto"/>
        <w:right w:val="none" w:sz="0" w:space="0" w:color="auto"/>
      </w:divBdr>
    </w:div>
    <w:div w:id="973410377">
      <w:bodyDiv w:val="1"/>
      <w:marLeft w:val="0"/>
      <w:marRight w:val="0"/>
      <w:marTop w:val="0"/>
      <w:marBottom w:val="0"/>
      <w:divBdr>
        <w:top w:val="none" w:sz="0" w:space="0" w:color="auto"/>
        <w:left w:val="none" w:sz="0" w:space="0" w:color="auto"/>
        <w:bottom w:val="none" w:sz="0" w:space="0" w:color="auto"/>
        <w:right w:val="none" w:sz="0" w:space="0" w:color="auto"/>
      </w:divBdr>
    </w:div>
    <w:div w:id="974869061">
      <w:bodyDiv w:val="1"/>
      <w:marLeft w:val="0"/>
      <w:marRight w:val="0"/>
      <w:marTop w:val="0"/>
      <w:marBottom w:val="0"/>
      <w:divBdr>
        <w:top w:val="none" w:sz="0" w:space="0" w:color="auto"/>
        <w:left w:val="none" w:sz="0" w:space="0" w:color="auto"/>
        <w:bottom w:val="none" w:sz="0" w:space="0" w:color="auto"/>
        <w:right w:val="none" w:sz="0" w:space="0" w:color="auto"/>
      </w:divBdr>
    </w:div>
    <w:div w:id="974914490">
      <w:bodyDiv w:val="1"/>
      <w:marLeft w:val="0"/>
      <w:marRight w:val="0"/>
      <w:marTop w:val="0"/>
      <w:marBottom w:val="0"/>
      <w:divBdr>
        <w:top w:val="none" w:sz="0" w:space="0" w:color="auto"/>
        <w:left w:val="none" w:sz="0" w:space="0" w:color="auto"/>
        <w:bottom w:val="none" w:sz="0" w:space="0" w:color="auto"/>
        <w:right w:val="none" w:sz="0" w:space="0" w:color="auto"/>
      </w:divBdr>
    </w:div>
    <w:div w:id="978147055">
      <w:bodyDiv w:val="1"/>
      <w:marLeft w:val="0"/>
      <w:marRight w:val="0"/>
      <w:marTop w:val="0"/>
      <w:marBottom w:val="0"/>
      <w:divBdr>
        <w:top w:val="none" w:sz="0" w:space="0" w:color="auto"/>
        <w:left w:val="none" w:sz="0" w:space="0" w:color="auto"/>
        <w:bottom w:val="none" w:sz="0" w:space="0" w:color="auto"/>
        <w:right w:val="none" w:sz="0" w:space="0" w:color="auto"/>
      </w:divBdr>
    </w:div>
    <w:div w:id="978724263">
      <w:bodyDiv w:val="1"/>
      <w:marLeft w:val="0"/>
      <w:marRight w:val="0"/>
      <w:marTop w:val="0"/>
      <w:marBottom w:val="0"/>
      <w:divBdr>
        <w:top w:val="none" w:sz="0" w:space="0" w:color="auto"/>
        <w:left w:val="none" w:sz="0" w:space="0" w:color="auto"/>
        <w:bottom w:val="none" w:sz="0" w:space="0" w:color="auto"/>
        <w:right w:val="none" w:sz="0" w:space="0" w:color="auto"/>
      </w:divBdr>
    </w:div>
    <w:div w:id="979264716">
      <w:bodyDiv w:val="1"/>
      <w:marLeft w:val="0"/>
      <w:marRight w:val="0"/>
      <w:marTop w:val="0"/>
      <w:marBottom w:val="0"/>
      <w:divBdr>
        <w:top w:val="none" w:sz="0" w:space="0" w:color="auto"/>
        <w:left w:val="none" w:sz="0" w:space="0" w:color="auto"/>
        <w:bottom w:val="none" w:sz="0" w:space="0" w:color="auto"/>
        <w:right w:val="none" w:sz="0" w:space="0" w:color="auto"/>
      </w:divBdr>
    </w:div>
    <w:div w:id="979724672">
      <w:bodyDiv w:val="1"/>
      <w:marLeft w:val="0"/>
      <w:marRight w:val="0"/>
      <w:marTop w:val="0"/>
      <w:marBottom w:val="0"/>
      <w:divBdr>
        <w:top w:val="none" w:sz="0" w:space="0" w:color="auto"/>
        <w:left w:val="none" w:sz="0" w:space="0" w:color="auto"/>
        <w:bottom w:val="none" w:sz="0" w:space="0" w:color="auto"/>
        <w:right w:val="none" w:sz="0" w:space="0" w:color="auto"/>
      </w:divBdr>
    </w:div>
    <w:div w:id="980767355">
      <w:bodyDiv w:val="1"/>
      <w:marLeft w:val="0"/>
      <w:marRight w:val="0"/>
      <w:marTop w:val="0"/>
      <w:marBottom w:val="0"/>
      <w:divBdr>
        <w:top w:val="none" w:sz="0" w:space="0" w:color="auto"/>
        <w:left w:val="none" w:sz="0" w:space="0" w:color="auto"/>
        <w:bottom w:val="none" w:sz="0" w:space="0" w:color="auto"/>
        <w:right w:val="none" w:sz="0" w:space="0" w:color="auto"/>
      </w:divBdr>
    </w:div>
    <w:div w:id="981690156">
      <w:bodyDiv w:val="1"/>
      <w:marLeft w:val="0"/>
      <w:marRight w:val="0"/>
      <w:marTop w:val="0"/>
      <w:marBottom w:val="0"/>
      <w:divBdr>
        <w:top w:val="none" w:sz="0" w:space="0" w:color="auto"/>
        <w:left w:val="none" w:sz="0" w:space="0" w:color="auto"/>
        <w:bottom w:val="none" w:sz="0" w:space="0" w:color="auto"/>
        <w:right w:val="none" w:sz="0" w:space="0" w:color="auto"/>
      </w:divBdr>
    </w:div>
    <w:div w:id="986203639">
      <w:bodyDiv w:val="1"/>
      <w:marLeft w:val="0"/>
      <w:marRight w:val="0"/>
      <w:marTop w:val="0"/>
      <w:marBottom w:val="0"/>
      <w:divBdr>
        <w:top w:val="none" w:sz="0" w:space="0" w:color="auto"/>
        <w:left w:val="none" w:sz="0" w:space="0" w:color="auto"/>
        <w:bottom w:val="none" w:sz="0" w:space="0" w:color="auto"/>
        <w:right w:val="none" w:sz="0" w:space="0" w:color="auto"/>
      </w:divBdr>
    </w:div>
    <w:div w:id="986397799">
      <w:bodyDiv w:val="1"/>
      <w:marLeft w:val="0"/>
      <w:marRight w:val="0"/>
      <w:marTop w:val="0"/>
      <w:marBottom w:val="0"/>
      <w:divBdr>
        <w:top w:val="none" w:sz="0" w:space="0" w:color="auto"/>
        <w:left w:val="none" w:sz="0" w:space="0" w:color="auto"/>
        <w:bottom w:val="none" w:sz="0" w:space="0" w:color="auto"/>
        <w:right w:val="none" w:sz="0" w:space="0" w:color="auto"/>
      </w:divBdr>
    </w:div>
    <w:div w:id="986543925">
      <w:bodyDiv w:val="1"/>
      <w:marLeft w:val="0"/>
      <w:marRight w:val="0"/>
      <w:marTop w:val="0"/>
      <w:marBottom w:val="0"/>
      <w:divBdr>
        <w:top w:val="none" w:sz="0" w:space="0" w:color="auto"/>
        <w:left w:val="none" w:sz="0" w:space="0" w:color="auto"/>
        <w:bottom w:val="none" w:sz="0" w:space="0" w:color="auto"/>
        <w:right w:val="none" w:sz="0" w:space="0" w:color="auto"/>
      </w:divBdr>
    </w:div>
    <w:div w:id="986783542">
      <w:bodyDiv w:val="1"/>
      <w:marLeft w:val="0"/>
      <w:marRight w:val="0"/>
      <w:marTop w:val="0"/>
      <w:marBottom w:val="0"/>
      <w:divBdr>
        <w:top w:val="none" w:sz="0" w:space="0" w:color="auto"/>
        <w:left w:val="none" w:sz="0" w:space="0" w:color="auto"/>
        <w:bottom w:val="none" w:sz="0" w:space="0" w:color="auto"/>
        <w:right w:val="none" w:sz="0" w:space="0" w:color="auto"/>
      </w:divBdr>
    </w:div>
    <w:div w:id="986859355">
      <w:bodyDiv w:val="1"/>
      <w:marLeft w:val="0"/>
      <w:marRight w:val="0"/>
      <w:marTop w:val="0"/>
      <w:marBottom w:val="0"/>
      <w:divBdr>
        <w:top w:val="none" w:sz="0" w:space="0" w:color="auto"/>
        <w:left w:val="none" w:sz="0" w:space="0" w:color="auto"/>
        <w:bottom w:val="none" w:sz="0" w:space="0" w:color="auto"/>
        <w:right w:val="none" w:sz="0" w:space="0" w:color="auto"/>
      </w:divBdr>
    </w:div>
    <w:div w:id="987706991">
      <w:bodyDiv w:val="1"/>
      <w:marLeft w:val="0"/>
      <w:marRight w:val="0"/>
      <w:marTop w:val="0"/>
      <w:marBottom w:val="0"/>
      <w:divBdr>
        <w:top w:val="none" w:sz="0" w:space="0" w:color="auto"/>
        <w:left w:val="none" w:sz="0" w:space="0" w:color="auto"/>
        <w:bottom w:val="none" w:sz="0" w:space="0" w:color="auto"/>
        <w:right w:val="none" w:sz="0" w:space="0" w:color="auto"/>
      </w:divBdr>
    </w:div>
    <w:div w:id="987901876">
      <w:bodyDiv w:val="1"/>
      <w:marLeft w:val="0"/>
      <w:marRight w:val="0"/>
      <w:marTop w:val="0"/>
      <w:marBottom w:val="0"/>
      <w:divBdr>
        <w:top w:val="none" w:sz="0" w:space="0" w:color="auto"/>
        <w:left w:val="none" w:sz="0" w:space="0" w:color="auto"/>
        <w:bottom w:val="none" w:sz="0" w:space="0" w:color="auto"/>
        <w:right w:val="none" w:sz="0" w:space="0" w:color="auto"/>
      </w:divBdr>
    </w:div>
    <w:div w:id="989795098">
      <w:bodyDiv w:val="1"/>
      <w:marLeft w:val="0"/>
      <w:marRight w:val="0"/>
      <w:marTop w:val="0"/>
      <w:marBottom w:val="0"/>
      <w:divBdr>
        <w:top w:val="none" w:sz="0" w:space="0" w:color="auto"/>
        <w:left w:val="none" w:sz="0" w:space="0" w:color="auto"/>
        <w:bottom w:val="none" w:sz="0" w:space="0" w:color="auto"/>
        <w:right w:val="none" w:sz="0" w:space="0" w:color="auto"/>
      </w:divBdr>
    </w:div>
    <w:div w:id="990213417">
      <w:bodyDiv w:val="1"/>
      <w:marLeft w:val="0"/>
      <w:marRight w:val="0"/>
      <w:marTop w:val="0"/>
      <w:marBottom w:val="0"/>
      <w:divBdr>
        <w:top w:val="none" w:sz="0" w:space="0" w:color="auto"/>
        <w:left w:val="none" w:sz="0" w:space="0" w:color="auto"/>
        <w:bottom w:val="none" w:sz="0" w:space="0" w:color="auto"/>
        <w:right w:val="none" w:sz="0" w:space="0" w:color="auto"/>
      </w:divBdr>
    </w:div>
    <w:div w:id="991058726">
      <w:bodyDiv w:val="1"/>
      <w:marLeft w:val="0"/>
      <w:marRight w:val="0"/>
      <w:marTop w:val="0"/>
      <w:marBottom w:val="0"/>
      <w:divBdr>
        <w:top w:val="none" w:sz="0" w:space="0" w:color="auto"/>
        <w:left w:val="none" w:sz="0" w:space="0" w:color="auto"/>
        <w:bottom w:val="none" w:sz="0" w:space="0" w:color="auto"/>
        <w:right w:val="none" w:sz="0" w:space="0" w:color="auto"/>
      </w:divBdr>
    </w:div>
    <w:div w:id="995648927">
      <w:bodyDiv w:val="1"/>
      <w:marLeft w:val="0"/>
      <w:marRight w:val="0"/>
      <w:marTop w:val="0"/>
      <w:marBottom w:val="0"/>
      <w:divBdr>
        <w:top w:val="none" w:sz="0" w:space="0" w:color="auto"/>
        <w:left w:val="none" w:sz="0" w:space="0" w:color="auto"/>
        <w:bottom w:val="none" w:sz="0" w:space="0" w:color="auto"/>
        <w:right w:val="none" w:sz="0" w:space="0" w:color="auto"/>
      </w:divBdr>
    </w:div>
    <w:div w:id="998801039">
      <w:bodyDiv w:val="1"/>
      <w:marLeft w:val="0"/>
      <w:marRight w:val="0"/>
      <w:marTop w:val="0"/>
      <w:marBottom w:val="0"/>
      <w:divBdr>
        <w:top w:val="none" w:sz="0" w:space="0" w:color="auto"/>
        <w:left w:val="none" w:sz="0" w:space="0" w:color="auto"/>
        <w:bottom w:val="none" w:sz="0" w:space="0" w:color="auto"/>
        <w:right w:val="none" w:sz="0" w:space="0" w:color="auto"/>
      </w:divBdr>
    </w:div>
    <w:div w:id="1011418612">
      <w:bodyDiv w:val="1"/>
      <w:marLeft w:val="0"/>
      <w:marRight w:val="0"/>
      <w:marTop w:val="0"/>
      <w:marBottom w:val="0"/>
      <w:divBdr>
        <w:top w:val="none" w:sz="0" w:space="0" w:color="auto"/>
        <w:left w:val="none" w:sz="0" w:space="0" w:color="auto"/>
        <w:bottom w:val="none" w:sz="0" w:space="0" w:color="auto"/>
        <w:right w:val="none" w:sz="0" w:space="0" w:color="auto"/>
      </w:divBdr>
    </w:div>
    <w:div w:id="1011571218">
      <w:bodyDiv w:val="1"/>
      <w:marLeft w:val="0"/>
      <w:marRight w:val="0"/>
      <w:marTop w:val="0"/>
      <w:marBottom w:val="0"/>
      <w:divBdr>
        <w:top w:val="none" w:sz="0" w:space="0" w:color="auto"/>
        <w:left w:val="none" w:sz="0" w:space="0" w:color="auto"/>
        <w:bottom w:val="none" w:sz="0" w:space="0" w:color="auto"/>
        <w:right w:val="none" w:sz="0" w:space="0" w:color="auto"/>
      </w:divBdr>
    </w:div>
    <w:div w:id="1012102728">
      <w:bodyDiv w:val="1"/>
      <w:marLeft w:val="0"/>
      <w:marRight w:val="0"/>
      <w:marTop w:val="0"/>
      <w:marBottom w:val="0"/>
      <w:divBdr>
        <w:top w:val="none" w:sz="0" w:space="0" w:color="auto"/>
        <w:left w:val="none" w:sz="0" w:space="0" w:color="auto"/>
        <w:bottom w:val="none" w:sz="0" w:space="0" w:color="auto"/>
        <w:right w:val="none" w:sz="0" w:space="0" w:color="auto"/>
      </w:divBdr>
    </w:div>
    <w:div w:id="1013722724">
      <w:bodyDiv w:val="1"/>
      <w:marLeft w:val="0"/>
      <w:marRight w:val="0"/>
      <w:marTop w:val="0"/>
      <w:marBottom w:val="0"/>
      <w:divBdr>
        <w:top w:val="none" w:sz="0" w:space="0" w:color="auto"/>
        <w:left w:val="none" w:sz="0" w:space="0" w:color="auto"/>
        <w:bottom w:val="none" w:sz="0" w:space="0" w:color="auto"/>
        <w:right w:val="none" w:sz="0" w:space="0" w:color="auto"/>
      </w:divBdr>
    </w:div>
    <w:div w:id="1015493723">
      <w:bodyDiv w:val="1"/>
      <w:marLeft w:val="0"/>
      <w:marRight w:val="0"/>
      <w:marTop w:val="0"/>
      <w:marBottom w:val="0"/>
      <w:divBdr>
        <w:top w:val="none" w:sz="0" w:space="0" w:color="auto"/>
        <w:left w:val="none" w:sz="0" w:space="0" w:color="auto"/>
        <w:bottom w:val="none" w:sz="0" w:space="0" w:color="auto"/>
        <w:right w:val="none" w:sz="0" w:space="0" w:color="auto"/>
      </w:divBdr>
    </w:div>
    <w:div w:id="1018190473">
      <w:bodyDiv w:val="1"/>
      <w:marLeft w:val="0"/>
      <w:marRight w:val="0"/>
      <w:marTop w:val="0"/>
      <w:marBottom w:val="0"/>
      <w:divBdr>
        <w:top w:val="none" w:sz="0" w:space="0" w:color="auto"/>
        <w:left w:val="none" w:sz="0" w:space="0" w:color="auto"/>
        <w:bottom w:val="none" w:sz="0" w:space="0" w:color="auto"/>
        <w:right w:val="none" w:sz="0" w:space="0" w:color="auto"/>
      </w:divBdr>
    </w:div>
    <w:div w:id="1018387252">
      <w:bodyDiv w:val="1"/>
      <w:marLeft w:val="0"/>
      <w:marRight w:val="0"/>
      <w:marTop w:val="0"/>
      <w:marBottom w:val="0"/>
      <w:divBdr>
        <w:top w:val="none" w:sz="0" w:space="0" w:color="auto"/>
        <w:left w:val="none" w:sz="0" w:space="0" w:color="auto"/>
        <w:bottom w:val="none" w:sz="0" w:space="0" w:color="auto"/>
        <w:right w:val="none" w:sz="0" w:space="0" w:color="auto"/>
      </w:divBdr>
    </w:div>
    <w:div w:id="1020667580">
      <w:bodyDiv w:val="1"/>
      <w:marLeft w:val="0"/>
      <w:marRight w:val="0"/>
      <w:marTop w:val="0"/>
      <w:marBottom w:val="0"/>
      <w:divBdr>
        <w:top w:val="none" w:sz="0" w:space="0" w:color="auto"/>
        <w:left w:val="none" w:sz="0" w:space="0" w:color="auto"/>
        <w:bottom w:val="none" w:sz="0" w:space="0" w:color="auto"/>
        <w:right w:val="none" w:sz="0" w:space="0" w:color="auto"/>
      </w:divBdr>
    </w:div>
    <w:div w:id="1022584438">
      <w:bodyDiv w:val="1"/>
      <w:marLeft w:val="0"/>
      <w:marRight w:val="0"/>
      <w:marTop w:val="0"/>
      <w:marBottom w:val="0"/>
      <w:divBdr>
        <w:top w:val="none" w:sz="0" w:space="0" w:color="auto"/>
        <w:left w:val="none" w:sz="0" w:space="0" w:color="auto"/>
        <w:bottom w:val="none" w:sz="0" w:space="0" w:color="auto"/>
        <w:right w:val="none" w:sz="0" w:space="0" w:color="auto"/>
      </w:divBdr>
    </w:div>
    <w:div w:id="1025133010">
      <w:bodyDiv w:val="1"/>
      <w:marLeft w:val="0"/>
      <w:marRight w:val="0"/>
      <w:marTop w:val="0"/>
      <w:marBottom w:val="0"/>
      <w:divBdr>
        <w:top w:val="none" w:sz="0" w:space="0" w:color="auto"/>
        <w:left w:val="none" w:sz="0" w:space="0" w:color="auto"/>
        <w:bottom w:val="none" w:sz="0" w:space="0" w:color="auto"/>
        <w:right w:val="none" w:sz="0" w:space="0" w:color="auto"/>
      </w:divBdr>
    </w:div>
    <w:div w:id="1025247942">
      <w:bodyDiv w:val="1"/>
      <w:marLeft w:val="0"/>
      <w:marRight w:val="0"/>
      <w:marTop w:val="0"/>
      <w:marBottom w:val="0"/>
      <w:divBdr>
        <w:top w:val="none" w:sz="0" w:space="0" w:color="auto"/>
        <w:left w:val="none" w:sz="0" w:space="0" w:color="auto"/>
        <w:bottom w:val="none" w:sz="0" w:space="0" w:color="auto"/>
        <w:right w:val="none" w:sz="0" w:space="0" w:color="auto"/>
      </w:divBdr>
    </w:div>
    <w:div w:id="1027609215">
      <w:bodyDiv w:val="1"/>
      <w:marLeft w:val="0"/>
      <w:marRight w:val="0"/>
      <w:marTop w:val="0"/>
      <w:marBottom w:val="0"/>
      <w:divBdr>
        <w:top w:val="none" w:sz="0" w:space="0" w:color="auto"/>
        <w:left w:val="none" w:sz="0" w:space="0" w:color="auto"/>
        <w:bottom w:val="none" w:sz="0" w:space="0" w:color="auto"/>
        <w:right w:val="none" w:sz="0" w:space="0" w:color="auto"/>
      </w:divBdr>
    </w:div>
    <w:div w:id="1030296255">
      <w:bodyDiv w:val="1"/>
      <w:marLeft w:val="0"/>
      <w:marRight w:val="0"/>
      <w:marTop w:val="0"/>
      <w:marBottom w:val="0"/>
      <w:divBdr>
        <w:top w:val="none" w:sz="0" w:space="0" w:color="auto"/>
        <w:left w:val="none" w:sz="0" w:space="0" w:color="auto"/>
        <w:bottom w:val="none" w:sz="0" w:space="0" w:color="auto"/>
        <w:right w:val="none" w:sz="0" w:space="0" w:color="auto"/>
      </w:divBdr>
    </w:div>
    <w:div w:id="1034311251">
      <w:bodyDiv w:val="1"/>
      <w:marLeft w:val="0"/>
      <w:marRight w:val="0"/>
      <w:marTop w:val="0"/>
      <w:marBottom w:val="0"/>
      <w:divBdr>
        <w:top w:val="none" w:sz="0" w:space="0" w:color="auto"/>
        <w:left w:val="none" w:sz="0" w:space="0" w:color="auto"/>
        <w:bottom w:val="none" w:sz="0" w:space="0" w:color="auto"/>
        <w:right w:val="none" w:sz="0" w:space="0" w:color="auto"/>
      </w:divBdr>
    </w:div>
    <w:div w:id="1035041719">
      <w:bodyDiv w:val="1"/>
      <w:marLeft w:val="0"/>
      <w:marRight w:val="0"/>
      <w:marTop w:val="0"/>
      <w:marBottom w:val="0"/>
      <w:divBdr>
        <w:top w:val="none" w:sz="0" w:space="0" w:color="auto"/>
        <w:left w:val="none" w:sz="0" w:space="0" w:color="auto"/>
        <w:bottom w:val="none" w:sz="0" w:space="0" w:color="auto"/>
        <w:right w:val="none" w:sz="0" w:space="0" w:color="auto"/>
      </w:divBdr>
    </w:div>
    <w:div w:id="1037584070">
      <w:bodyDiv w:val="1"/>
      <w:marLeft w:val="0"/>
      <w:marRight w:val="0"/>
      <w:marTop w:val="0"/>
      <w:marBottom w:val="0"/>
      <w:divBdr>
        <w:top w:val="none" w:sz="0" w:space="0" w:color="auto"/>
        <w:left w:val="none" w:sz="0" w:space="0" w:color="auto"/>
        <w:bottom w:val="none" w:sz="0" w:space="0" w:color="auto"/>
        <w:right w:val="none" w:sz="0" w:space="0" w:color="auto"/>
      </w:divBdr>
    </w:div>
    <w:div w:id="1039668969">
      <w:bodyDiv w:val="1"/>
      <w:marLeft w:val="0"/>
      <w:marRight w:val="0"/>
      <w:marTop w:val="0"/>
      <w:marBottom w:val="0"/>
      <w:divBdr>
        <w:top w:val="none" w:sz="0" w:space="0" w:color="auto"/>
        <w:left w:val="none" w:sz="0" w:space="0" w:color="auto"/>
        <w:bottom w:val="none" w:sz="0" w:space="0" w:color="auto"/>
        <w:right w:val="none" w:sz="0" w:space="0" w:color="auto"/>
      </w:divBdr>
    </w:div>
    <w:div w:id="1040519108">
      <w:bodyDiv w:val="1"/>
      <w:marLeft w:val="0"/>
      <w:marRight w:val="0"/>
      <w:marTop w:val="0"/>
      <w:marBottom w:val="0"/>
      <w:divBdr>
        <w:top w:val="none" w:sz="0" w:space="0" w:color="auto"/>
        <w:left w:val="none" w:sz="0" w:space="0" w:color="auto"/>
        <w:bottom w:val="none" w:sz="0" w:space="0" w:color="auto"/>
        <w:right w:val="none" w:sz="0" w:space="0" w:color="auto"/>
      </w:divBdr>
    </w:div>
    <w:div w:id="1042630216">
      <w:bodyDiv w:val="1"/>
      <w:marLeft w:val="0"/>
      <w:marRight w:val="0"/>
      <w:marTop w:val="0"/>
      <w:marBottom w:val="0"/>
      <w:divBdr>
        <w:top w:val="none" w:sz="0" w:space="0" w:color="auto"/>
        <w:left w:val="none" w:sz="0" w:space="0" w:color="auto"/>
        <w:bottom w:val="none" w:sz="0" w:space="0" w:color="auto"/>
        <w:right w:val="none" w:sz="0" w:space="0" w:color="auto"/>
      </w:divBdr>
    </w:div>
    <w:div w:id="1043824207">
      <w:bodyDiv w:val="1"/>
      <w:marLeft w:val="0"/>
      <w:marRight w:val="0"/>
      <w:marTop w:val="0"/>
      <w:marBottom w:val="0"/>
      <w:divBdr>
        <w:top w:val="none" w:sz="0" w:space="0" w:color="auto"/>
        <w:left w:val="none" w:sz="0" w:space="0" w:color="auto"/>
        <w:bottom w:val="none" w:sz="0" w:space="0" w:color="auto"/>
        <w:right w:val="none" w:sz="0" w:space="0" w:color="auto"/>
      </w:divBdr>
    </w:div>
    <w:div w:id="1044214791">
      <w:bodyDiv w:val="1"/>
      <w:marLeft w:val="0"/>
      <w:marRight w:val="0"/>
      <w:marTop w:val="0"/>
      <w:marBottom w:val="0"/>
      <w:divBdr>
        <w:top w:val="none" w:sz="0" w:space="0" w:color="auto"/>
        <w:left w:val="none" w:sz="0" w:space="0" w:color="auto"/>
        <w:bottom w:val="none" w:sz="0" w:space="0" w:color="auto"/>
        <w:right w:val="none" w:sz="0" w:space="0" w:color="auto"/>
      </w:divBdr>
    </w:div>
    <w:div w:id="1044987022">
      <w:bodyDiv w:val="1"/>
      <w:marLeft w:val="0"/>
      <w:marRight w:val="0"/>
      <w:marTop w:val="0"/>
      <w:marBottom w:val="0"/>
      <w:divBdr>
        <w:top w:val="none" w:sz="0" w:space="0" w:color="auto"/>
        <w:left w:val="none" w:sz="0" w:space="0" w:color="auto"/>
        <w:bottom w:val="none" w:sz="0" w:space="0" w:color="auto"/>
        <w:right w:val="none" w:sz="0" w:space="0" w:color="auto"/>
      </w:divBdr>
    </w:div>
    <w:div w:id="1046680798">
      <w:bodyDiv w:val="1"/>
      <w:marLeft w:val="0"/>
      <w:marRight w:val="0"/>
      <w:marTop w:val="0"/>
      <w:marBottom w:val="0"/>
      <w:divBdr>
        <w:top w:val="none" w:sz="0" w:space="0" w:color="auto"/>
        <w:left w:val="none" w:sz="0" w:space="0" w:color="auto"/>
        <w:bottom w:val="none" w:sz="0" w:space="0" w:color="auto"/>
        <w:right w:val="none" w:sz="0" w:space="0" w:color="auto"/>
      </w:divBdr>
    </w:div>
    <w:div w:id="1047409013">
      <w:bodyDiv w:val="1"/>
      <w:marLeft w:val="0"/>
      <w:marRight w:val="0"/>
      <w:marTop w:val="0"/>
      <w:marBottom w:val="0"/>
      <w:divBdr>
        <w:top w:val="none" w:sz="0" w:space="0" w:color="auto"/>
        <w:left w:val="none" w:sz="0" w:space="0" w:color="auto"/>
        <w:bottom w:val="none" w:sz="0" w:space="0" w:color="auto"/>
        <w:right w:val="none" w:sz="0" w:space="0" w:color="auto"/>
      </w:divBdr>
    </w:div>
    <w:div w:id="1048795346">
      <w:bodyDiv w:val="1"/>
      <w:marLeft w:val="0"/>
      <w:marRight w:val="0"/>
      <w:marTop w:val="0"/>
      <w:marBottom w:val="0"/>
      <w:divBdr>
        <w:top w:val="none" w:sz="0" w:space="0" w:color="auto"/>
        <w:left w:val="none" w:sz="0" w:space="0" w:color="auto"/>
        <w:bottom w:val="none" w:sz="0" w:space="0" w:color="auto"/>
        <w:right w:val="none" w:sz="0" w:space="0" w:color="auto"/>
      </w:divBdr>
    </w:div>
    <w:div w:id="1050687433">
      <w:bodyDiv w:val="1"/>
      <w:marLeft w:val="0"/>
      <w:marRight w:val="0"/>
      <w:marTop w:val="0"/>
      <w:marBottom w:val="0"/>
      <w:divBdr>
        <w:top w:val="none" w:sz="0" w:space="0" w:color="auto"/>
        <w:left w:val="none" w:sz="0" w:space="0" w:color="auto"/>
        <w:bottom w:val="none" w:sz="0" w:space="0" w:color="auto"/>
        <w:right w:val="none" w:sz="0" w:space="0" w:color="auto"/>
      </w:divBdr>
    </w:div>
    <w:div w:id="1051921677">
      <w:bodyDiv w:val="1"/>
      <w:marLeft w:val="0"/>
      <w:marRight w:val="0"/>
      <w:marTop w:val="0"/>
      <w:marBottom w:val="0"/>
      <w:divBdr>
        <w:top w:val="none" w:sz="0" w:space="0" w:color="auto"/>
        <w:left w:val="none" w:sz="0" w:space="0" w:color="auto"/>
        <w:bottom w:val="none" w:sz="0" w:space="0" w:color="auto"/>
        <w:right w:val="none" w:sz="0" w:space="0" w:color="auto"/>
      </w:divBdr>
    </w:div>
    <w:div w:id="1054737010">
      <w:bodyDiv w:val="1"/>
      <w:marLeft w:val="0"/>
      <w:marRight w:val="0"/>
      <w:marTop w:val="0"/>
      <w:marBottom w:val="0"/>
      <w:divBdr>
        <w:top w:val="none" w:sz="0" w:space="0" w:color="auto"/>
        <w:left w:val="none" w:sz="0" w:space="0" w:color="auto"/>
        <w:bottom w:val="none" w:sz="0" w:space="0" w:color="auto"/>
        <w:right w:val="none" w:sz="0" w:space="0" w:color="auto"/>
      </w:divBdr>
    </w:div>
    <w:div w:id="1057820245">
      <w:bodyDiv w:val="1"/>
      <w:marLeft w:val="0"/>
      <w:marRight w:val="0"/>
      <w:marTop w:val="0"/>
      <w:marBottom w:val="0"/>
      <w:divBdr>
        <w:top w:val="none" w:sz="0" w:space="0" w:color="auto"/>
        <w:left w:val="none" w:sz="0" w:space="0" w:color="auto"/>
        <w:bottom w:val="none" w:sz="0" w:space="0" w:color="auto"/>
        <w:right w:val="none" w:sz="0" w:space="0" w:color="auto"/>
      </w:divBdr>
    </w:div>
    <w:div w:id="1058284577">
      <w:bodyDiv w:val="1"/>
      <w:marLeft w:val="0"/>
      <w:marRight w:val="0"/>
      <w:marTop w:val="0"/>
      <w:marBottom w:val="0"/>
      <w:divBdr>
        <w:top w:val="none" w:sz="0" w:space="0" w:color="auto"/>
        <w:left w:val="none" w:sz="0" w:space="0" w:color="auto"/>
        <w:bottom w:val="none" w:sz="0" w:space="0" w:color="auto"/>
        <w:right w:val="none" w:sz="0" w:space="0" w:color="auto"/>
      </w:divBdr>
    </w:div>
    <w:div w:id="1058670983">
      <w:bodyDiv w:val="1"/>
      <w:marLeft w:val="0"/>
      <w:marRight w:val="0"/>
      <w:marTop w:val="0"/>
      <w:marBottom w:val="0"/>
      <w:divBdr>
        <w:top w:val="none" w:sz="0" w:space="0" w:color="auto"/>
        <w:left w:val="none" w:sz="0" w:space="0" w:color="auto"/>
        <w:bottom w:val="none" w:sz="0" w:space="0" w:color="auto"/>
        <w:right w:val="none" w:sz="0" w:space="0" w:color="auto"/>
      </w:divBdr>
    </w:div>
    <w:div w:id="1060446893">
      <w:bodyDiv w:val="1"/>
      <w:marLeft w:val="0"/>
      <w:marRight w:val="0"/>
      <w:marTop w:val="0"/>
      <w:marBottom w:val="0"/>
      <w:divBdr>
        <w:top w:val="none" w:sz="0" w:space="0" w:color="auto"/>
        <w:left w:val="none" w:sz="0" w:space="0" w:color="auto"/>
        <w:bottom w:val="none" w:sz="0" w:space="0" w:color="auto"/>
        <w:right w:val="none" w:sz="0" w:space="0" w:color="auto"/>
      </w:divBdr>
    </w:div>
    <w:div w:id="1066343775">
      <w:bodyDiv w:val="1"/>
      <w:marLeft w:val="0"/>
      <w:marRight w:val="0"/>
      <w:marTop w:val="0"/>
      <w:marBottom w:val="0"/>
      <w:divBdr>
        <w:top w:val="none" w:sz="0" w:space="0" w:color="auto"/>
        <w:left w:val="none" w:sz="0" w:space="0" w:color="auto"/>
        <w:bottom w:val="none" w:sz="0" w:space="0" w:color="auto"/>
        <w:right w:val="none" w:sz="0" w:space="0" w:color="auto"/>
      </w:divBdr>
    </w:div>
    <w:div w:id="1069645442">
      <w:bodyDiv w:val="1"/>
      <w:marLeft w:val="0"/>
      <w:marRight w:val="0"/>
      <w:marTop w:val="0"/>
      <w:marBottom w:val="0"/>
      <w:divBdr>
        <w:top w:val="none" w:sz="0" w:space="0" w:color="auto"/>
        <w:left w:val="none" w:sz="0" w:space="0" w:color="auto"/>
        <w:bottom w:val="none" w:sz="0" w:space="0" w:color="auto"/>
        <w:right w:val="none" w:sz="0" w:space="0" w:color="auto"/>
      </w:divBdr>
    </w:div>
    <w:div w:id="1078018270">
      <w:bodyDiv w:val="1"/>
      <w:marLeft w:val="0"/>
      <w:marRight w:val="0"/>
      <w:marTop w:val="0"/>
      <w:marBottom w:val="0"/>
      <w:divBdr>
        <w:top w:val="none" w:sz="0" w:space="0" w:color="auto"/>
        <w:left w:val="none" w:sz="0" w:space="0" w:color="auto"/>
        <w:bottom w:val="none" w:sz="0" w:space="0" w:color="auto"/>
        <w:right w:val="none" w:sz="0" w:space="0" w:color="auto"/>
      </w:divBdr>
    </w:div>
    <w:div w:id="1079062728">
      <w:bodyDiv w:val="1"/>
      <w:marLeft w:val="0"/>
      <w:marRight w:val="0"/>
      <w:marTop w:val="0"/>
      <w:marBottom w:val="0"/>
      <w:divBdr>
        <w:top w:val="none" w:sz="0" w:space="0" w:color="auto"/>
        <w:left w:val="none" w:sz="0" w:space="0" w:color="auto"/>
        <w:bottom w:val="none" w:sz="0" w:space="0" w:color="auto"/>
        <w:right w:val="none" w:sz="0" w:space="0" w:color="auto"/>
      </w:divBdr>
    </w:div>
    <w:div w:id="1079518212">
      <w:bodyDiv w:val="1"/>
      <w:marLeft w:val="0"/>
      <w:marRight w:val="0"/>
      <w:marTop w:val="0"/>
      <w:marBottom w:val="0"/>
      <w:divBdr>
        <w:top w:val="none" w:sz="0" w:space="0" w:color="auto"/>
        <w:left w:val="none" w:sz="0" w:space="0" w:color="auto"/>
        <w:bottom w:val="none" w:sz="0" w:space="0" w:color="auto"/>
        <w:right w:val="none" w:sz="0" w:space="0" w:color="auto"/>
      </w:divBdr>
    </w:div>
    <w:div w:id="1080177729">
      <w:bodyDiv w:val="1"/>
      <w:marLeft w:val="0"/>
      <w:marRight w:val="0"/>
      <w:marTop w:val="0"/>
      <w:marBottom w:val="0"/>
      <w:divBdr>
        <w:top w:val="none" w:sz="0" w:space="0" w:color="auto"/>
        <w:left w:val="none" w:sz="0" w:space="0" w:color="auto"/>
        <w:bottom w:val="none" w:sz="0" w:space="0" w:color="auto"/>
        <w:right w:val="none" w:sz="0" w:space="0" w:color="auto"/>
      </w:divBdr>
    </w:div>
    <w:div w:id="1082877399">
      <w:bodyDiv w:val="1"/>
      <w:marLeft w:val="0"/>
      <w:marRight w:val="0"/>
      <w:marTop w:val="0"/>
      <w:marBottom w:val="0"/>
      <w:divBdr>
        <w:top w:val="none" w:sz="0" w:space="0" w:color="auto"/>
        <w:left w:val="none" w:sz="0" w:space="0" w:color="auto"/>
        <w:bottom w:val="none" w:sz="0" w:space="0" w:color="auto"/>
        <w:right w:val="none" w:sz="0" w:space="0" w:color="auto"/>
      </w:divBdr>
    </w:div>
    <w:div w:id="1089422134">
      <w:bodyDiv w:val="1"/>
      <w:marLeft w:val="0"/>
      <w:marRight w:val="0"/>
      <w:marTop w:val="0"/>
      <w:marBottom w:val="0"/>
      <w:divBdr>
        <w:top w:val="none" w:sz="0" w:space="0" w:color="auto"/>
        <w:left w:val="none" w:sz="0" w:space="0" w:color="auto"/>
        <w:bottom w:val="none" w:sz="0" w:space="0" w:color="auto"/>
        <w:right w:val="none" w:sz="0" w:space="0" w:color="auto"/>
      </w:divBdr>
    </w:div>
    <w:div w:id="1090546644">
      <w:bodyDiv w:val="1"/>
      <w:marLeft w:val="0"/>
      <w:marRight w:val="0"/>
      <w:marTop w:val="0"/>
      <w:marBottom w:val="0"/>
      <w:divBdr>
        <w:top w:val="none" w:sz="0" w:space="0" w:color="auto"/>
        <w:left w:val="none" w:sz="0" w:space="0" w:color="auto"/>
        <w:bottom w:val="none" w:sz="0" w:space="0" w:color="auto"/>
        <w:right w:val="none" w:sz="0" w:space="0" w:color="auto"/>
      </w:divBdr>
    </w:div>
    <w:div w:id="1093938596">
      <w:bodyDiv w:val="1"/>
      <w:marLeft w:val="0"/>
      <w:marRight w:val="0"/>
      <w:marTop w:val="0"/>
      <w:marBottom w:val="0"/>
      <w:divBdr>
        <w:top w:val="none" w:sz="0" w:space="0" w:color="auto"/>
        <w:left w:val="none" w:sz="0" w:space="0" w:color="auto"/>
        <w:bottom w:val="none" w:sz="0" w:space="0" w:color="auto"/>
        <w:right w:val="none" w:sz="0" w:space="0" w:color="auto"/>
      </w:divBdr>
    </w:div>
    <w:div w:id="1094859413">
      <w:bodyDiv w:val="1"/>
      <w:marLeft w:val="0"/>
      <w:marRight w:val="0"/>
      <w:marTop w:val="0"/>
      <w:marBottom w:val="0"/>
      <w:divBdr>
        <w:top w:val="none" w:sz="0" w:space="0" w:color="auto"/>
        <w:left w:val="none" w:sz="0" w:space="0" w:color="auto"/>
        <w:bottom w:val="none" w:sz="0" w:space="0" w:color="auto"/>
        <w:right w:val="none" w:sz="0" w:space="0" w:color="auto"/>
      </w:divBdr>
    </w:div>
    <w:div w:id="1097753332">
      <w:bodyDiv w:val="1"/>
      <w:marLeft w:val="0"/>
      <w:marRight w:val="0"/>
      <w:marTop w:val="0"/>
      <w:marBottom w:val="0"/>
      <w:divBdr>
        <w:top w:val="none" w:sz="0" w:space="0" w:color="auto"/>
        <w:left w:val="none" w:sz="0" w:space="0" w:color="auto"/>
        <w:bottom w:val="none" w:sz="0" w:space="0" w:color="auto"/>
        <w:right w:val="none" w:sz="0" w:space="0" w:color="auto"/>
      </w:divBdr>
    </w:div>
    <w:div w:id="1100955975">
      <w:bodyDiv w:val="1"/>
      <w:marLeft w:val="0"/>
      <w:marRight w:val="0"/>
      <w:marTop w:val="0"/>
      <w:marBottom w:val="0"/>
      <w:divBdr>
        <w:top w:val="none" w:sz="0" w:space="0" w:color="auto"/>
        <w:left w:val="none" w:sz="0" w:space="0" w:color="auto"/>
        <w:bottom w:val="none" w:sz="0" w:space="0" w:color="auto"/>
        <w:right w:val="none" w:sz="0" w:space="0" w:color="auto"/>
      </w:divBdr>
    </w:div>
    <w:div w:id="1103064170">
      <w:bodyDiv w:val="1"/>
      <w:marLeft w:val="0"/>
      <w:marRight w:val="0"/>
      <w:marTop w:val="0"/>
      <w:marBottom w:val="0"/>
      <w:divBdr>
        <w:top w:val="none" w:sz="0" w:space="0" w:color="auto"/>
        <w:left w:val="none" w:sz="0" w:space="0" w:color="auto"/>
        <w:bottom w:val="none" w:sz="0" w:space="0" w:color="auto"/>
        <w:right w:val="none" w:sz="0" w:space="0" w:color="auto"/>
      </w:divBdr>
    </w:div>
    <w:div w:id="1103183567">
      <w:bodyDiv w:val="1"/>
      <w:marLeft w:val="0"/>
      <w:marRight w:val="0"/>
      <w:marTop w:val="0"/>
      <w:marBottom w:val="0"/>
      <w:divBdr>
        <w:top w:val="none" w:sz="0" w:space="0" w:color="auto"/>
        <w:left w:val="none" w:sz="0" w:space="0" w:color="auto"/>
        <w:bottom w:val="none" w:sz="0" w:space="0" w:color="auto"/>
        <w:right w:val="none" w:sz="0" w:space="0" w:color="auto"/>
      </w:divBdr>
    </w:div>
    <w:div w:id="1104349539">
      <w:bodyDiv w:val="1"/>
      <w:marLeft w:val="0"/>
      <w:marRight w:val="0"/>
      <w:marTop w:val="0"/>
      <w:marBottom w:val="0"/>
      <w:divBdr>
        <w:top w:val="none" w:sz="0" w:space="0" w:color="auto"/>
        <w:left w:val="none" w:sz="0" w:space="0" w:color="auto"/>
        <w:bottom w:val="none" w:sz="0" w:space="0" w:color="auto"/>
        <w:right w:val="none" w:sz="0" w:space="0" w:color="auto"/>
      </w:divBdr>
    </w:div>
    <w:div w:id="1105811582">
      <w:bodyDiv w:val="1"/>
      <w:marLeft w:val="0"/>
      <w:marRight w:val="0"/>
      <w:marTop w:val="0"/>
      <w:marBottom w:val="0"/>
      <w:divBdr>
        <w:top w:val="none" w:sz="0" w:space="0" w:color="auto"/>
        <w:left w:val="none" w:sz="0" w:space="0" w:color="auto"/>
        <w:bottom w:val="none" w:sz="0" w:space="0" w:color="auto"/>
        <w:right w:val="none" w:sz="0" w:space="0" w:color="auto"/>
      </w:divBdr>
    </w:div>
    <w:div w:id="1108037485">
      <w:bodyDiv w:val="1"/>
      <w:marLeft w:val="0"/>
      <w:marRight w:val="0"/>
      <w:marTop w:val="0"/>
      <w:marBottom w:val="0"/>
      <w:divBdr>
        <w:top w:val="none" w:sz="0" w:space="0" w:color="auto"/>
        <w:left w:val="none" w:sz="0" w:space="0" w:color="auto"/>
        <w:bottom w:val="none" w:sz="0" w:space="0" w:color="auto"/>
        <w:right w:val="none" w:sz="0" w:space="0" w:color="auto"/>
      </w:divBdr>
    </w:div>
    <w:div w:id="1115096183">
      <w:bodyDiv w:val="1"/>
      <w:marLeft w:val="0"/>
      <w:marRight w:val="0"/>
      <w:marTop w:val="0"/>
      <w:marBottom w:val="0"/>
      <w:divBdr>
        <w:top w:val="none" w:sz="0" w:space="0" w:color="auto"/>
        <w:left w:val="none" w:sz="0" w:space="0" w:color="auto"/>
        <w:bottom w:val="none" w:sz="0" w:space="0" w:color="auto"/>
        <w:right w:val="none" w:sz="0" w:space="0" w:color="auto"/>
      </w:divBdr>
    </w:div>
    <w:div w:id="1115176923">
      <w:bodyDiv w:val="1"/>
      <w:marLeft w:val="0"/>
      <w:marRight w:val="0"/>
      <w:marTop w:val="0"/>
      <w:marBottom w:val="0"/>
      <w:divBdr>
        <w:top w:val="none" w:sz="0" w:space="0" w:color="auto"/>
        <w:left w:val="none" w:sz="0" w:space="0" w:color="auto"/>
        <w:bottom w:val="none" w:sz="0" w:space="0" w:color="auto"/>
        <w:right w:val="none" w:sz="0" w:space="0" w:color="auto"/>
      </w:divBdr>
    </w:div>
    <w:div w:id="1120491468">
      <w:bodyDiv w:val="1"/>
      <w:marLeft w:val="0"/>
      <w:marRight w:val="0"/>
      <w:marTop w:val="0"/>
      <w:marBottom w:val="0"/>
      <w:divBdr>
        <w:top w:val="none" w:sz="0" w:space="0" w:color="auto"/>
        <w:left w:val="none" w:sz="0" w:space="0" w:color="auto"/>
        <w:bottom w:val="none" w:sz="0" w:space="0" w:color="auto"/>
        <w:right w:val="none" w:sz="0" w:space="0" w:color="auto"/>
      </w:divBdr>
    </w:div>
    <w:div w:id="1121149717">
      <w:bodyDiv w:val="1"/>
      <w:marLeft w:val="0"/>
      <w:marRight w:val="0"/>
      <w:marTop w:val="0"/>
      <w:marBottom w:val="0"/>
      <w:divBdr>
        <w:top w:val="none" w:sz="0" w:space="0" w:color="auto"/>
        <w:left w:val="none" w:sz="0" w:space="0" w:color="auto"/>
        <w:bottom w:val="none" w:sz="0" w:space="0" w:color="auto"/>
        <w:right w:val="none" w:sz="0" w:space="0" w:color="auto"/>
      </w:divBdr>
    </w:div>
    <w:div w:id="1122531114">
      <w:bodyDiv w:val="1"/>
      <w:marLeft w:val="0"/>
      <w:marRight w:val="0"/>
      <w:marTop w:val="0"/>
      <w:marBottom w:val="0"/>
      <w:divBdr>
        <w:top w:val="none" w:sz="0" w:space="0" w:color="auto"/>
        <w:left w:val="none" w:sz="0" w:space="0" w:color="auto"/>
        <w:bottom w:val="none" w:sz="0" w:space="0" w:color="auto"/>
        <w:right w:val="none" w:sz="0" w:space="0" w:color="auto"/>
      </w:divBdr>
    </w:div>
    <w:div w:id="1126268276">
      <w:bodyDiv w:val="1"/>
      <w:marLeft w:val="0"/>
      <w:marRight w:val="0"/>
      <w:marTop w:val="0"/>
      <w:marBottom w:val="0"/>
      <w:divBdr>
        <w:top w:val="none" w:sz="0" w:space="0" w:color="auto"/>
        <w:left w:val="none" w:sz="0" w:space="0" w:color="auto"/>
        <w:bottom w:val="none" w:sz="0" w:space="0" w:color="auto"/>
        <w:right w:val="none" w:sz="0" w:space="0" w:color="auto"/>
      </w:divBdr>
    </w:div>
    <w:div w:id="1127511421">
      <w:bodyDiv w:val="1"/>
      <w:marLeft w:val="0"/>
      <w:marRight w:val="0"/>
      <w:marTop w:val="0"/>
      <w:marBottom w:val="0"/>
      <w:divBdr>
        <w:top w:val="none" w:sz="0" w:space="0" w:color="auto"/>
        <w:left w:val="none" w:sz="0" w:space="0" w:color="auto"/>
        <w:bottom w:val="none" w:sz="0" w:space="0" w:color="auto"/>
        <w:right w:val="none" w:sz="0" w:space="0" w:color="auto"/>
      </w:divBdr>
    </w:div>
    <w:div w:id="1128820802">
      <w:bodyDiv w:val="1"/>
      <w:marLeft w:val="0"/>
      <w:marRight w:val="0"/>
      <w:marTop w:val="0"/>
      <w:marBottom w:val="0"/>
      <w:divBdr>
        <w:top w:val="none" w:sz="0" w:space="0" w:color="auto"/>
        <w:left w:val="none" w:sz="0" w:space="0" w:color="auto"/>
        <w:bottom w:val="none" w:sz="0" w:space="0" w:color="auto"/>
        <w:right w:val="none" w:sz="0" w:space="0" w:color="auto"/>
      </w:divBdr>
    </w:div>
    <w:div w:id="1130053754">
      <w:bodyDiv w:val="1"/>
      <w:marLeft w:val="0"/>
      <w:marRight w:val="0"/>
      <w:marTop w:val="0"/>
      <w:marBottom w:val="0"/>
      <w:divBdr>
        <w:top w:val="none" w:sz="0" w:space="0" w:color="auto"/>
        <w:left w:val="none" w:sz="0" w:space="0" w:color="auto"/>
        <w:bottom w:val="none" w:sz="0" w:space="0" w:color="auto"/>
        <w:right w:val="none" w:sz="0" w:space="0" w:color="auto"/>
      </w:divBdr>
    </w:div>
    <w:div w:id="1137138055">
      <w:bodyDiv w:val="1"/>
      <w:marLeft w:val="0"/>
      <w:marRight w:val="0"/>
      <w:marTop w:val="0"/>
      <w:marBottom w:val="0"/>
      <w:divBdr>
        <w:top w:val="none" w:sz="0" w:space="0" w:color="auto"/>
        <w:left w:val="none" w:sz="0" w:space="0" w:color="auto"/>
        <w:bottom w:val="none" w:sz="0" w:space="0" w:color="auto"/>
        <w:right w:val="none" w:sz="0" w:space="0" w:color="auto"/>
      </w:divBdr>
    </w:div>
    <w:div w:id="1137146743">
      <w:bodyDiv w:val="1"/>
      <w:marLeft w:val="0"/>
      <w:marRight w:val="0"/>
      <w:marTop w:val="0"/>
      <w:marBottom w:val="0"/>
      <w:divBdr>
        <w:top w:val="none" w:sz="0" w:space="0" w:color="auto"/>
        <w:left w:val="none" w:sz="0" w:space="0" w:color="auto"/>
        <w:bottom w:val="none" w:sz="0" w:space="0" w:color="auto"/>
        <w:right w:val="none" w:sz="0" w:space="0" w:color="auto"/>
      </w:divBdr>
    </w:div>
    <w:div w:id="1137796140">
      <w:bodyDiv w:val="1"/>
      <w:marLeft w:val="0"/>
      <w:marRight w:val="0"/>
      <w:marTop w:val="0"/>
      <w:marBottom w:val="0"/>
      <w:divBdr>
        <w:top w:val="none" w:sz="0" w:space="0" w:color="auto"/>
        <w:left w:val="none" w:sz="0" w:space="0" w:color="auto"/>
        <w:bottom w:val="none" w:sz="0" w:space="0" w:color="auto"/>
        <w:right w:val="none" w:sz="0" w:space="0" w:color="auto"/>
      </w:divBdr>
    </w:div>
    <w:div w:id="1139148286">
      <w:bodyDiv w:val="1"/>
      <w:marLeft w:val="0"/>
      <w:marRight w:val="0"/>
      <w:marTop w:val="0"/>
      <w:marBottom w:val="0"/>
      <w:divBdr>
        <w:top w:val="none" w:sz="0" w:space="0" w:color="auto"/>
        <w:left w:val="none" w:sz="0" w:space="0" w:color="auto"/>
        <w:bottom w:val="none" w:sz="0" w:space="0" w:color="auto"/>
        <w:right w:val="none" w:sz="0" w:space="0" w:color="auto"/>
      </w:divBdr>
    </w:div>
    <w:div w:id="1139882164">
      <w:bodyDiv w:val="1"/>
      <w:marLeft w:val="0"/>
      <w:marRight w:val="0"/>
      <w:marTop w:val="0"/>
      <w:marBottom w:val="0"/>
      <w:divBdr>
        <w:top w:val="none" w:sz="0" w:space="0" w:color="auto"/>
        <w:left w:val="none" w:sz="0" w:space="0" w:color="auto"/>
        <w:bottom w:val="none" w:sz="0" w:space="0" w:color="auto"/>
        <w:right w:val="none" w:sz="0" w:space="0" w:color="auto"/>
      </w:divBdr>
    </w:div>
    <w:div w:id="1140227612">
      <w:bodyDiv w:val="1"/>
      <w:marLeft w:val="0"/>
      <w:marRight w:val="0"/>
      <w:marTop w:val="0"/>
      <w:marBottom w:val="0"/>
      <w:divBdr>
        <w:top w:val="none" w:sz="0" w:space="0" w:color="auto"/>
        <w:left w:val="none" w:sz="0" w:space="0" w:color="auto"/>
        <w:bottom w:val="none" w:sz="0" w:space="0" w:color="auto"/>
        <w:right w:val="none" w:sz="0" w:space="0" w:color="auto"/>
      </w:divBdr>
    </w:div>
    <w:div w:id="1141390092">
      <w:bodyDiv w:val="1"/>
      <w:marLeft w:val="0"/>
      <w:marRight w:val="0"/>
      <w:marTop w:val="0"/>
      <w:marBottom w:val="0"/>
      <w:divBdr>
        <w:top w:val="none" w:sz="0" w:space="0" w:color="auto"/>
        <w:left w:val="none" w:sz="0" w:space="0" w:color="auto"/>
        <w:bottom w:val="none" w:sz="0" w:space="0" w:color="auto"/>
        <w:right w:val="none" w:sz="0" w:space="0" w:color="auto"/>
      </w:divBdr>
    </w:div>
    <w:div w:id="1141652691">
      <w:bodyDiv w:val="1"/>
      <w:marLeft w:val="0"/>
      <w:marRight w:val="0"/>
      <w:marTop w:val="0"/>
      <w:marBottom w:val="0"/>
      <w:divBdr>
        <w:top w:val="none" w:sz="0" w:space="0" w:color="auto"/>
        <w:left w:val="none" w:sz="0" w:space="0" w:color="auto"/>
        <w:bottom w:val="none" w:sz="0" w:space="0" w:color="auto"/>
        <w:right w:val="none" w:sz="0" w:space="0" w:color="auto"/>
      </w:divBdr>
    </w:div>
    <w:div w:id="1146121174">
      <w:bodyDiv w:val="1"/>
      <w:marLeft w:val="0"/>
      <w:marRight w:val="0"/>
      <w:marTop w:val="0"/>
      <w:marBottom w:val="0"/>
      <w:divBdr>
        <w:top w:val="none" w:sz="0" w:space="0" w:color="auto"/>
        <w:left w:val="none" w:sz="0" w:space="0" w:color="auto"/>
        <w:bottom w:val="none" w:sz="0" w:space="0" w:color="auto"/>
        <w:right w:val="none" w:sz="0" w:space="0" w:color="auto"/>
      </w:divBdr>
    </w:div>
    <w:div w:id="1146750503">
      <w:bodyDiv w:val="1"/>
      <w:marLeft w:val="0"/>
      <w:marRight w:val="0"/>
      <w:marTop w:val="0"/>
      <w:marBottom w:val="0"/>
      <w:divBdr>
        <w:top w:val="none" w:sz="0" w:space="0" w:color="auto"/>
        <w:left w:val="none" w:sz="0" w:space="0" w:color="auto"/>
        <w:bottom w:val="none" w:sz="0" w:space="0" w:color="auto"/>
        <w:right w:val="none" w:sz="0" w:space="0" w:color="auto"/>
      </w:divBdr>
    </w:div>
    <w:div w:id="1149126901">
      <w:bodyDiv w:val="1"/>
      <w:marLeft w:val="0"/>
      <w:marRight w:val="0"/>
      <w:marTop w:val="0"/>
      <w:marBottom w:val="0"/>
      <w:divBdr>
        <w:top w:val="none" w:sz="0" w:space="0" w:color="auto"/>
        <w:left w:val="none" w:sz="0" w:space="0" w:color="auto"/>
        <w:bottom w:val="none" w:sz="0" w:space="0" w:color="auto"/>
        <w:right w:val="none" w:sz="0" w:space="0" w:color="auto"/>
      </w:divBdr>
    </w:div>
    <w:div w:id="1150829118">
      <w:bodyDiv w:val="1"/>
      <w:marLeft w:val="0"/>
      <w:marRight w:val="0"/>
      <w:marTop w:val="0"/>
      <w:marBottom w:val="0"/>
      <w:divBdr>
        <w:top w:val="none" w:sz="0" w:space="0" w:color="auto"/>
        <w:left w:val="none" w:sz="0" w:space="0" w:color="auto"/>
        <w:bottom w:val="none" w:sz="0" w:space="0" w:color="auto"/>
        <w:right w:val="none" w:sz="0" w:space="0" w:color="auto"/>
      </w:divBdr>
    </w:div>
    <w:div w:id="1151407763">
      <w:bodyDiv w:val="1"/>
      <w:marLeft w:val="0"/>
      <w:marRight w:val="0"/>
      <w:marTop w:val="0"/>
      <w:marBottom w:val="0"/>
      <w:divBdr>
        <w:top w:val="none" w:sz="0" w:space="0" w:color="auto"/>
        <w:left w:val="none" w:sz="0" w:space="0" w:color="auto"/>
        <w:bottom w:val="none" w:sz="0" w:space="0" w:color="auto"/>
        <w:right w:val="none" w:sz="0" w:space="0" w:color="auto"/>
      </w:divBdr>
    </w:div>
    <w:div w:id="1154756763">
      <w:bodyDiv w:val="1"/>
      <w:marLeft w:val="0"/>
      <w:marRight w:val="0"/>
      <w:marTop w:val="0"/>
      <w:marBottom w:val="0"/>
      <w:divBdr>
        <w:top w:val="none" w:sz="0" w:space="0" w:color="auto"/>
        <w:left w:val="none" w:sz="0" w:space="0" w:color="auto"/>
        <w:bottom w:val="none" w:sz="0" w:space="0" w:color="auto"/>
        <w:right w:val="none" w:sz="0" w:space="0" w:color="auto"/>
      </w:divBdr>
    </w:div>
    <w:div w:id="1156653094">
      <w:bodyDiv w:val="1"/>
      <w:marLeft w:val="0"/>
      <w:marRight w:val="0"/>
      <w:marTop w:val="0"/>
      <w:marBottom w:val="0"/>
      <w:divBdr>
        <w:top w:val="none" w:sz="0" w:space="0" w:color="auto"/>
        <w:left w:val="none" w:sz="0" w:space="0" w:color="auto"/>
        <w:bottom w:val="none" w:sz="0" w:space="0" w:color="auto"/>
        <w:right w:val="none" w:sz="0" w:space="0" w:color="auto"/>
      </w:divBdr>
    </w:div>
    <w:div w:id="1160147634">
      <w:bodyDiv w:val="1"/>
      <w:marLeft w:val="0"/>
      <w:marRight w:val="0"/>
      <w:marTop w:val="0"/>
      <w:marBottom w:val="0"/>
      <w:divBdr>
        <w:top w:val="none" w:sz="0" w:space="0" w:color="auto"/>
        <w:left w:val="none" w:sz="0" w:space="0" w:color="auto"/>
        <w:bottom w:val="none" w:sz="0" w:space="0" w:color="auto"/>
        <w:right w:val="none" w:sz="0" w:space="0" w:color="auto"/>
      </w:divBdr>
    </w:div>
    <w:div w:id="1161626319">
      <w:bodyDiv w:val="1"/>
      <w:marLeft w:val="0"/>
      <w:marRight w:val="0"/>
      <w:marTop w:val="0"/>
      <w:marBottom w:val="0"/>
      <w:divBdr>
        <w:top w:val="none" w:sz="0" w:space="0" w:color="auto"/>
        <w:left w:val="none" w:sz="0" w:space="0" w:color="auto"/>
        <w:bottom w:val="none" w:sz="0" w:space="0" w:color="auto"/>
        <w:right w:val="none" w:sz="0" w:space="0" w:color="auto"/>
      </w:divBdr>
    </w:div>
    <w:div w:id="1165245362">
      <w:bodyDiv w:val="1"/>
      <w:marLeft w:val="0"/>
      <w:marRight w:val="0"/>
      <w:marTop w:val="0"/>
      <w:marBottom w:val="0"/>
      <w:divBdr>
        <w:top w:val="none" w:sz="0" w:space="0" w:color="auto"/>
        <w:left w:val="none" w:sz="0" w:space="0" w:color="auto"/>
        <w:bottom w:val="none" w:sz="0" w:space="0" w:color="auto"/>
        <w:right w:val="none" w:sz="0" w:space="0" w:color="auto"/>
      </w:divBdr>
    </w:div>
    <w:div w:id="1173644292">
      <w:bodyDiv w:val="1"/>
      <w:marLeft w:val="0"/>
      <w:marRight w:val="0"/>
      <w:marTop w:val="0"/>
      <w:marBottom w:val="0"/>
      <w:divBdr>
        <w:top w:val="none" w:sz="0" w:space="0" w:color="auto"/>
        <w:left w:val="none" w:sz="0" w:space="0" w:color="auto"/>
        <w:bottom w:val="none" w:sz="0" w:space="0" w:color="auto"/>
        <w:right w:val="none" w:sz="0" w:space="0" w:color="auto"/>
      </w:divBdr>
    </w:div>
    <w:div w:id="1174804339">
      <w:bodyDiv w:val="1"/>
      <w:marLeft w:val="0"/>
      <w:marRight w:val="0"/>
      <w:marTop w:val="0"/>
      <w:marBottom w:val="0"/>
      <w:divBdr>
        <w:top w:val="none" w:sz="0" w:space="0" w:color="auto"/>
        <w:left w:val="none" w:sz="0" w:space="0" w:color="auto"/>
        <w:bottom w:val="none" w:sz="0" w:space="0" w:color="auto"/>
        <w:right w:val="none" w:sz="0" w:space="0" w:color="auto"/>
      </w:divBdr>
    </w:div>
    <w:div w:id="1176530066">
      <w:bodyDiv w:val="1"/>
      <w:marLeft w:val="0"/>
      <w:marRight w:val="0"/>
      <w:marTop w:val="0"/>
      <w:marBottom w:val="0"/>
      <w:divBdr>
        <w:top w:val="none" w:sz="0" w:space="0" w:color="auto"/>
        <w:left w:val="none" w:sz="0" w:space="0" w:color="auto"/>
        <w:bottom w:val="none" w:sz="0" w:space="0" w:color="auto"/>
        <w:right w:val="none" w:sz="0" w:space="0" w:color="auto"/>
      </w:divBdr>
    </w:div>
    <w:div w:id="1177697600">
      <w:bodyDiv w:val="1"/>
      <w:marLeft w:val="0"/>
      <w:marRight w:val="0"/>
      <w:marTop w:val="0"/>
      <w:marBottom w:val="0"/>
      <w:divBdr>
        <w:top w:val="none" w:sz="0" w:space="0" w:color="auto"/>
        <w:left w:val="none" w:sz="0" w:space="0" w:color="auto"/>
        <w:bottom w:val="none" w:sz="0" w:space="0" w:color="auto"/>
        <w:right w:val="none" w:sz="0" w:space="0" w:color="auto"/>
      </w:divBdr>
    </w:div>
    <w:div w:id="1178034678">
      <w:bodyDiv w:val="1"/>
      <w:marLeft w:val="0"/>
      <w:marRight w:val="0"/>
      <w:marTop w:val="0"/>
      <w:marBottom w:val="0"/>
      <w:divBdr>
        <w:top w:val="none" w:sz="0" w:space="0" w:color="auto"/>
        <w:left w:val="none" w:sz="0" w:space="0" w:color="auto"/>
        <w:bottom w:val="none" w:sz="0" w:space="0" w:color="auto"/>
        <w:right w:val="none" w:sz="0" w:space="0" w:color="auto"/>
      </w:divBdr>
    </w:div>
    <w:div w:id="1179156243">
      <w:bodyDiv w:val="1"/>
      <w:marLeft w:val="0"/>
      <w:marRight w:val="0"/>
      <w:marTop w:val="0"/>
      <w:marBottom w:val="0"/>
      <w:divBdr>
        <w:top w:val="none" w:sz="0" w:space="0" w:color="auto"/>
        <w:left w:val="none" w:sz="0" w:space="0" w:color="auto"/>
        <w:bottom w:val="none" w:sz="0" w:space="0" w:color="auto"/>
        <w:right w:val="none" w:sz="0" w:space="0" w:color="auto"/>
      </w:divBdr>
    </w:div>
    <w:div w:id="1184436416">
      <w:bodyDiv w:val="1"/>
      <w:marLeft w:val="0"/>
      <w:marRight w:val="0"/>
      <w:marTop w:val="0"/>
      <w:marBottom w:val="0"/>
      <w:divBdr>
        <w:top w:val="none" w:sz="0" w:space="0" w:color="auto"/>
        <w:left w:val="none" w:sz="0" w:space="0" w:color="auto"/>
        <w:bottom w:val="none" w:sz="0" w:space="0" w:color="auto"/>
        <w:right w:val="none" w:sz="0" w:space="0" w:color="auto"/>
      </w:divBdr>
    </w:div>
    <w:div w:id="1191918922">
      <w:bodyDiv w:val="1"/>
      <w:marLeft w:val="0"/>
      <w:marRight w:val="0"/>
      <w:marTop w:val="0"/>
      <w:marBottom w:val="0"/>
      <w:divBdr>
        <w:top w:val="none" w:sz="0" w:space="0" w:color="auto"/>
        <w:left w:val="none" w:sz="0" w:space="0" w:color="auto"/>
        <w:bottom w:val="none" w:sz="0" w:space="0" w:color="auto"/>
        <w:right w:val="none" w:sz="0" w:space="0" w:color="auto"/>
      </w:divBdr>
    </w:div>
    <w:div w:id="1192719602">
      <w:bodyDiv w:val="1"/>
      <w:marLeft w:val="0"/>
      <w:marRight w:val="0"/>
      <w:marTop w:val="0"/>
      <w:marBottom w:val="0"/>
      <w:divBdr>
        <w:top w:val="none" w:sz="0" w:space="0" w:color="auto"/>
        <w:left w:val="none" w:sz="0" w:space="0" w:color="auto"/>
        <w:bottom w:val="none" w:sz="0" w:space="0" w:color="auto"/>
        <w:right w:val="none" w:sz="0" w:space="0" w:color="auto"/>
      </w:divBdr>
    </w:div>
    <w:div w:id="1192760976">
      <w:bodyDiv w:val="1"/>
      <w:marLeft w:val="0"/>
      <w:marRight w:val="0"/>
      <w:marTop w:val="0"/>
      <w:marBottom w:val="0"/>
      <w:divBdr>
        <w:top w:val="none" w:sz="0" w:space="0" w:color="auto"/>
        <w:left w:val="none" w:sz="0" w:space="0" w:color="auto"/>
        <w:bottom w:val="none" w:sz="0" w:space="0" w:color="auto"/>
        <w:right w:val="none" w:sz="0" w:space="0" w:color="auto"/>
      </w:divBdr>
    </w:div>
    <w:div w:id="1192953819">
      <w:bodyDiv w:val="1"/>
      <w:marLeft w:val="0"/>
      <w:marRight w:val="0"/>
      <w:marTop w:val="0"/>
      <w:marBottom w:val="0"/>
      <w:divBdr>
        <w:top w:val="none" w:sz="0" w:space="0" w:color="auto"/>
        <w:left w:val="none" w:sz="0" w:space="0" w:color="auto"/>
        <w:bottom w:val="none" w:sz="0" w:space="0" w:color="auto"/>
        <w:right w:val="none" w:sz="0" w:space="0" w:color="auto"/>
      </w:divBdr>
    </w:div>
    <w:div w:id="1199051108">
      <w:bodyDiv w:val="1"/>
      <w:marLeft w:val="0"/>
      <w:marRight w:val="0"/>
      <w:marTop w:val="0"/>
      <w:marBottom w:val="0"/>
      <w:divBdr>
        <w:top w:val="none" w:sz="0" w:space="0" w:color="auto"/>
        <w:left w:val="none" w:sz="0" w:space="0" w:color="auto"/>
        <w:bottom w:val="none" w:sz="0" w:space="0" w:color="auto"/>
        <w:right w:val="none" w:sz="0" w:space="0" w:color="auto"/>
      </w:divBdr>
    </w:div>
    <w:div w:id="1203519204">
      <w:bodyDiv w:val="1"/>
      <w:marLeft w:val="0"/>
      <w:marRight w:val="0"/>
      <w:marTop w:val="0"/>
      <w:marBottom w:val="0"/>
      <w:divBdr>
        <w:top w:val="none" w:sz="0" w:space="0" w:color="auto"/>
        <w:left w:val="none" w:sz="0" w:space="0" w:color="auto"/>
        <w:bottom w:val="none" w:sz="0" w:space="0" w:color="auto"/>
        <w:right w:val="none" w:sz="0" w:space="0" w:color="auto"/>
      </w:divBdr>
    </w:div>
    <w:div w:id="1205210749">
      <w:bodyDiv w:val="1"/>
      <w:marLeft w:val="0"/>
      <w:marRight w:val="0"/>
      <w:marTop w:val="0"/>
      <w:marBottom w:val="0"/>
      <w:divBdr>
        <w:top w:val="none" w:sz="0" w:space="0" w:color="auto"/>
        <w:left w:val="none" w:sz="0" w:space="0" w:color="auto"/>
        <w:bottom w:val="none" w:sz="0" w:space="0" w:color="auto"/>
        <w:right w:val="none" w:sz="0" w:space="0" w:color="auto"/>
      </w:divBdr>
    </w:div>
    <w:div w:id="1206992617">
      <w:bodyDiv w:val="1"/>
      <w:marLeft w:val="0"/>
      <w:marRight w:val="0"/>
      <w:marTop w:val="0"/>
      <w:marBottom w:val="0"/>
      <w:divBdr>
        <w:top w:val="none" w:sz="0" w:space="0" w:color="auto"/>
        <w:left w:val="none" w:sz="0" w:space="0" w:color="auto"/>
        <w:bottom w:val="none" w:sz="0" w:space="0" w:color="auto"/>
        <w:right w:val="none" w:sz="0" w:space="0" w:color="auto"/>
      </w:divBdr>
    </w:div>
    <w:div w:id="1207450674">
      <w:bodyDiv w:val="1"/>
      <w:marLeft w:val="0"/>
      <w:marRight w:val="0"/>
      <w:marTop w:val="0"/>
      <w:marBottom w:val="0"/>
      <w:divBdr>
        <w:top w:val="none" w:sz="0" w:space="0" w:color="auto"/>
        <w:left w:val="none" w:sz="0" w:space="0" w:color="auto"/>
        <w:bottom w:val="none" w:sz="0" w:space="0" w:color="auto"/>
        <w:right w:val="none" w:sz="0" w:space="0" w:color="auto"/>
      </w:divBdr>
    </w:div>
    <w:div w:id="1208296228">
      <w:bodyDiv w:val="1"/>
      <w:marLeft w:val="0"/>
      <w:marRight w:val="0"/>
      <w:marTop w:val="0"/>
      <w:marBottom w:val="0"/>
      <w:divBdr>
        <w:top w:val="none" w:sz="0" w:space="0" w:color="auto"/>
        <w:left w:val="none" w:sz="0" w:space="0" w:color="auto"/>
        <w:bottom w:val="none" w:sz="0" w:space="0" w:color="auto"/>
        <w:right w:val="none" w:sz="0" w:space="0" w:color="auto"/>
      </w:divBdr>
    </w:div>
    <w:div w:id="1210459828">
      <w:bodyDiv w:val="1"/>
      <w:marLeft w:val="0"/>
      <w:marRight w:val="0"/>
      <w:marTop w:val="0"/>
      <w:marBottom w:val="0"/>
      <w:divBdr>
        <w:top w:val="none" w:sz="0" w:space="0" w:color="auto"/>
        <w:left w:val="none" w:sz="0" w:space="0" w:color="auto"/>
        <w:bottom w:val="none" w:sz="0" w:space="0" w:color="auto"/>
        <w:right w:val="none" w:sz="0" w:space="0" w:color="auto"/>
      </w:divBdr>
    </w:div>
    <w:div w:id="1212420468">
      <w:bodyDiv w:val="1"/>
      <w:marLeft w:val="0"/>
      <w:marRight w:val="0"/>
      <w:marTop w:val="0"/>
      <w:marBottom w:val="0"/>
      <w:divBdr>
        <w:top w:val="none" w:sz="0" w:space="0" w:color="auto"/>
        <w:left w:val="none" w:sz="0" w:space="0" w:color="auto"/>
        <w:bottom w:val="none" w:sz="0" w:space="0" w:color="auto"/>
        <w:right w:val="none" w:sz="0" w:space="0" w:color="auto"/>
      </w:divBdr>
    </w:div>
    <w:div w:id="1213539807">
      <w:bodyDiv w:val="1"/>
      <w:marLeft w:val="0"/>
      <w:marRight w:val="0"/>
      <w:marTop w:val="0"/>
      <w:marBottom w:val="0"/>
      <w:divBdr>
        <w:top w:val="none" w:sz="0" w:space="0" w:color="auto"/>
        <w:left w:val="none" w:sz="0" w:space="0" w:color="auto"/>
        <w:bottom w:val="none" w:sz="0" w:space="0" w:color="auto"/>
        <w:right w:val="none" w:sz="0" w:space="0" w:color="auto"/>
      </w:divBdr>
    </w:div>
    <w:div w:id="1213734723">
      <w:bodyDiv w:val="1"/>
      <w:marLeft w:val="0"/>
      <w:marRight w:val="0"/>
      <w:marTop w:val="0"/>
      <w:marBottom w:val="0"/>
      <w:divBdr>
        <w:top w:val="none" w:sz="0" w:space="0" w:color="auto"/>
        <w:left w:val="none" w:sz="0" w:space="0" w:color="auto"/>
        <w:bottom w:val="none" w:sz="0" w:space="0" w:color="auto"/>
        <w:right w:val="none" w:sz="0" w:space="0" w:color="auto"/>
      </w:divBdr>
    </w:div>
    <w:div w:id="1214343562">
      <w:bodyDiv w:val="1"/>
      <w:marLeft w:val="0"/>
      <w:marRight w:val="0"/>
      <w:marTop w:val="0"/>
      <w:marBottom w:val="0"/>
      <w:divBdr>
        <w:top w:val="none" w:sz="0" w:space="0" w:color="auto"/>
        <w:left w:val="none" w:sz="0" w:space="0" w:color="auto"/>
        <w:bottom w:val="none" w:sz="0" w:space="0" w:color="auto"/>
        <w:right w:val="none" w:sz="0" w:space="0" w:color="auto"/>
      </w:divBdr>
    </w:div>
    <w:div w:id="1215694821">
      <w:bodyDiv w:val="1"/>
      <w:marLeft w:val="0"/>
      <w:marRight w:val="0"/>
      <w:marTop w:val="0"/>
      <w:marBottom w:val="0"/>
      <w:divBdr>
        <w:top w:val="none" w:sz="0" w:space="0" w:color="auto"/>
        <w:left w:val="none" w:sz="0" w:space="0" w:color="auto"/>
        <w:bottom w:val="none" w:sz="0" w:space="0" w:color="auto"/>
        <w:right w:val="none" w:sz="0" w:space="0" w:color="auto"/>
      </w:divBdr>
    </w:div>
    <w:div w:id="1215697024">
      <w:bodyDiv w:val="1"/>
      <w:marLeft w:val="0"/>
      <w:marRight w:val="0"/>
      <w:marTop w:val="0"/>
      <w:marBottom w:val="0"/>
      <w:divBdr>
        <w:top w:val="none" w:sz="0" w:space="0" w:color="auto"/>
        <w:left w:val="none" w:sz="0" w:space="0" w:color="auto"/>
        <w:bottom w:val="none" w:sz="0" w:space="0" w:color="auto"/>
        <w:right w:val="none" w:sz="0" w:space="0" w:color="auto"/>
      </w:divBdr>
    </w:div>
    <w:div w:id="1216350542">
      <w:bodyDiv w:val="1"/>
      <w:marLeft w:val="0"/>
      <w:marRight w:val="0"/>
      <w:marTop w:val="0"/>
      <w:marBottom w:val="0"/>
      <w:divBdr>
        <w:top w:val="none" w:sz="0" w:space="0" w:color="auto"/>
        <w:left w:val="none" w:sz="0" w:space="0" w:color="auto"/>
        <w:bottom w:val="none" w:sz="0" w:space="0" w:color="auto"/>
        <w:right w:val="none" w:sz="0" w:space="0" w:color="auto"/>
      </w:divBdr>
    </w:div>
    <w:div w:id="1219434735">
      <w:bodyDiv w:val="1"/>
      <w:marLeft w:val="0"/>
      <w:marRight w:val="0"/>
      <w:marTop w:val="0"/>
      <w:marBottom w:val="0"/>
      <w:divBdr>
        <w:top w:val="none" w:sz="0" w:space="0" w:color="auto"/>
        <w:left w:val="none" w:sz="0" w:space="0" w:color="auto"/>
        <w:bottom w:val="none" w:sz="0" w:space="0" w:color="auto"/>
        <w:right w:val="none" w:sz="0" w:space="0" w:color="auto"/>
      </w:divBdr>
    </w:div>
    <w:div w:id="1224021243">
      <w:bodyDiv w:val="1"/>
      <w:marLeft w:val="0"/>
      <w:marRight w:val="0"/>
      <w:marTop w:val="0"/>
      <w:marBottom w:val="0"/>
      <w:divBdr>
        <w:top w:val="none" w:sz="0" w:space="0" w:color="auto"/>
        <w:left w:val="none" w:sz="0" w:space="0" w:color="auto"/>
        <w:bottom w:val="none" w:sz="0" w:space="0" w:color="auto"/>
        <w:right w:val="none" w:sz="0" w:space="0" w:color="auto"/>
      </w:divBdr>
    </w:div>
    <w:div w:id="1234775086">
      <w:bodyDiv w:val="1"/>
      <w:marLeft w:val="0"/>
      <w:marRight w:val="0"/>
      <w:marTop w:val="0"/>
      <w:marBottom w:val="0"/>
      <w:divBdr>
        <w:top w:val="none" w:sz="0" w:space="0" w:color="auto"/>
        <w:left w:val="none" w:sz="0" w:space="0" w:color="auto"/>
        <w:bottom w:val="none" w:sz="0" w:space="0" w:color="auto"/>
        <w:right w:val="none" w:sz="0" w:space="0" w:color="auto"/>
      </w:divBdr>
    </w:div>
    <w:div w:id="1237741225">
      <w:bodyDiv w:val="1"/>
      <w:marLeft w:val="0"/>
      <w:marRight w:val="0"/>
      <w:marTop w:val="0"/>
      <w:marBottom w:val="0"/>
      <w:divBdr>
        <w:top w:val="none" w:sz="0" w:space="0" w:color="auto"/>
        <w:left w:val="none" w:sz="0" w:space="0" w:color="auto"/>
        <w:bottom w:val="none" w:sz="0" w:space="0" w:color="auto"/>
        <w:right w:val="none" w:sz="0" w:space="0" w:color="auto"/>
      </w:divBdr>
    </w:div>
    <w:div w:id="1238903055">
      <w:bodyDiv w:val="1"/>
      <w:marLeft w:val="0"/>
      <w:marRight w:val="0"/>
      <w:marTop w:val="0"/>
      <w:marBottom w:val="0"/>
      <w:divBdr>
        <w:top w:val="none" w:sz="0" w:space="0" w:color="auto"/>
        <w:left w:val="none" w:sz="0" w:space="0" w:color="auto"/>
        <w:bottom w:val="none" w:sz="0" w:space="0" w:color="auto"/>
        <w:right w:val="none" w:sz="0" w:space="0" w:color="auto"/>
      </w:divBdr>
    </w:div>
    <w:div w:id="1245797071">
      <w:bodyDiv w:val="1"/>
      <w:marLeft w:val="0"/>
      <w:marRight w:val="0"/>
      <w:marTop w:val="0"/>
      <w:marBottom w:val="0"/>
      <w:divBdr>
        <w:top w:val="none" w:sz="0" w:space="0" w:color="auto"/>
        <w:left w:val="none" w:sz="0" w:space="0" w:color="auto"/>
        <w:bottom w:val="none" w:sz="0" w:space="0" w:color="auto"/>
        <w:right w:val="none" w:sz="0" w:space="0" w:color="auto"/>
      </w:divBdr>
    </w:div>
    <w:div w:id="1246842583">
      <w:bodyDiv w:val="1"/>
      <w:marLeft w:val="0"/>
      <w:marRight w:val="0"/>
      <w:marTop w:val="0"/>
      <w:marBottom w:val="0"/>
      <w:divBdr>
        <w:top w:val="none" w:sz="0" w:space="0" w:color="auto"/>
        <w:left w:val="none" w:sz="0" w:space="0" w:color="auto"/>
        <w:bottom w:val="none" w:sz="0" w:space="0" w:color="auto"/>
        <w:right w:val="none" w:sz="0" w:space="0" w:color="auto"/>
      </w:divBdr>
    </w:div>
    <w:div w:id="1247105419">
      <w:bodyDiv w:val="1"/>
      <w:marLeft w:val="0"/>
      <w:marRight w:val="0"/>
      <w:marTop w:val="0"/>
      <w:marBottom w:val="0"/>
      <w:divBdr>
        <w:top w:val="none" w:sz="0" w:space="0" w:color="auto"/>
        <w:left w:val="none" w:sz="0" w:space="0" w:color="auto"/>
        <w:bottom w:val="none" w:sz="0" w:space="0" w:color="auto"/>
        <w:right w:val="none" w:sz="0" w:space="0" w:color="auto"/>
      </w:divBdr>
    </w:div>
    <w:div w:id="1247424369">
      <w:bodyDiv w:val="1"/>
      <w:marLeft w:val="0"/>
      <w:marRight w:val="0"/>
      <w:marTop w:val="0"/>
      <w:marBottom w:val="0"/>
      <w:divBdr>
        <w:top w:val="none" w:sz="0" w:space="0" w:color="auto"/>
        <w:left w:val="none" w:sz="0" w:space="0" w:color="auto"/>
        <w:bottom w:val="none" w:sz="0" w:space="0" w:color="auto"/>
        <w:right w:val="none" w:sz="0" w:space="0" w:color="auto"/>
      </w:divBdr>
    </w:div>
    <w:div w:id="1250843459">
      <w:bodyDiv w:val="1"/>
      <w:marLeft w:val="0"/>
      <w:marRight w:val="0"/>
      <w:marTop w:val="0"/>
      <w:marBottom w:val="0"/>
      <w:divBdr>
        <w:top w:val="none" w:sz="0" w:space="0" w:color="auto"/>
        <w:left w:val="none" w:sz="0" w:space="0" w:color="auto"/>
        <w:bottom w:val="none" w:sz="0" w:space="0" w:color="auto"/>
        <w:right w:val="none" w:sz="0" w:space="0" w:color="auto"/>
      </w:divBdr>
    </w:div>
    <w:div w:id="1254850537">
      <w:bodyDiv w:val="1"/>
      <w:marLeft w:val="0"/>
      <w:marRight w:val="0"/>
      <w:marTop w:val="0"/>
      <w:marBottom w:val="0"/>
      <w:divBdr>
        <w:top w:val="none" w:sz="0" w:space="0" w:color="auto"/>
        <w:left w:val="none" w:sz="0" w:space="0" w:color="auto"/>
        <w:bottom w:val="none" w:sz="0" w:space="0" w:color="auto"/>
        <w:right w:val="none" w:sz="0" w:space="0" w:color="auto"/>
      </w:divBdr>
    </w:div>
    <w:div w:id="1256325185">
      <w:bodyDiv w:val="1"/>
      <w:marLeft w:val="0"/>
      <w:marRight w:val="0"/>
      <w:marTop w:val="0"/>
      <w:marBottom w:val="0"/>
      <w:divBdr>
        <w:top w:val="none" w:sz="0" w:space="0" w:color="auto"/>
        <w:left w:val="none" w:sz="0" w:space="0" w:color="auto"/>
        <w:bottom w:val="none" w:sz="0" w:space="0" w:color="auto"/>
        <w:right w:val="none" w:sz="0" w:space="0" w:color="auto"/>
      </w:divBdr>
    </w:div>
    <w:div w:id="1262110532">
      <w:bodyDiv w:val="1"/>
      <w:marLeft w:val="0"/>
      <w:marRight w:val="0"/>
      <w:marTop w:val="0"/>
      <w:marBottom w:val="0"/>
      <w:divBdr>
        <w:top w:val="none" w:sz="0" w:space="0" w:color="auto"/>
        <w:left w:val="none" w:sz="0" w:space="0" w:color="auto"/>
        <w:bottom w:val="none" w:sz="0" w:space="0" w:color="auto"/>
        <w:right w:val="none" w:sz="0" w:space="0" w:color="auto"/>
      </w:divBdr>
    </w:div>
    <w:div w:id="1265573018">
      <w:bodyDiv w:val="1"/>
      <w:marLeft w:val="0"/>
      <w:marRight w:val="0"/>
      <w:marTop w:val="0"/>
      <w:marBottom w:val="0"/>
      <w:divBdr>
        <w:top w:val="none" w:sz="0" w:space="0" w:color="auto"/>
        <w:left w:val="none" w:sz="0" w:space="0" w:color="auto"/>
        <w:bottom w:val="none" w:sz="0" w:space="0" w:color="auto"/>
        <w:right w:val="none" w:sz="0" w:space="0" w:color="auto"/>
      </w:divBdr>
    </w:div>
    <w:div w:id="1266377483">
      <w:bodyDiv w:val="1"/>
      <w:marLeft w:val="0"/>
      <w:marRight w:val="0"/>
      <w:marTop w:val="0"/>
      <w:marBottom w:val="0"/>
      <w:divBdr>
        <w:top w:val="none" w:sz="0" w:space="0" w:color="auto"/>
        <w:left w:val="none" w:sz="0" w:space="0" w:color="auto"/>
        <w:bottom w:val="none" w:sz="0" w:space="0" w:color="auto"/>
        <w:right w:val="none" w:sz="0" w:space="0" w:color="auto"/>
      </w:divBdr>
    </w:div>
    <w:div w:id="1266573105">
      <w:bodyDiv w:val="1"/>
      <w:marLeft w:val="0"/>
      <w:marRight w:val="0"/>
      <w:marTop w:val="0"/>
      <w:marBottom w:val="0"/>
      <w:divBdr>
        <w:top w:val="none" w:sz="0" w:space="0" w:color="auto"/>
        <w:left w:val="none" w:sz="0" w:space="0" w:color="auto"/>
        <w:bottom w:val="none" w:sz="0" w:space="0" w:color="auto"/>
        <w:right w:val="none" w:sz="0" w:space="0" w:color="auto"/>
      </w:divBdr>
    </w:div>
    <w:div w:id="1266578407">
      <w:bodyDiv w:val="1"/>
      <w:marLeft w:val="0"/>
      <w:marRight w:val="0"/>
      <w:marTop w:val="0"/>
      <w:marBottom w:val="0"/>
      <w:divBdr>
        <w:top w:val="none" w:sz="0" w:space="0" w:color="auto"/>
        <w:left w:val="none" w:sz="0" w:space="0" w:color="auto"/>
        <w:bottom w:val="none" w:sz="0" w:space="0" w:color="auto"/>
        <w:right w:val="none" w:sz="0" w:space="0" w:color="auto"/>
      </w:divBdr>
    </w:div>
    <w:div w:id="1266695389">
      <w:bodyDiv w:val="1"/>
      <w:marLeft w:val="0"/>
      <w:marRight w:val="0"/>
      <w:marTop w:val="0"/>
      <w:marBottom w:val="0"/>
      <w:divBdr>
        <w:top w:val="none" w:sz="0" w:space="0" w:color="auto"/>
        <w:left w:val="none" w:sz="0" w:space="0" w:color="auto"/>
        <w:bottom w:val="none" w:sz="0" w:space="0" w:color="auto"/>
        <w:right w:val="none" w:sz="0" w:space="0" w:color="auto"/>
      </w:divBdr>
    </w:div>
    <w:div w:id="1267228149">
      <w:bodyDiv w:val="1"/>
      <w:marLeft w:val="0"/>
      <w:marRight w:val="0"/>
      <w:marTop w:val="0"/>
      <w:marBottom w:val="0"/>
      <w:divBdr>
        <w:top w:val="none" w:sz="0" w:space="0" w:color="auto"/>
        <w:left w:val="none" w:sz="0" w:space="0" w:color="auto"/>
        <w:bottom w:val="none" w:sz="0" w:space="0" w:color="auto"/>
        <w:right w:val="none" w:sz="0" w:space="0" w:color="auto"/>
      </w:divBdr>
    </w:div>
    <w:div w:id="1268269611">
      <w:bodyDiv w:val="1"/>
      <w:marLeft w:val="0"/>
      <w:marRight w:val="0"/>
      <w:marTop w:val="0"/>
      <w:marBottom w:val="0"/>
      <w:divBdr>
        <w:top w:val="none" w:sz="0" w:space="0" w:color="auto"/>
        <w:left w:val="none" w:sz="0" w:space="0" w:color="auto"/>
        <w:bottom w:val="none" w:sz="0" w:space="0" w:color="auto"/>
        <w:right w:val="none" w:sz="0" w:space="0" w:color="auto"/>
      </w:divBdr>
    </w:div>
    <w:div w:id="1269585188">
      <w:bodyDiv w:val="1"/>
      <w:marLeft w:val="0"/>
      <w:marRight w:val="0"/>
      <w:marTop w:val="0"/>
      <w:marBottom w:val="0"/>
      <w:divBdr>
        <w:top w:val="none" w:sz="0" w:space="0" w:color="auto"/>
        <w:left w:val="none" w:sz="0" w:space="0" w:color="auto"/>
        <w:bottom w:val="none" w:sz="0" w:space="0" w:color="auto"/>
        <w:right w:val="none" w:sz="0" w:space="0" w:color="auto"/>
      </w:divBdr>
    </w:div>
    <w:div w:id="1271162926">
      <w:bodyDiv w:val="1"/>
      <w:marLeft w:val="0"/>
      <w:marRight w:val="0"/>
      <w:marTop w:val="0"/>
      <w:marBottom w:val="0"/>
      <w:divBdr>
        <w:top w:val="none" w:sz="0" w:space="0" w:color="auto"/>
        <w:left w:val="none" w:sz="0" w:space="0" w:color="auto"/>
        <w:bottom w:val="none" w:sz="0" w:space="0" w:color="auto"/>
        <w:right w:val="none" w:sz="0" w:space="0" w:color="auto"/>
      </w:divBdr>
    </w:div>
    <w:div w:id="1272394071">
      <w:bodyDiv w:val="1"/>
      <w:marLeft w:val="0"/>
      <w:marRight w:val="0"/>
      <w:marTop w:val="0"/>
      <w:marBottom w:val="0"/>
      <w:divBdr>
        <w:top w:val="none" w:sz="0" w:space="0" w:color="auto"/>
        <w:left w:val="none" w:sz="0" w:space="0" w:color="auto"/>
        <w:bottom w:val="none" w:sz="0" w:space="0" w:color="auto"/>
        <w:right w:val="none" w:sz="0" w:space="0" w:color="auto"/>
      </w:divBdr>
    </w:div>
    <w:div w:id="1275139335">
      <w:bodyDiv w:val="1"/>
      <w:marLeft w:val="0"/>
      <w:marRight w:val="0"/>
      <w:marTop w:val="0"/>
      <w:marBottom w:val="0"/>
      <w:divBdr>
        <w:top w:val="none" w:sz="0" w:space="0" w:color="auto"/>
        <w:left w:val="none" w:sz="0" w:space="0" w:color="auto"/>
        <w:bottom w:val="none" w:sz="0" w:space="0" w:color="auto"/>
        <w:right w:val="none" w:sz="0" w:space="0" w:color="auto"/>
      </w:divBdr>
    </w:div>
    <w:div w:id="1280531940">
      <w:bodyDiv w:val="1"/>
      <w:marLeft w:val="0"/>
      <w:marRight w:val="0"/>
      <w:marTop w:val="0"/>
      <w:marBottom w:val="0"/>
      <w:divBdr>
        <w:top w:val="none" w:sz="0" w:space="0" w:color="auto"/>
        <w:left w:val="none" w:sz="0" w:space="0" w:color="auto"/>
        <w:bottom w:val="none" w:sz="0" w:space="0" w:color="auto"/>
        <w:right w:val="none" w:sz="0" w:space="0" w:color="auto"/>
      </w:divBdr>
    </w:div>
    <w:div w:id="1280717189">
      <w:bodyDiv w:val="1"/>
      <w:marLeft w:val="0"/>
      <w:marRight w:val="0"/>
      <w:marTop w:val="0"/>
      <w:marBottom w:val="0"/>
      <w:divBdr>
        <w:top w:val="none" w:sz="0" w:space="0" w:color="auto"/>
        <w:left w:val="none" w:sz="0" w:space="0" w:color="auto"/>
        <w:bottom w:val="none" w:sz="0" w:space="0" w:color="auto"/>
        <w:right w:val="none" w:sz="0" w:space="0" w:color="auto"/>
      </w:divBdr>
    </w:div>
    <w:div w:id="1281952834">
      <w:bodyDiv w:val="1"/>
      <w:marLeft w:val="0"/>
      <w:marRight w:val="0"/>
      <w:marTop w:val="0"/>
      <w:marBottom w:val="0"/>
      <w:divBdr>
        <w:top w:val="none" w:sz="0" w:space="0" w:color="auto"/>
        <w:left w:val="none" w:sz="0" w:space="0" w:color="auto"/>
        <w:bottom w:val="none" w:sz="0" w:space="0" w:color="auto"/>
        <w:right w:val="none" w:sz="0" w:space="0" w:color="auto"/>
      </w:divBdr>
    </w:div>
    <w:div w:id="1283145227">
      <w:bodyDiv w:val="1"/>
      <w:marLeft w:val="0"/>
      <w:marRight w:val="0"/>
      <w:marTop w:val="0"/>
      <w:marBottom w:val="0"/>
      <w:divBdr>
        <w:top w:val="none" w:sz="0" w:space="0" w:color="auto"/>
        <w:left w:val="none" w:sz="0" w:space="0" w:color="auto"/>
        <w:bottom w:val="none" w:sz="0" w:space="0" w:color="auto"/>
        <w:right w:val="none" w:sz="0" w:space="0" w:color="auto"/>
      </w:divBdr>
    </w:div>
    <w:div w:id="1283416842">
      <w:bodyDiv w:val="1"/>
      <w:marLeft w:val="0"/>
      <w:marRight w:val="0"/>
      <w:marTop w:val="0"/>
      <w:marBottom w:val="0"/>
      <w:divBdr>
        <w:top w:val="none" w:sz="0" w:space="0" w:color="auto"/>
        <w:left w:val="none" w:sz="0" w:space="0" w:color="auto"/>
        <w:bottom w:val="none" w:sz="0" w:space="0" w:color="auto"/>
        <w:right w:val="none" w:sz="0" w:space="0" w:color="auto"/>
      </w:divBdr>
    </w:div>
    <w:div w:id="1285693774">
      <w:bodyDiv w:val="1"/>
      <w:marLeft w:val="0"/>
      <w:marRight w:val="0"/>
      <w:marTop w:val="0"/>
      <w:marBottom w:val="0"/>
      <w:divBdr>
        <w:top w:val="none" w:sz="0" w:space="0" w:color="auto"/>
        <w:left w:val="none" w:sz="0" w:space="0" w:color="auto"/>
        <w:bottom w:val="none" w:sz="0" w:space="0" w:color="auto"/>
        <w:right w:val="none" w:sz="0" w:space="0" w:color="auto"/>
      </w:divBdr>
    </w:div>
    <w:div w:id="1287271921">
      <w:bodyDiv w:val="1"/>
      <w:marLeft w:val="0"/>
      <w:marRight w:val="0"/>
      <w:marTop w:val="0"/>
      <w:marBottom w:val="0"/>
      <w:divBdr>
        <w:top w:val="none" w:sz="0" w:space="0" w:color="auto"/>
        <w:left w:val="none" w:sz="0" w:space="0" w:color="auto"/>
        <w:bottom w:val="none" w:sz="0" w:space="0" w:color="auto"/>
        <w:right w:val="none" w:sz="0" w:space="0" w:color="auto"/>
      </w:divBdr>
    </w:div>
    <w:div w:id="1288512460">
      <w:bodyDiv w:val="1"/>
      <w:marLeft w:val="0"/>
      <w:marRight w:val="0"/>
      <w:marTop w:val="0"/>
      <w:marBottom w:val="0"/>
      <w:divBdr>
        <w:top w:val="none" w:sz="0" w:space="0" w:color="auto"/>
        <w:left w:val="none" w:sz="0" w:space="0" w:color="auto"/>
        <w:bottom w:val="none" w:sz="0" w:space="0" w:color="auto"/>
        <w:right w:val="none" w:sz="0" w:space="0" w:color="auto"/>
      </w:divBdr>
    </w:div>
    <w:div w:id="1288513142">
      <w:bodyDiv w:val="1"/>
      <w:marLeft w:val="0"/>
      <w:marRight w:val="0"/>
      <w:marTop w:val="0"/>
      <w:marBottom w:val="0"/>
      <w:divBdr>
        <w:top w:val="none" w:sz="0" w:space="0" w:color="auto"/>
        <w:left w:val="none" w:sz="0" w:space="0" w:color="auto"/>
        <w:bottom w:val="none" w:sz="0" w:space="0" w:color="auto"/>
        <w:right w:val="none" w:sz="0" w:space="0" w:color="auto"/>
      </w:divBdr>
    </w:div>
    <w:div w:id="1289622559">
      <w:bodyDiv w:val="1"/>
      <w:marLeft w:val="0"/>
      <w:marRight w:val="0"/>
      <w:marTop w:val="0"/>
      <w:marBottom w:val="0"/>
      <w:divBdr>
        <w:top w:val="none" w:sz="0" w:space="0" w:color="auto"/>
        <w:left w:val="none" w:sz="0" w:space="0" w:color="auto"/>
        <w:bottom w:val="none" w:sz="0" w:space="0" w:color="auto"/>
        <w:right w:val="none" w:sz="0" w:space="0" w:color="auto"/>
      </w:divBdr>
    </w:div>
    <w:div w:id="1299920150">
      <w:bodyDiv w:val="1"/>
      <w:marLeft w:val="0"/>
      <w:marRight w:val="0"/>
      <w:marTop w:val="0"/>
      <w:marBottom w:val="0"/>
      <w:divBdr>
        <w:top w:val="none" w:sz="0" w:space="0" w:color="auto"/>
        <w:left w:val="none" w:sz="0" w:space="0" w:color="auto"/>
        <w:bottom w:val="none" w:sz="0" w:space="0" w:color="auto"/>
        <w:right w:val="none" w:sz="0" w:space="0" w:color="auto"/>
      </w:divBdr>
    </w:div>
    <w:div w:id="1300380778">
      <w:bodyDiv w:val="1"/>
      <w:marLeft w:val="0"/>
      <w:marRight w:val="0"/>
      <w:marTop w:val="0"/>
      <w:marBottom w:val="0"/>
      <w:divBdr>
        <w:top w:val="none" w:sz="0" w:space="0" w:color="auto"/>
        <w:left w:val="none" w:sz="0" w:space="0" w:color="auto"/>
        <w:bottom w:val="none" w:sz="0" w:space="0" w:color="auto"/>
        <w:right w:val="none" w:sz="0" w:space="0" w:color="auto"/>
      </w:divBdr>
    </w:div>
    <w:div w:id="1303191319">
      <w:bodyDiv w:val="1"/>
      <w:marLeft w:val="0"/>
      <w:marRight w:val="0"/>
      <w:marTop w:val="0"/>
      <w:marBottom w:val="0"/>
      <w:divBdr>
        <w:top w:val="none" w:sz="0" w:space="0" w:color="auto"/>
        <w:left w:val="none" w:sz="0" w:space="0" w:color="auto"/>
        <w:bottom w:val="none" w:sz="0" w:space="0" w:color="auto"/>
        <w:right w:val="none" w:sz="0" w:space="0" w:color="auto"/>
      </w:divBdr>
    </w:div>
    <w:div w:id="1303464554">
      <w:bodyDiv w:val="1"/>
      <w:marLeft w:val="0"/>
      <w:marRight w:val="0"/>
      <w:marTop w:val="0"/>
      <w:marBottom w:val="0"/>
      <w:divBdr>
        <w:top w:val="none" w:sz="0" w:space="0" w:color="auto"/>
        <w:left w:val="none" w:sz="0" w:space="0" w:color="auto"/>
        <w:bottom w:val="none" w:sz="0" w:space="0" w:color="auto"/>
        <w:right w:val="none" w:sz="0" w:space="0" w:color="auto"/>
      </w:divBdr>
    </w:div>
    <w:div w:id="1304043531">
      <w:bodyDiv w:val="1"/>
      <w:marLeft w:val="0"/>
      <w:marRight w:val="0"/>
      <w:marTop w:val="0"/>
      <w:marBottom w:val="0"/>
      <w:divBdr>
        <w:top w:val="none" w:sz="0" w:space="0" w:color="auto"/>
        <w:left w:val="none" w:sz="0" w:space="0" w:color="auto"/>
        <w:bottom w:val="none" w:sz="0" w:space="0" w:color="auto"/>
        <w:right w:val="none" w:sz="0" w:space="0" w:color="auto"/>
      </w:divBdr>
    </w:div>
    <w:div w:id="1304702132">
      <w:bodyDiv w:val="1"/>
      <w:marLeft w:val="0"/>
      <w:marRight w:val="0"/>
      <w:marTop w:val="0"/>
      <w:marBottom w:val="0"/>
      <w:divBdr>
        <w:top w:val="none" w:sz="0" w:space="0" w:color="auto"/>
        <w:left w:val="none" w:sz="0" w:space="0" w:color="auto"/>
        <w:bottom w:val="none" w:sz="0" w:space="0" w:color="auto"/>
        <w:right w:val="none" w:sz="0" w:space="0" w:color="auto"/>
      </w:divBdr>
    </w:div>
    <w:div w:id="1307469164">
      <w:bodyDiv w:val="1"/>
      <w:marLeft w:val="0"/>
      <w:marRight w:val="0"/>
      <w:marTop w:val="0"/>
      <w:marBottom w:val="0"/>
      <w:divBdr>
        <w:top w:val="none" w:sz="0" w:space="0" w:color="auto"/>
        <w:left w:val="none" w:sz="0" w:space="0" w:color="auto"/>
        <w:bottom w:val="none" w:sz="0" w:space="0" w:color="auto"/>
        <w:right w:val="none" w:sz="0" w:space="0" w:color="auto"/>
      </w:divBdr>
    </w:div>
    <w:div w:id="1309748397">
      <w:bodyDiv w:val="1"/>
      <w:marLeft w:val="0"/>
      <w:marRight w:val="0"/>
      <w:marTop w:val="0"/>
      <w:marBottom w:val="0"/>
      <w:divBdr>
        <w:top w:val="none" w:sz="0" w:space="0" w:color="auto"/>
        <w:left w:val="none" w:sz="0" w:space="0" w:color="auto"/>
        <w:bottom w:val="none" w:sz="0" w:space="0" w:color="auto"/>
        <w:right w:val="none" w:sz="0" w:space="0" w:color="auto"/>
      </w:divBdr>
    </w:div>
    <w:div w:id="1310405502">
      <w:bodyDiv w:val="1"/>
      <w:marLeft w:val="0"/>
      <w:marRight w:val="0"/>
      <w:marTop w:val="0"/>
      <w:marBottom w:val="0"/>
      <w:divBdr>
        <w:top w:val="none" w:sz="0" w:space="0" w:color="auto"/>
        <w:left w:val="none" w:sz="0" w:space="0" w:color="auto"/>
        <w:bottom w:val="none" w:sz="0" w:space="0" w:color="auto"/>
        <w:right w:val="none" w:sz="0" w:space="0" w:color="auto"/>
      </w:divBdr>
    </w:div>
    <w:div w:id="1314336305">
      <w:bodyDiv w:val="1"/>
      <w:marLeft w:val="0"/>
      <w:marRight w:val="0"/>
      <w:marTop w:val="0"/>
      <w:marBottom w:val="0"/>
      <w:divBdr>
        <w:top w:val="none" w:sz="0" w:space="0" w:color="auto"/>
        <w:left w:val="none" w:sz="0" w:space="0" w:color="auto"/>
        <w:bottom w:val="none" w:sz="0" w:space="0" w:color="auto"/>
        <w:right w:val="none" w:sz="0" w:space="0" w:color="auto"/>
      </w:divBdr>
    </w:div>
    <w:div w:id="1315987938">
      <w:bodyDiv w:val="1"/>
      <w:marLeft w:val="0"/>
      <w:marRight w:val="0"/>
      <w:marTop w:val="0"/>
      <w:marBottom w:val="0"/>
      <w:divBdr>
        <w:top w:val="none" w:sz="0" w:space="0" w:color="auto"/>
        <w:left w:val="none" w:sz="0" w:space="0" w:color="auto"/>
        <w:bottom w:val="none" w:sz="0" w:space="0" w:color="auto"/>
        <w:right w:val="none" w:sz="0" w:space="0" w:color="auto"/>
      </w:divBdr>
    </w:div>
    <w:div w:id="1317689870">
      <w:bodyDiv w:val="1"/>
      <w:marLeft w:val="0"/>
      <w:marRight w:val="0"/>
      <w:marTop w:val="0"/>
      <w:marBottom w:val="0"/>
      <w:divBdr>
        <w:top w:val="none" w:sz="0" w:space="0" w:color="auto"/>
        <w:left w:val="none" w:sz="0" w:space="0" w:color="auto"/>
        <w:bottom w:val="none" w:sz="0" w:space="0" w:color="auto"/>
        <w:right w:val="none" w:sz="0" w:space="0" w:color="auto"/>
      </w:divBdr>
    </w:div>
    <w:div w:id="1319307227">
      <w:bodyDiv w:val="1"/>
      <w:marLeft w:val="0"/>
      <w:marRight w:val="0"/>
      <w:marTop w:val="0"/>
      <w:marBottom w:val="0"/>
      <w:divBdr>
        <w:top w:val="none" w:sz="0" w:space="0" w:color="auto"/>
        <w:left w:val="none" w:sz="0" w:space="0" w:color="auto"/>
        <w:bottom w:val="none" w:sz="0" w:space="0" w:color="auto"/>
        <w:right w:val="none" w:sz="0" w:space="0" w:color="auto"/>
      </w:divBdr>
    </w:div>
    <w:div w:id="1319453334">
      <w:bodyDiv w:val="1"/>
      <w:marLeft w:val="0"/>
      <w:marRight w:val="0"/>
      <w:marTop w:val="0"/>
      <w:marBottom w:val="0"/>
      <w:divBdr>
        <w:top w:val="none" w:sz="0" w:space="0" w:color="auto"/>
        <w:left w:val="none" w:sz="0" w:space="0" w:color="auto"/>
        <w:bottom w:val="none" w:sz="0" w:space="0" w:color="auto"/>
        <w:right w:val="none" w:sz="0" w:space="0" w:color="auto"/>
      </w:divBdr>
    </w:div>
    <w:div w:id="1320841577">
      <w:bodyDiv w:val="1"/>
      <w:marLeft w:val="0"/>
      <w:marRight w:val="0"/>
      <w:marTop w:val="0"/>
      <w:marBottom w:val="0"/>
      <w:divBdr>
        <w:top w:val="none" w:sz="0" w:space="0" w:color="auto"/>
        <w:left w:val="none" w:sz="0" w:space="0" w:color="auto"/>
        <w:bottom w:val="none" w:sz="0" w:space="0" w:color="auto"/>
        <w:right w:val="none" w:sz="0" w:space="0" w:color="auto"/>
      </w:divBdr>
    </w:div>
    <w:div w:id="1321691576">
      <w:bodyDiv w:val="1"/>
      <w:marLeft w:val="0"/>
      <w:marRight w:val="0"/>
      <w:marTop w:val="0"/>
      <w:marBottom w:val="0"/>
      <w:divBdr>
        <w:top w:val="none" w:sz="0" w:space="0" w:color="auto"/>
        <w:left w:val="none" w:sz="0" w:space="0" w:color="auto"/>
        <w:bottom w:val="none" w:sz="0" w:space="0" w:color="auto"/>
        <w:right w:val="none" w:sz="0" w:space="0" w:color="auto"/>
      </w:divBdr>
    </w:div>
    <w:div w:id="1325353013">
      <w:bodyDiv w:val="1"/>
      <w:marLeft w:val="0"/>
      <w:marRight w:val="0"/>
      <w:marTop w:val="0"/>
      <w:marBottom w:val="0"/>
      <w:divBdr>
        <w:top w:val="none" w:sz="0" w:space="0" w:color="auto"/>
        <w:left w:val="none" w:sz="0" w:space="0" w:color="auto"/>
        <w:bottom w:val="none" w:sz="0" w:space="0" w:color="auto"/>
        <w:right w:val="none" w:sz="0" w:space="0" w:color="auto"/>
      </w:divBdr>
    </w:div>
    <w:div w:id="1328316284">
      <w:bodyDiv w:val="1"/>
      <w:marLeft w:val="0"/>
      <w:marRight w:val="0"/>
      <w:marTop w:val="0"/>
      <w:marBottom w:val="0"/>
      <w:divBdr>
        <w:top w:val="none" w:sz="0" w:space="0" w:color="auto"/>
        <w:left w:val="none" w:sz="0" w:space="0" w:color="auto"/>
        <w:bottom w:val="none" w:sz="0" w:space="0" w:color="auto"/>
        <w:right w:val="none" w:sz="0" w:space="0" w:color="auto"/>
      </w:divBdr>
    </w:div>
    <w:div w:id="1330793153">
      <w:bodyDiv w:val="1"/>
      <w:marLeft w:val="0"/>
      <w:marRight w:val="0"/>
      <w:marTop w:val="0"/>
      <w:marBottom w:val="0"/>
      <w:divBdr>
        <w:top w:val="none" w:sz="0" w:space="0" w:color="auto"/>
        <w:left w:val="none" w:sz="0" w:space="0" w:color="auto"/>
        <w:bottom w:val="none" w:sz="0" w:space="0" w:color="auto"/>
        <w:right w:val="none" w:sz="0" w:space="0" w:color="auto"/>
      </w:divBdr>
    </w:div>
    <w:div w:id="1332220011">
      <w:bodyDiv w:val="1"/>
      <w:marLeft w:val="0"/>
      <w:marRight w:val="0"/>
      <w:marTop w:val="0"/>
      <w:marBottom w:val="0"/>
      <w:divBdr>
        <w:top w:val="none" w:sz="0" w:space="0" w:color="auto"/>
        <w:left w:val="none" w:sz="0" w:space="0" w:color="auto"/>
        <w:bottom w:val="none" w:sz="0" w:space="0" w:color="auto"/>
        <w:right w:val="none" w:sz="0" w:space="0" w:color="auto"/>
      </w:divBdr>
    </w:div>
    <w:div w:id="1333608761">
      <w:bodyDiv w:val="1"/>
      <w:marLeft w:val="0"/>
      <w:marRight w:val="0"/>
      <w:marTop w:val="0"/>
      <w:marBottom w:val="0"/>
      <w:divBdr>
        <w:top w:val="none" w:sz="0" w:space="0" w:color="auto"/>
        <w:left w:val="none" w:sz="0" w:space="0" w:color="auto"/>
        <w:bottom w:val="none" w:sz="0" w:space="0" w:color="auto"/>
        <w:right w:val="none" w:sz="0" w:space="0" w:color="auto"/>
      </w:divBdr>
    </w:div>
    <w:div w:id="1339380984">
      <w:bodyDiv w:val="1"/>
      <w:marLeft w:val="0"/>
      <w:marRight w:val="0"/>
      <w:marTop w:val="0"/>
      <w:marBottom w:val="0"/>
      <w:divBdr>
        <w:top w:val="none" w:sz="0" w:space="0" w:color="auto"/>
        <w:left w:val="none" w:sz="0" w:space="0" w:color="auto"/>
        <w:bottom w:val="none" w:sz="0" w:space="0" w:color="auto"/>
        <w:right w:val="none" w:sz="0" w:space="0" w:color="auto"/>
      </w:divBdr>
    </w:div>
    <w:div w:id="1344740555">
      <w:bodyDiv w:val="1"/>
      <w:marLeft w:val="0"/>
      <w:marRight w:val="0"/>
      <w:marTop w:val="0"/>
      <w:marBottom w:val="0"/>
      <w:divBdr>
        <w:top w:val="none" w:sz="0" w:space="0" w:color="auto"/>
        <w:left w:val="none" w:sz="0" w:space="0" w:color="auto"/>
        <w:bottom w:val="none" w:sz="0" w:space="0" w:color="auto"/>
        <w:right w:val="none" w:sz="0" w:space="0" w:color="auto"/>
      </w:divBdr>
    </w:div>
    <w:div w:id="1345595675">
      <w:bodyDiv w:val="1"/>
      <w:marLeft w:val="0"/>
      <w:marRight w:val="0"/>
      <w:marTop w:val="0"/>
      <w:marBottom w:val="0"/>
      <w:divBdr>
        <w:top w:val="none" w:sz="0" w:space="0" w:color="auto"/>
        <w:left w:val="none" w:sz="0" w:space="0" w:color="auto"/>
        <w:bottom w:val="none" w:sz="0" w:space="0" w:color="auto"/>
        <w:right w:val="none" w:sz="0" w:space="0" w:color="auto"/>
      </w:divBdr>
    </w:div>
    <w:div w:id="1346249403">
      <w:bodyDiv w:val="1"/>
      <w:marLeft w:val="0"/>
      <w:marRight w:val="0"/>
      <w:marTop w:val="0"/>
      <w:marBottom w:val="0"/>
      <w:divBdr>
        <w:top w:val="none" w:sz="0" w:space="0" w:color="auto"/>
        <w:left w:val="none" w:sz="0" w:space="0" w:color="auto"/>
        <w:bottom w:val="none" w:sz="0" w:space="0" w:color="auto"/>
        <w:right w:val="none" w:sz="0" w:space="0" w:color="auto"/>
      </w:divBdr>
    </w:div>
    <w:div w:id="1349672359">
      <w:bodyDiv w:val="1"/>
      <w:marLeft w:val="0"/>
      <w:marRight w:val="0"/>
      <w:marTop w:val="0"/>
      <w:marBottom w:val="0"/>
      <w:divBdr>
        <w:top w:val="none" w:sz="0" w:space="0" w:color="auto"/>
        <w:left w:val="none" w:sz="0" w:space="0" w:color="auto"/>
        <w:bottom w:val="none" w:sz="0" w:space="0" w:color="auto"/>
        <w:right w:val="none" w:sz="0" w:space="0" w:color="auto"/>
      </w:divBdr>
    </w:div>
    <w:div w:id="1350331125">
      <w:bodyDiv w:val="1"/>
      <w:marLeft w:val="0"/>
      <w:marRight w:val="0"/>
      <w:marTop w:val="0"/>
      <w:marBottom w:val="0"/>
      <w:divBdr>
        <w:top w:val="none" w:sz="0" w:space="0" w:color="auto"/>
        <w:left w:val="none" w:sz="0" w:space="0" w:color="auto"/>
        <w:bottom w:val="none" w:sz="0" w:space="0" w:color="auto"/>
        <w:right w:val="none" w:sz="0" w:space="0" w:color="auto"/>
      </w:divBdr>
    </w:div>
    <w:div w:id="1352146688">
      <w:bodyDiv w:val="1"/>
      <w:marLeft w:val="0"/>
      <w:marRight w:val="0"/>
      <w:marTop w:val="0"/>
      <w:marBottom w:val="0"/>
      <w:divBdr>
        <w:top w:val="none" w:sz="0" w:space="0" w:color="auto"/>
        <w:left w:val="none" w:sz="0" w:space="0" w:color="auto"/>
        <w:bottom w:val="none" w:sz="0" w:space="0" w:color="auto"/>
        <w:right w:val="none" w:sz="0" w:space="0" w:color="auto"/>
      </w:divBdr>
    </w:div>
    <w:div w:id="1354184269">
      <w:bodyDiv w:val="1"/>
      <w:marLeft w:val="0"/>
      <w:marRight w:val="0"/>
      <w:marTop w:val="0"/>
      <w:marBottom w:val="0"/>
      <w:divBdr>
        <w:top w:val="none" w:sz="0" w:space="0" w:color="auto"/>
        <w:left w:val="none" w:sz="0" w:space="0" w:color="auto"/>
        <w:bottom w:val="none" w:sz="0" w:space="0" w:color="auto"/>
        <w:right w:val="none" w:sz="0" w:space="0" w:color="auto"/>
      </w:divBdr>
    </w:div>
    <w:div w:id="1358462407">
      <w:bodyDiv w:val="1"/>
      <w:marLeft w:val="0"/>
      <w:marRight w:val="0"/>
      <w:marTop w:val="0"/>
      <w:marBottom w:val="0"/>
      <w:divBdr>
        <w:top w:val="none" w:sz="0" w:space="0" w:color="auto"/>
        <w:left w:val="none" w:sz="0" w:space="0" w:color="auto"/>
        <w:bottom w:val="none" w:sz="0" w:space="0" w:color="auto"/>
        <w:right w:val="none" w:sz="0" w:space="0" w:color="auto"/>
      </w:divBdr>
    </w:div>
    <w:div w:id="1358850567">
      <w:bodyDiv w:val="1"/>
      <w:marLeft w:val="0"/>
      <w:marRight w:val="0"/>
      <w:marTop w:val="0"/>
      <w:marBottom w:val="0"/>
      <w:divBdr>
        <w:top w:val="none" w:sz="0" w:space="0" w:color="auto"/>
        <w:left w:val="none" w:sz="0" w:space="0" w:color="auto"/>
        <w:bottom w:val="none" w:sz="0" w:space="0" w:color="auto"/>
        <w:right w:val="none" w:sz="0" w:space="0" w:color="auto"/>
      </w:divBdr>
    </w:div>
    <w:div w:id="1365137684">
      <w:bodyDiv w:val="1"/>
      <w:marLeft w:val="0"/>
      <w:marRight w:val="0"/>
      <w:marTop w:val="0"/>
      <w:marBottom w:val="0"/>
      <w:divBdr>
        <w:top w:val="none" w:sz="0" w:space="0" w:color="auto"/>
        <w:left w:val="none" w:sz="0" w:space="0" w:color="auto"/>
        <w:bottom w:val="none" w:sz="0" w:space="0" w:color="auto"/>
        <w:right w:val="none" w:sz="0" w:space="0" w:color="auto"/>
      </w:divBdr>
    </w:div>
    <w:div w:id="1370884606">
      <w:bodyDiv w:val="1"/>
      <w:marLeft w:val="0"/>
      <w:marRight w:val="0"/>
      <w:marTop w:val="0"/>
      <w:marBottom w:val="0"/>
      <w:divBdr>
        <w:top w:val="none" w:sz="0" w:space="0" w:color="auto"/>
        <w:left w:val="none" w:sz="0" w:space="0" w:color="auto"/>
        <w:bottom w:val="none" w:sz="0" w:space="0" w:color="auto"/>
        <w:right w:val="none" w:sz="0" w:space="0" w:color="auto"/>
      </w:divBdr>
    </w:div>
    <w:div w:id="1372415597">
      <w:bodyDiv w:val="1"/>
      <w:marLeft w:val="0"/>
      <w:marRight w:val="0"/>
      <w:marTop w:val="0"/>
      <w:marBottom w:val="0"/>
      <w:divBdr>
        <w:top w:val="none" w:sz="0" w:space="0" w:color="auto"/>
        <w:left w:val="none" w:sz="0" w:space="0" w:color="auto"/>
        <w:bottom w:val="none" w:sz="0" w:space="0" w:color="auto"/>
        <w:right w:val="none" w:sz="0" w:space="0" w:color="auto"/>
      </w:divBdr>
    </w:div>
    <w:div w:id="1372877529">
      <w:bodyDiv w:val="1"/>
      <w:marLeft w:val="0"/>
      <w:marRight w:val="0"/>
      <w:marTop w:val="0"/>
      <w:marBottom w:val="0"/>
      <w:divBdr>
        <w:top w:val="none" w:sz="0" w:space="0" w:color="auto"/>
        <w:left w:val="none" w:sz="0" w:space="0" w:color="auto"/>
        <w:bottom w:val="none" w:sz="0" w:space="0" w:color="auto"/>
        <w:right w:val="none" w:sz="0" w:space="0" w:color="auto"/>
      </w:divBdr>
    </w:div>
    <w:div w:id="1373916516">
      <w:bodyDiv w:val="1"/>
      <w:marLeft w:val="0"/>
      <w:marRight w:val="0"/>
      <w:marTop w:val="0"/>
      <w:marBottom w:val="0"/>
      <w:divBdr>
        <w:top w:val="none" w:sz="0" w:space="0" w:color="auto"/>
        <w:left w:val="none" w:sz="0" w:space="0" w:color="auto"/>
        <w:bottom w:val="none" w:sz="0" w:space="0" w:color="auto"/>
        <w:right w:val="none" w:sz="0" w:space="0" w:color="auto"/>
      </w:divBdr>
    </w:div>
    <w:div w:id="1378578392">
      <w:bodyDiv w:val="1"/>
      <w:marLeft w:val="0"/>
      <w:marRight w:val="0"/>
      <w:marTop w:val="0"/>
      <w:marBottom w:val="0"/>
      <w:divBdr>
        <w:top w:val="none" w:sz="0" w:space="0" w:color="auto"/>
        <w:left w:val="none" w:sz="0" w:space="0" w:color="auto"/>
        <w:bottom w:val="none" w:sz="0" w:space="0" w:color="auto"/>
        <w:right w:val="none" w:sz="0" w:space="0" w:color="auto"/>
      </w:divBdr>
    </w:div>
    <w:div w:id="1380324936">
      <w:bodyDiv w:val="1"/>
      <w:marLeft w:val="0"/>
      <w:marRight w:val="0"/>
      <w:marTop w:val="0"/>
      <w:marBottom w:val="0"/>
      <w:divBdr>
        <w:top w:val="none" w:sz="0" w:space="0" w:color="auto"/>
        <w:left w:val="none" w:sz="0" w:space="0" w:color="auto"/>
        <w:bottom w:val="none" w:sz="0" w:space="0" w:color="auto"/>
        <w:right w:val="none" w:sz="0" w:space="0" w:color="auto"/>
      </w:divBdr>
    </w:div>
    <w:div w:id="1382243117">
      <w:bodyDiv w:val="1"/>
      <w:marLeft w:val="0"/>
      <w:marRight w:val="0"/>
      <w:marTop w:val="0"/>
      <w:marBottom w:val="0"/>
      <w:divBdr>
        <w:top w:val="none" w:sz="0" w:space="0" w:color="auto"/>
        <w:left w:val="none" w:sz="0" w:space="0" w:color="auto"/>
        <w:bottom w:val="none" w:sz="0" w:space="0" w:color="auto"/>
        <w:right w:val="none" w:sz="0" w:space="0" w:color="auto"/>
      </w:divBdr>
    </w:div>
    <w:div w:id="1382945382">
      <w:bodyDiv w:val="1"/>
      <w:marLeft w:val="0"/>
      <w:marRight w:val="0"/>
      <w:marTop w:val="0"/>
      <w:marBottom w:val="0"/>
      <w:divBdr>
        <w:top w:val="none" w:sz="0" w:space="0" w:color="auto"/>
        <w:left w:val="none" w:sz="0" w:space="0" w:color="auto"/>
        <w:bottom w:val="none" w:sz="0" w:space="0" w:color="auto"/>
        <w:right w:val="none" w:sz="0" w:space="0" w:color="auto"/>
      </w:divBdr>
    </w:div>
    <w:div w:id="1384520214">
      <w:bodyDiv w:val="1"/>
      <w:marLeft w:val="0"/>
      <w:marRight w:val="0"/>
      <w:marTop w:val="0"/>
      <w:marBottom w:val="0"/>
      <w:divBdr>
        <w:top w:val="none" w:sz="0" w:space="0" w:color="auto"/>
        <w:left w:val="none" w:sz="0" w:space="0" w:color="auto"/>
        <w:bottom w:val="none" w:sz="0" w:space="0" w:color="auto"/>
        <w:right w:val="none" w:sz="0" w:space="0" w:color="auto"/>
      </w:divBdr>
    </w:div>
    <w:div w:id="1384713978">
      <w:bodyDiv w:val="1"/>
      <w:marLeft w:val="0"/>
      <w:marRight w:val="0"/>
      <w:marTop w:val="0"/>
      <w:marBottom w:val="0"/>
      <w:divBdr>
        <w:top w:val="none" w:sz="0" w:space="0" w:color="auto"/>
        <w:left w:val="none" w:sz="0" w:space="0" w:color="auto"/>
        <w:bottom w:val="none" w:sz="0" w:space="0" w:color="auto"/>
        <w:right w:val="none" w:sz="0" w:space="0" w:color="auto"/>
      </w:divBdr>
    </w:div>
    <w:div w:id="1387752781">
      <w:bodyDiv w:val="1"/>
      <w:marLeft w:val="0"/>
      <w:marRight w:val="0"/>
      <w:marTop w:val="0"/>
      <w:marBottom w:val="0"/>
      <w:divBdr>
        <w:top w:val="none" w:sz="0" w:space="0" w:color="auto"/>
        <w:left w:val="none" w:sz="0" w:space="0" w:color="auto"/>
        <w:bottom w:val="none" w:sz="0" w:space="0" w:color="auto"/>
        <w:right w:val="none" w:sz="0" w:space="0" w:color="auto"/>
      </w:divBdr>
    </w:div>
    <w:div w:id="1388408128">
      <w:bodyDiv w:val="1"/>
      <w:marLeft w:val="0"/>
      <w:marRight w:val="0"/>
      <w:marTop w:val="0"/>
      <w:marBottom w:val="0"/>
      <w:divBdr>
        <w:top w:val="none" w:sz="0" w:space="0" w:color="auto"/>
        <w:left w:val="none" w:sz="0" w:space="0" w:color="auto"/>
        <w:bottom w:val="none" w:sz="0" w:space="0" w:color="auto"/>
        <w:right w:val="none" w:sz="0" w:space="0" w:color="auto"/>
      </w:divBdr>
    </w:div>
    <w:div w:id="1388800665">
      <w:bodyDiv w:val="1"/>
      <w:marLeft w:val="0"/>
      <w:marRight w:val="0"/>
      <w:marTop w:val="0"/>
      <w:marBottom w:val="0"/>
      <w:divBdr>
        <w:top w:val="none" w:sz="0" w:space="0" w:color="auto"/>
        <w:left w:val="none" w:sz="0" w:space="0" w:color="auto"/>
        <w:bottom w:val="none" w:sz="0" w:space="0" w:color="auto"/>
        <w:right w:val="none" w:sz="0" w:space="0" w:color="auto"/>
      </w:divBdr>
    </w:div>
    <w:div w:id="1389651172">
      <w:bodyDiv w:val="1"/>
      <w:marLeft w:val="0"/>
      <w:marRight w:val="0"/>
      <w:marTop w:val="0"/>
      <w:marBottom w:val="0"/>
      <w:divBdr>
        <w:top w:val="none" w:sz="0" w:space="0" w:color="auto"/>
        <w:left w:val="none" w:sz="0" w:space="0" w:color="auto"/>
        <w:bottom w:val="none" w:sz="0" w:space="0" w:color="auto"/>
        <w:right w:val="none" w:sz="0" w:space="0" w:color="auto"/>
      </w:divBdr>
    </w:div>
    <w:div w:id="1393306703">
      <w:bodyDiv w:val="1"/>
      <w:marLeft w:val="0"/>
      <w:marRight w:val="0"/>
      <w:marTop w:val="0"/>
      <w:marBottom w:val="0"/>
      <w:divBdr>
        <w:top w:val="none" w:sz="0" w:space="0" w:color="auto"/>
        <w:left w:val="none" w:sz="0" w:space="0" w:color="auto"/>
        <w:bottom w:val="none" w:sz="0" w:space="0" w:color="auto"/>
        <w:right w:val="none" w:sz="0" w:space="0" w:color="auto"/>
      </w:divBdr>
    </w:div>
    <w:div w:id="1394936112">
      <w:bodyDiv w:val="1"/>
      <w:marLeft w:val="0"/>
      <w:marRight w:val="0"/>
      <w:marTop w:val="0"/>
      <w:marBottom w:val="0"/>
      <w:divBdr>
        <w:top w:val="none" w:sz="0" w:space="0" w:color="auto"/>
        <w:left w:val="none" w:sz="0" w:space="0" w:color="auto"/>
        <w:bottom w:val="none" w:sz="0" w:space="0" w:color="auto"/>
        <w:right w:val="none" w:sz="0" w:space="0" w:color="auto"/>
      </w:divBdr>
    </w:div>
    <w:div w:id="1395856881">
      <w:bodyDiv w:val="1"/>
      <w:marLeft w:val="0"/>
      <w:marRight w:val="0"/>
      <w:marTop w:val="0"/>
      <w:marBottom w:val="0"/>
      <w:divBdr>
        <w:top w:val="none" w:sz="0" w:space="0" w:color="auto"/>
        <w:left w:val="none" w:sz="0" w:space="0" w:color="auto"/>
        <w:bottom w:val="none" w:sz="0" w:space="0" w:color="auto"/>
        <w:right w:val="none" w:sz="0" w:space="0" w:color="auto"/>
      </w:divBdr>
    </w:div>
    <w:div w:id="1396931214">
      <w:bodyDiv w:val="1"/>
      <w:marLeft w:val="0"/>
      <w:marRight w:val="0"/>
      <w:marTop w:val="0"/>
      <w:marBottom w:val="0"/>
      <w:divBdr>
        <w:top w:val="none" w:sz="0" w:space="0" w:color="auto"/>
        <w:left w:val="none" w:sz="0" w:space="0" w:color="auto"/>
        <w:bottom w:val="none" w:sz="0" w:space="0" w:color="auto"/>
        <w:right w:val="none" w:sz="0" w:space="0" w:color="auto"/>
      </w:divBdr>
    </w:div>
    <w:div w:id="1399864408">
      <w:bodyDiv w:val="1"/>
      <w:marLeft w:val="0"/>
      <w:marRight w:val="0"/>
      <w:marTop w:val="0"/>
      <w:marBottom w:val="0"/>
      <w:divBdr>
        <w:top w:val="none" w:sz="0" w:space="0" w:color="auto"/>
        <w:left w:val="none" w:sz="0" w:space="0" w:color="auto"/>
        <w:bottom w:val="none" w:sz="0" w:space="0" w:color="auto"/>
        <w:right w:val="none" w:sz="0" w:space="0" w:color="auto"/>
      </w:divBdr>
    </w:div>
    <w:div w:id="1401947811">
      <w:bodyDiv w:val="1"/>
      <w:marLeft w:val="0"/>
      <w:marRight w:val="0"/>
      <w:marTop w:val="0"/>
      <w:marBottom w:val="0"/>
      <w:divBdr>
        <w:top w:val="none" w:sz="0" w:space="0" w:color="auto"/>
        <w:left w:val="none" w:sz="0" w:space="0" w:color="auto"/>
        <w:bottom w:val="none" w:sz="0" w:space="0" w:color="auto"/>
        <w:right w:val="none" w:sz="0" w:space="0" w:color="auto"/>
      </w:divBdr>
    </w:div>
    <w:div w:id="1411999978">
      <w:bodyDiv w:val="1"/>
      <w:marLeft w:val="0"/>
      <w:marRight w:val="0"/>
      <w:marTop w:val="0"/>
      <w:marBottom w:val="0"/>
      <w:divBdr>
        <w:top w:val="none" w:sz="0" w:space="0" w:color="auto"/>
        <w:left w:val="none" w:sz="0" w:space="0" w:color="auto"/>
        <w:bottom w:val="none" w:sz="0" w:space="0" w:color="auto"/>
        <w:right w:val="none" w:sz="0" w:space="0" w:color="auto"/>
      </w:divBdr>
    </w:div>
    <w:div w:id="1412310311">
      <w:bodyDiv w:val="1"/>
      <w:marLeft w:val="0"/>
      <w:marRight w:val="0"/>
      <w:marTop w:val="0"/>
      <w:marBottom w:val="0"/>
      <w:divBdr>
        <w:top w:val="none" w:sz="0" w:space="0" w:color="auto"/>
        <w:left w:val="none" w:sz="0" w:space="0" w:color="auto"/>
        <w:bottom w:val="none" w:sz="0" w:space="0" w:color="auto"/>
        <w:right w:val="none" w:sz="0" w:space="0" w:color="auto"/>
      </w:divBdr>
    </w:div>
    <w:div w:id="1416627929">
      <w:bodyDiv w:val="1"/>
      <w:marLeft w:val="0"/>
      <w:marRight w:val="0"/>
      <w:marTop w:val="0"/>
      <w:marBottom w:val="0"/>
      <w:divBdr>
        <w:top w:val="none" w:sz="0" w:space="0" w:color="auto"/>
        <w:left w:val="none" w:sz="0" w:space="0" w:color="auto"/>
        <w:bottom w:val="none" w:sz="0" w:space="0" w:color="auto"/>
        <w:right w:val="none" w:sz="0" w:space="0" w:color="auto"/>
      </w:divBdr>
    </w:div>
    <w:div w:id="1417357245">
      <w:bodyDiv w:val="1"/>
      <w:marLeft w:val="0"/>
      <w:marRight w:val="0"/>
      <w:marTop w:val="0"/>
      <w:marBottom w:val="0"/>
      <w:divBdr>
        <w:top w:val="none" w:sz="0" w:space="0" w:color="auto"/>
        <w:left w:val="none" w:sz="0" w:space="0" w:color="auto"/>
        <w:bottom w:val="none" w:sz="0" w:space="0" w:color="auto"/>
        <w:right w:val="none" w:sz="0" w:space="0" w:color="auto"/>
      </w:divBdr>
    </w:div>
    <w:div w:id="1418206990">
      <w:bodyDiv w:val="1"/>
      <w:marLeft w:val="0"/>
      <w:marRight w:val="0"/>
      <w:marTop w:val="0"/>
      <w:marBottom w:val="0"/>
      <w:divBdr>
        <w:top w:val="none" w:sz="0" w:space="0" w:color="auto"/>
        <w:left w:val="none" w:sz="0" w:space="0" w:color="auto"/>
        <w:bottom w:val="none" w:sz="0" w:space="0" w:color="auto"/>
        <w:right w:val="none" w:sz="0" w:space="0" w:color="auto"/>
      </w:divBdr>
    </w:div>
    <w:div w:id="1418551009">
      <w:bodyDiv w:val="1"/>
      <w:marLeft w:val="0"/>
      <w:marRight w:val="0"/>
      <w:marTop w:val="0"/>
      <w:marBottom w:val="0"/>
      <w:divBdr>
        <w:top w:val="none" w:sz="0" w:space="0" w:color="auto"/>
        <w:left w:val="none" w:sz="0" w:space="0" w:color="auto"/>
        <w:bottom w:val="none" w:sz="0" w:space="0" w:color="auto"/>
        <w:right w:val="none" w:sz="0" w:space="0" w:color="auto"/>
      </w:divBdr>
    </w:div>
    <w:div w:id="1419715469">
      <w:bodyDiv w:val="1"/>
      <w:marLeft w:val="0"/>
      <w:marRight w:val="0"/>
      <w:marTop w:val="0"/>
      <w:marBottom w:val="0"/>
      <w:divBdr>
        <w:top w:val="none" w:sz="0" w:space="0" w:color="auto"/>
        <w:left w:val="none" w:sz="0" w:space="0" w:color="auto"/>
        <w:bottom w:val="none" w:sz="0" w:space="0" w:color="auto"/>
        <w:right w:val="none" w:sz="0" w:space="0" w:color="auto"/>
      </w:divBdr>
    </w:div>
    <w:div w:id="1420254801">
      <w:bodyDiv w:val="1"/>
      <w:marLeft w:val="0"/>
      <w:marRight w:val="0"/>
      <w:marTop w:val="0"/>
      <w:marBottom w:val="0"/>
      <w:divBdr>
        <w:top w:val="none" w:sz="0" w:space="0" w:color="auto"/>
        <w:left w:val="none" w:sz="0" w:space="0" w:color="auto"/>
        <w:bottom w:val="none" w:sz="0" w:space="0" w:color="auto"/>
        <w:right w:val="none" w:sz="0" w:space="0" w:color="auto"/>
      </w:divBdr>
    </w:div>
    <w:div w:id="1420981415">
      <w:bodyDiv w:val="1"/>
      <w:marLeft w:val="0"/>
      <w:marRight w:val="0"/>
      <w:marTop w:val="0"/>
      <w:marBottom w:val="0"/>
      <w:divBdr>
        <w:top w:val="none" w:sz="0" w:space="0" w:color="auto"/>
        <w:left w:val="none" w:sz="0" w:space="0" w:color="auto"/>
        <w:bottom w:val="none" w:sz="0" w:space="0" w:color="auto"/>
        <w:right w:val="none" w:sz="0" w:space="0" w:color="auto"/>
      </w:divBdr>
    </w:div>
    <w:div w:id="1421482056">
      <w:bodyDiv w:val="1"/>
      <w:marLeft w:val="0"/>
      <w:marRight w:val="0"/>
      <w:marTop w:val="0"/>
      <w:marBottom w:val="0"/>
      <w:divBdr>
        <w:top w:val="none" w:sz="0" w:space="0" w:color="auto"/>
        <w:left w:val="none" w:sz="0" w:space="0" w:color="auto"/>
        <w:bottom w:val="none" w:sz="0" w:space="0" w:color="auto"/>
        <w:right w:val="none" w:sz="0" w:space="0" w:color="auto"/>
      </w:divBdr>
    </w:div>
    <w:div w:id="1422022028">
      <w:bodyDiv w:val="1"/>
      <w:marLeft w:val="0"/>
      <w:marRight w:val="0"/>
      <w:marTop w:val="0"/>
      <w:marBottom w:val="0"/>
      <w:divBdr>
        <w:top w:val="none" w:sz="0" w:space="0" w:color="auto"/>
        <w:left w:val="none" w:sz="0" w:space="0" w:color="auto"/>
        <w:bottom w:val="none" w:sz="0" w:space="0" w:color="auto"/>
        <w:right w:val="none" w:sz="0" w:space="0" w:color="auto"/>
      </w:divBdr>
    </w:div>
    <w:div w:id="1422294300">
      <w:bodyDiv w:val="1"/>
      <w:marLeft w:val="0"/>
      <w:marRight w:val="0"/>
      <w:marTop w:val="0"/>
      <w:marBottom w:val="0"/>
      <w:divBdr>
        <w:top w:val="none" w:sz="0" w:space="0" w:color="auto"/>
        <w:left w:val="none" w:sz="0" w:space="0" w:color="auto"/>
        <w:bottom w:val="none" w:sz="0" w:space="0" w:color="auto"/>
        <w:right w:val="none" w:sz="0" w:space="0" w:color="auto"/>
      </w:divBdr>
    </w:div>
    <w:div w:id="1422947306">
      <w:bodyDiv w:val="1"/>
      <w:marLeft w:val="0"/>
      <w:marRight w:val="0"/>
      <w:marTop w:val="0"/>
      <w:marBottom w:val="0"/>
      <w:divBdr>
        <w:top w:val="none" w:sz="0" w:space="0" w:color="auto"/>
        <w:left w:val="none" w:sz="0" w:space="0" w:color="auto"/>
        <w:bottom w:val="none" w:sz="0" w:space="0" w:color="auto"/>
        <w:right w:val="none" w:sz="0" w:space="0" w:color="auto"/>
      </w:divBdr>
    </w:div>
    <w:div w:id="1426877311">
      <w:bodyDiv w:val="1"/>
      <w:marLeft w:val="0"/>
      <w:marRight w:val="0"/>
      <w:marTop w:val="0"/>
      <w:marBottom w:val="0"/>
      <w:divBdr>
        <w:top w:val="none" w:sz="0" w:space="0" w:color="auto"/>
        <w:left w:val="none" w:sz="0" w:space="0" w:color="auto"/>
        <w:bottom w:val="none" w:sz="0" w:space="0" w:color="auto"/>
        <w:right w:val="none" w:sz="0" w:space="0" w:color="auto"/>
      </w:divBdr>
    </w:div>
    <w:div w:id="1427309131">
      <w:bodyDiv w:val="1"/>
      <w:marLeft w:val="0"/>
      <w:marRight w:val="0"/>
      <w:marTop w:val="0"/>
      <w:marBottom w:val="0"/>
      <w:divBdr>
        <w:top w:val="none" w:sz="0" w:space="0" w:color="auto"/>
        <w:left w:val="none" w:sz="0" w:space="0" w:color="auto"/>
        <w:bottom w:val="none" w:sz="0" w:space="0" w:color="auto"/>
        <w:right w:val="none" w:sz="0" w:space="0" w:color="auto"/>
      </w:divBdr>
    </w:div>
    <w:div w:id="1429622976">
      <w:bodyDiv w:val="1"/>
      <w:marLeft w:val="0"/>
      <w:marRight w:val="0"/>
      <w:marTop w:val="0"/>
      <w:marBottom w:val="0"/>
      <w:divBdr>
        <w:top w:val="none" w:sz="0" w:space="0" w:color="auto"/>
        <w:left w:val="none" w:sz="0" w:space="0" w:color="auto"/>
        <w:bottom w:val="none" w:sz="0" w:space="0" w:color="auto"/>
        <w:right w:val="none" w:sz="0" w:space="0" w:color="auto"/>
      </w:divBdr>
    </w:div>
    <w:div w:id="1429890571">
      <w:bodyDiv w:val="1"/>
      <w:marLeft w:val="0"/>
      <w:marRight w:val="0"/>
      <w:marTop w:val="0"/>
      <w:marBottom w:val="0"/>
      <w:divBdr>
        <w:top w:val="none" w:sz="0" w:space="0" w:color="auto"/>
        <w:left w:val="none" w:sz="0" w:space="0" w:color="auto"/>
        <w:bottom w:val="none" w:sz="0" w:space="0" w:color="auto"/>
        <w:right w:val="none" w:sz="0" w:space="0" w:color="auto"/>
      </w:divBdr>
    </w:div>
    <w:div w:id="1437948712">
      <w:bodyDiv w:val="1"/>
      <w:marLeft w:val="0"/>
      <w:marRight w:val="0"/>
      <w:marTop w:val="0"/>
      <w:marBottom w:val="0"/>
      <w:divBdr>
        <w:top w:val="none" w:sz="0" w:space="0" w:color="auto"/>
        <w:left w:val="none" w:sz="0" w:space="0" w:color="auto"/>
        <w:bottom w:val="none" w:sz="0" w:space="0" w:color="auto"/>
        <w:right w:val="none" w:sz="0" w:space="0" w:color="auto"/>
      </w:divBdr>
    </w:div>
    <w:div w:id="1439636416">
      <w:bodyDiv w:val="1"/>
      <w:marLeft w:val="0"/>
      <w:marRight w:val="0"/>
      <w:marTop w:val="0"/>
      <w:marBottom w:val="0"/>
      <w:divBdr>
        <w:top w:val="none" w:sz="0" w:space="0" w:color="auto"/>
        <w:left w:val="none" w:sz="0" w:space="0" w:color="auto"/>
        <w:bottom w:val="none" w:sz="0" w:space="0" w:color="auto"/>
        <w:right w:val="none" w:sz="0" w:space="0" w:color="auto"/>
      </w:divBdr>
    </w:div>
    <w:div w:id="1439833340">
      <w:bodyDiv w:val="1"/>
      <w:marLeft w:val="0"/>
      <w:marRight w:val="0"/>
      <w:marTop w:val="0"/>
      <w:marBottom w:val="0"/>
      <w:divBdr>
        <w:top w:val="none" w:sz="0" w:space="0" w:color="auto"/>
        <w:left w:val="none" w:sz="0" w:space="0" w:color="auto"/>
        <w:bottom w:val="none" w:sz="0" w:space="0" w:color="auto"/>
        <w:right w:val="none" w:sz="0" w:space="0" w:color="auto"/>
      </w:divBdr>
    </w:div>
    <w:div w:id="1440568507">
      <w:bodyDiv w:val="1"/>
      <w:marLeft w:val="0"/>
      <w:marRight w:val="0"/>
      <w:marTop w:val="0"/>
      <w:marBottom w:val="0"/>
      <w:divBdr>
        <w:top w:val="none" w:sz="0" w:space="0" w:color="auto"/>
        <w:left w:val="none" w:sz="0" w:space="0" w:color="auto"/>
        <w:bottom w:val="none" w:sz="0" w:space="0" w:color="auto"/>
        <w:right w:val="none" w:sz="0" w:space="0" w:color="auto"/>
      </w:divBdr>
    </w:div>
    <w:div w:id="1441677569">
      <w:bodyDiv w:val="1"/>
      <w:marLeft w:val="0"/>
      <w:marRight w:val="0"/>
      <w:marTop w:val="0"/>
      <w:marBottom w:val="0"/>
      <w:divBdr>
        <w:top w:val="none" w:sz="0" w:space="0" w:color="auto"/>
        <w:left w:val="none" w:sz="0" w:space="0" w:color="auto"/>
        <w:bottom w:val="none" w:sz="0" w:space="0" w:color="auto"/>
        <w:right w:val="none" w:sz="0" w:space="0" w:color="auto"/>
      </w:divBdr>
    </w:div>
    <w:div w:id="1442721004">
      <w:bodyDiv w:val="1"/>
      <w:marLeft w:val="0"/>
      <w:marRight w:val="0"/>
      <w:marTop w:val="0"/>
      <w:marBottom w:val="0"/>
      <w:divBdr>
        <w:top w:val="none" w:sz="0" w:space="0" w:color="auto"/>
        <w:left w:val="none" w:sz="0" w:space="0" w:color="auto"/>
        <w:bottom w:val="none" w:sz="0" w:space="0" w:color="auto"/>
        <w:right w:val="none" w:sz="0" w:space="0" w:color="auto"/>
      </w:divBdr>
    </w:div>
    <w:div w:id="1444110101">
      <w:bodyDiv w:val="1"/>
      <w:marLeft w:val="0"/>
      <w:marRight w:val="0"/>
      <w:marTop w:val="0"/>
      <w:marBottom w:val="0"/>
      <w:divBdr>
        <w:top w:val="none" w:sz="0" w:space="0" w:color="auto"/>
        <w:left w:val="none" w:sz="0" w:space="0" w:color="auto"/>
        <w:bottom w:val="none" w:sz="0" w:space="0" w:color="auto"/>
        <w:right w:val="none" w:sz="0" w:space="0" w:color="auto"/>
      </w:divBdr>
    </w:div>
    <w:div w:id="1445152330">
      <w:bodyDiv w:val="1"/>
      <w:marLeft w:val="0"/>
      <w:marRight w:val="0"/>
      <w:marTop w:val="0"/>
      <w:marBottom w:val="0"/>
      <w:divBdr>
        <w:top w:val="none" w:sz="0" w:space="0" w:color="auto"/>
        <w:left w:val="none" w:sz="0" w:space="0" w:color="auto"/>
        <w:bottom w:val="none" w:sz="0" w:space="0" w:color="auto"/>
        <w:right w:val="none" w:sz="0" w:space="0" w:color="auto"/>
      </w:divBdr>
    </w:div>
    <w:div w:id="1445612973">
      <w:bodyDiv w:val="1"/>
      <w:marLeft w:val="0"/>
      <w:marRight w:val="0"/>
      <w:marTop w:val="0"/>
      <w:marBottom w:val="0"/>
      <w:divBdr>
        <w:top w:val="none" w:sz="0" w:space="0" w:color="auto"/>
        <w:left w:val="none" w:sz="0" w:space="0" w:color="auto"/>
        <w:bottom w:val="none" w:sz="0" w:space="0" w:color="auto"/>
        <w:right w:val="none" w:sz="0" w:space="0" w:color="auto"/>
      </w:divBdr>
    </w:div>
    <w:div w:id="1446773523">
      <w:bodyDiv w:val="1"/>
      <w:marLeft w:val="0"/>
      <w:marRight w:val="0"/>
      <w:marTop w:val="0"/>
      <w:marBottom w:val="0"/>
      <w:divBdr>
        <w:top w:val="none" w:sz="0" w:space="0" w:color="auto"/>
        <w:left w:val="none" w:sz="0" w:space="0" w:color="auto"/>
        <w:bottom w:val="none" w:sz="0" w:space="0" w:color="auto"/>
        <w:right w:val="none" w:sz="0" w:space="0" w:color="auto"/>
      </w:divBdr>
    </w:div>
    <w:div w:id="1448816198">
      <w:bodyDiv w:val="1"/>
      <w:marLeft w:val="0"/>
      <w:marRight w:val="0"/>
      <w:marTop w:val="0"/>
      <w:marBottom w:val="0"/>
      <w:divBdr>
        <w:top w:val="none" w:sz="0" w:space="0" w:color="auto"/>
        <w:left w:val="none" w:sz="0" w:space="0" w:color="auto"/>
        <w:bottom w:val="none" w:sz="0" w:space="0" w:color="auto"/>
        <w:right w:val="none" w:sz="0" w:space="0" w:color="auto"/>
      </w:divBdr>
    </w:div>
    <w:div w:id="1450509015">
      <w:bodyDiv w:val="1"/>
      <w:marLeft w:val="0"/>
      <w:marRight w:val="0"/>
      <w:marTop w:val="0"/>
      <w:marBottom w:val="0"/>
      <w:divBdr>
        <w:top w:val="none" w:sz="0" w:space="0" w:color="auto"/>
        <w:left w:val="none" w:sz="0" w:space="0" w:color="auto"/>
        <w:bottom w:val="none" w:sz="0" w:space="0" w:color="auto"/>
        <w:right w:val="none" w:sz="0" w:space="0" w:color="auto"/>
      </w:divBdr>
    </w:div>
    <w:div w:id="1455908692">
      <w:bodyDiv w:val="1"/>
      <w:marLeft w:val="0"/>
      <w:marRight w:val="0"/>
      <w:marTop w:val="0"/>
      <w:marBottom w:val="0"/>
      <w:divBdr>
        <w:top w:val="none" w:sz="0" w:space="0" w:color="auto"/>
        <w:left w:val="none" w:sz="0" w:space="0" w:color="auto"/>
        <w:bottom w:val="none" w:sz="0" w:space="0" w:color="auto"/>
        <w:right w:val="none" w:sz="0" w:space="0" w:color="auto"/>
      </w:divBdr>
    </w:div>
    <w:div w:id="1459686837">
      <w:bodyDiv w:val="1"/>
      <w:marLeft w:val="0"/>
      <w:marRight w:val="0"/>
      <w:marTop w:val="0"/>
      <w:marBottom w:val="0"/>
      <w:divBdr>
        <w:top w:val="none" w:sz="0" w:space="0" w:color="auto"/>
        <w:left w:val="none" w:sz="0" w:space="0" w:color="auto"/>
        <w:bottom w:val="none" w:sz="0" w:space="0" w:color="auto"/>
        <w:right w:val="none" w:sz="0" w:space="0" w:color="auto"/>
      </w:divBdr>
    </w:div>
    <w:div w:id="1462533059">
      <w:bodyDiv w:val="1"/>
      <w:marLeft w:val="0"/>
      <w:marRight w:val="0"/>
      <w:marTop w:val="0"/>
      <w:marBottom w:val="0"/>
      <w:divBdr>
        <w:top w:val="none" w:sz="0" w:space="0" w:color="auto"/>
        <w:left w:val="none" w:sz="0" w:space="0" w:color="auto"/>
        <w:bottom w:val="none" w:sz="0" w:space="0" w:color="auto"/>
        <w:right w:val="none" w:sz="0" w:space="0" w:color="auto"/>
      </w:divBdr>
    </w:div>
    <w:div w:id="1463234853">
      <w:bodyDiv w:val="1"/>
      <w:marLeft w:val="0"/>
      <w:marRight w:val="0"/>
      <w:marTop w:val="0"/>
      <w:marBottom w:val="0"/>
      <w:divBdr>
        <w:top w:val="none" w:sz="0" w:space="0" w:color="auto"/>
        <w:left w:val="none" w:sz="0" w:space="0" w:color="auto"/>
        <w:bottom w:val="none" w:sz="0" w:space="0" w:color="auto"/>
        <w:right w:val="none" w:sz="0" w:space="0" w:color="auto"/>
      </w:divBdr>
    </w:div>
    <w:div w:id="1466772178">
      <w:bodyDiv w:val="1"/>
      <w:marLeft w:val="0"/>
      <w:marRight w:val="0"/>
      <w:marTop w:val="0"/>
      <w:marBottom w:val="0"/>
      <w:divBdr>
        <w:top w:val="none" w:sz="0" w:space="0" w:color="auto"/>
        <w:left w:val="none" w:sz="0" w:space="0" w:color="auto"/>
        <w:bottom w:val="none" w:sz="0" w:space="0" w:color="auto"/>
        <w:right w:val="none" w:sz="0" w:space="0" w:color="auto"/>
      </w:divBdr>
    </w:div>
    <w:div w:id="1467047325">
      <w:bodyDiv w:val="1"/>
      <w:marLeft w:val="0"/>
      <w:marRight w:val="0"/>
      <w:marTop w:val="0"/>
      <w:marBottom w:val="0"/>
      <w:divBdr>
        <w:top w:val="none" w:sz="0" w:space="0" w:color="auto"/>
        <w:left w:val="none" w:sz="0" w:space="0" w:color="auto"/>
        <w:bottom w:val="none" w:sz="0" w:space="0" w:color="auto"/>
        <w:right w:val="none" w:sz="0" w:space="0" w:color="auto"/>
      </w:divBdr>
    </w:div>
    <w:div w:id="1469127166">
      <w:bodyDiv w:val="1"/>
      <w:marLeft w:val="0"/>
      <w:marRight w:val="0"/>
      <w:marTop w:val="0"/>
      <w:marBottom w:val="0"/>
      <w:divBdr>
        <w:top w:val="none" w:sz="0" w:space="0" w:color="auto"/>
        <w:left w:val="none" w:sz="0" w:space="0" w:color="auto"/>
        <w:bottom w:val="none" w:sz="0" w:space="0" w:color="auto"/>
        <w:right w:val="none" w:sz="0" w:space="0" w:color="auto"/>
      </w:divBdr>
    </w:div>
    <w:div w:id="1469513913">
      <w:bodyDiv w:val="1"/>
      <w:marLeft w:val="0"/>
      <w:marRight w:val="0"/>
      <w:marTop w:val="0"/>
      <w:marBottom w:val="0"/>
      <w:divBdr>
        <w:top w:val="none" w:sz="0" w:space="0" w:color="auto"/>
        <w:left w:val="none" w:sz="0" w:space="0" w:color="auto"/>
        <w:bottom w:val="none" w:sz="0" w:space="0" w:color="auto"/>
        <w:right w:val="none" w:sz="0" w:space="0" w:color="auto"/>
      </w:divBdr>
    </w:div>
    <w:div w:id="1470049356">
      <w:bodyDiv w:val="1"/>
      <w:marLeft w:val="0"/>
      <w:marRight w:val="0"/>
      <w:marTop w:val="0"/>
      <w:marBottom w:val="0"/>
      <w:divBdr>
        <w:top w:val="none" w:sz="0" w:space="0" w:color="auto"/>
        <w:left w:val="none" w:sz="0" w:space="0" w:color="auto"/>
        <w:bottom w:val="none" w:sz="0" w:space="0" w:color="auto"/>
        <w:right w:val="none" w:sz="0" w:space="0" w:color="auto"/>
      </w:divBdr>
    </w:div>
    <w:div w:id="1470636357">
      <w:bodyDiv w:val="1"/>
      <w:marLeft w:val="0"/>
      <w:marRight w:val="0"/>
      <w:marTop w:val="0"/>
      <w:marBottom w:val="0"/>
      <w:divBdr>
        <w:top w:val="none" w:sz="0" w:space="0" w:color="auto"/>
        <w:left w:val="none" w:sz="0" w:space="0" w:color="auto"/>
        <w:bottom w:val="none" w:sz="0" w:space="0" w:color="auto"/>
        <w:right w:val="none" w:sz="0" w:space="0" w:color="auto"/>
      </w:divBdr>
    </w:div>
    <w:div w:id="1474131531">
      <w:bodyDiv w:val="1"/>
      <w:marLeft w:val="0"/>
      <w:marRight w:val="0"/>
      <w:marTop w:val="0"/>
      <w:marBottom w:val="0"/>
      <w:divBdr>
        <w:top w:val="none" w:sz="0" w:space="0" w:color="auto"/>
        <w:left w:val="none" w:sz="0" w:space="0" w:color="auto"/>
        <w:bottom w:val="none" w:sz="0" w:space="0" w:color="auto"/>
        <w:right w:val="none" w:sz="0" w:space="0" w:color="auto"/>
      </w:divBdr>
    </w:div>
    <w:div w:id="1479029836">
      <w:bodyDiv w:val="1"/>
      <w:marLeft w:val="0"/>
      <w:marRight w:val="0"/>
      <w:marTop w:val="0"/>
      <w:marBottom w:val="0"/>
      <w:divBdr>
        <w:top w:val="none" w:sz="0" w:space="0" w:color="auto"/>
        <w:left w:val="none" w:sz="0" w:space="0" w:color="auto"/>
        <w:bottom w:val="none" w:sz="0" w:space="0" w:color="auto"/>
        <w:right w:val="none" w:sz="0" w:space="0" w:color="auto"/>
      </w:divBdr>
    </w:div>
    <w:div w:id="1479423178">
      <w:bodyDiv w:val="1"/>
      <w:marLeft w:val="0"/>
      <w:marRight w:val="0"/>
      <w:marTop w:val="0"/>
      <w:marBottom w:val="0"/>
      <w:divBdr>
        <w:top w:val="none" w:sz="0" w:space="0" w:color="auto"/>
        <w:left w:val="none" w:sz="0" w:space="0" w:color="auto"/>
        <w:bottom w:val="none" w:sz="0" w:space="0" w:color="auto"/>
        <w:right w:val="none" w:sz="0" w:space="0" w:color="auto"/>
      </w:divBdr>
    </w:div>
    <w:div w:id="1482695322">
      <w:bodyDiv w:val="1"/>
      <w:marLeft w:val="0"/>
      <w:marRight w:val="0"/>
      <w:marTop w:val="0"/>
      <w:marBottom w:val="0"/>
      <w:divBdr>
        <w:top w:val="none" w:sz="0" w:space="0" w:color="auto"/>
        <w:left w:val="none" w:sz="0" w:space="0" w:color="auto"/>
        <w:bottom w:val="none" w:sz="0" w:space="0" w:color="auto"/>
        <w:right w:val="none" w:sz="0" w:space="0" w:color="auto"/>
      </w:divBdr>
    </w:div>
    <w:div w:id="1482766730">
      <w:bodyDiv w:val="1"/>
      <w:marLeft w:val="0"/>
      <w:marRight w:val="0"/>
      <w:marTop w:val="0"/>
      <w:marBottom w:val="0"/>
      <w:divBdr>
        <w:top w:val="none" w:sz="0" w:space="0" w:color="auto"/>
        <w:left w:val="none" w:sz="0" w:space="0" w:color="auto"/>
        <w:bottom w:val="none" w:sz="0" w:space="0" w:color="auto"/>
        <w:right w:val="none" w:sz="0" w:space="0" w:color="auto"/>
      </w:divBdr>
    </w:div>
    <w:div w:id="1488742748">
      <w:bodyDiv w:val="1"/>
      <w:marLeft w:val="0"/>
      <w:marRight w:val="0"/>
      <w:marTop w:val="0"/>
      <w:marBottom w:val="0"/>
      <w:divBdr>
        <w:top w:val="none" w:sz="0" w:space="0" w:color="auto"/>
        <w:left w:val="none" w:sz="0" w:space="0" w:color="auto"/>
        <w:bottom w:val="none" w:sz="0" w:space="0" w:color="auto"/>
        <w:right w:val="none" w:sz="0" w:space="0" w:color="auto"/>
      </w:divBdr>
    </w:div>
    <w:div w:id="1490173307">
      <w:bodyDiv w:val="1"/>
      <w:marLeft w:val="0"/>
      <w:marRight w:val="0"/>
      <w:marTop w:val="0"/>
      <w:marBottom w:val="0"/>
      <w:divBdr>
        <w:top w:val="none" w:sz="0" w:space="0" w:color="auto"/>
        <w:left w:val="none" w:sz="0" w:space="0" w:color="auto"/>
        <w:bottom w:val="none" w:sz="0" w:space="0" w:color="auto"/>
        <w:right w:val="none" w:sz="0" w:space="0" w:color="auto"/>
      </w:divBdr>
    </w:div>
    <w:div w:id="1494024951">
      <w:bodyDiv w:val="1"/>
      <w:marLeft w:val="0"/>
      <w:marRight w:val="0"/>
      <w:marTop w:val="0"/>
      <w:marBottom w:val="0"/>
      <w:divBdr>
        <w:top w:val="none" w:sz="0" w:space="0" w:color="auto"/>
        <w:left w:val="none" w:sz="0" w:space="0" w:color="auto"/>
        <w:bottom w:val="none" w:sz="0" w:space="0" w:color="auto"/>
        <w:right w:val="none" w:sz="0" w:space="0" w:color="auto"/>
      </w:divBdr>
    </w:div>
    <w:div w:id="1495411179">
      <w:bodyDiv w:val="1"/>
      <w:marLeft w:val="0"/>
      <w:marRight w:val="0"/>
      <w:marTop w:val="0"/>
      <w:marBottom w:val="0"/>
      <w:divBdr>
        <w:top w:val="none" w:sz="0" w:space="0" w:color="auto"/>
        <w:left w:val="none" w:sz="0" w:space="0" w:color="auto"/>
        <w:bottom w:val="none" w:sz="0" w:space="0" w:color="auto"/>
        <w:right w:val="none" w:sz="0" w:space="0" w:color="auto"/>
      </w:divBdr>
    </w:div>
    <w:div w:id="1496919551">
      <w:bodyDiv w:val="1"/>
      <w:marLeft w:val="0"/>
      <w:marRight w:val="0"/>
      <w:marTop w:val="0"/>
      <w:marBottom w:val="0"/>
      <w:divBdr>
        <w:top w:val="none" w:sz="0" w:space="0" w:color="auto"/>
        <w:left w:val="none" w:sz="0" w:space="0" w:color="auto"/>
        <w:bottom w:val="none" w:sz="0" w:space="0" w:color="auto"/>
        <w:right w:val="none" w:sz="0" w:space="0" w:color="auto"/>
      </w:divBdr>
    </w:div>
    <w:div w:id="1498423669">
      <w:bodyDiv w:val="1"/>
      <w:marLeft w:val="0"/>
      <w:marRight w:val="0"/>
      <w:marTop w:val="0"/>
      <w:marBottom w:val="0"/>
      <w:divBdr>
        <w:top w:val="none" w:sz="0" w:space="0" w:color="auto"/>
        <w:left w:val="none" w:sz="0" w:space="0" w:color="auto"/>
        <w:bottom w:val="none" w:sz="0" w:space="0" w:color="auto"/>
        <w:right w:val="none" w:sz="0" w:space="0" w:color="auto"/>
      </w:divBdr>
    </w:div>
    <w:div w:id="1498499180">
      <w:bodyDiv w:val="1"/>
      <w:marLeft w:val="0"/>
      <w:marRight w:val="0"/>
      <w:marTop w:val="0"/>
      <w:marBottom w:val="0"/>
      <w:divBdr>
        <w:top w:val="none" w:sz="0" w:space="0" w:color="auto"/>
        <w:left w:val="none" w:sz="0" w:space="0" w:color="auto"/>
        <w:bottom w:val="none" w:sz="0" w:space="0" w:color="auto"/>
        <w:right w:val="none" w:sz="0" w:space="0" w:color="auto"/>
      </w:divBdr>
    </w:div>
    <w:div w:id="1503354917">
      <w:bodyDiv w:val="1"/>
      <w:marLeft w:val="0"/>
      <w:marRight w:val="0"/>
      <w:marTop w:val="0"/>
      <w:marBottom w:val="0"/>
      <w:divBdr>
        <w:top w:val="none" w:sz="0" w:space="0" w:color="auto"/>
        <w:left w:val="none" w:sz="0" w:space="0" w:color="auto"/>
        <w:bottom w:val="none" w:sz="0" w:space="0" w:color="auto"/>
        <w:right w:val="none" w:sz="0" w:space="0" w:color="auto"/>
      </w:divBdr>
    </w:div>
    <w:div w:id="1505585024">
      <w:bodyDiv w:val="1"/>
      <w:marLeft w:val="0"/>
      <w:marRight w:val="0"/>
      <w:marTop w:val="0"/>
      <w:marBottom w:val="0"/>
      <w:divBdr>
        <w:top w:val="none" w:sz="0" w:space="0" w:color="auto"/>
        <w:left w:val="none" w:sz="0" w:space="0" w:color="auto"/>
        <w:bottom w:val="none" w:sz="0" w:space="0" w:color="auto"/>
        <w:right w:val="none" w:sz="0" w:space="0" w:color="auto"/>
      </w:divBdr>
    </w:div>
    <w:div w:id="1513375828">
      <w:bodyDiv w:val="1"/>
      <w:marLeft w:val="0"/>
      <w:marRight w:val="0"/>
      <w:marTop w:val="0"/>
      <w:marBottom w:val="0"/>
      <w:divBdr>
        <w:top w:val="none" w:sz="0" w:space="0" w:color="auto"/>
        <w:left w:val="none" w:sz="0" w:space="0" w:color="auto"/>
        <w:bottom w:val="none" w:sz="0" w:space="0" w:color="auto"/>
        <w:right w:val="none" w:sz="0" w:space="0" w:color="auto"/>
      </w:divBdr>
    </w:div>
    <w:div w:id="1516265238">
      <w:bodyDiv w:val="1"/>
      <w:marLeft w:val="0"/>
      <w:marRight w:val="0"/>
      <w:marTop w:val="0"/>
      <w:marBottom w:val="0"/>
      <w:divBdr>
        <w:top w:val="none" w:sz="0" w:space="0" w:color="auto"/>
        <w:left w:val="none" w:sz="0" w:space="0" w:color="auto"/>
        <w:bottom w:val="none" w:sz="0" w:space="0" w:color="auto"/>
        <w:right w:val="none" w:sz="0" w:space="0" w:color="auto"/>
      </w:divBdr>
    </w:div>
    <w:div w:id="1516967676">
      <w:bodyDiv w:val="1"/>
      <w:marLeft w:val="0"/>
      <w:marRight w:val="0"/>
      <w:marTop w:val="0"/>
      <w:marBottom w:val="0"/>
      <w:divBdr>
        <w:top w:val="none" w:sz="0" w:space="0" w:color="auto"/>
        <w:left w:val="none" w:sz="0" w:space="0" w:color="auto"/>
        <w:bottom w:val="none" w:sz="0" w:space="0" w:color="auto"/>
        <w:right w:val="none" w:sz="0" w:space="0" w:color="auto"/>
      </w:divBdr>
    </w:div>
    <w:div w:id="1519655094">
      <w:bodyDiv w:val="1"/>
      <w:marLeft w:val="0"/>
      <w:marRight w:val="0"/>
      <w:marTop w:val="0"/>
      <w:marBottom w:val="0"/>
      <w:divBdr>
        <w:top w:val="none" w:sz="0" w:space="0" w:color="auto"/>
        <w:left w:val="none" w:sz="0" w:space="0" w:color="auto"/>
        <w:bottom w:val="none" w:sz="0" w:space="0" w:color="auto"/>
        <w:right w:val="none" w:sz="0" w:space="0" w:color="auto"/>
      </w:divBdr>
    </w:div>
    <w:div w:id="1522431509">
      <w:bodyDiv w:val="1"/>
      <w:marLeft w:val="0"/>
      <w:marRight w:val="0"/>
      <w:marTop w:val="0"/>
      <w:marBottom w:val="0"/>
      <w:divBdr>
        <w:top w:val="none" w:sz="0" w:space="0" w:color="auto"/>
        <w:left w:val="none" w:sz="0" w:space="0" w:color="auto"/>
        <w:bottom w:val="none" w:sz="0" w:space="0" w:color="auto"/>
        <w:right w:val="none" w:sz="0" w:space="0" w:color="auto"/>
      </w:divBdr>
    </w:div>
    <w:div w:id="1524781117">
      <w:bodyDiv w:val="1"/>
      <w:marLeft w:val="0"/>
      <w:marRight w:val="0"/>
      <w:marTop w:val="0"/>
      <w:marBottom w:val="0"/>
      <w:divBdr>
        <w:top w:val="none" w:sz="0" w:space="0" w:color="auto"/>
        <w:left w:val="none" w:sz="0" w:space="0" w:color="auto"/>
        <w:bottom w:val="none" w:sz="0" w:space="0" w:color="auto"/>
        <w:right w:val="none" w:sz="0" w:space="0" w:color="auto"/>
      </w:divBdr>
    </w:div>
    <w:div w:id="1525439631">
      <w:bodyDiv w:val="1"/>
      <w:marLeft w:val="0"/>
      <w:marRight w:val="0"/>
      <w:marTop w:val="0"/>
      <w:marBottom w:val="0"/>
      <w:divBdr>
        <w:top w:val="none" w:sz="0" w:space="0" w:color="auto"/>
        <w:left w:val="none" w:sz="0" w:space="0" w:color="auto"/>
        <w:bottom w:val="none" w:sz="0" w:space="0" w:color="auto"/>
        <w:right w:val="none" w:sz="0" w:space="0" w:color="auto"/>
      </w:divBdr>
    </w:div>
    <w:div w:id="1527206910">
      <w:bodyDiv w:val="1"/>
      <w:marLeft w:val="0"/>
      <w:marRight w:val="0"/>
      <w:marTop w:val="0"/>
      <w:marBottom w:val="0"/>
      <w:divBdr>
        <w:top w:val="none" w:sz="0" w:space="0" w:color="auto"/>
        <w:left w:val="none" w:sz="0" w:space="0" w:color="auto"/>
        <w:bottom w:val="none" w:sz="0" w:space="0" w:color="auto"/>
        <w:right w:val="none" w:sz="0" w:space="0" w:color="auto"/>
      </w:divBdr>
    </w:div>
    <w:div w:id="1527676846">
      <w:bodyDiv w:val="1"/>
      <w:marLeft w:val="0"/>
      <w:marRight w:val="0"/>
      <w:marTop w:val="0"/>
      <w:marBottom w:val="0"/>
      <w:divBdr>
        <w:top w:val="none" w:sz="0" w:space="0" w:color="auto"/>
        <w:left w:val="none" w:sz="0" w:space="0" w:color="auto"/>
        <w:bottom w:val="none" w:sz="0" w:space="0" w:color="auto"/>
        <w:right w:val="none" w:sz="0" w:space="0" w:color="auto"/>
      </w:divBdr>
    </w:div>
    <w:div w:id="1529219123">
      <w:bodyDiv w:val="1"/>
      <w:marLeft w:val="0"/>
      <w:marRight w:val="0"/>
      <w:marTop w:val="0"/>
      <w:marBottom w:val="0"/>
      <w:divBdr>
        <w:top w:val="none" w:sz="0" w:space="0" w:color="auto"/>
        <w:left w:val="none" w:sz="0" w:space="0" w:color="auto"/>
        <w:bottom w:val="none" w:sz="0" w:space="0" w:color="auto"/>
        <w:right w:val="none" w:sz="0" w:space="0" w:color="auto"/>
      </w:divBdr>
    </w:div>
    <w:div w:id="1529490742">
      <w:bodyDiv w:val="1"/>
      <w:marLeft w:val="0"/>
      <w:marRight w:val="0"/>
      <w:marTop w:val="0"/>
      <w:marBottom w:val="0"/>
      <w:divBdr>
        <w:top w:val="none" w:sz="0" w:space="0" w:color="auto"/>
        <w:left w:val="none" w:sz="0" w:space="0" w:color="auto"/>
        <w:bottom w:val="none" w:sz="0" w:space="0" w:color="auto"/>
        <w:right w:val="none" w:sz="0" w:space="0" w:color="auto"/>
      </w:divBdr>
    </w:div>
    <w:div w:id="1530490364">
      <w:bodyDiv w:val="1"/>
      <w:marLeft w:val="0"/>
      <w:marRight w:val="0"/>
      <w:marTop w:val="0"/>
      <w:marBottom w:val="0"/>
      <w:divBdr>
        <w:top w:val="none" w:sz="0" w:space="0" w:color="auto"/>
        <w:left w:val="none" w:sz="0" w:space="0" w:color="auto"/>
        <w:bottom w:val="none" w:sz="0" w:space="0" w:color="auto"/>
        <w:right w:val="none" w:sz="0" w:space="0" w:color="auto"/>
      </w:divBdr>
    </w:div>
    <w:div w:id="1531843577">
      <w:bodyDiv w:val="1"/>
      <w:marLeft w:val="0"/>
      <w:marRight w:val="0"/>
      <w:marTop w:val="0"/>
      <w:marBottom w:val="0"/>
      <w:divBdr>
        <w:top w:val="none" w:sz="0" w:space="0" w:color="auto"/>
        <w:left w:val="none" w:sz="0" w:space="0" w:color="auto"/>
        <w:bottom w:val="none" w:sz="0" w:space="0" w:color="auto"/>
        <w:right w:val="none" w:sz="0" w:space="0" w:color="auto"/>
      </w:divBdr>
    </w:div>
    <w:div w:id="1532953795">
      <w:bodyDiv w:val="1"/>
      <w:marLeft w:val="0"/>
      <w:marRight w:val="0"/>
      <w:marTop w:val="0"/>
      <w:marBottom w:val="0"/>
      <w:divBdr>
        <w:top w:val="none" w:sz="0" w:space="0" w:color="auto"/>
        <w:left w:val="none" w:sz="0" w:space="0" w:color="auto"/>
        <w:bottom w:val="none" w:sz="0" w:space="0" w:color="auto"/>
        <w:right w:val="none" w:sz="0" w:space="0" w:color="auto"/>
      </w:divBdr>
    </w:div>
    <w:div w:id="1533877111">
      <w:bodyDiv w:val="1"/>
      <w:marLeft w:val="0"/>
      <w:marRight w:val="0"/>
      <w:marTop w:val="0"/>
      <w:marBottom w:val="0"/>
      <w:divBdr>
        <w:top w:val="none" w:sz="0" w:space="0" w:color="auto"/>
        <w:left w:val="none" w:sz="0" w:space="0" w:color="auto"/>
        <w:bottom w:val="none" w:sz="0" w:space="0" w:color="auto"/>
        <w:right w:val="none" w:sz="0" w:space="0" w:color="auto"/>
      </w:divBdr>
    </w:div>
    <w:div w:id="1535263227">
      <w:bodyDiv w:val="1"/>
      <w:marLeft w:val="0"/>
      <w:marRight w:val="0"/>
      <w:marTop w:val="0"/>
      <w:marBottom w:val="0"/>
      <w:divBdr>
        <w:top w:val="none" w:sz="0" w:space="0" w:color="auto"/>
        <w:left w:val="none" w:sz="0" w:space="0" w:color="auto"/>
        <w:bottom w:val="none" w:sz="0" w:space="0" w:color="auto"/>
        <w:right w:val="none" w:sz="0" w:space="0" w:color="auto"/>
      </w:divBdr>
    </w:div>
    <w:div w:id="1536573766">
      <w:bodyDiv w:val="1"/>
      <w:marLeft w:val="0"/>
      <w:marRight w:val="0"/>
      <w:marTop w:val="0"/>
      <w:marBottom w:val="0"/>
      <w:divBdr>
        <w:top w:val="none" w:sz="0" w:space="0" w:color="auto"/>
        <w:left w:val="none" w:sz="0" w:space="0" w:color="auto"/>
        <w:bottom w:val="none" w:sz="0" w:space="0" w:color="auto"/>
        <w:right w:val="none" w:sz="0" w:space="0" w:color="auto"/>
      </w:divBdr>
    </w:div>
    <w:div w:id="1536692851">
      <w:bodyDiv w:val="1"/>
      <w:marLeft w:val="0"/>
      <w:marRight w:val="0"/>
      <w:marTop w:val="0"/>
      <w:marBottom w:val="0"/>
      <w:divBdr>
        <w:top w:val="none" w:sz="0" w:space="0" w:color="auto"/>
        <w:left w:val="none" w:sz="0" w:space="0" w:color="auto"/>
        <w:bottom w:val="none" w:sz="0" w:space="0" w:color="auto"/>
        <w:right w:val="none" w:sz="0" w:space="0" w:color="auto"/>
      </w:divBdr>
    </w:div>
    <w:div w:id="1536846941">
      <w:bodyDiv w:val="1"/>
      <w:marLeft w:val="0"/>
      <w:marRight w:val="0"/>
      <w:marTop w:val="0"/>
      <w:marBottom w:val="0"/>
      <w:divBdr>
        <w:top w:val="none" w:sz="0" w:space="0" w:color="auto"/>
        <w:left w:val="none" w:sz="0" w:space="0" w:color="auto"/>
        <w:bottom w:val="none" w:sz="0" w:space="0" w:color="auto"/>
        <w:right w:val="none" w:sz="0" w:space="0" w:color="auto"/>
      </w:divBdr>
    </w:div>
    <w:div w:id="1537739580">
      <w:bodyDiv w:val="1"/>
      <w:marLeft w:val="0"/>
      <w:marRight w:val="0"/>
      <w:marTop w:val="0"/>
      <w:marBottom w:val="0"/>
      <w:divBdr>
        <w:top w:val="none" w:sz="0" w:space="0" w:color="auto"/>
        <w:left w:val="none" w:sz="0" w:space="0" w:color="auto"/>
        <w:bottom w:val="none" w:sz="0" w:space="0" w:color="auto"/>
        <w:right w:val="none" w:sz="0" w:space="0" w:color="auto"/>
      </w:divBdr>
    </w:div>
    <w:div w:id="1538545160">
      <w:bodyDiv w:val="1"/>
      <w:marLeft w:val="0"/>
      <w:marRight w:val="0"/>
      <w:marTop w:val="0"/>
      <w:marBottom w:val="0"/>
      <w:divBdr>
        <w:top w:val="none" w:sz="0" w:space="0" w:color="auto"/>
        <w:left w:val="none" w:sz="0" w:space="0" w:color="auto"/>
        <w:bottom w:val="none" w:sz="0" w:space="0" w:color="auto"/>
        <w:right w:val="none" w:sz="0" w:space="0" w:color="auto"/>
      </w:divBdr>
    </w:div>
    <w:div w:id="1539776896">
      <w:bodyDiv w:val="1"/>
      <w:marLeft w:val="0"/>
      <w:marRight w:val="0"/>
      <w:marTop w:val="0"/>
      <w:marBottom w:val="0"/>
      <w:divBdr>
        <w:top w:val="none" w:sz="0" w:space="0" w:color="auto"/>
        <w:left w:val="none" w:sz="0" w:space="0" w:color="auto"/>
        <w:bottom w:val="none" w:sz="0" w:space="0" w:color="auto"/>
        <w:right w:val="none" w:sz="0" w:space="0" w:color="auto"/>
      </w:divBdr>
    </w:div>
    <w:div w:id="1539858553">
      <w:bodyDiv w:val="1"/>
      <w:marLeft w:val="0"/>
      <w:marRight w:val="0"/>
      <w:marTop w:val="0"/>
      <w:marBottom w:val="0"/>
      <w:divBdr>
        <w:top w:val="none" w:sz="0" w:space="0" w:color="auto"/>
        <w:left w:val="none" w:sz="0" w:space="0" w:color="auto"/>
        <w:bottom w:val="none" w:sz="0" w:space="0" w:color="auto"/>
        <w:right w:val="none" w:sz="0" w:space="0" w:color="auto"/>
      </w:divBdr>
    </w:div>
    <w:div w:id="1540975952">
      <w:bodyDiv w:val="1"/>
      <w:marLeft w:val="0"/>
      <w:marRight w:val="0"/>
      <w:marTop w:val="0"/>
      <w:marBottom w:val="0"/>
      <w:divBdr>
        <w:top w:val="none" w:sz="0" w:space="0" w:color="auto"/>
        <w:left w:val="none" w:sz="0" w:space="0" w:color="auto"/>
        <w:bottom w:val="none" w:sz="0" w:space="0" w:color="auto"/>
        <w:right w:val="none" w:sz="0" w:space="0" w:color="auto"/>
      </w:divBdr>
    </w:div>
    <w:div w:id="1544707034">
      <w:bodyDiv w:val="1"/>
      <w:marLeft w:val="0"/>
      <w:marRight w:val="0"/>
      <w:marTop w:val="0"/>
      <w:marBottom w:val="0"/>
      <w:divBdr>
        <w:top w:val="none" w:sz="0" w:space="0" w:color="auto"/>
        <w:left w:val="none" w:sz="0" w:space="0" w:color="auto"/>
        <w:bottom w:val="none" w:sz="0" w:space="0" w:color="auto"/>
        <w:right w:val="none" w:sz="0" w:space="0" w:color="auto"/>
      </w:divBdr>
    </w:div>
    <w:div w:id="1548176008">
      <w:bodyDiv w:val="1"/>
      <w:marLeft w:val="0"/>
      <w:marRight w:val="0"/>
      <w:marTop w:val="0"/>
      <w:marBottom w:val="0"/>
      <w:divBdr>
        <w:top w:val="none" w:sz="0" w:space="0" w:color="auto"/>
        <w:left w:val="none" w:sz="0" w:space="0" w:color="auto"/>
        <w:bottom w:val="none" w:sz="0" w:space="0" w:color="auto"/>
        <w:right w:val="none" w:sz="0" w:space="0" w:color="auto"/>
      </w:divBdr>
    </w:div>
    <w:div w:id="1548297225">
      <w:bodyDiv w:val="1"/>
      <w:marLeft w:val="0"/>
      <w:marRight w:val="0"/>
      <w:marTop w:val="0"/>
      <w:marBottom w:val="0"/>
      <w:divBdr>
        <w:top w:val="none" w:sz="0" w:space="0" w:color="auto"/>
        <w:left w:val="none" w:sz="0" w:space="0" w:color="auto"/>
        <w:bottom w:val="none" w:sz="0" w:space="0" w:color="auto"/>
        <w:right w:val="none" w:sz="0" w:space="0" w:color="auto"/>
      </w:divBdr>
    </w:div>
    <w:div w:id="1552422224">
      <w:bodyDiv w:val="1"/>
      <w:marLeft w:val="0"/>
      <w:marRight w:val="0"/>
      <w:marTop w:val="0"/>
      <w:marBottom w:val="0"/>
      <w:divBdr>
        <w:top w:val="none" w:sz="0" w:space="0" w:color="auto"/>
        <w:left w:val="none" w:sz="0" w:space="0" w:color="auto"/>
        <w:bottom w:val="none" w:sz="0" w:space="0" w:color="auto"/>
        <w:right w:val="none" w:sz="0" w:space="0" w:color="auto"/>
      </w:divBdr>
    </w:div>
    <w:div w:id="1554153213">
      <w:bodyDiv w:val="1"/>
      <w:marLeft w:val="0"/>
      <w:marRight w:val="0"/>
      <w:marTop w:val="0"/>
      <w:marBottom w:val="0"/>
      <w:divBdr>
        <w:top w:val="none" w:sz="0" w:space="0" w:color="auto"/>
        <w:left w:val="none" w:sz="0" w:space="0" w:color="auto"/>
        <w:bottom w:val="none" w:sz="0" w:space="0" w:color="auto"/>
        <w:right w:val="none" w:sz="0" w:space="0" w:color="auto"/>
      </w:divBdr>
    </w:div>
    <w:div w:id="1554392444">
      <w:bodyDiv w:val="1"/>
      <w:marLeft w:val="0"/>
      <w:marRight w:val="0"/>
      <w:marTop w:val="0"/>
      <w:marBottom w:val="0"/>
      <w:divBdr>
        <w:top w:val="none" w:sz="0" w:space="0" w:color="auto"/>
        <w:left w:val="none" w:sz="0" w:space="0" w:color="auto"/>
        <w:bottom w:val="none" w:sz="0" w:space="0" w:color="auto"/>
        <w:right w:val="none" w:sz="0" w:space="0" w:color="auto"/>
      </w:divBdr>
    </w:div>
    <w:div w:id="1555773179">
      <w:bodyDiv w:val="1"/>
      <w:marLeft w:val="0"/>
      <w:marRight w:val="0"/>
      <w:marTop w:val="0"/>
      <w:marBottom w:val="0"/>
      <w:divBdr>
        <w:top w:val="none" w:sz="0" w:space="0" w:color="auto"/>
        <w:left w:val="none" w:sz="0" w:space="0" w:color="auto"/>
        <w:bottom w:val="none" w:sz="0" w:space="0" w:color="auto"/>
        <w:right w:val="none" w:sz="0" w:space="0" w:color="auto"/>
      </w:divBdr>
    </w:div>
    <w:div w:id="1556817119">
      <w:bodyDiv w:val="1"/>
      <w:marLeft w:val="0"/>
      <w:marRight w:val="0"/>
      <w:marTop w:val="0"/>
      <w:marBottom w:val="0"/>
      <w:divBdr>
        <w:top w:val="none" w:sz="0" w:space="0" w:color="auto"/>
        <w:left w:val="none" w:sz="0" w:space="0" w:color="auto"/>
        <w:bottom w:val="none" w:sz="0" w:space="0" w:color="auto"/>
        <w:right w:val="none" w:sz="0" w:space="0" w:color="auto"/>
      </w:divBdr>
    </w:div>
    <w:div w:id="1562986678">
      <w:bodyDiv w:val="1"/>
      <w:marLeft w:val="0"/>
      <w:marRight w:val="0"/>
      <w:marTop w:val="0"/>
      <w:marBottom w:val="0"/>
      <w:divBdr>
        <w:top w:val="none" w:sz="0" w:space="0" w:color="auto"/>
        <w:left w:val="none" w:sz="0" w:space="0" w:color="auto"/>
        <w:bottom w:val="none" w:sz="0" w:space="0" w:color="auto"/>
        <w:right w:val="none" w:sz="0" w:space="0" w:color="auto"/>
      </w:divBdr>
    </w:div>
    <w:div w:id="1563910399">
      <w:bodyDiv w:val="1"/>
      <w:marLeft w:val="0"/>
      <w:marRight w:val="0"/>
      <w:marTop w:val="0"/>
      <w:marBottom w:val="0"/>
      <w:divBdr>
        <w:top w:val="none" w:sz="0" w:space="0" w:color="auto"/>
        <w:left w:val="none" w:sz="0" w:space="0" w:color="auto"/>
        <w:bottom w:val="none" w:sz="0" w:space="0" w:color="auto"/>
        <w:right w:val="none" w:sz="0" w:space="0" w:color="auto"/>
      </w:divBdr>
    </w:div>
    <w:div w:id="1567060248">
      <w:bodyDiv w:val="1"/>
      <w:marLeft w:val="0"/>
      <w:marRight w:val="0"/>
      <w:marTop w:val="0"/>
      <w:marBottom w:val="0"/>
      <w:divBdr>
        <w:top w:val="none" w:sz="0" w:space="0" w:color="auto"/>
        <w:left w:val="none" w:sz="0" w:space="0" w:color="auto"/>
        <w:bottom w:val="none" w:sz="0" w:space="0" w:color="auto"/>
        <w:right w:val="none" w:sz="0" w:space="0" w:color="auto"/>
      </w:divBdr>
    </w:div>
    <w:div w:id="1568223369">
      <w:bodyDiv w:val="1"/>
      <w:marLeft w:val="0"/>
      <w:marRight w:val="0"/>
      <w:marTop w:val="0"/>
      <w:marBottom w:val="0"/>
      <w:divBdr>
        <w:top w:val="none" w:sz="0" w:space="0" w:color="auto"/>
        <w:left w:val="none" w:sz="0" w:space="0" w:color="auto"/>
        <w:bottom w:val="none" w:sz="0" w:space="0" w:color="auto"/>
        <w:right w:val="none" w:sz="0" w:space="0" w:color="auto"/>
      </w:divBdr>
    </w:div>
    <w:div w:id="1568373742">
      <w:bodyDiv w:val="1"/>
      <w:marLeft w:val="0"/>
      <w:marRight w:val="0"/>
      <w:marTop w:val="0"/>
      <w:marBottom w:val="0"/>
      <w:divBdr>
        <w:top w:val="none" w:sz="0" w:space="0" w:color="auto"/>
        <w:left w:val="none" w:sz="0" w:space="0" w:color="auto"/>
        <w:bottom w:val="none" w:sz="0" w:space="0" w:color="auto"/>
        <w:right w:val="none" w:sz="0" w:space="0" w:color="auto"/>
      </w:divBdr>
    </w:div>
    <w:div w:id="1569875949">
      <w:bodyDiv w:val="1"/>
      <w:marLeft w:val="0"/>
      <w:marRight w:val="0"/>
      <w:marTop w:val="0"/>
      <w:marBottom w:val="0"/>
      <w:divBdr>
        <w:top w:val="none" w:sz="0" w:space="0" w:color="auto"/>
        <w:left w:val="none" w:sz="0" w:space="0" w:color="auto"/>
        <w:bottom w:val="none" w:sz="0" w:space="0" w:color="auto"/>
        <w:right w:val="none" w:sz="0" w:space="0" w:color="auto"/>
      </w:divBdr>
    </w:div>
    <w:div w:id="1569876015">
      <w:bodyDiv w:val="1"/>
      <w:marLeft w:val="0"/>
      <w:marRight w:val="0"/>
      <w:marTop w:val="0"/>
      <w:marBottom w:val="0"/>
      <w:divBdr>
        <w:top w:val="none" w:sz="0" w:space="0" w:color="auto"/>
        <w:left w:val="none" w:sz="0" w:space="0" w:color="auto"/>
        <w:bottom w:val="none" w:sz="0" w:space="0" w:color="auto"/>
        <w:right w:val="none" w:sz="0" w:space="0" w:color="auto"/>
      </w:divBdr>
    </w:div>
    <w:div w:id="1573544494">
      <w:bodyDiv w:val="1"/>
      <w:marLeft w:val="0"/>
      <w:marRight w:val="0"/>
      <w:marTop w:val="0"/>
      <w:marBottom w:val="0"/>
      <w:divBdr>
        <w:top w:val="none" w:sz="0" w:space="0" w:color="auto"/>
        <w:left w:val="none" w:sz="0" w:space="0" w:color="auto"/>
        <w:bottom w:val="none" w:sz="0" w:space="0" w:color="auto"/>
        <w:right w:val="none" w:sz="0" w:space="0" w:color="auto"/>
      </w:divBdr>
    </w:div>
    <w:div w:id="1575554706">
      <w:bodyDiv w:val="1"/>
      <w:marLeft w:val="0"/>
      <w:marRight w:val="0"/>
      <w:marTop w:val="0"/>
      <w:marBottom w:val="0"/>
      <w:divBdr>
        <w:top w:val="none" w:sz="0" w:space="0" w:color="auto"/>
        <w:left w:val="none" w:sz="0" w:space="0" w:color="auto"/>
        <w:bottom w:val="none" w:sz="0" w:space="0" w:color="auto"/>
        <w:right w:val="none" w:sz="0" w:space="0" w:color="auto"/>
      </w:divBdr>
    </w:div>
    <w:div w:id="1577932426">
      <w:bodyDiv w:val="1"/>
      <w:marLeft w:val="0"/>
      <w:marRight w:val="0"/>
      <w:marTop w:val="0"/>
      <w:marBottom w:val="0"/>
      <w:divBdr>
        <w:top w:val="none" w:sz="0" w:space="0" w:color="auto"/>
        <w:left w:val="none" w:sz="0" w:space="0" w:color="auto"/>
        <w:bottom w:val="none" w:sz="0" w:space="0" w:color="auto"/>
        <w:right w:val="none" w:sz="0" w:space="0" w:color="auto"/>
      </w:divBdr>
    </w:div>
    <w:div w:id="1578514838">
      <w:bodyDiv w:val="1"/>
      <w:marLeft w:val="0"/>
      <w:marRight w:val="0"/>
      <w:marTop w:val="0"/>
      <w:marBottom w:val="0"/>
      <w:divBdr>
        <w:top w:val="none" w:sz="0" w:space="0" w:color="auto"/>
        <w:left w:val="none" w:sz="0" w:space="0" w:color="auto"/>
        <w:bottom w:val="none" w:sz="0" w:space="0" w:color="auto"/>
        <w:right w:val="none" w:sz="0" w:space="0" w:color="auto"/>
      </w:divBdr>
    </w:div>
    <w:div w:id="1580678853">
      <w:bodyDiv w:val="1"/>
      <w:marLeft w:val="0"/>
      <w:marRight w:val="0"/>
      <w:marTop w:val="0"/>
      <w:marBottom w:val="0"/>
      <w:divBdr>
        <w:top w:val="none" w:sz="0" w:space="0" w:color="auto"/>
        <w:left w:val="none" w:sz="0" w:space="0" w:color="auto"/>
        <w:bottom w:val="none" w:sz="0" w:space="0" w:color="auto"/>
        <w:right w:val="none" w:sz="0" w:space="0" w:color="auto"/>
      </w:divBdr>
    </w:div>
    <w:div w:id="1582566365">
      <w:bodyDiv w:val="1"/>
      <w:marLeft w:val="0"/>
      <w:marRight w:val="0"/>
      <w:marTop w:val="0"/>
      <w:marBottom w:val="0"/>
      <w:divBdr>
        <w:top w:val="none" w:sz="0" w:space="0" w:color="auto"/>
        <w:left w:val="none" w:sz="0" w:space="0" w:color="auto"/>
        <w:bottom w:val="none" w:sz="0" w:space="0" w:color="auto"/>
        <w:right w:val="none" w:sz="0" w:space="0" w:color="auto"/>
      </w:divBdr>
    </w:div>
    <w:div w:id="1582792075">
      <w:bodyDiv w:val="1"/>
      <w:marLeft w:val="0"/>
      <w:marRight w:val="0"/>
      <w:marTop w:val="0"/>
      <w:marBottom w:val="0"/>
      <w:divBdr>
        <w:top w:val="none" w:sz="0" w:space="0" w:color="auto"/>
        <w:left w:val="none" w:sz="0" w:space="0" w:color="auto"/>
        <w:bottom w:val="none" w:sz="0" w:space="0" w:color="auto"/>
        <w:right w:val="none" w:sz="0" w:space="0" w:color="auto"/>
      </w:divBdr>
    </w:div>
    <w:div w:id="1588265305">
      <w:bodyDiv w:val="1"/>
      <w:marLeft w:val="0"/>
      <w:marRight w:val="0"/>
      <w:marTop w:val="0"/>
      <w:marBottom w:val="0"/>
      <w:divBdr>
        <w:top w:val="none" w:sz="0" w:space="0" w:color="auto"/>
        <w:left w:val="none" w:sz="0" w:space="0" w:color="auto"/>
        <w:bottom w:val="none" w:sz="0" w:space="0" w:color="auto"/>
        <w:right w:val="none" w:sz="0" w:space="0" w:color="auto"/>
      </w:divBdr>
    </w:div>
    <w:div w:id="1589463543">
      <w:bodyDiv w:val="1"/>
      <w:marLeft w:val="0"/>
      <w:marRight w:val="0"/>
      <w:marTop w:val="0"/>
      <w:marBottom w:val="0"/>
      <w:divBdr>
        <w:top w:val="none" w:sz="0" w:space="0" w:color="auto"/>
        <w:left w:val="none" w:sz="0" w:space="0" w:color="auto"/>
        <w:bottom w:val="none" w:sz="0" w:space="0" w:color="auto"/>
        <w:right w:val="none" w:sz="0" w:space="0" w:color="auto"/>
      </w:divBdr>
    </w:div>
    <w:div w:id="1589925266">
      <w:bodyDiv w:val="1"/>
      <w:marLeft w:val="0"/>
      <w:marRight w:val="0"/>
      <w:marTop w:val="0"/>
      <w:marBottom w:val="0"/>
      <w:divBdr>
        <w:top w:val="none" w:sz="0" w:space="0" w:color="auto"/>
        <w:left w:val="none" w:sz="0" w:space="0" w:color="auto"/>
        <w:bottom w:val="none" w:sz="0" w:space="0" w:color="auto"/>
        <w:right w:val="none" w:sz="0" w:space="0" w:color="auto"/>
      </w:divBdr>
    </w:div>
    <w:div w:id="1590842868">
      <w:bodyDiv w:val="1"/>
      <w:marLeft w:val="0"/>
      <w:marRight w:val="0"/>
      <w:marTop w:val="0"/>
      <w:marBottom w:val="0"/>
      <w:divBdr>
        <w:top w:val="none" w:sz="0" w:space="0" w:color="auto"/>
        <w:left w:val="none" w:sz="0" w:space="0" w:color="auto"/>
        <w:bottom w:val="none" w:sz="0" w:space="0" w:color="auto"/>
        <w:right w:val="none" w:sz="0" w:space="0" w:color="auto"/>
      </w:divBdr>
    </w:div>
    <w:div w:id="1592811489">
      <w:bodyDiv w:val="1"/>
      <w:marLeft w:val="0"/>
      <w:marRight w:val="0"/>
      <w:marTop w:val="0"/>
      <w:marBottom w:val="0"/>
      <w:divBdr>
        <w:top w:val="none" w:sz="0" w:space="0" w:color="auto"/>
        <w:left w:val="none" w:sz="0" w:space="0" w:color="auto"/>
        <w:bottom w:val="none" w:sz="0" w:space="0" w:color="auto"/>
        <w:right w:val="none" w:sz="0" w:space="0" w:color="auto"/>
      </w:divBdr>
    </w:div>
    <w:div w:id="1593929318">
      <w:bodyDiv w:val="1"/>
      <w:marLeft w:val="0"/>
      <w:marRight w:val="0"/>
      <w:marTop w:val="0"/>
      <w:marBottom w:val="0"/>
      <w:divBdr>
        <w:top w:val="none" w:sz="0" w:space="0" w:color="auto"/>
        <w:left w:val="none" w:sz="0" w:space="0" w:color="auto"/>
        <w:bottom w:val="none" w:sz="0" w:space="0" w:color="auto"/>
        <w:right w:val="none" w:sz="0" w:space="0" w:color="auto"/>
      </w:divBdr>
    </w:div>
    <w:div w:id="1593977456">
      <w:bodyDiv w:val="1"/>
      <w:marLeft w:val="0"/>
      <w:marRight w:val="0"/>
      <w:marTop w:val="0"/>
      <w:marBottom w:val="0"/>
      <w:divBdr>
        <w:top w:val="none" w:sz="0" w:space="0" w:color="auto"/>
        <w:left w:val="none" w:sz="0" w:space="0" w:color="auto"/>
        <w:bottom w:val="none" w:sz="0" w:space="0" w:color="auto"/>
        <w:right w:val="none" w:sz="0" w:space="0" w:color="auto"/>
      </w:divBdr>
    </w:div>
    <w:div w:id="1594431748">
      <w:bodyDiv w:val="1"/>
      <w:marLeft w:val="0"/>
      <w:marRight w:val="0"/>
      <w:marTop w:val="0"/>
      <w:marBottom w:val="0"/>
      <w:divBdr>
        <w:top w:val="none" w:sz="0" w:space="0" w:color="auto"/>
        <w:left w:val="none" w:sz="0" w:space="0" w:color="auto"/>
        <w:bottom w:val="none" w:sz="0" w:space="0" w:color="auto"/>
        <w:right w:val="none" w:sz="0" w:space="0" w:color="auto"/>
      </w:divBdr>
    </w:div>
    <w:div w:id="1596326379">
      <w:bodyDiv w:val="1"/>
      <w:marLeft w:val="0"/>
      <w:marRight w:val="0"/>
      <w:marTop w:val="0"/>
      <w:marBottom w:val="0"/>
      <w:divBdr>
        <w:top w:val="none" w:sz="0" w:space="0" w:color="auto"/>
        <w:left w:val="none" w:sz="0" w:space="0" w:color="auto"/>
        <w:bottom w:val="none" w:sz="0" w:space="0" w:color="auto"/>
        <w:right w:val="none" w:sz="0" w:space="0" w:color="auto"/>
      </w:divBdr>
    </w:div>
    <w:div w:id="1600943042">
      <w:bodyDiv w:val="1"/>
      <w:marLeft w:val="0"/>
      <w:marRight w:val="0"/>
      <w:marTop w:val="0"/>
      <w:marBottom w:val="0"/>
      <w:divBdr>
        <w:top w:val="none" w:sz="0" w:space="0" w:color="auto"/>
        <w:left w:val="none" w:sz="0" w:space="0" w:color="auto"/>
        <w:bottom w:val="none" w:sz="0" w:space="0" w:color="auto"/>
        <w:right w:val="none" w:sz="0" w:space="0" w:color="auto"/>
      </w:divBdr>
    </w:div>
    <w:div w:id="1601792142">
      <w:bodyDiv w:val="1"/>
      <w:marLeft w:val="0"/>
      <w:marRight w:val="0"/>
      <w:marTop w:val="0"/>
      <w:marBottom w:val="0"/>
      <w:divBdr>
        <w:top w:val="none" w:sz="0" w:space="0" w:color="auto"/>
        <w:left w:val="none" w:sz="0" w:space="0" w:color="auto"/>
        <w:bottom w:val="none" w:sz="0" w:space="0" w:color="auto"/>
        <w:right w:val="none" w:sz="0" w:space="0" w:color="auto"/>
      </w:divBdr>
    </w:div>
    <w:div w:id="1604264089">
      <w:bodyDiv w:val="1"/>
      <w:marLeft w:val="0"/>
      <w:marRight w:val="0"/>
      <w:marTop w:val="0"/>
      <w:marBottom w:val="0"/>
      <w:divBdr>
        <w:top w:val="none" w:sz="0" w:space="0" w:color="auto"/>
        <w:left w:val="none" w:sz="0" w:space="0" w:color="auto"/>
        <w:bottom w:val="none" w:sz="0" w:space="0" w:color="auto"/>
        <w:right w:val="none" w:sz="0" w:space="0" w:color="auto"/>
      </w:divBdr>
    </w:div>
    <w:div w:id="1605533487">
      <w:bodyDiv w:val="1"/>
      <w:marLeft w:val="0"/>
      <w:marRight w:val="0"/>
      <w:marTop w:val="0"/>
      <w:marBottom w:val="0"/>
      <w:divBdr>
        <w:top w:val="none" w:sz="0" w:space="0" w:color="auto"/>
        <w:left w:val="none" w:sz="0" w:space="0" w:color="auto"/>
        <w:bottom w:val="none" w:sz="0" w:space="0" w:color="auto"/>
        <w:right w:val="none" w:sz="0" w:space="0" w:color="auto"/>
      </w:divBdr>
    </w:div>
    <w:div w:id="1609239653">
      <w:bodyDiv w:val="1"/>
      <w:marLeft w:val="0"/>
      <w:marRight w:val="0"/>
      <w:marTop w:val="0"/>
      <w:marBottom w:val="0"/>
      <w:divBdr>
        <w:top w:val="none" w:sz="0" w:space="0" w:color="auto"/>
        <w:left w:val="none" w:sz="0" w:space="0" w:color="auto"/>
        <w:bottom w:val="none" w:sz="0" w:space="0" w:color="auto"/>
        <w:right w:val="none" w:sz="0" w:space="0" w:color="auto"/>
      </w:divBdr>
    </w:div>
    <w:div w:id="1609242283">
      <w:bodyDiv w:val="1"/>
      <w:marLeft w:val="0"/>
      <w:marRight w:val="0"/>
      <w:marTop w:val="0"/>
      <w:marBottom w:val="0"/>
      <w:divBdr>
        <w:top w:val="none" w:sz="0" w:space="0" w:color="auto"/>
        <w:left w:val="none" w:sz="0" w:space="0" w:color="auto"/>
        <w:bottom w:val="none" w:sz="0" w:space="0" w:color="auto"/>
        <w:right w:val="none" w:sz="0" w:space="0" w:color="auto"/>
      </w:divBdr>
    </w:div>
    <w:div w:id="1609771962">
      <w:bodyDiv w:val="1"/>
      <w:marLeft w:val="0"/>
      <w:marRight w:val="0"/>
      <w:marTop w:val="0"/>
      <w:marBottom w:val="0"/>
      <w:divBdr>
        <w:top w:val="none" w:sz="0" w:space="0" w:color="auto"/>
        <w:left w:val="none" w:sz="0" w:space="0" w:color="auto"/>
        <w:bottom w:val="none" w:sz="0" w:space="0" w:color="auto"/>
        <w:right w:val="none" w:sz="0" w:space="0" w:color="auto"/>
      </w:divBdr>
    </w:div>
    <w:div w:id="1613898981">
      <w:bodyDiv w:val="1"/>
      <w:marLeft w:val="0"/>
      <w:marRight w:val="0"/>
      <w:marTop w:val="0"/>
      <w:marBottom w:val="0"/>
      <w:divBdr>
        <w:top w:val="none" w:sz="0" w:space="0" w:color="auto"/>
        <w:left w:val="none" w:sz="0" w:space="0" w:color="auto"/>
        <w:bottom w:val="none" w:sz="0" w:space="0" w:color="auto"/>
        <w:right w:val="none" w:sz="0" w:space="0" w:color="auto"/>
      </w:divBdr>
    </w:div>
    <w:div w:id="1615482149">
      <w:bodyDiv w:val="1"/>
      <w:marLeft w:val="0"/>
      <w:marRight w:val="0"/>
      <w:marTop w:val="0"/>
      <w:marBottom w:val="0"/>
      <w:divBdr>
        <w:top w:val="none" w:sz="0" w:space="0" w:color="auto"/>
        <w:left w:val="none" w:sz="0" w:space="0" w:color="auto"/>
        <w:bottom w:val="none" w:sz="0" w:space="0" w:color="auto"/>
        <w:right w:val="none" w:sz="0" w:space="0" w:color="auto"/>
      </w:divBdr>
    </w:div>
    <w:div w:id="1616790948">
      <w:bodyDiv w:val="1"/>
      <w:marLeft w:val="0"/>
      <w:marRight w:val="0"/>
      <w:marTop w:val="0"/>
      <w:marBottom w:val="0"/>
      <w:divBdr>
        <w:top w:val="none" w:sz="0" w:space="0" w:color="auto"/>
        <w:left w:val="none" w:sz="0" w:space="0" w:color="auto"/>
        <w:bottom w:val="none" w:sz="0" w:space="0" w:color="auto"/>
        <w:right w:val="none" w:sz="0" w:space="0" w:color="auto"/>
      </w:divBdr>
    </w:div>
    <w:div w:id="1616979606">
      <w:bodyDiv w:val="1"/>
      <w:marLeft w:val="0"/>
      <w:marRight w:val="0"/>
      <w:marTop w:val="0"/>
      <w:marBottom w:val="0"/>
      <w:divBdr>
        <w:top w:val="none" w:sz="0" w:space="0" w:color="auto"/>
        <w:left w:val="none" w:sz="0" w:space="0" w:color="auto"/>
        <w:bottom w:val="none" w:sz="0" w:space="0" w:color="auto"/>
        <w:right w:val="none" w:sz="0" w:space="0" w:color="auto"/>
      </w:divBdr>
    </w:div>
    <w:div w:id="1617519248">
      <w:bodyDiv w:val="1"/>
      <w:marLeft w:val="0"/>
      <w:marRight w:val="0"/>
      <w:marTop w:val="0"/>
      <w:marBottom w:val="0"/>
      <w:divBdr>
        <w:top w:val="none" w:sz="0" w:space="0" w:color="auto"/>
        <w:left w:val="none" w:sz="0" w:space="0" w:color="auto"/>
        <w:bottom w:val="none" w:sz="0" w:space="0" w:color="auto"/>
        <w:right w:val="none" w:sz="0" w:space="0" w:color="auto"/>
      </w:divBdr>
    </w:div>
    <w:div w:id="1617642047">
      <w:bodyDiv w:val="1"/>
      <w:marLeft w:val="0"/>
      <w:marRight w:val="0"/>
      <w:marTop w:val="0"/>
      <w:marBottom w:val="0"/>
      <w:divBdr>
        <w:top w:val="none" w:sz="0" w:space="0" w:color="auto"/>
        <w:left w:val="none" w:sz="0" w:space="0" w:color="auto"/>
        <w:bottom w:val="none" w:sz="0" w:space="0" w:color="auto"/>
        <w:right w:val="none" w:sz="0" w:space="0" w:color="auto"/>
      </w:divBdr>
    </w:div>
    <w:div w:id="1620909836">
      <w:bodyDiv w:val="1"/>
      <w:marLeft w:val="0"/>
      <w:marRight w:val="0"/>
      <w:marTop w:val="0"/>
      <w:marBottom w:val="0"/>
      <w:divBdr>
        <w:top w:val="none" w:sz="0" w:space="0" w:color="auto"/>
        <w:left w:val="none" w:sz="0" w:space="0" w:color="auto"/>
        <w:bottom w:val="none" w:sz="0" w:space="0" w:color="auto"/>
        <w:right w:val="none" w:sz="0" w:space="0" w:color="auto"/>
      </w:divBdr>
    </w:div>
    <w:div w:id="1622608407">
      <w:bodyDiv w:val="1"/>
      <w:marLeft w:val="0"/>
      <w:marRight w:val="0"/>
      <w:marTop w:val="0"/>
      <w:marBottom w:val="0"/>
      <w:divBdr>
        <w:top w:val="none" w:sz="0" w:space="0" w:color="auto"/>
        <w:left w:val="none" w:sz="0" w:space="0" w:color="auto"/>
        <w:bottom w:val="none" w:sz="0" w:space="0" w:color="auto"/>
        <w:right w:val="none" w:sz="0" w:space="0" w:color="auto"/>
      </w:divBdr>
    </w:div>
    <w:div w:id="1624732060">
      <w:bodyDiv w:val="1"/>
      <w:marLeft w:val="0"/>
      <w:marRight w:val="0"/>
      <w:marTop w:val="0"/>
      <w:marBottom w:val="0"/>
      <w:divBdr>
        <w:top w:val="none" w:sz="0" w:space="0" w:color="auto"/>
        <w:left w:val="none" w:sz="0" w:space="0" w:color="auto"/>
        <w:bottom w:val="none" w:sz="0" w:space="0" w:color="auto"/>
        <w:right w:val="none" w:sz="0" w:space="0" w:color="auto"/>
      </w:divBdr>
    </w:div>
    <w:div w:id="1625968495">
      <w:bodyDiv w:val="1"/>
      <w:marLeft w:val="0"/>
      <w:marRight w:val="0"/>
      <w:marTop w:val="0"/>
      <w:marBottom w:val="0"/>
      <w:divBdr>
        <w:top w:val="none" w:sz="0" w:space="0" w:color="auto"/>
        <w:left w:val="none" w:sz="0" w:space="0" w:color="auto"/>
        <w:bottom w:val="none" w:sz="0" w:space="0" w:color="auto"/>
        <w:right w:val="none" w:sz="0" w:space="0" w:color="auto"/>
      </w:divBdr>
    </w:div>
    <w:div w:id="1627538620">
      <w:bodyDiv w:val="1"/>
      <w:marLeft w:val="0"/>
      <w:marRight w:val="0"/>
      <w:marTop w:val="0"/>
      <w:marBottom w:val="0"/>
      <w:divBdr>
        <w:top w:val="none" w:sz="0" w:space="0" w:color="auto"/>
        <w:left w:val="none" w:sz="0" w:space="0" w:color="auto"/>
        <w:bottom w:val="none" w:sz="0" w:space="0" w:color="auto"/>
        <w:right w:val="none" w:sz="0" w:space="0" w:color="auto"/>
      </w:divBdr>
    </w:div>
    <w:div w:id="1628468145">
      <w:bodyDiv w:val="1"/>
      <w:marLeft w:val="0"/>
      <w:marRight w:val="0"/>
      <w:marTop w:val="0"/>
      <w:marBottom w:val="0"/>
      <w:divBdr>
        <w:top w:val="none" w:sz="0" w:space="0" w:color="auto"/>
        <w:left w:val="none" w:sz="0" w:space="0" w:color="auto"/>
        <w:bottom w:val="none" w:sz="0" w:space="0" w:color="auto"/>
        <w:right w:val="none" w:sz="0" w:space="0" w:color="auto"/>
      </w:divBdr>
    </w:div>
    <w:div w:id="1632058440">
      <w:bodyDiv w:val="1"/>
      <w:marLeft w:val="0"/>
      <w:marRight w:val="0"/>
      <w:marTop w:val="0"/>
      <w:marBottom w:val="0"/>
      <w:divBdr>
        <w:top w:val="none" w:sz="0" w:space="0" w:color="auto"/>
        <w:left w:val="none" w:sz="0" w:space="0" w:color="auto"/>
        <w:bottom w:val="none" w:sz="0" w:space="0" w:color="auto"/>
        <w:right w:val="none" w:sz="0" w:space="0" w:color="auto"/>
      </w:divBdr>
    </w:div>
    <w:div w:id="1632662788">
      <w:bodyDiv w:val="1"/>
      <w:marLeft w:val="0"/>
      <w:marRight w:val="0"/>
      <w:marTop w:val="0"/>
      <w:marBottom w:val="0"/>
      <w:divBdr>
        <w:top w:val="none" w:sz="0" w:space="0" w:color="auto"/>
        <w:left w:val="none" w:sz="0" w:space="0" w:color="auto"/>
        <w:bottom w:val="none" w:sz="0" w:space="0" w:color="auto"/>
        <w:right w:val="none" w:sz="0" w:space="0" w:color="auto"/>
      </w:divBdr>
    </w:div>
    <w:div w:id="1634868273">
      <w:bodyDiv w:val="1"/>
      <w:marLeft w:val="0"/>
      <w:marRight w:val="0"/>
      <w:marTop w:val="0"/>
      <w:marBottom w:val="0"/>
      <w:divBdr>
        <w:top w:val="none" w:sz="0" w:space="0" w:color="auto"/>
        <w:left w:val="none" w:sz="0" w:space="0" w:color="auto"/>
        <w:bottom w:val="none" w:sz="0" w:space="0" w:color="auto"/>
        <w:right w:val="none" w:sz="0" w:space="0" w:color="auto"/>
      </w:divBdr>
    </w:div>
    <w:div w:id="1635138781">
      <w:bodyDiv w:val="1"/>
      <w:marLeft w:val="0"/>
      <w:marRight w:val="0"/>
      <w:marTop w:val="0"/>
      <w:marBottom w:val="0"/>
      <w:divBdr>
        <w:top w:val="none" w:sz="0" w:space="0" w:color="auto"/>
        <w:left w:val="none" w:sz="0" w:space="0" w:color="auto"/>
        <w:bottom w:val="none" w:sz="0" w:space="0" w:color="auto"/>
        <w:right w:val="none" w:sz="0" w:space="0" w:color="auto"/>
      </w:divBdr>
    </w:div>
    <w:div w:id="1639801911">
      <w:bodyDiv w:val="1"/>
      <w:marLeft w:val="0"/>
      <w:marRight w:val="0"/>
      <w:marTop w:val="0"/>
      <w:marBottom w:val="0"/>
      <w:divBdr>
        <w:top w:val="none" w:sz="0" w:space="0" w:color="auto"/>
        <w:left w:val="none" w:sz="0" w:space="0" w:color="auto"/>
        <w:bottom w:val="none" w:sz="0" w:space="0" w:color="auto"/>
        <w:right w:val="none" w:sz="0" w:space="0" w:color="auto"/>
      </w:divBdr>
    </w:div>
    <w:div w:id="1643651502">
      <w:bodyDiv w:val="1"/>
      <w:marLeft w:val="0"/>
      <w:marRight w:val="0"/>
      <w:marTop w:val="0"/>
      <w:marBottom w:val="0"/>
      <w:divBdr>
        <w:top w:val="none" w:sz="0" w:space="0" w:color="auto"/>
        <w:left w:val="none" w:sz="0" w:space="0" w:color="auto"/>
        <w:bottom w:val="none" w:sz="0" w:space="0" w:color="auto"/>
        <w:right w:val="none" w:sz="0" w:space="0" w:color="auto"/>
      </w:divBdr>
    </w:div>
    <w:div w:id="1644263631">
      <w:bodyDiv w:val="1"/>
      <w:marLeft w:val="0"/>
      <w:marRight w:val="0"/>
      <w:marTop w:val="0"/>
      <w:marBottom w:val="0"/>
      <w:divBdr>
        <w:top w:val="none" w:sz="0" w:space="0" w:color="auto"/>
        <w:left w:val="none" w:sz="0" w:space="0" w:color="auto"/>
        <w:bottom w:val="none" w:sz="0" w:space="0" w:color="auto"/>
        <w:right w:val="none" w:sz="0" w:space="0" w:color="auto"/>
      </w:divBdr>
    </w:div>
    <w:div w:id="1645505727">
      <w:bodyDiv w:val="1"/>
      <w:marLeft w:val="0"/>
      <w:marRight w:val="0"/>
      <w:marTop w:val="0"/>
      <w:marBottom w:val="0"/>
      <w:divBdr>
        <w:top w:val="none" w:sz="0" w:space="0" w:color="auto"/>
        <w:left w:val="none" w:sz="0" w:space="0" w:color="auto"/>
        <w:bottom w:val="none" w:sz="0" w:space="0" w:color="auto"/>
        <w:right w:val="none" w:sz="0" w:space="0" w:color="auto"/>
      </w:divBdr>
    </w:div>
    <w:div w:id="1646397118">
      <w:bodyDiv w:val="1"/>
      <w:marLeft w:val="0"/>
      <w:marRight w:val="0"/>
      <w:marTop w:val="0"/>
      <w:marBottom w:val="0"/>
      <w:divBdr>
        <w:top w:val="none" w:sz="0" w:space="0" w:color="auto"/>
        <w:left w:val="none" w:sz="0" w:space="0" w:color="auto"/>
        <w:bottom w:val="none" w:sz="0" w:space="0" w:color="auto"/>
        <w:right w:val="none" w:sz="0" w:space="0" w:color="auto"/>
      </w:divBdr>
    </w:div>
    <w:div w:id="1647470662">
      <w:bodyDiv w:val="1"/>
      <w:marLeft w:val="0"/>
      <w:marRight w:val="0"/>
      <w:marTop w:val="0"/>
      <w:marBottom w:val="0"/>
      <w:divBdr>
        <w:top w:val="none" w:sz="0" w:space="0" w:color="auto"/>
        <w:left w:val="none" w:sz="0" w:space="0" w:color="auto"/>
        <w:bottom w:val="none" w:sz="0" w:space="0" w:color="auto"/>
        <w:right w:val="none" w:sz="0" w:space="0" w:color="auto"/>
      </w:divBdr>
    </w:div>
    <w:div w:id="1648587219">
      <w:bodyDiv w:val="1"/>
      <w:marLeft w:val="0"/>
      <w:marRight w:val="0"/>
      <w:marTop w:val="0"/>
      <w:marBottom w:val="0"/>
      <w:divBdr>
        <w:top w:val="none" w:sz="0" w:space="0" w:color="auto"/>
        <w:left w:val="none" w:sz="0" w:space="0" w:color="auto"/>
        <w:bottom w:val="none" w:sz="0" w:space="0" w:color="auto"/>
        <w:right w:val="none" w:sz="0" w:space="0" w:color="auto"/>
      </w:divBdr>
    </w:div>
    <w:div w:id="1651206466">
      <w:bodyDiv w:val="1"/>
      <w:marLeft w:val="0"/>
      <w:marRight w:val="0"/>
      <w:marTop w:val="0"/>
      <w:marBottom w:val="0"/>
      <w:divBdr>
        <w:top w:val="none" w:sz="0" w:space="0" w:color="auto"/>
        <w:left w:val="none" w:sz="0" w:space="0" w:color="auto"/>
        <w:bottom w:val="none" w:sz="0" w:space="0" w:color="auto"/>
        <w:right w:val="none" w:sz="0" w:space="0" w:color="auto"/>
      </w:divBdr>
    </w:div>
    <w:div w:id="1653438181">
      <w:bodyDiv w:val="1"/>
      <w:marLeft w:val="0"/>
      <w:marRight w:val="0"/>
      <w:marTop w:val="0"/>
      <w:marBottom w:val="0"/>
      <w:divBdr>
        <w:top w:val="none" w:sz="0" w:space="0" w:color="auto"/>
        <w:left w:val="none" w:sz="0" w:space="0" w:color="auto"/>
        <w:bottom w:val="none" w:sz="0" w:space="0" w:color="auto"/>
        <w:right w:val="none" w:sz="0" w:space="0" w:color="auto"/>
      </w:divBdr>
    </w:div>
    <w:div w:id="1654486671">
      <w:bodyDiv w:val="1"/>
      <w:marLeft w:val="0"/>
      <w:marRight w:val="0"/>
      <w:marTop w:val="0"/>
      <w:marBottom w:val="0"/>
      <w:divBdr>
        <w:top w:val="none" w:sz="0" w:space="0" w:color="auto"/>
        <w:left w:val="none" w:sz="0" w:space="0" w:color="auto"/>
        <w:bottom w:val="none" w:sz="0" w:space="0" w:color="auto"/>
        <w:right w:val="none" w:sz="0" w:space="0" w:color="auto"/>
      </w:divBdr>
    </w:div>
    <w:div w:id="1654522845">
      <w:bodyDiv w:val="1"/>
      <w:marLeft w:val="0"/>
      <w:marRight w:val="0"/>
      <w:marTop w:val="0"/>
      <w:marBottom w:val="0"/>
      <w:divBdr>
        <w:top w:val="none" w:sz="0" w:space="0" w:color="auto"/>
        <w:left w:val="none" w:sz="0" w:space="0" w:color="auto"/>
        <w:bottom w:val="none" w:sz="0" w:space="0" w:color="auto"/>
        <w:right w:val="none" w:sz="0" w:space="0" w:color="auto"/>
      </w:divBdr>
    </w:div>
    <w:div w:id="1659379889">
      <w:bodyDiv w:val="1"/>
      <w:marLeft w:val="0"/>
      <w:marRight w:val="0"/>
      <w:marTop w:val="0"/>
      <w:marBottom w:val="0"/>
      <w:divBdr>
        <w:top w:val="none" w:sz="0" w:space="0" w:color="auto"/>
        <w:left w:val="none" w:sz="0" w:space="0" w:color="auto"/>
        <w:bottom w:val="none" w:sz="0" w:space="0" w:color="auto"/>
        <w:right w:val="none" w:sz="0" w:space="0" w:color="auto"/>
      </w:divBdr>
    </w:div>
    <w:div w:id="1662930740">
      <w:bodyDiv w:val="1"/>
      <w:marLeft w:val="0"/>
      <w:marRight w:val="0"/>
      <w:marTop w:val="0"/>
      <w:marBottom w:val="0"/>
      <w:divBdr>
        <w:top w:val="none" w:sz="0" w:space="0" w:color="auto"/>
        <w:left w:val="none" w:sz="0" w:space="0" w:color="auto"/>
        <w:bottom w:val="none" w:sz="0" w:space="0" w:color="auto"/>
        <w:right w:val="none" w:sz="0" w:space="0" w:color="auto"/>
      </w:divBdr>
    </w:div>
    <w:div w:id="1665011871">
      <w:bodyDiv w:val="1"/>
      <w:marLeft w:val="0"/>
      <w:marRight w:val="0"/>
      <w:marTop w:val="0"/>
      <w:marBottom w:val="0"/>
      <w:divBdr>
        <w:top w:val="none" w:sz="0" w:space="0" w:color="auto"/>
        <w:left w:val="none" w:sz="0" w:space="0" w:color="auto"/>
        <w:bottom w:val="none" w:sz="0" w:space="0" w:color="auto"/>
        <w:right w:val="none" w:sz="0" w:space="0" w:color="auto"/>
      </w:divBdr>
    </w:div>
    <w:div w:id="1665744094">
      <w:bodyDiv w:val="1"/>
      <w:marLeft w:val="0"/>
      <w:marRight w:val="0"/>
      <w:marTop w:val="0"/>
      <w:marBottom w:val="0"/>
      <w:divBdr>
        <w:top w:val="none" w:sz="0" w:space="0" w:color="auto"/>
        <w:left w:val="none" w:sz="0" w:space="0" w:color="auto"/>
        <w:bottom w:val="none" w:sz="0" w:space="0" w:color="auto"/>
        <w:right w:val="none" w:sz="0" w:space="0" w:color="auto"/>
      </w:divBdr>
    </w:div>
    <w:div w:id="1666784711">
      <w:bodyDiv w:val="1"/>
      <w:marLeft w:val="0"/>
      <w:marRight w:val="0"/>
      <w:marTop w:val="0"/>
      <w:marBottom w:val="0"/>
      <w:divBdr>
        <w:top w:val="none" w:sz="0" w:space="0" w:color="auto"/>
        <w:left w:val="none" w:sz="0" w:space="0" w:color="auto"/>
        <w:bottom w:val="none" w:sz="0" w:space="0" w:color="auto"/>
        <w:right w:val="none" w:sz="0" w:space="0" w:color="auto"/>
      </w:divBdr>
    </w:div>
    <w:div w:id="1668364396">
      <w:bodyDiv w:val="1"/>
      <w:marLeft w:val="0"/>
      <w:marRight w:val="0"/>
      <w:marTop w:val="0"/>
      <w:marBottom w:val="0"/>
      <w:divBdr>
        <w:top w:val="none" w:sz="0" w:space="0" w:color="auto"/>
        <w:left w:val="none" w:sz="0" w:space="0" w:color="auto"/>
        <w:bottom w:val="none" w:sz="0" w:space="0" w:color="auto"/>
        <w:right w:val="none" w:sz="0" w:space="0" w:color="auto"/>
      </w:divBdr>
    </w:div>
    <w:div w:id="1668559434">
      <w:bodyDiv w:val="1"/>
      <w:marLeft w:val="0"/>
      <w:marRight w:val="0"/>
      <w:marTop w:val="0"/>
      <w:marBottom w:val="0"/>
      <w:divBdr>
        <w:top w:val="none" w:sz="0" w:space="0" w:color="auto"/>
        <w:left w:val="none" w:sz="0" w:space="0" w:color="auto"/>
        <w:bottom w:val="none" w:sz="0" w:space="0" w:color="auto"/>
        <w:right w:val="none" w:sz="0" w:space="0" w:color="auto"/>
      </w:divBdr>
    </w:div>
    <w:div w:id="1669401062">
      <w:bodyDiv w:val="1"/>
      <w:marLeft w:val="0"/>
      <w:marRight w:val="0"/>
      <w:marTop w:val="0"/>
      <w:marBottom w:val="0"/>
      <w:divBdr>
        <w:top w:val="none" w:sz="0" w:space="0" w:color="auto"/>
        <w:left w:val="none" w:sz="0" w:space="0" w:color="auto"/>
        <w:bottom w:val="none" w:sz="0" w:space="0" w:color="auto"/>
        <w:right w:val="none" w:sz="0" w:space="0" w:color="auto"/>
      </w:divBdr>
    </w:div>
    <w:div w:id="1671055454">
      <w:bodyDiv w:val="1"/>
      <w:marLeft w:val="0"/>
      <w:marRight w:val="0"/>
      <w:marTop w:val="0"/>
      <w:marBottom w:val="0"/>
      <w:divBdr>
        <w:top w:val="none" w:sz="0" w:space="0" w:color="auto"/>
        <w:left w:val="none" w:sz="0" w:space="0" w:color="auto"/>
        <w:bottom w:val="none" w:sz="0" w:space="0" w:color="auto"/>
        <w:right w:val="none" w:sz="0" w:space="0" w:color="auto"/>
      </w:divBdr>
    </w:div>
    <w:div w:id="1671562597">
      <w:bodyDiv w:val="1"/>
      <w:marLeft w:val="0"/>
      <w:marRight w:val="0"/>
      <w:marTop w:val="0"/>
      <w:marBottom w:val="0"/>
      <w:divBdr>
        <w:top w:val="none" w:sz="0" w:space="0" w:color="auto"/>
        <w:left w:val="none" w:sz="0" w:space="0" w:color="auto"/>
        <w:bottom w:val="none" w:sz="0" w:space="0" w:color="auto"/>
        <w:right w:val="none" w:sz="0" w:space="0" w:color="auto"/>
      </w:divBdr>
    </w:div>
    <w:div w:id="1671787907">
      <w:bodyDiv w:val="1"/>
      <w:marLeft w:val="0"/>
      <w:marRight w:val="0"/>
      <w:marTop w:val="0"/>
      <w:marBottom w:val="0"/>
      <w:divBdr>
        <w:top w:val="none" w:sz="0" w:space="0" w:color="auto"/>
        <w:left w:val="none" w:sz="0" w:space="0" w:color="auto"/>
        <w:bottom w:val="none" w:sz="0" w:space="0" w:color="auto"/>
        <w:right w:val="none" w:sz="0" w:space="0" w:color="auto"/>
      </w:divBdr>
    </w:div>
    <w:div w:id="1675453819">
      <w:bodyDiv w:val="1"/>
      <w:marLeft w:val="0"/>
      <w:marRight w:val="0"/>
      <w:marTop w:val="0"/>
      <w:marBottom w:val="0"/>
      <w:divBdr>
        <w:top w:val="none" w:sz="0" w:space="0" w:color="auto"/>
        <w:left w:val="none" w:sz="0" w:space="0" w:color="auto"/>
        <w:bottom w:val="none" w:sz="0" w:space="0" w:color="auto"/>
        <w:right w:val="none" w:sz="0" w:space="0" w:color="auto"/>
      </w:divBdr>
    </w:div>
    <w:div w:id="1676610340">
      <w:bodyDiv w:val="1"/>
      <w:marLeft w:val="0"/>
      <w:marRight w:val="0"/>
      <w:marTop w:val="0"/>
      <w:marBottom w:val="0"/>
      <w:divBdr>
        <w:top w:val="none" w:sz="0" w:space="0" w:color="auto"/>
        <w:left w:val="none" w:sz="0" w:space="0" w:color="auto"/>
        <w:bottom w:val="none" w:sz="0" w:space="0" w:color="auto"/>
        <w:right w:val="none" w:sz="0" w:space="0" w:color="auto"/>
      </w:divBdr>
    </w:div>
    <w:div w:id="1681589342">
      <w:bodyDiv w:val="1"/>
      <w:marLeft w:val="0"/>
      <w:marRight w:val="0"/>
      <w:marTop w:val="0"/>
      <w:marBottom w:val="0"/>
      <w:divBdr>
        <w:top w:val="none" w:sz="0" w:space="0" w:color="auto"/>
        <w:left w:val="none" w:sz="0" w:space="0" w:color="auto"/>
        <w:bottom w:val="none" w:sz="0" w:space="0" w:color="auto"/>
        <w:right w:val="none" w:sz="0" w:space="0" w:color="auto"/>
      </w:divBdr>
    </w:div>
    <w:div w:id="1681661675">
      <w:bodyDiv w:val="1"/>
      <w:marLeft w:val="0"/>
      <w:marRight w:val="0"/>
      <w:marTop w:val="0"/>
      <w:marBottom w:val="0"/>
      <w:divBdr>
        <w:top w:val="none" w:sz="0" w:space="0" w:color="auto"/>
        <w:left w:val="none" w:sz="0" w:space="0" w:color="auto"/>
        <w:bottom w:val="none" w:sz="0" w:space="0" w:color="auto"/>
        <w:right w:val="none" w:sz="0" w:space="0" w:color="auto"/>
      </w:divBdr>
    </w:div>
    <w:div w:id="1685589767">
      <w:bodyDiv w:val="1"/>
      <w:marLeft w:val="0"/>
      <w:marRight w:val="0"/>
      <w:marTop w:val="0"/>
      <w:marBottom w:val="0"/>
      <w:divBdr>
        <w:top w:val="none" w:sz="0" w:space="0" w:color="auto"/>
        <w:left w:val="none" w:sz="0" w:space="0" w:color="auto"/>
        <w:bottom w:val="none" w:sz="0" w:space="0" w:color="auto"/>
        <w:right w:val="none" w:sz="0" w:space="0" w:color="auto"/>
      </w:divBdr>
    </w:div>
    <w:div w:id="1692612532">
      <w:bodyDiv w:val="1"/>
      <w:marLeft w:val="0"/>
      <w:marRight w:val="0"/>
      <w:marTop w:val="0"/>
      <w:marBottom w:val="0"/>
      <w:divBdr>
        <w:top w:val="none" w:sz="0" w:space="0" w:color="auto"/>
        <w:left w:val="none" w:sz="0" w:space="0" w:color="auto"/>
        <w:bottom w:val="none" w:sz="0" w:space="0" w:color="auto"/>
        <w:right w:val="none" w:sz="0" w:space="0" w:color="auto"/>
      </w:divBdr>
    </w:div>
    <w:div w:id="1693415263">
      <w:bodyDiv w:val="1"/>
      <w:marLeft w:val="0"/>
      <w:marRight w:val="0"/>
      <w:marTop w:val="0"/>
      <w:marBottom w:val="0"/>
      <w:divBdr>
        <w:top w:val="none" w:sz="0" w:space="0" w:color="auto"/>
        <w:left w:val="none" w:sz="0" w:space="0" w:color="auto"/>
        <w:bottom w:val="none" w:sz="0" w:space="0" w:color="auto"/>
        <w:right w:val="none" w:sz="0" w:space="0" w:color="auto"/>
      </w:divBdr>
    </w:div>
    <w:div w:id="1694308744">
      <w:bodyDiv w:val="1"/>
      <w:marLeft w:val="0"/>
      <w:marRight w:val="0"/>
      <w:marTop w:val="0"/>
      <w:marBottom w:val="0"/>
      <w:divBdr>
        <w:top w:val="none" w:sz="0" w:space="0" w:color="auto"/>
        <w:left w:val="none" w:sz="0" w:space="0" w:color="auto"/>
        <w:bottom w:val="none" w:sz="0" w:space="0" w:color="auto"/>
        <w:right w:val="none" w:sz="0" w:space="0" w:color="auto"/>
      </w:divBdr>
    </w:div>
    <w:div w:id="1699047278">
      <w:bodyDiv w:val="1"/>
      <w:marLeft w:val="0"/>
      <w:marRight w:val="0"/>
      <w:marTop w:val="0"/>
      <w:marBottom w:val="0"/>
      <w:divBdr>
        <w:top w:val="none" w:sz="0" w:space="0" w:color="auto"/>
        <w:left w:val="none" w:sz="0" w:space="0" w:color="auto"/>
        <w:bottom w:val="none" w:sz="0" w:space="0" w:color="auto"/>
        <w:right w:val="none" w:sz="0" w:space="0" w:color="auto"/>
      </w:divBdr>
    </w:div>
    <w:div w:id="1699427537">
      <w:bodyDiv w:val="1"/>
      <w:marLeft w:val="0"/>
      <w:marRight w:val="0"/>
      <w:marTop w:val="0"/>
      <w:marBottom w:val="0"/>
      <w:divBdr>
        <w:top w:val="none" w:sz="0" w:space="0" w:color="auto"/>
        <w:left w:val="none" w:sz="0" w:space="0" w:color="auto"/>
        <w:bottom w:val="none" w:sz="0" w:space="0" w:color="auto"/>
        <w:right w:val="none" w:sz="0" w:space="0" w:color="auto"/>
      </w:divBdr>
    </w:div>
    <w:div w:id="1701123327">
      <w:bodyDiv w:val="1"/>
      <w:marLeft w:val="0"/>
      <w:marRight w:val="0"/>
      <w:marTop w:val="0"/>
      <w:marBottom w:val="0"/>
      <w:divBdr>
        <w:top w:val="none" w:sz="0" w:space="0" w:color="auto"/>
        <w:left w:val="none" w:sz="0" w:space="0" w:color="auto"/>
        <w:bottom w:val="none" w:sz="0" w:space="0" w:color="auto"/>
        <w:right w:val="none" w:sz="0" w:space="0" w:color="auto"/>
      </w:divBdr>
    </w:div>
    <w:div w:id="1701394897">
      <w:bodyDiv w:val="1"/>
      <w:marLeft w:val="0"/>
      <w:marRight w:val="0"/>
      <w:marTop w:val="0"/>
      <w:marBottom w:val="0"/>
      <w:divBdr>
        <w:top w:val="none" w:sz="0" w:space="0" w:color="auto"/>
        <w:left w:val="none" w:sz="0" w:space="0" w:color="auto"/>
        <w:bottom w:val="none" w:sz="0" w:space="0" w:color="auto"/>
        <w:right w:val="none" w:sz="0" w:space="0" w:color="auto"/>
      </w:divBdr>
    </w:div>
    <w:div w:id="1705059286">
      <w:bodyDiv w:val="1"/>
      <w:marLeft w:val="0"/>
      <w:marRight w:val="0"/>
      <w:marTop w:val="0"/>
      <w:marBottom w:val="0"/>
      <w:divBdr>
        <w:top w:val="none" w:sz="0" w:space="0" w:color="auto"/>
        <w:left w:val="none" w:sz="0" w:space="0" w:color="auto"/>
        <w:bottom w:val="none" w:sz="0" w:space="0" w:color="auto"/>
        <w:right w:val="none" w:sz="0" w:space="0" w:color="auto"/>
      </w:divBdr>
    </w:div>
    <w:div w:id="1706295568">
      <w:bodyDiv w:val="1"/>
      <w:marLeft w:val="0"/>
      <w:marRight w:val="0"/>
      <w:marTop w:val="0"/>
      <w:marBottom w:val="0"/>
      <w:divBdr>
        <w:top w:val="none" w:sz="0" w:space="0" w:color="auto"/>
        <w:left w:val="none" w:sz="0" w:space="0" w:color="auto"/>
        <w:bottom w:val="none" w:sz="0" w:space="0" w:color="auto"/>
        <w:right w:val="none" w:sz="0" w:space="0" w:color="auto"/>
      </w:divBdr>
    </w:div>
    <w:div w:id="1707556275">
      <w:bodyDiv w:val="1"/>
      <w:marLeft w:val="0"/>
      <w:marRight w:val="0"/>
      <w:marTop w:val="0"/>
      <w:marBottom w:val="0"/>
      <w:divBdr>
        <w:top w:val="none" w:sz="0" w:space="0" w:color="auto"/>
        <w:left w:val="none" w:sz="0" w:space="0" w:color="auto"/>
        <w:bottom w:val="none" w:sz="0" w:space="0" w:color="auto"/>
        <w:right w:val="none" w:sz="0" w:space="0" w:color="auto"/>
      </w:divBdr>
    </w:div>
    <w:div w:id="1710687713">
      <w:bodyDiv w:val="1"/>
      <w:marLeft w:val="0"/>
      <w:marRight w:val="0"/>
      <w:marTop w:val="0"/>
      <w:marBottom w:val="0"/>
      <w:divBdr>
        <w:top w:val="none" w:sz="0" w:space="0" w:color="auto"/>
        <w:left w:val="none" w:sz="0" w:space="0" w:color="auto"/>
        <w:bottom w:val="none" w:sz="0" w:space="0" w:color="auto"/>
        <w:right w:val="none" w:sz="0" w:space="0" w:color="auto"/>
      </w:divBdr>
    </w:div>
    <w:div w:id="1710757079">
      <w:bodyDiv w:val="1"/>
      <w:marLeft w:val="0"/>
      <w:marRight w:val="0"/>
      <w:marTop w:val="0"/>
      <w:marBottom w:val="0"/>
      <w:divBdr>
        <w:top w:val="none" w:sz="0" w:space="0" w:color="auto"/>
        <w:left w:val="none" w:sz="0" w:space="0" w:color="auto"/>
        <w:bottom w:val="none" w:sz="0" w:space="0" w:color="auto"/>
        <w:right w:val="none" w:sz="0" w:space="0" w:color="auto"/>
      </w:divBdr>
    </w:div>
    <w:div w:id="1711497260">
      <w:bodyDiv w:val="1"/>
      <w:marLeft w:val="0"/>
      <w:marRight w:val="0"/>
      <w:marTop w:val="0"/>
      <w:marBottom w:val="0"/>
      <w:divBdr>
        <w:top w:val="none" w:sz="0" w:space="0" w:color="auto"/>
        <w:left w:val="none" w:sz="0" w:space="0" w:color="auto"/>
        <w:bottom w:val="none" w:sz="0" w:space="0" w:color="auto"/>
        <w:right w:val="none" w:sz="0" w:space="0" w:color="auto"/>
      </w:divBdr>
    </w:div>
    <w:div w:id="1718820458">
      <w:bodyDiv w:val="1"/>
      <w:marLeft w:val="0"/>
      <w:marRight w:val="0"/>
      <w:marTop w:val="0"/>
      <w:marBottom w:val="0"/>
      <w:divBdr>
        <w:top w:val="none" w:sz="0" w:space="0" w:color="auto"/>
        <w:left w:val="none" w:sz="0" w:space="0" w:color="auto"/>
        <w:bottom w:val="none" w:sz="0" w:space="0" w:color="auto"/>
        <w:right w:val="none" w:sz="0" w:space="0" w:color="auto"/>
      </w:divBdr>
    </w:div>
    <w:div w:id="1720320987">
      <w:bodyDiv w:val="1"/>
      <w:marLeft w:val="0"/>
      <w:marRight w:val="0"/>
      <w:marTop w:val="0"/>
      <w:marBottom w:val="0"/>
      <w:divBdr>
        <w:top w:val="none" w:sz="0" w:space="0" w:color="auto"/>
        <w:left w:val="none" w:sz="0" w:space="0" w:color="auto"/>
        <w:bottom w:val="none" w:sz="0" w:space="0" w:color="auto"/>
        <w:right w:val="none" w:sz="0" w:space="0" w:color="auto"/>
      </w:divBdr>
    </w:div>
    <w:div w:id="1720398325">
      <w:bodyDiv w:val="1"/>
      <w:marLeft w:val="0"/>
      <w:marRight w:val="0"/>
      <w:marTop w:val="0"/>
      <w:marBottom w:val="0"/>
      <w:divBdr>
        <w:top w:val="none" w:sz="0" w:space="0" w:color="auto"/>
        <w:left w:val="none" w:sz="0" w:space="0" w:color="auto"/>
        <w:bottom w:val="none" w:sz="0" w:space="0" w:color="auto"/>
        <w:right w:val="none" w:sz="0" w:space="0" w:color="auto"/>
      </w:divBdr>
    </w:div>
    <w:div w:id="1721515963">
      <w:bodyDiv w:val="1"/>
      <w:marLeft w:val="0"/>
      <w:marRight w:val="0"/>
      <w:marTop w:val="0"/>
      <w:marBottom w:val="0"/>
      <w:divBdr>
        <w:top w:val="none" w:sz="0" w:space="0" w:color="auto"/>
        <w:left w:val="none" w:sz="0" w:space="0" w:color="auto"/>
        <w:bottom w:val="none" w:sz="0" w:space="0" w:color="auto"/>
        <w:right w:val="none" w:sz="0" w:space="0" w:color="auto"/>
      </w:divBdr>
    </w:div>
    <w:div w:id="1724979972">
      <w:bodyDiv w:val="1"/>
      <w:marLeft w:val="0"/>
      <w:marRight w:val="0"/>
      <w:marTop w:val="0"/>
      <w:marBottom w:val="0"/>
      <w:divBdr>
        <w:top w:val="none" w:sz="0" w:space="0" w:color="auto"/>
        <w:left w:val="none" w:sz="0" w:space="0" w:color="auto"/>
        <w:bottom w:val="none" w:sz="0" w:space="0" w:color="auto"/>
        <w:right w:val="none" w:sz="0" w:space="0" w:color="auto"/>
      </w:divBdr>
    </w:div>
    <w:div w:id="1727798978">
      <w:bodyDiv w:val="1"/>
      <w:marLeft w:val="0"/>
      <w:marRight w:val="0"/>
      <w:marTop w:val="0"/>
      <w:marBottom w:val="0"/>
      <w:divBdr>
        <w:top w:val="none" w:sz="0" w:space="0" w:color="auto"/>
        <w:left w:val="none" w:sz="0" w:space="0" w:color="auto"/>
        <w:bottom w:val="none" w:sz="0" w:space="0" w:color="auto"/>
        <w:right w:val="none" w:sz="0" w:space="0" w:color="auto"/>
      </w:divBdr>
    </w:div>
    <w:div w:id="1729451886">
      <w:bodyDiv w:val="1"/>
      <w:marLeft w:val="0"/>
      <w:marRight w:val="0"/>
      <w:marTop w:val="0"/>
      <w:marBottom w:val="0"/>
      <w:divBdr>
        <w:top w:val="none" w:sz="0" w:space="0" w:color="auto"/>
        <w:left w:val="none" w:sz="0" w:space="0" w:color="auto"/>
        <w:bottom w:val="none" w:sz="0" w:space="0" w:color="auto"/>
        <w:right w:val="none" w:sz="0" w:space="0" w:color="auto"/>
      </w:divBdr>
    </w:div>
    <w:div w:id="1731920701">
      <w:bodyDiv w:val="1"/>
      <w:marLeft w:val="0"/>
      <w:marRight w:val="0"/>
      <w:marTop w:val="0"/>
      <w:marBottom w:val="0"/>
      <w:divBdr>
        <w:top w:val="none" w:sz="0" w:space="0" w:color="auto"/>
        <w:left w:val="none" w:sz="0" w:space="0" w:color="auto"/>
        <w:bottom w:val="none" w:sz="0" w:space="0" w:color="auto"/>
        <w:right w:val="none" w:sz="0" w:space="0" w:color="auto"/>
      </w:divBdr>
    </w:div>
    <w:div w:id="1732922257">
      <w:bodyDiv w:val="1"/>
      <w:marLeft w:val="0"/>
      <w:marRight w:val="0"/>
      <w:marTop w:val="0"/>
      <w:marBottom w:val="0"/>
      <w:divBdr>
        <w:top w:val="none" w:sz="0" w:space="0" w:color="auto"/>
        <w:left w:val="none" w:sz="0" w:space="0" w:color="auto"/>
        <w:bottom w:val="none" w:sz="0" w:space="0" w:color="auto"/>
        <w:right w:val="none" w:sz="0" w:space="0" w:color="auto"/>
      </w:divBdr>
    </w:div>
    <w:div w:id="1733000629">
      <w:bodyDiv w:val="1"/>
      <w:marLeft w:val="0"/>
      <w:marRight w:val="0"/>
      <w:marTop w:val="0"/>
      <w:marBottom w:val="0"/>
      <w:divBdr>
        <w:top w:val="none" w:sz="0" w:space="0" w:color="auto"/>
        <w:left w:val="none" w:sz="0" w:space="0" w:color="auto"/>
        <w:bottom w:val="none" w:sz="0" w:space="0" w:color="auto"/>
        <w:right w:val="none" w:sz="0" w:space="0" w:color="auto"/>
      </w:divBdr>
    </w:div>
    <w:div w:id="1733498954">
      <w:bodyDiv w:val="1"/>
      <w:marLeft w:val="0"/>
      <w:marRight w:val="0"/>
      <w:marTop w:val="0"/>
      <w:marBottom w:val="0"/>
      <w:divBdr>
        <w:top w:val="none" w:sz="0" w:space="0" w:color="auto"/>
        <w:left w:val="none" w:sz="0" w:space="0" w:color="auto"/>
        <w:bottom w:val="none" w:sz="0" w:space="0" w:color="auto"/>
        <w:right w:val="none" w:sz="0" w:space="0" w:color="auto"/>
      </w:divBdr>
    </w:div>
    <w:div w:id="1734696351">
      <w:bodyDiv w:val="1"/>
      <w:marLeft w:val="0"/>
      <w:marRight w:val="0"/>
      <w:marTop w:val="0"/>
      <w:marBottom w:val="0"/>
      <w:divBdr>
        <w:top w:val="none" w:sz="0" w:space="0" w:color="auto"/>
        <w:left w:val="none" w:sz="0" w:space="0" w:color="auto"/>
        <w:bottom w:val="none" w:sz="0" w:space="0" w:color="auto"/>
        <w:right w:val="none" w:sz="0" w:space="0" w:color="auto"/>
      </w:divBdr>
    </w:div>
    <w:div w:id="1737704759">
      <w:bodyDiv w:val="1"/>
      <w:marLeft w:val="0"/>
      <w:marRight w:val="0"/>
      <w:marTop w:val="0"/>
      <w:marBottom w:val="0"/>
      <w:divBdr>
        <w:top w:val="none" w:sz="0" w:space="0" w:color="auto"/>
        <w:left w:val="none" w:sz="0" w:space="0" w:color="auto"/>
        <w:bottom w:val="none" w:sz="0" w:space="0" w:color="auto"/>
        <w:right w:val="none" w:sz="0" w:space="0" w:color="auto"/>
      </w:divBdr>
    </w:div>
    <w:div w:id="1740208838">
      <w:bodyDiv w:val="1"/>
      <w:marLeft w:val="0"/>
      <w:marRight w:val="0"/>
      <w:marTop w:val="0"/>
      <w:marBottom w:val="0"/>
      <w:divBdr>
        <w:top w:val="none" w:sz="0" w:space="0" w:color="auto"/>
        <w:left w:val="none" w:sz="0" w:space="0" w:color="auto"/>
        <w:bottom w:val="none" w:sz="0" w:space="0" w:color="auto"/>
        <w:right w:val="none" w:sz="0" w:space="0" w:color="auto"/>
      </w:divBdr>
    </w:div>
    <w:div w:id="1741515152">
      <w:bodyDiv w:val="1"/>
      <w:marLeft w:val="0"/>
      <w:marRight w:val="0"/>
      <w:marTop w:val="0"/>
      <w:marBottom w:val="0"/>
      <w:divBdr>
        <w:top w:val="none" w:sz="0" w:space="0" w:color="auto"/>
        <w:left w:val="none" w:sz="0" w:space="0" w:color="auto"/>
        <w:bottom w:val="none" w:sz="0" w:space="0" w:color="auto"/>
        <w:right w:val="none" w:sz="0" w:space="0" w:color="auto"/>
      </w:divBdr>
    </w:div>
    <w:div w:id="1744990378">
      <w:bodyDiv w:val="1"/>
      <w:marLeft w:val="0"/>
      <w:marRight w:val="0"/>
      <w:marTop w:val="0"/>
      <w:marBottom w:val="0"/>
      <w:divBdr>
        <w:top w:val="none" w:sz="0" w:space="0" w:color="auto"/>
        <w:left w:val="none" w:sz="0" w:space="0" w:color="auto"/>
        <w:bottom w:val="none" w:sz="0" w:space="0" w:color="auto"/>
        <w:right w:val="none" w:sz="0" w:space="0" w:color="auto"/>
      </w:divBdr>
    </w:div>
    <w:div w:id="1747193003">
      <w:bodyDiv w:val="1"/>
      <w:marLeft w:val="0"/>
      <w:marRight w:val="0"/>
      <w:marTop w:val="0"/>
      <w:marBottom w:val="0"/>
      <w:divBdr>
        <w:top w:val="none" w:sz="0" w:space="0" w:color="auto"/>
        <w:left w:val="none" w:sz="0" w:space="0" w:color="auto"/>
        <w:bottom w:val="none" w:sz="0" w:space="0" w:color="auto"/>
        <w:right w:val="none" w:sz="0" w:space="0" w:color="auto"/>
      </w:divBdr>
    </w:div>
    <w:div w:id="1754202180">
      <w:bodyDiv w:val="1"/>
      <w:marLeft w:val="0"/>
      <w:marRight w:val="0"/>
      <w:marTop w:val="0"/>
      <w:marBottom w:val="0"/>
      <w:divBdr>
        <w:top w:val="none" w:sz="0" w:space="0" w:color="auto"/>
        <w:left w:val="none" w:sz="0" w:space="0" w:color="auto"/>
        <w:bottom w:val="none" w:sz="0" w:space="0" w:color="auto"/>
        <w:right w:val="none" w:sz="0" w:space="0" w:color="auto"/>
      </w:divBdr>
    </w:div>
    <w:div w:id="1756584811">
      <w:bodyDiv w:val="1"/>
      <w:marLeft w:val="0"/>
      <w:marRight w:val="0"/>
      <w:marTop w:val="0"/>
      <w:marBottom w:val="0"/>
      <w:divBdr>
        <w:top w:val="none" w:sz="0" w:space="0" w:color="auto"/>
        <w:left w:val="none" w:sz="0" w:space="0" w:color="auto"/>
        <w:bottom w:val="none" w:sz="0" w:space="0" w:color="auto"/>
        <w:right w:val="none" w:sz="0" w:space="0" w:color="auto"/>
      </w:divBdr>
    </w:div>
    <w:div w:id="1757170927">
      <w:bodyDiv w:val="1"/>
      <w:marLeft w:val="0"/>
      <w:marRight w:val="0"/>
      <w:marTop w:val="0"/>
      <w:marBottom w:val="0"/>
      <w:divBdr>
        <w:top w:val="none" w:sz="0" w:space="0" w:color="auto"/>
        <w:left w:val="none" w:sz="0" w:space="0" w:color="auto"/>
        <w:bottom w:val="none" w:sz="0" w:space="0" w:color="auto"/>
        <w:right w:val="none" w:sz="0" w:space="0" w:color="auto"/>
      </w:divBdr>
    </w:div>
    <w:div w:id="1759449117">
      <w:bodyDiv w:val="1"/>
      <w:marLeft w:val="0"/>
      <w:marRight w:val="0"/>
      <w:marTop w:val="0"/>
      <w:marBottom w:val="0"/>
      <w:divBdr>
        <w:top w:val="none" w:sz="0" w:space="0" w:color="auto"/>
        <w:left w:val="none" w:sz="0" w:space="0" w:color="auto"/>
        <w:bottom w:val="none" w:sz="0" w:space="0" w:color="auto"/>
        <w:right w:val="none" w:sz="0" w:space="0" w:color="auto"/>
      </w:divBdr>
    </w:div>
    <w:div w:id="1760760048">
      <w:bodyDiv w:val="1"/>
      <w:marLeft w:val="0"/>
      <w:marRight w:val="0"/>
      <w:marTop w:val="0"/>
      <w:marBottom w:val="0"/>
      <w:divBdr>
        <w:top w:val="none" w:sz="0" w:space="0" w:color="auto"/>
        <w:left w:val="none" w:sz="0" w:space="0" w:color="auto"/>
        <w:bottom w:val="none" w:sz="0" w:space="0" w:color="auto"/>
        <w:right w:val="none" w:sz="0" w:space="0" w:color="auto"/>
      </w:divBdr>
    </w:div>
    <w:div w:id="1764448253">
      <w:bodyDiv w:val="1"/>
      <w:marLeft w:val="0"/>
      <w:marRight w:val="0"/>
      <w:marTop w:val="0"/>
      <w:marBottom w:val="0"/>
      <w:divBdr>
        <w:top w:val="none" w:sz="0" w:space="0" w:color="auto"/>
        <w:left w:val="none" w:sz="0" w:space="0" w:color="auto"/>
        <w:bottom w:val="none" w:sz="0" w:space="0" w:color="auto"/>
        <w:right w:val="none" w:sz="0" w:space="0" w:color="auto"/>
      </w:divBdr>
    </w:div>
    <w:div w:id="1765147963">
      <w:bodyDiv w:val="1"/>
      <w:marLeft w:val="0"/>
      <w:marRight w:val="0"/>
      <w:marTop w:val="0"/>
      <w:marBottom w:val="0"/>
      <w:divBdr>
        <w:top w:val="none" w:sz="0" w:space="0" w:color="auto"/>
        <w:left w:val="none" w:sz="0" w:space="0" w:color="auto"/>
        <w:bottom w:val="none" w:sz="0" w:space="0" w:color="auto"/>
        <w:right w:val="none" w:sz="0" w:space="0" w:color="auto"/>
      </w:divBdr>
    </w:div>
    <w:div w:id="1771196608">
      <w:bodyDiv w:val="1"/>
      <w:marLeft w:val="0"/>
      <w:marRight w:val="0"/>
      <w:marTop w:val="0"/>
      <w:marBottom w:val="0"/>
      <w:divBdr>
        <w:top w:val="none" w:sz="0" w:space="0" w:color="auto"/>
        <w:left w:val="none" w:sz="0" w:space="0" w:color="auto"/>
        <w:bottom w:val="none" w:sz="0" w:space="0" w:color="auto"/>
        <w:right w:val="none" w:sz="0" w:space="0" w:color="auto"/>
      </w:divBdr>
    </w:div>
    <w:div w:id="1771504213">
      <w:bodyDiv w:val="1"/>
      <w:marLeft w:val="0"/>
      <w:marRight w:val="0"/>
      <w:marTop w:val="0"/>
      <w:marBottom w:val="0"/>
      <w:divBdr>
        <w:top w:val="none" w:sz="0" w:space="0" w:color="auto"/>
        <w:left w:val="none" w:sz="0" w:space="0" w:color="auto"/>
        <w:bottom w:val="none" w:sz="0" w:space="0" w:color="auto"/>
        <w:right w:val="none" w:sz="0" w:space="0" w:color="auto"/>
      </w:divBdr>
    </w:div>
    <w:div w:id="1773280089">
      <w:bodyDiv w:val="1"/>
      <w:marLeft w:val="0"/>
      <w:marRight w:val="0"/>
      <w:marTop w:val="0"/>
      <w:marBottom w:val="0"/>
      <w:divBdr>
        <w:top w:val="none" w:sz="0" w:space="0" w:color="auto"/>
        <w:left w:val="none" w:sz="0" w:space="0" w:color="auto"/>
        <w:bottom w:val="none" w:sz="0" w:space="0" w:color="auto"/>
        <w:right w:val="none" w:sz="0" w:space="0" w:color="auto"/>
      </w:divBdr>
    </w:div>
    <w:div w:id="1776052589">
      <w:bodyDiv w:val="1"/>
      <w:marLeft w:val="0"/>
      <w:marRight w:val="0"/>
      <w:marTop w:val="0"/>
      <w:marBottom w:val="0"/>
      <w:divBdr>
        <w:top w:val="none" w:sz="0" w:space="0" w:color="auto"/>
        <w:left w:val="none" w:sz="0" w:space="0" w:color="auto"/>
        <w:bottom w:val="none" w:sz="0" w:space="0" w:color="auto"/>
        <w:right w:val="none" w:sz="0" w:space="0" w:color="auto"/>
      </w:divBdr>
    </w:div>
    <w:div w:id="1780173701">
      <w:bodyDiv w:val="1"/>
      <w:marLeft w:val="0"/>
      <w:marRight w:val="0"/>
      <w:marTop w:val="0"/>
      <w:marBottom w:val="0"/>
      <w:divBdr>
        <w:top w:val="none" w:sz="0" w:space="0" w:color="auto"/>
        <w:left w:val="none" w:sz="0" w:space="0" w:color="auto"/>
        <w:bottom w:val="none" w:sz="0" w:space="0" w:color="auto"/>
        <w:right w:val="none" w:sz="0" w:space="0" w:color="auto"/>
      </w:divBdr>
    </w:div>
    <w:div w:id="1784642511">
      <w:bodyDiv w:val="1"/>
      <w:marLeft w:val="0"/>
      <w:marRight w:val="0"/>
      <w:marTop w:val="0"/>
      <w:marBottom w:val="0"/>
      <w:divBdr>
        <w:top w:val="none" w:sz="0" w:space="0" w:color="auto"/>
        <w:left w:val="none" w:sz="0" w:space="0" w:color="auto"/>
        <w:bottom w:val="none" w:sz="0" w:space="0" w:color="auto"/>
        <w:right w:val="none" w:sz="0" w:space="0" w:color="auto"/>
      </w:divBdr>
    </w:div>
    <w:div w:id="1787456493">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
    <w:div w:id="1788618774">
      <w:bodyDiv w:val="1"/>
      <w:marLeft w:val="0"/>
      <w:marRight w:val="0"/>
      <w:marTop w:val="0"/>
      <w:marBottom w:val="0"/>
      <w:divBdr>
        <w:top w:val="none" w:sz="0" w:space="0" w:color="auto"/>
        <w:left w:val="none" w:sz="0" w:space="0" w:color="auto"/>
        <w:bottom w:val="none" w:sz="0" w:space="0" w:color="auto"/>
        <w:right w:val="none" w:sz="0" w:space="0" w:color="auto"/>
      </w:divBdr>
    </w:div>
    <w:div w:id="1790735677">
      <w:bodyDiv w:val="1"/>
      <w:marLeft w:val="0"/>
      <w:marRight w:val="0"/>
      <w:marTop w:val="0"/>
      <w:marBottom w:val="0"/>
      <w:divBdr>
        <w:top w:val="none" w:sz="0" w:space="0" w:color="auto"/>
        <w:left w:val="none" w:sz="0" w:space="0" w:color="auto"/>
        <w:bottom w:val="none" w:sz="0" w:space="0" w:color="auto"/>
        <w:right w:val="none" w:sz="0" w:space="0" w:color="auto"/>
      </w:divBdr>
    </w:div>
    <w:div w:id="1791165965">
      <w:bodyDiv w:val="1"/>
      <w:marLeft w:val="0"/>
      <w:marRight w:val="0"/>
      <w:marTop w:val="0"/>
      <w:marBottom w:val="0"/>
      <w:divBdr>
        <w:top w:val="none" w:sz="0" w:space="0" w:color="auto"/>
        <w:left w:val="none" w:sz="0" w:space="0" w:color="auto"/>
        <w:bottom w:val="none" w:sz="0" w:space="0" w:color="auto"/>
        <w:right w:val="none" w:sz="0" w:space="0" w:color="auto"/>
      </w:divBdr>
    </w:div>
    <w:div w:id="1791974952">
      <w:bodyDiv w:val="1"/>
      <w:marLeft w:val="0"/>
      <w:marRight w:val="0"/>
      <w:marTop w:val="0"/>
      <w:marBottom w:val="0"/>
      <w:divBdr>
        <w:top w:val="none" w:sz="0" w:space="0" w:color="auto"/>
        <w:left w:val="none" w:sz="0" w:space="0" w:color="auto"/>
        <w:bottom w:val="none" w:sz="0" w:space="0" w:color="auto"/>
        <w:right w:val="none" w:sz="0" w:space="0" w:color="auto"/>
      </w:divBdr>
    </w:div>
    <w:div w:id="1798526903">
      <w:bodyDiv w:val="1"/>
      <w:marLeft w:val="0"/>
      <w:marRight w:val="0"/>
      <w:marTop w:val="0"/>
      <w:marBottom w:val="0"/>
      <w:divBdr>
        <w:top w:val="none" w:sz="0" w:space="0" w:color="auto"/>
        <w:left w:val="none" w:sz="0" w:space="0" w:color="auto"/>
        <w:bottom w:val="none" w:sz="0" w:space="0" w:color="auto"/>
        <w:right w:val="none" w:sz="0" w:space="0" w:color="auto"/>
      </w:divBdr>
    </w:div>
    <w:div w:id="1798991852">
      <w:bodyDiv w:val="1"/>
      <w:marLeft w:val="0"/>
      <w:marRight w:val="0"/>
      <w:marTop w:val="0"/>
      <w:marBottom w:val="0"/>
      <w:divBdr>
        <w:top w:val="none" w:sz="0" w:space="0" w:color="auto"/>
        <w:left w:val="none" w:sz="0" w:space="0" w:color="auto"/>
        <w:bottom w:val="none" w:sz="0" w:space="0" w:color="auto"/>
        <w:right w:val="none" w:sz="0" w:space="0" w:color="auto"/>
      </w:divBdr>
    </w:div>
    <w:div w:id="1799956119">
      <w:bodyDiv w:val="1"/>
      <w:marLeft w:val="0"/>
      <w:marRight w:val="0"/>
      <w:marTop w:val="0"/>
      <w:marBottom w:val="0"/>
      <w:divBdr>
        <w:top w:val="none" w:sz="0" w:space="0" w:color="auto"/>
        <w:left w:val="none" w:sz="0" w:space="0" w:color="auto"/>
        <w:bottom w:val="none" w:sz="0" w:space="0" w:color="auto"/>
        <w:right w:val="none" w:sz="0" w:space="0" w:color="auto"/>
      </w:divBdr>
    </w:div>
    <w:div w:id="1800495766">
      <w:bodyDiv w:val="1"/>
      <w:marLeft w:val="0"/>
      <w:marRight w:val="0"/>
      <w:marTop w:val="0"/>
      <w:marBottom w:val="0"/>
      <w:divBdr>
        <w:top w:val="none" w:sz="0" w:space="0" w:color="auto"/>
        <w:left w:val="none" w:sz="0" w:space="0" w:color="auto"/>
        <w:bottom w:val="none" w:sz="0" w:space="0" w:color="auto"/>
        <w:right w:val="none" w:sz="0" w:space="0" w:color="auto"/>
      </w:divBdr>
    </w:div>
    <w:div w:id="1802839129">
      <w:bodyDiv w:val="1"/>
      <w:marLeft w:val="0"/>
      <w:marRight w:val="0"/>
      <w:marTop w:val="0"/>
      <w:marBottom w:val="0"/>
      <w:divBdr>
        <w:top w:val="none" w:sz="0" w:space="0" w:color="auto"/>
        <w:left w:val="none" w:sz="0" w:space="0" w:color="auto"/>
        <w:bottom w:val="none" w:sz="0" w:space="0" w:color="auto"/>
        <w:right w:val="none" w:sz="0" w:space="0" w:color="auto"/>
      </w:divBdr>
    </w:div>
    <w:div w:id="1802919201">
      <w:bodyDiv w:val="1"/>
      <w:marLeft w:val="0"/>
      <w:marRight w:val="0"/>
      <w:marTop w:val="0"/>
      <w:marBottom w:val="0"/>
      <w:divBdr>
        <w:top w:val="none" w:sz="0" w:space="0" w:color="auto"/>
        <w:left w:val="none" w:sz="0" w:space="0" w:color="auto"/>
        <w:bottom w:val="none" w:sz="0" w:space="0" w:color="auto"/>
        <w:right w:val="none" w:sz="0" w:space="0" w:color="auto"/>
      </w:divBdr>
    </w:div>
    <w:div w:id="1807354295">
      <w:bodyDiv w:val="1"/>
      <w:marLeft w:val="0"/>
      <w:marRight w:val="0"/>
      <w:marTop w:val="0"/>
      <w:marBottom w:val="0"/>
      <w:divBdr>
        <w:top w:val="none" w:sz="0" w:space="0" w:color="auto"/>
        <w:left w:val="none" w:sz="0" w:space="0" w:color="auto"/>
        <w:bottom w:val="none" w:sz="0" w:space="0" w:color="auto"/>
        <w:right w:val="none" w:sz="0" w:space="0" w:color="auto"/>
      </w:divBdr>
    </w:div>
    <w:div w:id="1809661018">
      <w:bodyDiv w:val="1"/>
      <w:marLeft w:val="0"/>
      <w:marRight w:val="0"/>
      <w:marTop w:val="0"/>
      <w:marBottom w:val="0"/>
      <w:divBdr>
        <w:top w:val="none" w:sz="0" w:space="0" w:color="auto"/>
        <w:left w:val="none" w:sz="0" w:space="0" w:color="auto"/>
        <w:bottom w:val="none" w:sz="0" w:space="0" w:color="auto"/>
        <w:right w:val="none" w:sz="0" w:space="0" w:color="auto"/>
      </w:divBdr>
    </w:div>
    <w:div w:id="1809932028">
      <w:bodyDiv w:val="1"/>
      <w:marLeft w:val="0"/>
      <w:marRight w:val="0"/>
      <w:marTop w:val="0"/>
      <w:marBottom w:val="0"/>
      <w:divBdr>
        <w:top w:val="none" w:sz="0" w:space="0" w:color="auto"/>
        <w:left w:val="none" w:sz="0" w:space="0" w:color="auto"/>
        <w:bottom w:val="none" w:sz="0" w:space="0" w:color="auto"/>
        <w:right w:val="none" w:sz="0" w:space="0" w:color="auto"/>
      </w:divBdr>
    </w:div>
    <w:div w:id="1810857305">
      <w:bodyDiv w:val="1"/>
      <w:marLeft w:val="0"/>
      <w:marRight w:val="0"/>
      <w:marTop w:val="0"/>
      <w:marBottom w:val="0"/>
      <w:divBdr>
        <w:top w:val="none" w:sz="0" w:space="0" w:color="auto"/>
        <w:left w:val="none" w:sz="0" w:space="0" w:color="auto"/>
        <w:bottom w:val="none" w:sz="0" w:space="0" w:color="auto"/>
        <w:right w:val="none" w:sz="0" w:space="0" w:color="auto"/>
      </w:divBdr>
    </w:div>
    <w:div w:id="1811509312">
      <w:bodyDiv w:val="1"/>
      <w:marLeft w:val="0"/>
      <w:marRight w:val="0"/>
      <w:marTop w:val="0"/>
      <w:marBottom w:val="0"/>
      <w:divBdr>
        <w:top w:val="none" w:sz="0" w:space="0" w:color="auto"/>
        <w:left w:val="none" w:sz="0" w:space="0" w:color="auto"/>
        <w:bottom w:val="none" w:sz="0" w:space="0" w:color="auto"/>
        <w:right w:val="none" w:sz="0" w:space="0" w:color="auto"/>
      </w:divBdr>
    </w:div>
    <w:div w:id="1811626332">
      <w:bodyDiv w:val="1"/>
      <w:marLeft w:val="0"/>
      <w:marRight w:val="0"/>
      <w:marTop w:val="0"/>
      <w:marBottom w:val="0"/>
      <w:divBdr>
        <w:top w:val="none" w:sz="0" w:space="0" w:color="auto"/>
        <w:left w:val="none" w:sz="0" w:space="0" w:color="auto"/>
        <w:bottom w:val="none" w:sz="0" w:space="0" w:color="auto"/>
        <w:right w:val="none" w:sz="0" w:space="0" w:color="auto"/>
      </w:divBdr>
    </w:div>
    <w:div w:id="1811828716">
      <w:bodyDiv w:val="1"/>
      <w:marLeft w:val="0"/>
      <w:marRight w:val="0"/>
      <w:marTop w:val="0"/>
      <w:marBottom w:val="0"/>
      <w:divBdr>
        <w:top w:val="none" w:sz="0" w:space="0" w:color="auto"/>
        <w:left w:val="none" w:sz="0" w:space="0" w:color="auto"/>
        <w:bottom w:val="none" w:sz="0" w:space="0" w:color="auto"/>
        <w:right w:val="none" w:sz="0" w:space="0" w:color="auto"/>
      </w:divBdr>
    </w:div>
    <w:div w:id="1812476849">
      <w:bodyDiv w:val="1"/>
      <w:marLeft w:val="0"/>
      <w:marRight w:val="0"/>
      <w:marTop w:val="0"/>
      <w:marBottom w:val="0"/>
      <w:divBdr>
        <w:top w:val="none" w:sz="0" w:space="0" w:color="auto"/>
        <w:left w:val="none" w:sz="0" w:space="0" w:color="auto"/>
        <w:bottom w:val="none" w:sz="0" w:space="0" w:color="auto"/>
        <w:right w:val="none" w:sz="0" w:space="0" w:color="auto"/>
      </w:divBdr>
    </w:div>
    <w:div w:id="1815953649">
      <w:bodyDiv w:val="1"/>
      <w:marLeft w:val="0"/>
      <w:marRight w:val="0"/>
      <w:marTop w:val="0"/>
      <w:marBottom w:val="0"/>
      <w:divBdr>
        <w:top w:val="none" w:sz="0" w:space="0" w:color="auto"/>
        <w:left w:val="none" w:sz="0" w:space="0" w:color="auto"/>
        <w:bottom w:val="none" w:sz="0" w:space="0" w:color="auto"/>
        <w:right w:val="none" w:sz="0" w:space="0" w:color="auto"/>
      </w:divBdr>
    </w:div>
    <w:div w:id="1816951132">
      <w:bodyDiv w:val="1"/>
      <w:marLeft w:val="0"/>
      <w:marRight w:val="0"/>
      <w:marTop w:val="0"/>
      <w:marBottom w:val="0"/>
      <w:divBdr>
        <w:top w:val="none" w:sz="0" w:space="0" w:color="auto"/>
        <w:left w:val="none" w:sz="0" w:space="0" w:color="auto"/>
        <w:bottom w:val="none" w:sz="0" w:space="0" w:color="auto"/>
        <w:right w:val="none" w:sz="0" w:space="0" w:color="auto"/>
      </w:divBdr>
    </w:div>
    <w:div w:id="1819877534">
      <w:bodyDiv w:val="1"/>
      <w:marLeft w:val="0"/>
      <w:marRight w:val="0"/>
      <w:marTop w:val="0"/>
      <w:marBottom w:val="0"/>
      <w:divBdr>
        <w:top w:val="none" w:sz="0" w:space="0" w:color="auto"/>
        <w:left w:val="none" w:sz="0" w:space="0" w:color="auto"/>
        <w:bottom w:val="none" w:sz="0" w:space="0" w:color="auto"/>
        <w:right w:val="none" w:sz="0" w:space="0" w:color="auto"/>
      </w:divBdr>
    </w:div>
    <w:div w:id="1821383425">
      <w:bodyDiv w:val="1"/>
      <w:marLeft w:val="0"/>
      <w:marRight w:val="0"/>
      <w:marTop w:val="0"/>
      <w:marBottom w:val="0"/>
      <w:divBdr>
        <w:top w:val="none" w:sz="0" w:space="0" w:color="auto"/>
        <w:left w:val="none" w:sz="0" w:space="0" w:color="auto"/>
        <w:bottom w:val="none" w:sz="0" w:space="0" w:color="auto"/>
        <w:right w:val="none" w:sz="0" w:space="0" w:color="auto"/>
      </w:divBdr>
    </w:div>
    <w:div w:id="1821648690">
      <w:bodyDiv w:val="1"/>
      <w:marLeft w:val="0"/>
      <w:marRight w:val="0"/>
      <w:marTop w:val="0"/>
      <w:marBottom w:val="0"/>
      <w:divBdr>
        <w:top w:val="none" w:sz="0" w:space="0" w:color="auto"/>
        <w:left w:val="none" w:sz="0" w:space="0" w:color="auto"/>
        <w:bottom w:val="none" w:sz="0" w:space="0" w:color="auto"/>
        <w:right w:val="none" w:sz="0" w:space="0" w:color="auto"/>
      </w:divBdr>
    </w:div>
    <w:div w:id="1823039919">
      <w:bodyDiv w:val="1"/>
      <w:marLeft w:val="0"/>
      <w:marRight w:val="0"/>
      <w:marTop w:val="0"/>
      <w:marBottom w:val="0"/>
      <w:divBdr>
        <w:top w:val="none" w:sz="0" w:space="0" w:color="auto"/>
        <w:left w:val="none" w:sz="0" w:space="0" w:color="auto"/>
        <w:bottom w:val="none" w:sz="0" w:space="0" w:color="auto"/>
        <w:right w:val="none" w:sz="0" w:space="0" w:color="auto"/>
      </w:divBdr>
    </w:div>
    <w:div w:id="1823345665">
      <w:bodyDiv w:val="1"/>
      <w:marLeft w:val="0"/>
      <w:marRight w:val="0"/>
      <w:marTop w:val="0"/>
      <w:marBottom w:val="0"/>
      <w:divBdr>
        <w:top w:val="none" w:sz="0" w:space="0" w:color="auto"/>
        <w:left w:val="none" w:sz="0" w:space="0" w:color="auto"/>
        <w:bottom w:val="none" w:sz="0" w:space="0" w:color="auto"/>
        <w:right w:val="none" w:sz="0" w:space="0" w:color="auto"/>
      </w:divBdr>
    </w:div>
    <w:div w:id="1824542613">
      <w:bodyDiv w:val="1"/>
      <w:marLeft w:val="0"/>
      <w:marRight w:val="0"/>
      <w:marTop w:val="0"/>
      <w:marBottom w:val="0"/>
      <w:divBdr>
        <w:top w:val="none" w:sz="0" w:space="0" w:color="auto"/>
        <w:left w:val="none" w:sz="0" w:space="0" w:color="auto"/>
        <w:bottom w:val="none" w:sz="0" w:space="0" w:color="auto"/>
        <w:right w:val="none" w:sz="0" w:space="0" w:color="auto"/>
      </w:divBdr>
    </w:div>
    <w:div w:id="1831553738">
      <w:bodyDiv w:val="1"/>
      <w:marLeft w:val="0"/>
      <w:marRight w:val="0"/>
      <w:marTop w:val="0"/>
      <w:marBottom w:val="0"/>
      <w:divBdr>
        <w:top w:val="none" w:sz="0" w:space="0" w:color="auto"/>
        <w:left w:val="none" w:sz="0" w:space="0" w:color="auto"/>
        <w:bottom w:val="none" w:sz="0" w:space="0" w:color="auto"/>
        <w:right w:val="none" w:sz="0" w:space="0" w:color="auto"/>
      </w:divBdr>
    </w:div>
    <w:div w:id="1832789821">
      <w:bodyDiv w:val="1"/>
      <w:marLeft w:val="0"/>
      <w:marRight w:val="0"/>
      <w:marTop w:val="0"/>
      <w:marBottom w:val="0"/>
      <w:divBdr>
        <w:top w:val="none" w:sz="0" w:space="0" w:color="auto"/>
        <w:left w:val="none" w:sz="0" w:space="0" w:color="auto"/>
        <w:bottom w:val="none" w:sz="0" w:space="0" w:color="auto"/>
        <w:right w:val="none" w:sz="0" w:space="0" w:color="auto"/>
      </w:divBdr>
    </w:div>
    <w:div w:id="1833064221">
      <w:bodyDiv w:val="1"/>
      <w:marLeft w:val="0"/>
      <w:marRight w:val="0"/>
      <w:marTop w:val="0"/>
      <w:marBottom w:val="0"/>
      <w:divBdr>
        <w:top w:val="none" w:sz="0" w:space="0" w:color="auto"/>
        <w:left w:val="none" w:sz="0" w:space="0" w:color="auto"/>
        <w:bottom w:val="none" w:sz="0" w:space="0" w:color="auto"/>
        <w:right w:val="none" w:sz="0" w:space="0" w:color="auto"/>
      </w:divBdr>
    </w:div>
    <w:div w:id="1834181302">
      <w:bodyDiv w:val="1"/>
      <w:marLeft w:val="0"/>
      <w:marRight w:val="0"/>
      <w:marTop w:val="0"/>
      <w:marBottom w:val="0"/>
      <w:divBdr>
        <w:top w:val="none" w:sz="0" w:space="0" w:color="auto"/>
        <w:left w:val="none" w:sz="0" w:space="0" w:color="auto"/>
        <w:bottom w:val="none" w:sz="0" w:space="0" w:color="auto"/>
        <w:right w:val="none" w:sz="0" w:space="0" w:color="auto"/>
      </w:divBdr>
    </w:div>
    <w:div w:id="1836412077">
      <w:bodyDiv w:val="1"/>
      <w:marLeft w:val="0"/>
      <w:marRight w:val="0"/>
      <w:marTop w:val="0"/>
      <w:marBottom w:val="0"/>
      <w:divBdr>
        <w:top w:val="none" w:sz="0" w:space="0" w:color="auto"/>
        <w:left w:val="none" w:sz="0" w:space="0" w:color="auto"/>
        <w:bottom w:val="none" w:sz="0" w:space="0" w:color="auto"/>
        <w:right w:val="none" w:sz="0" w:space="0" w:color="auto"/>
      </w:divBdr>
    </w:div>
    <w:div w:id="1838423934">
      <w:bodyDiv w:val="1"/>
      <w:marLeft w:val="0"/>
      <w:marRight w:val="0"/>
      <w:marTop w:val="0"/>
      <w:marBottom w:val="0"/>
      <w:divBdr>
        <w:top w:val="none" w:sz="0" w:space="0" w:color="auto"/>
        <w:left w:val="none" w:sz="0" w:space="0" w:color="auto"/>
        <w:bottom w:val="none" w:sz="0" w:space="0" w:color="auto"/>
        <w:right w:val="none" w:sz="0" w:space="0" w:color="auto"/>
      </w:divBdr>
    </w:div>
    <w:div w:id="1840923543">
      <w:bodyDiv w:val="1"/>
      <w:marLeft w:val="0"/>
      <w:marRight w:val="0"/>
      <w:marTop w:val="0"/>
      <w:marBottom w:val="0"/>
      <w:divBdr>
        <w:top w:val="none" w:sz="0" w:space="0" w:color="auto"/>
        <w:left w:val="none" w:sz="0" w:space="0" w:color="auto"/>
        <w:bottom w:val="none" w:sz="0" w:space="0" w:color="auto"/>
        <w:right w:val="none" w:sz="0" w:space="0" w:color="auto"/>
      </w:divBdr>
    </w:div>
    <w:div w:id="1842431086">
      <w:bodyDiv w:val="1"/>
      <w:marLeft w:val="0"/>
      <w:marRight w:val="0"/>
      <w:marTop w:val="0"/>
      <w:marBottom w:val="0"/>
      <w:divBdr>
        <w:top w:val="none" w:sz="0" w:space="0" w:color="auto"/>
        <w:left w:val="none" w:sz="0" w:space="0" w:color="auto"/>
        <w:bottom w:val="none" w:sz="0" w:space="0" w:color="auto"/>
        <w:right w:val="none" w:sz="0" w:space="0" w:color="auto"/>
      </w:divBdr>
    </w:div>
    <w:div w:id="1842431882">
      <w:bodyDiv w:val="1"/>
      <w:marLeft w:val="0"/>
      <w:marRight w:val="0"/>
      <w:marTop w:val="0"/>
      <w:marBottom w:val="0"/>
      <w:divBdr>
        <w:top w:val="none" w:sz="0" w:space="0" w:color="auto"/>
        <w:left w:val="none" w:sz="0" w:space="0" w:color="auto"/>
        <w:bottom w:val="none" w:sz="0" w:space="0" w:color="auto"/>
        <w:right w:val="none" w:sz="0" w:space="0" w:color="auto"/>
      </w:divBdr>
    </w:div>
    <w:div w:id="1842743849">
      <w:bodyDiv w:val="1"/>
      <w:marLeft w:val="0"/>
      <w:marRight w:val="0"/>
      <w:marTop w:val="0"/>
      <w:marBottom w:val="0"/>
      <w:divBdr>
        <w:top w:val="none" w:sz="0" w:space="0" w:color="auto"/>
        <w:left w:val="none" w:sz="0" w:space="0" w:color="auto"/>
        <w:bottom w:val="none" w:sz="0" w:space="0" w:color="auto"/>
        <w:right w:val="none" w:sz="0" w:space="0" w:color="auto"/>
      </w:divBdr>
    </w:div>
    <w:div w:id="1843666736">
      <w:bodyDiv w:val="1"/>
      <w:marLeft w:val="0"/>
      <w:marRight w:val="0"/>
      <w:marTop w:val="0"/>
      <w:marBottom w:val="0"/>
      <w:divBdr>
        <w:top w:val="none" w:sz="0" w:space="0" w:color="auto"/>
        <w:left w:val="none" w:sz="0" w:space="0" w:color="auto"/>
        <w:bottom w:val="none" w:sz="0" w:space="0" w:color="auto"/>
        <w:right w:val="none" w:sz="0" w:space="0" w:color="auto"/>
      </w:divBdr>
    </w:div>
    <w:div w:id="1846281616">
      <w:bodyDiv w:val="1"/>
      <w:marLeft w:val="0"/>
      <w:marRight w:val="0"/>
      <w:marTop w:val="0"/>
      <w:marBottom w:val="0"/>
      <w:divBdr>
        <w:top w:val="none" w:sz="0" w:space="0" w:color="auto"/>
        <w:left w:val="none" w:sz="0" w:space="0" w:color="auto"/>
        <w:bottom w:val="none" w:sz="0" w:space="0" w:color="auto"/>
        <w:right w:val="none" w:sz="0" w:space="0" w:color="auto"/>
      </w:divBdr>
    </w:div>
    <w:div w:id="1846742330">
      <w:bodyDiv w:val="1"/>
      <w:marLeft w:val="0"/>
      <w:marRight w:val="0"/>
      <w:marTop w:val="0"/>
      <w:marBottom w:val="0"/>
      <w:divBdr>
        <w:top w:val="none" w:sz="0" w:space="0" w:color="auto"/>
        <w:left w:val="none" w:sz="0" w:space="0" w:color="auto"/>
        <w:bottom w:val="none" w:sz="0" w:space="0" w:color="auto"/>
        <w:right w:val="none" w:sz="0" w:space="0" w:color="auto"/>
      </w:divBdr>
    </w:div>
    <w:div w:id="1846750531">
      <w:bodyDiv w:val="1"/>
      <w:marLeft w:val="0"/>
      <w:marRight w:val="0"/>
      <w:marTop w:val="0"/>
      <w:marBottom w:val="0"/>
      <w:divBdr>
        <w:top w:val="none" w:sz="0" w:space="0" w:color="auto"/>
        <w:left w:val="none" w:sz="0" w:space="0" w:color="auto"/>
        <w:bottom w:val="none" w:sz="0" w:space="0" w:color="auto"/>
        <w:right w:val="none" w:sz="0" w:space="0" w:color="auto"/>
      </w:divBdr>
    </w:div>
    <w:div w:id="1847472909">
      <w:bodyDiv w:val="1"/>
      <w:marLeft w:val="0"/>
      <w:marRight w:val="0"/>
      <w:marTop w:val="0"/>
      <w:marBottom w:val="0"/>
      <w:divBdr>
        <w:top w:val="none" w:sz="0" w:space="0" w:color="auto"/>
        <w:left w:val="none" w:sz="0" w:space="0" w:color="auto"/>
        <w:bottom w:val="none" w:sz="0" w:space="0" w:color="auto"/>
        <w:right w:val="none" w:sz="0" w:space="0" w:color="auto"/>
      </w:divBdr>
    </w:div>
    <w:div w:id="1849714308">
      <w:bodyDiv w:val="1"/>
      <w:marLeft w:val="0"/>
      <w:marRight w:val="0"/>
      <w:marTop w:val="0"/>
      <w:marBottom w:val="0"/>
      <w:divBdr>
        <w:top w:val="none" w:sz="0" w:space="0" w:color="auto"/>
        <w:left w:val="none" w:sz="0" w:space="0" w:color="auto"/>
        <w:bottom w:val="none" w:sz="0" w:space="0" w:color="auto"/>
        <w:right w:val="none" w:sz="0" w:space="0" w:color="auto"/>
      </w:divBdr>
    </w:div>
    <w:div w:id="1850412288">
      <w:bodyDiv w:val="1"/>
      <w:marLeft w:val="0"/>
      <w:marRight w:val="0"/>
      <w:marTop w:val="0"/>
      <w:marBottom w:val="0"/>
      <w:divBdr>
        <w:top w:val="none" w:sz="0" w:space="0" w:color="auto"/>
        <w:left w:val="none" w:sz="0" w:space="0" w:color="auto"/>
        <w:bottom w:val="none" w:sz="0" w:space="0" w:color="auto"/>
        <w:right w:val="none" w:sz="0" w:space="0" w:color="auto"/>
      </w:divBdr>
    </w:div>
    <w:div w:id="1853493478">
      <w:bodyDiv w:val="1"/>
      <w:marLeft w:val="0"/>
      <w:marRight w:val="0"/>
      <w:marTop w:val="0"/>
      <w:marBottom w:val="0"/>
      <w:divBdr>
        <w:top w:val="none" w:sz="0" w:space="0" w:color="auto"/>
        <w:left w:val="none" w:sz="0" w:space="0" w:color="auto"/>
        <w:bottom w:val="none" w:sz="0" w:space="0" w:color="auto"/>
        <w:right w:val="none" w:sz="0" w:space="0" w:color="auto"/>
      </w:divBdr>
    </w:div>
    <w:div w:id="1858348491">
      <w:bodyDiv w:val="1"/>
      <w:marLeft w:val="0"/>
      <w:marRight w:val="0"/>
      <w:marTop w:val="0"/>
      <w:marBottom w:val="0"/>
      <w:divBdr>
        <w:top w:val="none" w:sz="0" w:space="0" w:color="auto"/>
        <w:left w:val="none" w:sz="0" w:space="0" w:color="auto"/>
        <w:bottom w:val="none" w:sz="0" w:space="0" w:color="auto"/>
        <w:right w:val="none" w:sz="0" w:space="0" w:color="auto"/>
      </w:divBdr>
    </w:div>
    <w:div w:id="1859076324">
      <w:bodyDiv w:val="1"/>
      <w:marLeft w:val="0"/>
      <w:marRight w:val="0"/>
      <w:marTop w:val="0"/>
      <w:marBottom w:val="0"/>
      <w:divBdr>
        <w:top w:val="none" w:sz="0" w:space="0" w:color="auto"/>
        <w:left w:val="none" w:sz="0" w:space="0" w:color="auto"/>
        <w:bottom w:val="none" w:sz="0" w:space="0" w:color="auto"/>
        <w:right w:val="none" w:sz="0" w:space="0" w:color="auto"/>
      </w:divBdr>
    </w:div>
    <w:div w:id="1861578927">
      <w:bodyDiv w:val="1"/>
      <w:marLeft w:val="0"/>
      <w:marRight w:val="0"/>
      <w:marTop w:val="0"/>
      <w:marBottom w:val="0"/>
      <w:divBdr>
        <w:top w:val="none" w:sz="0" w:space="0" w:color="auto"/>
        <w:left w:val="none" w:sz="0" w:space="0" w:color="auto"/>
        <w:bottom w:val="none" w:sz="0" w:space="0" w:color="auto"/>
        <w:right w:val="none" w:sz="0" w:space="0" w:color="auto"/>
      </w:divBdr>
    </w:div>
    <w:div w:id="1861822238">
      <w:bodyDiv w:val="1"/>
      <w:marLeft w:val="0"/>
      <w:marRight w:val="0"/>
      <w:marTop w:val="0"/>
      <w:marBottom w:val="0"/>
      <w:divBdr>
        <w:top w:val="none" w:sz="0" w:space="0" w:color="auto"/>
        <w:left w:val="none" w:sz="0" w:space="0" w:color="auto"/>
        <w:bottom w:val="none" w:sz="0" w:space="0" w:color="auto"/>
        <w:right w:val="none" w:sz="0" w:space="0" w:color="auto"/>
      </w:divBdr>
    </w:div>
    <w:div w:id="1863133248">
      <w:bodyDiv w:val="1"/>
      <w:marLeft w:val="0"/>
      <w:marRight w:val="0"/>
      <w:marTop w:val="0"/>
      <w:marBottom w:val="0"/>
      <w:divBdr>
        <w:top w:val="none" w:sz="0" w:space="0" w:color="auto"/>
        <w:left w:val="none" w:sz="0" w:space="0" w:color="auto"/>
        <w:bottom w:val="none" w:sz="0" w:space="0" w:color="auto"/>
        <w:right w:val="none" w:sz="0" w:space="0" w:color="auto"/>
      </w:divBdr>
    </w:div>
    <w:div w:id="1867257405">
      <w:bodyDiv w:val="1"/>
      <w:marLeft w:val="0"/>
      <w:marRight w:val="0"/>
      <w:marTop w:val="0"/>
      <w:marBottom w:val="0"/>
      <w:divBdr>
        <w:top w:val="none" w:sz="0" w:space="0" w:color="auto"/>
        <w:left w:val="none" w:sz="0" w:space="0" w:color="auto"/>
        <w:bottom w:val="none" w:sz="0" w:space="0" w:color="auto"/>
        <w:right w:val="none" w:sz="0" w:space="0" w:color="auto"/>
      </w:divBdr>
    </w:div>
    <w:div w:id="1872300833">
      <w:bodyDiv w:val="1"/>
      <w:marLeft w:val="0"/>
      <w:marRight w:val="0"/>
      <w:marTop w:val="0"/>
      <w:marBottom w:val="0"/>
      <w:divBdr>
        <w:top w:val="none" w:sz="0" w:space="0" w:color="auto"/>
        <w:left w:val="none" w:sz="0" w:space="0" w:color="auto"/>
        <w:bottom w:val="none" w:sz="0" w:space="0" w:color="auto"/>
        <w:right w:val="none" w:sz="0" w:space="0" w:color="auto"/>
      </w:divBdr>
    </w:div>
    <w:div w:id="1875270767">
      <w:bodyDiv w:val="1"/>
      <w:marLeft w:val="0"/>
      <w:marRight w:val="0"/>
      <w:marTop w:val="0"/>
      <w:marBottom w:val="0"/>
      <w:divBdr>
        <w:top w:val="none" w:sz="0" w:space="0" w:color="auto"/>
        <w:left w:val="none" w:sz="0" w:space="0" w:color="auto"/>
        <w:bottom w:val="none" w:sz="0" w:space="0" w:color="auto"/>
        <w:right w:val="none" w:sz="0" w:space="0" w:color="auto"/>
      </w:divBdr>
    </w:div>
    <w:div w:id="1876842408">
      <w:bodyDiv w:val="1"/>
      <w:marLeft w:val="0"/>
      <w:marRight w:val="0"/>
      <w:marTop w:val="0"/>
      <w:marBottom w:val="0"/>
      <w:divBdr>
        <w:top w:val="none" w:sz="0" w:space="0" w:color="auto"/>
        <w:left w:val="none" w:sz="0" w:space="0" w:color="auto"/>
        <w:bottom w:val="none" w:sz="0" w:space="0" w:color="auto"/>
        <w:right w:val="none" w:sz="0" w:space="0" w:color="auto"/>
      </w:divBdr>
    </w:div>
    <w:div w:id="1880237860">
      <w:bodyDiv w:val="1"/>
      <w:marLeft w:val="0"/>
      <w:marRight w:val="0"/>
      <w:marTop w:val="0"/>
      <w:marBottom w:val="0"/>
      <w:divBdr>
        <w:top w:val="none" w:sz="0" w:space="0" w:color="auto"/>
        <w:left w:val="none" w:sz="0" w:space="0" w:color="auto"/>
        <w:bottom w:val="none" w:sz="0" w:space="0" w:color="auto"/>
        <w:right w:val="none" w:sz="0" w:space="0" w:color="auto"/>
      </w:divBdr>
    </w:div>
    <w:div w:id="1883201744">
      <w:bodyDiv w:val="1"/>
      <w:marLeft w:val="0"/>
      <w:marRight w:val="0"/>
      <w:marTop w:val="0"/>
      <w:marBottom w:val="0"/>
      <w:divBdr>
        <w:top w:val="none" w:sz="0" w:space="0" w:color="auto"/>
        <w:left w:val="none" w:sz="0" w:space="0" w:color="auto"/>
        <w:bottom w:val="none" w:sz="0" w:space="0" w:color="auto"/>
        <w:right w:val="none" w:sz="0" w:space="0" w:color="auto"/>
      </w:divBdr>
    </w:div>
    <w:div w:id="1889296013">
      <w:bodyDiv w:val="1"/>
      <w:marLeft w:val="0"/>
      <w:marRight w:val="0"/>
      <w:marTop w:val="0"/>
      <w:marBottom w:val="0"/>
      <w:divBdr>
        <w:top w:val="none" w:sz="0" w:space="0" w:color="auto"/>
        <w:left w:val="none" w:sz="0" w:space="0" w:color="auto"/>
        <w:bottom w:val="none" w:sz="0" w:space="0" w:color="auto"/>
        <w:right w:val="none" w:sz="0" w:space="0" w:color="auto"/>
      </w:divBdr>
    </w:div>
    <w:div w:id="1890992800">
      <w:bodyDiv w:val="1"/>
      <w:marLeft w:val="0"/>
      <w:marRight w:val="0"/>
      <w:marTop w:val="0"/>
      <w:marBottom w:val="0"/>
      <w:divBdr>
        <w:top w:val="none" w:sz="0" w:space="0" w:color="auto"/>
        <w:left w:val="none" w:sz="0" w:space="0" w:color="auto"/>
        <w:bottom w:val="none" w:sz="0" w:space="0" w:color="auto"/>
        <w:right w:val="none" w:sz="0" w:space="0" w:color="auto"/>
      </w:divBdr>
    </w:div>
    <w:div w:id="1893226338">
      <w:bodyDiv w:val="1"/>
      <w:marLeft w:val="0"/>
      <w:marRight w:val="0"/>
      <w:marTop w:val="0"/>
      <w:marBottom w:val="0"/>
      <w:divBdr>
        <w:top w:val="none" w:sz="0" w:space="0" w:color="auto"/>
        <w:left w:val="none" w:sz="0" w:space="0" w:color="auto"/>
        <w:bottom w:val="none" w:sz="0" w:space="0" w:color="auto"/>
        <w:right w:val="none" w:sz="0" w:space="0" w:color="auto"/>
      </w:divBdr>
    </w:div>
    <w:div w:id="1901479178">
      <w:bodyDiv w:val="1"/>
      <w:marLeft w:val="0"/>
      <w:marRight w:val="0"/>
      <w:marTop w:val="0"/>
      <w:marBottom w:val="0"/>
      <w:divBdr>
        <w:top w:val="none" w:sz="0" w:space="0" w:color="auto"/>
        <w:left w:val="none" w:sz="0" w:space="0" w:color="auto"/>
        <w:bottom w:val="none" w:sz="0" w:space="0" w:color="auto"/>
        <w:right w:val="none" w:sz="0" w:space="0" w:color="auto"/>
      </w:divBdr>
    </w:div>
    <w:div w:id="1903561733">
      <w:bodyDiv w:val="1"/>
      <w:marLeft w:val="0"/>
      <w:marRight w:val="0"/>
      <w:marTop w:val="0"/>
      <w:marBottom w:val="0"/>
      <w:divBdr>
        <w:top w:val="none" w:sz="0" w:space="0" w:color="auto"/>
        <w:left w:val="none" w:sz="0" w:space="0" w:color="auto"/>
        <w:bottom w:val="none" w:sz="0" w:space="0" w:color="auto"/>
        <w:right w:val="none" w:sz="0" w:space="0" w:color="auto"/>
      </w:divBdr>
    </w:div>
    <w:div w:id="1905873145">
      <w:bodyDiv w:val="1"/>
      <w:marLeft w:val="0"/>
      <w:marRight w:val="0"/>
      <w:marTop w:val="0"/>
      <w:marBottom w:val="0"/>
      <w:divBdr>
        <w:top w:val="none" w:sz="0" w:space="0" w:color="auto"/>
        <w:left w:val="none" w:sz="0" w:space="0" w:color="auto"/>
        <w:bottom w:val="none" w:sz="0" w:space="0" w:color="auto"/>
        <w:right w:val="none" w:sz="0" w:space="0" w:color="auto"/>
      </w:divBdr>
    </w:div>
    <w:div w:id="1905987277">
      <w:bodyDiv w:val="1"/>
      <w:marLeft w:val="0"/>
      <w:marRight w:val="0"/>
      <w:marTop w:val="0"/>
      <w:marBottom w:val="0"/>
      <w:divBdr>
        <w:top w:val="none" w:sz="0" w:space="0" w:color="auto"/>
        <w:left w:val="none" w:sz="0" w:space="0" w:color="auto"/>
        <w:bottom w:val="none" w:sz="0" w:space="0" w:color="auto"/>
        <w:right w:val="none" w:sz="0" w:space="0" w:color="auto"/>
      </w:divBdr>
    </w:div>
    <w:div w:id="1906917721">
      <w:bodyDiv w:val="1"/>
      <w:marLeft w:val="0"/>
      <w:marRight w:val="0"/>
      <w:marTop w:val="0"/>
      <w:marBottom w:val="0"/>
      <w:divBdr>
        <w:top w:val="none" w:sz="0" w:space="0" w:color="auto"/>
        <w:left w:val="none" w:sz="0" w:space="0" w:color="auto"/>
        <w:bottom w:val="none" w:sz="0" w:space="0" w:color="auto"/>
        <w:right w:val="none" w:sz="0" w:space="0" w:color="auto"/>
      </w:divBdr>
    </w:div>
    <w:div w:id="1908759630">
      <w:bodyDiv w:val="1"/>
      <w:marLeft w:val="0"/>
      <w:marRight w:val="0"/>
      <w:marTop w:val="0"/>
      <w:marBottom w:val="0"/>
      <w:divBdr>
        <w:top w:val="none" w:sz="0" w:space="0" w:color="auto"/>
        <w:left w:val="none" w:sz="0" w:space="0" w:color="auto"/>
        <w:bottom w:val="none" w:sz="0" w:space="0" w:color="auto"/>
        <w:right w:val="none" w:sz="0" w:space="0" w:color="auto"/>
      </w:divBdr>
    </w:div>
    <w:div w:id="1910115035">
      <w:bodyDiv w:val="1"/>
      <w:marLeft w:val="0"/>
      <w:marRight w:val="0"/>
      <w:marTop w:val="0"/>
      <w:marBottom w:val="0"/>
      <w:divBdr>
        <w:top w:val="none" w:sz="0" w:space="0" w:color="auto"/>
        <w:left w:val="none" w:sz="0" w:space="0" w:color="auto"/>
        <w:bottom w:val="none" w:sz="0" w:space="0" w:color="auto"/>
        <w:right w:val="none" w:sz="0" w:space="0" w:color="auto"/>
      </w:divBdr>
    </w:div>
    <w:div w:id="1910193405">
      <w:bodyDiv w:val="1"/>
      <w:marLeft w:val="0"/>
      <w:marRight w:val="0"/>
      <w:marTop w:val="0"/>
      <w:marBottom w:val="0"/>
      <w:divBdr>
        <w:top w:val="none" w:sz="0" w:space="0" w:color="auto"/>
        <w:left w:val="none" w:sz="0" w:space="0" w:color="auto"/>
        <w:bottom w:val="none" w:sz="0" w:space="0" w:color="auto"/>
        <w:right w:val="none" w:sz="0" w:space="0" w:color="auto"/>
      </w:divBdr>
    </w:div>
    <w:div w:id="1917202793">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169939">
      <w:bodyDiv w:val="1"/>
      <w:marLeft w:val="0"/>
      <w:marRight w:val="0"/>
      <w:marTop w:val="0"/>
      <w:marBottom w:val="0"/>
      <w:divBdr>
        <w:top w:val="none" w:sz="0" w:space="0" w:color="auto"/>
        <w:left w:val="none" w:sz="0" w:space="0" w:color="auto"/>
        <w:bottom w:val="none" w:sz="0" w:space="0" w:color="auto"/>
        <w:right w:val="none" w:sz="0" w:space="0" w:color="auto"/>
      </w:divBdr>
    </w:div>
    <w:div w:id="1919319151">
      <w:bodyDiv w:val="1"/>
      <w:marLeft w:val="0"/>
      <w:marRight w:val="0"/>
      <w:marTop w:val="0"/>
      <w:marBottom w:val="0"/>
      <w:divBdr>
        <w:top w:val="none" w:sz="0" w:space="0" w:color="auto"/>
        <w:left w:val="none" w:sz="0" w:space="0" w:color="auto"/>
        <w:bottom w:val="none" w:sz="0" w:space="0" w:color="auto"/>
        <w:right w:val="none" w:sz="0" w:space="0" w:color="auto"/>
      </w:divBdr>
    </w:div>
    <w:div w:id="1921256958">
      <w:bodyDiv w:val="1"/>
      <w:marLeft w:val="0"/>
      <w:marRight w:val="0"/>
      <w:marTop w:val="0"/>
      <w:marBottom w:val="0"/>
      <w:divBdr>
        <w:top w:val="none" w:sz="0" w:space="0" w:color="auto"/>
        <w:left w:val="none" w:sz="0" w:space="0" w:color="auto"/>
        <w:bottom w:val="none" w:sz="0" w:space="0" w:color="auto"/>
        <w:right w:val="none" w:sz="0" w:space="0" w:color="auto"/>
      </w:divBdr>
    </w:div>
    <w:div w:id="1921908786">
      <w:bodyDiv w:val="1"/>
      <w:marLeft w:val="0"/>
      <w:marRight w:val="0"/>
      <w:marTop w:val="0"/>
      <w:marBottom w:val="0"/>
      <w:divBdr>
        <w:top w:val="none" w:sz="0" w:space="0" w:color="auto"/>
        <w:left w:val="none" w:sz="0" w:space="0" w:color="auto"/>
        <w:bottom w:val="none" w:sz="0" w:space="0" w:color="auto"/>
        <w:right w:val="none" w:sz="0" w:space="0" w:color="auto"/>
      </w:divBdr>
    </w:div>
    <w:div w:id="1924217671">
      <w:bodyDiv w:val="1"/>
      <w:marLeft w:val="0"/>
      <w:marRight w:val="0"/>
      <w:marTop w:val="0"/>
      <w:marBottom w:val="0"/>
      <w:divBdr>
        <w:top w:val="none" w:sz="0" w:space="0" w:color="auto"/>
        <w:left w:val="none" w:sz="0" w:space="0" w:color="auto"/>
        <w:bottom w:val="none" w:sz="0" w:space="0" w:color="auto"/>
        <w:right w:val="none" w:sz="0" w:space="0" w:color="auto"/>
      </w:divBdr>
    </w:div>
    <w:div w:id="1925718319">
      <w:bodyDiv w:val="1"/>
      <w:marLeft w:val="0"/>
      <w:marRight w:val="0"/>
      <w:marTop w:val="0"/>
      <w:marBottom w:val="0"/>
      <w:divBdr>
        <w:top w:val="none" w:sz="0" w:space="0" w:color="auto"/>
        <w:left w:val="none" w:sz="0" w:space="0" w:color="auto"/>
        <w:bottom w:val="none" w:sz="0" w:space="0" w:color="auto"/>
        <w:right w:val="none" w:sz="0" w:space="0" w:color="auto"/>
      </w:divBdr>
    </w:div>
    <w:div w:id="1931619487">
      <w:bodyDiv w:val="1"/>
      <w:marLeft w:val="0"/>
      <w:marRight w:val="0"/>
      <w:marTop w:val="0"/>
      <w:marBottom w:val="0"/>
      <w:divBdr>
        <w:top w:val="none" w:sz="0" w:space="0" w:color="auto"/>
        <w:left w:val="none" w:sz="0" w:space="0" w:color="auto"/>
        <w:bottom w:val="none" w:sz="0" w:space="0" w:color="auto"/>
        <w:right w:val="none" w:sz="0" w:space="0" w:color="auto"/>
      </w:divBdr>
    </w:div>
    <w:div w:id="1931814018">
      <w:bodyDiv w:val="1"/>
      <w:marLeft w:val="0"/>
      <w:marRight w:val="0"/>
      <w:marTop w:val="0"/>
      <w:marBottom w:val="0"/>
      <w:divBdr>
        <w:top w:val="none" w:sz="0" w:space="0" w:color="auto"/>
        <w:left w:val="none" w:sz="0" w:space="0" w:color="auto"/>
        <w:bottom w:val="none" w:sz="0" w:space="0" w:color="auto"/>
        <w:right w:val="none" w:sz="0" w:space="0" w:color="auto"/>
      </w:divBdr>
    </w:div>
    <w:div w:id="1932855305">
      <w:bodyDiv w:val="1"/>
      <w:marLeft w:val="0"/>
      <w:marRight w:val="0"/>
      <w:marTop w:val="0"/>
      <w:marBottom w:val="0"/>
      <w:divBdr>
        <w:top w:val="none" w:sz="0" w:space="0" w:color="auto"/>
        <w:left w:val="none" w:sz="0" w:space="0" w:color="auto"/>
        <w:bottom w:val="none" w:sz="0" w:space="0" w:color="auto"/>
        <w:right w:val="none" w:sz="0" w:space="0" w:color="auto"/>
      </w:divBdr>
    </w:div>
    <w:div w:id="1933976417">
      <w:bodyDiv w:val="1"/>
      <w:marLeft w:val="0"/>
      <w:marRight w:val="0"/>
      <w:marTop w:val="0"/>
      <w:marBottom w:val="0"/>
      <w:divBdr>
        <w:top w:val="none" w:sz="0" w:space="0" w:color="auto"/>
        <w:left w:val="none" w:sz="0" w:space="0" w:color="auto"/>
        <w:bottom w:val="none" w:sz="0" w:space="0" w:color="auto"/>
        <w:right w:val="none" w:sz="0" w:space="0" w:color="auto"/>
      </w:divBdr>
    </w:div>
    <w:div w:id="1935741685">
      <w:bodyDiv w:val="1"/>
      <w:marLeft w:val="0"/>
      <w:marRight w:val="0"/>
      <w:marTop w:val="0"/>
      <w:marBottom w:val="0"/>
      <w:divBdr>
        <w:top w:val="none" w:sz="0" w:space="0" w:color="auto"/>
        <w:left w:val="none" w:sz="0" w:space="0" w:color="auto"/>
        <w:bottom w:val="none" w:sz="0" w:space="0" w:color="auto"/>
        <w:right w:val="none" w:sz="0" w:space="0" w:color="auto"/>
      </w:divBdr>
    </w:div>
    <w:div w:id="1937127758">
      <w:bodyDiv w:val="1"/>
      <w:marLeft w:val="0"/>
      <w:marRight w:val="0"/>
      <w:marTop w:val="0"/>
      <w:marBottom w:val="0"/>
      <w:divBdr>
        <w:top w:val="none" w:sz="0" w:space="0" w:color="auto"/>
        <w:left w:val="none" w:sz="0" w:space="0" w:color="auto"/>
        <w:bottom w:val="none" w:sz="0" w:space="0" w:color="auto"/>
        <w:right w:val="none" w:sz="0" w:space="0" w:color="auto"/>
      </w:divBdr>
    </w:div>
    <w:div w:id="1938755642">
      <w:bodyDiv w:val="1"/>
      <w:marLeft w:val="0"/>
      <w:marRight w:val="0"/>
      <w:marTop w:val="0"/>
      <w:marBottom w:val="0"/>
      <w:divBdr>
        <w:top w:val="none" w:sz="0" w:space="0" w:color="auto"/>
        <w:left w:val="none" w:sz="0" w:space="0" w:color="auto"/>
        <w:bottom w:val="none" w:sz="0" w:space="0" w:color="auto"/>
        <w:right w:val="none" w:sz="0" w:space="0" w:color="auto"/>
      </w:divBdr>
    </w:div>
    <w:div w:id="1940793947">
      <w:bodyDiv w:val="1"/>
      <w:marLeft w:val="0"/>
      <w:marRight w:val="0"/>
      <w:marTop w:val="0"/>
      <w:marBottom w:val="0"/>
      <w:divBdr>
        <w:top w:val="none" w:sz="0" w:space="0" w:color="auto"/>
        <w:left w:val="none" w:sz="0" w:space="0" w:color="auto"/>
        <w:bottom w:val="none" w:sz="0" w:space="0" w:color="auto"/>
        <w:right w:val="none" w:sz="0" w:space="0" w:color="auto"/>
      </w:divBdr>
    </w:div>
    <w:div w:id="1943224670">
      <w:bodyDiv w:val="1"/>
      <w:marLeft w:val="0"/>
      <w:marRight w:val="0"/>
      <w:marTop w:val="0"/>
      <w:marBottom w:val="0"/>
      <w:divBdr>
        <w:top w:val="none" w:sz="0" w:space="0" w:color="auto"/>
        <w:left w:val="none" w:sz="0" w:space="0" w:color="auto"/>
        <w:bottom w:val="none" w:sz="0" w:space="0" w:color="auto"/>
        <w:right w:val="none" w:sz="0" w:space="0" w:color="auto"/>
      </w:divBdr>
    </w:div>
    <w:div w:id="1943681557">
      <w:bodyDiv w:val="1"/>
      <w:marLeft w:val="0"/>
      <w:marRight w:val="0"/>
      <w:marTop w:val="0"/>
      <w:marBottom w:val="0"/>
      <w:divBdr>
        <w:top w:val="none" w:sz="0" w:space="0" w:color="auto"/>
        <w:left w:val="none" w:sz="0" w:space="0" w:color="auto"/>
        <w:bottom w:val="none" w:sz="0" w:space="0" w:color="auto"/>
        <w:right w:val="none" w:sz="0" w:space="0" w:color="auto"/>
      </w:divBdr>
    </w:div>
    <w:div w:id="1945963809">
      <w:bodyDiv w:val="1"/>
      <w:marLeft w:val="0"/>
      <w:marRight w:val="0"/>
      <w:marTop w:val="0"/>
      <w:marBottom w:val="0"/>
      <w:divBdr>
        <w:top w:val="none" w:sz="0" w:space="0" w:color="auto"/>
        <w:left w:val="none" w:sz="0" w:space="0" w:color="auto"/>
        <w:bottom w:val="none" w:sz="0" w:space="0" w:color="auto"/>
        <w:right w:val="none" w:sz="0" w:space="0" w:color="auto"/>
      </w:divBdr>
    </w:div>
    <w:div w:id="1948851862">
      <w:bodyDiv w:val="1"/>
      <w:marLeft w:val="0"/>
      <w:marRight w:val="0"/>
      <w:marTop w:val="0"/>
      <w:marBottom w:val="0"/>
      <w:divBdr>
        <w:top w:val="none" w:sz="0" w:space="0" w:color="auto"/>
        <w:left w:val="none" w:sz="0" w:space="0" w:color="auto"/>
        <w:bottom w:val="none" w:sz="0" w:space="0" w:color="auto"/>
        <w:right w:val="none" w:sz="0" w:space="0" w:color="auto"/>
      </w:divBdr>
    </w:div>
    <w:div w:id="1948999635">
      <w:bodyDiv w:val="1"/>
      <w:marLeft w:val="0"/>
      <w:marRight w:val="0"/>
      <w:marTop w:val="0"/>
      <w:marBottom w:val="0"/>
      <w:divBdr>
        <w:top w:val="none" w:sz="0" w:space="0" w:color="auto"/>
        <w:left w:val="none" w:sz="0" w:space="0" w:color="auto"/>
        <w:bottom w:val="none" w:sz="0" w:space="0" w:color="auto"/>
        <w:right w:val="none" w:sz="0" w:space="0" w:color="auto"/>
      </w:divBdr>
    </w:div>
    <w:div w:id="1950812281">
      <w:bodyDiv w:val="1"/>
      <w:marLeft w:val="0"/>
      <w:marRight w:val="0"/>
      <w:marTop w:val="0"/>
      <w:marBottom w:val="0"/>
      <w:divBdr>
        <w:top w:val="none" w:sz="0" w:space="0" w:color="auto"/>
        <w:left w:val="none" w:sz="0" w:space="0" w:color="auto"/>
        <w:bottom w:val="none" w:sz="0" w:space="0" w:color="auto"/>
        <w:right w:val="none" w:sz="0" w:space="0" w:color="auto"/>
      </w:divBdr>
    </w:div>
    <w:div w:id="1951429132">
      <w:bodyDiv w:val="1"/>
      <w:marLeft w:val="0"/>
      <w:marRight w:val="0"/>
      <w:marTop w:val="0"/>
      <w:marBottom w:val="0"/>
      <w:divBdr>
        <w:top w:val="none" w:sz="0" w:space="0" w:color="auto"/>
        <w:left w:val="none" w:sz="0" w:space="0" w:color="auto"/>
        <w:bottom w:val="none" w:sz="0" w:space="0" w:color="auto"/>
        <w:right w:val="none" w:sz="0" w:space="0" w:color="auto"/>
      </w:divBdr>
    </w:div>
    <w:div w:id="1954971632">
      <w:bodyDiv w:val="1"/>
      <w:marLeft w:val="0"/>
      <w:marRight w:val="0"/>
      <w:marTop w:val="0"/>
      <w:marBottom w:val="0"/>
      <w:divBdr>
        <w:top w:val="none" w:sz="0" w:space="0" w:color="auto"/>
        <w:left w:val="none" w:sz="0" w:space="0" w:color="auto"/>
        <w:bottom w:val="none" w:sz="0" w:space="0" w:color="auto"/>
        <w:right w:val="none" w:sz="0" w:space="0" w:color="auto"/>
      </w:divBdr>
    </w:div>
    <w:div w:id="1955745614">
      <w:bodyDiv w:val="1"/>
      <w:marLeft w:val="0"/>
      <w:marRight w:val="0"/>
      <w:marTop w:val="0"/>
      <w:marBottom w:val="0"/>
      <w:divBdr>
        <w:top w:val="none" w:sz="0" w:space="0" w:color="auto"/>
        <w:left w:val="none" w:sz="0" w:space="0" w:color="auto"/>
        <w:bottom w:val="none" w:sz="0" w:space="0" w:color="auto"/>
        <w:right w:val="none" w:sz="0" w:space="0" w:color="auto"/>
      </w:divBdr>
    </w:div>
    <w:div w:id="1956057044">
      <w:bodyDiv w:val="1"/>
      <w:marLeft w:val="0"/>
      <w:marRight w:val="0"/>
      <w:marTop w:val="0"/>
      <w:marBottom w:val="0"/>
      <w:divBdr>
        <w:top w:val="none" w:sz="0" w:space="0" w:color="auto"/>
        <w:left w:val="none" w:sz="0" w:space="0" w:color="auto"/>
        <w:bottom w:val="none" w:sz="0" w:space="0" w:color="auto"/>
        <w:right w:val="none" w:sz="0" w:space="0" w:color="auto"/>
      </w:divBdr>
    </w:div>
    <w:div w:id="1962609864">
      <w:bodyDiv w:val="1"/>
      <w:marLeft w:val="0"/>
      <w:marRight w:val="0"/>
      <w:marTop w:val="0"/>
      <w:marBottom w:val="0"/>
      <w:divBdr>
        <w:top w:val="none" w:sz="0" w:space="0" w:color="auto"/>
        <w:left w:val="none" w:sz="0" w:space="0" w:color="auto"/>
        <w:bottom w:val="none" w:sz="0" w:space="0" w:color="auto"/>
        <w:right w:val="none" w:sz="0" w:space="0" w:color="auto"/>
      </w:divBdr>
    </w:div>
    <w:div w:id="1964459636">
      <w:bodyDiv w:val="1"/>
      <w:marLeft w:val="0"/>
      <w:marRight w:val="0"/>
      <w:marTop w:val="0"/>
      <w:marBottom w:val="0"/>
      <w:divBdr>
        <w:top w:val="none" w:sz="0" w:space="0" w:color="auto"/>
        <w:left w:val="none" w:sz="0" w:space="0" w:color="auto"/>
        <w:bottom w:val="none" w:sz="0" w:space="0" w:color="auto"/>
        <w:right w:val="none" w:sz="0" w:space="0" w:color="auto"/>
      </w:divBdr>
    </w:div>
    <w:div w:id="1967808626">
      <w:bodyDiv w:val="1"/>
      <w:marLeft w:val="0"/>
      <w:marRight w:val="0"/>
      <w:marTop w:val="0"/>
      <w:marBottom w:val="0"/>
      <w:divBdr>
        <w:top w:val="none" w:sz="0" w:space="0" w:color="auto"/>
        <w:left w:val="none" w:sz="0" w:space="0" w:color="auto"/>
        <w:bottom w:val="none" w:sz="0" w:space="0" w:color="auto"/>
        <w:right w:val="none" w:sz="0" w:space="0" w:color="auto"/>
      </w:divBdr>
    </w:div>
    <w:div w:id="1969968552">
      <w:bodyDiv w:val="1"/>
      <w:marLeft w:val="0"/>
      <w:marRight w:val="0"/>
      <w:marTop w:val="0"/>
      <w:marBottom w:val="0"/>
      <w:divBdr>
        <w:top w:val="none" w:sz="0" w:space="0" w:color="auto"/>
        <w:left w:val="none" w:sz="0" w:space="0" w:color="auto"/>
        <w:bottom w:val="none" w:sz="0" w:space="0" w:color="auto"/>
        <w:right w:val="none" w:sz="0" w:space="0" w:color="auto"/>
      </w:divBdr>
    </w:div>
    <w:div w:id="1973556568">
      <w:bodyDiv w:val="1"/>
      <w:marLeft w:val="0"/>
      <w:marRight w:val="0"/>
      <w:marTop w:val="0"/>
      <w:marBottom w:val="0"/>
      <w:divBdr>
        <w:top w:val="none" w:sz="0" w:space="0" w:color="auto"/>
        <w:left w:val="none" w:sz="0" w:space="0" w:color="auto"/>
        <w:bottom w:val="none" w:sz="0" w:space="0" w:color="auto"/>
        <w:right w:val="none" w:sz="0" w:space="0" w:color="auto"/>
      </w:divBdr>
    </w:div>
    <w:div w:id="1975788176">
      <w:bodyDiv w:val="1"/>
      <w:marLeft w:val="0"/>
      <w:marRight w:val="0"/>
      <w:marTop w:val="0"/>
      <w:marBottom w:val="0"/>
      <w:divBdr>
        <w:top w:val="none" w:sz="0" w:space="0" w:color="auto"/>
        <w:left w:val="none" w:sz="0" w:space="0" w:color="auto"/>
        <w:bottom w:val="none" w:sz="0" w:space="0" w:color="auto"/>
        <w:right w:val="none" w:sz="0" w:space="0" w:color="auto"/>
      </w:divBdr>
    </w:div>
    <w:div w:id="1976250759">
      <w:bodyDiv w:val="1"/>
      <w:marLeft w:val="0"/>
      <w:marRight w:val="0"/>
      <w:marTop w:val="0"/>
      <w:marBottom w:val="0"/>
      <w:divBdr>
        <w:top w:val="none" w:sz="0" w:space="0" w:color="auto"/>
        <w:left w:val="none" w:sz="0" w:space="0" w:color="auto"/>
        <w:bottom w:val="none" w:sz="0" w:space="0" w:color="auto"/>
        <w:right w:val="none" w:sz="0" w:space="0" w:color="auto"/>
      </w:divBdr>
    </w:div>
    <w:div w:id="1976835182">
      <w:bodyDiv w:val="1"/>
      <w:marLeft w:val="0"/>
      <w:marRight w:val="0"/>
      <w:marTop w:val="0"/>
      <w:marBottom w:val="0"/>
      <w:divBdr>
        <w:top w:val="none" w:sz="0" w:space="0" w:color="auto"/>
        <w:left w:val="none" w:sz="0" w:space="0" w:color="auto"/>
        <w:bottom w:val="none" w:sz="0" w:space="0" w:color="auto"/>
        <w:right w:val="none" w:sz="0" w:space="0" w:color="auto"/>
      </w:divBdr>
    </w:div>
    <w:div w:id="1977099548">
      <w:bodyDiv w:val="1"/>
      <w:marLeft w:val="0"/>
      <w:marRight w:val="0"/>
      <w:marTop w:val="0"/>
      <w:marBottom w:val="0"/>
      <w:divBdr>
        <w:top w:val="none" w:sz="0" w:space="0" w:color="auto"/>
        <w:left w:val="none" w:sz="0" w:space="0" w:color="auto"/>
        <w:bottom w:val="none" w:sz="0" w:space="0" w:color="auto"/>
        <w:right w:val="none" w:sz="0" w:space="0" w:color="auto"/>
      </w:divBdr>
    </w:div>
    <w:div w:id="1979608933">
      <w:bodyDiv w:val="1"/>
      <w:marLeft w:val="0"/>
      <w:marRight w:val="0"/>
      <w:marTop w:val="0"/>
      <w:marBottom w:val="0"/>
      <w:divBdr>
        <w:top w:val="none" w:sz="0" w:space="0" w:color="auto"/>
        <w:left w:val="none" w:sz="0" w:space="0" w:color="auto"/>
        <w:bottom w:val="none" w:sz="0" w:space="0" w:color="auto"/>
        <w:right w:val="none" w:sz="0" w:space="0" w:color="auto"/>
      </w:divBdr>
    </w:div>
    <w:div w:id="1980572188">
      <w:bodyDiv w:val="1"/>
      <w:marLeft w:val="0"/>
      <w:marRight w:val="0"/>
      <w:marTop w:val="0"/>
      <w:marBottom w:val="0"/>
      <w:divBdr>
        <w:top w:val="none" w:sz="0" w:space="0" w:color="auto"/>
        <w:left w:val="none" w:sz="0" w:space="0" w:color="auto"/>
        <w:bottom w:val="none" w:sz="0" w:space="0" w:color="auto"/>
        <w:right w:val="none" w:sz="0" w:space="0" w:color="auto"/>
      </w:divBdr>
    </w:div>
    <w:div w:id="1981305759">
      <w:bodyDiv w:val="1"/>
      <w:marLeft w:val="0"/>
      <w:marRight w:val="0"/>
      <w:marTop w:val="0"/>
      <w:marBottom w:val="0"/>
      <w:divBdr>
        <w:top w:val="none" w:sz="0" w:space="0" w:color="auto"/>
        <w:left w:val="none" w:sz="0" w:space="0" w:color="auto"/>
        <w:bottom w:val="none" w:sz="0" w:space="0" w:color="auto"/>
        <w:right w:val="none" w:sz="0" w:space="0" w:color="auto"/>
      </w:divBdr>
    </w:div>
    <w:div w:id="1983775278">
      <w:bodyDiv w:val="1"/>
      <w:marLeft w:val="0"/>
      <w:marRight w:val="0"/>
      <w:marTop w:val="0"/>
      <w:marBottom w:val="0"/>
      <w:divBdr>
        <w:top w:val="none" w:sz="0" w:space="0" w:color="auto"/>
        <w:left w:val="none" w:sz="0" w:space="0" w:color="auto"/>
        <w:bottom w:val="none" w:sz="0" w:space="0" w:color="auto"/>
        <w:right w:val="none" w:sz="0" w:space="0" w:color="auto"/>
      </w:divBdr>
    </w:div>
    <w:div w:id="1984313575">
      <w:bodyDiv w:val="1"/>
      <w:marLeft w:val="0"/>
      <w:marRight w:val="0"/>
      <w:marTop w:val="0"/>
      <w:marBottom w:val="0"/>
      <w:divBdr>
        <w:top w:val="none" w:sz="0" w:space="0" w:color="auto"/>
        <w:left w:val="none" w:sz="0" w:space="0" w:color="auto"/>
        <w:bottom w:val="none" w:sz="0" w:space="0" w:color="auto"/>
        <w:right w:val="none" w:sz="0" w:space="0" w:color="auto"/>
      </w:divBdr>
    </w:div>
    <w:div w:id="1986350989">
      <w:bodyDiv w:val="1"/>
      <w:marLeft w:val="0"/>
      <w:marRight w:val="0"/>
      <w:marTop w:val="0"/>
      <w:marBottom w:val="0"/>
      <w:divBdr>
        <w:top w:val="none" w:sz="0" w:space="0" w:color="auto"/>
        <w:left w:val="none" w:sz="0" w:space="0" w:color="auto"/>
        <w:bottom w:val="none" w:sz="0" w:space="0" w:color="auto"/>
        <w:right w:val="none" w:sz="0" w:space="0" w:color="auto"/>
      </w:divBdr>
    </w:div>
    <w:div w:id="1988781351">
      <w:bodyDiv w:val="1"/>
      <w:marLeft w:val="0"/>
      <w:marRight w:val="0"/>
      <w:marTop w:val="0"/>
      <w:marBottom w:val="0"/>
      <w:divBdr>
        <w:top w:val="none" w:sz="0" w:space="0" w:color="auto"/>
        <w:left w:val="none" w:sz="0" w:space="0" w:color="auto"/>
        <w:bottom w:val="none" w:sz="0" w:space="0" w:color="auto"/>
        <w:right w:val="none" w:sz="0" w:space="0" w:color="auto"/>
      </w:divBdr>
    </w:div>
    <w:div w:id="1993097573">
      <w:bodyDiv w:val="1"/>
      <w:marLeft w:val="0"/>
      <w:marRight w:val="0"/>
      <w:marTop w:val="0"/>
      <w:marBottom w:val="0"/>
      <w:divBdr>
        <w:top w:val="none" w:sz="0" w:space="0" w:color="auto"/>
        <w:left w:val="none" w:sz="0" w:space="0" w:color="auto"/>
        <w:bottom w:val="none" w:sz="0" w:space="0" w:color="auto"/>
        <w:right w:val="none" w:sz="0" w:space="0" w:color="auto"/>
      </w:divBdr>
    </w:div>
    <w:div w:id="1994287360">
      <w:bodyDiv w:val="1"/>
      <w:marLeft w:val="0"/>
      <w:marRight w:val="0"/>
      <w:marTop w:val="0"/>
      <w:marBottom w:val="0"/>
      <w:divBdr>
        <w:top w:val="none" w:sz="0" w:space="0" w:color="auto"/>
        <w:left w:val="none" w:sz="0" w:space="0" w:color="auto"/>
        <w:bottom w:val="none" w:sz="0" w:space="0" w:color="auto"/>
        <w:right w:val="none" w:sz="0" w:space="0" w:color="auto"/>
      </w:divBdr>
    </w:div>
    <w:div w:id="1996445498">
      <w:bodyDiv w:val="1"/>
      <w:marLeft w:val="0"/>
      <w:marRight w:val="0"/>
      <w:marTop w:val="0"/>
      <w:marBottom w:val="0"/>
      <w:divBdr>
        <w:top w:val="none" w:sz="0" w:space="0" w:color="auto"/>
        <w:left w:val="none" w:sz="0" w:space="0" w:color="auto"/>
        <w:bottom w:val="none" w:sz="0" w:space="0" w:color="auto"/>
        <w:right w:val="none" w:sz="0" w:space="0" w:color="auto"/>
      </w:divBdr>
    </w:div>
    <w:div w:id="1997684456">
      <w:bodyDiv w:val="1"/>
      <w:marLeft w:val="0"/>
      <w:marRight w:val="0"/>
      <w:marTop w:val="0"/>
      <w:marBottom w:val="0"/>
      <w:divBdr>
        <w:top w:val="none" w:sz="0" w:space="0" w:color="auto"/>
        <w:left w:val="none" w:sz="0" w:space="0" w:color="auto"/>
        <w:bottom w:val="none" w:sz="0" w:space="0" w:color="auto"/>
        <w:right w:val="none" w:sz="0" w:space="0" w:color="auto"/>
      </w:divBdr>
    </w:div>
    <w:div w:id="1998150667">
      <w:bodyDiv w:val="1"/>
      <w:marLeft w:val="0"/>
      <w:marRight w:val="0"/>
      <w:marTop w:val="0"/>
      <w:marBottom w:val="0"/>
      <w:divBdr>
        <w:top w:val="none" w:sz="0" w:space="0" w:color="auto"/>
        <w:left w:val="none" w:sz="0" w:space="0" w:color="auto"/>
        <w:bottom w:val="none" w:sz="0" w:space="0" w:color="auto"/>
        <w:right w:val="none" w:sz="0" w:space="0" w:color="auto"/>
      </w:divBdr>
    </w:div>
    <w:div w:id="2002732370">
      <w:bodyDiv w:val="1"/>
      <w:marLeft w:val="0"/>
      <w:marRight w:val="0"/>
      <w:marTop w:val="0"/>
      <w:marBottom w:val="0"/>
      <w:divBdr>
        <w:top w:val="none" w:sz="0" w:space="0" w:color="auto"/>
        <w:left w:val="none" w:sz="0" w:space="0" w:color="auto"/>
        <w:bottom w:val="none" w:sz="0" w:space="0" w:color="auto"/>
        <w:right w:val="none" w:sz="0" w:space="0" w:color="auto"/>
      </w:divBdr>
    </w:div>
    <w:div w:id="2002737646">
      <w:bodyDiv w:val="1"/>
      <w:marLeft w:val="0"/>
      <w:marRight w:val="0"/>
      <w:marTop w:val="0"/>
      <w:marBottom w:val="0"/>
      <w:divBdr>
        <w:top w:val="none" w:sz="0" w:space="0" w:color="auto"/>
        <w:left w:val="none" w:sz="0" w:space="0" w:color="auto"/>
        <w:bottom w:val="none" w:sz="0" w:space="0" w:color="auto"/>
        <w:right w:val="none" w:sz="0" w:space="0" w:color="auto"/>
      </w:divBdr>
    </w:div>
    <w:div w:id="2004695182">
      <w:bodyDiv w:val="1"/>
      <w:marLeft w:val="0"/>
      <w:marRight w:val="0"/>
      <w:marTop w:val="0"/>
      <w:marBottom w:val="0"/>
      <w:divBdr>
        <w:top w:val="none" w:sz="0" w:space="0" w:color="auto"/>
        <w:left w:val="none" w:sz="0" w:space="0" w:color="auto"/>
        <w:bottom w:val="none" w:sz="0" w:space="0" w:color="auto"/>
        <w:right w:val="none" w:sz="0" w:space="0" w:color="auto"/>
      </w:divBdr>
    </w:div>
    <w:div w:id="2007630886">
      <w:bodyDiv w:val="1"/>
      <w:marLeft w:val="0"/>
      <w:marRight w:val="0"/>
      <w:marTop w:val="0"/>
      <w:marBottom w:val="0"/>
      <w:divBdr>
        <w:top w:val="none" w:sz="0" w:space="0" w:color="auto"/>
        <w:left w:val="none" w:sz="0" w:space="0" w:color="auto"/>
        <w:bottom w:val="none" w:sz="0" w:space="0" w:color="auto"/>
        <w:right w:val="none" w:sz="0" w:space="0" w:color="auto"/>
      </w:divBdr>
    </w:div>
    <w:div w:id="2007975499">
      <w:bodyDiv w:val="1"/>
      <w:marLeft w:val="0"/>
      <w:marRight w:val="0"/>
      <w:marTop w:val="0"/>
      <w:marBottom w:val="0"/>
      <w:divBdr>
        <w:top w:val="none" w:sz="0" w:space="0" w:color="auto"/>
        <w:left w:val="none" w:sz="0" w:space="0" w:color="auto"/>
        <w:bottom w:val="none" w:sz="0" w:space="0" w:color="auto"/>
        <w:right w:val="none" w:sz="0" w:space="0" w:color="auto"/>
      </w:divBdr>
    </w:div>
    <w:div w:id="2010526186">
      <w:bodyDiv w:val="1"/>
      <w:marLeft w:val="0"/>
      <w:marRight w:val="0"/>
      <w:marTop w:val="0"/>
      <w:marBottom w:val="0"/>
      <w:divBdr>
        <w:top w:val="none" w:sz="0" w:space="0" w:color="auto"/>
        <w:left w:val="none" w:sz="0" w:space="0" w:color="auto"/>
        <w:bottom w:val="none" w:sz="0" w:space="0" w:color="auto"/>
        <w:right w:val="none" w:sz="0" w:space="0" w:color="auto"/>
      </w:divBdr>
    </w:div>
    <w:div w:id="2010907094">
      <w:bodyDiv w:val="1"/>
      <w:marLeft w:val="0"/>
      <w:marRight w:val="0"/>
      <w:marTop w:val="0"/>
      <w:marBottom w:val="0"/>
      <w:divBdr>
        <w:top w:val="none" w:sz="0" w:space="0" w:color="auto"/>
        <w:left w:val="none" w:sz="0" w:space="0" w:color="auto"/>
        <w:bottom w:val="none" w:sz="0" w:space="0" w:color="auto"/>
        <w:right w:val="none" w:sz="0" w:space="0" w:color="auto"/>
      </w:divBdr>
    </w:div>
    <w:div w:id="2013491027">
      <w:bodyDiv w:val="1"/>
      <w:marLeft w:val="0"/>
      <w:marRight w:val="0"/>
      <w:marTop w:val="0"/>
      <w:marBottom w:val="0"/>
      <w:divBdr>
        <w:top w:val="none" w:sz="0" w:space="0" w:color="auto"/>
        <w:left w:val="none" w:sz="0" w:space="0" w:color="auto"/>
        <w:bottom w:val="none" w:sz="0" w:space="0" w:color="auto"/>
        <w:right w:val="none" w:sz="0" w:space="0" w:color="auto"/>
      </w:divBdr>
    </w:div>
    <w:div w:id="2016154383">
      <w:bodyDiv w:val="1"/>
      <w:marLeft w:val="0"/>
      <w:marRight w:val="0"/>
      <w:marTop w:val="0"/>
      <w:marBottom w:val="0"/>
      <w:divBdr>
        <w:top w:val="none" w:sz="0" w:space="0" w:color="auto"/>
        <w:left w:val="none" w:sz="0" w:space="0" w:color="auto"/>
        <w:bottom w:val="none" w:sz="0" w:space="0" w:color="auto"/>
        <w:right w:val="none" w:sz="0" w:space="0" w:color="auto"/>
      </w:divBdr>
    </w:div>
    <w:div w:id="2020421329">
      <w:bodyDiv w:val="1"/>
      <w:marLeft w:val="0"/>
      <w:marRight w:val="0"/>
      <w:marTop w:val="0"/>
      <w:marBottom w:val="0"/>
      <w:divBdr>
        <w:top w:val="none" w:sz="0" w:space="0" w:color="auto"/>
        <w:left w:val="none" w:sz="0" w:space="0" w:color="auto"/>
        <w:bottom w:val="none" w:sz="0" w:space="0" w:color="auto"/>
        <w:right w:val="none" w:sz="0" w:space="0" w:color="auto"/>
      </w:divBdr>
    </w:div>
    <w:div w:id="2021421500">
      <w:bodyDiv w:val="1"/>
      <w:marLeft w:val="0"/>
      <w:marRight w:val="0"/>
      <w:marTop w:val="0"/>
      <w:marBottom w:val="0"/>
      <w:divBdr>
        <w:top w:val="none" w:sz="0" w:space="0" w:color="auto"/>
        <w:left w:val="none" w:sz="0" w:space="0" w:color="auto"/>
        <w:bottom w:val="none" w:sz="0" w:space="0" w:color="auto"/>
        <w:right w:val="none" w:sz="0" w:space="0" w:color="auto"/>
      </w:divBdr>
    </w:div>
    <w:div w:id="2026319535">
      <w:bodyDiv w:val="1"/>
      <w:marLeft w:val="0"/>
      <w:marRight w:val="0"/>
      <w:marTop w:val="0"/>
      <w:marBottom w:val="0"/>
      <w:divBdr>
        <w:top w:val="none" w:sz="0" w:space="0" w:color="auto"/>
        <w:left w:val="none" w:sz="0" w:space="0" w:color="auto"/>
        <w:bottom w:val="none" w:sz="0" w:space="0" w:color="auto"/>
        <w:right w:val="none" w:sz="0" w:space="0" w:color="auto"/>
      </w:divBdr>
    </w:div>
    <w:div w:id="2026862388">
      <w:bodyDiv w:val="1"/>
      <w:marLeft w:val="0"/>
      <w:marRight w:val="0"/>
      <w:marTop w:val="0"/>
      <w:marBottom w:val="0"/>
      <w:divBdr>
        <w:top w:val="none" w:sz="0" w:space="0" w:color="auto"/>
        <w:left w:val="none" w:sz="0" w:space="0" w:color="auto"/>
        <w:bottom w:val="none" w:sz="0" w:space="0" w:color="auto"/>
        <w:right w:val="none" w:sz="0" w:space="0" w:color="auto"/>
      </w:divBdr>
    </w:div>
    <w:div w:id="2027903752">
      <w:bodyDiv w:val="1"/>
      <w:marLeft w:val="0"/>
      <w:marRight w:val="0"/>
      <w:marTop w:val="0"/>
      <w:marBottom w:val="0"/>
      <w:divBdr>
        <w:top w:val="none" w:sz="0" w:space="0" w:color="auto"/>
        <w:left w:val="none" w:sz="0" w:space="0" w:color="auto"/>
        <w:bottom w:val="none" w:sz="0" w:space="0" w:color="auto"/>
        <w:right w:val="none" w:sz="0" w:space="0" w:color="auto"/>
      </w:divBdr>
    </w:div>
    <w:div w:id="2031375822">
      <w:bodyDiv w:val="1"/>
      <w:marLeft w:val="0"/>
      <w:marRight w:val="0"/>
      <w:marTop w:val="0"/>
      <w:marBottom w:val="0"/>
      <w:divBdr>
        <w:top w:val="none" w:sz="0" w:space="0" w:color="auto"/>
        <w:left w:val="none" w:sz="0" w:space="0" w:color="auto"/>
        <w:bottom w:val="none" w:sz="0" w:space="0" w:color="auto"/>
        <w:right w:val="none" w:sz="0" w:space="0" w:color="auto"/>
      </w:divBdr>
    </w:div>
    <w:div w:id="2032683494">
      <w:bodyDiv w:val="1"/>
      <w:marLeft w:val="0"/>
      <w:marRight w:val="0"/>
      <w:marTop w:val="0"/>
      <w:marBottom w:val="0"/>
      <w:divBdr>
        <w:top w:val="none" w:sz="0" w:space="0" w:color="auto"/>
        <w:left w:val="none" w:sz="0" w:space="0" w:color="auto"/>
        <w:bottom w:val="none" w:sz="0" w:space="0" w:color="auto"/>
        <w:right w:val="none" w:sz="0" w:space="0" w:color="auto"/>
      </w:divBdr>
    </w:div>
    <w:div w:id="2034653195">
      <w:bodyDiv w:val="1"/>
      <w:marLeft w:val="0"/>
      <w:marRight w:val="0"/>
      <w:marTop w:val="0"/>
      <w:marBottom w:val="0"/>
      <w:divBdr>
        <w:top w:val="none" w:sz="0" w:space="0" w:color="auto"/>
        <w:left w:val="none" w:sz="0" w:space="0" w:color="auto"/>
        <w:bottom w:val="none" w:sz="0" w:space="0" w:color="auto"/>
        <w:right w:val="none" w:sz="0" w:space="0" w:color="auto"/>
      </w:divBdr>
    </w:div>
    <w:div w:id="2038922568">
      <w:bodyDiv w:val="1"/>
      <w:marLeft w:val="0"/>
      <w:marRight w:val="0"/>
      <w:marTop w:val="0"/>
      <w:marBottom w:val="0"/>
      <w:divBdr>
        <w:top w:val="none" w:sz="0" w:space="0" w:color="auto"/>
        <w:left w:val="none" w:sz="0" w:space="0" w:color="auto"/>
        <w:bottom w:val="none" w:sz="0" w:space="0" w:color="auto"/>
        <w:right w:val="none" w:sz="0" w:space="0" w:color="auto"/>
      </w:divBdr>
    </w:div>
    <w:div w:id="2043283765">
      <w:bodyDiv w:val="1"/>
      <w:marLeft w:val="0"/>
      <w:marRight w:val="0"/>
      <w:marTop w:val="0"/>
      <w:marBottom w:val="0"/>
      <w:divBdr>
        <w:top w:val="none" w:sz="0" w:space="0" w:color="auto"/>
        <w:left w:val="none" w:sz="0" w:space="0" w:color="auto"/>
        <w:bottom w:val="none" w:sz="0" w:space="0" w:color="auto"/>
        <w:right w:val="none" w:sz="0" w:space="0" w:color="auto"/>
      </w:divBdr>
    </w:div>
    <w:div w:id="2044399625">
      <w:bodyDiv w:val="1"/>
      <w:marLeft w:val="0"/>
      <w:marRight w:val="0"/>
      <w:marTop w:val="0"/>
      <w:marBottom w:val="0"/>
      <w:divBdr>
        <w:top w:val="none" w:sz="0" w:space="0" w:color="auto"/>
        <w:left w:val="none" w:sz="0" w:space="0" w:color="auto"/>
        <w:bottom w:val="none" w:sz="0" w:space="0" w:color="auto"/>
        <w:right w:val="none" w:sz="0" w:space="0" w:color="auto"/>
      </w:divBdr>
    </w:div>
    <w:div w:id="2044675467">
      <w:bodyDiv w:val="1"/>
      <w:marLeft w:val="0"/>
      <w:marRight w:val="0"/>
      <w:marTop w:val="0"/>
      <w:marBottom w:val="0"/>
      <w:divBdr>
        <w:top w:val="none" w:sz="0" w:space="0" w:color="auto"/>
        <w:left w:val="none" w:sz="0" w:space="0" w:color="auto"/>
        <w:bottom w:val="none" w:sz="0" w:space="0" w:color="auto"/>
        <w:right w:val="none" w:sz="0" w:space="0" w:color="auto"/>
      </w:divBdr>
    </w:div>
    <w:div w:id="2047171644">
      <w:bodyDiv w:val="1"/>
      <w:marLeft w:val="0"/>
      <w:marRight w:val="0"/>
      <w:marTop w:val="0"/>
      <w:marBottom w:val="0"/>
      <w:divBdr>
        <w:top w:val="none" w:sz="0" w:space="0" w:color="auto"/>
        <w:left w:val="none" w:sz="0" w:space="0" w:color="auto"/>
        <w:bottom w:val="none" w:sz="0" w:space="0" w:color="auto"/>
        <w:right w:val="none" w:sz="0" w:space="0" w:color="auto"/>
      </w:divBdr>
    </w:div>
    <w:div w:id="2048874797">
      <w:bodyDiv w:val="1"/>
      <w:marLeft w:val="0"/>
      <w:marRight w:val="0"/>
      <w:marTop w:val="0"/>
      <w:marBottom w:val="0"/>
      <w:divBdr>
        <w:top w:val="none" w:sz="0" w:space="0" w:color="auto"/>
        <w:left w:val="none" w:sz="0" w:space="0" w:color="auto"/>
        <w:bottom w:val="none" w:sz="0" w:space="0" w:color="auto"/>
        <w:right w:val="none" w:sz="0" w:space="0" w:color="auto"/>
      </w:divBdr>
    </w:div>
    <w:div w:id="2052150357">
      <w:bodyDiv w:val="1"/>
      <w:marLeft w:val="0"/>
      <w:marRight w:val="0"/>
      <w:marTop w:val="0"/>
      <w:marBottom w:val="0"/>
      <w:divBdr>
        <w:top w:val="none" w:sz="0" w:space="0" w:color="auto"/>
        <w:left w:val="none" w:sz="0" w:space="0" w:color="auto"/>
        <w:bottom w:val="none" w:sz="0" w:space="0" w:color="auto"/>
        <w:right w:val="none" w:sz="0" w:space="0" w:color="auto"/>
      </w:divBdr>
    </w:div>
    <w:div w:id="2055151210">
      <w:bodyDiv w:val="1"/>
      <w:marLeft w:val="0"/>
      <w:marRight w:val="0"/>
      <w:marTop w:val="0"/>
      <w:marBottom w:val="0"/>
      <w:divBdr>
        <w:top w:val="none" w:sz="0" w:space="0" w:color="auto"/>
        <w:left w:val="none" w:sz="0" w:space="0" w:color="auto"/>
        <w:bottom w:val="none" w:sz="0" w:space="0" w:color="auto"/>
        <w:right w:val="none" w:sz="0" w:space="0" w:color="auto"/>
      </w:divBdr>
    </w:div>
    <w:div w:id="2057117262">
      <w:bodyDiv w:val="1"/>
      <w:marLeft w:val="0"/>
      <w:marRight w:val="0"/>
      <w:marTop w:val="0"/>
      <w:marBottom w:val="0"/>
      <w:divBdr>
        <w:top w:val="none" w:sz="0" w:space="0" w:color="auto"/>
        <w:left w:val="none" w:sz="0" w:space="0" w:color="auto"/>
        <w:bottom w:val="none" w:sz="0" w:space="0" w:color="auto"/>
        <w:right w:val="none" w:sz="0" w:space="0" w:color="auto"/>
      </w:divBdr>
    </w:div>
    <w:div w:id="2060323984">
      <w:bodyDiv w:val="1"/>
      <w:marLeft w:val="0"/>
      <w:marRight w:val="0"/>
      <w:marTop w:val="0"/>
      <w:marBottom w:val="0"/>
      <w:divBdr>
        <w:top w:val="none" w:sz="0" w:space="0" w:color="auto"/>
        <w:left w:val="none" w:sz="0" w:space="0" w:color="auto"/>
        <w:bottom w:val="none" w:sz="0" w:space="0" w:color="auto"/>
        <w:right w:val="none" w:sz="0" w:space="0" w:color="auto"/>
      </w:divBdr>
    </w:div>
    <w:div w:id="2062509400">
      <w:bodyDiv w:val="1"/>
      <w:marLeft w:val="0"/>
      <w:marRight w:val="0"/>
      <w:marTop w:val="0"/>
      <w:marBottom w:val="0"/>
      <w:divBdr>
        <w:top w:val="none" w:sz="0" w:space="0" w:color="auto"/>
        <w:left w:val="none" w:sz="0" w:space="0" w:color="auto"/>
        <w:bottom w:val="none" w:sz="0" w:space="0" w:color="auto"/>
        <w:right w:val="none" w:sz="0" w:space="0" w:color="auto"/>
      </w:divBdr>
    </w:div>
    <w:div w:id="2062552285">
      <w:bodyDiv w:val="1"/>
      <w:marLeft w:val="0"/>
      <w:marRight w:val="0"/>
      <w:marTop w:val="0"/>
      <w:marBottom w:val="0"/>
      <w:divBdr>
        <w:top w:val="none" w:sz="0" w:space="0" w:color="auto"/>
        <w:left w:val="none" w:sz="0" w:space="0" w:color="auto"/>
        <w:bottom w:val="none" w:sz="0" w:space="0" w:color="auto"/>
        <w:right w:val="none" w:sz="0" w:space="0" w:color="auto"/>
      </w:divBdr>
    </w:div>
    <w:div w:id="2063866382">
      <w:bodyDiv w:val="1"/>
      <w:marLeft w:val="0"/>
      <w:marRight w:val="0"/>
      <w:marTop w:val="0"/>
      <w:marBottom w:val="0"/>
      <w:divBdr>
        <w:top w:val="none" w:sz="0" w:space="0" w:color="auto"/>
        <w:left w:val="none" w:sz="0" w:space="0" w:color="auto"/>
        <w:bottom w:val="none" w:sz="0" w:space="0" w:color="auto"/>
        <w:right w:val="none" w:sz="0" w:space="0" w:color="auto"/>
      </w:divBdr>
    </w:div>
    <w:div w:id="2070298856">
      <w:bodyDiv w:val="1"/>
      <w:marLeft w:val="0"/>
      <w:marRight w:val="0"/>
      <w:marTop w:val="0"/>
      <w:marBottom w:val="0"/>
      <w:divBdr>
        <w:top w:val="none" w:sz="0" w:space="0" w:color="auto"/>
        <w:left w:val="none" w:sz="0" w:space="0" w:color="auto"/>
        <w:bottom w:val="none" w:sz="0" w:space="0" w:color="auto"/>
        <w:right w:val="none" w:sz="0" w:space="0" w:color="auto"/>
      </w:divBdr>
    </w:div>
    <w:div w:id="2072969517">
      <w:bodyDiv w:val="1"/>
      <w:marLeft w:val="0"/>
      <w:marRight w:val="0"/>
      <w:marTop w:val="0"/>
      <w:marBottom w:val="0"/>
      <w:divBdr>
        <w:top w:val="none" w:sz="0" w:space="0" w:color="auto"/>
        <w:left w:val="none" w:sz="0" w:space="0" w:color="auto"/>
        <w:bottom w:val="none" w:sz="0" w:space="0" w:color="auto"/>
        <w:right w:val="none" w:sz="0" w:space="0" w:color="auto"/>
      </w:divBdr>
    </w:div>
    <w:div w:id="2076660972">
      <w:bodyDiv w:val="1"/>
      <w:marLeft w:val="0"/>
      <w:marRight w:val="0"/>
      <w:marTop w:val="0"/>
      <w:marBottom w:val="0"/>
      <w:divBdr>
        <w:top w:val="none" w:sz="0" w:space="0" w:color="auto"/>
        <w:left w:val="none" w:sz="0" w:space="0" w:color="auto"/>
        <w:bottom w:val="none" w:sz="0" w:space="0" w:color="auto"/>
        <w:right w:val="none" w:sz="0" w:space="0" w:color="auto"/>
      </w:divBdr>
    </w:div>
    <w:div w:id="2078162059">
      <w:bodyDiv w:val="1"/>
      <w:marLeft w:val="0"/>
      <w:marRight w:val="0"/>
      <w:marTop w:val="0"/>
      <w:marBottom w:val="0"/>
      <w:divBdr>
        <w:top w:val="none" w:sz="0" w:space="0" w:color="auto"/>
        <w:left w:val="none" w:sz="0" w:space="0" w:color="auto"/>
        <w:bottom w:val="none" w:sz="0" w:space="0" w:color="auto"/>
        <w:right w:val="none" w:sz="0" w:space="0" w:color="auto"/>
      </w:divBdr>
    </w:div>
    <w:div w:id="2078240486">
      <w:bodyDiv w:val="1"/>
      <w:marLeft w:val="0"/>
      <w:marRight w:val="0"/>
      <w:marTop w:val="0"/>
      <w:marBottom w:val="0"/>
      <w:divBdr>
        <w:top w:val="none" w:sz="0" w:space="0" w:color="auto"/>
        <w:left w:val="none" w:sz="0" w:space="0" w:color="auto"/>
        <w:bottom w:val="none" w:sz="0" w:space="0" w:color="auto"/>
        <w:right w:val="none" w:sz="0" w:space="0" w:color="auto"/>
      </w:divBdr>
    </w:div>
    <w:div w:id="2078824896">
      <w:bodyDiv w:val="1"/>
      <w:marLeft w:val="0"/>
      <w:marRight w:val="0"/>
      <w:marTop w:val="0"/>
      <w:marBottom w:val="0"/>
      <w:divBdr>
        <w:top w:val="none" w:sz="0" w:space="0" w:color="auto"/>
        <w:left w:val="none" w:sz="0" w:space="0" w:color="auto"/>
        <w:bottom w:val="none" w:sz="0" w:space="0" w:color="auto"/>
        <w:right w:val="none" w:sz="0" w:space="0" w:color="auto"/>
      </w:divBdr>
    </w:div>
    <w:div w:id="2079549000">
      <w:bodyDiv w:val="1"/>
      <w:marLeft w:val="0"/>
      <w:marRight w:val="0"/>
      <w:marTop w:val="0"/>
      <w:marBottom w:val="0"/>
      <w:divBdr>
        <w:top w:val="none" w:sz="0" w:space="0" w:color="auto"/>
        <w:left w:val="none" w:sz="0" w:space="0" w:color="auto"/>
        <w:bottom w:val="none" w:sz="0" w:space="0" w:color="auto"/>
        <w:right w:val="none" w:sz="0" w:space="0" w:color="auto"/>
      </w:divBdr>
    </w:div>
    <w:div w:id="2082672265">
      <w:bodyDiv w:val="1"/>
      <w:marLeft w:val="0"/>
      <w:marRight w:val="0"/>
      <w:marTop w:val="0"/>
      <w:marBottom w:val="0"/>
      <w:divBdr>
        <w:top w:val="none" w:sz="0" w:space="0" w:color="auto"/>
        <w:left w:val="none" w:sz="0" w:space="0" w:color="auto"/>
        <w:bottom w:val="none" w:sz="0" w:space="0" w:color="auto"/>
        <w:right w:val="none" w:sz="0" w:space="0" w:color="auto"/>
      </w:divBdr>
    </w:div>
    <w:div w:id="2083865471">
      <w:bodyDiv w:val="1"/>
      <w:marLeft w:val="0"/>
      <w:marRight w:val="0"/>
      <w:marTop w:val="0"/>
      <w:marBottom w:val="0"/>
      <w:divBdr>
        <w:top w:val="none" w:sz="0" w:space="0" w:color="auto"/>
        <w:left w:val="none" w:sz="0" w:space="0" w:color="auto"/>
        <w:bottom w:val="none" w:sz="0" w:space="0" w:color="auto"/>
        <w:right w:val="none" w:sz="0" w:space="0" w:color="auto"/>
      </w:divBdr>
    </w:div>
    <w:div w:id="2086489146">
      <w:bodyDiv w:val="1"/>
      <w:marLeft w:val="0"/>
      <w:marRight w:val="0"/>
      <w:marTop w:val="0"/>
      <w:marBottom w:val="0"/>
      <w:divBdr>
        <w:top w:val="none" w:sz="0" w:space="0" w:color="auto"/>
        <w:left w:val="none" w:sz="0" w:space="0" w:color="auto"/>
        <w:bottom w:val="none" w:sz="0" w:space="0" w:color="auto"/>
        <w:right w:val="none" w:sz="0" w:space="0" w:color="auto"/>
      </w:divBdr>
    </w:div>
    <w:div w:id="2086955784">
      <w:bodyDiv w:val="1"/>
      <w:marLeft w:val="0"/>
      <w:marRight w:val="0"/>
      <w:marTop w:val="0"/>
      <w:marBottom w:val="0"/>
      <w:divBdr>
        <w:top w:val="none" w:sz="0" w:space="0" w:color="auto"/>
        <w:left w:val="none" w:sz="0" w:space="0" w:color="auto"/>
        <w:bottom w:val="none" w:sz="0" w:space="0" w:color="auto"/>
        <w:right w:val="none" w:sz="0" w:space="0" w:color="auto"/>
      </w:divBdr>
    </w:div>
    <w:div w:id="2087535356">
      <w:bodyDiv w:val="1"/>
      <w:marLeft w:val="0"/>
      <w:marRight w:val="0"/>
      <w:marTop w:val="0"/>
      <w:marBottom w:val="0"/>
      <w:divBdr>
        <w:top w:val="none" w:sz="0" w:space="0" w:color="auto"/>
        <w:left w:val="none" w:sz="0" w:space="0" w:color="auto"/>
        <w:bottom w:val="none" w:sz="0" w:space="0" w:color="auto"/>
        <w:right w:val="none" w:sz="0" w:space="0" w:color="auto"/>
      </w:divBdr>
    </w:div>
    <w:div w:id="2088964329">
      <w:bodyDiv w:val="1"/>
      <w:marLeft w:val="0"/>
      <w:marRight w:val="0"/>
      <w:marTop w:val="0"/>
      <w:marBottom w:val="0"/>
      <w:divBdr>
        <w:top w:val="none" w:sz="0" w:space="0" w:color="auto"/>
        <w:left w:val="none" w:sz="0" w:space="0" w:color="auto"/>
        <w:bottom w:val="none" w:sz="0" w:space="0" w:color="auto"/>
        <w:right w:val="none" w:sz="0" w:space="0" w:color="auto"/>
      </w:divBdr>
    </w:div>
    <w:div w:id="2089381432">
      <w:bodyDiv w:val="1"/>
      <w:marLeft w:val="0"/>
      <w:marRight w:val="0"/>
      <w:marTop w:val="0"/>
      <w:marBottom w:val="0"/>
      <w:divBdr>
        <w:top w:val="none" w:sz="0" w:space="0" w:color="auto"/>
        <w:left w:val="none" w:sz="0" w:space="0" w:color="auto"/>
        <w:bottom w:val="none" w:sz="0" w:space="0" w:color="auto"/>
        <w:right w:val="none" w:sz="0" w:space="0" w:color="auto"/>
      </w:divBdr>
    </w:div>
    <w:div w:id="2090342577">
      <w:bodyDiv w:val="1"/>
      <w:marLeft w:val="0"/>
      <w:marRight w:val="0"/>
      <w:marTop w:val="0"/>
      <w:marBottom w:val="0"/>
      <w:divBdr>
        <w:top w:val="none" w:sz="0" w:space="0" w:color="auto"/>
        <w:left w:val="none" w:sz="0" w:space="0" w:color="auto"/>
        <w:bottom w:val="none" w:sz="0" w:space="0" w:color="auto"/>
        <w:right w:val="none" w:sz="0" w:space="0" w:color="auto"/>
      </w:divBdr>
    </w:div>
    <w:div w:id="2091732767">
      <w:bodyDiv w:val="1"/>
      <w:marLeft w:val="0"/>
      <w:marRight w:val="0"/>
      <w:marTop w:val="0"/>
      <w:marBottom w:val="0"/>
      <w:divBdr>
        <w:top w:val="none" w:sz="0" w:space="0" w:color="auto"/>
        <w:left w:val="none" w:sz="0" w:space="0" w:color="auto"/>
        <w:bottom w:val="none" w:sz="0" w:space="0" w:color="auto"/>
        <w:right w:val="none" w:sz="0" w:space="0" w:color="auto"/>
      </w:divBdr>
    </w:div>
    <w:div w:id="2092307850">
      <w:bodyDiv w:val="1"/>
      <w:marLeft w:val="0"/>
      <w:marRight w:val="0"/>
      <w:marTop w:val="0"/>
      <w:marBottom w:val="0"/>
      <w:divBdr>
        <w:top w:val="none" w:sz="0" w:space="0" w:color="auto"/>
        <w:left w:val="none" w:sz="0" w:space="0" w:color="auto"/>
        <w:bottom w:val="none" w:sz="0" w:space="0" w:color="auto"/>
        <w:right w:val="none" w:sz="0" w:space="0" w:color="auto"/>
      </w:divBdr>
    </w:div>
    <w:div w:id="2093427313">
      <w:bodyDiv w:val="1"/>
      <w:marLeft w:val="0"/>
      <w:marRight w:val="0"/>
      <w:marTop w:val="0"/>
      <w:marBottom w:val="0"/>
      <w:divBdr>
        <w:top w:val="none" w:sz="0" w:space="0" w:color="auto"/>
        <w:left w:val="none" w:sz="0" w:space="0" w:color="auto"/>
        <w:bottom w:val="none" w:sz="0" w:space="0" w:color="auto"/>
        <w:right w:val="none" w:sz="0" w:space="0" w:color="auto"/>
      </w:divBdr>
    </w:div>
    <w:div w:id="2094814662">
      <w:bodyDiv w:val="1"/>
      <w:marLeft w:val="0"/>
      <w:marRight w:val="0"/>
      <w:marTop w:val="0"/>
      <w:marBottom w:val="0"/>
      <w:divBdr>
        <w:top w:val="none" w:sz="0" w:space="0" w:color="auto"/>
        <w:left w:val="none" w:sz="0" w:space="0" w:color="auto"/>
        <w:bottom w:val="none" w:sz="0" w:space="0" w:color="auto"/>
        <w:right w:val="none" w:sz="0" w:space="0" w:color="auto"/>
      </w:divBdr>
    </w:div>
    <w:div w:id="2095086525">
      <w:bodyDiv w:val="1"/>
      <w:marLeft w:val="0"/>
      <w:marRight w:val="0"/>
      <w:marTop w:val="0"/>
      <w:marBottom w:val="0"/>
      <w:divBdr>
        <w:top w:val="none" w:sz="0" w:space="0" w:color="auto"/>
        <w:left w:val="none" w:sz="0" w:space="0" w:color="auto"/>
        <w:bottom w:val="none" w:sz="0" w:space="0" w:color="auto"/>
        <w:right w:val="none" w:sz="0" w:space="0" w:color="auto"/>
      </w:divBdr>
    </w:div>
    <w:div w:id="2097089604">
      <w:bodyDiv w:val="1"/>
      <w:marLeft w:val="0"/>
      <w:marRight w:val="0"/>
      <w:marTop w:val="0"/>
      <w:marBottom w:val="0"/>
      <w:divBdr>
        <w:top w:val="none" w:sz="0" w:space="0" w:color="auto"/>
        <w:left w:val="none" w:sz="0" w:space="0" w:color="auto"/>
        <w:bottom w:val="none" w:sz="0" w:space="0" w:color="auto"/>
        <w:right w:val="none" w:sz="0" w:space="0" w:color="auto"/>
      </w:divBdr>
    </w:div>
    <w:div w:id="2097359813">
      <w:bodyDiv w:val="1"/>
      <w:marLeft w:val="0"/>
      <w:marRight w:val="0"/>
      <w:marTop w:val="0"/>
      <w:marBottom w:val="0"/>
      <w:divBdr>
        <w:top w:val="none" w:sz="0" w:space="0" w:color="auto"/>
        <w:left w:val="none" w:sz="0" w:space="0" w:color="auto"/>
        <w:bottom w:val="none" w:sz="0" w:space="0" w:color="auto"/>
        <w:right w:val="none" w:sz="0" w:space="0" w:color="auto"/>
      </w:divBdr>
    </w:div>
    <w:div w:id="2099057324">
      <w:bodyDiv w:val="1"/>
      <w:marLeft w:val="0"/>
      <w:marRight w:val="0"/>
      <w:marTop w:val="0"/>
      <w:marBottom w:val="0"/>
      <w:divBdr>
        <w:top w:val="none" w:sz="0" w:space="0" w:color="auto"/>
        <w:left w:val="none" w:sz="0" w:space="0" w:color="auto"/>
        <w:bottom w:val="none" w:sz="0" w:space="0" w:color="auto"/>
        <w:right w:val="none" w:sz="0" w:space="0" w:color="auto"/>
      </w:divBdr>
    </w:div>
    <w:div w:id="2099204865">
      <w:bodyDiv w:val="1"/>
      <w:marLeft w:val="0"/>
      <w:marRight w:val="0"/>
      <w:marTop w:val="0"/>
      <w:marBottom w:val="0"/>
      <w:divBdr>
        <w:top w:val="none" w:sz="0" w:space="0" w:color="auto"/>
        <w:left w:val="none" w:sz="0" w:space="0" w:color="auto"/>
        <w:bottom w:val="none" w:sz="0" w:space="0" w:color="auto"/>
        <w:right w:val="none" w:sz="0" w:space="0" w:color="auto"/>
      </w:divBdr>
    </w:div>
    <w:div w:id="2099250697">
      <w:bodyDiv w:val="1"/>
      <w:marLeft w:val="0"/>
      <w:marRight w:val="0"/>
      <w:marTop w:val="0"/>
      <w:marBottom w:val="0"/>
      <w:divBdr>
        <w:top w:val="none" w:sz="0" w:space="0" w:color="auto"/>
        <w:left w:val="none" w:sz="0" w:space="0" w:color="auto"/>
        <w:bottom w:val="none" w:sz="0" w:space="0" w:color="auto"/>
        <w:right w:val="none" w:sz="0" w:space="0" w:color="auto"/>
      </w:divBdr>
    </w:div>
    <w:div w:id="2100127778">
      <w:bodyDiv w:val="1"/>
      <w:marLeft w:val="0"/>
      <w:marRight w:val="0"/>
      <w:marTop w:val="0"/>
      <w:marBottom w:val="0"/>
      <w:divBdr>
        <w:top w:val="none" w:sz="0" w:space="0" w:color="auto"/>
        <w:left w:val="none" w:sz="0" w:space="0" w:color="auto"/>
        <w:bottom w:val="none" w:sz="0" w:space="0" w:color="auto"/>
        <w:right w:val="none" w:sz="0" w:space="0" w:color="auto"/>
      </w:divBdr>
    </w:div>
    <w:div w:id="2103060194">
      <w:bodyDiv w:val="1"/>
      <w:marLeft w:val="0"/>
      <w:marRight w:val="0"/>
      <w:marTop w:val="0"/>
      <w:marBottom w:val="0"/>
      <w:divBdr>
        <w:top w:val="none" w:sz="0" w:space="0" w:color="auto"/>
        <w:left w:val="none" w:sz="0" w:space="0" w:color="auto"/>
        <w:bottom w:val="none" w:sz="0" w:space="0" w:color="auto"/>
        <w:right w:val="none" w:sz="0" w:space="0" w:color="auto"/>
      </w:divBdr>
    </w:div>
    <w:div w:id="2103531541">
      <w:bodyDiv w:val="1"/>
      <w:marLeft w:val="0"/>
      <w:marRight w:val="0"/>
      <w:marTop w:val="0"/>
      <w:marBottom w:val="0"/>
      <w:divBdr>
        <w:top w:val="none" w:sz="0" w:space="0" w:color="auto"/>
        <w:left w:val="none" w:sz="0" w:space="0" w:color="auto"/>
        <w:bottom w:val="none" w:sz="0" w:space="0" w:color="auto"/>
        <w:right w:val="none" w:sz="0" w:space="0" w:color="auto"/>
      </w:divBdr>
    </w:div>
    <w:div w:id="2106269695">
      <w:bodyDiv w:val="1"/>
      <w:marLeft w:val="0"/>
      <w:marRight w:val="0"/>
      <w:marTop w:val="0"/>
      <w:marBottom w:val="0"/>
      <w:divBdr>
        <w:top w:val="none" w:sz="0" w:space="0" w:color="auto"/>
        <w:left w:val="none" w:sz="0" w:space="0" w:color="auto"/>
        <w:bottom w:val="none" w:sz="0" w:space="0" w:color="auto"/>
        <w:right w:val="none" w:sz="0" w:space="0" w:color="auto"/>
      </w:divBdr>
    </w:div>
    <w:div w:id="2110275531">
      <w:bodyDiv w:val="1"/>
      <w:marLeft w:val="0"/>
      <w:marRight w:val="0"/>
      <w:marTop w:val="0"/>
      <w:marBottom w:val="0"/>
      <w:divBdr>
        <w:top w:val="none" w:sz="0" w:space="0" w:color="auto"/>
        <w:left w:val="none" w:sz="0" w:space="0" w:color="auto"/>
        <w:bottom w:val="none" w:sz="0" w:space="0" w:color="auto"/>
        <w:right w:val="none" w:sz="0" w:space="0" w:color="auto"/>
      </w:divBdr>
    </w:div>
    <w:div w:id="2118016684">
      <w:bodyDiv w:val="1"/>
      <w:marLeft w:val="0"/>
      <w:marRight w:val="0"/>
      <w:marTop w:val="0"/>
      <w:marBottom w:val="0"/>
      <w:divBdr>
        <w:top w:val="none" w:sz="0" w:space="0" w:color="auto"/>
        <w:left w:val="none" w:sz="0" w:space="0" w:color="auto"/>
        <w:bottom w:val="none" w:sz="0" w:space="0" w:color="auto"/>
        <w:right w:val="none" w:sz="0" w:space="0" w:color="auto"/>
      </w:divBdr>
    </w:div>
    <w:div w:id="2118212900">
      <w:bodyDiv w:val="1"/>
      <w:marLeft w:val="0"/>
      <w:marRight w:val="0"/>
      <w:marTop w:val="0"/>
      <w:marBottom w:val="0"/>
      <w:divBdr>
        <w:top w:val="none" w:sz="0" w:space="0" w:color="auto"/>
        <w:left w:val="none" w:sz="0" w:space="0" w:color="auto"/>
        <w:bottom w:val="none" w:sz="0" w:space="0" w:color="auto"/>
        <w:right w:val="none" w:sz="0" w:space="0" w:color="auto"/>
      </w:divBdr>
    </w:div>
    <w:div w:id="2118525503">
      <w:bodyDiv w:val="1"/>
      <w:marLeft w:val="0"/>
      <w:marRight w:val="0"/>
      <w:marTop w:val="0"/>
      <w:marBottom w:val="0"/>
      <w:divBdr>
        <w:top w:val="none" w:sz="0" w:space="0" w:color="auto"/>
        <w:left w:val="none" w:sz="0" w:space="0" w:color="auto"/>
        <w:bottom w:val="none" w:sz="0" w:space="0" w:color="auto"/>
        <w:right w:val="none" w:sz="0" w:space="0" w:color="auto"/>
      </w:divBdr>
    </w:div>
    <w:div w:id="2123111410">
      <w:bodyDiv w:val="1"/>
      <w:marLeft w:val="0"/>
      <w:marRight w:val="0"/>
      <w:marTop w:val="0"/>
      <w:marBottom w:val="0"/>
      <w:divBdr>
        <w:top w:val="none" w:sz="0" w:space="0" w:color="auto"/>
        <w:left w:val="none" w:sz="0" w:space="0" w:color="auto"/>
        <w:bottom w:val="none" w:sz="0" w:space="0" w:color="auto"/>
        <w:right w:val="none" w:sz="0" w:space="0" w:color="auto"/>
      </w:divBdr>
    </w:div>
    <w:div w:id="2123842213">
      <w:bodyDiv w:val="1"/>
      <w:marLeft w:val="0"/>
      <w:marRight w:val="0"/>
      <w:marTop w:val="0"/>
      <w:marBottom w:val="0"/>
      <w:divBdr>
        <w:top w:val="none" w:sz="0" w:space="0" w:color="auto"/>
        <w:left w:val="none" w:sz="0" w:space="0" w:color="auto"/>
        <w:bottom w:val="none" w:sz="0" w:space="0" w:color="auto"/>
        <w:right w:val="none" w:sz="0" w:space="0" w:color="auto"/>
      </w:divBdr>
    </w:div>
    <w:div w:id="2124180198">
      <w:bodyDiv w:val="1"/>
      <w:marLeft w:val="0"/>
      <w:marRight w:val="0"/>
      <w:marTop w:val="0"/>
      <w:marBottom w:val="0"/>
      <w:divBdr>
        <w:top w:val="none" w:sz="0" w:space="0" w:color="auto"/>
        <w:left w:val="none" w:sz="0" w:space="0" w:color="auto"/>
        <w:bottom w:val="none" w:sz="0" w:space="0" w:color="auto"/>
        <w:right w:val="none" w:sz="0" w:space="0" w:color="auto"/>
      </w:divBdr>
    </w:div>
    <w:div w:id="2125464625">
      <w:bodyDiv w:val="1"/>
      <w:marLeft w:val="0"/>
      <w:marRight w:val="0"/>
      <w:marTop w:val="0"/>
      <w:marBottom w:val="0"/>
      <w:divBdr>
        <w:top w:val="none" w:sz="0" w:space="0" w:color="auto"/>
        <w:left w:val="none" w:sz="0" w:space="0" w:color="auto"/>
        <w:bottom w:val="none" w:sz="0" w:space="0" w:color="auto"/>
        <w:right w:val="none" w:sz="0" w:space="0" w:color="auto"/>
      </w:divBdr>
    </w:div>
    <w:div w:id="2125805032">
      <w:bodyDiv w:val="1"/>
      <w:marLeft w:val="0"/>
      <w:marRight w:val="0"/>
      <w:marTop w:val="0"/>
      <w:marBottom w:val="0"/>
      <w:divBdr>
        <w:top w:val="none" w:sz="0" w:space="0" w:color="auto"/>
        <w:left w:val="none" w:sz="0" w:space="0" w:color="auto"/>
        <w:bottom w:val="none" w:sz="0" w:space="0" w:color="auto"/>
        <w:right w:val="none" w:sz="0" w:space="0" w:color="auto"/>
      </w:divBdr>
    </w:div>
    <w:div w:id="2127576211">
      <w:bodyDiv w:val="1"/>
      <w:marLeft w:val="0"/>
      <w:marRight w:val="0"/>
      <w:marTop w:val="0"/>
      <w:marBottom w:val="0"/>
      <w:divBdr>
        <w:top w:val="none" w:sz="0" w:space="0" w:color="auto"/>
        <w:left w:val="none" w:sz="0" w:space="0" w:color="auto"/>
        <w:bottom w:val="none" w:sz="0" w:space="0" w:color="auto"/>
        <w:right w:val="none" w:sz="0" w:space="0" w:color="auto"/>
      </w:divBdr>
    </w:div>
    <w:div w:id="2128623904">
      <w:bodyDiv w:val="1"/>
      <w:marLeft w:val="0"/>
      <w:marRight w:val="0"/>
      <w:marTop w:val="0"/>
      <w:marBottom w:val="0"/>
      <w:divBdr>
        <w:top w:val="none" w:sz="0" w:space="0" w:color="auto"/>
        <w:left w:val="none" w:sz="0" w:space="0" w:color="auto"/>
        <w:bottom w:val="none" w:sz="0" w:space="0" w:color="auto"/>
        <w:right w:val="none" w:sz="0" w:space="0" w:color="auto"/>
      </w:divBdr>
    </w:div>
    <w:div w:id="2130278881">
      <w:bodyDiv w:val="1"/>
      <w:marLeft w:val="0"/>
      <w:marRight w:val="0"/>
      <w:marTop w:val="0"/>
      <w:marBottom w:val="0"/>
      <w:divBdr>
        <w:top w:val="none" w:sz="0" w:space="0" w:color="auto"/>
        <w:left w:val="none" w:sz="0" w:space="0" w:color="auto"/>
        <w:bottom w:val="none" w:sz="0" w:space="0" w:color="auto"/>
        <w:right w:val="none" w:sz="0" w:space="0" w:color="auto"/>
      </w:divBdr>
    </w:div>
    <w:div w:id="2131436720">
      <w:bodyDiv w:val="1"/>
      <w:marLeft w:val="0"/>
      <w:marRight w:val="0"/>
      <w:marTop w:val="0"/>
      <w:marBottom w:val="0"/>
      <w:divBdr>
        <w:top w:val="none" w:sz="0" w:space="0" w:color="auto"/>
        <w:left w:val="none" w:sz="0" w:space="0" w:color="auto"/>
        <w:bottom w:val="none" w:sz="0" w:space="0" w:color="auto"/>
        <w:right w:val="none" w:sz="0" w:space="0" w:color="auto"/>
      </w:divBdr>
    </w:div>
    <w:div w:id="2134517521">
      <w:bodyDiv w:val="1"/>
      <w:marLeft w:val="0"/>
      <w:marRight w:val="0"/>
      <w:marTop w:val="0"/>
      <w:marBottom w:val="0"/>
      <w:divBdr>
        <w:top w:val="none" w:sz="0" w:space="0" w:color="auto"/>
        <w:left w:val="none" w:sz="0" w:space="0" w:color="auto"/>
        <w:bottom w:val="none" w:sz="0" w:space="0" w:color="auto"/>
        <w:right w:val="none" w:sz="0" w:space="0" w:color="auto"/>
      </w:divBdr>
    </w:div>
    <w:div w:id="2135632981">
      <w:bodyDiv w:val="1"/>
      <w:marLeft w:val="0"/>
      <w:marRight w:val="0"/>
      <w:marTop w:val="0"/>
      <w:marBottom w:val="0"/>
      <w:divBdr>
        <w:top w:val="none" w:sz="0" w:space="0" w:color="auto"/>
        <w:left w:val="none" w:sz="0" w:space="0" w:color="auto"/>
        <w:bottom w:val="none" w:sz="0" w:space="0" w:color="auto"/>
        <w:right w:val="none" w:sz="0" w:space="0" w:color="auto"/>
      </w:divBdr>
    </w:div>
    <w:div w:id="2135782342">
      <w:bodyDiv w:val="1"/>
      <w:marLeft w:val="0"/>
      <w:marRight w:val="0"/>
      <w:marTop w:val="0"/>
      <w:marBottom w:val="0"/>
      <w:divBdr>
        <w:top w:val="none" w:sz="0" w:space="0" w:color="auto"/>
        <w:left w:val="none" w:sz="0" w:space="0" w:color="auto"/>
        <w:bottom w:val="none" w:sz="0" w:space="0" w:color="auto"/>
        <w:right w:val="none" w:sz="0" w:space="0" w:color="auto"/>
      </w:divBdr>
    </w:div>
    <w:div w:id="2135824872">
      <w:bodyDiv w:val="1"/>
      <w:marLeft w:val="0"/>
      <w:marRight w:val="0"/>
      <w:marTop w:val="0"/>
      <w:marBottom w:val="0"/>
      <w:divBdr>
        <w:top w:val="none" w:sz="0" w:space="0" w:color="auto"/>
        <w:left w:val="none" w:sz="0" w:space="0" w:color="auto"/>
        <w:bottom w:val="none" w:sz="0" w:space="0" w:color="auto"/>
        <w:right w:val="none" w:sz="0" w:space="0" w:color="auto"/>
      </w:divBdr>
    </w:div>
    <w:div w:id="2138720574">
      <w:bodyDiv w:val="1"/>
      <w:marLeft w:val="0"/>
      <w:marRight w:val="0"/>
      <w:marTop w:val="0"/>
      <w:marBottom w:val="0"/>
      <w:divBdr>
        <w:top w:val="none" w:sz="0" w:space="0" w:color="auto"/>
        <w:left w:val="none" w:sz="0" w:space="0" w:color="auto"/>
        <w:bottom w:val="none" w:sz="0" w:space="0" w:color="auto"/>
        <w:right w:val="none" w:sz="0" w:space="0" w:color="auto"/>
      </w:divBdr>
    </w:div>
    <w:div w:id="2140100309">
      <w:bodyDiv w:val="1"/>
      <w:marLeft w:val="0"/>
      <w:marRight w:val="0"/>
      <w:marTop w:val="0"/>
      <w:marBottom w:val="0"/>
      <w:divBdr>
        <w:top w:val="none" w:sz="0" w:space="0" w:color="auto"/>
        <w:left w:val="none" w:sz="0" w:space="0" w:color="auto"/>
        <w:bottom w:val="none" w:sz="0" w:space="0" w:color="auto"/>
        <w:right w:val="none" w:sz="0" w:space="0" w:color="auto"/>
      </w:divBdr>
    </w:div>
    <w:div w:id="2140563546">
      <w:bodyDiv w:val="1"/>
      <w:marLeft w:val="0"/>
      <w:marRight w:val="0"/>
      <w:marTop w:val="0"/>
      <w:marBottom w:val="0"/>
      <w:divBdr>
        <w:top w:val="none" w:sz="0" w:space="0" w:color="auto"/>
        <w:left w:val="none" w:sz="0" w:space="0" w:color="auto"/>
        <w:bottom w:val="none" w:sz="0" w:space="0" w:color="auto"/>
        <w:right w:val="none" w:sz="0" w:space="0" w:color="auto"/>
      </w:divBdr>
    </w:div>
    <w:div w:id="2141530960">
      <w:bodyDiv w:val="1"/>
      <w:marLeft w:val="0"/>
      <w:marRight w:val="0"/>
      <w:marTop w:val="0"/>
      <w:marBottom w:val="0"/>
      <w:divBdr>
        <w:top w:val="none" w:sz="0" w:space="0" w:color="auto"/>
        <w:left w:val="none" w:sz="0" w:space="0" w:color="auto"/>
        <w:bottom w:val="none" w:sz="0" w:space="0" w:color="auto"/>
        <w:right w:val="none" w:sz="0" w:space="0" w:color="auto"/>
      </w:divBdr>
    </w:div>
    <w:div w:id="2146043994">
      <w:bodyDiv w:val="1"/>
      <w:marLeft w:val="0"/>
      <w:marRight w:val="0"/>
      <w:marTop w:val="0"/>
      <w:marBottom w:val="0"/>
      <w:divBdr>
        <w:top w:val="none" w:sz="0" w:space="0" w:color="auto"/>
        <w:left w:val="none" w:sz="0" w:space="0" w:color="auto"/>
        <w:bottom w:val="none" w:sz="0" w:space="0" w:color="auto"/>
        <w:right w:val="none" w:sz="0" w:space="0" w:color="auto"/>
      </w:divBdr>
    </w:div>
    <w:div w:id="2146191139">
      <w:bodyDiv w:val="1"/>
      <w:marLeft w:val="0"/>
      <w:marRight w:val="0"/>
      <w:marTop w:val="0"/>
      <w:marBottom w:val="0"/>
      <w:divBdr>
        <w:top w:val="none" w:sz="0" w:space="0" w:color="auto"/>
        <w:left w:val="none" w:sz="0" w:space="0" w:color="auto"/>
        <w:bottom w:val="none" w:sz="0" w:space="0" w:color="auto"/>
        <w:right w:val="none" w:sz="0" w:space="0" w:color="auto"/>
      </w:divBdr>
    </w:div>
    <w:div w:id="214684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file:///D:\ULA%20Atlas%20V%20Rocket%20assignment.docx"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microsoft.com/office/2017/06/relationships/model3d" Target="media/model3d1.glb"/><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Onw13</b:Tag>
    <b:SourceType>Book</b:SourceType>
    <b:Guid>{8E3FDAAE-3855-473D-A06B-5572B2F49A29}</b:Guid>
    <b:Title>Computer Aided Engineering Design with Solidworks</b:Title>
    <b:Year>2013</b:Year>
    <b:City>London</b:City>
    <b:Publisher>Imperial College Press</b:Publisher>
    <b:Edition>1st</b:Edition>
    <b:Author>
      <b:Author>
        <b:NameList>
          <b:Person>
            <b:Last>Onwubolu</b:Last>
            <b:First>Godfrey</b:First>
          </b:Person>
        </b:NameList>
      </b:Author>
    </b:Author>
    <b:RefOrder>22</b:RefOrder>
  </b:Source>
  <b:Source>
    <b:Tag>Sol19</b:Tag>
    <b:SourceType>ElectronicSource</b:SourceType>
    <b:Guid>{06BEB81F-E5A3-4984-9863-755CBF8CC066}</b:Guid>
    <b:Title>Solidworks</b:Title>
    <b:Year>2019</b:Year>
    <b:Author>
      <b:Author>
        <b:Corporate>Solidworks</b:Corporate>
      </b:Author>
    </b:Author>
    <b:City>Vélizy-Villacoublay</b:City>
    <b:Publisher>Dassault Systèmes</b:Publisher>
    <b:RefOrder>18</b:RefOrder>
  </b:Source>
  <b:Source>
    <b:Tag>htt19</b:Tag>
    <b:SourceType>InternetSite</b:SourceType>
    <b:Guid>{557441DC-352F-49B2-8253-CA41D7557A09}</b:Guid>
    <b:Title>Khan Academy</b:Title>
    <b:Year>2019</b:Year>
    <b:Author>
      <b:Author>
        <b:Corporate>khanacademy</b:Corporate>
      </b:Author>
    </b:Author>
    <b:YearAccessed>2019</b:YearAccessed>
    <b:MonthAccessed>11</b:MonthAccessed>
    <b:DayAccessed>14</b:DayAccessed>
    <b:URL>https://www.khanacademy.org/</b:URL>
    <b:RefOrder>23</b:RefOrder>
  </b:Source>
  <b:Source>
    <b:Tag>Hus19</b:Tag>
    <b:SourceType>InternetSite</b:SourceType>
    <b:Guid>{2E0A6061-0F68-4B7E-8474-1EF9A7BF32D0}</b:Guid>
    <b:Title>When should I use a second order mesh</b:Title>
    <b:Year>2019</b:Year>
    <b:YearAccessed>2019</b:YearAccessed>
    <b:MonthAccessed>11</b:MonthAccessed>
    <b:DayAccessed>15</b:DayAccessed>
    <b:URL>https://www.simscale.com/forum/t/when-should-i-use-a-second-order-mesh/25899</b:URL>
    <b:Author>
      <b:Author>
        <b:NameList>
          <b:Person>
            <b:Last>Hussain</b:Last>
            <b:First>Ahmed</b:First>
          </b:Person>
        </b:NameList>
      </b:Author>
    </b:Author>
    <b:RefOrder>24</b:RefOrder>
  </b:Source>
  <b:Source>
    <b:Tag>Eng19</b:Tag>
    <b:SourceType>InternetSite</b:SourceType>
    <b:Guid>{57532171-453A-4EFB-A397-80181755AB9D}</b:Guid>
    <b:Title>Stress Concentration Fundamentals</b:Title>
    <b:Year>2019</b:Year>
    <b:Author>
      <b:Author>
        <b:Corporate>Engineers Edge</b:Corporate>
      </b:Author>
    </b:Author>
    <b:YearAccessed>2019</b:YearAccessed>
    <b:MonthAccessed>11</b:MonthAccessed>
    <b:DayAccessed>16</b:DayAccessed>
    <b:URL>https://www.engineersedge.com/material_science/stress_concentration_fundamentals_9902.htm</b:URL>
    <b:RefOrder>5</b:RefOrder>
  </b:Source>
  <b:Source>
    <b:Tag>Tho19</b:Tag>
    <b:SourceType>InternetSite</b:SourceType>
    <b:Guid>{990B4C73-6B6E-4E4E-B444-7B137BB75767}</b:Guid>
    <b:Title>Stress Concentrations: How to Identify and Reduce Them in Your Designs</b:Title>
    <b:Year>2019</b:Year>
    <b:YearAccessed>2019</b:YearAccessed>
    <b:MonthAccessed>11</b:MonthAccessed>
    <b:DayAccessed>16</b:DayAccessed>
    <b:URL>https://www.fictiv.com/hwg/design/stress-concentrations-how-to-identify-and-reduce-them-in-your-designs</b:URL>
    <b:Author>
      <b:Author>
        <b:NameList>
          <b:Person>
            <b:Last>Thomas</b:Last>
            <b:First>Sean </b:First>
          </b:Person>
        </b:NameList>
      </b:Author>
    </b:Author>
    <b:RefOrder>25</b:RefOrder>
  </b:Source>
  <b:Source>
    <b:Tag>Wic17</b:Tag>
    <b:SourceType>InternetSite</b:SourceType>
    <b:Guid>{1D442588-A163-4821-94A2-F822B6363ED2}</b:Guid>
    <b:Title>Aerospace FEA Modeling Techniques</b:Title>
    <b:Year>2017</b:Year>
    <b:YearAccessed>2019</b:YearAccessed>
    <b:MonthAccessed>11</b:MonthAccessed>
    <b:DayAccessed>16</b:DayAccessed>
    <b:URL>https://www.nafems.org/events/nafems/2017/aerospace-modeling-americas/</b:URL>
    <b:Author>
      <b:Author>
        <b:NameList>
          <b:Person>
            <b:Last>Wichita</b:Last>
            <b:Middle>S</b:Middle>
            <b:First>K</b:First>
          </b:Person>
        </b:NameList>
      </b:Author>
    </b:Author>
    <b:RefOrder>4</b:RefOrder>
  </b:Source>
  <b:Source>
    <b:Tag>ULA20</b:Tag>
    <b:SourceType>InternetSite</b:SourceType>
    <b:Guid>{4C80DAB6-9E2B-462E-9B7D-6CF5F185406A}</b:Guid>
    <b:Author>
      <b:Author>
        <b:Corporate>ULA</b:Corporate>
      </b:Author>
    </b:Author>
    <b:Title>Atlas V Rocket</b:Title>
    <b:Year>2020</b:Year>
    <b:YearAccessed>2020</b:YearAccessed>
    <b:MonthAccessed>01</b:MonthAccessed>
    <b:DayAccessed>04</b:DayAccessed>
    <b:URL>https://www.ulalaunch.com/rockets/atlas-v</b:URL>
    <b:RefOrder>1</b:RefOrder>
  </b:Source>
  <b:Source>
    <b:Tag>Roc20</b:Tag>
    <b:SourceType>InternetSite</b:SourceType>
    <b:Guid>{281CF36D-D04E-45EB-879F-0B4DD9827DFB}</b:Guid>
    <b:Author>
      <b:Author>
        <b:Corporate>Rocketreview.com</b:Corporate>
      </b:Author>
    </b:Author>
    <b:Title>Rocket Review</b:Title>
    <b:Year>2020</b:Year>
    <b:YearAccessed>2020</b:YearAccessed>
    <b:MonthAccessed>01</b:MonthAccessed>
    <b:DayAccessed>13</b:DayAccessed>
    <b:URL>https://www.rocketreviews.com/boat-tail-180703140820.html</b:URL>
    <b:RefOrder>3</b:RefOrder>
  </b:Source>
  <b:Source>
    <b:Tag>Gra16</b:Tag>
    <b:SourceType>InternetSite</b:SourceType>
    <b:Guid>{35BE3E0E-8D1F-4759-8D26-20A775691D98}</b:Guid>
    <b:Author>
      <b:Author>
        <b:Corporate>Grabcad</b:Corporate>
      </b:Author>
    </b:Author>
    <b:Title>3-2-1 Liftoff! ULA Rocket Hardware Challenge</b:Title>
    <b:Year>2016</b:Year>
    <b:YearAccessed>2020</b:YearAccessed>
    <b:MonthAccessed>01</b:MonthAccessed>
    <b:DayAccessed>13</b:DayAccessed>
    <b:URL>https://grabcad.com/challenges/3-2-1-liftoff-ula-rocket-hardware-challenge</b:URL>
    <b:RefOrder>2</b:RefOrder>
  </b:Source>
  <b:Source>
    <b:Tag>Mat20</b:Tag>
    <b:SourceType>InternetSite</b:SourceType>
    <b:Guid>{13AE69E3-820F-4AB1-8825-DE4D06AA5F2B}</b:Guid>
    <b:Author>
      <b:Author>
        <b:Corporate>Materialise</b:Corporate>
      </b:Author>
    </b:Author>
    <b:Title>Ultem 9085</b:Title>
    <b:Year>2020</b:Year>
    <b:YearAccessed>2020</b:YearAccessed>
    <b:MonthAccessed>01</b:MonthAccessed>
    <b:DayAccessed>14</b:DayAccessed>
    <b:URL>After separation, eight retrorockets located in the booster intertank compartment fire to ensure the expended booster moves away from Centaur. These eight retrorockets use solid propellants and are canted outboard. The resulting plume products consist of </b:URL>
    <b:RefOrder>7</b:RefOrder>
  </b:Source>
  <b:Source>
    <b:Tag>Wym15</b:Tag>
    <b:SourceType>InternetSite</b:SourceType>
    <b:Guid>{A9147AE2-C2DF-48E7-B425-763B98D0B64A}</b:Guid>
    <b:Title>United Launch Alliance to Launch Atlas V Rocket with Stratasys 3D Printed Parts, Reducing Production Time and Costs</b:Title>
    <b:Year>2015</b:Year>
    <b:YearAccessed>2020</b:YearAccessed>
    <b:MonthAccessed>01</b:MonthAccessed>
    <b:DayAccessed>14</b:DayAccessed>
    <b:URL>http://blog.stratasys.com/2015/04/20/atlas-v-rocket-3d-printing/</b:URL>
    <b:Author>
      <b:Author>
        <b:NameList>
          <b:Person>
            <b:Last>Wyman</b:Last>
            <b:First>Carrie </b:First>
          </b:Person>
        </b:NameList>
      </b:Author>
    </b:Author>
    <b:RefOrder>8</b:RefOrder>
  </b:Source>
  <b:Source>
    <b:Tag>Var20</b:Tag>
    <b:SourceType>InternetSite</b:SourceType>
    <b:Guid>{B917314B-AABE-4063-B0E5-E17F090FEA07}</b:Guid>
    <b:Title>Introduction to 3D FDM</b:Title>
    <b:Year>2020</b:Year>
    <b:YearAccessed>2020</b:YearAccessed>
    <b:MonthAccessed>01</b:MonthAccessed>
    <b:DayAccessed>14</b:DayAccessed>
    <b:URL>https://www.3dhubs.com/knowledge-base/introduction-fdm-3d-printing/</b:URL>
    <b:Author>
      <b:Author>
        <b:NameList>
          <b:Person>
            <b:Last>Varotsis</b:Last>
            <b:Middle>Bournias</b:Middle>
            <b:First>Alkaios</b:First>
          </b:Person>
        </b:NameList>
      </b:Author>
    </b:Author>
    <b:RefOrder>9</b:RefOrder>
  </b:Source>
  <b:Source>
    <b:Tag>Jav20</b:Tag>
    <b:SourceType>InternetSite</b:SourceType>
    <b:Guid>{24A638A7-DD7D-4DDD-8E12-37565C35E289}</b:Guid>
    <b:Author>
      <b:Author>
        <b:Corporate>Javelin Tech</b:Corporate>
      </b:Author>
    </b:Author>
    <b:Title>Ultem 9085</b:Title>
    <b:Year>2020</b:Year>
    <b:YearAccessed>2020</b:YearAccessed>
    <b:MonthAccessed>01</b:MonthAccessed>
    <b:DayAccessed>14</b:DayAccessed>
    <b:URL>https://www.javelin-tech.com/3d/stratasys-materials/ultem-9085/</b:URL>
    <b:RefOrder>11</b:RefOrder>
  </b:Source>
  <b:Source>
    <b:Tag>Chu20</b:Tag>
    <b:SourceType>InternetSite</b:SourceType>
    <b:Guid>{A3650491-3FE9-4B00-8301-310114A666A2}</b:Guid>
    <b:Title>Additive Manufacturing of UltemPolymers and Composites</b:Title>
    <b:Year>2020</b:Year>
    <b:YearAccessed>14</b:YearAccessed>
    <b:MonthAccessed>01</b:MonthAccessed>
    <b:DayAccessed>14</b:DayAccessed>
    <b:URL>https://ntrs.nasa.gov/archive/nasa/casi.ntrs.nasa.gov/20160000203.pdf</b:URL>
    <b:Author>
      <b:Author>
        <b:NameList>
          <b:Person>
            <b:Last>Chuang, </b:Last>
            <b:Middle>C </b:Middle>
            <b:First>Kathy</b:First>
          </b:Person>
          <b:Person>
            <b:Last>Grady </b:Last>
            <b:Middle>E</b:Middle>
            <b:First>Joseph </b:First>
          </b:Person>
          <b:Person>
            <b:Last>Robert </b:Last>
            <b:Middle>D</b:Middle>
            <b:First>Dra</b:First>
          </b:Person>
          <b:Person>
            <b:Last>Shin</b:Last>
            <b:Middle>E</b:Middle>
            <b:First>Euy-Sik</b:First>
          </b:Person>
          <b:Person>
            <b:Last>Patterson </b:Last>
            <b:First>Clark </b:First>
          </b:Person>
          <b:Person>
            <b:Last>Thomas </b:Last>
            <b:Middle>D</b:Middle>
            <b:First>Santelle</b:First>
          </b:Person>
        </b:NameList>
      </b:Author>
    </b:Author>
    <b:RefOrder>12</b:RefOrder>
  </b:Source>
  <b:Source>
    <b:Tag>Sab20</b:Tag>
    <b:SourceType>InternetSite</b:SourceType>
    <b:Guid>{AB9C0D34-E057-4BB3-AB69-752B376AFC87}</b:Guid>
    <b:Author>
      <b:Author>
        <b:Corporate>Sabic</b:Corporate>
      </b:Author>
    </b:Author>
    <b:Title>Ultem 9085</b:Title>
    <b:Year>2020</b:Year>
    <b:YearAccessed>2020</b:YearAccessed>
    <b:MonthAccessed>01</b:MonthAccessed>
    <b:DayAccessed>14</b:DayAccessed>
    <b:URL>https://www.sabic.com/en/products/specialties/ultem-resins/ultem-resin</b:URL>
    <b:RefOrder>10</b:RefOrder>
  </b:Source>
  <b:Source>
    <b:Tag>Eck18</b:Tag>
    <b:SourceType>InternetSite</b:SourceType>
    <b:Guid>{A8AD74B7-C43D-4484-B148-3E757F4D872B}</b:Guid>
    <b:Title>Additive Manufacturing and Aerospace Industry Equal Efficiency</b:Title>
    <b:Year>2018</b:Year>
    <b:YearAccessed>2020</b:YearAccessed>
    <b:MonthAccessed>01</b:MonthAccessed>
    <b:DayAccessed>18</b:DayAccessed>
    <b:URL>https://blogs.sw.siemens.com/nx-manufacturing/additive-manufacturing-aerospace-industry-efficiency/</b:URL>
    <b:Author>
      <b:Author>
        <b:NameList>
          <b:Person>
            <b:Last>Eckhoff</b:Last>
            <b:First>Ashley</b:First>
          </b:Person>
        </b:NameList>
      </b:Author>
    </b:Author>
    <b:RefOrder>14</b:RefOrder>
  </b:Source>
  <b:Source>
    <b:Tag>Lea18</b:Tag>
    <b:SourceType>InternetSite</b:SourceType>
    <b:Guid>{23962D0C-8595-4A90-8242-22749CF6F263}</b:Guid>
    <b:Title>High Resolution Topology Optimization of Aerospace Structures with Stress and Frequency Constraints</b:Title>
    <b:Year>2018</b:Year>
    <b:YearAccessed>2020</b:YearAccessed>
    <b:MonthAccessed>01</b:MonthAccessed>
    <b:DayAccessed>17</b:DayAccessed>
    <b:URL>https://arc.aiaa.org/doi/abs/10.2514/6.2018-4056</b:URL>
    <b:Author>
      <b:Author>
        <b:NameList>
          <b:Person>
            <b:Last>Leader</b:Last>
            <b:Middle>K </b:Middle>
            <b:First>Mark</b:First>
          </b:Person>
          <b:Person>
            <b:Last>Kennedy</b:Last>
            <b:First>Graeme </b:First>
          </b:Person>
          <b:Person>
            <b:Last>Chin</b:Last>
            <b:Middle>Wei </b:Middle>
            <b:First>Ting </b:First>
          </b:Person>
        </b:NameList>
      </b:Author>
    </b:Author>
    <b:RefOrder>16</b:RefOrder>
  </b:Source>
  <b:Source>
    <b:Tag>Orm18</b:Tag>
    <b:SourceType>JournalArticle</b:SourceType>
    <b:Guid>{17D2A336-C261-4F4D-BB31-80BC2219ABF1}</b:Guid>
    <b:Title>Topology Optimization for Additive Manufacturing as an Enabler for Light Weight Flight Hardware</b:Title>
    <b:Year>2018</b:Year>
    <b:Author>
      <b:Author>
        <b:NameList>
          <b:Person>
            <b:Last>Orme</b:Last>
            <b:First>Melissa </b:First>
          </b:Person>
          <b:Person>
            <b:Last>Madera </b:Last>
            <b:First>Ivan </b:First>
          </b:Person>
          <b:Person>
            <b:Last>Gschweit</b:Last>
            <b:First>Michael </b:First>
          </b:Person>
        </b:NameList>
      </b:Author>
    </b:Author>
    <b:JournalName>Morf3D</b:JournalName>
    <b:Pages>1</b:Pages>
    <b:Volume>2</b:Volume>
    <b:Issue>51</b:Issue>
    <b:RefOrder>15</b:RefOrder>
  </b:Source>
  <b:Source>
    <b:Tag>CNC19</b:Tag>
    <b:SourceType>InternetSite</b:SourceType>
    <b:Guid>{CC76F184-2CA5-4885-8FEC-3C26264D2DC8}</b:Guid>
    <b:Title>Aerospace: Sogeti - Additive Manufacturing for the new A350 XWB</b:Title>
    <b:Year>2019</b:Year>
    <b:Author>
      <b:Author>
        <b:Corporate>CNC Times</b:Corporate>
      </b:Author>
    </b:Author>
    <b:YearAccessed>2020</b:YearAccessed>
    <b:MonthAccessed>01</b:MonthAccessed>
    <b:DayAccessed>15</b:DayAccessed>
    <b:URL>https://www.cnctimes.com/editorial/aerospace-sogeti-additive-manufacturing-for-the-new-a350-xwb</b:URL>
    <b:RefOrder>17</b:RefOrder>
  </b:Source>
  <b:Source>
    <b:Tag>Str20</b:Tag>
    <b:SourceType>InternetSite</b:SourceType>
    <b:Guid>{FDD34AB8-32A0-457B-970D-B33C718953F3}</b:Guid>
    <b:Author>
      <b:Author>
        <b:Corporate>Stratasys</b:Corporate>
      </b:Author>
    </b:Author>
    <b:Title>Ultem 9085 Resin High-performance FDM PEI thermoplastic</b:Title>
    <b:Year>2020</b:Year>
    <b:YearAccessed>2020</b:YearAccessed>
    <b:MonthAccessed>01</b:MonthAccessed>
    <b:DayAccessed>14</b:DayAccessed>
    <b:URL>https://www.stratasys.com/materials/search/ultem9085</b:URL>
    <b:RefOrder>13</b:RefOrder>
  </b:Source>
  <b:Source>
    <b:Tag>Gen18</b:Tag>
    <b:SourceType>ElectronicSource</b:SourceType>
    <b:Guid>{C65262DA-6D94-4E3A-AD41-A3CE7B64DE9B}</b:Guid>
    <b:Author>
      <b:Author>
        <b:Corporate>Genesis Design Studio</b:Corporate>
      </b:Author>
    </b:Author>
    <b:Title>Genesis Design Studio</b:Title>
    <b:City>Michigan</b:City>
    <b:Publisher>VR and D</b:Publisher>
    <b:Year>2018</b:Year>
    <b:RefOrder>19</b:RefOrder>
  </b:Source>
  <b:Source>
    <b:Tag>Sky17</b:Tag>
    <b:SourceType>InternetSite</b:SourceType>
    <b:Guid>{E9C7B2E0-5E27-4441-BE4F-D44597DCDE4F}</b:Guid>
    <b:Title>Ultimate Load</b:Title>
    <b:Year>2017</b:Year>
    <b:Author>
      <b:Author>
        <b:Corporate>Skybrary</b:Corporate>
      </b:Author>
    </b:Author>
    <b:YearAccessed>2020</b:YearAccessed>
    <b:MonthAccessed>01</b:MonthAccessed>
    <b:DayAccessed>14</b:DayAccessed>
    <b:URL>https://www.skybrary.aero/index.php/Ultimate_Load</b:URL>
    <b:RefOrder>6</b:RefOrder>
  </b:Source>
  <b:Source>
    <b:Tag>NDT20</b:Tag>
    <b:SourceType>InternetSite</b:SourceType>
    <b:Guid>{1D571C25-8938-43E3-9E46-8E96154F7577}</b:Guid>
    <b:Author>
      <b:Author>
        <b:Corporate>NDT-ed</b:Corporate>
      </b:Author>
    </b:Author>
    <b:Title>Stress and Strain</b:Title>
    <b:Year>2020</b:Year>
    <b:YearAccessed>2020</b:YearAccessed>
    <b:MonthAccessed>01</b:MonthAccessed>
    <b:DayAccessed>14</b:DayAccessed>
    <b:URL>https://www.nde-ed.org/EducationResources/CommunityCollege/Materials/Mechanical/StressStrain.htm</b:URL>
    <b:RefOrder>20</b:RefOrder>
  </b:Source>
  <b:Source>
    <b:Tag>Haw13</b:Tag>
    <b:SourceType>InternetSite</b:SourceType>
    <b:Guid>{5CC7FE62-5EF5-4C9E-865B-77F5917F66F5}</b:Guid>
    <b:Author>
      <b:Author>
        <b:Corporate>Hawk Ridge Systems</b:Corporate>
      </b:Author>
    </b:Author>
    <b:Title>Adaptive Meshing In Solidworks Simulation</b:Title>
    <b:Year>2013</b:Year>
    <b:YearAccessed>2020</b:YearAccessed>
    <b:MonthAccessed>01</b:MonthAccessed>
    <b:DayAccessed>17</b:DayAccessed>
    <b:URL>https://hawkridgesys.com/blog/simulation-adaptive-meshing</b:URL>
    <b:RefOrder>21</b:RefOrder>
  </b:Source>
</b:Sources>
</file>

<file path=customXml/itemProps1.xml><?xml version="1.0" encoding="utf-8"?>
<ds:datastoreItem xmlns:ds="http://schemas.openxmlformats.org/officeDocument/2006/customXml" ds:itemID="{146CB3E1-3BEF-4B2C-9D3D-838979DCA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4797</Words>
  <Characters>27348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ULA Rocket Hardware Design</vt:lpstr>
    </vt:vector>
  </TitlesOfParts>
  <Company>Matthew Parry</Company>
  <LinksUpToDate>false</LinksUpToDate>
  <CharactersWithSpaces>32081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ULA Rocket Hardware Design</dc:title>
  <dc:subject/>
  <dc:creator>Matthew Parry (P151377)</dc:creator>
  <cp:keywords/>
  <dc:description/>
  <cp:lastModifiedBy>Parry, Matthew (MS)</cp:lastModifiedBy>
  <cp:revision>2</cp:revision>
  <dcterms:created xsi:type="dcterms:W3CDTF">2020-01-26T10:10:00Z</dcterms:created>
  <dcterms:modified xsi:type="dcterms:W3CDTF">2020-01-26T10:10:00Z</dcterms:modified>
</cp:coreProperties>
</file>