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1FFD9"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2CA1998A" wp14:editId="4E8C0226">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1E15951C"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2CFD2BA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CA1998A"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1E15951C"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2CFD2BAD"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6C3B3C6D" wp14:editId="378A0C85">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51C3CAE"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7509B28"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6C3B3C6D"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51C3CAE"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7509B28"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4811167"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460F2BF3" wp14:editId="4F15D6C1">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3EC866B5" w14:textId="77777777" w:rsidR="00530E16" w:rsidRDefault="004468F8">
                            <w:pPr>
                              <w:spacing w:after="0" w:line="240" w:lineRule="auto"/>
                              <w:textDirection w:val="btLr"/>
                            </w:pPr>
                            <w:r>
                              <w:rPr>
                                <w:rFonts w:ascii="Play" w:eastAsia="Play" w:hAnsi="Play" w:cs="Play"/>
                                <w:color w:val="262626"/>
                                <w:sz w:val="72"/>
                              </w:rPr>
                              <w:t>Individual Report</w:t>
                            </w:r>
                          </w:p>
                          <w:p w14:paraId="2918FFF4" w14:textId="77777777" w:rsidR="00530E16" w:rsidRDefault="004468F8">
                            <w:pPr>
                              <w:spacing w:before="120" w:line="277" w:lineRule="auto"/>
                              <w:textDirection w:val="btLr"/>
                            </w:pPr>
                            <w:r>
                              <w:rPr>
                                <w:color w:val="404040"/>
                                <w:sz w:val="36"/>
                              </w:rPr>
                              <w:t>Module Name: Digital Skills and Research Methods</w:t>
                            </w:r>
                          </w:p>
                          <w:p w14:paraId="3F1FF115" w14:textId="77777777" w:rsidR="00530E16" w:rsidRDefault="004468F8">
                            <w:pPr>
                              <w:spacing w:before="120" w:line="277" w:lineRule="auto"/>
                              <w:textDirection w:val="btLr"/>
                            </w:pPr>
                            <w:r>
                              <w:rPr>
                                <w:color w:val="404040"/>
                                <w:sz w:val="36"/>
                              </w:rPr>
                              <w:t>Module Code: LCHS 4007</w:t>
                            </w:r>
                          </w:p>
                          <w:p w14:paraId="47708A5F" w14:textId="156F95B8" w:rsidR="00530E16" w:rsidRDefault="004468F8">
                            <w:pPr>
                              <w:spacing w:before="120" w:line="277" w:lineRule="auto"/>
                              <w:textDirection w:val="btLr"/>
                            </w:pPr>
                            <w:r>
                              <w:rPr>
                                <w:color w:val="404040"/>
                                <w:sz w:val="36"/>
                              </w:rPr>
                              <w:t xml:space="preserve">Student name: </w:t>
                            </w:r>
                            <w:r w:rsidR="00D22215">
                              <w:rPr>
                                <w:color w:val="404040"/>
                                <w:sz w:val="36"/>
                              </w:rPr>
                              <w:t>Jenelyn Bacero</w:t>
                            </w:r>
                          </w:p>
                          <w:p w14:paraId="43792CE3" w14:textId="604647AB" w:rsidR="00530E16" w:rsidRDefault="004468F8">
                            <w:pPr>
                              <w:spacing w:before="120" w:line="277" w:lineRule="auto"/>
                              <w:textDirection w:val="btLr"/>
                            </w:pPr>
                            <w:r>
                              <w:rPr>
                                <w:color w:val="404040"/>
                                <w:sz w:val="36"/>
                              </w:rPr>
                              <w:t>Student ID:</w:t>
                            </w:r>
                            <w:r w:rsidR="00D22215">
                              <w:rPr>
                                <w:color w:val="404040"/>
                                <w:sz w:val="36"/>
                              </w:rPr>
                              <w:t xml:space="preserve"> 2514341</w:t>
                            </w:r>
                          </w:p>
                          <w:p w14:paraId="1ABBDA28" w14:textId="5255318F" w:rsidR="00530E16" w:rsidRDefault="004468F8">
                            <w:pPr>
                              <w:spacing w:before="120" w:line="277" w:lineRule="auto"/>
                              <w:textDirection w:val="btLr"/>
                            </w:pPr>
                            <w:r>
                              <w:rPr>
                                <w:color w:val="404040"/>
                                <w:sz w:val="36"/>
                              </w:rPr>
                              <w:t xml:space="preserve">Lecturer’s Name: </w:t>
                            </w:r>
                            <w:r w:rsidR="00725D78">
                              <w:rPr>
                                <w:color w:val="404040"/>
                                <w:sz w:val="36"/>
                              </w:rPr>
                              <w:t xml:space="preserve">Dr. </w:t>
                            </w:r>
                            <w:r w:rsidR="00D22215">
                              <w:rPr>
                                <w:color w:val="404040"/>
                                <w:sz w:val="36"/>
                              </w:rPr>
                              <w:t xml:space="preserve">Kwame Assa-Agyei, PhD </w:t>
                            </w:r>
                          </w:p>
                        </w:txbxContent>
                      </wps:txbx>
                      <wps:bodyPr spcFirstLastPara="1" wrap="square" lIns="0" tIns="0" rIns="0" bIns="0" anchor="t" anchorCtr="0">
                        <a:noAutofit/>
                      </wps:bodyPr>
                    </wps:wsp>
                  </a:graphicData>
                </a:graphic>
              </wp:anchor>
            </w:drawing>
          </mc:Choice>
          <mc:Fallback>
            <w:pict>
              <v:rect w14:anchorId="460F2BF3"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3EC866B5" w14:textId="77777777" w:rsidR="00530E16" w:rsidRDefault="004468F8">
                      <w:pPr>
                        <w:spacing w:after="0" w:line="240" w:lineRule="auto"/>
                        <w:textDirection w:val="btLr"/>
                      </w:pPr>
                      <w:r>
                        <w:rPr>
                          <w:rFonts w:ascii="Play" w:eastAsia="Play" w:hAnsi="Play" w:cs="Play"/>
                          <w:color w:val="262626"/>
                          <w:sz w:val="72"/>
                        </w:rPr>
                        <w:t>Individual Report</w:t>
                      </w:r>
                    </w:p>
                    <w:p w14:paraId="2918FFF4" w14:textId="77777777" w:rsidR="00530E16" w:rsidRDefault="004468F8">
                      <w:pPr>
                        <w:spacing w:before="120" w:line="277" w:lineRule="auto"/>
                        <w:textDirection w:val="btLr"/>
                      </w:pPr>
                      <w:r>
                        <w:rPr>
                          <w:color w:val="404040"/>
                          <w:sz w:val="36"/>
                        </w:rPr>
                        <w:t>Module Name: Digital Skills and Research Methods</w:t>
                      </w:r>
                    </w:p>
                    <w:p w14:paraId="3F1FF115" w14:textId="77777777" w:rsidR="00530E16" w:rsidRDefault="004468F8">
                      <w:pPr>
                        <w:spacing w:before="120" w:line="277" w:lineRule="auto"/>
                        <w:textDirection w:val="btLr"/>
                      </w:pPr>
                      <w:r>
                        <w:rPr>
                          <w:color w:val="404040"/>
                          <w:sz w:val="36"/>
                        </w:rPr>
                        <w:t>Module Code: LCHS 4007</w:t>
                      </w:r>
                    </w:p>
                    <w:p w14:paraId="47708A5F" w14:textId="156F95B8" w:rsidR="00530E16" w:rsidRDefault="004468F8">
                      <w:pPr>
                        <w:spacing w:before="120" w:line="277" w:lineRule="auto"/>
                        <w:textDirection w:val="btLr"/>
                      </w:pPr>
                      <w:r>
                        <w:rPr>
                          <w:color w:val="404040"/>
                          <w:sz w:val="36"/>
                        </w:rPr>
                        <w:t xml:space="preserve">Student name: </w:t>
                      </w:r>
                      <w:r w:rsidR="00D22215">
                        <w:rPr>
                          <w:color w:val="404040"/>
                          <w:sz w:val="36"/>
                        </w:rPr>
                        <w:t>Jenelyn Bacero</w:t>
                      </w:r>
                    </w:p>
                    <w:p w14:paraId="43792CE3" w14:textId="604647AB" w:rsidR="00530E16" w:rsidRDefault="004468F8">
                      <w:pPr>
                        <w:spacing w:before="120" w:line="277" w:lineRule="auto"/>
                        <w:textDirection w:val="btLr"/>
                      </w:pPr>
                      <w:r>
                        <w:rPr>
                          <w:color w:val="404040"/>
                          <w:sz w:val="36"/>
                        </w:rPr>
                        <w:t>Student ID:</w:t>
                      </w:r>
                      <w:r w:rsidR="00D22215">
                        <w:rPr>
                          <w:color w:val="404040"/>
                          <w:sz w:val="36"/>
                        </w:rPr>
                        <w:t xml:space="preserve"> 2514341</w:t>
                      </w:r>
                    </w:p>
                    <w:p w14:paraId="1ABBDA28" w14:textId="5255318F" w:rsidR="00530E16" w:rsidRDefault="004468F8">
                      <w:pPr>
                        <w:spacing w:before="120" w:line="277" w:lineRule="auto"/>
                        <w:textDirection w:val="btLr"/>
                      </w:pPr>
                      <w:r>
                        <w:rPr>
                          <w:color w:val="404040"/>
                          <w:sz w:val="36"/>
                        </w:rPr>
                        <w:t xml:space="preserve">Lecturer’s Name: </w:t>
                      </w:r>
                      <w:r w:rsidR="00725D78">
                        <w:rPr>
                          <w:color w:val="404040"/>
                          <w:sz w:val="36"/>
                        </w:rPr>
                        <w:t xml:space="preserve">Dr. </w:t>
                      </w:r>
                      <w:r w:rsidR="00D22215">
                        <w:rPr>
                          <w:color w:val="404040"/>
                          <w:sz w:val="36"/>
                        </w:rPr>
                        <w:t xml:space="preserve">Kwame Assa-Agyei, PhD </w:t>
                      </w:r>
                    </w:p>
                  </w:txbxContent>
                </v:textbox>
                <w10:wrap anchorx="page" anchory="page"/>
              </v:rect>
            </w:pict>
          </mc:Fallback>
        </mc:AlternateContent>
      </w:r>
      <w:r>
        <w:br w:type="page"/>
      </w:r>
    </w:p>
    <w:p w14:paraId="16859A13" w14:textId="77777777" w:rsidR="00530E16" w:rsidRDefault="00530E16">
      <w:pPr>
        <w:rPr>
          <w:rFonts w:ascii="Arial" w:eastAsia="Arial" w:hAnsi="Arial" w:cs="Arial"/>
        </w:rPr>
      </w:pPr>
    </w:p>
    <w:p w14:paraId="1E7495E8"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79A7B84C" w14:textId="0C7E6448"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 xml:space="preserve">Research Topic: </w:t>
            </w:r>
            <w:r w:rsidR="00D22215">
              <w:rPr>
                <w:rStyle w:val="Hyperlink"/>
                <w:noProof/>
              </w:rPr>
              <w:t>Understanding and Supporting Children with Challenging Behaviour</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325645B4"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32BCDB3D"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12338CA1"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5EA6AB51"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3B07306C"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1DD96B97"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390136DB"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7EA22F78"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2F040C7A"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495F5DCA"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6A9DF46F"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48B72F4C"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369E62CF" w14:textId="77777777" w:rsidR="00530E16" w:rsidRPr="00CF650B" w:rsidRDefault="004468F8">
          <w:r>
            <w:fldChar w:fldCharType="end"/>
          </w:r>
        </w:p>
      </w:sdtContent>
    </w:sdt>
    <w:p w14:paraId="75415DC3" w14:textId="77777777" w:rsidR="00530E16" w:rsidRDefault="00530E16">
      <w:pPr>
        <w:rPr>
          <w:rFonts w:ascii="Arial" w:eastAsia="Arial" w:hAnsi="Arial" w:cs="Arial"/>
        </w:rPr>
      </w:pPr>
    </w:p>
    <w:p w14:paraId="67B6F561" w14:textId="77777777" w:rsidR="00530E16" w:rsidRDefault="00530E16">
      <w:pPr>
        <w:rPr>
          <w:rFonts w:ascii="Arial" w:eastAsia="Arial" w:hAnsi="Arial" w:cs="Arial"/>
        </w:rPr>
      </w:pPr>
    </w:p>
    <w:p w14:paraId="70F067AC" w14:textId="77777777" w:rsidR="00530E16" w:rsidRDefault="00530E16">
      <w:pPr>
        <w:rPr>
          <w:rFonts w:ascii="Arial" w:eastAsia="Arial" w:hAnsi="Arial" w:cs="Arial"/>
        </w:rPr>
      </w:pPr>
    </w:p>
    <w:p w14:paraId="51C61EBB" w14:textId="77777777" w:rsidR="00530E16" w:rsidRDefault="00530E16">
      <w:pPr>
        <w:rPr>
          <w:rFonts w:ascii="Arial" w:eastAsia="Arial" w:hAnsi="Arial" w:cs="Arial"/>
        </w:rPr>
      </w:pPr>
    </w:p>
    <w:p w14:paraId="3895BF7B" w14:textId="77777777" w:rsidR="00530E16" w:rsidRDefault="00530E16">
      <w:pPr>
        <w:rPr>
          <w:rFonts w:ascii="Arial" w:eastAsia="Arial" w:hAnsi="Arial" w:cs="Arial"/>
        </w:rPr>
      </w:pPr>
    </w:p>
    <w:p w14:paraId="63DF9977" w14:textId="77777777" w:rsidR="00530E16" w:rsidRDefault="00530E16">
      <w:pPr>
        <w:rPr>
          <w:rFonts w:ascii="Arial" w:eastAsia="Arial" w:hAnsi="Arial" w:cs="Arial"/>
        </w:rPr>
      </w:pPr>
    </w:p>
    <w:p w14:paraId="140F4486" w14:textId="77777777" w:rsidR="00530E16" w:rsidRDefault="00530E16">
      <w:pPr>
        <w:rPr>
          <w:rFonts w:ascii="Arial" w:eastAsia="Arial" w:hAnsi="Arial" w:cs="Arial"/>
        </w:rPr>
      </w:pPr>
    </w:p>
    <w:p w14:paraId="28C47770" w14:textId="77777777" w:rsidR="00530E16" w:rsidRDefault="00530E16">
      <w:pPr>
        <w:rPr>
          <w:rFonts w:ascii="Arial" w:eastAsia="Arial" w:hAnsi="Arial" w:cs="Arial"/>
        </w:rPr>
      </w:pPr>
    </w:p>
    <w:p w14:paraId="1426C45B" w14:textId="77777777" w:rsidR="00530E16" w:rsidRDefault="00530E16">
      <w:pPr>
        <w:rPr>
          <w:rFonts w:ascii="Arial" w:eastAsia="Arial" w:hAnsi="Arial" w:cs="Arial"/>
        </w:rPr>
      </w:pPr>
    </w:p>
    <w:p w14:paraId="2E47812B" w14:textId="77777777" w:rsidR="00530E16" w:rsidRDefault="00530E16">
      <w:pPr>
        <w:rPr>
          <w:rFonts w:ascii="Arial" w:eastAsia="Arial" w:hAnsi="Arial" w:cs="Arial"/>
        </w:rPr>
      </w:pPr>
    </w:p>
    <w:p w14:paraId="08332B9C" w14:textId="77777777" w:rsidR="00530E16" w:rsidRDefault="00530E16">
      <w:pPr>
        <w:rPr>
          <w:rFonts w:ascii="Arial" w:eastAsia="Arial" w:hAnsi="Arial" w:cs="Arial"/>
        </w:rPr>
      </w:pPr>
    </w:p>
    <w:p w14:paraId="2E1CC31C" w14:textId="77777777" w:rsidR="00530E16" w:rsidRDefault="00530E16">
      <w:pPr>
        <w:rPr>
          <w:rFonts w:ascii="Arial" w:eastAsia="Arial" w:hAnsi="Arial" w:cs="Arial"/>
        </w:rPr>
      </w:pPr>
    </w:p>
    <w:p w14:paraId="2075CEEF" w14:textId="77777777" w:rsidR="00530E16" w:rsidRDefault="00530E16">
      <w:pPr>
        <w:rPr>
          <w:rFonts w:ascii="Arial" w:eastAsia="Arial" w:hAnsi="Arial" w:cs="Arial"/>
        </w:rPr>
      </w:pPr>
    </w:p>
    <w:p w14:paraId="62905E6B" w14:textId="77777777" w:rsidR="00530E16" w:rsidRDefault="00530E16">
      <w:pPr>
        <w:rPr>
          <w:rFonts w:ascii="Arial" w:eastAsia="Arial" w:hAnsi="Arial" w:cs="Arial"/>
        </w:rPr>
      </w:pPr>
    </w:p>
    <w:p w14:paraId="57832688"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5D6A0C51" w14:textId="77777777" w:rsidR="00530E16" w:rsidRDefault="00530E16">
      <w:pPr>
        <w:rPr>
          <w:rFonts w:ascii="Arial" w:eastAsia="Arial" w:hAnsi="Arial" w:cs="Arial"/>
        </w:rPr>
      </w:pPr>
    </w:p>
    <w:p w14:paraId="48676242" w14:textId="26E0C0B3" w:rsidR="00530E16" w:rsidRDefault="004468F8">
      <w:pPr>
        <w:pStyle w:val="Heading1"/>
      </w:pPr>
      <w:bookmarkStart w:id="0" w:name="_Toc213674530"/>
      <w:r>
        <w:t xml:space="preserve">Research Topic: </w:t>
      </w:r>
      <w:bookmarkEnd w:id="0"/>
      <w:r w:rsidR="00D22215">
        <w:t>Understanding and Supporting Children with Challenging Behaviour</w:t>
      </w:r>
    </w:p>
    <w:p w14:paraId="413147DB" w14:textId="77777777" w:rsidR="00530E16" w:rsidRDefault="00BA0043">
      <w:pPr>
        <w:pStyle w:val="Heading1"/>
        <w:rPr>
          <w:sz w:val="32"/>
          <w:szCs w:val="32"/>
        </w:rPr>
      </w:pPr>
      <w:bookmarkStart w:id="1" w:name="_Toc213674531"/>
      <w:r>
        <w:rPr>
          <w:sz w:val="32"/>
          <w:szCs w:val="32"/>
        </w:rPr>
        <w:t>Introduction</w:t>
      </w:r>
      <w:bookmarkEnd w:id="1"/>
    </w:p>
    <w:p w14:paraId="64EB1367" w14:textId="051AD7D8" w:rsidR="00C82E17" w:rsidRPr="00C82E17" w:rsidRDefault="00C82E17" w:rsidP="00C82E17">
      <w:r>
        <w:t>Children’s behaviour to communicate their needs and emotions. The behaviour is influen</w:t>
      </w:r>
      <w:r w:rsidR="006421C5">
        <w:t>ced by their age, personality and environment.</w:t>
      </w:r>
    </w:p>
    <w:p w14:paraId="1A9E7A26" w14:textId="3D4186D0" w:rsidR="00BA0043" w:rsidRDefault="00D22215" w:rsidP="00BA0043">
      <w:pPr>
        <w:pStyle w:val="Default"/>
        <w:rPr>
          <w:rFonts w:ascii="Arial" w:hAnsi="Arial" w:cs="Arial"/>
          <w:color w:val="auto"/>
        </w:rPr>
      </w:pPr>
      <w:r w:rsidRPr="00D22215">
        <w:rPr>
          <w:rFonts w:ascii="Arial" w:hAnsi="Arial" w:cs="Arial"/>
          <w:color w:val="auto"/>
        </w:rPr>
        <w:t>Challenging Behaviour is defined as</w:t>
      </w:r>
      <w:r>
        <w:rPr>
          <w:rFonts w:ascii="Arial" w:hAnsi="Arial" w:cs="Arial"/>
          <w:color w:val="auto"/>
        </w:rPr>
        <w:t xml:space="preserve"> internalizing</w:t>
      </w:r>
      <w:r w:rsidR="006E1E61">
        <w:rPr>
          <w:rFonts w:ascii="Arial" w:hAnsi="Arial" w:cs="Arial"/>
          <w:color w:val="auto"/>
        </w:rPr>
        <w:t xml:space="preserve"> or externalizing behaviours perceived as socially undesirable, of such intensity, frequency, or duration that they are detrimental or harmful to the individual or their social environment. Challenging behaviour is a form of communication expressing emotional needs, despair or lack of control.</w:t>
      </w:r>
    </w:p>
    <w:p w14:paraId="7712DAAE" w14:textId="77777777" w:rsidR="006421C5" w:rsidRDefault="006421C5" w:rsidP="00BA0043">
      <w:pPr>
        <w:pStyle w:val="Default"/>
        <w:rPr>
          <w:rFonts w:ascii="Arial" w:hAnsi="Arial" w:cs="Arial"/>
          <w:color w:val="auto"/>
        </w:rPr>
      </w:pPr>
    </w:p>
    <w:p w14:paraId="3705C29F" w14:textId="7FD39430" w:rsidR="006421C5" w:rsidRPr="00D22215" w:rsidRDefault="006421C5" w:rsidP="00BA0043">
      <w:pPr>
        <w:pStyle w:val="Default"/>
        <w:rPr>
          <w:rFonts w:ascii="Arial" w:hAnsi="Arial" w:cs="Arial"/>
          <w:color w:val="auto"/>
        </w:rPr>
      </w:pPr>
      <w:r>
        <w:rPr>
          <w:rFonts w:ascii="Arial" w:hAnsi="Arial" w:cs="Arial"/>
          <w:color w:val="auto"/>
        </w:rPr>
        <w:t xml:space="preserve">The study aims to understand why children behave as they do.  Behaviour is a form of communication. Developmental stage, </w:t>
      </w:r>
      <w:r w:rsidR="00DB08DB">
        <w:rPr>
          <w:rFonts w:ascii="Arial" w:hAnsi="Arial" w:cs="Arial"/>
          <w:color w:val="auto"/>
        </w:rPr>
        <w:t xml:space="preserve">a </w:t>
      </w:r>
      <w:r>
        <w:rPr>
          <w:rFonts w:ascii="Arial" w:hAnsi="Arial" w:cs="Arial"/>
          <w:color w:val="auto"/>
        </w:rPr>
        <w:t xml:space="preserve">child’s brain </w:t>
      </w:r>
      <w:r w:rsidR="00DB08DB">
        <w:rPr>
          <w:rFonts w:ascii="Arial" w:hAnsi="Arial" w:cs="Arial"/>
          <w:color w:val="auto"/>
        </w:rPr>
        <w:t>is still developing particularly their ability to control emotions. Emotions, feelings like frustration, anger and disappointment are normal parts of life. Children act out when they are dealing with strong emotions. Environmental factors, family challenges, change of routine and sensory sensitivities can all impact in a child’s behaviour. Need for structure, some behaviours may come from a need for clearer boundaries or more structured routine.</w:t>
      </w:r>
    </w:p>
    <w:p w14:paraId="4CC0B243" w14:textId="77777777" w:rsidR="004468F8" w:rsidRDefault="004468F8" w:rsidP="004468F8"/>
    <w:p w14:paraId="17837F7F" w14:textId="77777777" w:rsidR="004468F8" w:rsidRDefault="004468F8" w:rsidP="004468F8"/>
    <w:p w14:paraId="2ABEE5BB" w14:textId="77777777" w:rsidR="004468F8" w:rsidRDefault="004468F8" w:rsidP="004468F8"/>
    <w:p w14:paraId="7880126B" w14:textId="77777777" w:rsidR="004468F8" w:rsidRDefault="004468F8" w:rsidP="004468F8"/>
    <w:p w14:paraId="644F8AC1" w14:textId="77777777" w:rsidR="004468F8" w:rsidRDefault="004468F8" w:rsidP="004468F8"/>
    <w:p w14:paraId="5A8AFFEE" w14:textId="77777777" w:rsidR="00530E16" w:rsidRDefault="004468F8">
      <w:pPr>
        <w:pStyle w:val="Heading2"/>
        <w:jc w:val="both"/>
      </w:pPr>
      <w:bookmarkStart w:id="2" w:name="_Toc213674532"/>
      <w:r>
        <w:t>Problem Statement</w:t>
      </w:r>
      <w:bookmarkEnd w:id="2"/>
    </w:p>
    <w:p w14:paraId="27A4A9B3" w14:textId="20A930E2" w:rsidR="00D3301F" w:rsidRDefault="00BA0043" w:rsidP="004468F8">
      <w:pPr>
        <w:rPr>
          <w:rFonts w:ascii="Arial" w:hAnsi="Arial" w:cs="Arial"/>
          <w:color w:val="FF0000"/>
          <w:sz w:val="22"/>
          <w:szCs w:val="22"/>
        </w:rPr>
      </w:pPr>
      <w:r w:rsidRPr="009F60D1">
        <w:rPr>
          <w:rFonts w:ascii="Arial" w:hAnsi="Arial" w:cs="Arial"/>
          <w:color w:val="FF0000"/>
          <w:sz w:val="22"/>
          <w:szCs w:val="22"/>
        </w:rPr>
        <w:t>[Identify a current problem within the health and social care sector and explain what the issue is and who is affected, such as patients, care workers, or organisatio</w:t>
      </w:r>
      <w:r w:rsidR="00725D78">
        <w:rPr>
          <w:rFonts w:ascii="Arial" w:hAnsi="Arial" w:cs="Arial"/>
          <w:color w:val="FF0000"/>
          <w:sz w:val="22"/>
          <w:szCs w:val="22"/>
        </w:rPr>
        <w:t>n</w:t>
      </w:r>
    </w:p>
    <w:p w14:paraId="157C8259" w14:textId="77777777" w:rsidR="00D3301F" w:rsidRDefault="00D3301F" w:rsidP="004468F8">
      <w:pPr>
        <w:rPr>
          <w:rFonts w:ascii="Arial" w:hAnsi="Arial" w:cs="Arial"/>
          <w:color w:val="FF0000"/>
          <w:sz w:val="22"/>
          <w:szCs w:val="22"/>
        </w:rPr>
      </w:pPr>
    </w:p>
    <w:p w14:paraId="5D9AA440" w14:textId="4550F411" w:rsidR="004468F8" w:rsidRDefault="00D3301F" w:rsidP="004468F8">
      <w:pPr>
        <w:rPr>
          <w:rFonts w:ascii="Arial" w:hAnsi="Arial" w:cs="Arial"/>
          <w:sz w:val="22"/>
          <w:szCs w:val="22"/>
        </w:rPr>
      </w:pPr>
      <w:r w:rsidRPr="00D3301F">
        <w:rPr>
          <w:rFonts w:ascii="Arial" w:hAnsi="Arial" w:cs="Arial"/>
          <w:sz w:val="22"/>
          <w:szCs w:val="22"/>
        </w:rPr>
        <w:t xml:space="preserve">Children’s </w:t>
      </w:r>
      <w:r>
        <w:rPr>
          <w:rFonts w:ascii="Arial" w:hAnsi="Arial" w:cs="Arial"/>
          <w:sz w:val="22"/>
          <w:szCs w:val="22"/>
        </w:rPr>
        <w:t xml:space="preserve">behaviour </w:t>
      </w:r>
      <w:r w:rsidR="00725D78">
        <w:rPr>
          <w:rFonts w:ascii="Arial" w:hAnsi="Arial" w:cs="Arial"/>
          <w:sz w:val="22"/>
          <w:szCs w:val="22"/>
        </w:rPr>
        <w:t>is a way for them to communicate</w:t>
      </w:r>
      <w:r w:rsidR="00173DAE">
        <w:rPr>
          <w:rFonts w:ascii="Arial" w:hAnsi="Arial" w:cs="Arial"/>
          <w:sz w:val="22"/>
          <w:szCs w:val="22"/>
        </w:rPr>
        <w:t>.</w:t>
      </w:r>
      <w:r w:rsidR="00E06AD4">
        <w:rPr>
          <w:rFonts w:ascii="Arial" w:hAnsi="Arial" w:cs="Arial"/>
          <w:sz w:val="22"/>
          <w:szCs w:val="22"/>
        </w:rPr>
        <w:t xml:space="preserve"> It puts significant strain on the health and social sectors by increa</w:t>
      </w:r>
      <w:r w:rsidR="004C43B6">
        <w:rPr>
          <w:rFonts w:ascii="Arial" w:hAnsi="Arial" w:cs="Arial"/>
          <w:sz w:val="22"/>
          <w:szCs w:val="22"/>
        </w:rPr>
        <w:t>sing</w:t>
      </w:r>
      <w:r w:rsidR="00725D78">
        <w:rPr>
          <w:rFonts w:ascii="Arial" w:hAnsi="Arial" w:cs="Arial"/>
          <w:sz w:val="22"/>
          <w:szCs w:val="22"/>
        </w:rPr>
        <w:t xml:space="preserve"> their</w:t>
      </w:r>
      <w:r w:rsidR="00E06AD4">
        <w:rPr>
          <w:rFonts w:ascii="Arial" w:hAnsi="Arial" w:cs="Arial"/>
          <w:sz w:val="22"/>
          <w:szCs w:val="22"/>
        </w:rPr>
        <w:t xml:space="preserve"> need for specialized services and interventions, impacting staff well being and retention. It can lead to a reduction in quality of life for the child and their family due to fatigue, distress and social </w:t>
      </w:r>
      <w:r w:rsidR="004C43B6">
        <w:rPr>
          <w:rFonts w:ascii="Arial" w:hAnsi="Arial" w:cs="Arial"/>
          <w:sz w:val="22"/>
          <w:szCs w:val="22"/>
        </w:rPr>
        <w:t>isolation. They</w:t>
      </w:r>
      <w:r w:rsidR="005446B7">
        <w:rPr>
          <w:rFonts w:ascii="Arial" w:hAnsi="Arial" w:cs="Arial"/>
          <w:sz w:val="22"/>
          <w:szCs w:val="22"/>
        </w:rPr>
        <w:t xml:space="preserve"> may require more frequent visits</w:t>
      </w:r>
      <w:r w:rsidR="00AD57A8">
        <w:rPr>
          <w:rFonts w:ascii="Arial" w:hAnsi="Arial" w:cs="Arial"/>
          <w:sz w:val="22"/>
          <w:szCs w:val="22"/>
        </w:rPr>
        <w:t xml:space="preserve"> to health care providers such as Doctors who needs to identify underlying causes. Challenging behaviour can demand specialised care, the complexities of it can increase the demand for mental health specialist and support services. It can be a potential for poorer health outcomes for children with certain conditions like learning disabilities. Challenging behaviour can also affect Maternal mental health, parents of children with </w:t>
      </w:r>
      <w:r w:rsidR="00AD57A8">
        <w:rPr>
          <w:rFonts w:ascii="Arial" w:hAnsi="Arial" w:cs="Arial"/>
          <w:sz w:val="22"/>
          <w:szCs w:val="22"/>
        </w:rPr>
        <w:lastRenderedPageBreak/>
        <w:t>challenging behaviour may experience anxiety, stress and depre</w:t>
      </w:r>
      <w:r w:rsidR="009B6F57">
        <w:rPr>
          <w:rFonts w:ascii="Arial" w:hAnsi="Arial" w:cs="Arial"/>
          <w:sz w:val="22"/>
          <w:szCs w:val="22"/>
        </w:rPr>
        <w:t>s</w:t>
      </w:r>
      <w:r w:rsidR="00AD57A8">
        <w:rPr>
          <w:rFonts w:ascii="Arial" w:hAnsi="Arial" w:cs="Arial"/>
          <w:sz w:val="22"/>
          <w:szCs w:val="22"/>
        </w:rPr>
        <w:t>s</w:t>
      </w:r>
      <w:r w:rsidR="009B6F57">
        <w:rPr>
          <w:rFonts w:ascii="Arial" w:hAnsi="Arial" w:cs="Arial"/>
          <w:sz w:val="22"/>
          <w:szCs w:val="22"/>
        </w:rPr>
        <w:t>ion, requiring support for their own mental health.</w:t>
      </w:r>
    </w:p>
    <w:p w14:paraId="419F4D00" w14:textId="1133787D" w:rsidR="009B6F57" w:rsidRDefault="009B6F57" w:rsidP="004468F8">
      <w:pPr>
        <w:rPr>
          <w:rFonts w:ascii="Arial" w:hAnsi="Arial" w:cs="Arial"/>
          <w:sz w:val="22"/>
          <w:szCs w:val="22"/>
        </w:rPr>
      </w:pPr>
      <w:r>
        <w:rPr>
          <w:rFonts w:ascii="Arial" w:hAnsi="Arial" w:cs="Arial"/>
          <w:sz w:val="22"/>
          <w:szCs w:val="22"/>
        </w:rPr>
        <w:t>Challenging behaviour has also an impact to social services like strain on families, risk of social isolation, increased risk of negative social outcomes, overburdened social care systems, stigma and exclusion, impact on worklforce.</w:t>
      </w:r>
    </w:p>
    <w:p w14:paraId="74DDB2DB" w14:textId="77777777" w:rsidR="009B6F57" w:rsidRPr="00E06AD4" w:rsidRDefault="009B6F57" w:rsidP="004468F8">
      <w:pPr>
        <w:rPr>
          <w:rFonts w:ascii="Arial" w:hAnsi="Arial" w:cs="Arial"/>
          <w:sz w:val="22"/>
          <w:szCs w:val="22"/>
        </w:rPr>
      </w:pPr>
    </w:p>
    <w:p w14:paraId="109C0EFC" w14:textId="77777777" w:rsidR="004468F8" w:rsidRDefault="004468F8" w:rsidP="004468F8"/>
    <w:p w14:paraId="4DF783F5" w14:textId="77777777" w:rsidR="004468F8" w:rsidRPr="004468F8" w:rsidRDefault="004468F8" w:rsidP="004468F8"/>
    <w:p w14:paraId="2B8E2080" w14:textId="77777777" w:rsidR="00530E16" w:rsidRDefault="004468F8">
      <w:pPr>
        <w:pStyle w:val="Heading2"/>
        <w:jc w:val="both"/>
      </w:pPr>
      <w:bookmarkStart w:id="3" w:name="_Toc213674533"/>
      <w:r>
        <w:t>Justification</w:t>
      </w:r>
      <w:bookmarkEnd w:id="3"/>
    </w:p>
    <w:p w14:paraId="0681A7D1" w14:textId="77777777" w:rsidR="00D62A9C" w:rsidRPr="009F60D1" w:rsidRDefault="00D62A9C" w:rsidP="00D62A9C">
      <w:pPr>
        <w:pStyle w:val="Default"/>
        <w:rPr>
          <w:rFonts w:ascii="Arial" w:hAnsi="Arial" w:cs="Arial"/>
          <w:color w:val="FF0000"/>
          <w:sz w:val="22"/>
          <w:szCs w:val="22"/>
        </w:rPr>
      </w:pPr>
      <w:r w:rsidRPr="009F60D1">
        <w:rPr>
          <w:rFonts w:ascii="Arial" w:hAnsi="Arial" w:cs="Arial"/>
          <w:color w:val="FF0000"/>
          <w:sz w:val="22"/>
          <w:szCs w:val="22"/>
        </w:rPr>
        <w:t>[Clearly justify the need for conducting research on this topic.]</w:t>
      </w:r>
    </w:p>
    <w:p w14:paraId="370FC42F" w14:textId="77777777" w:rsidR="004468F8" w:rsidRDefault="004468F8" w:rsidP="004468F8"/>
    <w:p w14:paraId="72E60EF2" w14:textId="77777777" w:rsidR="004468F8" w:rsidRDefault="004468F8" w:rsidP="004468F8"/>
    <w:p w14:paraId="7ED84BE0" w14:textId="77777777" w:rsidR="004468F8" w:rsidRPr="004468F8" w:rsidRDefault="004468F8" w:rsidP="004468F8"/>
    <w:p w14:paraId="4AE3DB37" w14:textId="77777777" w:rsidR="00530E16" w:rsidRDefault="004468F8">
      <w:pPr>
        <w:pStyle w:val="Heading2"/>
        <w:jc w:val="both"/>
      </w:pPr>
      <w:bookmarkStart w:id="4" w:name="_Toc213674534"/>
      <w:r>
        <w:t>Information Sources and Justification</w:t>
      </w:r>
      <w:bookmarkEnd w:id="4"/>
    </w:p>
    <w:p w14:paraId="225DBD26" w14:textId="77777777" w:rsidR="004468F8" w:rsidRPr="00DB181C" w:rsidRDefault="00DB181C" w:rsidP="004468F8">
      <w:pPr>
        <w:rPr>
          <w:rFonts w:ascii="Arial" w:hAnsi="Arial" w:cs="Arial"/>
          <w:color w:val="FF0000"/>
          <w:sz w:val="22"/>
          <w:szCs w:val="22"/>
        </w:rPr>
      </w:pPr>
      <w:r w:rsidRPr="00DB181C">
        <w:rPr>
          <w:rFonts w:ascii="Arial" w:hAnsi="Arial" w:cs="Arial"/>
          <w:color w:val="FF0000"/>
          <w:sz w:val="22"/>
          <w:szCs w:val="22"/>
        </w:rPr>
        <w:t>[Describe the content and explain its relevance, and justify why you selected it as part of your research.]</w:t>
      </w:r>
    </w:p>
    <w:p w14:paraId="012E316D" w14:textId="77777777" w:rsidR="00172AD1" w:rsidRDefault="00172AD1" w:rsidP="004468F8"/>
    <w:p w14:paraId="642AD52C" w14:textId="77777777" w:rsidR="004468F8" w:rsidRPr="004468F8" w:rsidRDefault="004468F8" w:rsidP="004468F8">
      <w:pPr>
        <w:pStyle w:val="Heading1"/>
        <w:jc w:val="both"/>
      </w:pPr>
      <w:bookmarkStart w:id="5" w:name="_Toc213674535"/>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5A40EA20" w14:textId="77777777" w:rsidR="004468F8" w:rsidRDefault="004468F8" w:rsidP="004468F8">
      <w:pPr>
        <w:pStyle w:val="Heading2"/>
        <w:jc w:val="both"/>
        <w:rPr>
          <w:rFonts w:eastAsia="Aptos" w:cs="Arial"/>
          <w:kern w:val="2"/>
          <w:lang w:eastAsia="en-US"/>
          <w14:ligatures w14:val="standardContextual"/>
        </w:rPr>
      </w:pPr>
      <w:bookmarkStart w:id="6" w:name="_Toc213674536"/>
      <w:r w:rsidRPr="004468F8">
        <w:rPr>
          <w:rFonts w:eastAsia="Aptos" w:cs="Arial"/>
          <w:kern w:val="2"/>
          <w:lang w:eastAsia="en-US"/>
          <w14:ligatures w14:val="standardContextual"/>
        </w:rPr>
        <w:t>Give a brief overview of quantitative and qualitative research.</w:t>
      </w:r>
      <w:bookmarkEnd w:id="6"/>
    </w:p>
    <w:p w14:paraId="0762BD92" w14:textId="77777777" w:rsidR="00DB181C" w:rsidRPr="009F60D1" w:rsidRDefault="00DB181C" w:rsidP="00DB181C">
      <w:pPr>
        <w:rPr>
          <w:rFonts w:ascii="Arial" w:hAnsi="Arial" w:cs="Arial"/>
          <w:color w:val="FF0000"/>
          <w:sz w:val="22"/>
          <w:szCs w:val="22"/>
          <w:lang w:eastAsia="en-US"/>
        </w:rPr>
      </w:pPr>
      <w:r w:rsidRPr="009F60D1">
        <w:rPr>
          <w:rFonts w:ascii="Arial" w:hAnsi="Arial" w:cs="Arial"/>
          <w:color w:val="FF0000"/>
          <w:sz w:val="22"/>
          <w:szCs w:val="22"/>
          <w:lang w:eastAsia="en-US"/>
        </w:rPr>
        <w:t xml:space="preserve">[Difference between </w:t>
      </w:r>
      <w:r>
        <w:rPr>
          <w:rFonts w:ascii="Arial" w:hAnsi="Arial" w:cs="Arial"/>
          <w:color w:val="FF0000"/>
          <w:sz w:val="22"/>
          <w:szCs w:val="22"/>
          <w:lang w:eastAsia="en-US"/>
        </w:rPr>
        <w:t>quantitative</w:t>
      </w:r>
      <w:r w:rsidRPr="009F60D1">
        <w:rPr>
          <w:rFonts w:ascii="Arial" w:hAnsi="Arial" w:cs="Arial"/>
          <w:color w:val="FF0000"/>
          <w:sz w:val="22"/>
          <w:szCs w:val="22"/>
          <w:lang w:eastAsia="en-US"/>
        </w:rPr>
        <w:t xml:space="preserve"> and </w:t>
      </w:r>
      <w:r>
        <w:rPr>
          <w:rFonts w:ascii="Arial" w:hAnsi="Arial" w:cs="Arial"/>
          <w:color w:val="FF0000"/>
          <w:sz w:val="22"/>
          <w:szCs w:val="22"/>
          <w:lang w:eastAsia="en-US"/>
        </w:rPr>
        <w:t>qualitative research</w:t>
      </w:r>
      <w:r w:rsidRPr="009F60D1">
        <w:rPr>
          <w:rFonts w:ascii="Arial" w:hAnsi="Arial" w:cs="Arial"/>
          <w:color w:val="FF0000"/>
          <w:sz w:val="22"/>
          <w:szCs w:val="22"/>
          <w:lang w:eastAsia="en-US"/>
        </w:rPr>
        <w:t>]</w:t>
      </w:r>
    </w:p>
    <w:p w14:paraId="720F4BC0" w14:textId="77777777" w:rsidR="004468F8" w:rsidRDefault="004468F8" w:rsidP="004468F8">
      <w:pPr>
        <w:rPr>
          <w:lang w:eastAsia="en-US"/>
        </w:rPr>
      </w:pPr>
    </w:p>
    <w:p w14:paraId="4FD9EA0D" w14:textId="77777777" w:rsidR="004468F8" w:rsidRDefault="004468F8" w:rsidP="004468F8">
      <w:pPr>
        <w:rPr>
          <w:lang w:eastAsia="en-US"/>
        </w:rPr>
      </w:pPr>
    </w:p>
    <w:p w14:paraId="75F4E4BD" w14:textId="77777777" w:rsidR="004468F8" w:rsidRDefault="004468F8" w:rsidP="004468F8">
      <w:pPr>
        <w:rPr>
          <w:lang w:eastAsia="en-US"/>
        </w:rPr>
      </w:pPr>
    </w:p>
    <w:p w14:paraId="4EF815B4" w14:textId="77777777" w:rsidR="004468F8" w:rsidRPr="004468F8" w:rsidRDefault="004468F8" w:rsidP="004468F8">
      <w:pPr>
        <w:rPr>
          <w:lang w:eastAsia="en-US"/>
        </w:rPr>
      </w:pPr>
    </w:p>
    <w:p w14:paraId="1E657BBA" w14:textId="77777777" w:rsidR="004468F8" w:rsidRPr="0070379F" w:rsidRDefault="004468F8" w:rsidP="004468F8">
      <w:pPr>
        <w:pStyle w:val="Heading2"/>
        <w:rPr>
          <w:rFonts w:eastAsia="Aptos"/>
          <w:b/>
          <w:bCs/>
          <w:lang w:eastAsia="en-US"/>
        </w:rPr>
      </w:pPr>
      <w:bookmarkStart w:id="7" w:name="_Toc213674537"/>
      <w:r w:rsidRPr="00A37C5B">
        <w:rPr>
          <w:rFonts w:eastAsia="Aptos"/>
          <w:lang w:eastAsia="en-US"/>
        </w:rPr>
        <w:t>What type of research methodology will you use for your research and why?</w:t>
      </w:r>
      <w:bookmarkEnd w:id="7"/>
    </w:p>
    <w:p w14:paraId="3648402C" w14:textId="77777777" w:rsidR="00DB181C" w:rsidRPr="00DB181C" w:rsidRDefault="00DB181C" w:rsidP="00DB181C">
      <w:pPr>
        <w:autoSpaceDE w:val="0"/>
        <w:autoSpaceDN w:val="0"/>
        <w:adjustRightInd w:val="0"/>
        <w:spacing w:after="0" w:line="240" w:lineRule="auto"/>
        <w:rPr>
          <w:rFonts w:ascii="Arial" w:hAnsi="Arial" w:cs="Arial"/>
          <w:color w:val="FF0000"/>
          <w:sz w:val="22"/>
          <w:szCs w:val="22"/>
        </w:rPr>
      </w:pPr>
      <w:r w:rsidRPr="00DB181C">
        <w:rPr>
          <w:rFonts w:ascii="Arial" w:hAnsi="Arial" w:cs="Arial"/>
          <w:color w:val="FF0000"/>
          <w:sz w:val="22"/>
          <w:szCs w:val="22"/>
        </w:rPr>
        <w:t>[Indicate the research methodology you will adopt (quantitative, qualitative, or mixed-methods) and justify your choice in the context of your chosen research topic</w:t>
      </w:r>
      <w:r w:rsidRPr="00DB181C">
        <w:rPr>
          <w:rFonts w:ascii="Arial" w:hAnsi="Arial" w:cs="Arial"/>
          <w:bCs/>
          <w:color w:val="FF0000"/>
          <w:sz w:val="22"/>
          <w:szCs w:val="22"/>
        </w:rPr>
        <w:t xml:space="preserve">]. </w:t>
      </w:r>
    </w:p>
    <w:p w14:paraId="0CD2BB45" w14:textId="77777777" w:rsidR="004468F8" w:rsidRPr="004468F8" w:rsidRDefault="004468F8" w:rsidP="004468F8"/>
    <w:p w14:paraId="0B66ED08" w14:textId="77777777" w:rsidR="004468F8" w:rsidRPr="004468F8" w:rsidRDefault="004468F8" w:rsidP="004468F8"/>
    <w:p w14:paraId="06A010C5" w14:textId="77777777" w:rsidR="00530E16" w:rsidRDefault="00530E16">
      <w:pPr>
        <w:spacing w:line="360" w:lineRule="auto"/>
        <w:jc w:val="both"/>
      </w:pPr>
    </w:p>
    <w:p w14:paraId="45B00645" w14:textId="77777777" w:rsidR="004468F8" w:rsidRDefault="004468F8">
      <w:pPr>
        <w:spacing w:line="360" w:lineRule="auto"/>
        <w:jc w:val="both"/>
      </w:pPr>
    </w:p>
    <w:p w14:paraId="0CED6175" w14:textId="77777777" w:rsidR="004468F8" w:rsidRDefault="004468F8">
      <w:pPr>
        <w:spacing w:line="360" w:lineRule="auto"/>
        <w:jc w:val="both"/>
        <w:rPr>
          <w:rFonts w:ascii="Arial" w:eastAsia="Arial" w:hAnsi="Arial" w:cs="Arial"/>
          <w:sz w:val="22"/>
          <w:szCs w:val="22"/>
        </w:rPr>
      </w:pPr>
    </w:p>
    <w:p w14:paraId="09C0778F" w14:textId="77777777" w:rsidR="00530E16" w:rsidRDefault="004468F8">
      <w:pPr>
        <w:pStyle w:val="Heading1"/>
        <w:jc w:val="both"/>
      </w:pPr>
      <w:bookmarkStart w:id="8" w:name="_Toc213674538"/>
      <w:r>
        <w:t>Task 3: Data Collection</w:t>
      </w:r>
      <w:bookmarkEnd w:id="8"/>
      <w:r>
        <w:t xml:space="preserve"> </w:t>
      </w:r>
    </w:p>
    <w:p w14:paraId="37B76950" w14:textId="77777777" w:rsidR="004468F8" w:rsidRDefault="00BA0043" w:rsidP="004468F8">
      <w:pPr>
        <w:pStyle w:val="Heading2"/>
        <w:rPr>
          <w:rFonts w:eastAsia="Aptos"/>
          <w:lang w:eastAsia="en-US"/>
        </w:rPr>
      </w:pPr>
      <w:bookmarkStart w:id="9" w:name="_Toc213674539"/>
      <w:r>
        <w:rPr>
          <w:rFonts w:eastAsia="Aptos"/>
          <w:lang w:eastAsia="en-US"/>
        </w:rPr>
        <w:t>Overview of primary and secondary data collection</w:t>
      </w:r>
      <w:bookmarkEnd w:id="9"/>
    </w:p>
    <w:p w14:paraId="124FFD07" w14:textId="77777777" w:rsidR="004468F8" w:rsidRPr="009F60D1" w:rsidRDefault="009F60D1" w:rsidP="004468F8">
      <w:pPr>
        <w:rPr>
          <w:rFonts w:ascii="Arial" w:hAnsi="Arial" w:cs="Arial"/>
          <w:color w:val="FF0000"/>
          <w:sz w:val="22"/>
          <w:szCs w:val="22"/>
          <w:lang w:eastAsia="en-US"/>
        </w:rPr>
      </w:pPr>
      <w:r w:rsidRPr="009F60D1">
        <w:rPr>
          <w:rFonts w:ascii="Arial" w:hAnsi="Arial" w:cs="Arial"/>
          <w:color w:val="FF0000"/>
          <w:sz w:val="22"/>
          <w:szCs w:val="22"/>
          <w:lang w:eastAsia="en-US"/>
        </w:rPr>
        <w:t>[Difference between primary and secondary data collection]</w:t>
      </w:r>
    </w:p>
    <w:p w14:paraId="21AABCA7" w14:textId="77777777" w:rsidR="004468F8" w:rsidRDefault="004468F8" w:rsidP="004468F8">
      <w:pPr>
        <w:rPr>
          <w:lang w:eastAsia="en-US"/>
        </w:rPr>
      </w:pPr>
    </w:p>
    <w:p w14:paraId="2E14149B" w14:textId="77777777" w:rsidR="004468F8" w:rsidRDefault="004468F8" w:rsidP="004468F8">
      <w:pPr>
        <w:rPr>
          <w:lang w:eastAsia="en-US"/>
        </w:rPr>
      </w:pPr>
    </w:p>
    <w:p w14:paraId="53675227" w14:textId="77777777" w:rsidR="004468F8" w:rsidRPr="004468F8" w:rsidRDefault="004468F8" w:rsidP="004468F8">
      <w:pPr>
        <w:rPr>
          <w:lang w:eastAsia="en-US"/>
        </w:rPr>
      </w:pPr>
    </w:p>
    <w:p w14:paraId="3DC785D3" w14:textId="77777777" w:rsidR="004468F8" w:rsidRDefault="004468F8" w:rsidP="004468F8">
      <w:pPr>
        <w:pStyle w:val="Heading2"/>
        <w:rPr>
          <w:rFonts w:eastAsia="Aptos"/>
          <w:lang w:eastAsia="en-US"/>
        </w:rPr>
      </w:pPr>
      <w:bookmarkStart w:id="10" w:name="_Toc213674540"/>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0"/>
    </w:p>
    <w:p w14:paraId="2A65B975" w14:textId="77777777" w:rsidR="00DB181C" w:rsidRPr="00DB181C" w:rsidRDefault="00DB181C" w:rsidP="00DB181C">
      <w:pPr>
        <w:autoSpaceDE w:val="0"/>
        <w:autoSpaceDN w:val="0"/>
        <w:adjustRightInd w:val="0"/>
        <w:spacing w:after="0" w:line="240" w:lineRule="auto"/>
        <w:rPr>
          <w:rFonts w:ascii="Arial" w:hAnsi="Arial" w:cs="Arial"/>
          <w:color w:val="FF0000"/>
          <w:sz w:val="22"/>
          <w:szCs w:val="22"/>
        </w:rPr>
      </w:pPr>
      <w:r w:rsidRPr="00DB181C">
        <w:rPr>
          <w:rFonts w:ascii="Arial" w:hAnsi="Arial" w:cs="Arial"/>
          <w:color w:val="FF0000"/>
          <w:sz w:val="22"/>
          <w:szCs w:val="22"/>
        </w:rPr>
        <w:t xml:space="preserve">[Identify which form of data (primary or secondary data) you will use for your research and justify your decision, linking it to your topic and methodology] </w:t>
      </w:r>
    </w:p>
    <w:p w14:paraId="1B889420" w14:textId="77777777" w:rsidR="004468F8" w:rsidRPr="00DB181C" w:rsidRDefault="004468F8" w:rsidP="004468F8">
      <w:pPr>
        <w:rPr>
          <w:color w:val="FF0000"/>
          <w:sz w:val="22"/>
          <w:szCs w:val="22"/>
        </w:rPr>
      </w:pPr>
    </w:p>
    <w:p w14:paraId="61A74233" w14:textId="77777777" w:rsidR="004468F8" w:rsidRDefault="004468F8" w:rsidP="004468F8"/>
    <w:p w14:paraId="68A38FAB" w14:textId="77777777" w:rsidR="004468F8" w:rsidRDefault="004468F8" w:rsidP="004468F8"/>
    <w:p w14:paraId="65CB7799" w14:textId="77777777" w:rsidR="00530E16" w:rsidRDefault="004468F8">
      <w:pPr>
        <w:pStyle w:val="Heading1"/>
        <w:jc w:val="both"/>
      </w:pPr>
      <w:bookmarkStart w:id="11" w:name="_Toc213674541"/>
      <w:r>
        <w:t>Conclusion</w:t>
      </w:r>
      <w:bookmarkEnd w:id="11"/>
    </w:p>
    <w:p w14:paraId="49B818AD" w14:textId="77777777" w:rsidR="004468F8" w:rsidRPr="007637E9" w:rsidRDefault="00BA0043" w:rsidP="004468F8">
      <w:pPr>
        <w:rPr>
          <w:rFonts w:ascii="Arial" w:hAnsi="Arial" w:cs="Arial"/>
          <w:color w:val="FF0000"/>
          <w:sz w:val="22"/>
          <w:szCs w:val="22"/>
        </w:rPr>
      </w:pPr>
      <w:r w:rsidRPr="007637E9">
        <w:rPr>
          <w:rFonts w:ascii="Arial" w:hAnsi="Arial" w:cs="Arial"/>
          <w:color w:val="FF0000"/>
          <w:sz w:val="22"/>
          <w:szCs w:val="22"/>
        </w:rPr>
        <w:t>[Summarise the key findings]</w:t>
      </w:r>
    </w:p>
    <w:p w14:paraId="3697747F" w14:textId="77777777" w:rsidR="004468F8" w:rsidRPr="004468F8" w:rsidRDefault="004468F8" w:rsidP="004468F8"/>
    <w:p w14:paraId="6B5D0932" w14:textId="77777777" w:rsidR="00530E16" w:rsidRDefault="004468F8">
      <w:pPr>
        <w:pStyle w:val="Heading1"/>
      </w:pPr>
      <w:bookmarkStart w:id="12" w:name="_Toc213674542"/>
      <w:r>
        <w:t>References</w:t>
      </w:r>
      <w:bookmarkEnd w:id="12"/>
    </w:p>
    <w:p w14:paraId="6B36B3EE" w14:textId="77777777" w:rsidR="00530E16" w:rsidRPr="007637E9" w:rsidRDefault="00D62A9C">
      <w:pPr>
        <w:rPr>
          <w:rFonts w:ascii="Arial" w:eastAsia="Arial" w:hAnsi="Arial" w:cs="Arial"/>
          <w:color w:val="FF0000"/>
          <w:sz w:val="22"/>
          <w:szCs w:val="22"/>
        </w:rPr>
      </w:pPr>
      <w:r w:rsidRPr="007637E9">
        <w:rPr>
          <w:rFonts w:ascii="Arial" w:eastAsia="Arial" w:hAnsi="Arial" w:cs="Arial"/>
          <w:color w:val="FF0000"/>
          <w:sz w:val="22"/>
          <w:szCs w:val="22"/>
        </w:rPr>
        <w:t>[Reference list in Harvard style]</w:t>
      </w:r>
    </w:p>
    <w:sectPr w:rsidR="00530E16" w:rsidRPr="007637E9"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AD479" w14:textId="77777777" w:rsidR="00803E21" w:rsidRDefault="00803E21" w:rsidP="002A1842">
      <w:pPr>
        <w:spacing w:after="0" w:line="240" w:lineRule="auto"/>
      </w:pPr>
      <w:r>
        <w:separator/>
      </w:r>
    </w:p>
  </w:endnote>
  <w:endnote w:type="continuationSeparator" w:id="0">
    <w:p w14:paraId="60F0018D" w14:textId="77777777" w:rsidR="00803E21" w:rsidRDefault="00803E21"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35A9FB54"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551BA5A6"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82A9923"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4541C169"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A1C69" w14:textId="77777777" w:rsidR="00803E21" w:rsidRDefault="00803E21" w:rsidP="002A1842">
      <w:pPr>
        <w:spacing w:after="0" w:line="240" w:lineRule="auto"/>
      </w:pPr>
      <w:r>
        <w:separator/>
      </w:r>
    </w:p>
  </w:footnote>
  <w:footnote w:type="continuationSeparator" w:id="0">
    <w:p w14:paraId="3A8A274D" w14:textId="77777777" w:rsidR="00803E21" w:rsidRDefault="00803E21"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66600832">
    <w:abstractNumId w:val="5"/>
  </w:num>
  <w:num w:numId="2" w16cid:durableId="285625174">
    <w:abstractNumId w:val="3"/>
  </w:num>
  <w:num w:numId="3" w16cid:durableId="1236282994">
    <w:abstractNumId w:val="2"/>
  </w:num>
  <w:num w:numId="4" w16cid:durableId="1041782524">
    <w:abstractNumId w:val="1"/>
  </w:num>
  <w:num w:numId="5" w16cid:durableId="1866824537">
    <w:abstractNumId w:val="4"/>
  </w:num>
  <w:num w:numId="6" w16cid:durableId="1987084233">
    <w:abstractNumId w:val="0"/>
  </w:num>
  <w:num w:numId="7" w16cid:durableId="819923378">
    <w:abstractNumId w:val="7"/>
  </w:num>
  <w:num w:numId="8" w16cid:durableId="2020595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81F8B"/>
    <w:rsid w:val="00172AD1"/>
    <w:rsid w:val="00173DAE"/>
    <w:rsid w:val="001813E7"/>
    <w:rsid w:val="002A1842"/>
    <w:rsid w:val="003A73A3"/>
    <w:rsid w:val="004468F8"/>
    <w:rsid w:val="004C43B6"/>
    <w:rsid w:val="00530E16"/>
    <w:rsid w:val="005446B7"/>
    <w:rsid w:val="006314DB"/>
    <w:rsid w:val="006421C5"/>
    <w:rsid w:val="006E1E61"/>
    <w:rsid w:val="00722EFE"/>
    <w:rsid w:val="00725D78"/>
    <w:rsid w:val="007637E9"/>
    <w:rsid w:val="00803E21"/>
    <w:rsid w:val="008E7834"/>
    <w:rsid w:val="009B6F57"/>
    <w:rsid w:val="009F60D1"/>
    <w:rsid w:val="00A75B15"/>
    <w:rsid w:val="00AD57A8"/>
    <w:rsid w:val="00AE06EA"/>
    <w:rsid w:val="00B65ED6"/>
    <w:rsid w:val="00BA0043"/>
    <w:rsid w:val="00C82E17"/>
    <w:rsid w:val="00CF650B"/>
    <w:rsid w:val="00D22215"/>
    <w:rsid w:val="00D3301F"/>
    <w:rsid w:val="00D62A9C"/>
    <w:rsid w:val="00DB08DB"/>
    <w:rsid w:val="00DB181C"/>
    <w:rsid w:val="00DB623C"/>
    <w:rsid w:val="00DC274B"/>
    <w:rsid w:val="00E03E38"/>
    <w:rsid w:val="00E06AD4"/>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53BA4"/>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Pages>
  <Words>754</Words>
  <Characters>4299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Jhen Bacero</cp:lastModifiedBy>
  <cp:revision>6</cp:revision>
  <dcterms:created xsi:type="dcterms:W3CDTF">2025-11-28T06:38:00Z</dcterms:created>
  <dcterms:modified xsi:type="dcterms:W3CDTF">2025-12-11T13:31:00Z</dcterms:modified>
</cp:coreProperties>
</file>