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E8E5A5" w14:textId="77777777" w:rsidR="00AB31E6" w:rsidRDefault="00AB31E6" w:rsidP="00FE78C0">
      <w:pPr>
        <w:rPr>
          <w:sz w:val="96"/>
          <w:szCs w:val="96"/>
        </w:rPr>
      </w:pPr>
    </w:p>
    <w:p w14:paraId="61BEE333" w14:textId="77777777" w:rsidR="00AB31E6" w:rsidRDefault="00AB31E6" w:rsidP="00FE78C0">
      <w:pPr>
        <w:rPr>
          <w:sz w:val="96"/>
          <w:szCs w:val="96"/>
        </w:rPr>
      </w:pPr>
    </w:p>
    <w:p w14:paraId="731F09D2" w14:textId="77777777" w:rsidR="00AB31E6" w:rsidRPr="00E12503" w:rsidRDefault="0073751C" w:rsidP="00FE78C0">
      <w:pPr>
        <w:rPr>
          <w:sz w:val="32"/>
          <w:szCs w:val="32"/>
        </w:rPr>
      </w:pPr>
      <w:r>
        <w:rPr>
          <w:sz w:val="32"/>
          <w:szCs w:val="32"/>
        </w:rPr>
        <w:t>BMSP6006</w:t>
      </w:r>
    </w:p>
    <w:p w14:paraId="08C8A585" w14:textId="77777777" w:rsidR="009372E0" w:rsidRDefault="0073751C" w:rsidP="00FE78C0">
      <w:pPr>
        <w:rPr>
          <w:sz w:val="96"/>
          <w:szCs w:val="96"/>
        </w:rPr>
      </w:pPr>
      <w:r w:rsidRPr="004A008F">
        <w:rPr>
          <w:sz w:val="96"/>
          <w:szCs w:val="96"/>
        </w:rPr>
        <w:t>Strategies for Resilience and Prosperity</w:t>
      </w:r>
    </w:p>
    <w:p w14:paraId="148285E8" w14:textId="77777777" w:rsidR="00201208" w:rsidRDefault="0073751C" w:rsidP="00FE78C0">
      <w:pPr>
        <w:rPr>
          <w:sz w:val="32"/>
          <w:szCs w:val="32"/>
        </w:rPr>
      </w:pPr>
      <w:r>
        <w:rPr>
          <w:sz w:val="32"/>
          <w:szCs w:val="32"/>
        </w:rPr>
        <w:t>GLENN BEHENNA</w:t>
      </w:r>
    </w:p>
    <w:p w14:paraId="6E57DDA9" w14:textId="77777777" w:rsidR="00201208" w:rsidRPr="00201208" w:rsidRDefault="0073751C" w:rsidP="00FE78C0">
      <w:pPr>
        <w:rPr>
          <w:sz w:val="32"/>
          <w:szCs w:val="32"/>
        </w:rPr>
      </w:pPr>
      <w:r>
        <w:rPr>
          <w:sz w:val="32"/>
          <w:szCs w:val="32"/>
        </w:rPr>
        <w:t>REPORT</w:t>
      </w:r>
    </w:p>
    <w:p w14:paraId="3BDF8811" w14:textId="77777777" w:rsidR="00F0269B" w:rsidRDefault="00F0269B" w:rsidP="00FE78C0">
      <w:pPr>
        <w:rPr>
          <w:sz w:val="96"/>
          <w:szCs w:val="96"/>
        </w:rPr>
      </w:pPr>
    </w:p>
    <w:p w14:paraId="0973CEC5" w14:textId="77777777" w:rsidR="00F0269B" w:rsidRDefault="00F0269B" w:rsidP="00FE78C0">
      <w:pPr>
        <w:rPr>
          <w:sz w:val="96"/>
          <w:szCs w:val="96"/>
        </w:rPr>
      </w:pPr>
    </w:p>
    <w:p w14:paraId="3ACFFFD5" w14:textId="77777777" w:rsidR="00F0269B" w:rsidRDefault="00F0269B" w:rsidP="00FE78C0">
      <w:pPr>
        <w:rPr>
          <w:sz w:val="96"/>
          <w:szCs w:val="96"/>
        </w:rPr>
      </w:pPr>
    </w:p>
    <w:p w14:paraId="589664EB" w14:textId="77777777" w:rsidR="00F0269B" w:rsidRPr="00E12503" w:rsidRDefault="00F0269B" w:rsidP="00FE78C0">
      <w:pPr>
        <w:rPr>
          <w:sz w:val="28"/>
          <w:szCs w:val="28"/>
        </w:rPr>
      </w:pPr>
    </w:p>
    <w:p w14:paraId="1CAA83B5" w14:textId="77777777" w:rsidR="00F0269B" w:rsidRDefault="00F0269B" w:rsidP="00FE78C0"/>
    <w:p w14:paraId="548B85A7" w14:textId="3E3593F2" w:rsidR="00F0269B" w:rsidRDefault="0073751C" w:rsidP="00FE78C0">
      <w:pPr>
        <w:pStyle w:val="Heading2"/>
      </w:pPr>
      <w:r>
        <w:lastRenderedPageBreak/>
        <w:t>Content</w:t>
      </w:r>
    </w:p>
    <w:p w14:paraId="2879820F" w14:textId="1C259AD2" w:rsidR="007B2853" w:rsidRDefault="00100882" w:rsidP="007B2853">
      <w:r>
        <w:t>Executive summ</w:t>
      </w:r>
      <w:r w:rsidR="0089759C">
        <w:t>a</w:t>
      </w:r>
      <w:r>
        <w:t>ry</w:t>
      </w:r>
      <w:r w:rsidR="005F6A3E">
        <w:t xml:space="preserve"> …………………………………………………………………………………………</w:t>
      </w:r>
      <w:r w:rsidR="0050322D">
        <w:t xml:space="preserve">…. </w:t>
      </w:r>
      <w:proofErr w:type="gramStart"/>
      <w:r w:rsidR="0050322D">
        <w:t>Page</w:t>
      </w:r>
      <w:r w:rsidR="005F6A3E">
        <w:t xml:space="preserve"> </w:t>
      </w:r>
      <w:r w:rsidR="001869F0">
        <w:t xml:space="preserve"> 2</w:t>
      </w:r>
      <w:proofErr w:type="gramEnd"/>
    </w:p>
    <w:p w14:paraId="4870420D" w14:textId="4CB863E4" w:rsidR="005F6A3E" w:rsidRDefault="005F6A3E" w:rsidP="008A5D5B">
      <w:pPr>
        <w:pStyle w:val="ListParagraph"/>
        <w:numPr>
          <w:ilvl w:val="0"/>
          <w:numId w:val="19"/>
        </w:numPr>
      </w:pPr>
      <w:r>
        <w:t>In</w:t>
      </w:r>
      <w:r w:rsidR="0050322D">
        <w:t xml:space="preserve">troduction…………………………………………………………………………………………………. </w:t>
      </w:r>
      <w:proofErr w:type="gramStart"/>
      <w:r w:rsidR="0050322D">
        <w:t xml:space="preserve">page </w:t>
      </w:r>
      <w:r w:rsidR="001869F0">
        <w:t xml:space="preserve"> 2</w:t>
      </w:r>
      <w:proofErr w:type="gramEnd"/>
    </w:p>
    <w:p w14:paraId="34BBF82B" w14:textId="695C8E05" w:rsidR="008337C8" w:rsidRDefault="008337C8" w:rsidP="00D920E2">
      <w:r>
        <w:t>1.2</w:t>
      </w:r>
      <w:r w:rsidR="00D920E2">
        <w:t xml:space="preserve"> Objectives and poli</w:t>
      </w:r>
      <w:r w:rsidR="00A605B9">
        <w:t>cies……………………………………………………………………………</w:t>
      </w:r>
      <w:r w:rsidR="00810A31">
        <w:t>…</w:t>
      </w:r>
      <w:r w:rsidR="00413EAB">
        <w:t>….</w:t>
      </w:r>
      <w:r w:rsidR="00A605B9">
        <w:t xml:space="preserve"> </w:t>
      </w:r>
      <w:r w:rsidR="00F43625">
        <w:t>page</w:t>
      </w:r>
      <w:r w:rsidR="008C04D0">
        <w:t xml:space="preserve"> 3</w:t>
      </w:r>
    </w:p>
    <w:p w14:paraId="68A19C5F" w14:textId="74DDCB3C" w:rsidR="00810A31" w:rsidRDefault="00810A31" w:rsidP="00D920E2">
      <w:r>
        <w:t>Struc</w:t>
      </w:r>
      <w:r w:rsidR="00413EAB">
        <w:t>ture………………………………………………………………………………………………………………</w:t>
      </w:r>
      <w:r w:rsidR="00F43625">
        <w:t xml:space="preserve"> page</w:t>
      </w:r>
      <w:r w:rsidR="008C04D0">
        <w:t xml:space="preserve"> 4</w:t>
      </w:r>
    </w:p>
    <w:p w14:paraId="75C0A70B" w14:textId="6C7ADBE9" w:rsidR="00413EAB" w:rsidRDefault="00413EAB" w:rsidP="00D920E2">
      <w:r>
        <w:t>The fut</w:t>
      </w:r>
      <w:r w:rsidR="00853094">
        <w:t>ure of Asda……………………………………………………………………………………………….</w:t>
      </w:r>
      <w:r w:rsidR="00F43625">
        <w:t xml:space="preserve"> page</w:t>
      </w:r>
      <w:r w:rsidR="008C04D0">
        <w:t xml:space="preserve"> 5</w:t>
      </w:r>
    </w:p>
    <w:p w14:paraId="58D1842C" w14:textId="5D5F4C9D" w:rsidR="00AB48FE" w:rsidRDefault="00E01DDC" w:rsidP="00D920E2">
      <w:r>
        <w:t>Rep</w:t>
      </w:r>
      <w:r w:rsidR="00AB48FE">
        <w:t>utation…………………………………………………………………………………………………………</w:t>
      </w:r>
      <w:r w:rsidR="00F43625">
        <w:t xml:space="preserve"> page</w:t>
      </w:r>
      <w:r w:rsidR="008C04D0">
        <w:t xml:space="preserve"> 5</w:t>
      </w:r>
    </w:p>
    <w:p w14:paraId="7CA1D99F" w14:textId="3CBF0D1C" w:rsidR="008A5D5B" w:rsidRDefault="008A5D5B" w:rsidP="008337C8">
      <w:r>
        <w:t>Main findings………………………………………………………………………………………………</w:t>
      </w:r>
      <w:r w:rsidR="00810A31">
        <w:t>…….</w:t>
      </w:r>
      <w:r>
        <w:t xml:space="preserve"> page</w:t>
      </w:r>
      <w:r w:rsidR="008C04D0">
        <w:t xml:space="preserve"> 5</w:t>
      </w:r>
    </w:p>
    <w:p w14:paraId="180EE953" w14:textId="2BB1EE80" w:rsidR="00E52016" w:rsidRDefault="00E52016" w:rsidP="008337C8">
      <w:r>
        <w:t>Compe</w:t>
      </w:r>
      <w:r w:rsidR="00061BDF">
        <w:t>titive strategy………………………………………………………………………………………</w:t>
      </w:r>
      <w:r w:rsidR="00F43625">
        <w:t>… page</w:t>
      </w:r>
      <w:r w:rsidR="008C04D0">
        <w:t xml:space="preserve"> 6</w:t>
      </w:r>
    </w:p>
    <w:p w14:paraId="62445837" w14:textId="7284F63A" w:rsidR="00061BDF" w:rsidRDefault="00234EAC" w:rsidP="008337C8">
      <w:r>
        <w:t>Porter’s five forces…………………………………………………………………………………………</w:t>
      </w:r>
      <w:r w:rsidR="00F43625">
        <w:t>…. page</w:t>
      </w:r>
      <w:r w:rsidR="008C04D0">
        <w:t xml:space="preserve"> 7</w:t>
      </w:r>
    </w:p>
    <w:p w14:paraId="0B975515" w14:textId="44C0EA87" w:rsidR="00234EAC" w:rsidRDefault="00EF3D5D" w:rsidP="008337C8">
      <w:r>
        <w:t>Internal stakeholders of Asda…………………………………………………………………………</w:t>
      </w:r>
      <w:proofErr w:type="gramStart"/>
      <w:r w:rsidR="00F43625">
        <w:t>…..</w:t>
      </w:r>
      <w:proofErr w:type="gramEnd"/>
      <w:r w:rsidR="00F43625">
        <w:t xml:space="preserve"> page</w:t>
      </w:r>
      <w:r w:rsidR="008C04D0">
        <w:t xml:space="preserve"> 8</w:t>
      </w:r>
    </w:p>
    <w:p w14:paraId="31E5F810" w14:textId="0E692FD1" w:rsidR="00EF3D5D" w:rsidRDefault="00CF7B36" w:rsidP="008337C8">
      <w:r>
        <w:t>Bowman’s clock………………………………………………………………………………………………</w:t>
      </w:r>
      <w:proofErr w:type="gramStart"/>
      <w:r w:rsidR="00F43625">
        <w:t>…..</w:t>
      </w:r>
      <w:proofErr w:type="gramEnd"/>
      <w:r w:rsidR="00F43625">
        <w:t xml:space="preserve"> page</w:t>
      </w:r>
      <w:r w:rsidR="008C04D0">
        <w:t xml:space="preserve"> 10</w:t>
      </w:r>
    </w:p>
    <w:p w14:paraId="450C70FD" w14:textId="20FB4B47" w:rsidR="00CF7B36" w:rsidRDefault="00CF7B36" w:rsidP="008337C8">
      <w:r>
        <w:t>Pestle anal</w:t>
      </w:r>
      <w:r w:rsidR="003A3094">
        <w:t>ysis………………………………………………………………………………………………………</w:t>
      </w:r>
      <w:r w:rsidR="00F43625">
        <w:t xml:space="preserve"> page</w:t>
      </w:r>
      <w:r w:rsidR="008C04D0">
        <w:t xml:space="preserve"> 11</w:t>
      </w:r>
    </w:p>
    <w:p w14:paraId="67C658B6" w14:textId="7C68891B" w:rsidR="003A3094" w:rsidRDefault="003A3094" w:rsidP="008337C8">
      <w:r>
        <w:t>Swot analysis……………………………………………………………………………………………………</w:t>
      </w:r>
      <w:proofErr w:type="gramStart"/>
      <w:r>
        <w:t>…..</w:t>
      </w:r>
      <w:proofErr w:type="gramEnd"/>
      <w:r w:rsidR="00F43625">
        <w:t xml:space="preserve"> page</w:t>
      </w:r>
      <w:r w:rsidR="008C04D0">
        <w:t xml:space="preserve"> 13</w:t>
      </w:r>
    </w:p>
    <w:p w14:paraId="7017A966" w14:textId="517D9547" w:rsidR="003A3094" w:rsidRDefault="00C264FF" w:rsidP="008337C8">
      <w:r>
        <w:t>Five generic competitive strategies</w:t>
      </w:r>
      <w:r w:rsidR="0065570A">
        <w:t>………………………………………………………………………</w:t>
      </w:r>
      <w:r w:rsidR="00F43625">
        <w:t xml:space="preserve"> page</w:t>
      </w:r>
      <w:r w:rsidR="008C04D0">
        <w:t xml:space="preserve"> 15</w:t>
      </w:r>
    </w:p>
    <w:p w14:paraId="0DF41BAD" w14:textId="18E65DFA" w:rsidR="0065570A" w:rsidRDefault="0065570A" w:rsidP="008337C8">
      <w:r>
        <w:t>Conclusion…………………………………………………………………………………………………………….</w:t>
      </w:r>
      <w:r w:rsidR="00F43625">
        <w:t xml:space="preserve"> page</w:t>
      </w:r>
      <w:r w:rsidR="008C04D0">
        <w:t xml:space="preserve"> 15</w:t>
      </w:r>
    </w:p>
    <w:p w14:paraId="23586159" w14:textId="109B5413" w:rsidR="007B2853" w:rsidRDefault="007B2853" w:rsidP="007B2853"/>
    <w:p w14:paraId="31F50DFB" w14:textId="21262F0D" w:rsidR="007B2853" w:rsidRDefault="007B2853" w:rsidP="007B2853"/>
    <w:p w14:paraId="50E7C988" w14:textId="672B4F01" w:rsidR="007B2853" w:rsidRDefault="007B2853" w:rsidP="007B2853"/>
    <w:p w14:paraId="0382C916" w14:textId="77777777" w:rsidR="007B2853" w:rsidRPr="007B2853" w:rsidRDefault="007B2853" w:rsidP="007B2853"/>
    <w:p w14:paraId="4F4C7AC3" w14:textId="4B6D037C" w:rsidR="008A2121" w:rsidRPr="004D0B41" w:rsidRDefault="00BA034B" w:rsidP="0089759C">
      <w:pPr>
        <w:spacing w:line="360" w:lineRule="auto"/>
        <w:jc w:val="both"/>
        <w:rPr>
          <w:b/>
          <w:bCs/>
        </w:rPr>
      </w:pPr>
      <w:r w:rsidRPr="004D0B41">
        <w:rPr>
          <w:b/>
          <w:bCs/>
        </w:rPr>
        <w:t>E</w:t>
      </w:r>
      <w:r w:rsidR="008A2121" w:rsidRPr="004D0B41">
        <w:rPr>
          <w:b/>
          <w:bCs/>
        </w:rPr>
        <w:t>x</w:t>
      </w:r>
      <w:r w:rsidRPr="004D0B41">
        <w:rPr>
          <w:b/>
          <w:bCs/>
        </w:rPr>
        <w:t>ecutive summ</w:t>
      </w:r>
      <w:r w:rsidR="0089759C">
        <w:rPr>
          <w:b/>
          <w:bCs/>
        </w:rPr>
        <w:t>a</w:t>
      </w:r>
      <w:r w:rsidRPr="004D0B41">
        <w:rPr>
          <w:b/>
          <w:bCs/>
        </w:rPr>
        <w:t>ry</w:t>
      </w:r>
    </w:p>
    <w:p w14:paraId="07933BC7" w14:textId="57938090" w:rsidR="00F0269B" w:rsidRPr="0089759C" w:rsidRDefault="004C0269" w:rsidP="0089759C">
      <w:pPr>
        <w:spacing w:line="360" w:lineRule="auto"/>
        <w:jc w:val="both"/>
        <w:rPr>
          <w:rFonts w:ascii="Times New Roman" w:hAnsi="Times New Roman" w:cs="Times New Roman"/>
          <w:sz w:val="24"/>
          <w:szCs w:val="24"/>
        </w:rPr>
      </w:pPr>
      <w:r w:rsidRPr="00C311FF">
        <w:rPr>
          <w:color w:val="FF0000"/>
        </w:rPr>
        <w:t>.</w:t>
      </w:r>
      <w:r>
        <w:t xml:space="preserve"> </w:t>
      </w:r>
      <w:r w:rsidRPr="0089759C">
        <w:rPr>
          <w:rFonts w:ascii="Times New Roman" w:hAnsi="Times New Roman" w:cs="Times New Roman"/>
          <w:sz w:val="24"/>
          <w:szCs w:val="24"/>
        </w:rPr>
        <w:t>This</w:t>
      </w:r>
      <w:r w:rsidR="00534D30" w:rsidRPr="0089759C">
        <w:rPr>
          <w:rFonts w:ascii="Times New Roman" w:hAnsi="Times New Roman" w:cs="Times New Roman"/>
          <w:sz w:val="24"/>
          <w:szCs w:val="24"/>
        </w:rPr>
        <w:t xml:space="preserve"> report examines the </w:t>
      </w:r>
      <w:r w:rsidR="00C311FF" w:rsidRPr="0089759C">
        <w:rPr>
          <w:rFonts w:ascii="Times New Roman" w:hAnsi="Times New Roman" w:cs="Times New Roman"/>
          <w:sz w:val="24"/>
          <w:szCs w:val="24"/>
        </w:rPr>
        <w:t xml:space="preserve">business and competitive strategies of </w:t>
      </w:r>
      <w:r w:rsidR="00FE78C8" w:rsidRPr="0089759C">
        <w:rPr>
          <w:rFonts w:ascii="Times New Roman" w:hAnsi="Times New Roman" w:cs="Times New Roman"/>
          <w:sz w:val="24"/>
          <w:szCs w:val="24"/>
        </w:rPr>
        <w:t>A</w:t>
      </w:r>
      <w:r w:rsidR="00C311FF" w:rsidRPr="0089759C">
        <w:rPr>
          <w:rFonts w:ascii="Times New Roman" w:hAnsi="Times New Roman" w:cs="Times New Roman"/>
          <w:sz w:val="24"/>
          <w:szCs w:val="24"/>
        </w:rPr>
        <w:t xml:space="preserve">sda to see how sustainable the company is and how resilient they are to outside competition. To do this it uses several analysis tools, including SWOT, </w:t>
      </w:r>
      <w:r w:rsidR="00A032A8" w:rsidRPr="0089759C">
        <w:rPr>
          <w:rFonts w:ascii="Times New Roman" w:hAnsi="Times New Roman" w:cs="Times New Roman"/>
          <w:sz w:val="24"/>
          <w:szCs w:val="24"/>
        </w:rPr>
        <w:t xml:space="preserve">PESTLE, </w:t>
      </w:r>
      <w:r w:rsidR="0045198D" w:rsidRPr="0089759C">
        <w:rPr>
          <w:rFonts w:ascii="Times New Roman" w:hAnsi="Times New Roman" w:cs="Times New Roman"/>
          <w:sz w:val="24"/>
          <w:szCs w:val="24"/>
        </w:rPr>
        <w:t>Porter’s Five Forces</w:t>
      </w:r>
      <w:r w:rsidR="00C311FF" w:rsidRPr="0089759C">
        <w:rPr>
          <w:rFonts w:ascii="Times New Roman" w:hAnsi="Times New Roman" w:cs="Times New Roman"/>
          <w:sz w:val="24"/>
          <w:szCs w:val="24"/>
        </w:rPr>
        <w:t xml:space="preserve">, Bowman’s </w:t>
      </w:r>
      <w:r w:rsidR="00FE78C8" w:rsidRPr="0089759C">
        <w:rPr>
          <w:rFonts w:ascii="Times New Roman" w:hAnsi="Times New Roman" w:cs="Times New Roman"/>
          <w:sz w:val="24"/>
          <w:szCs w:val="24"/>
        </w:rPr>
        <w:t>Clock,</w:t>
      </w:r>
      <w:r w:rsidR="00C311FF" w:rsidRPr="0089759C">
        <w:rPr>
          <w:rFonts w:ascii="Times New Roman" w:hAnsi="Times New Roman" w:cs="Times New Roman"/>
          <w:sz w:val="24"/>
          <w:szCs w:val="24"/>
        </w:rPr>
        <w:t xml:space="preserve"> and a Stakeholders analysis.</w:t>
      </w:r>
    </w:p>
    <w:p w14:paraId="3668E82F" w14:textId="4483C70B" w:rsidR="00F0269B" w:rsidRPr="004C0269" w:rsidRDefault="004C0269" w:rsidP="0089759C">
      <w:pPr>
        <w:pStyle w:val="ListParagraph"/>
        <w:numPr>
          <w:ilvl w:val="1"/>
          <w:numId w:val="1"/>
        </w:numPr>
        <w:jc w:val="both"/>
        <w:rPr>
          <w:b/>
          <w:sz w:val="28"/>
          <w:szCs w:val="28"/>
          <w:u w:val="single"/>
        </w:rPr>
      </w:pPr>
      <w:r>
        <w:rPr>
          <w:b/>
          <w:sz w:val="28"/>
          <w:szCs w:val="28"/>
          <w:u w:val="single"/>
        </w:rPr>
        <w:t xml:space="preserve"> </w:t>
      </w:r>
      <w:r w:rsidR="0073751C" w:rsidRPr="004C0269">
        <w:rPr>
          <w:b/>
          <w:sz w:val="28"/>
          <w:szCs w:val="28"/>
          <w:u w:val="single"/>
        </w:rPr>
        <w:t>Introduction</w:t>
      </w:r>
    </w:p>
    <w:p w14:paraId="71A010F6" w14:textId="77777777" w:rsidR="001E3B88" w:rsidRPr="0089759C" w:rsidRDefault="001E3B88" w:rsidP="0089759C">
      <w:pPr>
        <w:pStyle w:val="ListParagraph"/>
        <w:numPr>
          <w:ilvl w:val="1"/>
          <w:numId w:val="1"/>
        </w:numPr>
        <w:jc w:val="both"/>
        <w:rPr>
          <w:rFonts w:ascii="Times New Roman" w:hAnsi="Times New Roman" w:cs="Times New Roman"/>
          <w:sz w:val="24"/>
          <w:szCs w:val="24"/>
        </w:rPr>
      </w:pPr>
      <w:r w:rsidRPr="0089759C">
        <w:rPr>
          <w:rFonts w:ascii="Times New Roman" w:hAnsi="Times New Roman" w:cs="Times New Roman"/>
          <w:sz w:val="24"/>
          <w:szCs w:val="24"/>
        </w:rPr>
        <w:t>Company background</w:t>
      </w:r>
    </w:p>
    <w:p w14:paraId="24B7AEEC" w14:textId="059C6423" w:rsidR="0012364E" w:rsidRDefault="0073751C" w:rsidP="0089759C">
      <w:pPr>
        <w:pStyle w:val="NormalWeb"/>
        <w:spacing w:line="360" w:lineRule="auto"/>
        <w:jc w:val="both"/>
      </w:pPr>
      <w:r>
        <w:t xml:space="preserve">In the 1920s, the Asquith family owned a butcher's shop in West Yorkshire, which expanded to seven </w:t>
      </w:r>
      <w:r w:rsidR="004C0269">
        <w:t>shops. Asquith’s</w:t>
      </w:r>
      <w:r>
        <w:t xml:space="preserve"> two sons Fred and Peter were very much involved with the family business and later became co-founders of Asda. Later, being joined by Dairy Farmers Limited and a new company was formed in 1949, putting Arthur Stockdale as its new managing director </w:t>
      </w:r>
      <w:r>
        <w:lastRenderedPageBreak/>
        <w:t xml:space="preserve">of Associated Dairies and Farm Stores Limited. In the 1960s, the son of Arthur Stockdale created the Craven Dairies brand for cafes and cake shops. Sir Noel Stockdale then later became the second co-founder for the future Asda. The first-ever Asda was up and running on the </w:t>
      </w:r>
      <w:r w:rsidR="004C0269">
        <w:t>3rd of</w:t>
      </w:r>
      <w:r>
        <w:t xml:space="preserve"> May 1965, with over 80,000sq ft, making it the largest supermarket in the UK. The name Asda is an abbreviation of Asquith and Dairies. In 1966 Asda then became the first food store to sell other merchandise and took £30,000 in its first week operating. In 2012 Asda launched its first click-collect service. In 2013 the first petrol station was launched, and the first click-collect lockers were installed. In 2015 Asda's 50th birthday was celebrated, and its 600th store was opened. In 2020 Asda was having discussions with many private investors looking to exploring a partnership to expand its growth but had to pause this to focus on the Covid -19 pandemic.</w:t>
      </w:r>
      <w:r w:rsidR="00D556AB">
        <w:t xml:space="preserve"> (</w:t>
      </w:r>
      <w:r w:rsidR="00D7001F">
        <w:t>Asda group ltd 2010)</w:t>
      </w:r>
      <w:r>
        <w:t xml:space="preserve"> It was listed on the London Stock Exchange </w:t>
      </w:r>
      <w:r w:rsidR="0045198D">
        <w:t>in 1999</w:t>
      </w:r>
    </w:p>
    <w:p w14:paraId="35BE4975" w14:textId="77777777" w:rsidR="00F0269B" w:rsidRDefault="0073751C" w:rsidP="0089759C">
      <w:pPr>
        <w:pStyle w:val="ListParagraph"/>
        <w:ind w:left="1080"/>
        <w:jc w:val="both"/>
      </w:pPr>
      <w:r>
        <w:t>.</w:t>
      </w:r>
    </w:p>
    <w:p w14:paraId="1E57BCFF" w14:textId="77777777" w:rsidR="00D556AB" w:rsidRPr="0089759C" w:rsidRDefault="00D556AB" w:rsidP="0089759C">
      <w:pPr>
        <w:pStyle w:val="ListParagraph"/>
        <w:spacing w:line="360" w:lineRule="auto"/>
        <w:ind w:left="1080"/>
        <w:jc w:val="both"/>
        <w:rPr>
          <w:rFonts w:ascii="Times New Roman" w:hAnsi="Times New Roman" w:cs="Times New Roman"/>
          <w:sz w:val="24"/>
          <w:szCs w:val="24"/>
        </w:rPr>
      </w:pPr>
      <w:r w:rsidRPr="0089759C">
        <w:rPr>
          <w:rFonts w:ascii="Times New Roman" w:hAnsi="Times New Roman" w:cs="Times New Roman"/>
          <w:sz w:val="24"/>
          <w:szCs w:val="24"/>
        </w:rPr>
        <w:t xml:space="preserve">This report aims to analyse ASDA’s </w:t>
      </w:r>
      <w:r w:rsidR="000C687A" w:rsidRPr="0089759C">
        <w:rPr>
          <w:rFonts w:ascii="Times New Roman" w:hAnsi="Times New Roman" w:cs="Times New Roman"/>
          <w:sz w:val="24"/>
          <w:szCs w:val="24"/>
        </w:rPr>
        <w:t xml:space="preserve">competitive and </w:t>
      </w:r>
      <w:r w:rsidRPr="0089759C">
        <w:rPr>
          <w:rFonts w:ascii="Times New Roman" w:hAnsi="Times New Roman" w:cs="Times New Roman"/>
          <w:sz w:val="24"/>
          <w:szCs w:val="24"/>
        </w:rPr>
        <w:t xml:space="preserve">business strategies </w:t>
      </w:r>
      <w:r w:rsidR="00D7001F" w:rsidRPr="0089759C">
        <w:rPr>
          <w:rFonts w:ascii="Times New Roman" w:hAnsi="Times New Roman" w:cs="Times New Roman"/>
          <w:sz w:val="24"/>
          <w:szCs w:val="24"/>
        </w:rPr>
        <w:t>to</w:t>
      </w:r>
      <w:r w:rsidRPr="0089759C">
        <w:rPr>
          <w:rFonts w:ascii="Times New Roman" w:hAnsi="Times New Roman" w:cs="Times New Roman"/>
          <w:sz w:val="24"/>
          <w:szCs w:val="24"/>
        </w:rPr>
        <w:t xml:space="preserve"> evaluate how well the company is doing in terms of sustainability and resilience.</w:t>
      </w:r>
    </w:p>
    <w:p w14:paraId="26FA35BD" w14:textId="77777777" w:rsidR="00932B14" w:rsidRPr="0089759C" w:rsidRDefault="00932B14" w:rsidP="0089759C">
      <w:pPr>
        <w:pStyle w:val="ListParagraph"/>
        <w:spacing w:line="360" w:lineRule="auto"/>
        <w:ind w:left="1080"/>
        <w:jc w:val="both"/>
        <w:rPr>
          <w:rFonts w:ascii="Times New Roman" w:hAnsi="Times New Roman" w:cs="Times New Roman"/>
          <w:b/>
          <w:bCs/>
          <w:sz w:val="24"/>
          <w:szCs w:val="24"/>
        </w:rPr>
      </w:pPr>
    </w:p>
    <w:p w14:paraId="67EC68DA" w14:textId="1AAE6A85" w:rsidR="00F0269B" w:rsidRPr="0089759C" w:rsidRDefault="00B16E30" w:rsidP="0089759C">
      <w:pPr>
        <w:pStyle w:val="ListParagraph"/>
        <w:spacing w:line="360" w:lineRule="auto"/>
        <w:ind w:left="1080"/>
        <w:jc w:val="both"/>
        <w:rPr>
          <w:rFonts w:ascii="Times New Roman" w:hAnsi="Times New Roman" w:cs="Times New Roman"/>
          <w:b/>
          <w:bCs/>
          <w:sz w:val="24"/>
          <w:szCs w:val="24"/>
          <w:u w:val="single"/>
        </w:rPr>
      </w:pPr>
      <w:proofErr w:type="gramStart"/>
      <w:r w:rsidRPr="0089759C">
        <w:rPr>
          <w:rFonts w:ascii="Times New Roman" w:hAnsi="Times New Roman" w:cs="Times New Roman"/>
          <w:b/>
          <w:bCs/>
          <w:sz w:val="24"/>
          <w:szCs w:val="24"/>
          <w:u w:val="single"/>
        </w:rPr>
        <w:t xml:space="preserve">1.2 </w:t>
      </w:r>
      <w:r w:rsidR="0073751C" w:rsidRPr="0089759C">
        <w:rPr>
          <w:rFonts w:ascii="Times New Roman" w:hAnsi="Times New Roman" w:cs="Times New Roman"/>
          <w:b/>
          <w:bCs/>
          <w:sz w:val="24"/>
          <w:szCs w:val="24"/>
          <w:u w:val="single"/>
        </w:rPr>
        <w:t xml:space="preserve"> Objectives</w:t>
      </w:r>
      <w:proofErr w:type="gramEnd"/>
      <w:r w:rsidR="0073751C" w:rsidRPr="0089759C">
        <w:rPr>
          <w:rFonts w:ascii="Times New Roman" w:hAnsi="Times New Roman" w:cs="Times New Roman"/>
          <w:b/>
          <w:bCs/>
          <w:sz w:val="24"/>
          <w:szCs w:val="24"/>
          <w:u w:val="single"/>
        </w:rPr>
        <w:t xml:space="preserve"> and Policies</w:t>
      </w:r>
    </w:p>
    <w:p w14:paraId="737F6130" w14:textId="77777777" w:rsidR="00AD6230" w:rsidRPr="0089759C" w:rsidRDefault="0073751C" w:rsidP="0089759C">
      <w:pPr>
        <w:spacing w:line="360" w:lineRule="auto"/>
        <w:ind w:left="1440"/>
        <w:jc w:val="both"/>
        <w:rPr>
          <w:rFonts w:ascii="Times New Roman" w:hAnsi="Times New Roman" w:cs="Times New Roman"/>
          <w:sz w:val="24"/>
          <w:szCs w:val="24"/>
        </w:rPr>
      </w:pPr>
      <w:r w:rsidRPr="0089759C">
        <w:rPr>
          <w:rFonts w:ascii="Times New Roman" w:hAnsi="Times New Roman" w:cs="Times New Roman"/>
          <w:sz w:val="24"/>
          <w:szCs w:val="24"/>
        </w:rPr>
        <w:t xml:space="preserve">Identify Asda’s </w:t>
      </w:r>
      <w:r w:rsidR="00820974" w:rsidRPr="0089759C">
        <w:rPr>
          <w:rFonts w:ascii="Times New Roman" w:hAnsi="Times New Roman" w:cs="Times New Roman"/>
          <w:sz w:val="24"/>
          <w:szCs w:val="24"/>
        </w:rPr>
        <w:t>business strategies.</w:t>
      </w:r>
    </w:p>
    <w:p w14:paraId="78C06126" w14:textId="58283CC7" w:rsidR="00841AFA" w:rsidRPr="0089759C" w:rsidRDefault="00841AFA" w:rsidP="0089759C">
      <w:pPr>
        <w:spacing w:line="360" w:lineRule="auto"/>
        <w:ind w:left="1440"/>
        <w:jc w:val="both"/>
        <w:rPr>
          <w:rFonts w:ascii="Times New Roman" w:hAnsi="Times New Roman" w:cs="Times New Roman"/>
          <w:sz w:val="24"/>
          <w:szCs w:val="24"/>
        </w:rPr>
      </w:pPr>
      <w:r w:rsidRPr="0089759C">
        <w:rPr>
          <w:rFonts w:ascii="Times New Roman" w:hAnsi="Times New Roman" w:cs="Times New Roman"/>
          <w:sz w:val="24"/>
          <w:szCs w:val="24"/>
        </w:rPr>
        <w:t xml:space="preserve">Asda has made firm plans to focus on the customers as of failure plans to merge with Sainsbury’s. Asda’s strategy will remain consistent as always, winning with good price for their customers, while providing a </w:t>
      </w:r>
      <w:r w:rsidR="00932B14" w:rsidRPr="0089759C">
        <w:rPr>
          <w:rFonts w:ascii="Times New Roman" w:hAnsi="Times New Roman" w:cs="Times New Roman"/>
          <w:sz w:val="24"/>
          <w:szCs w:val="24"/>
        </w:rPr>
        <w:t>high-quality</w:t>
      </w:r>
      <w:r w:rsidRPr="0089759C">
        <w:rPr>
          <w:rFonts w:ascii="Times New Roman" w:hAnsi="Times New Roman" w:cs="Times New Roman"/>
          <w:sz w:val="24"/>
          <w:szCs w:val="24"/>
        </w:rPr>
        <w:t xml:space="preserve"> customer experience, and while having a good driving force with good customer care. Asda has continued to grow with food and clothing, as well as removing 6500 tonnes of plastic from their stores, while making sure </w:t>
      </w:r>
      <w:r w:rsidR="004C0269" w:rsidRPr="0089759C">
        <w:rPr>
          <w:rFonts w:ascii="Times New Roman" w:hAnsi="Times New Roman" w:cs="Times New Roman"/>
          <w:sz w:val="24"/>
          <w:szCs w:val="24"/>
        </w:rPr>
        <w:t>they</w:t>
      </w:r>
      <w:r w:rsidRPr="0089759C">
        <w:rPr>
          <w:rFonts w:ascii="Times New Roman" w:hAnsi="Times New Roman" w:cs="Times New Roman"/>
          <w:sz w:val="24"/>
          <w:szCs w:val="24"/>
        </w:rPr>
        <w:t xml:space="preserve"> have the right people in the right place at the right time. </w:t>
      </w:r>
      <w:r w:rsidR="00932B14" w:rsidRPr="0089759C">
        <w:rPr>
          <w:rFonts w:ascii="Times New Roman" w:hAnsi="Times New Roman" w:cs="Times New Roman"/>
          <w:sz w:val="24"/>
          <w:szCs w:val="24"/>
        </w:rPr>
        <w:t>(Rigby 2019)</w:t>
      </w:r>
    </w:p>
    <w:p w14:paraId="075BF29B" w14:textId="77777777" w:rsidR="00841AFA" w:rsidRDefault="00841AFA" w:rsidP="0089759C">
      <w:pPr>
        <w:ind w:left="1440"/>
        <w:jc w:val="both"/>
      </w:pPr>
    </w:p>
    <w:p w14:paraId="6D76EB43" w14:textId="77777777" w:rsidR="00841AFA" w:rsidRDefault="00841AFA" w:rsidP="0089759C">
      <w:pPr>
        <w:pStyle w:val="ListParagraph"/>
        <w:ind w:left="1800"/>
        <w:jc w:val="both"/>
      </w:pPr>
    </w:p>
    <w:p w14:paraId="062C6A12" w14:textId="77777777" w:rsidR="003035D4" w:rsidRPr="0089759C" w:rsidRDefault="0073751C" w:rsidP="0089759C">
      <w:pPr>
        <w:pStyle w:val="ListParagraph"/>
        <w:numPr>
          <w:ilvl w:val="0"/>
          <w:numId w:val="9"/>
        </w:numPr>
        <w:spacing w:line="360" w:lineRule="auto"/>
        <w:jc w:val="both"/>
        <w:rPr>
          <w:rFonts w:ascii="Times New Roman" w:hAnsi="Times New Roman" w:cs="Times New Roman"/>
          <w:sz w:val="24"/>
          <w:szCs w:val="24"/>
        </w:rPr>
      </w:pPr>
      <w:r w:rsidRPr="0089759C">
        <w:rPr>
          <w:rFonts w:ascii="Times New Roman" w:hAnsi="Times New Roman" w:cs="Times New Roman"/>
          <w:sz w:val="24"/>
          <w:szCs w:val="24"/>
        </w:rPr>
        <w:t>Evaluate Asda’s business strategies</w:t>
      </w:r>
    </w:p>
    <w:p w14:paraId="70EDEA69" w14:textId="77777777" w:rsidR="00F0269B" w:rsidRPr="0089759C" w:rsidRDefault="0073751C" w:rsidP="0089759C">
      <w:pPr>
        <w:spacing w:line="360" w:lineRule="auto"/>
        <w:ind w:left="1080"/>
        <w:jc w:val="both"/>
        <w:rPr>
          <w:rFonts w:ascii="Times New Roman" w:hAnsi="Times New Roman" w:cs="Times New Roman"/>
          <w:sz w:val="24"/>
          <w:szCs w:val="24"/>
        </w:rPr>
      </w:pPr>
      <w:r w:rsidRPr="0089759C">
        <w:rPr>
          <w:rFonts w:ascii="Times New Roman" w:hAnsi="Times New Roman" w:cs="Times New Roman"/>
          <w:sz w:val="24"/>
          <w:szCs w:val="24"/>
        </w:rPr>
        <w:t xml:space="preserve">Asda’s main operations will consist of the retail of food, clothing, and other general merchandise, along with other services. Asda's strategic objective is to provide a high-quality product, surpass customers desires, and to reduce the cost. They also have additional sustainability objectives in place to reduce environmental impact by reducing operational costs simultaneously. (ASDA </w:t>
      </w:r>
      <w:r w:rsidR="000C687A" w:rsidRPr="0089759C">
        <w:rPr>
          <w:rFonts w:ascii="Times New Roman" w:hAnsi="Times New Roman" w:cs="Times New Roman"/>
          <w:sz w:val="24"/>
          <w:szCs w:val="24"/>
        </w:rPr>
        <w:t xml:space="preserve">Group Ltd </w:t>
      </w:r>
      <w:r w:rsidRPr="0089759C">
        <w:rPr>
          <w:rFonts w:ascii="Times New Roman" w:hAnsi="Times New Roman" w:cs="Times New Roman"/>
          <w:sz w:val="24"/>
          <w:szCs w:val="24"/>
        </w:rPr>
        <w:t>,2013).</w:t>
      </w:r>
    </w:p>
    <w:p w14:paraId="7246AEFC" w14:textId="77777777" w:rsidR="00F0269B" w:rsidRPr="0089759C" w:rsidRDefault="0073751C" w:rsidP="0089759C">
      <w:pPr>
        <w:pStyle w:val="ListParagraph"/>
        <w:spacing w:line="360" w:lineRule="auto"/>
        <w:ind w:left="1080"/>
        <w:jc w:val="both"/>
        <w:rPr>
          <w:rFonts w:ascii="Times New Roman" w:hAnsi="Times New Roman" w:cs="Times New Roman"/>
          <w:sz w:val="24"/>
          <w:szCs w:val="24"/>
        </w:rPr>
      </w:pPr>
      <w:r w:rsidRPr="0089759C">
        <w:rPr>
          <w:rFonts w:ascii="Times New Roman" w:hAnsi="Times New Roman" w:cs="Times New Roman"/>
          <w:sz w:val="24"/>
          <w:szCs w:val="24"/>
        </w:rPr>
        <w:lastRenderedPageBreak/>
        <w:t xml:space="preserve">Asda has now developed a growth strategy with expanding physically and online while reducing their overall operation costs, while identifying a need to innovate and expand with a new range, expanding the brand's identity, while being part of Walmart they also benefit from researching the development within other subsidiaries. (Asda Group </w:t>
      </w:r>
      <w:r w:rsidR="000C687A" w:rsidRPr="0089759C">
        <w:rPr>
          <w:rFonts w:ascii="Times New Roman" w:hAnsi="Times New Roman" w:cs="Times New Roman"/>
          <w:sz w:val="24"/>
          <w:szCs w:val="24"/>
        </w:rPr>
        <w:t>Ltd ,</w:t>
      </w:r>
      <w:r w:rsidRPr="0089759C">
        <w:rPr>
          <w:rFonts w:ascii="Times New Roman" w:hAnsi="Times New Roman" w:cs="Times New Roman"/>
          <w:sz w:val="24"/>
          <w:szCs w:val="24"/>
        </w:rPr>
        <w:t>2010).</w:t>
      </w:r>
    </w:p>
    <w:p w14:paraId="1CB3E8AB" w14:textId="77777777" w:rsidR="00F0269B" w:rsidRPr="0089759C" w:rsidRDefault="00F0269B" w:rsidP="0089759C">
      <w:pPr>
        <w:pStyle w:val="ListParagraph"/>
        <w:spacing w:line="360" w:lineRule="auto"/>
        <w:ind w:left="1080"/>
        <w:rPr>
          <w:rFonts w:ascii="Times New Roman" w:hAnsi="Times New Roman" w:cs="Times New Roman"/>
          <w:sz w:val="24"/>
          <w:szCs w:val="24"/>
        </w:rPr>
      </w:pPr>
    </w:p>
    <w:p w14:paraId="3CF1A9FC" w14:textId="77777777" w:rsidR="00F0269B" w:rsidRPr="0089759C" w:rsidRDefault="0073751C" w:rsidP="0089759C">
      <w:pPr>
        <w:pStyle w:val="ListParagraph"/>
        <w:spacing w:line="360" w:lineRule="auto"/>
        <w:ind w:left="1080"/>
        <w:jc w:val="both"/>
        <w:rPr>
          <w:rFonts w:ascii="Times New Roman" w:hAnsi="Times New Roman" w:cs="Times New Roman"/>
          <w:b/>
          <w:bCs/>
          <w:sz w:val="24"/>
          <w:szCs w:val="24"/>
          <w:u w:val="single"/>
        </w:rPr>
      </w:pPr>
      <w:r w:rsidRPr="0089759C">
        <w:rPr>
          <w:rFonts w:ascii="Times New Roman" w:hAnsi="Times New Roman" w:cs="Times New Roman"/>
          <w:b/>
          <w:bCs/>
          <w:sz w:val="24"/>
          <w:szCs w:val="24"/>
          <w:u w:val="single"/>
        </w:rPr>
        <w:t>S</w:t>
      </w:r>
      <w:r w:rsidR="00A032A8" w:rsidRPr="0089759C">
        <w:rPr>
          <w:rFonts w:ascii="Times New Roman" w:hAnsi="Times New Roman" w:cs="Times New Roman"/>
          <w:b/>
          <w:bCs/>
          <w:sz w:val="24"/>
          <w:szCs w:val="24"/>
          <w:u w:val="single"/>
        </w:rPr>
        <w:t>tructure</w:t>
      </w:r>
    </w:p>
    <w:p w14:paraId="1E12F56D" w14:textId="77777777" w:rsidR="00F0269B" w:rsidRPr="0089759C" w:rsidRDefault="0073751C" w:rsidP="0089759C">
      <w:pPr>
        <w:pStyle w:val="ListParagraph"/>
        <w:spacing w:line="360" w:lineRule="auto"/>
        <w:ind w:left="1080"/>
        <w:jc w:val="both"/>
        <w:rPr>
          <w:rFonts w:ascii="Times New Roman" w:hAnsi="Times New Roman" w:cs="Times New Roman"/>
          <w:sz w:val="24"/>
          <w:szCs w:val="24"/>
        </w:rPr>
      </w:pPr>
      <w:r w:rsidRPr="0089759C">
        <w:rPr>
          <w:rFonts w:ascii="Times New Roman" w:hAnsi="Times New Roman" w:cs="Times New Roman"/>
          <w:sz w:val="24"/>
          <w:szCs w:val="24"/>
        </w:rPr>
        <w:t xml:space="preserve">Walmart purchased Asda in 1999, demonstrating a strategy with growth by achievement; with this, Asda has made the most of its core capabilities by providing good quality, low-cost products to obtain market share. It has now become the second-largest brand supermarket within the UK. With Asda being a subsidiary of Walmart, Asda has certain benefits, mainly IT expertise benefiting from development and research from its parent company Walmart. </w:t>
      </w:r>
    </w:p>
    <w:p w14:paraId="585E1802" w14:textId="77777777" w:rsidR="00F0269B" w:rsidRPr="0089759C" w:rsidRDefault="00F0269B" w:rsidP="0089759C">
      <w:pPr>
        <w:pStyle w:val="ListParagraph"/>
        <w:spacing w:line="360" w:lineRule="auto"/>
        <w:ind w:left="1080"/>
        <w:jc w:val="both"/>
        <w:rPr>
          <w:rFonts w:ascii="Times New Roman" w:hAnsi="Times New Roman" w:cs="Times New Roman"/>
          <w:sz w:val="24"/>
          <w:szCs w:val="24"/>
        </w:rPr>
      </w:pPr>
    </w:p>
    <w:p w14:paraId="2CCBF485" w14:textId="77777777" w:rsidR="00F0269B" w:rsidRPr="0089759C" w:rsidRDefault="0073751C" w:rsidP="0089759C">
      <w:pPr>
        <w:pStyle w:val="ListParagraph"/>
        <w:spacing w:line="360" w:lineRule="auto"/>
        <w:ind w:left="1080"/>
        <w:jc w:val="both"/>
        <w:rPr>
          <w:rFonts w:ascii="Times New Roman" w:hAnsi="Times New Roman" w:cs="Times New Roman"/>
          <w:sz w:val="24"/>
          <w:szCs w:val="24"/>
        </w:rPr>
      </w:pPr>
      <w:r w:rsidRPr="0089759C">
        <w:rPr>
          <w:rFonts w:ascii="Times New Roman" w:hAnsi="Times New Roman" w:cs="Times New Roman"/>
          <w:sz w:val="24"/>
          <w:szCs w:val="24"/>
        </w:rPr>
        <w:t>Walmart would also benefit from adopting the best practices that were developed from Asda with their online shopping. (Walmart 2014). Walmart members can also take advantage of the intercompany loans that would provide internal financing opportunities.</w:t>
      </w:r>
    </w:p>
    <w:p w14:paraId="27706C75" w14:textId="77777777" w:rsidR="00F0269B" w:rsidRPr="0089759C" w:rsidRDefault="0073751C" w:rsidP="0089759C">
      <w:pPr>
        <w:pStyle w:val="ListParagraph"/>
        <w:spacing w:line="360" w:lineRule="auto"/>
        <w:ind w:left="1080"/>
        <w:jc w:val="both"/>
        <w:rPr>
          <w:rFonts w:ascii="Times New Roman" w:hAnsi="Times New Roman" w:cs="Times New Roman"/>
          <w:sz w:val="24"/>
          <w:szCs w:val="24"/>
        </w:rPr>
      </w:pPr>
      <w:r w:rsidRPr="0089759C">
        <w:rPr>
          <w:rFonts w:ascii="Times New Roman" w:hAnsi="Times New Roman" w:cs="Times New Roman"/>
          <w:sz w:val="24"/>
          <w:szCs w:val="24"/>
        </w:rPr>
        <w:t>Asda has 500 stores within the UK, with a range of supermarkets, to supercentres. This range was designed to meet the needs of their customers within different levels (Asda group ltd, Euromonitor international 2014) with implemented price guaranteed, safeguarding consistent prices across all Asda stores. This will then challenge other high-end brands of smaller supermarkets.</w:t>
      </w:r>
    </w:p>
    <w:p w14:paraId="1EFD8BB0" w14:textId="65EE6CB7" w:rsidR="00A734C8" w:rsidRPr="0089759C" w:rsidRDefault="00503F8B" w:rsidP="0089759C">
      <w:pPr>
        <w:pStyle w:val="ListParagraph"/>
        <w:spacing w:line="360" w:lineRule="auto"/>
        <w:ind w:left="1080"/>
        <w:jc w:val="both"/>
        <w:rPr>
          <w:rFonts w:ascii="Times New Roman" w:hAnsi="Times New Roman" w:cs="Times New Roman"/>
          <w:sz w:val="24"/>
          <w:szCs w:val="24"/>
        </w:rPr>
      </w:pPr>
      <w:r w:rsidRPr="0089759C">
        <w:rPr>
          <w:rFonts w:ascii="Times New Roman" w:hAnsi="Times New Roman" w:cs="Times New Roman"/>
          <w:sz w:val="24"/>
          <w:szCs w:val="24"/>
        </w:rPr>
        <w:t xml:space="preserve">With </w:t>
      </w:r>
      <w:r w:rsidR="002F6A83" w:rsidRPr="0089759C">
        <w:rPr>
          <w:rFonts w:ascii="Times New Roman" w:hAnsi="Times New Roman" w:cs="Times New Roman"/>
          <w:sz w:val="24"/>
          <w:szCs w:val="24"/>
        </w:rPr>
        <w:t>the peak compet</w:t>
      </w:r>
      <w:r w:rsidR="00E86DC9" w:rsidRPr="0089759C">
        <w:rPr>
          <w:rFonts w:ascii="Times New Roman" w:hAnsi="Times New Roman" w:cs="Times New Roman"/>
          <w:sz w:val="24"/>
          <w:szCs w:val="24"/>
        </w:rPr>
        <w:t xml:space="preserve">ition </w:t>
      </w:r>
      <w:r w:rsidR="00B767C6" w:rsidRPr="0089759C">
        <w:rPr>
          <w:rFonts w:ascii="Times New Roman" w:hAnsi="Times New Roman" w:cs="Times New Roman"/>
          <w:sz w:val="24"/>
          <w:szCs w:val="24"/>
        </w:rPr>
        <w:t>accepting the</w:t>
      </w:r>
      <w:r w:rsidR="002579BC" w:rsidRPr="0089759C">
        <w:rPr>
          <w:rFonts w:ascii="Times New Roman" w:hAnsi="Times New Roman" w:cs="Times New Roman"/>
          <w:sz w:val="24"/>
          <w:szCs w:val="24"/>
        </w:rPr>
        <w:t xml:space="preserve"> offer </w:t>
      </w:r>
      <w:r w:rsidR="000F594B" w:rsidRPr="0089759C">
        <w:rPr>
          <w:rFonts w:ascii="Times New Roman" w:hAnsi="Times New Roman" w:cs="Times New Roman"/>
          <w:sz w:val="24"/>
          <w:szCs w:val="24"/>
        </w:rPr>
        <w:t xml:space="preserve">that Asda’s </w:t>
      </w:r>
      <w:r w:rsidR="00112A0A" w:rsidRPr="0089759C">
        <w:rPr>
          <w:rFonts w:ascii="Times New Roman" w:hAnsi="Times New Roman" w:cs="Times New Roman"/>
          <w:sz w:val="24"/>
          <w:szCs w:val="24"/>
        </w:rPr>
        <w:t>potential</w:t>
      </w:r>
      <w:r w:rsidR="004C0269" w:rsidRPr="0089759C">
        <w:rPr>
          <w:rFonts w:ascii="Times New Roman" w:hAnsi="Times New Roman" w:cs="Times New Roman"/>
          <w:sz w:val="24"/>
          <w:szCs w:val="24"/>
        </w:rPr>
        <w:t xml:space="preserve"> </w:t>
      </w:r>
      <w:r w:rsidR="00C452E5" w:rsidRPr="0089759C">
        <w:rPr>
          <w:rFonts w:ascii="Times New Roman" w:hAnsi="Times New Roman" w:cs="Times New Roman"/>
          <w:sz w:val="24"/>
          <w:szCs w:val="24"/>
        </w:rPr>
        <w:t xml:space="preserve">new owners would sell 27 </w:t>
      </w:r>
      <w:r w:rsidR="00C0420C" w:rsidRPr="0089759C">
        <w:rPr>
          <w:rFonts w:ascii="Times New Roman" w:hAnsi="Times New Roman" w:cs="Times New Roman"/>
          <w:sz w:val="24"/>
          <w:szCs w:val="24"/>
        </w:rPr>
        <w:t xml:space="preserve">petrol stations </w:t>
      </w:r>
      <w:r w:rsidR="00B20ED2" w:rsidRPr="0089759C">
        <w:rPr>
          <w:rFonts w:ascii="Times New Roman" w:hAnsi="Times New Roman" w:cs="Times New Roman"/>
          <w:sz w:val="24"/>
          <w:szCs w:val="24"/>
        </w:rPr>
        <w:t>to push</w:t>
      </w:r>
      <w:r w:rsidR="000D5ABB" w:rsidRPr="0089759C">
        <w:rPr>
          <w:rFonts w:ascii="Times New Roman" w:hAnsi="Times New Roman" w:cs="Times New Roman"/>
          <w:sz w:val="24"/>
          <w:szCs w:val="24"/>
        </w:rPr>
        <w:t xml:space="preserve"> the deal over the line. </w:t>
      </w:r>
      <w:r w:rsidR="004C0269" w:rsidRPr="0089759C">
        <w:rPr>
          <w:rFonts w:ascii="Times New Roman" w:hAnsi="Times New Roman" w:cs="Times New Roman"/>
          <w:sz w:val="24"/>
          <w:szCs w:val="24"/>
        </w:rPr>
        <w:t>Within</w:t>
      </w:r>
      <w:r w:rsidR="0053192C" w:rsidRPr="0089759C">
        <w:rPr>
          <w:rFonts w:ascii="Times New Roman" w:hAnsi="Times New Roman" w:cs="Times New Roman"/>
          <w:sz w:val="24"/>
          <w:szCs w:val="24"/>
        </w:rPr>
        <w:t xml:space="preserve"> October </w:t>
      </w:r>
      <w:r w:rsidR="00DE2728" w:rsidRPr="0089759C">
        <w:rPr>
          <w:rFonts w:ascii="Times New Roman" w:hAnsi="Times New Roman" w:cs="Times New Roman"/>
          <w:sz w:val="24"/>
          <w:szCs w:val="24"/>
        </w:rPr>
        <w:t>the ISSA brothers</w:t>
      </w:r>
      <w:r w:rsidR="00947868" w:rsidRPr="0089759C">
        <w:rPr>
          <w:rFonts w:ascii="Times New Roman" w:hAnsi="Times New Roman" w:cs="Times New Roman"/>
          <w:sz w:val="24"/>
          <w:szCs w:val="24"/>
        </w:rPr>
        <w:t>, billion</w:t>
      </w:r>
      <w:r w:rsidR="003D707A" w:rsidRPr="0089759C">
        <w:rPr>
          <w:rFonts w:ascii="Times New Roman" w:hAnsi="Times New Roman" w:cs="Times New Roman"/>
          <w:sz w:val="24"/>
          <w:szCs w:val="24"/>
        </w:rPr>
        <w:t>aires an</w:t>
      </w:r>
      <w:r w:rsidR="00311DFD" w:rsidRPr="0089759C">
        <w:rPr>
          <w:rFonts w:ascii="Times New Roman" w:hAnsi="Times New Roman" w:cs="Times New Roman"/>
          <w:sz w:val="24"/>
          <w:szCs w:val="24"/>
        </w:rPr>
        <w:t>d</w:t>
      </w:r>
      <w:r w:rsidR="003D707A" w:rsidRPr="0089759C">
        <w:rPr>
          <w:rFonts w:ascii="Times New Roman" w:hAnsi="Times New Roman" w:cs="Times New Roman"/>
          <w:sz w:val="24"/>
          <w:szCs w:val="24"/>
        </w:rPr>
        <w:t xml:space="preserve"> a </w:t>
      </w:r>
      <w:r w:rsidR="009F5D6C" w:rsidRPr="0089759C">
        <w:rPr>
          <w:rFonts w:ascii="Times New Roman" w:hAnsi="Times New Roman" w:cs="Times New Roman"/>
          <w:sz w:val="24"/>
          <w:szCs w:val="24"/>
        </w:rPr>
        <w:t>private backer TDR</w:t>
      </w:r>
      <w:r w:rsidR="00311DFD" w:rsidRPr="0089759C">
        <w:rPr>
          <w:rFonts w:ascii="Times New Roman" w:hAnsi="Times New Roman" w:cs="Times New Roman"/>
          <w:sz w:val="24"/>
          <w:szCs w:val="24"/>
        </w:rPr>
        <w:t xml:space="preserve"> capital </w:t>
      </w:r>
      <w:r w:rsidR="00E93784" w:rsidRPr="0089759C">
        <w:rPr>
          <w:rFonts w:ascii="Times New Roman" w:hAnsi="Times New Roman" w:cs="Times New Roman"/>
          <w:sz w:val="24"/>
          <w:szCs w:val="24"/>
        </w:rPr>
        <w:t xml:space="preserve">did agree a £6.8billion </w:t>
      </w:r>
      <w:r w:rsidR="006D2428" w:rsidRPr="0089759C">
        <w:rPr>
          <w:rFonts w:ascii="Times New Roman" w:hAnsi="Times New Roman" w:cs="Times New Roman"/>
          <w:sz w:val="24"/>
          <w:szCs w:val="24"/>
        </w:rPr>
        <w:t xml:space="preserve">deal and buy </w:t>
      </w:r>
      <w:r w:rsidR="001B4766" w:rsidRPr="0089759C">
        <w:rPr>
          <w:rFonts w:ascii="Times New Roman" w:hAnsi="Times New Roman" w:cs="Times New Roman"/>
          <w:sz w:val="24"/>
          <w:szCs w:val="24"/>
        </w:rPr>
        <w:t>the chain of supermark</w:t>
      </w:r>
      <w:r w:rsidR="00675C37" w:rsidRPr="0089759C">
        <w:rPr>
          <w:rFonts w:ascii="Times New Roman" w:hAnsi="Times New Roman" w:cs="Times New Roman"/>
          <w:sz w:val="24"/>
          <w:szCs w:val="24"/>
        </w:rPr>
        <w:t>ets from Walmart.</w:t>
      </w:r>
    </w:p>
    <w:p w14:paraId="7FE4A7D7" w14:textId="77777777" w:rsidR="00763524" w:rsidRPr="0089759C" w:rsidRDefault="00385F24" w:rsidP="0089759C">
      <w:pPr>
        <w:pStyle w:val="ListParagraph"/>
        <w:spacing w:line="360" w:lineRule="auto"/>
        <w:ind w:left="1080"/>
        <w:jc w:val="both"/>
        <w:rPr>
          <w:rFonts w:ascii="Times New Roman" w:hAnsi="Times New Roman" w:cs="Times New Roman"/>
          <w:sz w:val="24"/>
          <w:szCs w:val="24"/>
        </w:rPr>
      </w:pPr>
      <w:r w:rsidRPr="0089759C">
        <w:rPr>
          <w:rFonts w:ascii="Times New Roman" w:hAnsi="Times New Roman" w:cs="Times New Roman"/>
          <w:sz w:val="24"/>
          <w:szCs w:val="24"/>
        </w:rPr>
        <w:t xml:space="preserve">When the deal was completed </w:t>
      </w:r>
      <w:r w:rsidR="0077449B" w:rsidRPr="0089759C">
        <w:rPr>
          <w:rFonts w:ascii="Times New Roman" w:hAnsi="Times New Roman" w:cs="Times New Roman"/>
          <w:sz w:val="24"/>
          <w:szCs w:val="24"/>
        </w:rPr>
        <w:t xml:space="preserve">within this year, it would have still needed </w:t>
      </w:r>
      <w:r w:rsidR="00C5160C" w:rsidRPr="0089759C">
        <w:rPr>
          <w:rFonts w:ascii="Times New Roman" w:hAnsi="Times New Roman" w:cs="Times New Roman"/>
          <w:sz w:val="24"/>
          <w:szCs w:val="24"/>
        </w:rPr>
        <w:t xml:space="preserve">an approval from the </w:t>
      </w:r>
      <w:r w:rsidR="00D95E7D" w:rsidRPr="0089759C">
        <w:rPr>
          <w:rFonts w:ascii="Times New Roman" w:hAnsi="Times New Roman" w:cs="Times New Roman"/>
          <w:sz w:val="24"/>
          <w:szCs w:val="24"/>
        </w:rPr>
        <w:t>CMA after this had raised some conce</w:t>
      </w:r>
      <w:r w:rsidR="008E5F52" w:rsidRPr="0089759C">
        <w:rPr>
          <w:rFonts w:ascii="Times New Roman" w:hAnsi="Times New Roman" w:cs="Times New Roman"/>
          <w:sz w:val="24"/>
          <w:szCs w:val="24"/>
        </w:rPr>
        <w:t xml:space="preserve">rns back in April that with this takeover </w:t>
      </w:r>
      <w:r w:rsidR="002E60F3" w:rsidRPr="0089759C">
        <w:rPr>
          <w:rFonts w:ascii="Times New Roman" w:hAnsi="Times New Roman" w:cs="Times New Roman"/>
          <w:sz w:val="24"/>
          <w:szCs w:val="24"/>
        </w:rPr>
        <w:t xml:space="preserve">this could lead to </w:t>
      </w:r>
      <w:r w:rsidR="00DB4F54" w:rsidRPr="0089759C">
        <w:rPr>
          <w:rFonts w:ascii="Times New Roman" w:hAnsi="Times New Roman" w:cs="Times New Roman"/>
          <w:sz w:val="24"/>
          <w:szCs w:val="24"/>
        </w:rPr>
        <w:t>a higher</w:t>
      </w:r>
      <w:r w:rsidR="00D25825" w:rsidRPr="0089759C">
        <w:rPr>
          <w:rFonts w:ascii="Times New Roman" w:hAnsi="Times New Roman" w:cs="Times New Roman"/>
          <w:sz w:val="24"/>
          <w:szCs w:val="24"/>
        </w:rPr>
        <w:t xml:space="preserve"> price in petrol </w:t>
      </w:r>
      <w:r w:rsidR="00BB49F2" w:rsidRPr="0089759C">
        <w:rPr>
          <w:rFonts w:ascii="Times New Roman" w:hAnsi="Times New Roman" w:cs="Times New Roman"/>
          <w:sz w:val="24"/>
          <w:szCs w:val="24"/>
        </w:rPr>
        <w:t xml:space="preserve">consisting of 36 </w:t>
      </w:r>
      <w:r w:rsidR="00676788" w:rsidRPr="0089759C">
        <w:rPr>
          <w:rFonts w:ascii="Times New Roman" w:hAnsi="Times New Roman" w:cs="Times New Roman"/>
          <w:sz w:val="24"/>
          <w:szCs w:val="24"/>
        </w:rPr>
        <w:t xml:space="preserve">locations </w:t>
      </w:r>
      <w:r w:rsidR="0078492F" w:rsidRPr="0089759C">
        <w:rPr>
          <w:rFonts w:ascii="Times New Roman" w:hAnsi="Times New Roman" w:cs="Times New Roman"/>
          <w:sz w:val="24"/>
          <w:szCs w:val="24"/>
        </w:rPr>
        <w:t>for motorists.</w:t>
      </w:r>
    </w:p>
    <w:p w14:paraId="0207D932" w14:textId="77777777" w:rsidR="00A032A8" w:rsidRPr="0089759C" w:rsidRDefault="00A032A8" w:rsidP="0089759C">
      <w:pPr>
        <w:pStyle w:val="ListParagraph"/>
        <w:spacing w:line="360" w:lineRule="auto"/>
        <w:ind w:left="1080"/>
        <w:jc w:val="both"/>
        <w:rPr>
          <w:rFonts w:ascii="Times New Roman" w:hAnsi="Times New Roman" w:cs="Times New Roman"/>
          <w:sz w:val="24"/>
          <w:szCs w:val="24"/>
        </w:rPr>
      </w:pPr>
    </w:p>
    <w:p w14:paraId="298E1419" w14:textId="77777777" w:rsidR="008C04D0" w:rsidRDefault="008C04D0" w:rsidP="0089759C">
      <w:pPr>
        <w:pStyle w:val="ListParagraph"/>
        <w:spacing w:line="360" w:lineRule="auto"/>
        <w:ind w:left="1080"/>
        <w:jc w:val="both"/>
        <w:rPr>
          <w:rFonts w:ascii="Times New Roman" w:hAnsi="Times New Roman" w:cs="Times New Roman"/>
          <w:b/>
          <w:bCs/>
          <w:sz w:val="24"/>
          <w:szCs w:val="24"/>
          <w:u w:val="single"/>
        </w:rPr>
      </w:pPr>
    </w:p>
    <w:p w14:paraId="53A6CE9E" w14:textId="77777777" w:rsidR="008C04D0" w:rsidRDefault="008C04D0" w:rsidP="0089759C">
      <w:pPr>
        <w:pStyle w:val="ListParagraph"/>
        <w:spacing w:line="360" w:lineRule="auto"/>
        <w:ind w:left="1080"/>
        <w:jc w:val="both"/>
        <w:rPr>
          <w:rFonts w:ascii="Times New Roman" w:hAnsi="Times New Roman" w:cs="Times New Roman"/>
          <w:b/>
          <w:bCs/>
          <w:sz w:val="24"/>
          <w:szCs w:val="24"/>
          <w:u w:val="single"/>
        </w:rPr>
      </w:pPr>
    </w:p>
    <w:p w14:paraId="022410D6" w14:textId="4AA5BF40" w:rsidR="001326FD" w:rsidRPr="0089759C" w:rsidRDefault="001326FD" w:rsidP="0089759C">
      <w:pPr>
        <w:pStyle w:val="ListParagraph"/>
        <w:spacing w:line="360" w:lineRule="auto"/>
        <w:ind w:left="1080"/>
        <w:jc w:val="both"/>
        <w:rPr>
          <w:rFonts w:ascii="Times New Roman" w:hAnsi="Times New Roman" w:cs="Times New Roman"/>
          <w:b/>
          <w:bCs/>
          <w:sz w:val="24"/>
          <w:szCs w:val="24"/>
          <w:u w:val="single"/>
        </w:rPr>
      </w:pPr>
      <w:r w:rsidRPr="0089759C">
        <w:rPr>
          <w:rFonts w:ascii="Times New Roman" w:hAnsi="Times New Roman" w:cs="Times New Roman"/>
          <w:b/>
          <w:bCs/>
          <w:sz w:val="24"/>
          <w:szCs w:val="24"/>
          <w:u w:val="single"/>
        </w:rPr>
        <w:lastRenderedPageBreak/>
        <w:t>T</w:t>
      </w:r>
      <w:r w:rsidR="00A032A8" w:rsidRPr="0089759C">
        <w:rPr>
          <w:rFonts w:ascii="Times New Roman" w:hAnsi="Times New Roman" w:cs="Times New Roman"/>
          <w:b/>
          <w:bCs/>
          <w:sz w:val="24"/>
          <w:szCs w:val="24"/>
          <w:u w:val="single"/>
        </w:rPr>
        <w:t xml:space="preserve">he </w:t>
      </w:r>
      <w:r w:rsidRPr="0089759C">
        <w:rPr>
          <w:rFonts w:ascii="Times New Roman" w:hAnsi="Times New Roman" w:cs="Times New Roman"/>
          <w:b/>
          <w:bCs/>
          <w:sz w:val="24"/>
          <w:szCs w:val="24"/>
          <w:u w:val="single"/>
        </w:rPr>
        <w:t>Future of Asda.</w:t>
      </w:r>
    </w:p>
    <w:p w14:paraId="3CA681AA" w14:textId="77777777" w:rsidR="0032117A" w:rsidRPr="0089759C" w:rsidRDefault="00D66BAC" w:rsidP="0089759C">
      <w:pPr>
        <w:pStyle w:val="ListParagraph"/>
        <w:spacing w:line="360" w:lineRule="auto"/>
        <w:ind w:left="1080"/>
        <w:jc w:val="both"/>
        <w:rPr>
          <w:rFonts w:ascii="Times New Roman" w:hAnsi="Times New Roman" w:cs="Times New Roman"/>
          <w:sz w:val="24"/>
          <w:szCs w:val="24"/>
        </w:rPr>
      </w:pPr>
      <w:r w:rsidRPr="0089759C">
        <w:rPr>
          <w:rFonts w:ascii="Times New Roman" w:hAnsi="Times New Roman" w:cs="Times New Roman"/>
          <w:sz w:val="24"/>
          <w:szCs w:val="24"/>
        </w:rPr>
        <w:t>The bill</w:t>
      </w:r>
      <w:r w:rsidR="00611436" w:rsidRPr="0089759C">
        <w:rPr>
          <w:rFonts w:ascii="Times New Roman" w:hAnsi="Times New Roman" w:cs="Times New Roman"/>
          <w:sz w:val="24"/>
          <w:szCs w:val="24"/>
        </w:rPr>
        <w:t>ionaire brothers that are</w:t>
      </w:r>
      <w:r w:rsidR="00016C07" w:rsidRPr="0089759C">
        <w:rPr>
          <w:rFonts w:ascii="Times New Roman" w:hAnsi="Times New Roman" w:cs="Times New Roman"/>
          <w:sz w:val="24"/>
          <w:szCs w:val="24"/>
        </w:rPr>
        <w:t xml:space="preserve"> responsible </w:t>
      </w:r>
      <w:r w:rsidR="00E0692D" w:rsidRPr="0089759C">
        <w:rPr>
          <w:rFonts w:ascii="Times New Roman" w:hAnsi="Times New Roman" w:cs="Times New Roman"/>
          <w:sz w:val="24"/>
          <w:szCs w:val="24"/>
        </w:rPr>
        <w:t xml:space="preserve">for </w:t>
      </w:r>
      <w:r w:rsidR="00465AE7" w:rsidRPr="0089759C">
        <w:rPr>
          <w:rFonts w:ascii="Times New Roman" w:hAnsi="Times New Roman" w:cs="Times New Roman"/>
          <w:sz w:val="24"/>
          <w:szCs w:val="24"/>
        </w:rPr>
        <w:t xml:space="preserve">Asda’s </w:t>
      </w:r>
      <w:r w:rsidR="00E0692D" w:rsidRPr="0089759C">
        <w:rPr>
          <w:rFonts w:ascii="Times New Roman" w:hAnsi="Times New Roman" w:cs="Times New Roman"/>
          <w:sz w:val="24"/>
          <w:szCs w:val="24"/>
        </w:rPr>
        <w:t xml:space="preserve">£6.8billion </w:t>
      </w:r>
      <w:r w:rsidR="00FF153A" w:rsidRPr="0089759C">
        <w:rPr>
          <w:rFonts w:ascii="Times New Roman" w:hAnsi="Times New Roman" w:cs="Times New Roman"/>
          <w:sz w:val="24"/>
          <w:szCs w:val="24"/>
        </w:rPr>
        <w:t xml:space="preserve">takeover are </w:t>
      </w:r>
      <w:r w:rsidR="0032117A" w:rsidRPr="0089759C">
        <w:rPr>
          <w:rFonts w:ascii="Times New Roman" w:hAnsi="Times New Roman" w:cs="Times New Roman"/>
          <w:sz w:val="24"/>
          <w:szCs w:val="24"/>
        </w:rPr>
        <w:t>now forward</w:t>
      </w:r>
      <w:r w:rsidR="00C11B5A" w:rsidRPr="0089759C">
        <w:rPr>
          <w:rFonts w:ascii="Times New Roman" w:hAnsi="Times New Roman" w:cs="Times New Roman"/>
          <w:sz w:val="24"/>
          <w:szCs w:val="24"/>
        </w:rPr>
        <w:t xml:space="preserve"> planning </w:t>
      </w:r>
      <w:r w:rsidR="00FF153A" w:rsidRPr="0089759C">
        <w:rPr>
          <w:rFonts w:ascii="Times New Roman" w:hAnsi="Times New Roman" w:cs="Times New Roman"/>
          <w:sz w:val="24"/>
          <w:szCs w:val="24"/>
        </w:rPr>
        <w:t xml:space="preserve">on </w:t>
      </w:r>
      <w:r w:rsidR="005D3433" w:rsidRPr="0089759C">
        <w:rPr>
          <w:rFonts w:ascii="Times New Roman" w:hAnsi="Times New Roman" w:cs="Times New Roman"/>
          <w:sz w:val="24"/>
          <w:szCs w:val="24"/>
        </w:rPr>
        <w:t>opening</w:t>
      </w:r>
      <w:r w:rsidR="00FF153A" w:rsidRPr="0089759C">
        <w:rPr>
          <w:rFonts w:ascii="Times New Roman" w:hAnsi="Times New Roman" w:cs="Times New Roman"/>
          <w:sz w:val="24"/>
          <w:szCs w:val="24"/>
        </w:rPr>
        <w:t xml:space="preserve"> 300 convenience stores</w:t>
      </w:r>
      <w:r w:rsidR="006D78D7" w:rsidRPr="0089759C">
        <w:rPr>
          <w:rFonts w:ascii="Times New Roman" w:hAnsi="Times New Roman" w:cs="Times New Roman"/>
          <w:sz w:val="24"/>
          <w:szCs w:val="24"/>
        </w:rPr>
        <w:t xml:space="preserve"> within the</w:t>
      </w:r>
      <w:r w:rsidR="0032117A" w:rsidRPr="0089759C">
        <w:rPr>
          <w:rFonts w:ascii="Times New Roman" w:hAnsi="Times New Roman" w:cs="Times New Roman"/>
          <w:sz w:val="24"/>
          <w:szCs w:val="24"/>
        </w:rPr>
        <w:t>ir</w:t>
      </w:r>
      <w:r w:rsidR="006D78D7" w:rsidRPr="0089759C">
        <w:rPr>
          <w:rFonts w:ascii="Times New Roman" w:hAnsi="Times New Roman" w:cs="Times New Roman"/>
          <w:sz w:val="24"/>
          <w:szCs w:val="24"/>
        </w:rPr>
        <w:t xml:space="preserve"> petrol stations</w:t>
      </w:r>
      <w:r w:rsidR="0032117A" w:rsidRPr="0089759C">
        <w:rPr>
          <w:rFonts w:ascii="Times New Roman" w:hAnsi="Times New Roman" w:cs="Times New Roman"/>
          <w:sz w:val="24"/>
          <w:szCs w:val="24"/>
        </w:rPr>
        <w:t>.</w:t>
      </w:r>
    </w:p>
    <w:p w14:paraId="5AC92FC4" w14:textId="77777777" w:rsidR="00AF030A" w:rsidRPr="0089759C" w:rsidRDefault="00AF030A" w:rsidP="0089759C">
      <w:pPr>
        <w:pStyle w:val="ListParagraph"/>
        <w:spacing w:line="360" w:lineRule="auto"/>
        <w:ind w:left="1080"/>
        <w:jc w:val="both"/>
        <w:rPr>
          <w:rFonts w:ascii="Times New Roman" w:hAnsi="Times New Roman" w:cs="Times New Roman"/>
          <w:sz w:val="24"/>
          <w:szCs w:val="24"/>
        </w:rPr>
      </w:pPr>
      <w:r w:rsidRPr="0089759C">
        <w:rPr>
          <w:rFonts w:ascii="Times New Roman" w:hAnsi="Times New Roman" w:cs="Times New Roman"/>
          <w:sz w:val="24"/>
          <w:szCs w:val="24"/>
        </w:rPr>
        <w:t xml:space="preserve">Mohsin and Zuber Issa </w:t>
      </w:r>
      <w:r w:rsidR="00C458B0" w:rsidRPr="0089759C">
        <w:rPr>
          <w:rFonts w:ascii="Times New Roman" w:hAnsi="Times New Roman" w:cs="Times New Roman"/>
          <w:sz w:val="24"/>
          <w:szCs w:val="24"/>
        </w:rPr>
        <w:t xml:space="preserve">would like to roll out </w:t>
      </w:r>
      <w:r w:rsidR="000A3B4D" w:rsidRPr="0089759C">
        <w:rPr>
          <w:rFonts w:ascii="Times New Roman" w:hAnsi="Times New Roman" w:cs="Times New Roman"/>
          <w:sz w:val="24"/>
          <w:szCs w:val="24"/>
        </w:rPr>
        <w:t>“</w:t>
      </w:r>
      <w:r w:rsidR="00C458B0" w:rsidRPr="0089759C">
        <w:rPr>
          <w:rFonts w:ascii="Times New Roman" w:hAnsi="Times New Roman" w:cs="Times New Roman"/>
          <w:sz w:val="24"/>
          <w:szCs w:val="24"/>
        </w:rPr>
        <w:t xml:space="preserve">Asda on the </w:t>
      </w:r>
      <w:r w:rsidR="008266AC" w:rsidRPr="0089759C">
        <w:rPr>
          <w:rFonts w:ascii="Times New Roman" w:hAnsi="Times New Roman" w:cs="Times New Roman"/>
          <w:sz w:val="24"/>
          <w:szCs w:val="24"/>
        </w:rPr>
        <w:t>move”, within</w:t>
      </w:r>
      <w:r w:rsidR="003F5A27" w:rsidRPr="0089759C">
        <w:rPr>
          <w:rFonts w:ascii="Times New Roman" w:hAnsi="Times New Roman" w:cs="Times New Roman"/>
          <w:sz w:val="24"/>
          <w:szCs w:val="24"/>
        </w:rPr>
        <w:t xml:space="preserve"> their </w:t>
      </w:r>
      <w:proofErr w:type="spellStart"/>
      <w:r w:rsidR="003F5A27" w:rsidRPr="0089759C">
        <w:rPr>
          <w:rFonts w:ascii="Times New Roman" w:hAnsi="Times New Roman" w:cs="Times New Roman"/>
          <w:sz w:val="24"/>
          <w:szCs w:val="24"/>
        </w:rPr>
        <w:t>EGgroup</w:t>
      </w:r>
      <w:r w:rsidR="005450A9" w:rsidRPr="0089759C">
        <w:rPr>
          <w:rFonts w:ascii="Times New Roman" w:hAnsi="Times New Roman" w:cs="Times New Roman"/>
          <w:sz w:val="24"/>
          <w:szCs w:val="24"/>
        </w:rPr>
        <w:t>after</w:t>
      </w:r>
      <w:proofErr w:type="spellEnd"/>
      <w:r w:rsidR="005450A9" w:rsidRPr="0089759C">
        <w:rPr>
          <w:rFonts w:ascii="Times New Roman" w:hAnsi="Times New Roman" w:cs="Times New Roman"/>
          <w:sz w:val="24"/>
          <w:szCs w:val="24"/>
        </w:rPr>
        <w:t xml:space="preserve"> </w:t>
      </w:r>
      <w:r w:rsidR="00833E06" w:rsidRPr="0089759C">
        <w:rPr>
          <w:rFonts w:ascii="Times New Roman" w:hAnsi="Times New Roman" w:cs="Times New Roman"/>
          <w:sz w:val="24"/>
          <w:szCs w:val="24"/>
        </w:rPr>
        <w:t xml:space="preserve">a successful trial, </w:t>
      </w:r>
      <w:r w:rsidR="000648D3" w:rsidRPr="0089759C">
        <w:rPr>
          <w:rFonts w:ascii="Times New Roman" w:hAnsi="Times New Roman" w:cs="Times New Roman"/>
          <w:sz w:val="24"/>
          <w:szCs w:val="24"/>
        </w:rPr>
        <w:t>says the Sunday times.</w:t>
      </w:r>
      <w:r w:rsidR="008C3409" w:rsidRPr="0089759C">
        <w:rPr>
          <w:rFonts w:ascii="Times New Roman" w:hAnsi="Times New Roman" w:cs="Times New Roman"/>
          <w:sz w:val="24"/>
          <w:szCs w:val="24"/>
        </w:rPr>
        <w:t xml:space="preserve"> (</w:t>
      </w:r>
      <w:r w:rsidR="0077038D" w:rsidRPr="0089759C">
        <w:rPr>
          <w:rFonts w:ascii="Times New Roman" w:hAnsi="Times New Roman" w:cs="Times New Roman"/>
          <w:sz w:val="24"/>
          <w:szCs w:val="24"/>
        </w:rPr>
        <w:t>Asda2021</w:t>
      </w:r>
      <w:r w:rsidR="008C3409" w:rsidRPr="0089759C">
        <w:rPr>
          <w:rFonts w:ascii="Times New Roman" w:hAnsi="Times New Roman" w:cs="Times New Roman"/>
          <w:sz w:val="24"/>
          <w:szCs w:val="24"/>
        </w:rPr>
        <w:t>)</w:t>
      </w:r>
    </w:p>
    <w:p w14:paraId="733A62AB" w14:textId="77777777" w:rsidR="000648D3" w:rsidRPr="0089759C" w:rsidRDefault="000648D3" w:rsidP="0089759C">
      <w:pPr>
        <w:pStyle w:val="ListParagraph"/>
        <w:spacing w:line="360" w:lineRule="auto"/>
        <w:ind w:left="1080"/>
        <w:jc w:val="both"/>
        <w:rPr>
          <w:rFonts w:ascii="Times New Roman" w:hAnsi="Times New Roman" w:cs="Times New Roman"/>
          <w:sz w:val="24"/>
          <w:szCs w:val="24"/>
        </w:rPr>
      </w:pPr>
      <w:r w:rsidRPr="0089759C">
        <w:rPr>
          <w:rFonts w:ascii="Times New Roman" w:hAnsi="Times New Roman" w:cs="Times New Roman"/>
          <w:sz w:val="24"/>
          <w:szCs w:val="24"/>
        </w:rPr>
        <w:t xml:space="preserve">The brothers </w:t>
      </w:r>
      <w:r w:rsidR="00732663" w:rsidRPr="0089759C">
        <w:rPr>
          <w:rFonts w:ascii="Times New Roman" w:hAnsi="Times New Roman" w:cs="Times New Roman"/>
          <w:sz w:val="24"/>
          <w:szCs w:val="24"/>
        </w:rPr>
        <w:t xml:space="preserve">now own around 400 petrol </w:t>
      </w:r>
      <w:r w:rsidR="00556480" w:rsidRPr="0089759C">
        <w:rPr>
          <w:rFonts w:ascii="Times New Roman" w:hAnsi="Times New Roman" w:cs="Times New Roman"/>
          <w:sz w:val="24"/>
          <w:szCs w:val="24"/>
        </w:rPr>
        <w:t>stations and</w:t>
      </w:r>
      <w:r w:rsidR="00E66447" w:rsidRPr="0089759C">
        <w:rPr>
          <w:rFonts w:ascii="Times New Roman" w:hAnsi="Times New Roman" w:cs="Times New Roman"/>
          <w:sz w:val="24"/>
          <w:szCs w:val="24"/>
        </w:rPr>
        <w:t xml:space="preserve"> have now </w:t>
      </w:r>
      <w:r w:rsidR="00CD5AB5" w:rsidRPr="0089759C">
        <w:rPr>
          <w:rFonts w:ascii="Times New Roman" w:hAnsi="Times New Roman" w:cs="Times New Roman"/>
          <w:sz w:val="24"/>
          <w:szCs w:val="24"/>
        </w:rPr>
        <w:t xml:space="preserve">introduced </w:t>
      </w:r>
      <w:r w:rsidR="001E3ABB" w:rsidRPr="0089759C">
        <w:rPr>
          <w:rFonts w:ascii="Times New Roman" w:hAnsi="Times New Roman" w:cs="Times New Roman"/>
          <w:sz w:val="24"/>
          <w:szCs w:val="24"/>
        </w:rPr>
        <w:t xml:space="preserve">convenience stores in to 5 of </w:t>
      </w:r>
      <w:r w:rsidR="004D721B" w:rsidRPr="0089759C">
        <w:rPr>
          <w:rFonts w:ascii="Times New Roman" w:hAnsi="Times New Roman" w:cs="Times New Roman"/>
          <w:sz w:val="24"/>
          <w:szCs w:val="24"/>
        </w:rPr>
        <w:t>their forecou</w:t>
      </w:r>
      <w:r w:rsidR="00556480" w:rsidRPr="0089759C">
        <w:rPr>
          <w:rFonts w:ascii="Times New Roman" w:hAnsi="Times New Roman" w:cs="Times New Roman"/>
          <w:sz w:val="24"/>
          <w:szCs w:val="24"/>
        </w:rPr>
        <w:t>rts.</w:t>
      </w:r>
    </w:p>
    <w:p w14:paraId="21E82C9D" w14:textId="77777777" w:rsidR="003E39B1" w:rsidRPr="0089759C" w:rsidRDefault="00017B09" w:rsidP="0089759C">
      <w:pPr>
        <w:pStyle w:val="ListParagraph"/>
        <w:spacing w:line="360" w:lineRule="auto"/>
        <w:ind w:left="1080"/>
        <w:jc w:val="both"/>
        <w:rPr>
          <w:rFonts w:ascii="Times New Roman" w:hAnsi="Times New Roman" w:cs="Times New Roman"/>
          <w:sz w:val="24"/>
          <w:szCs w:val="24"/>
        </w:rPr>
      </w:pPr>
      <w:r w:rsidRPr="0089759C">
        <w:rPr>
          <w:rFonts w:ascii="Times New Roman" w:hAnsi="Times New Roman" w:cs="Times New Roman"/>
          <w:sz w:val="24"/>
          <w:szCs w:val="24"/>
        </w:rPr>
        <w:t>In October 2020</w:t>
      </w:r>
      <w:r w:rsidR="00427B00" w:rsidRPr="0089759C">
        <w:rPr>
          <w:rFonts w:ascii="Times New Roman" w:hAnsi="Times New Roman" w:cs="Times New Roman"/>
          <w:sz w:val="24"/>
          <w:szCs w:val="24"/>
        </w:rPr>
        <w:t xml:space="preserve"> the first Asda </w:t>
      </w:r>
      <w:r w:rsidR="00D13914" w:rsidRPr="0089759C">
        <w:rPr>
          <w:rFonts w:ascii="Times New Roman" w:hAnsi="Times New Roman" w:cs="Times New Roman"/>
          <w:sz w:val="24"/>
          <w:szCs w:val="24"/>
        </w:rPr>
        <w:t xml:space="preserve">on the move opened in </w:t>
      </w:r>
      <w:r w:rsidR="005058C1" w:rsidRPr="0089759C">
        <w:rPr>
          <w:rFonts w:ascii="Times New Roman" w:hAnsi="Times New Roman" w:cs="Times New Roman"/>
          <w:sz w:val="24"/>
          <w:szCs w:val="24"/>
        </w:rPr>
        <w:t xml:space="preserve">Walsall, </w:t>
      </w:r>
    </w:p>
    <w:p w14:paraId="63044B7D" w14:textId="77777777" w:rsidR="005058C1" w:rsidRPr="0089759C" w:rsidRDefault="006B6098" w:rsidP="0089759C">
      <w:pPr>
        <w:pStyle w:val="ListParagraph"/>
        <w:spacing w:line="360" w:lineRule="auto"/>
        <w:ind w:left="1080"/>
        <w:jc w:val="both"/>
        <w:rPr>
          <w:rFonts w:ascii="Times New Roman" w:hAnsi="Times New Roman" w:cs="Times New Roman"/>
          <w:sz w:val="24"/>
          <w:szCs w:val="24"/>
        </w:rPr>
      </w:pPr>
      <w:r w:rsidRPr="0089759C">
        <w:rPr>
          <w:rFonts w:ascii="Times New Roman" w:hAnsi="Times New Roman" w:cs="Times New Roman"/>
          <w:sz w:val="24"/>
          <w:szCs w:val="24"/>
        </w:rPr>
        <w:t xml:space="preserve">For the first time in 2 years </w:t>
      </w:r>
      <w:r w:rsidR="00C5053B" w:rsidRPr="0089759C">
        <w:rPr>
          <w:rFonts w:ascii="Times New Roman" w:hAnsi="Times New Roman" w:cs="Times New Roman"/>
          <w:sz w:val="24"/>
          <w:szCs w:val="24"/>
        </w:rPr>
        <w:t xml:space="preserve">TDR capital </w:t>
      </w:r>
      <w:r w:rsidR="002B21FE" w:rsidRPr="0089759C">
        <w:rPr>
          <w:rFonts w:ascii="Times New Roman" w:hAnsi="Times New Roman" w:cs="Times New Roman"/>
          <w:sz w:val="24"/>
          <w:szCs w:val="24"/>
        </w:rPr>
        <w:t xml:space="preserve">with a deal saw </w:t>
      </w:r>
      <w:r w:rsidR="00DF56F0" w:rsidRPr="0089759C">
        <w:rPr>
          <w:rFonts w:ascii="Times New Roman" w:hAnsi="Times New Roman" w:cs="Times New Roman"/>
          <w:sz w:val="24"/>
          <w:szCs w:val="24"/>
        </w:rPr>
        <w:t xml:space="preserve">supermarkets return </w:t>
      </w:r>
      <w:r w:rsidR="007D4F30" w:rsidRPr="0089759C">
        <w:rPr>
          <w:rFonts w:ascii="Times New Roman" w:hAnsi="Times New Roman" w:cs="Times New Roman"/>
          <w:sz w:val="24"/>
          <w:szCs w:val="24"/>
        </w:rPr>
        <w:t>the majority to UK ownership</w:t>
      </w:r>
      <w:r w:rsidR="00706C10" w:rsidRPr="0089759C">
        <w:rPr>
          <w:rFonts w:ascii="Times New Roman" w:hAnsi="Times New Roman" w:cs="Times New Roman"/>
          <w:sz w:val="24"/>
          <w:szCs w:val="24"/>
        </w:rPr>
        <w:t>.</w:t>
      </w:r>
    </w:p>
    <w:p w14:paraId="36D0ED0D" w14:textId="77777777" w:rsidR="0032117A" w:rsidRPr="0089759C" w:rsidRDefault="0032117A" w:rsidP="0089759C">
      <w:pPr>
        <w:pStyle w:val="ListParagraph"/>
        <w:spacing w:line="360" w:lineRule="auto"/>
        <w:ind w:left="1080"/>
        <w:jc w:val="both"/>
        <w:rPr>
          <w:rFonts w:ascii="Times New Roman" w:hAnsi="Times New Roman" w:cs="Times New Roman"/>
          <w:sz w:val="24"/>
          <w:szCs w:val="24"/>
        </w:rPr>
      </w:pPr>
    </w:p>
    <w:p w14:paraId="0822E21E" w14:textId="77777777" w:rsidR="00F0269B" w:rsidRPr="0089759C" w:rsidRDefault="0073751C" w:rsidP="0089759C">
      <w:pPr>
        <w:pStyle w:val="ListParagraph"/>
        <w:spacing w:line="360" w:lineRule="auto"/>
        <w:ind w:left="1080"/>
        <w:jc w:val="both"/>
        <w:rPr>
          <w:rFonts w:ascii="Times New Roman" w:hAnsi="Times New Roman" w:cs="Times New Roman"/>
          <w:sz w:val="24"/>
          <w:szCs w:val="24"/>
          <w:u w:val="single"/>
        </w:rPr>
      </w:pPr>
      <w:r w:rsidRPr="0089759C">
        <w:rPr>
          <w:rFonts w:ascii="Times New Roman" w:hAnsi="Times New Roman" w:cs="Times New Roman"/>
          <w:b/>
          <w:bCs/>
          <w:sz w:val="24"/>
          <w:szCs w:val="24"/>
          <w:u w:val="single"/>
        </w:rPr>
        <w:t>R</w:t>
      </w:r>
      <w:r w:rsidR="00A032A8" w:rsidRPr="0089759C">
        <w:rPr>
          <w:rFonts w:ascii="Times New Roman" w:hAnsi="Times New Roman" w:cs="Times New Roman"/>
          <w:b/>
          <w:bCs/>
          <w:sz w:val="24"/>
          <w:szCs w:val="24"/>
          <w:u w:val="single"/>
        </w:rPr>
        <w:t>eputation</w:t>
      </w:r>
    </w:p>
    <w:p w14:paraId="3D495CEF" w14:textId="77777777" w:rsidR="00E70EC0" w:rsidRPr="0089759C" w:rsidRDefault="0073751C" w:rsidP="0089759C">
      <w:pPr>
        <w:pStyle w:val="ListParagraph"/>
        <w:spacing w:line="360" w:lineRule="auto"/>
        <w:ind w:left="1080"/>
        <w:jc w:val="both"/>
        <w:rPr>
          <w:rFonts w:ascii="Times New Roman" w:hAnsi="Times New Roman" w:cs="Times New Roman"/>
          <w:sz w:val="24"/>
          <w:szCs w:val="24"/>
        </w:rPr>
      </w:pPr>
      <w:r w:rsidRPr="0089759C">
        <w:rPr>
          <w:rFonts w:ascii="Times New Roman" w:hAnsi="Times New Roman" w:cs="Times New Roman"/>
          <w:sz w:val="24"/>
          <w:szCs w:val="24"/>
        </w:rPr>
        <w:t xml:space="preserve">Asda also influenced the status, with their parent company in the US, and was the first UK retailer introducing black Friday in 2013. This was then repeated in 2014 by many supermarkets to allow low-cost goods to be taken advantage of by their customers that saved many people </w:t>
      </w:r>
      <w:r w:rsidR="00D7001F" w:rsidRPr="0089759C">
        <w:rPr>
          <w:rFonts w:ascii="Times New Roman" w:hAnsi="Times New Roman" w:cs="Times New Roman"/>
          <w:sz w:val="24"/>
          <w:szCs w:val="24"/>
        </w:rPr>
        <w:t xml:space="preserve">money. </w:t>
      </w:r>
      <w:r w:rsidR="00AF73A0" w:rsidRPr="0089759C">
        <w:rPr>
          <w:rFonts w:ascii="Times New Roman" w:hAnsi="Times New Roman" w:cs="Times New Roman"/>
          <w:sz w:val="24"/>
          <w:szCs w:val="24"/>
        </w:rPr>
        <w:t>(Asda</w:t>
      </w:r>
      <w:r w:rsidR="00D7001F" w:rsidRPr="0089759C">
        <w:rPr>
          <w:rFonts w:ascii="Times New Roman" w:hAnsi="Times New Roman" w:cs="Times New Roman"/>
          <w:sz w:val="24"/>
          <w:szCs w:val="24"/>
        </w:rPr>
        <w:t xml:space="preserve"> group LTD2013)</w:t>
      </w:r>
    </w:p>
    <w:p w14:paraId="427F13F7" w14:textId="038F58B4" w:rsidR="006A45DD" w:rsidRPr="0089759C" w:rsidRDefault="0036039D" w:rsidP="0089759C">
      <w:pPr>
        <w:pStyle w:val="ListParagraph"/>
        <w:spacing w:line="360" w:lineRule="auto"/>
        <w:ind w:left="1080"/>
        <w:jc w:val="both"/>
        <w:rPr>
          <w:rFonts w:ascii="Times New Roman" w:hAnsi="Times New Roman" w:cs="Times New Roman"/>
          <w:sz w:val="24"/>
          <w:szCs w:val="24"/>
        </w:rPr>
      </w:pPr>
      <w:r w:rsidRPr="0089759C">
        <w:rPr>
          <w:rFonts w:ascii="Times New Roman" w:hAnsi="Times New Roman" w:cs="Times New Roman"/>
          <w:b/>
          <w:bCs/>
          <w:sz w:val="24"/>
          <w:szCs w:val="24"/>
        </w:rPr>
        <w:t>1.</w:t>
      </w:r>
      <w:r w:rsidR="004C0269" w:rsidRPr="0089759C">
        <w:rPr>
          <w:rFonts w:ascii="Times New Roman" w:hAnsi="Times New Roman" w:cs="Times New Roman"/>
          <w:b/>
          <w:bCs/>
          <w:sz w:val="24"/>
          <w:szCs w:val="24"/>
        </w:rPr>
        <w:t xml:space="preserve">3 </w:t>
      </w:r>
      <w:r w:rsidR="000D0751" w:rsidRPr="0089759C">
        <w:rPr>
          <w:rFonts w:ascii="Times New Roman" w:hAnsi="Times New Roman" w:cs="Times New Roman"/>
          <w:sz w:val="24"/>
          <w:szCs w:val="24"/>
        </w:rPr>
        <w:t>Drucker</w:t>
      </w:r>
      <w:r w:rsidR="0045198D" w:rsidRPr="0089759C">
        <w:rPr>
          <w:rFonts w:ascii="Times New Roman" w:hAnsi="Times New Roman" w:cs="Times New Roman"/>
          <w:sz w:val="24"/>
          <w:szCs w:val="24"/>
        </w:rPr>
        <w:t xml:space="preserve"> (2006)</w:t>
      </w:r>
      <w:r w:rsidR="000D0751" w:rsidRPr="0089759C">
        <w:rPr>
          <w:rFonts w:ascii="Times New Roman" w:hAnsi="Times New Roman" w:cs="Times New Roman"/>
          <w:sz w:val="24"/>
          <w:szCs w:val="24"/>
        </w:rPr>
        <w:t xml:space="preserve"> always </w:t>
      </w:r>
      <w:r w:rsidR="004C0269" w:rsidRPr="0089759C">
        <w:rPr>
          <w:rFonts w:ascii="Times New Roman" w:hAnsi="Times New Roman" w:cs="Times New Roman"/>
          <w:sz w:val="24"/>
          <w:szCs w:val="24"/>
        </w:rPr>
        <w:t>believes that</w:t>
      </w:r>
      <w:r w:rsidR="00236415" w:rsidRPr="0089759C">
        <w:rPr>
          <w:rFonts w:ascii="Times New Roman" w:hAnsi="Times New Roman" w:cs="Times New Roman"/>
          <w:sz w:val="24"/>
          <w:szCs w:val="24"/>
        </w:rPr>
        <w:t xml:space="preserve"> all managers should, </w:t>
      </w:r>
      <w:r w:rsidR="005E46B9" w:rsidRPr="0089759C">
        <w:rPr>
          <w:rFonts w:ascii="Times New Roman" w:hAnsi="Times New Roman" w:cs="Times New Roman"/>
          <w:sz w:val="24"/>
          <w:szCs w:val="24"/>
        </w:rPr>
        <w:t>above</w:t>
      </w:r>
      <w:r w:rsidR="00236415" w:rsidRPr="0089759C">
        <w:rPr>
          <w:rFonts w:ascii="Times New Roman" w:hAnsi="Times New Roman" w:cs="Times New Roman"/>
          <w:sz w:val="24"/>
          <w:szCs w:val="24"/>
        </w:rPr>
        <w:t xml:space="preserve"> all </w:t>
      </w:r>
      <w:r w:rsidR="005E46B9" w:rsidRPr="0089759C">
        <w:rPr>
          <w:rFonts w:ascii="Times New Roman" w:hAnsi="Times New Roman" w:cs="Times New Roman"/>
          <w:sz w:val="24"/>
          <w:szCs w:val="24"/>
        </w:rPr>
        <w:t>else</w:t>
      </w:r>
      <w:r w:rsidR="002D5B73" w:rsidRPr="0089759C">
        <w:rPr>
          <w:rFonts w:ascii="Times New Roman" w:hAnsi="Times New Roman" w:cs="Times New Roman"/>
          <w:sz w:val="24"/>
          <w:szCs w:val="24"/>
        </w:rPr>
        <w:t xml:space="preserve"> be </w:t>
      </w:r>
      <w:r w:rsidR="00AB11EE" w:rsidRPr="0089759C">
        <w:rPr>
          <w:rFonts w:ascii="Times New Roman" w:hAnsi="Times New Roman" w:cs="Times New Roman"/>
          <w:sz w:val="24"/>
          <w:szCs w:val="24"/>
        </w:rPr>
        <w:t>leaders, he would encourage flexible and col</w:t>
      </w:r>
      <w:r w:rsidR="00BD64C3" w:rsidRPr="0089759C">
        <w:rPr>
          <w:rFonts w:ascii="Times New Roman" w:hAnsi="Times New Roman" w:cs="Times New Roman"/>
          <w:sz w:val="24"/>
          <w:szCs w:val="24"/>
        </w:rPr>
        <w:t xml:space="preserve">laborative approach, rather </w:t>
      </w:r>
      <w:r w:rsidR="00986CB8" w:rsidRPr="0089759C">
        <w:rPr>
          <w:rFonts w:ascii="Times New Roman" w:hAnsi="Times New Roman" w:cs="Times New Roman"/>
          <w:sz w:val="24"/>
          <w:szCs w:val="24"/>
        </w:rPr>
        <w:t xml:space="preserve">than </w:t>
      </w:r>
      <w:r w:rsidR="00AF73A0" w:rsidRPr="0089759C">
        <w:rPr>
          <w:rFonts w:ascii="Times New Roman" w:hAnsi="Times New Roman" w:cs="Times New Roman"/>
          <w:sz w:val="24"/>
          <w:szCs w:val="24"/>
        </w:rPr>
        <w:t>strict hours</w:t>
      </w:r>
      <w:r w:rsidR="009B04CE" w:rsidRPr="0089759C">
        <w:rPr>
          <w:rFonts w:ascii="Times New Roman" w:hAnsi="Times New Roman" w:cs="Times New Roman"/>
          <w:sz w:val="24"/>
          <w:szCs w:val="24"/>
        </w:rPr>
        <w:t xml:space="preserve"> and discouraging innovation.</w:t>
      </w:r>
    </w:p>
    <w:p w14:paraId="202DCE16" w14:textId="77777777" w:rsidR="00E70EC0" w:rsidRPr="0089759C" w:rsidRDefault="00E70EC0" w:rsidP="0089759C">
      <w:pPr>
        <w:pStyle w:val="ListParagraph"/>
        <w:spacing w:line="360" w:lineRule="auto"/>
        <w:ind w:left="1080"/>
        <w:jc w:val="both"/>
        <w:rPr>
          <w:rFonts w:ascii="Times New Roman" w:hAnsi="Times New Roman" w:cs="Times New Roman"/>
          <w:sz w:val="24"/>
          <w:szCs w:val="24"/>
        </w:rPr>
      </w:pPr>
    </w:p>
    <w:p w14:paraId="1847F64A" w14:textId="77777777" w:rsidR="00F0269B" w:rsidRPr="0089759C" w:rsidRDefault="00A032A8" w:rsidP="0089759C">
      <w:pPr>
        <w:spacing w:line="360" w:lineRule="auto"/>
        <w:jc w:val="both"/>
        <w:rPr>
          <w:rFonts w:ascii="Times New Roman" w:hAnsi="Times New Roman" w:cs="Times New Roman"/>
          <w:sz w:val="24"/>
          <w:szCs w:val="24"/>
          <w:u w:val="single"/>
        </w:rPr>
      </w:pPr>
      <w:r w:rsidRPr="0089759C">
        <w:rPr>
          <w:rFonts w:ascii="Times New Roman" w:hAnsi="Times New Roman" w:cs="Times New Roman"/>
          <w:b/>
          <w:bCs/>
          <w:sz w:val="24"/>
          <w:szCs w:val="24"/>
          <w:u w:val="single"/>
        </w:rPr>
        <w:t>2.0 Main</w:t>
      </w:r>
      <w:r w:rsidR="00961BFD" w:rsidRPr="0089759C">
        <w:rPr>
          <w:rFonts w:ascii="Times New Roman" w:hAnsi="Times New Roman" w:cs="Times New Roman"/>
          <w:b/>
          <w:bCs/>
          <w:sz w:val="24"/>
          <w:szCs w:val="24"/>
          <w:u w:val="single"/>
        </w:rPr>
        <w:t xml:space="preserve"> findings</w:t>
      </w:r>
    </w:p>
    <w:p w14:paraId="1BC035A0" w14:textId="77777777" w:rsidR="000C33B8" w:rsidRPr="0089759C" w:rsidRDefault="000C33B8" w:rsidP="0089759C">
      <w:pPr>
        <w:spacing w:line="360" w:lineRule="auto"/>
        <w:jc w:val="both"/>
        <w:rPr>
          <w:rFonts w:ascii="Times New Roman" w:hAnsi="Times New Roman" w:cs="Times New Roman"/>
          <w:sz w:val="24"/>
          <w:szCs w:val="24"/>
        </w:rPr>
      </w:pPr>
    </w:p>
    <w:p w14:paraId="37D5EC34" w14:textId="77777777" w:rsidR="0045198D" w:rsidRPr="0089759C" w:rsidRDefault="0073751C" w:rsidP="0089759C">
      <w:pPr>
        <w:spacing w:line="360" w:lineRule="auto"/>
        <w:ind w:left="851"/>
        <w:jc w:val="both"/>
        <w:rPr>
          <w:rFonts w:ascii="Times New Roman" w:hAnsi="Times New Roman" w:cs="Times New Roman"/>
          <w:sz w:val="24"/>
          <w:szCs w:val="24"/>
        </w:rPr>
      </w:pPr>
      <w:r w:rsidRPr="0089759C">
        <w:rPr>
          <w:rFonts w:ascii="Times New Roman" w:hAnsi="Times New Roman" w:cs="Times New Roman"/>
          <w:b/>
          <w:bCs/>
          <w:sz w:val="24"/>
          <w:szCs w:val="24"/>
        </w:rPr>
        <w:t>2.</w:t>
      </w:r>
      <w:r w:rsidR="00621F8B" w:rsidRPr="0089759C">
        <w:rPr>
          <w:rFonts w:ascii="Times New Roman" w:hAnsi="Times New Roman" w:cs="Times New Roman"/>
          <w:b/>
          <w:bCs/>
          <w:sz w:val="24"/>
          <w:szCs w:val="24"/>
        </w:rPr>
        <w:t>1</w:t>
      </w:r>
      <w:r w:rsidR="0045198D" w:rsidRPr="0089759C">
        <w:rPr>
          <w:rFonts w:ascii="Times New Roman" w:hAnsi="Times New Roman" w:cs="Times New Roman"/>
          <w:color w:val="000000" w:themeColor="text1"/>
          <w:sz w:val="24"/>
          <w:szCs w:val="24"/>
        </w:rPr>
        <w:t>This section will provide a more detailed analysis of ASDA’s competitive and business level strateg</w:t>
      </w:r>
      <w:r w:rsidR="00AA13DC" w:rsidRPr="0089759C">
        <w:rPr>
          <w:rFonts w:ascii="Times New Roman" w:hAnsi="Times New Roman" w:cs="Times New Roman"/>
          <w:color w:val="000000" w:themeColor="text1"/>
          <w:sz w:val="24"/>
          <w:szCs w:val="24"/>
        </w:rPr>
        <w:t>ies</w:t>
      </w:r>
      <w:r w:rsidR="0045198D" w:rsidRPr="0089759C">
        <w:rPr>
          <w:rFonts w:ascii="Times New Roman" w:hAnsi="Times New Roman" w:cs="Times New Roman"/>
          <w:color w:val="000000" w:themeColor="text1"/>
          <w:sz w:val="24"/>
          <w:szCs w:val="24"/>
        </w:rPr>
        <w:t xml:space="preserve"> by using </w:t>
      </w:r>
      <w:proofErr w:type="gramStart"/>
      <w:r w:rsidR="0045198D" w:rsidRPr="0089759C">
        <w:rPr>
          <w:rFonts w:ascii="Times New Roman" w:hAnsi="Times New Roman" w:cs="Times New Roman"/>
          <w:color w:val="000000" w:themeColor="text1"/>
          <w:sz w:val="24"/>
          <w:szCs w:val="24"/>
        </w:rPr>
        <w:t>a number of</w:t>
      </w:r>
      <w:proofErr w:type="gramEnd"/>
      <w:r w:rsidR="0045198D" w:rsidRPr="0089759C">
        <w:rPr>
          <w:rFonts w:ascii="Times New Roman" w:hAnsi="Times New Roman" w:cs="Times New Roman"/>
          <w:color w:val="000000" w:themeColor="text1"/>
          <w:sz w:val="24"/>
          <w:szCs w:val="24"/>
        </w:rPr>
        <w:t xml:space="preserve"> strategy analysis tools: SWOT, Bowman’s Clock, Porter’s 5 forces and a Stakeholders analysis:</w:t>
      </w:r>
    </w:p>
    <w:p w14:paraId="24D35FC2" w14:textId="77777777" w:rsidR="00D46A85" w:rsidRPr="0089759C" w:rsidRDefault="00D46A85" w:rsidP="0089759C">
      <w:pPr>
        <w:pStyle w:val="ListParagraph"/>
        <w:spacing w:line="360" w:lineRule="auto"/>
        <w:ind w:left="1080"/>
        <w:jc w:val="both"/>
        <w:rPr>
          <w:rFonts w:ascii="Times New Roman" w:hAnsi="Times New Roman" w:cs="Times New Roman"/>
          <w:sz w:val="24"/>
          <w:szCs w:val="24"/>
        </w:rPr>
      </w:pPr>
    </w:p>
    <w:p w14:paraId="5C0D5949" w14:textId="77777777" w:rsidR="00A032A8" w:rsidRDefault="00A032A8" w:rsidP="00D46A85">
      <w:pPr>
        <w:rPr>
          <w:b/>
          <w:bCs/>
        </w:rPr>
      </w:pPr>
    </w:p>
    <w:p w14:paraId="660BDF04" w14:textId="77777777" w:rsidR="008C04D0" w:rsidRDefault="008C04D0" w:rsidP="00D46A85">
      <w:pPr>
        <w:rPr>
          <w:b/>
          <w:bCs/>
          <w:sz w:val="28"/>
          <w:szCs w:val="28"/>
          <w:u w:val="single"/>
        </w:rPr>
      </w:pPr>
    </w:p>
    <w:p w14:paraId="337A7BFA" w14:textId="77777777" w:rsidR="008C04D0" w:rsidRDefault="008C04D0" w:rsidP="00D46A85">
      <w:pPr>
        <w:rPr>
          <w:b/>
          <w:bCs/>
          <w:sz w:val="28"/>
          <w:szCs w:val="28"/>
          <w:u w:val="single"/>
        </w:rPr>
      </w:pPr>
    </w:p>
    <w:p w14:paraId="386E1963" w14:textId="4B29C664" w:rsidR="008C04D0" w:rsidRDefault="008C04D0" w:rsidP="00D46A85">
      <w:pPr>
        <w:rPr>
          <w:b/>
          <w:bCs/>
          <w:sz w:val="28"/>
          <w:szCs w:val="28"/>
          <w:u w:val="single"/>
        </w:rPr>
      </w:pPr>
    </w:p>
    <w:p w14:paraId="07272E20" w14:textId="4BE8AE28" w:rsidR="00D46A85" w:rsidRDefault="00D46A85" w:rsidP="00D46A85">
      <w:pPr>
        <w:rPr>
          <w:b/>
          <w:bCs/>
          <w:sz w:val="28"/>
          <w:szCs w:val="28"/>
          <w:u w:val="single"/>
        </w:rPr>
      </w:pPr>
      <w:r w:rsidRPr="00A032A8">
        <w:rPr>
          <w:b/>
          <w:bCs/>
          <w:sz w:val="28"/>
          <w:szCs w:val="28"/>
          <w:u w:val="single"/>
        </w:rPr>
        <w:lastRenderedPageBreak/>
        <w:t>Competitive strategy</w:t>
      </w:r>
    </w:p>
    <w:p w14:paraId="0521249F" w14:textId="77777777" w:rsidR="00A032A8" w:rsidRPr="00A032A8" w:rsidRDefault="00A032A8" w:rsidP="00D46A85">
      <w:pPr>
        <w:rPr>
          <w:b/>
          <w:bCs/>
          <w:sz w:val="28"/>
          <w:szCs w:val="28"/>
          <w:u w:val="single"/>
        </w:rPr>
      </w:pPr>
    </w:p>
    <w:tbl>
      <w:tblPr>
        <w:tblStyle w:val="TableGrid"/>
        <w:tblW w:w="0" w:type="auto"/>
        <w:tblInd w:w="851" w:type="dxa"/>
        <w:tblLook w:val="04A0" w:firstRow="1" w:lastRow="0" w:firstColumn="1" w:lastColumn="0" w:noHBand="0" w:noVBand="1"/>
      </w:tblPr>
      <w:tblGrid>
        <w:gridCol w:w="2697"/>
        <w:gridCol w:w="2700"/>
        <w:gridCol w:w="2768"/>
      </w:tblGrid>
      <w:tr w:rsidR="00621F8B" w14:paraId="15747702" w14:textId="77777777" w:rsidTr="009A3053">
        <w:tc>
          <w:tcPr>
            <w:tcW w:w="3005" w:type="dxa"/>
          </w:tcPr>
          <w:p w14:paraId="63869491" w14:textId="77777777" w:rsidR="00D46A85" w:rsidRDefault="00D46A85" w:rsidP="009A3053">
            <w:pPr>
              <w:rPr>
                <w:b/>
                <w:bCs/>
              </w:rPr>
            </w:pPr>
            <w:r w:rsidRPr="00446FC0">
              <w:rPr>
                <w:b/>
                <w:bCs/>
              </w:rPr>
              <w:t>Competitive strategy</w:t>
            </w:r>
          </w:p>
          <w:p w14:paraId="3CFE7058" w14:textId="77777777" w:rsidR="00D46A85" w:rsidRDefault="00D46A85" w:rsidP="009A3053">
            <w:r w:rsidRPr="001A1AC5">
              <w:t xml:space="preserve">Keeping ahead of </w:t>
            </w:r>
            <w:r>
              <w:t>the competition.</w:t>
            </w:r>
          </w:p>
          <w:p w14:paraId="0828A881" w14:textId="77777777" w:rsidR="00D46A85" w:rsidRDefault="00D46A85" w:rsidP="009A3053">
            <w:r>
              <w:t>Pricing to partnerships,</w:t>
            </w:r>
          </w:p>
          <w:p w14:paraId="1AD509BF" w14:textId="77777777" w:rsidR="00D46A85" w:rsidRDefault="00D46A85" w:rsidP="009A3053">
            <w:r>
              <w:t>Tracking moves</w:t>
            </w:r>
          </w:p>
          <w:p w14:paraId="79E3B6A8" w14:textId="77777777" w:rsidR="00D46A85" w:rsidRPr="00A57306" w:rsidRDefault="00D46A85" w:rsidP="009A3053">
            <w:r>
              <w:t>Investments</w:t>
            </w:r>
          </w:p>
          <w:p w14:paraId="2FE335CE" w14:textId="77777777" w:rsidR="00D46A85" w:rsidRPr="001A1AC5" w:rsidRDefault="00D46A85" w:rsidP="009A3053">
            <w:r>
              <w:t xml:space="preserve">publications </w:t>
            </w:r>
          </w:p>
          <w:p w14:paraId="3A93F388" w14:textId="77777777" w:rsidR="00D46A85" w:rsidRDefault="00D46A85" w:rsidP="009A3053"/>
        </w:tc>
        <w:tc>
          <w:tcPr>
            <w:tcW w:w="3005" w:type="dxa"/>
          </w:tcPr>
          <w:p w14:paraId="58F27E1F" w14:textId="77777777" w:rsidR="00D46A85" w:rsidRDefault="00D46A85" w:rsidP="009A3053">
            <w:pPr>
              <w:rPr>
                <w:b/>
                <w:bCs/>
              </w:rPr>
            </w:pPr>
            <w:r w:rsidRPr="00BE06BA">
              <w:rPr>
                <w:b/>
                <w:bCs/>
              </w:rPr>
              <w:t>Market and sector intelligence</w:t>
            </w:r>
          </w:p>
          <w:p w14:paraId="69DD63AB" w14:textId="77777777" w:rsidR="00D46A85" w:rsidRDefault="00D46A85" w:rsidP="009A3053">
            <w:r w:rsidRPr="005256E7">
              <w:t>Keeping track on what</w:t>
            </w:r>
            <w:r w:rsidR="00AA13DC">
              <w:t xml:space="preserve"> i</w:t>
            </w:r>
            <w:r w:rsidRPr="005256E7">
              <w:t>s happening within your sector</w:t>
            </w:r>
            <w:r>
              <w:t>.</w:t>
            </w:r>
          </w:p>
          <w:p w14:paraId="6D45935A" w14:textId="77777777" w:rsidR="00D46A85" w:rsidRDefault="00D46A85" w:rsidP="009A3053">
            <w:r>
              <w:t>Capitalize on new trends</w:t>
            </w:r>
          </w:p>
          <w:p w14:paraId="2132C3AE" w14:textId="77777777" w:rsidR="00D46A85" w:rsidRDefault="00D46A85" w:rsidP="009A3053">
            <w:r>
              <w:t xml:space="preserve">Innovation’s </w:t>
            </w:r>
          </w:p>
          <w:p w14:paraId="3389B7EA" w14:textId="77777777" w:rsidR="00D46A85" w:rsidRPr="005256E7" w:rsidRDefault="00D46A85" w:rsidP="009A3053"/>
        </w:tc>
        <w:tc>
          <w:tcPr>
            <w:tcW w:w="3006" w:type="dxa"/>
          </w:tcPr>
          <w:p w14:paraId="45614D58" w14:textId="77777777" w:rsidR="00D46A85" w:rsidRDefault="00D46A85" w:rsidP="009A3053">
            <w:pPr>
              <w:rPr>
                <w:b/>
                <w:bCs/>
              </w:rPr>
            </w:pPr>
            <w:r w:rsidRPr="001C0082">
              <w:rPr>
                <w:b/>
                <w:bCs/>
              </w:rPr>
              <w:t>Innovation and Disruption</w:t>
            </w:r>
          </w:p>
          <w:p w14:paraId="40E111CB" w14:textId="77777777" w:rsidR="00D46A85" w:rsidRPr="00AE1456" w:rsidRDefault="00D46A85" w:rsidP="009A3053">
            <w:r w:rsidRPr="00AE1456">
              <w:t>Always be ahead to make your move to disrupt your industry and capture early market shares</w:t>
            </w:r>
          </w:p>
        </w:tc>
      </w:tr>
      <w:tr w:rsidR="00621F8B" w14:paraId="5FF40471" w14:textId="77777777" w:rsidTr="009A3053">
        <w:tc>
          <w:tcPr>
            <w:tcW w:w="3005" w:type="dxa"/>
          </w:tcPr>
          <w:p w14:paraId="30064E89" w14:textId="77777777" w:rsidR="00D46A85" w:rsidRDefault="00D46A85" w:rsidP="009A3053">
            <w:pPr>
              <w:rPr>
                <w:b/>
                <w:bCs/>
              </w:rPr>
            </w:pPr>
            <w:r w:rsidRPr="004450F8">
              <w:rPr>
                <w:b/>
                <w:bCs/>
              </w:rPr>
              <w:t>Sales enablement</w:t>
            </w:r>
          </w:p>
          <w:p w14:paraId="7CFFAA31" w14:textId="77777777" w:rsidR="00D46A85" w:rsidRDefault="00D46A85" w:rsidP="009A3053">
            <w:r w:rsidRPr="00382D95">
              <w:t>Move quickly on deals</w:t>
            </w:r>
          </w:p>
          <w:p w14:paraId="7731247D" w14:textId="77777777" w:rsidR="00D46A85" w:rsidRDefault="00D46A85" w:rsidP="009A3053">
            <w:r>
              <w:t>Knowing when to approach</w:t>
            </w:r>
          </w:p>
          <w:p w14:paraId="3351D801" w14:textId="77777777" w:rsidR="00D46A85" w:rsidRDefault="00D46A85" w:rsidP="009A3053">
            <w:r>
              <w:t>Getting your message across</w:t>
            </w:r>
          </w:p>
          <w:p w14:paraId="65D87D4C" w14:textId="77777777" w:rsidR="00D46A85" w:rsidRPr="00382D95" w:rsidRDefault="00D46A85" w:rsidP="009A3053">
            <w:r>
              <w:t>Train employee’s faster</w:t>
            </w:r>
          </w:p>
          <w:p w14:paraId="3D4BABC5" w14:textId="77777777" w:rsidR="00D46A85" w:rsidRDefault="00D46A85" w:rsidP="009A3053"/>
        </w:tc>
        <w:tc>
          <w:tcPr>
            <w:tcW w:w="3005" w:type="dxa"/>
          </w:tcPr>
          <w:p w14:paraId="1B097245" w14:textId="77777777" w:rsidR="00D46A85" w:rsidRDefault="00D46A85" w:rsidP="009A3053">
            <w:pPr>
              <w:rPr>
                <w:b/>
                <w:bCs/>
              </w:rPr>
            </w:pPr>
            <w:r w:rsidRPr="009B3173">
              <w:rPr>
                <w:b/>
                <w:bCs/>
              </w:rPr>
              <w:t>Procurement intelligence</w:t>
            </w:r>
          </w:p>
          <w:p w14:paraId="54718267" w14:textId="77777777" w:rsidR="00D46A85" w:rsidRDefault="00D46A85" w:rsidP="009A3053">
            <w:r w:rsidRPr="00433FE5">
              <w:t>Generate sustainable value</w:t>
            </w:r>
          </w:p>
          <w:p w14:paraId="21A4923F" w14:textId="77777777" w:rsidR="00D46A85" w:rsidRPr="00433FE5" w:rsidRDefault="00D46A85" w:rsidP="009A3053">
            <w:r>
              <w:t xml:space="preserve">Within your business and stakeholders, </w:t>
            </w:r>
            <w:proofErr w:type="gramStart"/>
            <w:r>
              <w:t>take action</w:t>
            </w:r>
            <w:proofErr w:type="gramEnd"/>
            <w:r>
              <w:t xml:space="preserve"> on all categories, suppliers, and markets</w:t>
            </w:r>
          </w:p>
        </w:tc>
        <w:tc>
          <w:tcPr>
            <w:tcW w:w="3006" w:type="dxa"/>
          </w:tcPr>
          <w:p w14:paraId="418B32C9" w14:textId="77777777" w:rsidR="00D46A85" w:rsidRDefault="00621F8B" w:rsidP="009A3053">
            <w:pPr>
              <w:rPr>
                <w:b/>
                <w:bCs/>
              </w:rPr>
            </w:pPr>
            <w:r>
              <w:rPr>
                <w:b/>
                <w:bCs/>
              </w:rPr>
              <w:t>Environmental, social, and governance (ESG)</w:t>
            </w:r>
            <w:r w:rsidR="00D46A85" w:rsidRPr="009B1FC5">
              <w:rPr>
                <w:b/>
                <w:bCs/>
              </w:rPr>
              <w:t>I</w:t>
            </w:r>
            <w:r w:rsidR="00AA13DC">
              <w:rPr>
                <w:b/>
                <w:bCs/>
              </w:rPr>
              <w:t xml:space="preserve">ntelligence </w:t>
            </w:r>
          </w:p>
          <w:p w14:paraId="14280FD4" w14:textId="77777777" w:rsidR="00D46A85" w:rsidRPr="00BF355B" w:rsidRDefault="00D46A85" w:rsidP="009A3053">
            <w:r w:rsidRPr="00BF355B">
              <w:t>Keep a good view on sustainability within self-se</w:t>
            </w:r>
            <w:r>
              <w:t>r</w:t>
            </w:r>
            <w:r w:rsidRPr="00BF355B">
              <w:t>ve, and enable focused sustainability</w:t>
            </w:r>
          </w:p>
        </w:tc>
      </w:tr>
      <w:tr w:rsidR="00621F8B" w14:paraId="0DC68880" w14:textId="77777777" w:rsidTr="009A3053">
        <w:tc>
          <w:tcPr>
            <w:tcW w:w="3005" w:type="dxa"/>
          </w:tcPr>
          <w:p w14:paraId="2F5B4762" w14:textId="77777777" w:rsidR="00D46A85" w:rsidRDefault="00D46A85" w:rsidP="009A3053">
            <w:pPr>
              <w:rPr>
                <w:b/>
                <w:bCs/>
              </w:rPr>
            </w:pPr>
          </w:p>
          <w:p w14:paraId="5BCE3665" w14:textId="77777777" w:rsidR="00D46A85" w:rsidRPr="004450F8" w:rsidRDefault="00D46A85" w:rsidP="009A3053">
            <w:pPr>
              <w:rPr>
                <w:b/>
                <w:bCs/>
              </w:rPr>
            </w:pPr>
          </w:p>
        </w:tc>
        <w:tc>
          <w:tcPr>
            <w:tcW w:w="3005" w:type="dxa"/>
          </w:tcPr>
          <w:p w14:paraId="11099896" w14:textId="77777777" w:rsidR="00D46A85" w:rsidRPr="009B3173" w:rsidRDefault="00D46A85" w:rsidP="009A3053">
            <w:pPr>
              <w:rPr>
                <w:b/>
                <w:bCs/>
              </w:rPr>
            </w:pPr>
          </w:p>
        </w:tc>
        <w:tc>
          <w:tcPr>
            <w:tcW w:w="3006" w:type="dxa"/>
          </w:tcPr>
          <w:p w14:paraId="382F6871" w14:textId="77777777" w:rsidR="00D46A85" w:rsidRPr="009B1FC5" w:rsidRDefault="00D46A85" w:rsidP="009A3053">
            <w:pPr>
              <w:rPr>
                <w:b/>
                <w:bCs/>
              </w:rPr>
            </w:pPr>
          </w:p>
        </w:tc>
      </w:tr>
    </w:tbl>
    <w:p w14:paraId="146F5AFD" w14:textId="77777777" w:rsidR="00D46A85" w:rsidRDefault="00D46A85" w:rsidP="00D46A85">
      <w:pPr>
        <w:ind w:left="851"/>
      </w:pPr>
    </w:p>
    <w:p w14:paraId="0F025023" w14:textId="77777777" w:rsidR="00D46A85" w:rsidRPr="00210307" w:rsidRDefault="00D46A85" w:rsidP="00D46A85">
      <w:pPr>
        <w:ind w:left="851"/>
        <w:rPr>
          <w:b/>
          <w:bCs/>
        </w:rPr>
      </w:pPr>
      <w:r w:rsidRPr="00210307">
        <w:rPr>
          <w:b/>
          <w:bCs/>
        </w:rPr>
        <w:t>BUSINESS LEVEL-STATEGY</w:t>
      </w:r>
      <w:r>
        <w:rPr>
          <w:b/>
          <w:bCs/>
        </w:rPr>
        <w:t xml:space="preserve"> </w:t>
      </w:r>
      <w:proofErr w:type="spellStart"/>
      <w:r>
        <w:rPr>
          <w:b/>
          <w:bCs/>
        </w:rPr>
        <w:t>Pytlik</w:t>
      </w:r>
      <w:proofErr w:type="spellEnd"/>
      <w:r>
        <w:rPr>
          <w:b/>
          <w:bCs/>
        </w:rPr>
        <w:t xml:space="preserve"> J (2019)</w:t>
      </w:r>
    </w:p>
    <w:tbl>
      <w:tblPr>
        <w:tblStyle w:val="TableGrid"/>
        <w:tblW w:w="0" w:type="auto"/>
        <w:tblInd w:w="851" w:type="dxa"/>
        <w:tblLook w:val="04A0" w:firstRow="1" w:lastRow="0" w:firstColumn="1" w:lastColumn="0" w:noHBand="0" w:noVBand="1"/>
      </w:tblPr>
      <w:tblGrid>
        <w:gridCol w:w="4107"/>
        <w:gridCol w:w="4058"/>
      </w:tblGrid>
      <w:tr w:rsidR="00D46A85" w14:paraId="22D24290" w14:textId="77777777" w:rsidTr="009A3053">
        <w:tc>
          <w:tcPr>
            <w:tcW w:w="4508" w:type="dxa"/>
          </w:tcPr>
          <w:p w14:paraId="66C91957" w14:textId="77777777" w:rsidR="00D46A85" w:rsidRPr="0074442E" w:rsidRDefault="00D46A85" w:rsidP="009A3053">
            <w:pPr>
              <w:rPr>
                <w:b/>
                <w:bCs/>
              </w:rPr>
            </w:pPr>
            <w:r w:rsidRPr="0074442E">
              <w:rPr>
                <w:b/>
                <w:bCs/>
              </w:rPr>
              <w:t>Differentiation</w:t>
            </w:r>
          </w:p>
        </w:tc>
        <w:tc>
          <w:tcPr>
            <w:tcW w:w="4508" w:type="dxa"/>
          </w:tcPr>
          <w:p w14:paraId="4BDE1B83" w14:textId="77777777" w:rsidR="00D46A85" w:rsidRPr="0074442E" w:rsidRDefault="00D46A85" w:rsidP="009A3053">
            <w:pPr>
              <w:rPr>
                <w:b/>
                <w:bCs/>
              </w:rPr>
            </w:pPr>
            <w:r w:rsidRPr="0074442E">
              <w:rPr>
                <w:b/>
                <w:bCs/>
              </w:rPr>
              <w:t>Cost Leadership</w:t>
            </w:r>
          </w:p>
        </w:tc>
      </w:tr>
      <w:tr w:rsidR="00D46A85" w14:paraId="74CBBA75" w14:textId="77777777" w:rsidTr="009A3053">
        <w:tc>
          <w:tcPr>
            <w:tcW w:w="4508" w:type="dxa"/>
          </w:tcPr>
          <w:p w14:paraId="77505D35" w14:textId="77777777" w:rsidR="00D46A85" w:rsidRPr="006B75CB" w:rsidRDefault="00D46A85" w:rsidP="009A3053">
            <w:pPr>
              <w:rPr>
                <w:b/>
                <w:bCs/>
              </w:rPr>
            </w:pPr>
            <w:r w:rsidRPr="006B75CB">
              <w:rPr>
                <w:b/>
                <w:bCs/>
              </w:rPr>
              <w:t>Focused differentiation</w:t>
            </w:r>
          </w:p>
        </w:tc>
        <w:tc>
          <w:tcPr>
            <w:tcW w:w="4508" w:type="dxa"/>
          </w:tcPr>
          <w:p w14:paraId="6114C4B8" w14:textId="77777777" w:rsidR="00D46A85" w:rsidRPr="00A57306" w:rsidRDefault="00D46A85" w:rsidP="009A3053">
            <w:pPr>
              <w:rPr>
                <w:b/>
                <w:bCs/>
              </w:rPr>
            </w:pPr>
            <w:r w:rsidRPr="00A57306">
              <w:rPr>
                <w:b/>
                <w:bCs/>
              </w:rPr>
              <w:t>Focused leadership</w:t>
            </w:r>
          </w:p>
        </w:tc>
      </w:tr>
    </w:tbl>
    <w:p w14:paraId="46BCFEC2" w14:textId="77777777" w:rsidR="00D46A85" w:rsidRDefault="00D46A85" w:rsidP="00D46A85">
      <w:pPr>
        <w:ind w:left="851"/>
      </w:pPr>
    </w:p>
    <w:p w14:paraId="5B8633D0" w14:textId="77777777" w:rsidR="00D46A85" w:rsidRPr="0089759C" w:rsidRDefault="00D46A85" w:rsidP="0089759C">
      <w:pPr>
        <w:spacing w:line="360" w:lineRule="auto"/>
        <w:ind w:left="851"/>
        <w:jc w:val="both"/>
        <w:rPr>
          <w:rFonts w:ascii="Times New Roman" w:hAnsi="Times New Roman" w:cs="Times New Roman"/>
          <w:sz w:val="24"/>
          <w:szCs w:val="24"/>
        </w:rPr>
      </w:pPr>
      <w:r w:rsidRPr="0089759C">
        <w:rPr>
          <w:rFonts w:ascii="Times New Roman" w:hAnsi="Times New Roman" w:cs="Times New Roman"/>
          <w:sz w:val="24"/>
          <w:szCs w:val="24"/>
        </w:rPr>
        <w:t>When thinking about a business level strategy you will need to think ahead about things like,</w:t>
      </w:r>
    </w:p>
    <w:p w14:paraId="467E9C83" w14:textId="77777777" w:rsidR="00D46A85" w:rsidRPr="0089759C" w:rsidRDefault="00D46A85" w:rsidP="0089759C">
      <w:pPr>
        <w:pStyle w:val="ListParagraph"/>
        <w:numPr>
          <w:ilvl w:val="0"/>
          <w:numId w:val="12"/>
        </w:numPr>
        <w:spacing w:line="360" w:lineRule="auto"/>
        <w:jc w:val="both"/>
        <w:rPr>
          <w:rFonts w:ascii="Times New Roman" w:hAnsi="Times New Roman" w:cs="Times New Roman"/>
          <w:sz w:val="24"/>
          <w:szCs w:val="24"/>
        </w:rPr>
      </w:pPr>
      <w:r w:rsidRPr="0089759C">
        <w:rPr>
          <w:rFonts w:ascii="Times New Roman" w:hAnsi="Times New Roman" w:cs="Times New Roman"/>
          <w:sz w:val="24"/>
          <w:szCs w:val="24"/>
        </w:rPr>
        <w:t>Who your customers are?</w:t>
      </w:r>
    </w:p>
    <w:p w14:paraId="0247214A" w14:textId="77777777" w:rsidR="00D46A85" w:rsidRPr="0089759C" w:rsidRDefault="00D46A85" w:rsidP="0089759C">
      <w:pPr>
        <w:pStyle w:val="ListParagraph"/>
        <w:numPr>
          <w:ilvl w:val="0"/>
          <w:numId w:val="12"/>
        </w:numPr>
        <w:spacing w:line="360" w:lineRule="auto"/>
        <w:jc w:val="both"/>
        <w:rPr>
          <w:rFonts w:ascii="Times New Roman" w:hAnsi="Times New Roman" w:cs="Times New Roman"/>
          <w:sz w:val="24"/>
          <w:szCs w:val="24"/>
        </w:rPr>
      </w:pPr>
      <w:r w:rsidRPr="0089759C">
        <w:rPr>
          <w:rFonts w:ascii="Times New Roman" w:hAnsi="Times New Roman" w:cs="Times New Roman"/>
          <w:sz w:val="24"/>
          <w:szCs w:val="24"/>
        </w:rPr>
        <w:t>What sort of product your customer will need?</w:t>
      </w:r>
    </w:p>
    <w:p w14:paraId="7DD4C33C" w14:textId="77777777" w:rsidR="00D46A85" w:rsidRPr="0089759C" w:rsidRDefault="00D46A85" w:rsidP="0089759C">
      <w:pPr>
        <w:pStyle w:val="ListParagraph"/>
        <w:numPr>
          <w:ilvl w:val="0"/>
          <w:numId w:val="12"/>
        </w:numPr>
        <w:spacing w:line="360" w:lineRule="auto"/>
        <w:jc w:val="both"/>
        <w:rPr>
          <w:rFonts w:ascii="Times New Roman" w:hAnsi="Times New Roman" w:cs="Times New Roman"/>
          <w:sz w:val="24"/>
          <w:szCs w:val="24"/>
        </w:rPr>
      </w:pPr>
      <w:r w:rsidRPr="0089759C">
        <w:rPr>
          <w:rFonts w:ascii="Times New Roman" w:hAnsi="Times New Roman" w:cs="Times New Roman"/>
          <w:sz w:val="24"/>
          <w:szCs w:val="24"/>
        </w:rPr>
        <w:t xml:space="preserve">How to satisfy your </w:t>
      </w:r>
      <w:r w:rsidR="001E259E" w:rsidRPr="0089759C">
        <w:rPr>
          <w:rFonts w:ascii="Times New Roman" w:hAnsi="Times New Roman" w:cs="Times New Roman"/>
          <w:sz w:val="24"/>
          <w:szCs w:val="24"/>
        </w:rPr>
        <w:t>customers’</w:t>
      </w:r>
      <w:r w:rsidRPr="0089759C">
        <w:rPr>
          <w:rFonts w:ascii="Times New Roman" w:hAnsi="Times New Roman" w:cs="Times New Roman"/>
          <w:sz w:val="24"/>
          <w:szCs w:val="24"/>
        </w:rPr>
        <w:t xml:space="preserve"> needs within your company?</w:t>
      </w:r>
    </w:p>
    <w:p w14:paraId="6652CD35" w14:textId="77777777" w:rsidR="00D46A85" w:rsidRPr="0089759C" w:rsidRDefault="00D46A85" w:rsidP="0089759C">
      <w:pPr>
        <w:spacing w:line="360" w:lineRule="auto"/>
        <w:ind w:left="851"/>
        <w:jc w:val="both"/>
        <w:rPr>
          <w:rFonts w:ascii="Times New Roman" w:hAnsi="Times New Roman" w:cs="Times New Roman"/>
          <w:sz w:val="24"/>
          <w:szCs w:val="24"/>
        </w:rPr>
      </w:pPr>
      <w:r w:rsidRPr="0089759C">
        <w:rPr>
          <w:rFonts w:ascii="Times New Roman" w:hAnsi="Times New Roman" w:cs="Times New Roman"/>
          <w:b/>
          <w:bCs/>
          <w:sz w:val="24"/>
          <w:szCs w:val="24"/>
        </w:rPr>
        <w:t>Cost leadership</w:t>
      </w:r>
      <w:r w:rsidRPr="0089759C">
        <w:rPr>
          <w:rFonts w:ascii="Times New Roman" w:hAnsi="Times New Roman" w:cs="Times New Roman"/>
          <w:sz w:val="24"/>
          <w:szCs w:val="24"/>
        </w:rPr>
        <w:t xml:space="preserve"> will be about company price based on other businesses to get the best price for good value.</w:t>
      </w:r>
    </w:p>
    <w:p w14:paraId="11975721" w14:textId="77777777" w:rsidR="00D46A85" w:rsidRPr="0089759C" w:rsidRDefault="00D46A85" w:rsidP="0089759C">
      <w:pPr>
        <w:spacing w:line="360" w:lineRule="auto"/>
        <w:ind w:left="851"/>
        <w:jc w:val="both"/>
        <w:rPr>
          <w:rFonts w:ascii="Times New Roman" w:hAnsi="Times New Roman" w:cs="Times New Roman"/>
          <w:sz w:val="24"/>
          <w:szCs w:val="24"/>
        </w:rPr>
      </w:pPr>
      <w:r w:rsidRPr="0089759C">
        <w:rPr>
          <w:rFonts w:ascii="Times New Roman" w:hAnsi="Times New Roman" w:cs="Times New Roman"/>
          <w:b/>
          <w:bCs/>
          <w:sz w:val="24"/>
          <w:szCs w:val="24"/>
        </w:rPr>
        <w:t xml:space="preserve">Differentiation strategy </w:t>
      </w:r>
      <w:r w:rsidRPr="0089759C">
        <w:rPr>
          <w:rFonts w:ascii="Times New Roman" w:hAnsi="Times New Roman" w:cs="Times New Roman"/>
          <w:sz w:val="24"/>
          <w:szCs w:val="24"/>
        </w:rPr>
        <w:t>is about making your product stand out from other compan</w:t>
      </w:r>
      <w:r w:rsidR="00AA13DC" w:rsidRPr="0089759C">
        <w:rPr>
          <w:rFonts w:ascii="Times New Roman" w:hAnsi="Times New Roman" w:cs="Times New Roman"/>
          <w:sz w:val="24"/>
          <w:szCs w:val="24"/>
        </w:rPr>
        <w:t xml:space="preserve">ies </w:t>
      </w:r>
      <w:r w:rsidRPr="0089759C">
        <w:rPr>
          <w:rFonts w:ascii="Times New Roman" w:hAnsi="Times New Roman" w:cs="Times New Roman"/>
          <w:sz w:val="24"/>
          <w:szCs w:val="24"/>
        </w:rPr>
        <w:t>something that makes them unique and stand out from the crowd while keeping good customer service.</w:t>
      </w:r>
    </w:p>
    <w:p w14:paraId="75F63D8A" w14:textId="77777777" w:rsidR="00D46A85" w:rsidRPr="0089759C" w:rsidRDefault="00D46A85" w:rsidP="0089759C">
      <w:pPr>
        <w:spacing w:line="360" w:lineRule="auto"/>
        <w:ind w:left="851"/>
        <w:jc w:val="both"/>
        <w:rPr>
          <w:rFonts w:ascii="Times New Roman" w:hAnsi="Times New Roman" w:cs="Times New Roman"/>
          <w:sz w:val="24"/>
          <w:szCs w:val="24"/>
        </w:rPr>
      </w:pPr>
      <w:r w:rsidRPr="0089759C">
        <w:rPr>
          <w:rFonts w:ascii="Times New Roman" w:hAnsi="Times New Roman" w:cs="Times New Roman"/>
          <w:b/>
          <w:bCs/>
          <w:sz w:val="24"/>
          <w:szCs w:val="24"/>
        </w:rPr>
        <w:t>Focused differentiation</w:t>
      </w:r>
      <w:r w:rsidRPr="0089759C">
        <w:rPr>
          <w:rFonts w:ascii="Times New Roman" w:hAnsi="Times New Roman" w:cs="Times New Roman"/>
          <w:sz w:val="24"/>
          <w:szCs w:val="24"/>
        </w:rPr>
        <w:t xml:space="preserve"> is a company that will only focus on a small scale or a particular group of clients, this would also include small scale advertising, like online only.</w:t>
      </w:r>
    </w:p>
    <w:p w14:paraId="02A3CBF3" w14:textId="77777777" w:rsidR="00D46A85" w:rsidRPr="0089759C" w:rsidRDefault="00D46A85" w:rsidP="0089759C">
      <w:pPr>
        <w:spacing w:line="360" w:lineRule="auto"/>
        <w:ind w:left="851"/>
        <w:jc w:val="both"/>
        <w:rPr>
          <w:rFonts w:ascii="Times New Roman" w:hAnsi="Times New Roman" w:cs="Times New Roman"/>
          <w:sz w:val="24"/>
          <w:szCs w:val="24"/>
        </w:rPr>
      </w:pPr>
      <w:r w:rsidRPr="0089759C">
        <w:rPr>
          <w:rFonts w:ascii="Times New Roman" w:hAnsi="Times New Roman" w:cs="Times New Roman"/>
          <w:b/>
          <w:bCs/>
          <w:sz w:val="24"/>
          <w:szCs w:val="24"/>
        </w:rPr>
        <w:lastRenderedPageBreak/>
        <w:t xml:space="preserve">Focused leadership </w:t>
      </w:r>
      <w:r w:rsidRPr="0089759C">
        <w:rPr>
          <w:rFonts w:ascii="Times New Roman" w:hAnsi="Times New Roman" w:cs="Times New Roman"/>
          <w:sz w:val="24"/>
          <w:szCs w:val="24"/>
        </w:rPr>
        <w:t xml:space="preserve">this would be a company that would compete with price, but also choosing a small area of the market and making their product </w:t>
      </w:r>
      <w:r w:rsidR="001E259E" w:rsidRPr="0089759C">
        <w:rPr>
          <w:rFonts w:ascii="Times New Roman" w:hAnsi="Times New Roman" w:cs="Times New Roman"/>
          <w:sz w:val="24"/>
          <w:szCs w:val="24"/>
        </w:rPr>
        <w:t>unique. (</w:t>
      </w:r>
      <w:r w:rsidRPr="0089759C">
        <w:rPr>
          <w:rFonts w:ascii="Times New Roman" w:hAnsi="Times New Roman" w:cs="Times New Roman"/>
          <w:sz w:val="24"/>
          <w:szCs w:val="24"/>
        </w:rPr>
        <w:t>Avada2021)</w:t>
      </w:r>
    </w:p>
    <w:p w14:paraId="60D3E3A5" w14:textId="77777777" w:rsidR="00621F8B" w:rsidRPr="0089759C" w:rsidRDefault="00621F8B" w:rsidP="0089759C">
      <w:pPr>
        <w:spacing w:line="360" w:lineRule="auto"/>
        <w:ind w:left="851"/>
        <w:jc w:val="both"/>
        <w:rPr>
          <w:rFonts w:ascii="Times New Roman" w:hAnsi="Times New Roman" w:cs="Times New Roman"/>
          <w:sz w:val="24"/>
          <w:szCs w:val="24"/>
        </w:rPr>
      </w:pPr>
    </w:p>
    <w:p w14:paraId="3BD11DE4" w14:textId="77777777" w:rsidR="002476E1" w:rsidRPr="0089759C" w:rsidRDefault="002476E1" w:rsidP="0089759C">
      <w:pPr>
        <w:spacing w:line="360" w:lineRule="auto"/>
        <w:ind w:left="1440" w:hanging="589"/>
        <w:jc w:val="both"/>
        <w:rPr>
          <w:rFonts w:ascii="Times New Roman" w:hAnsi="Times New Roman" w:cs="Times New Roman"/>
          <w:sz w:val="24"/>
          <w:szCs w:val="24"/>
        </w:rPr>
      </w:pPr>
      <w:r w:rsidRPr="0089759C">
        <w:rPr>
          <w:rFonts w:ascii="Times New Roman" w:hAnsi="Times New Roman" w:cs="Times New Roman"/>
          <w:b/>
          <w:bCs/>
          <w:sz w:val="24"/>
          <w:szCs w:val="24"/>
        </w:rPr>
        <w:t>2.2</w:t>
      </w:r>
      <w:r w:rsidRPr="0089759C">
        <w:rPr>
          <w:rFonts w:ascii="Times New Roman" w:hAnsi="Times New Roman" w:cs="Times New Roman"/>
          <w:sz w:val="24"/>
          <w:szCs w:val="24"/>
        </w:rPr>
        <w:t xml:space="preserve"> This report will consider Asda’s business level and competitive strategies. Farooq (2018) explains that a competitive strategy is a long-term plan of action that will give the company an edge over its rivals. This involves having a higher return of investment.</w:t>
      </w:r>
    </w:p>
    <w:p w14:paraId="6074825A" w14:textId="77777777" w:rsidR="002476E1" w:rsidRPr="0089759C" w:rsidRDefault="002476E1" w:rsidP="0089759C">
      <w:pPr>
        <w:spacing w:line="360" w:lineRule="auto"/>
        <w:ind w:left="1440" w:hanging="589"/>
        <w:jc w:val="both"/>
        <w:rPr>
          <w:rFonts w:ascii="Times New Roman" w:hAnsi="Times New Roman" w:cs="Times New Roman"/>
          <w:sz w:val="24"/>
          <w:szCs w:val="24"/>
        </w:rPr>
      </w:pPr>
      <w:r w:rsidRPr="0089759C">
        <w:rPr>
          <w:rFonts w:ascii="Times New Roman" w:hAnsi="Times New Roman" w:cs="Times New Roman"/>
          <w:sz w:val="24"/>
          <w:szCs w:val="24"/>
        </w:rPr>
        <w:t xml:space="preserve">A business level strategy is an in-depth plan that includes the aims and policies of a company. It looks at how to make sure customers have good value while balancing </w:t>
      </w:r>
      <w:proofErr w:type="spellStart"/>
      <w:proofErr w:type="gramStart"/>
      <w:r w:rsidRPr="0089759C">
        <w:rPr>
          <w:rFonts w:ascii="Times New Roman" w:hAnsi="Times New Roman" w:cs="Times New Roman"/>
          <w:sz w:val="24"/>
          <w:szCs w:val="24"/>
        </w:rPr>
        <w:t>a</w:t>
      </w:r>
      <w:proofErr w:type="spellEnd"/>
      <w:proofErr w:type="gramEnd"/>
      <w:r w:rsidRPr="0089759C">
        <w:rPr>
          <w:rFonts w:ascii="Times New Roman" w:hAnsi="Times New Roman" w:cs="Times New Roman"/>
          <w:sz w:val="24"/>
          <w:szCs w:val="24"/>
        </w:rPr>
        <w:t xml:space="preserve"> advantage over rival companies. (Pytlik,2019).</w:t>
      </w:r>
    </w:p>
    <w:p w14:paraId="70B99E52" w14:textId="77777777" w:rsidR="00621F8B" w:rsidRPr="0089759C" w:rsidRDefault="00621F8B" w:rsidP="0089759C">
      <w:pPr>
        <w:spacing w:line="360" w:lineRule="auto"/>
        <w:ind w:left="851"/>
        <w:jc w:val="both"/>
        <w:rPr>
          <w:rFonts w:ascii="Times New Roman" w:hAnsi="Times New Roman" w:cs="Times New Roman"/>
          <w:sz w:val="24"/>
          <w:szCs w:val="24"/>
        </w:rPr>
      </w:pPr>
    </w:p>
    <w:p w14:paraId="1BFB91A6" w14:textId="77777777" w:rsidR="00621F8B" w:rsidRPr="0089759C" w:rsidRDefault="00621F8B" w:rsidP="0089759C">
      <w:pPr>
        <w:spacing w:line="360" w:lineRule="auto"/>
        <w:ind w:left="851"/>
        <w:jc w:val="both"/>
        <w:rPr>
          <w:rFonts w:ascii="Times New Roman" w:hAnsi="Times New Roman" w:cs="Times New Roman"/>
          <w:sz w:val="24"/>
          <w:szCs w:val="24"/>
        </w:rPr>
      </w:pPr>
    </w:p>
    <w:p w14:paraId="1D0F4979" w14:textId="77777777" w:rsidR="00D46A85" w:rsidRPr="0089759C" w:rsidRDefault="00D46A85" w:rsidP="0089759C">
      <w:pPr>
        <w:spacing w:line="360" w:lineRule="auto"/>
        <w:ind w:left="851"/>
        <w:jc w:val="both"/>
        <w:rPr>
          <w:rFonts w:ascii="Times New Roman" w:hAnsi="Times New Roman" w:cs="Times New Roman"/>
          <w:sz w:val="24"/>
          <w:szCs w:val="24"/>
        </w:rPr>
      </w:pPr>
    </w:p>
    <w:p w14:paraId="6E827B53" w14:textId="77777777" w:rsidR="002476E1" w:rsidRPr="0089759C" w:rsidRDefault="002476E1" w:rsidP="0089759C">
      <w:pPr>
        <w:spacing w:line="360" w:lineRule="auto"/>
        <w:ind w:left="851"/>
        <w:jc w:val="both"/>
        <w:rPr>
          <w:rFonts w:ascii="Times New Roman" w:hAnsi="Times New Roman" w:cs="Times New Roman"/>
          <w:sz w:val="24"/>
          <w:szCs w:val="24"/>
          <w:u w:val="single"/>
        </w:rPr>
      </w:pPr>
    </w:p>
    <w:p w14:paraId="1EC20D39" w14:textId="77777777" w:rsidR="002476E1" w:rsidRPr="0089759C" w:rsidRDefault="002476E1" w:rsidP="0089759C">
      <w:pPr>
        <w:spacing w:line="360" w:lineRule="auto"/>
        <w:ind w:left="851"/>
        <w:jc w:val="both"/>
        <w:rPr>
          <w:rFonts w:ascii="Times New Roman" w:hAnsi="Times New Roman" w:cs="Times New Roman"/>
          <w:b/>
          <w:bCs/>
          <w:sz w:val="24"/>
          <w:szCs w:val="24"/>
          <w:u w:val="single"/>
        </w:rPr>
      </w:pPr>
      <w:r w:rsidRPr="0089759C">
        <w:rPr>
          <w:rFonts w:ascii="Times New Roman" w:hAnsi="Times New Roman" w:cs="Times New Roman"/>
          <w:b/>
          <w:bCs/>
          <w:sz w:val="24"/>
          <w:szCs w:val="24"/>
          <w:u w:val="single"/>
        </w:rPr>
        <w:t>Po</w:t>
      </w:r>
      <w:r w:rsidR="00A032A8" w:rsidRPr="0089759C">
        <w:rPr>
          <w:rFonts w:ascii="Times New Roman" w:hAnsi="Times New Roman" w:cs="Times New Roman"/>
          <w:b/>
          <w:bCs/>
          <w:sz w:val="24"/>
          <w:szCs w:val="24"/>
          <w:u w:val="single"/>
        </w:rPr>
        <w:t>r</w:t>
      </w:r>
      <w:r w:rsidRPr="0089759C">
        <w:rPr>
          <w:rFonts w:ascii="Times New Roman" w:hAnsi="Times New Roman" w:cs="Times New Roman"/>
          <w:b/>
          <w:bCs/>
          <w:sz w:val="24"/>
          <w:szCs w:val="24"/>
          <w:u w:val="single"/>
        </w:rPr>
        <w:t xml:space="preserve">ter’s </w:t>
      </w:r>
      <w:r w:rsidR="00A032A8" w:rsidRPr="0089759C">
        <w:rPr>
          <w:rFonts w:ascii="Times New Roman" w:hAnsi="Times New Roman" w:cs="Times New Roman"/>
          <w:b/>
          <w:bCs/>
          <w:sz w:val="24"/>
          <w:szCs w:val="24"/>
          <w:u w:val="single"/>
        </w:rPr>
        <w:t>F</w:t>
      </w:r>
      <w:r w:rsidRPr="0089759C">
        <w:rPr>
          <w:rFonts w:ascii="Times New Roman" w:hAnsi="Times New Roman" w:cs="Times New Roman"/>
          <w:b/>
          <w:bCs/>
          <w:sz w:val="24"/>
          <w:szCs w:val="24"/>
          <w:u w:val="single"/>
        </w:rPr>
        <w:t xml:space="preserve">ive </w:t>
      </w:r>
      <w:proofErr w:type="gramStart"/>
      <w:r w:rsidR="00A032A8" w:rsidRPr="0089759C">
        <w:rPr>
          <w:rFonts w:ascii="Times New Roman" w:hAnsi="Times New Roman" w:cs="Times New Roman"/>
          <w:b/>
          <w:bCs/>
          <w:sz w:val="24"/>
          <w:szCs w:val="24"/>
          <w:u w:val="single"/>
        </w:rPr>
        <w:t>F</w:t>
      </w:r>
      <w:r w:rsidRPr="0089759C">
        <w:rPr>
          <w:rFonts w:ascii="Times New Roman" w:hAnsi="Times New Roman" w:cs="Times New Roman"/>
          <w:b/>
          <w:bCs/>
          <w:sz w:val="24"/>
          <w:szCs w:val="24"/>
          <w:u w:val="single"/>
        </w:rPr>
        <w:t>orces</w:t>
      </w:r>
      <w:r w:rsidR="00A032A8" w:rsidRPr="0089759C">
        <w:rPr>
          <w:rFonts w:ascii="Times New Roman" w:hAnsi="Times New Roman" w:cs="Times New Roman"/>
          <w:b/>
          <w:bCs/>
          <w:sz w:val="24"/>
          <w:szCs w:val="24"/>
          <w:u w:val="single"/>
        </w:rPr>
        <w:t xml:space="preserve"> </w:t>
      </w:r>
      <w:r w:rsidRPr="0089759C">
        <w:rPr>
          <w:rFonts w:ascii="Times New Roman" w:hAnsi="Times New Roman" w:cs="Times New Roman"/>
          <w:b/>
          <w:bCs/>
          <w:sz w:val="24"/>
          <w:szCs w:val="24"/>
          <w:u w:val="single"/>
        </w:rPr>
        <w:t xml:space="preserve"> (</w:t>
      </w:r>
      <w:proofErr w:type="gramEnd"/>
      <w:r w:rsidRPr="0089759C">
        <w:rPr>
          <w:rFonts w:ascii="Times New Roman" w:hAnsi="Times New Roman" w:cs="Times New Roman"/>
          <w:b/>
          <w:bCs/>
          <w:sz w:val="24"/>
          <w:szCs w:val="24"/>
          <w:u w:val="single"/>
        </w:rPr>
        <w:t>2021)</w:t>
      </w:r>
    </w:p>
    <w:p w14:paraId="1582171B" w14:textId="77777777" w:rsidR="002476E1" w:rsidRPr="0089759C" w:rsidRDefault="002476E1" w:rsidP="0089759C">
      <w:pPr>
        <w:spacing w:line="360" w:lineRule="auto"/>
        <w:ind w:left="851"/>
        <w:jc w:val="both"/>
        <w:rPr>
          <w:rFonts w:ascii="Times New Roman" w:hAnsi="Times New Roman" w:cs="Times New Roman"/>
          <w:sz w:val="24"/>
          <w:szCs w:val="24"/>
        </w:rPr>
      </w:pPr>
      <w:r w:rsidRPr="0089759C">
        <w:rPr>
          <w:rFonts w:ascii="Times New Roman" w:hAnsi="Times New Roman" w:cs="Times New Roman"/>
          <w:sz w:val="24"/>
          <w:szCs w:val="24"/>
        </w:rPr>
        <w:t xml:space="preserve">Potter’s five forces is what is used within a company to analysis competition within a business, this will draw from </w:t>
      </w:r>
      <w:r w:rsidR="004559FB" w:rsidRPr="0089759C">
        <w:rPr>
          <w:rFonts w:ascii="Times New Roman" w:hAnsi="Times New Roman" w:cs="Times New Roman"/>
          <w:sz w:val="24"/>
          <w:szCs w:val="24"/>
        </w:rPr>
        <w:t>industrial organization, economics to originate the five forces that will control the competitive intensity, the attractiveness or lack of within an industry with regards to profitability. (Michael 1979).</w:t>
      </w:r>
    </w:p>
    <w:p w14:paraId="3ABD20A7" w14:textId="77777777" w:rsidR="00D46A85" w:rsidRDefault="00D46A85" w:rsidP="00D46A85">
      <w:pPr>
        <w:ind w:left="851"/>
      </w:pPr>
    </w:p>
    <w:p w14:paraId="049A8934" w14:textId="7BD09E23" w:rsidR="00D46A85" w:rsidRDefault="00881BC3" w:rsidP="00D46A85">
      <w:pPr>
        <w:ind w:left="851"/>
      </w:pPr>
      <w:r>
        <w:rPr>
          <w:noProof/>
        </w:rPr>
        <mc:AlternateContent>
          <mc:Choice Requires="wps">
            <w:drawing>
              <wp:anchor distT="0" distB="0" distL="114300" distR="114300" simplePos="0" relativeHeight="251657216" behindDoc="0" locked="0" layoutInCell="1" allowOverlap="1" wp14:anchorId="65722512" wp14:editId="43144610">
                <wp:simplePos x="0" y="0"/>
                <wp:positionH relativeFrom="margin">
                  <wp:align>right</wp:align>
                </wp:positionH>
                <wp:positionV relativeFrom="paragraph">
                  <wp:posOffset>183515</wp:posOffset>
                </wp:positionV>
                <wp:extent cx="1539240" cy="754380"/>
                <wp:effectExtent l="0" t="0" r="3810" b="7620"/>
                <wp:wrapNone/>
                <wp:docPr id="2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39240" cy="754380"/>
                        </a:xfrm>
                        <a:prstGeom prst="rect">
                          <a:avLst/>
                        </a:prstGeom>
                        <a:solidFill>
                          <a:srgbClr val="4472C4"/>
                        </a:solidFill>
                        <a:ln w="12700" cap="flat" cmpd="sng" algn="ctr">
                          <a:solidFill>
                            <a:srgbClr val="4472C4">
                              <a:shade val="50000"/>
                            </a:srgbClr>
                          </a:solidFill>
                          <a:prstDash val="solid"/>
                          <a:miter lim="800000"/>
                        </a:ln>
                        <a:effectLst/>
                      </wps:spPr>
                      <wps:txbx>
                        <w:txbxContent>
                          <w:p w14:paraId="25FC3447" w14:textId="77777777" w:rsidR="00D46A85" w:rsidRDefault="00D46A85" w:rsidP="00D46A85">
                            <w:pPr>
                              <w:jc w:val="center"/>
                            </w:pPr>
                            <w:r>
                              <w:t xml:space="preserve">COMPETITIVE </w:t>
                            </w:r>
                          </w:p>
                          <w:p w14:paraId="576E44DC" w14:textId="77777777" w:rsidR="00D46A85" w:rsidRDefault="00D46A85" w:rsidP="00D46A85">
                            <w:pPr>
                              <w:jc w:val="center"/>
                            </w:pPr>
                            <w:r>
                              <w:t xml:space="preserve">RIVALRY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5722512" id="Rectangle 10" o:spid="_x0000_s1026" style="position:absolute;left:0;text-align:left;margin-left:70pt;margin-top:14.45pt;width:121.2pt;height:59.4pt;z-index:25165721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" fillcolor="#4472c4" strokecolor="#2f528f" strokeweight="1pt">
                <v:path arrowok="t"/>
                <v:textbox>
                  <w:txbxContent>
                    <w:p w14:paraId="25FC3447" w14:textId="77777777" w:rsidR="00D46A85" w:rsidRDefault="00D46A85" w:rsidP="00D46A85">
                      <w:pPr>
                        <w:jc w:val="center"/>
                      </w:pPr>
                      <w:r>
                        <w:t xml:space="preserve">COMPETITIVE </w:t>
                      </w:r>
                    </w:p>
                    <w:p w14:paraId="576E44DC" w14:textId="77777777" w:rsidR="00D46A85" w:rsidRDefault="00D46A85" w:rsidP="00D46A85">
                      <w:pPr>
                        <w:jc w:val="center"/>
                      </w:pPr>
                      <w:r>
                        <w:t xml:space="preserve">RIVALRY </w:t>
                      </w:r>
                    </w:p>
                  </w:txbxContent>
                </v:textbox>
                <w10:wrap anchorx="margin"/>
              </v:rect>
            </w:pict>
          </mc:Fallback>
        </mc:AlternateContent>
      </w:r>
      <w:r>
        <w:rPr>
          <w:noProof/>
        </w:rPr>
        <mc:AlternateContent>
          <mc:Choice Requires="wps">
            <w:drawing>
              <wp:anchor distT="0" distB="0" distL="114300" distR="114300" simplePos="0" relativeHeight="251651072" behindDoc="0" locked="0" layoutInCell="1" allowOverlap="1" wp14:anchorId="6705035F" wp14:editId="39678964">
                <wp:simplePos x="0" y="0"/>
                <wp:positionH relativeFrom="column">
                  <wp:posOffset>-213360</wp:posOffset>
                </wp:positionH>
                <wp:positionV relativeFrom="paragraph">
                  <wp:posOffset>206375</wp:posOffset>
                </wp:positionV>
                <wp:extent cx="1539240" cy="754380"/>
                <wp:effectExtent l="0" t="0" r="3810" b="7620"/>
                <wp:wrapNone/>
                <wp:docPr id="2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39240" cy="754380"/>
                        </a:xfrm>
                        <a:prstGeom prst="rect">
                          <a:avLst/>
                        </a:prstGeom>
                        <a:solidFill>
                          <a:srgbClr val="4472C4"/>
                        </a:solidFill>
                        <a:ln w="12700" cap="flat" cmpd="sng" algn="ctr">
                          <a:solidFill>
                            <a:srgbClr val="4472C4">
                              <a:shade val="50000"/>
                            </a:srgbClr>
                          </a:solidFill>
                          <a:prstDash val="solid"/>
                          <a:miter lim="800000"/>
                        </a:ln>
                        <a:effectLst/>
                      </wps:spPr>
                      <wps:txbx>
                        <w:txbxContent>
                          <w:p w14:paraId="11D2F90F" w14:textId="77777777" w:rsidR="00D46A85" w:rsidRDefault="00D46A85" w:rsidP="00D46A85">
                            <w:pPr>
                              <w:jc w:val="center"/>
                            </w:pPr>
                            <w:r>
                              <w:t xml:space="preserve">SUPPLIER </w:t>
                            </w:r>
                          </w:p>
                          <w:p w14:paraId="65A965E6" w14:textId="77777777" w:rsidR="00D46A85" w:rsidRDefault="00D46A85" w:rsidP="00D46A85">
                            <w:pPr>
                              <w:jc w:val="center"/>
                            </w:pPr>
                            <w:r>
                              <w:t>POWER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705035F" id="Rectangle 11" o:spid="_x0000_s1027" style="position:absolute;left:0;text-align:left;margin-left:-16.8pt;margin-top:16.25pt;width:121.2pt;height:59.4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" fillcolor="#4472c4" strokecolor="#2f528f" strokeweight="1pt">
                <v:path arrowok="t"/>
                <v:textbox>
                  <w:txbxContent>
                    <w:p w14:paraId="11D2F90F" w14:textId="77777777" w:rsidR="00D46A85" w:rsidRDefault="00D46A85" w:rsidP="00D46A85">
                      <w:pPr>
                        <w:jc w:val="center"/>
                      </w:pPr>
                      <w:r>
                        <w:t xml:space="preserve">SUPPLIER </w:t>
                      </w:r>
                    </w:p>
                    <w:p w14:paraId="65A965E6" w14:textId="77777777" w:rsidR="00D46A85" w:rsidRDefault="00D46A85" w:rsidP="00D46A85">
                      <w:pPr>
                        <w:jc w:val="center"/>
                      </w:pPr>
                      <w:r>
                        <w:t>POWER</w:t>
                      </w:r>
                    </w:p>
                  </w:txbxContent>
                </v:textbox>
              </v:rect>
            </w:pict>
          </mc:Fallback>
        </mc:AlternateContent>
      </w:r>
    </w:p>
    <w:p w14:paraId="378E3DE6" w14:textId="68C90836" w:rsidR="00D46A85" w:rsidRDefault="00881BC3" w:rsidP="00D46A85">
      <w:pPr>
        <w:ind w:left="851"/>
      </w:pPr>
      <w:r>
        <w:rPr>
          <w:noProof/>
        </w:rPr>
        <mc:AlternateContent>
          <mc:Choice Requires="wps">
            <w:drawing>
              <wp:anchor distT="0" distB="0" distL="114300" distR="114300" simplePos="0" relativeHeight="251659264" behindDoc="0" locked="0" layoutInCell="1" allowOverlap="1" wp14:anchorId="465F3990" wp14:editId="12A5415B">
                <wp:simplePos x="0" y="0"/>
                <wp:positionH relativeFrom="column">
                  <wp:posOffset>1379220</wp:posOffset>
                </wp:positionH>
                <wp:positionV relativeFrom="paragraph">
                  <wp:posOffset>241300</wp:posOffset>
                </wp:positionV>
                <wp:extent cx="693420" cy="396240"/>
                <wp:effectExtent l="38100" t="38100" r="30480" b="41910"/>
                <wp:wrapNone/>
                <wp:docPr id="23"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3420" cy="396240"/>
                        </a:xfrm>
                        <a:prstGeom prst="straightConnector1">
                          <a:avLst/>
                        </a:prstGeom>
                        <a:noFill/>
                        <a:ln w="6350" cap="flat" cmpd="sng" algn="ctr">
                          <a:solidFill>
                            <a:srgbClr val="4472C4"/>
                          </a:solidFill>
                          <a:prstDash val="solid"/>
                          <a:miter lim="800000"/>
                          <a:headEnd type="triangle"/>
                          <a:tailEnd type="triangle"/>
                        </a:ln>
                        <a:effectLst/>
                      </wps:spPr>
                      <wps:bodyPr/>
                    </wps:wsp>
                  </a:graphicData>
                </a:graphic>
                <wp14:sizeRelH relativeFrom="page">
                  <wp14:pctWidth>0</wp14:pctWidth>
                </wp14:sizeRelH>
                <wp14:sizeRelV relativeFrom="page">
                  <wp14:pctHeight>0</wp14:pctHeight>
                </wp14:sizeRelV>
              </wp:anchor>
            </w:drawing>
          </mc:Choice>
          <mc:Fallback>
            <w:pict>
              <v:shapetype w14:anchorId="457AEC3A" id="_x0000_t32" coordsize="21600,21600" o:spt="32" o:oned="t" path="m,l21600,21600e" filled="f">
                <v:path arrowok="t" fillok="f" o:connecttype="none"/>
                <o:lock v:ext="edit" shapetype="t"/>
              </v:shapetype>
              <v:shape id="Straight Arrow Connector 12" o:spid="_x0000_s1026" type="#_x0000_t32" style="position:absolute;margin-left:108.6pt;margin-top:19pt;width:54.6pt;height:31.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" strokecolor="#4472c4" strokeweight=".5pt">
                <v:stroke startarrow="block" endarrow="block" joinstyle="miter"/>
                <o:lock v:ext="edit" shapetype="f"/>
              </v:shape>
            </w:pict>
          </mc:Fallback>
        </mc:AlternateContent>
      </w:r>
    </w:p>
    <w:p w14:paraId="66E96842" w14:textId="60A3C591" w:rsidR="00D46A85" w:rsidRDefault="00881BC3" w:rsidP="00D46A85">
      <w:pPr>
        <w:ind w:left="851"/>
      </w:pPr>
      <w:r>
        <w:rPr>
          <w:noProof/>
        </w:rPr>
        <mc:AlternateContent>
          <mc:Choice Requires="wps">
            <w:drawing>
              <wp:anchor distT="0" distB="0" distL="114300" distR="114300" simplePos="0" relativeHeight="251661312" behindDoc="0" locked="0" layoutInCell="1" allowOverlap="1" wp14:anchorId="4E303249" wp14:editId="6A5882EE">
                <wp:simplePos x="0" y="0"/>
                <wp:positionH relativeFrom="column">
                  <wp:posOffset>3810000</wp:posOffset>
                </wp:positionH>
                <wp:positionV relativeFrom="paragraph">
                  <wp:posOffset>153670</wp:posOffset>
                </wp:positionV>
                <wp:extent cx="266700" cy="213360"/>
                <wp:effectExtent l="38100" t="38100" r="38100" b="3429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266700" cy="213360"/>
                        </a:xfrm>
                        <a:prstGeom prst="straightConnector1">
                          <a:avLst/>
                        </a:prstGeom>
                        <a:noFill/>
                        <a:ln w="6350" cap="flat" cmpd="sng" algn="ctr">
                          <a:solidFill>
                            <a:srgbClr val="4472C4"/>
                          </a:solidFill>
                          <a:prstDash val="solid"/>
                          <a:miter lim="800000"/>
                          <a:headEnd type="triangle"/>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C8A1063" id="Straight Arrow Connector 13" o:spid="_x0000_s1026" type="#_x0000_t32" style="position:absolute;margin-left:300pt;margin-top:12.1pt;width:21pt;height:16.8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" strokecolor="#4472c4" strokeweight=".5pt">
                <v:stroke startarrow="block" endarrow="block" joinstyle="miter"/>
                <o:lock v:ext="edit" shapetype="f"/>
              </v:shape>
            </w:pict>
          </mc:Fallback>
        </mc:AlternateContent>
      </w:r>
      <w:r>
        <w:rPr>
          <w:noProof/>
        </w:rPr>
        <mc:AlternateContent>
          <mc:Choice Requires="wps">
            <w:drawing>
              <wp:anchor distT="0" distB="0" distL="114300" distR="114300" simplePos="0" relativeHeight="251649024" behindDoc="0" locked="0" layoutInCell="1" allowOverlap="1" wp14:anchorId="2A0606B8" wp14:editId="0B3A7483">
                <wp:simplePos x="0" y="0"/>
                <wp:positionH relativeFrom="column">
                  <wp:posOffset>2034540</wp:posOffset>
                </wp:positionH>
                <wp:positionV relativeFrom="paragraph">
                  <wp:posOffset>107950</wp:posOffset>
                </wp:positionV>
                <wp:extent cx="1790700" cy="960120"/>
                <wp:effectExtent l="0" t="0" r="0" b="0"/>
                <wp:wrapNone/>
                <wp:docPr id="14" name="Oval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0700" cy="960120"/>
                        </a:xfrm>
                        <a:prstGeom prst="ellipse">
                          <a:avLst/>
                        </a:prstGeom>
                        <a:solidFill>
                          <a:srgbClr val="4472C4"/>
                        </a:solidFill>
                        <a:ln w="12700" cap="flat" cmpd="sng" algn="ctr">
                          <a:solidFill>
                            <a:srgbClr val="4472C4">
                              <a:shade val="50000"/>
                            </a:srgbClr>
                          </a:solidFill>
                          <a:prstDash val="solid"/>
                          <a:miter lim="800000"/>
                        </a:ln>
                        <a:effectLst/>
                      </wps:spPr>
                      <wps:txbx>
                        <w:txbxContent>
                          <w:p w14:paraId="42F6F3E8" w14:textId="77777777" w:rsidR="00D46A85" w:rsidRDefault="00D46A85" w:rsidP="00D46A85">
                            <w:pPr>
                              <w:jc w:val="center"/>
                            </w:pPr>
                            <w:r>
                              <w:t>THREAT OF</w:t>
                            </w:r>
                          </w:p>
                          <w:p w14:paraId="16F7F5C2" w14:textId="77777777" w:rsidR="00D46A85" w:rsidRDefault="00D46A85" w:rsidP="00D46A85">
                            <w:pPr>
                              <w:jc w:val="center"/>
                            </w:pPr>
                            <w:r>
                              <w:t>SUBSTIT</w:t>
                            </w:r>
                            <w:r w:rsidR="00AA13DC">
                              <w:t>U</w:t>
                            </w:r>
                            <w:r>
                              <w:t>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2A0606B8" id="Oval 14" o:spid="_x0000_s1028" style="position:absolute;left:0;text-align:left;margin-left:160.2pt;margin-top:8.5pt;width:141pt;height:75.6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" fillcolor="#4472c4" strokecolor="#2f528f" strokeweight="1pt">
                <v:stroke joinstyle="miter"/>
                <v:path arrowok="t"/>
                <v:textbox>
                  <w:txbxContent>
                    <w:p w14:paraId="42F6F3E8" w14:textId="77777777" w:rsidR="00D46A85" w:rsidRDefault="00D46A85" w:rsidP="00D46A85">
                      <w:pPr>
                        <w:jc w:val="center"/>
                      </w:pPr>
                      <w:r>
                        <w:t>THREAT OF</w:t>
                      </w:r>
                    </w:p>
                    <w:p w14:paraId="16F7F5C2" w14:textId="77777777" w:rsidR="00D46A85" w:rsidRDefault="00D46A85" w:rsidP="00D46A85">
                      <w:pPr>
                        <w:jc w:val="center"/>
                      </w:pPr>
                      <w:r>
                        <w:t>SUBSTIT</w:t>
                      </w:r>
                      <w:r w:rsidR="00AA13DC">
                        <w:t>U</w:t>
                      </w:r>
                      <w:r>
                        <w:t>TION</w:t>
                      </w:r>
                    </w:p>
                  </w:txbxContent>
                </v:textbox>
              </v:oval>
            </w:pict>
          </mc:Fallback>
        </mc:AlternateContent>
      </w:r>
    </w:p>
    <w:p w14:paraId="2351A5AA" w14:textId="77777777" w:rsidR="00D46A85" w:rsidRDefault="00D46A85" w:rsidP="00D46A85">
      <w:pPr>
        <w:ind w:left="851"/>
      </w:pPr>
    </w:p>
    <w:p w14:paraId="0E4D1DA3" w14:textId="6A6FDBEC" w:rsidR="00D46A85" w:rsidRDefault="00881BC3" w:rsidP="00D46A85">
      <w:pPr>
        <w:ind w:left="851"/>
      </w:pPr>
      <w:r>
        <w:rPr>
          <w:noProof/>
        </w:rPr>
        <mc:AlternateContent>
          <mc:Choice Requires="wps">
            <w:drawing>
              <wp:anchor distT="0" distB="0" distL="114300" distR="114300" simplePos="0" relativeHeight="251653120" behindDoc="0" locked="0" layoutInCell="1" allowOverlap="1" wp14:anchorId="443C7F69" wp14:editId="42C06858">
                <wp:simplePos x="0" y="0"/>
                <wp:positionH relativeFrom="column">
                  <wp:posOffset>-205740</wp:posOffset>
                </wp:positionH>
                <wp:positionV relativeFrom="paragraph">
                  <wp:posOffset>323215</wp:posOffset>
                </wp:positionV>
                <wp:extent cx="1539240" cy="754380"/>
                <wp:effectExtent l="0" t="0" r="3810" b="7620"/>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39240" cy="754380"/>
                        </a:xfrm>
                        <a:prstGeom prst="rect">
                          <a:avLst/>
                        </a:prstGeom>
                        <a:solidFill>
                          <a:srgbClr val="4472C4"/>
                        </a:solidFill>
                        <a:ln w="12700" cap="flat" cmpd="sng" algn="ctr">
                          <a:solidFill>
                            <a:srgbClr val="4472C4">
                              <a:shade val="50000"/>
                            </a:srgbClr>
                          </a:solidFill>
                          <a:prstDash val="solid"/>
                          <a:miter lim="800000"/>
                        </a:ln>
                        <a:effectLst/>
                      </wps:spPr>
                      <wps:txbx>
                        <w:txbxContent>
                          <w:p w14:paraId="10D028F2" w14:textId="77777777" w:rsidR="00D46A85" w:rsidRDefault="00D46A85" w:rsidP="00D46A85">
                            <w:pPr>
                              <w:jc w:val="center"/>
                            </w:pPr>
                            <w:r>
                              <w:t>BUYER</w:t>
                            </w:r>
                          </w:p>
                          <w:p w14:paraId="1CBF7A39" w14:textId="77777777" w:rsidR="00D46A85" w:rsidRDefault="00D46A85" w:rsidP="00D46A85">
                            <w:pPr>
                              <w:jc w:val="center"/>
                            </w:pPr>
                            <w:r>
                              <w:t>POWER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43C7F69" id="Rectangle 15" o:spid="_x0000_s1029" style="position:absolute;left:0;text-align:left;margin-left:-16.2pt;margin-top:25.45pt;width:121.2pt;height:59.4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" fillcolor="#4472c4" strokecolor="#2f528f" strokeweight="1pt">
                <v:path arrowok="t"/>
                <v:textbox>
                  <w:txbxContent>
                    <w:p w14:paraId="10D028F2" w14:textId="77777777" w:rsidR="00D46A85" w:rsidRDefault="00D46A85" w:rsidP="00D46A85">
                      <w:pPr>
                        <w:jc w:val="center"/>
                      </w:pPr>
                      <w:r>
                        <w:t>BUYER</w:t>
                      </w:r>
                    </w:p>
                    <w:p w14:paraId="1CBF7A39" w14:textId="77777777" w:rsidR="00D46A85" w:rsidRDefault="00D46A85" w:rsidP="00D46A85">
                      <w:pPr>
                        <w:jc w:val="center"/>
                      </w:pPr>
                      <w:r>
                        <w:t>POWER</w:t>
                      </w:r>
                    </w:p>
                  </w:txbxContent>
                </v:textbox>
              </v:rect>
            </w:pict>
          </mc:Fallback>
        </mc:AlternateContent>
      </w:r>
    </w:p>
    <w:p w14:paraId="3F76B681" w14:textId="470D81FB" w:rsidR="00D46A85" w:rsidRDefault="00881BC3" w:rsidP="00D46A85">
      <w:pPr>
        <w:ind w:left="851"/>
      </w:pPr>
      <w:r>
        <w:rPr>
          <w:noProof/>
        </w:rPr>
        <mc:AlternateContent>
          <mc:Choice Requires="wps">
            <w:drawing>
              <wp:anchor distT="0" distB="0" distL="114300" distR="114300" simplePos="0" relativeHeight="251665408" behindDoc="0" locked="0" layoutInCell="1" allowOverlap="1" wp14:anchorId="5FF0AC52" wp14:editId="4E7058DA">
                <wp:simplePos x="0" y="0"/>
                <wp:positionH relativeFrom="column">
                  <wp:posOffset>3543300</wp:posOffset>
                </wp:positionH>
                <wp:positionV relativeFrom="paragraph">
                  <wp:posOffset>134620</wp:posOffset>
                </wp:positionV>
                <wp:extent cx="609600" cy="358140"/>
                <wp:effectExtent l="38100" t="38100" r="38100" b="41910"/>
                <wp:wrapNone/>
                <wp:docPr id="16" name="Straight Arrow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09600" cy="358140"/>
                        </a:xfrm>
                        <a:prstGeom prst="straightConnector1">
                          <a:avLst/>
                        </a:prstGeom>
                        <a:noFill/>
                        <a:ln w="6350" cap="flat" cmpd="sng" algn="ctr">
                          <a:solidFill>
                            <a:srgbClr val="4472C4"/>
                          </a:solidFill>
                          <a:prstDash val="solid"/>
                          <a:miter lim="800000"/>
                          <a:headEnd type="triangle"/>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271B398" id="Straight Arrow Connector 16" o:spid="_x0000_s1026" type="#_x0000_t32" style="position:absolute;margin-left:279pt;margin-top:10.6pt;width:48pt;height:28.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" strokecolor="#4472c4" strokeweight=".5pt">
                <v:stroke startarrow="block" endarrow="block" joinstyle="miter"/>
                <o:lock v:ext="edit" shapetype="f"/>
              </v:shape>
            </w:pict>
          </mc:Fallback>
        </mc:AlternateContent>
      </w:r>
      <w:r>
        <w:rPr>
          <w:noProof/>
        </w:rPr>
        <mc:AlternateContent>
          <mc:Choice Requires="wps">
            <w:drawing>
              <wp:anchor distT="0" distB="0" distL="114300" distR="114300" simplePos="0" relativeHeight="251663360" behindDoc="0" locked="0" layoutInCell="1" allowOverlap="1" wp14:anchorId="2F0FA313" wp14:editId="69F39B97">
                <wp:simplePos x="0" y="0"/>
                <wp:positionH relativeFrom="column">
                  <wp:posOffset>1440180</wp:posOffset>
                </wp:positionH>
                <wp:positionV relativeFrom="paragraph">
                  <wp:posOffset>43180</wp:posOffset>
                </wp:positionV>
                <wp:extent cx="792480" cy="381000"/>
                <wp:effectExtent l="38100" t="38100" r="45720" b="38100"/>
                <wp:wrapNone/>
                <wp:docPr id="17" name="Straight Arrow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792480" cy="381000"/>
                        </a:xfrm>
                        <a:prstGeom prst="straightConnector1">
                          <a:avLst/>
                        </a:prstGeom>
                        <a:noFill/>
                        <a:ln w="6350" cap="flat" cmpd="sng" algn="ctr">
                          <a:solidFill>
                            <a:srgbClr val="4472C4"/>
                          </a:solidFill>
                          <a:prstDash val="solid"/>
                          <a:miter lim="800000"/>
                          <a:headEnd type="triangle"/>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2285172" id="Straight Arrow Connector 17" o:spid="_x0000_s1026" type="#_x0000_t32" style="position:absolute;margin-left:113.4pt;margin-top:3.4pt;width:62.4pt;height:30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" strokecolor="#4472c4" strokeweight=".5pt">
                <v:stroke startarrow="block" endarrow="block" joinstyle="miter"/>
                <o:lock v:ext="edit" shapetype="f"/>
              </v:shape>
            </w:pict>
          </mc:Fallback>
        </mc:AlternateContent>
      </w:r>
      <w:r>
        <w:rPr>
          <w:noProof/>
        </w:rPr>
        <mc:AlternateContent>
          <mc:Choice Requires="wps">
            <w:drawing>
              <wp:anchor distT="0" distB="0" distL="114300" distR="114300" simplePos="0" relativeHeight="251655168" behindDoc="0" locked="0" layoutInCell="1" allowOverlap="1" wp14:anchorId="05EFEF37" wp14:editId="4F8F6CED">
                <wp:simplePos x="0" y="0"/>
                <wp:positionH relativeFrom="margin">
                  <wp:align>right</wp:align>
                </wp:positionH>
                <wp:positionV relativeFrom="paragraph">
                  <wp:posOffset>5080</wp:posOffset>
                </wp:positionV>
                <wp:extent cx="1539240" cy="754380"/>
                <wp:effectExtent l="0" t="0" r="3810" b="7620"/>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39240" cy="754380"/>
                        </a:xfrm>
                        <a:prstGeom prst="rect">
                          <a:avLst/>
                        </a:prstGeom>
                        <a:solidFill>
                          <a:srgbClr val="4472C4"/>
                        </a:solidFill>
                        <a:ln w="12700" cap="flat" cmpd="sng" algn="ctr">
                          <a:solidFill>
                            <a:srgbClr val="4472C4">
                              <a:shade val="50000"/>
                            </a:srgbClr>
                          </a:solidFill>
                          <a:prstDash val="solid"/>
                          <a:miter lim="800000"/>
                        </a:ln>
                        <a:effectLst/>
                      </wps:spPr>
                      <wps:txbx>
                        <w:txbxContent>
                          <w:p w14:paraId="0FDDDBF0" w14:textId="7FBD33EB" w:rsidR="00D46A85" w:rsidRDefault="00D46A85" w:rsidP="00D46A85">
                            <w:pPr>
                              <w:jc w:val="center"/>
                            </w:pPr>
                            <w:r>
                              <w:t>THREAT</w:t>
                            </w:r>
                            <w:r w:rsidR="0089759C">
                              <w:t xml:space="preserve"> </w:t>
                            </w:r>
                            <w:r>
                              <w:t>OF</w:t>
                            </w:r>
                          </w:p>
                          <w:p w14:paraId="4D4B3A90" w14:textId="77777777" w:rsidR="00D46A85" w:rsidRDefault="00D46A85" w:rsidP="00D46A85">
                            <w:pPr>
                              <w:jc w:val="center"/>
                            </w:pPr>
                            <w:r>
                              <w:t>NEW ENT</w:t>
                            </w:r>
                            <w:r w:rsidR="00AA13DC">
                              <w:t>R</w:t>
                            </w:r>
                            <w:r>
                              <w: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5EFEF37" id="Rectangle 18" o:spid="_x0000_s1030" style="position:absolute;left:0;text-align:left;margin-left:70pt;margin-top:.4pt;width:121.2pt;height:59.4pt;z-index:25165516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" fillcolor="#4472c4" strokecolor="#2f528f" strokeweight="1pt">
                <v:path arrowok="t"/>
                <v:textbox>
                  <w:txbxContent>
                    <w:p w14:paraId="0FDDDBF0" w14:textId="7FBD33EB" w:rsidR="00D46A85" w:rsidRDefault="00D46A85" w:rsidP="00D46A85">
                      <w:pPr>
                        <w:jc w:val="center"/>
                      </w:pPr>
                      <w:r>
                        <w:t>THREAT</w:t>
                      </w:r>
                      <w:r w:rsidR="0089759C">
                        <w:t xml:space="preserve"> </w:t>
                      </w:r>
                      <w:r>
                        <w:t>OF</w:t>
                      </w:r>
                    </w:p>
                    <w:p w14:paraId="4D4B3A90" w14:textId="77777777" w:rsidR="00D46A85" w:rsidRDefault="00D46A85" w:rsidP="00D46A85">
                      <w:pPr>
                        <w:jc w:val="center"/>
                      </w:pPr>
                      <w:r>
                        <w:t>NEW ENT</w:t>
                      </w:r>
                      <w:r w:rsidR="00AA13DC">
                        <w:t>R</w:t>
                      </w:r>
                      <w:r>
                        <w:t>Y</w:t>
                      </w:r>
                    </w:p>
                  </w:txbxContent>
                </v:textbox>
                <w10:wrap anchorx="margin"/>
              </v:rect>
            </w:pict>
          </mc:Fallback>
        </mc:AlternateContent>
      </w:r>
    </w:p>
    <w:p w14:paraId="484446DC" w14:textId="77777777" w:rsidR="00D46A85" w:rsidRDefault="00D46A85" w:rsidP="00D46A85">
      <w:pPr>
        <w:ind w:left="851"/>
      </w:pPr>
    </w:p>
    <w:p w14:paraId="7E5F3125" w14:textId="77777777" w:rsidR="00D46A85" w:rsidRDefault="00D46A85" w:rsidP="00D46A85">
      <w:pPr>
        <w:ind w:left="851"/>
      </w:pPr>
    </w:p>
    <w:p w14:paraId="24ED66BB" w14:textId="77777777" w:rsidR="00D46A85" w:rsidRDefault="00D46A85" w:rsidP="00D46A85">
      <w:pPr>
        <w:ind w:left="851"/>
      </w:pPr>
    </w:p>
    <w:p w14:paraId="428AEB60" w14:textId="7E458712" w:rsidR="00D46A85" w:rsidRPr="00A46B9B" w:rsidRDefault="002E5154" w:rsidP="00D46A85">
      <w:pPr>
        <w:ind w:left="1440" w:hanging="589"/>
        <w:rPr>
          <w:b/>
          <w:bCs/>
        </w:rPr>
      </w:pPr>
      <w:r w:rsidRPr="00A46B9B">
        <w:rPr>
          <w:b/>
          <w:bCs/>
        </w:rPr>
        <w:lastRenderedPageBreak/>
        <w:t>Im</w:t>
      </w:r>
      <w:r w:rsidR="00A46B9B" w:rsidRPr="00A46B9B">
        <w:rPr>
          <w:b/>
          <w:bCs/>
        </w:rPr>
        <w:t>age 1</w:t>
      </w:r>
    </w:p>
    <w:p w14:paraId="66749ABD" w14:textId="77777777" w:rsidR="00D46A85" w:rsidRDefault="00D46A85" w:rsidP="00D46A85">
      <w:pPr>
        <w:ind w:left="1440" w:hanging="589"/>
      </w:pPr>
    </w:p>
    <w:p w14:paraId="22612ED6" w14:textId="77777777" w:rsidR="00D46A85" w:rsidRPr="0089759C" w:rsidRDefault="00D46A85" w:rsidP="0089759C">
      <w:pPr>
        <w:spacing w:line="360" w:lineRule="auto"/>
        <w:ind w:left="1440" w:hanging="589"/>
        <w:jc w:val="both"/>
        <w:rPr>
          <w:rFonts w:ascii="Times New Roman" w:hAnsi="Times New Roman" w:cs="Times New Roman"/>
          <w:sz w:val="24"/>
          <w:szCs w:val="24"/>
        </w:rPr>
      </w:pPr>
      <w:bookmarkStart w:id="0" w:name="_Hlk86100797"/>
      <w:r w:rsidRPr="0089759C">
        <w:rPr>
          <w:rFonts w:ascii="Times New Roman" w:hAnsi="Times New Roman" w:cs="Times New Roman"/>
          <w:sz w:val="24"/>
          <w:szCs w:val="24"/>
        </w:rPr>
        <w:t>This report will consider Asda’s business level and competitive strategies. Farooq (2018) explains that a competitive strategy is a long-term plan of action that will give the company an edge over its rivals. This involves having a higher return of investment.</w:t>
      </w:r>
    </w:p>
    <w:p w14:paraId="054E89FC" w14:textId="77777777" w:rsidR="00D46A85" w:rsidRPr="0089759C" w:rsidRDefault="00D46A85" w:rsidP="0089759C">
      <w:pPr>
        <w:spacing w:line="360" w:lineRule="auto"/>
        <w:ind w:left="1440" w:hanging="589"/>
        <w:jc w:val="both"/>
        <w:rPr>
          <w:rFonts w:ascii="Times New Roman" w:hAnsi="Times New Roman" w:cs="Times New Roman"/>
          <w:sz w:val="24"/>
          <w:szCs w:val="24"/>
        </w:rPr>
      </w:pPr>
      <w:r w:rsidRPr="0089759C">
        <w:rPr>
          <w:rFonts w:ascii="Times New Roman" w:hAnsi="Times New Roman" w:cs="Times New Roman"/>
          <w:sz w:val="24"/>
          <w:szCs w:val="24"/>
        </w:rPr>
        <w:t xml:space="preserve">A business level strategy is an in-depth plan that includes the aims and policies of a company. It looks at how to make sure customers have good value while balancing </w:t>
      </w:r>
      <w:proofErr w:type="spellStart"/>
      <w:proofErr w:type="gramStart"/>
      <w:r w:rsidRPr="0089759C">
        <w:rPr>
          <w:rFonts w:ascii="Times New Roman" w:hAnsi="Times New Roman" w:cs="Times New Roman"/>
          <w:sz w:val="24"/>
          <w:szCs w:val="24"/>
        </w:rPr>
        <w:t>a</w:t>
      </w:r>
      <w:proofErr w:type="spellEnd"/>
      <w:proofErr w:type="gramEnd"/>
      <w:r w:rsidRPr="0089759C">
        <w:rPr>
          <w:rFonts w:ascii="Times New Roman" w:hAnsi="Times New Roman" w:cs="Times New Roman"/>
          <w:sz w:val="24"/>
          <w:szCs w:val="24"/>
        </w:rPr>
        <w:t xml:space="preserve"> advantage over rival companies. (Pytlik,2019)</w:t>
      </w:r>
      <w:r w:rsidR="005745F6" w:rsidRPr="0089759C">
        <w:rPr>
          <w:rFonts w:ascii="Times New Roman" w:hAnsi="Times New Roman" w:cs="Times New Roman"/>
          <w:sz w:val="24"/>
          <w:szCs w:val="24"/>
        </w:rPr>
        <w:t>.</w:t>
      </w:r>
    </w:p>
    <w:bookmarkEnd w:id="0"/>
    <w:p w14:paraId="31102B8A" w14:textId="77777777" w:rsidR="00FE78C8" w:rsidRPr="0089759C" w:rsidRDefault="00FE78C8" w:rsidP="0089759C">
      <w:pPr>
        <w:spacing w:line="360" w:lineRule="auto"/>
        <w:ind w:left="1440" w:hanging="589"/>
        <w:jc w:val="both"/>
        <w:rPr>
          <w:rFonts w:ascii="Times New Roman" w:hAnsi="Times New Roman" w:cs="Times New Roman"/>
          <w:sz w:val="24"/>
          <w:szCs w:val="24"/>
        </w:rPr>
      </w:pPr>
    </w:p>
    <w:p w14:paraId="5463204D" w14:textId="77777777" w:rsidR="00A032A8" w:rsidRPr="0089759C" w:rsidRDefault="00A032A8" w:rsidP="0089759C">
      <w:pPr>
        <w:spacing w:line="360" w:lineRule="auto"/>
        <w:ind w:left="1440" w:hanging="589"/>
        <w:jc w:val="both"/>
        <w:rPr>
          <w:rFonts w:ascii="Times New Roman" w:hAnsi="Times New Roman" w:cs="Times New Roman"/>
          <w:b/>
          <w:bCs/>
          <w:sz w:val="24"/>
          <w:szCs w:val="24"/>
        </w:rPr>
      </w:pPr>
    </w:p>
    <w:p w14:paraId="79DB1BA3" w14:textId="77777777" w:rsidR="005745F6" w:rsidRPr="0089759C" w:rsidRDefault="001E601B" w:rsidP="0089759C">
      <w:pPr>
        <w:spacing w:line="360" w:lineRule="auto"/>
        <w:ind w:left="1440" w:hanging="589"/>
        <w:jc w:val="both"/>
        <w:rPr>
          <w:rFonts w:ascii="Times New Roman" w:hAnsi="Times New Roman" w:cs="Times New Roman"/>
          <w:b/>
          <w:bCs/>
          <w:sz w:val="24"/>
          <w:szCs w:val="24"/>
          <w:u w:val="single"/>
        </w:rPr>
      </w:pPr>
      <w:r w:rsidRPr="0089759C">
        <w:rPr>
          <w:rFonts w:ascii="Times New Roman" w:hAnsi="Times New Roman" w:cs="Times New Roman"/>
          <w:b/>
          <w:bCs/>
          <w:sz w:val="24"/>
          <w:szCs w:val="24"/>
          <w:u w:val="single"/>
        </w:rPr>
        <w:t xml:space="preserve">Internal Stakeholders </w:t>
      </w:r>
      <w:r w:rsidR="00165E4A" w:rsidRPr="0089759C">
        <w:rPr>
          <w:rFonts w:ascii="Times New Roman" w:hAnsi="Times New Roman" w:cs="Times New Roman"/>
          <w:b/>
          <w:bCs/>
          <w:sz w:val="24"/>
          <w:szCs w:val="24"/>
          <w:u w:val="single"/>
        </w:rPr>
        <w:t>of Asda</w:t>
      </w:r>
    </w:p>
    <w:p w14:paraId="65C02B1B" w14:textId="77777777" w:rsidR="00FE78C8" w:rsidRPr="0089759C" w:rsidRDefault="00FE78C8" w:rsidP="0089759C">
      <w:pPr>
        <w:spacing w:line="360" w:lineRule="auto"/>
        <w:ind w:left="1440" w:hanging="589"/>
        <w:jc w:val="both"/>
        <w:rPr>
          <w:rFonts w:ascii="Times New Roman" w:hAnsi="Times New Roman" w:cs="Times New Roman"/>
          <w:sz w:val="24"/>
          <w:szCs w:val="24"/>
        </w:rPr>
      </w:pPr>
      <w:r w:rsidRPr="0089759C">
        <w:rPr>
          <w:rFonts w:ascii="Times New Roman" w:hAnsi="Times New Roman" w:cs="Times New Roman"/>
          <w:sz w:val="24"/>
          <w:szCs w:val="24"/>
        </w:rPr>
        <w:t xml:space="preserve">The stakeholders of Asda are there to examine both internal and external, to see how </w:t>
      </w:r>
      <w:r w:rsidR="00E75016" w:rsidRPr="0089759C">
        <w:rPr>
          <w:rFonts w:ascii="Times New Roman" w:hAnsi="Times New Roman" w:cs="Times New Roman"/>
          <w:sz w:val="24"/>
          <w:szCs w:val="24"/>
        </w:rPr>
        <w:t>well Asda</w:t>
      </w:r>
      <w:r w:rsidRPr="0089759C">
        <w:rPr>
          <w:rFonts w:ascii="Times New Roman" w:hAnsi="Times New Roman" w:cs="Times New Roman"/>
          <w:sz w:val="24"/>
          <w:szCs w:val="24"/>
        </w:rPr>
        <w:t xml:space="preserve"> aims </w:t>
      </w:r>
      <w:r w:rsidR="00E75016" w:rsidRPr="0089759C">
        <w:rPr>
          <w:rFonts w:ascii="Times New Roman" w:hAnsi="Times New Roman" w:cs="Times New Roman"/>
          <w:sz w:val="24"/>
          <w:szCs w:val="24"/>
        </w:rPr>
        <w:t>to communicate</w:t>
      </w:r>
      <w:r w:rsidRPr="0089759C">
        <w:rPr>
          <w:rFonts w:ascii="Times New Roman" w:hAnsi="Times New Roman" w:cs="Times New Roman"/>
          <w:sz w:val="24"/>
          <w:szCs w:val="24"/>
        </w:rPr>
        <w:t xml:space="preserve"> with the stakeholders, while being one of the largest supermarkets </w:t>
      </w:r>
      <w:r w:rsidR="00E75016" w:rsidRPr="0089759C">
        <w:rPr>
          <w:rFonts w:ascii="Times New Roman" w:hAnsi="Times New Roman" w:cs="Times New Roman"/>
          <w:sz w:val="24"/>
          <w:szCs w:val="24"/>
        </w:rPr>
        <w:t>within</w:t>
      </w:r>
      <w:r w:rsidRPr="0089759C">
        <w:rPr>
          <w:rFonts w:ascii="Times New Roman" w:hAnsi="Times New Roman" w:cs="Times New Roman"/>
          <w:sz w:val="24"/>
          <w:szCs w:val="24"/>
        </w:rPr>
        <w:t xml:space="preserve"> the UK, with over 140,000 people working within their stores, Asda has promised to up their hourly pay by 18p per hour by </w:t>
      </w:r>
      <w:r w:rsidR="00E75016" w:rsidRPr="0089759C">
        <w:rPr>
          <w:rFonts w:ascii="Times New Roman" w:hAnsi="Times New Roman" w:cs="Times New Roman"/>
          <w:sz w:val="24"/>
          <w:szCs w:val="24"/>
        </w:rPr>
        <w:t xml:space="preserve">2020, (Wood 2019). But despite this there has been a dispute over new contracts involving 12,000 of their employees’ causing criticism. </w:t>
      </w:r>
    </w:p>
    <w:p w14:paraId="1842A46C" w14:textId="064657E4" w:rsidR="005745F6" w:rsidRDefault="00FE78C8" w:rsidP="00D46A85">
      <w:pPr>
        <w:ind w:left="1440" w:hanging="589"/>
      </w:pPr>
      <w:r>
        <w:br/>
      </w:r>
      <w:r w:rsidR="00881BC3">
        <w:rPr>
          <w:noProof/>
        </w:rPr>
        <mc:AlternateContent>
          <mc:Choice Requires="wps">
            <w:drawing>
              <wp:anchor distT="0" distB="0" distL="114300" distR="114300" simplePos="0" relativeHeight="251674112" behindDoc="0" locked="0" layoutInCell="1" allowOverlap="1" wp14:anchorId="60B8C641" wp14:editId="7A7C1BE0">
                <wp:simplePos x="0" y="0"/>
                <wp:positionH relativeFrom="column">
                  <wp:posOffset>558800</wp:posOffset>
                </wp:positionH>
                <wp:positionV relativeFrom="paragraph">
                  <wp:posOffset>154940</wp:posOffset>
                </wp:positionV>
                <wp:extent cx="1384300" cy="484505"/>
                <wp:effectExtent l="0" t="19050" r="25400" b="10795"/>
                <wp:wrapNone/>
                <wp:docPr id="19" name="Arrow: Right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84300" cy="484505"/>
                        </a:xfrm>
                        <a:prstGeom prst="rightArrow">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31FD742F"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9" o:spid="_x0000_s1026" type="#_x0000_t13" style="position:absolute;margin-left:44pt;margin-top:12.2pt;width:109pt;height:38.1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" adj="17820" fillcolor="white [3201]" strokecolor="#70ad47 [3209]" strokeweight="1pt">
                <v:path arrowok="t"/>
              </v:shape>
            </w:pict>
          </mc:Fallback>
        </mc:AlternateContent>
      </w:r>
    </w:p>
    <w:p w14:paraId="4FAA6F24" w14:textId="77777777" w:rsidR="005745F6" w:rsidRDefault="005745F6" w:rsidP="00D46A85">
      <w:pPr>
        <w:ind w:left="1440" w:hanging="589"/>
      </w:pPr>
    </w:p>
    <w:p w14:paraId="5876A2DA" w14:textId="54B5C2ED" w:rsidR="005745F6" w:rsidRDefault="00881BC3" w:rsidP="00D46A85">
      <w:pPr>
        <w:ind w:left="1440" w:hanging="589"/>
      </w:pPr>
      <w:r>
        <w:rPr>
          <w:noProof/>
        </w:rPr>
        <mc:AlternateContent>
          <mc:Choice Requires="wps">
            <w:drawing>
              <wp:anchor distT="45720" distB="45720" distL="114300" distR="114300" simplePos="0" relativeHeight="251675136" behindDoc="0" locked="0" layoutInCell="1" allowOverlap="1" wp14:anchorId="2B9A8B13" wp14:editId="23B79401">
                <wp:simplePos x="0" y="0"/>
                <wp:positionH relativeFrom="column">
                  <wp:align>center</wp:align>
                </wp:positionH>
                <wp:positionV relativeFrom="paragraph">
                  <wp:posOffset>182880</wp:posOffset>
                </wp:positionV>
                <wp:extent cx="2275205" cy="1042035"/>
                <wp:effectExtent l="0" t="0" r="0" b="63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5205" cy="1042035"/>
                        </a:xfrm>
                        <a:prstGeom prst="rect">
                          <a:avLst/>
                        </a:prstGeom>
                        <a:solidFill>
                          <a:srgbClr val="FFFFFF"/>
                        </a:solidFill>
                        <a:ln w="9525">
                          <a:solidFill>
                            <a:srgbClr val="000000"/>
                          </a:solidFill>
                          <a:miter lim="800000"/>
                          <a:headEnd/>
                          <a:tailEnd/>
                        </a:ln>
                      </wps:spPr>
                      <wps:txbx>
                        <w:txbxContent>
                          <w:p w14:paraId="129A4C0B" w14:textId="77777777" w:rsidR="005B464C" w:rsidRDefault="009C42CF" w:rsidP="009C42CF">
                            <w:pPr>
                              <w:pStyle w:val="ListParagraph"/>
                              <w:numPr>
                                <w:ilvl w:val="0"/>
                                <w:numId w:val="13"/>
                              </w:numPr>
                            </w:pPr>
                            <w:r>
                              <w:t>Execut</w:t>
                            </w:r>
                            <w:r w:rsidR="00C44C1B">
                              <w:t>ive Board</w:t>
                            </w:r>
                          </w:p>
                          <w:p w14:paraId="4463EE5B" w14:textId="77777777" w:rsidR="00C44C1B" w:rsidRDefault="00C44C1B" w:rsidP="009C42CF">
                            <w:pPr>
                              <w:pStyle w:val="ListParagraph"/>
                              <w:numPr>
                                <w:ilvl w:val="0"/>
                                <w:numId w:val="13"/>
                              </w:numPr>
                            </w:pPr>
                            <w:r>
                              <w:t>Employees</w:t>
                            </w:r>
                          </w:p>
                          <w:p w14:paraId="48BBE0EA" w14:textId="77777777" w:rsidR="00C44C1B" w:rsidRDefault="00C44C1B" w:rsidP="009C42CF">
                            <w:pPr>
                              <w:pStyle w:val="ListParagraph"/>
                              <w:numPr>
                                <w:ilvl w:val="0"/>
                                <w:numId w:val="13"/>
                              </w:numPr>
                            </w:pPr>
                            <w:r>
                              <w:t>Managers</w:t>
                            </w:r>
                          </w:p>
                          <w:p w14:paraId="6AB05243" w14:textId="77777777" w:rsidR="00C44C1B" w:rsidRDefault="00C44C1B" w:rsidP="009C42CF">
                            <w:pPr>
                              <w:pStyle w:val="ListParagraph"/>
                              <w:numPr>
                                <w:ilvl w:val="0"/>
                                <w:numId w:val="13"/>
                              </w:numPr>
                            </w:pPr>
                            <w:r>
                              <w:t>Shareholders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2B9A8B13" id="_x0000_t202" coordsize="21600,21600" o:spt="202" path="m,l,21600r21600,l21600,xe">
                <v:stroke joinstyle="miter"/>
                <v:path gradientshapeok="t" o:connecttype="rect"/>
              </v:shapetype>
              <v:shape id="Text Box 2" o:spid="_x0000_s1031" type="#_x0000_t202" style="position:absolute;left:0;text-align:left;margin-left:0;margin-top:14.4pt;width:179.15pt;height:82.05pt;z-index:251675136;visibility:visible;mso-wrap-style:square;mso-width-percent:400;mso-height-percent:200;mso-wrap-distance-left:9pt;mso-wrap-distance-top:3.6pt;mso-wrap-distance-right:9pt;mso-wrap-distance-bottom:3.6pt;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">
                <v:textbox style="mso-fit-shape-to-text:t">
                  <w:txbxContent>
                    <w:p w14:paraId="129A4C0B" w14:textId="77777777" w:rsidR="005B464C" w:rsidRDefault="009C42CF" w:rsidP="009C42CF">
                      <w:pPr>
                        <w:pStyle w:val="ListParagraph"/>
                        <w:numPr>
                          <w:ilvl w:val="0"/>
                          <w:numId w:val="13"/>
                        </w:numPr>
                      </w:pPr>
                      <w:r>
                        <w:t>Execut</w:t>
                      </w:r>
                      <w:r w:rsidR="00C44C1B">
                        <w:t>ive Board</w:t>
                      </w:r>
                    </w:p>
                    <w:p w14:paraId="4463EE5B" w14:textId="77777777" w:rsidR="00C44C1B" w:rsidRDefault="00C44C1B" w:rsidP="009C42CF">
                      <w:pPr>
                        <w:pStyle w:val="ListParagraph"/>
                        <w:numPr>
                          <w:ilvl w:val="0"/>
                          <w:numId w:val="13"/>
                        </w:numPr>
                      </w:pPr>
                      <w:r>
                        <w:t>Employees</w:t>
                      </w:r>
                    </w:p>
                    <w:p w14:paraId="48BBE0EA" w14:textId="77777777" w:rsidR="00C44C1B" w:rsidRDefault="00C44C1B" w:rsidP="009C42CF">
                      <w:pPr>
                        <w:pStyle w:val="ListParagraph"/>
                        <w:numPr>
                          <w:ilvl w:val="0"/>
                          <w:numId w:val="13"/>
                        </w:numPr>
                      </w:pPr>
                      <w:r>
                        <w:t>Managers</w:t>
                      </w:r>
                    </w:p>
                    <w:p w14:paraId="6AB05243" w14:textId="77777777" w:rsidR="00C44C1B" w:rsidRDefault="00C44C1B" w:rsidP="009C42CF">
                      <w:pPr>
                        <w:pStyle w:val="ListParagraph"/>
                        <w:numPr>
                          <w:ilvl w:val="0"/>
                          <w:numId w:val="13"/>
                        </w:numPr>
                      </w:pPr>
                      <w:r>
                        <w:t>Shareholders</w:t>
                      </w:r>
                    </w:p>
                  </w:txbxContent>
                </v:textbox>
                <w10:wrap type="square"/>
              </v:shape>
            </w:pict>
          </mc:Fallback>
        </mc:AlternateContent>
      </w:r>
    </w:p>
    <w:p w14:paraId="5A5258D0" w14:textId="77777777" w:rsidR="005745F6" w:rsidRDefault="005745F6" w:rsidP="00D46A85">
      <w:pPr>
        <w:ind w:left="1440" w:hanging="589"/>
      </w:pPr>
    </w:p>
    <w:p w14:paraId="242618AD" w14:textId="77777777" w:rsidR="005745F6" w:rsidRDefault="005745F6" w:rsidP="00D46A85">
      <w:pPr>
        <w:ind w:left="1440" w:hanging="589"/>
      </w:pPr>
    </w:p>
    <w:p w14:paraId="648D7B03" w14:textId="77777777" w:rsidR="00961BFD" w:rsidRDefault="00961BFD" w:rsidP="002F2220">
      <w:pPr>
        <w:ind w:left="851"/>
      </w:pPr>
    </w:p>
    <w:p w14:paraId="22B51DF3" w14:textId="77777777" w:rsidR="004433C8" w:rsidRDefault="004433C8" w:rsidP="006F5223"/>
    <w:p w14:paraId="194AB06C" w14:textId="77777777" w:rsidR="000213F1" w:rsidRDefault="000213F1" w:rsidP="006F5223"/>
    <w:p w14:paraId="615EDB1A" w14:textId="77777777" w:rsidR="00513EFA" w:rsidRDefault="00513EFA" w:rsidP="006F5223"/>
    <w:p w14:paraId="0F08534F" w14:textId="77777777" w:rsidR="00513EFA" w:rsidRDefault="00513EFA" w:rsidP="006F5223"/>
    <w:p w14:paraId="4D70AF87" w14:textId="77777777" w:rsidR="00513EFA" w:rsidRDefault="00513EFA" w:rsidP="006F5223"/>
    <w:p w14:paraId="770A9FDD" w14:textId="77777777" w:rsidR="00513EFA" w:rsidRDefault="00513EFA" w:rsidP="006F5223"/>
    <w:p w14:paraId="6DA3C89C" w14:textId="77777777" w:rsidR="00513EFA" w:rsidRDefault="00513EFA" w:rsidP="006F5223"/>
    <w:p w14:paraId="3F53F518" w14:textId="77777777" w:rsidR="00E75016" w:rsidRPr="0089759C" w:rsidRDefault="00513EFA" w:rsidP="0089759C">
      <w:pPr>
        <w:spacing w:line="360" w:lineRule="auto"/>
        <w:jc w:val="both"/>
        <w:rPr>
          <w:rFonts w:ascii="Times New Roman" w:hAnsi="Times New Roman" w:cs="Times New Roman"/>
          <w:sz w:val="24"/>
          <w:szCs w:val="24"/>
        </w:rPr>
      </w:pPr>
      <w:r w:rsidRPr="0089759C">
        <w:rPr>
          <w:rFonts w:ascii="Times New Roman" w:hAnsi="Times New Roman" w:cs="Times New Roman"/>
          <w:sz w:val="24"/>
          <w:szCs w:val="24"/>
        </w:rPr>
        <w:t xml:space="preserve">External </w:t>
      </w:r>
      <w:r w:rsidR="0025058B" w:rsidRPr="0089759C">
        <w:rPr>
          <w:rFonts w:ascii="Times New Roman" w:hAnsi="Times New Roman" w:cs="Times New Roman"/>
          <w:sz w:val="24"/>
          <w:szCs w:val="24"/>
        </w:rPr>
        <w:t>Stakeholders</w:t>
      </w:r>
      <w:r w:rsidR="00D54220" w:rsidRPr="0089759C">
        <w:rPr>
          <w:rFonts w:ascii="Times New Roman" w:hAnsi="Times New Roman" w:cs="Times New Roman"/>
          <w:sz w:val="24"/>
          <w:szCs w:val="24"/>
        </w:rPr>
        <w:t xml:space="preserve"> of Asda</w:t>
      </w:r>
    </w:p>
    <w:p w14:paraId="12EE6D44" w14:textId="77777777" w:rsidR="00E75016" w:rsidRPr="0089759C" w:rsidRDefault="00E75016" w:rsidP="0089759C">
      <w:pPr>
        <w:spacing w:line="360" w:lineRule="auto"/>
        <w:jc w:val="both"/>
        <w:rPr>
          <w:rFonts w:ascii="Times New Roman" w:hAnsi="Times New Roman" w:cs="Times New Roman"/>
          <w:sz w:val="24"/>
          <w:szCs w:val="24"/>
        </w:rPr>
      </w:pPr>
      <w:r w:rsidRPr="0089759C">
        <w:rPr>
          <w:rFonts w:ascii="Times New Roman" w:hAnsi="Times New Roman" w:cs="Times New Roman"/>
          <w:sz w:val="24"/>
          <w:szCs w:val="24"/>
        </w:rPr>
        <w:t xml:space="preserve">Asda will serve 19 million customers on a weekly basis, but with this Asda needed to improve </w:t>
      </w:r>
      <w:r w:rsidR="00EA3993" w:rsidRPr="0089759C">
        <w:rPr>
          <w:rFonts w:ascii="Times New Roman" w:hAnsi="Times New Roman" w:cs="Times New Roman"/>
          <w:sz w:val="24"/>
          <w:szCs w:val="24"/>
        </w:rPr>
        <w:t xml:space="preserve">on their customer satisfaction </w:t>
      </w:r>
      <w:r w:rsidRPr="0089759C">
        <w:rPr>
          <w:rFonts w:ascii="Times New Roman" w:hAnsi="Times New Roman" w:cs="Times New Roman"/>
          <w:sz w:val="24"/>
          <w:szCs w:val="24"/>
        </w:rPr>
        <w:t>as this supermarket was rated the wor</w:t>
      </w:r>
      <w:r w:rsidR="00EA3993" w:rsidRPr="0089759C">
        <w:rPr>
          <w:rFonts w:ascii="Times New Roman" w:hAnsi="Times New Roman" w:cs="Times New Roman"/>
          <w:sz w:val="24"/>
          <w:szCs w:val="24"/>
        </w:rPr>
        <w:t>st for online deliveries in which, survey (Morley 2010</w:t>
      </w:r>
      <w:r w:rsidR="003150FD" w:rsidRPr="0089759C">
        <w:rPr>
          <w:rFonts w:ascii="Times New Roman" w:hAnsi="Times New Roman" w:cs="Times New Roman"/>
          <w:sz w:val="24"/>
          <w:szCs w:val="24"/>
        </w:rPr>
        <w:t>). with</w:t>
      </w:r>
      <w:r w:rsidR="0036039D" w:rsidRPr="0089759C">
        <w:rPr>
          <w:rFonts w:ascii="Times New Roman" w:hAnsi="Times New Roman" w:cs="Times New Roman"/>
          <w:sz w:val="24"/>
          <w:szCs w:val="24"/>
        </w:rPr>
        <w:t xml:space="preserve"> this Asda has come a long way with online deliveries since covid-19 and have doubled their delivery slots to accommodate more customers.  </w:t>
      </w:r>
      <w:r w:rsidR="00EA3993" w:rsidRPr="0089759C">
        <w:rPr>
          <w:rFonts w:ascii="Times New Roman" w:hAnsi="Times New Roman" w:cs="Times New Roman"/>
          <w:sz w:val="24"/>
          <w:szCs w:val="24"/>
        </w:rPr>
        <w:t xml:space="preserve"> Asda have a lot of competition with Tesco as they are the market leader and are well ahead of Asda with their market shares. And the competition between Asda and Sainsbury’s to occupy 2</w:t>
      </w:r>
      <w:r w:rsidR="00EA3993" w:rsidRPr="0089759C">
        <w:rPr>
          <w:rFonts w:ascii="Times New Roman" w:hAnsi="Times New Roman" w:cs="Times New Roman"/>
          <w:sz w:val="24"/>
          <w:szCs w:val="24"/>
          <w:vertAlign w:val="superscript"/>
        </w:rPr>
        <w:t>nd</w:t>
      </w:r>
      <w:r w:rsidR="00EA3993" w:rsidRPr="0089759C">
        <w:rPr>
          <w:rFonts w:ascii="Times New Roman" w:hAnsi="Times New Roman" w:cs="Times New Roman"/>
          <w:sz w:val="24"/>
          <w:szCs w:val="24"/>
        </w:rPr>
        <w:t xml:space="preserve"> position is an absolute fierce. </w:t>
      </w:r>
      <w:r w:rsidR="00D116B4" w:rsidRPr="0089759C">
        <w:rPr>
          <w:rFonts w:ascii="Times New Roman" w:hAnsi="Times New Roman" w:cs="Times New Roman"/>
          <w:sz w:val="24"/>
          <w:szCs w:val="24"/>
        </w:rPr>
        <w:t xml:space="preserve">And </w:t>
      </w:r>
      <w:r w:rsidR="00EA3993" w:rsidRPr="0089759C">
        <w:rPr>
          <w:rFonts w:ascii="Times New Roman" w:hAnsi="Times New Roman" w:cs="Times New Roman"/>
          <w:sz w:val="24"/>
          <w:szCs w:val="24"/>
        </w:rPr>
        <w:t xml:space="preserve">other competitors like co-op, </w:t>
      </w:r>
      <w:r w:rsidR="00D116B4" w:rsidRPr="0089759C">
        <w:rPr>
          <w:rFonts w:ascii="Times New Roman" w:hAnsi="Times New Roman" w:cs="Times New Roman"/>
          <w:sz w:val="24"/>
          <w:szCs w:val="24"/>
        </w:rPr>
        <w:t>Morrisons</w:t>
      </w:r>
      <w:r w:rsidR="00EA3993" w:rsidRPr="0089759C">
        <w:rPr>
          <w:rFonts w:ascii="Times New Roman" w:hAnsi="Times New Roman" w:cs="Times New Roman"/>
          <w:sz w:val="24"/>
          <w:szCs w:val="24"/>
        </w:rPr>
        <w:t>, Waitrose, Lidl</w:t>
      </w:r>
      <w:r w:rsidR="00D116B4" w:rsidRPr="0089759C">
        <w:rPr>
          <w:rFonts w:ascii="Times New Roman" w:hAnsi="Times New Roman" w:cs="Times New Roman"/>
          <w:sz w:val="24"/>
          <w:szCs w:val="24"/>
        </w:rPr>
        <w:t xml:space="preserve">, Iceland, and Aldi. Asda have a good number of suppliers; however, this has caused criticism. Asda was accused of rarely complying with the grocery supply code of practice (Butler2017). </w:t>
      </w:r>
    </w:p>
    <w:p w14:paraId="5FE2917C" w14:textId="77777777" w:rsidR="00E75016" w:rsidRDefault="00E75016" w:rsidP="006F5223"/>
    <w:p w14:paraId="11F41C57" w14:textId="77777777" w:rsidR="006069BE" w:rsidRDefault="006069BE" w:rsidP="006F5223"/>
    <w:p w14:paraId="5CEFE45C" w14:textId="77777777" w:rsidR="00E75016" w:rsidRDefault="00E75016" w:rsidP="006F5223"/>
    <w:p w14:paraId="7A188472" w14:textId="612D0891" w:rsidR="00E75016" w:rsidRDefault="00881BC3" w:rsidP="006F5223">
      <w:r>
        <w:rPr>
          <w:noProof/>
        </w:rPr>
        <mc:AlternateContent>
          <mc:Choice Requires="wps">
            <w:drawing>
              <wp:anchor distT="0" distB="0" distL="114300" distR="114300" simplePos="0" relativeHeight="251664896" behindDoc="0" locked="0" layoutInCell="1" allowOverlap="1" wp14:anchorId="62D61B1C" wp14:editId="170CCD4F">
                <wp:simplePos x="0" y="0"/>
                <wp:positionH relativeFrom="margin">
                  <wp:posOffset>4248150</wp:posOffset>
                </wp:positionH>
                <wp:positionV relativeFrom="paragraph">
                  <wp:posOffset>115570</wp:posOffset>
                </wp:positionV>
                <wp:extent cx="1512570" cy="834390"/>
                <wp:effectExtent l="19050" t="19050" r="0" b="22860"/>
                <wp:wrapNone/>
                <wp:docPr id="20" name="Arrow: Left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12570" cy="834390"/>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5F7E1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20" o:spid="_x0000_s1026" type="#_x0000_t66" style="position:absolute;margin-left:334.5pt;margin-top:9.1pt;width:119.1pt;height:65.7pt;z-index:251664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" adj="5958" fillcolor="#4472c4 [3204]" strokecolor="#1f3763 [1604]" strokeweight="1pt">
                <v:path arrowok="t"/>
                <w10:wrap anchorx="margin"/>
              </v:shape>
            </w:pict>
          </mc:Fallback>
        </mc:AlternateContent>
      </w:r>
    </w:p>
    <w:p w14:paraId="199E0041" w14:textId="77777777" w:rsidR="00E75016" w:rsidRDefault="00E75016" w:rsidP="006F5223"/>
    <w:p w14:paraId="5D7C7462" w14:textId="77777777" w:rsidR="00E75016" w:rsidRDefault="00E75016" w:rsidP="006F5223"/>
    <w:p w14:paraId="0A89CB57" w14:textId="77777777" w:rsidR="00E75016" w:rsidRDefault="00E75016" w:rsidP="006F5223"/>
    <w:p w14:paraId="634A861F" w14:textId="30B1EF44" w:rsidR="006069BE" w:rsidRDefault="00881BC3" w:rsidP="006F5223">
      <w:r>
        <w:rPr>
          <w:noProof/>
        </w:rPr>
        <mc:AlternateContent>
          <mc:Choice Requires="wps">
            <w:drawing>
              <wp:anchor distT="45720" distB="45720" distL="114300" distR="114300" simplePos="0" relativeHeight="251677184" behindDoc="0" locked="0" layoutInCell="1" allowOverlap="1" wp14:anchorId="4ADAFEC0" wp14:editId="110CBCC1">
                <wp:simplePos x="0" y="0"/>
                <wp:positionH relativeFrom="column">
                  <wp:posOffset>1720850</wp:posOffset>
                </wp:positionH>
                <wp:positionV relativeFrom="paragraph">
                  <wp:posOffset>108585</wp:posOffset>
                </wp:positionV>
                <wp:extent cx="2275205" cy="1625600"/>
                <wp:effectExtent l="0" t="0" r="0" b="0"/>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5205" cy="1625600"/>
                        </a:xfrm>
                        <a:prstGeom prst="rect">
                          <a:avLst/>
                        </a:prstGeom>
                        <a:solidFill>
                          <a:srgbClr val="FFFFFF"/>
                        </a:solidFill>
                        <a:ln w="9525">
                          <a:solidFill>
                            <a:srgbClr val="000000"/>
                          </a:solidFill>
                          <a:miter lim="800000"/>
                          <a:headEnd/>
                          <a:tailEnd/>
                        </a:ln>
                      </wps:spPr>
                      <wps:txbx>
                        <w:txbxContent>
                          <w:p w14:paraId="7BA3796D" w14:textId="77777777" w:rsidR="00C90CE1" w:rsidRDefault="001F3A4E" w:rsidP="00761FD7">
                            <w:pPr>
                              <w:pStyle w:val="ListParagraph"/>
                              <w:numPr>
                                <w:ilvl w:val="0"/>
                                <w:numId w:val="14"/>
                              </w:numPr>
                            </w:pPr>
                            <w:r>
                              <w:t>Customers</w:t>
                            </w:r>
                          </w:p>
                          <w:p w14:paraId="49763DE9" w14:textId="77777777" w:rsidR="001F3A4E" w:rsidRDefault="001F3A4E" w:rsidP="00761FD7">
                            <w:pPr>
                              <w:pStyle w:val="ListParagraph"/>
                              <w:numPr>
                                <w:ilvl w:val="0"/>
                                <w:numId w:val="14"/>
                              </w:numPr>
                            </w:pPr>
                            <w:r>
                              <w:t>Suppliers</w:t>
                            </w:r>
                          </w:p>
                          <w:p w14:paraId="58320276" w14:textId="77777777" w:rsidR="001F3A4E" w:rsidRDefault="004E71B8" w:rsidP="00761FD7">
                            <w:pPr>
                              <w:pStyle w:val="ListParagraph"/>
                              <w:numPr>
                                <w:ilvl w:val="0"/>
                                <w:numId w:val="14"/>
                              </w:numPr>
                            </w:pPr>
                            <w:r>
                              <w:t>Creditors</w:t>
                            </w:r>
                          </w:p>
                          <w:p w14:paraId="11955B83" w14:textId="77777777" w:rsidR="004E71B8" w:rsidRDefault="004E71B8" w:rsidP="00761FD7">
                            <w:pPr>
                              <w:pStyle w:val="ListParagraph"/>
                              <w:numPr>
                                <w:ilvl w:val="0"/>
                                <w:numId w:val="14"/>
                              </w:numPr>
                            </w:pPr>
                            <w:r>
                              <w:t>Competitors</w:t>
                            </w:r>
                          </w:p>
                          <w:p w14:paraId="29E4609F" w14:textId="77777777" w:rsidR="004E71B8" w:rsidRDefault="000E3235" w:rsidP="00761FD7">
                            <w:pPr>
                              <w:pStyle w:val="ListParagraph"/>
                              <w:numPr>
                                <w:ilvl w:val="0"/>
                                <w:numId w:val="14"/>
                              </w:numPr>
                            </w:pPr>
                            <w:r>
                              <w:t>Pressure groups</w:t>
                            </w:r>
                          </w:p>
                          <w:p w14:paraId="395B77CC" w14:textId="77777777" w:rsidR="000E3235" w:rsidRDefault="000E3235" w:rsidP="00761FD7">
                            <w:pPr>
                              <w:pStyle w:val="ListParagraph"/>
                              <w:numPr>
                                <w:ilvl w:val="0"/>
                                <w:numId w:val="14"/>
                              </w:numPr>
                            </w:pPr>
                            <w:r>
                              <w:t>Local communities</w:t>
                            </w:r>
                          </w:p>
                          <w:p w14:paraId="050FA441" w14:textId="77777777" w:rsidR="000E3235" w:rsidRDefault="00513EFA" w:rsidP="00761FD7">
                            <w:pPr>
                              <w:pStyle w:val="ListParagraph"/>
                              <w:numPr>
                                <w:ilvl w:val="0"/>
                                <w:numId w:val="14"/>
                              </w:numPr>
                            </w:pPr>
                            <w:r>
                              <w:t>Government</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4ADAFEC0" id="_x0000_s1032" type="#_x0000_t202" style="position:absolute;margin-left:135.5pt;margin-top:8.55pt;width:179.15pt;height:128pt;z-index:25167718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">
                <v:textbox>
                  <w:txbxContent>
                    <w:p w14:paraId="7BA3796D" w14:textId="77777777" w:rsidR="00C90CE1" w:rsidRDefault="001F3A4E" w:rsidP="00761FD7">
                      <w:pPr>
                        <w:pStyle w:val="ListParagraph"/>
                        <w:numPr>
                          <w:ilvl w:val="0"/>
                          <w:numId w:val="14"/>
                        </w:numPr>
                      </w:pPr>
                      <w:r>
                        <w:t>Customers</w:t>
                      </w:r>
                    </w:p>
                    <w:p w14:paraId="49763DE9" w14:textId="77777777" w:rsidR="001F3A4E" w:rsidRDefault="001F3A4E" w:rsidP="00761FD7">
                      <w:pPr>
                        <w:pStyle w:val="ListParagraph"/>
                        <w:numPr>
                          <w:ilvl w:val="0"/>
                          <w:numId w:val="14"/>
                        </w:numPr>
                      </w:pPr>
                      <w:r>
                        <w:t>Suppliers</w:t>
                      </w:r>
                    </w:p>
                    <w:p w14:paraId="58320276" w14:textId="77777777" w:rsidR="001F3A4E" w:rsidRDefault="004E71B8" w:rsidP="00761FD7">
                      <w:pPr>
                        <w:pStyle w:val="ListParagraph"/>
                        <w:numPr>
                          <w:ilvl w:val="0"/>
                          <w:numId w:val="14"/>
                        </w:numPr>
                      </w:pPr>
                      <w:r>
                        <w:t>Creditors</w:t>
                      </w:r>
                    </w:p>
                    <w:p w14:paraId="11955B83" w14:textId="77777777" w:rsidR="004E71B8" w:rsidRDefault="004E71B8" w:rsidP="00761FD7">
                      <w:pPr>
                        <w:pStyle w:val="ListParagraph"/>
                        <w:numPr>
                          <w:ilvl w:val="0"/>
                          <w:numId w:val="14"/>
                        </w:numPr>
                      </w:pPr>
                      <w:r>
                        <w:t>Competitors</w:t>
                      </w:r>
                    </w:p>
                    <w:p w14:paraId="29E4609F" w14:textId="77777777" w:rsidR="004E71B8" w:rsidRDefault="000E3235" w:rsidP="00761FD7">
                      <w:pPr>
                        <w:pStyle w:val="ListParagraph"/>
                        <w:numPr>
                          <w:ilvl w:val="0"/>
                          <w:numId w:val="14"/>
                        </w:numPr>
                      </w:pPr>
                      <w:r>
                        <w:t>Pressure groups</w:t>
                      </w:r>
                    </w:p>
                    <w:p w14:paraId="395B77CC" w14:textId="77777777" w:rsidR="000E3235" w:rsidRDefault="000E3235" w:rsidP="00761FD7">
                      <w:pPr>
                        <w:pStyle w:val="ListParagraph"/>
                        <w:numPr>
                          <w:ilvl w:val="0"/>
                          <w:numId w:val="14"/>
                        </w:numPr>
                      </w:pPr>
                      <w:r>
                        <w:t>Local communities</w:t>
                      </w:r>
                    </w:p>
                    <w:p w14:paraId="050FA441" w14:textId="77777777" w:rsidR="000E3235" w:rsidRDefault="00513EFA" w:rsidP="00761FD7">
                      <w:pPr>
                        <w:pStyle w:val="ListParagraph"/>
                        <w:numPr>
                          <w:ilvl w:val="0"/>
                          <w:numId w:val="14"/>
                        </w:numPr>
                      </w:pPr>
                      <w:r>
                        <w:t>Government</w:t>
                      </w:r>
                    </w:p>
                  </w:txbxContent>
                </v:textbox>
                <w10:wrap type="square"/>
              </v:shape>
            </w:pict>
          </mc:Fallback>
        </mc:AlternateContent>
      </w:r>
    </w:p>
    <w:p w14:paraId="3D0831F9" w14:textId="77777777" w:rsidR="004433C8" w:rsidRDefault="004433C8" w:rsidP="006F5223"/>
    <w:p w14:paraId="7E71E7B5" w14:textId="77777777" w:rsidR="004433C8" w:rsidRDefault="004433C8" w:rsidP="006F5223"/>
    <w:p w14:paraId="72D30B2E" w14:textId="77777777" w:rsidR="004433C8" w:rsidRDefault="004433C8" w:rsidP="006F5223"/>
    <w:p w14:paraId="2560CA71" w14:textId="77777777" w:rsidR="004433C8" w:rsidRDefault="004433C8" w:rsidP="006F5223"/>
    <w:p w14:paraId="0D4305BB" w14:textId="77777777" w:rsidR="006069BE" w:rsidRDefault="006069BE" w:rsidP="006F5223"/>
    <w:p w14:paraId="5F3F7EA5" w14:textId="77777777" w:rsidR="006069BE" w:rsidRDefault="006069BE" w:rsidP="006F5223"/>
    <w:p w14:paraId="21EA641F" w14:textId="77777777" w:rsidR="006069BE" w:rsidRDefault="006069BE" w:rsidP="006F5223"/>
    <w:p w14:paraId="380FCD7B" w14:textId="77777777" w:rsidR="002476E1" w:rsidRDefault="002476E1" w:rsidP="006F5223"/>
    <w:p w14:paraId="514AC7D1" w14:textId="77777777" w:rsidR="002476E1" w:rsidRDefault="002476E1" w:rsidP="006F5223"/>
    <w:p w14:paraId="3CE0787D" w14:textId="77777777" w:rsidR="002476E1" w:rsidRDefault="002476E1" w:rsidP="006F5223"/>
    <w:p w14:paraId="0A7B2BE7" w14:textId="77777777" w:rsidR="002476E1" w:rsidRDefault="002476E1" w:rsidP="006F5223"/>
    <w:p w14:paraId="32500440" w14:textId="77777777" w:rsidR="002476E1" w:rsidRDefault="002476E1" w:rsidP="006F5223"/>
    <w:p w14:paraId="42BFE218" w14:textId="72BCB197" w:rsidR="006069BE" w:rsidRPr="00A032A8" w:rsidRDefault="00881BC3" w:rsidP="006F5223">
      <w:pPr>
        <w:rPr>
          <w:b/>
          <w:sz w:val="28"/>
          <w:szCs w:val="28"/>
          <w:u w:val="single"/>
        </w:rPr>
      </w:pPr>
      <w:r>
        <w:rPr>
          <w:b/>
          <w:noProof/>
          <w:sz w:val="28"/>
          <w:szCs w:val="28"/>
          <w:u w:val="single"/>
        </w:rPr>
        <mc:AlternateContent>
          <mc:Choice Requires="wps">
            <w:drawing>
              <wp:anchor distT="45720" distB="45720" distL="114300" distR="114300" simplePos="0" relativeHeight="251658752" behindDoc="0" locked="0" layoutInCell="1" allowOverlap="1" wp14:anchorId="4E6BF613" wp14:editId="2B443547">
                <wp:simplePos x="0" y="0"/>
                <wp:positionH relativeFrom="column">
                  <wp:posOffset>1955800</wp:posOffset>
                </wp:positionH>
                <wp:positionV relativeFrom="paragraph">
                  <wp:posOffset>7620</wp:posOffset>
                </wp:positionV>
                <wp:extent cx="1885950" cy="273050"/>
                <wp:effectExtent l="0" t="0" r="0" b="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5950" cy="273050"/>
                        </a:xfrm>
                        <a:prstGeom prst="rect">
                          <a:avLst/>
                        </a:prstGeom>
                        <a:solidFill>
                          <a:srgbClr val="FFFFFF"/>
                        </a:solidFill>
                        <a:ln w="9525">
                          <a:solidFill>
                            <a:srgbClr val="000000"/>
                          </a:solidFill>
                          <a:miter lim="800000"/>
                          <a:headEnd/>
                          <a:tailEnd/>
                        </a:ln>
                      </wps:spPr>
                      <wps:txbx>
                        <w:txbxContent>
                          <w:p w14:paraId="29C6249B" w14:textId="77777777" w:rsidR="004872FD" w:rsidRDefault="00621F8B">
                            <w:r>
                              <w:t xml:space="preserve">1, </w:t>
                            </w:r>
                            <w:r w:rsidR="001F64A6">
                              <w:t xml:space="preserve">Low price </w:t>
                            </w:r>
                            <w:r w:rsidR="00D1116D">
                              <w:t>&amp; low added value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6BF613" id="_x0000_s1033" type="#_x0000_t202" style="position:absolute;margin-left:154pt;margin-top:.6pt;width:148.5pt;height:21.5pt;z-index:2516587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">
                <v:textbox>
                  <w:txbxContent>
                    <w:p w14:paraId="29C6249B" w14:textId="77777777" w:rsidR="004872FD" w:rsidRDefault="00621F8B">
                      <w:r>
                        <w:t xml:space="preserve">1, </w:t>
                      </w:r>
                      <w:r w:rsidR="001F64A6">
                        <w:t xml:space="preserve">Low price </w:t>
                      </w:r>
                      <w:r w:rsidR="00D1116D">
                        <w:t>&amp; low added value</w:t>
                      </w:r>
                    </w:p>
                  </w:txbxContent>
                </v:textbox>
                <w10:wrap type="square"/>
              </v:shape>
            </w:pict>
          </mc:Fallback>
        </mc:AlternateContent>
      </w:r>
      <w:r w:rsidR="00641663" w:rsidRPr="00A032A8">
        <w:rPr>
          <w:b/>
          <w:sz w:val="28"/>
          <w:szCs w:val="28"/>
          <w:u w:val="single"/>
        </w:rPr>
        <w:t>Bowman</w:t>
      </w:r>
      <w:r w:rsidR="00A032A8">
        <w:rPr>
          <w:b/>
          <w:sz w:val="28"/>
          <w:szCs w:val="28"/>
          <w:u w:val="single"/>
        </w:rPr>
        <w:t>’</w:t>
      </w:r>
      <w:r w:rsidR="00641663" w:rsidRPr="00A032A8">
        <w:rPr>
          <w:b/>
          <w:sz w:val="28"/>
          <w:szCs w:val="28"/>
          <w:u w:val="single"/>
        </w:rPr>
        <w:t>s</w:t>
      </w:r>
      <w:r w:rsidR="003C1FA9" w:rsidRPr="00A032A8">
        <w:rPr>
          <w:b/>
          <w:sz w:val="28"/>
          <w:szCs w:val="28"/>
          <w:u w:val="single"/>
        </w:rPr>
        <w:t xml:space="preserve"> Clock</w:t>
      </w:r>
    </w:p>
    <w:p w14:paraId="56517A33" w14:textId="26C338E7" w:rsidR="002442C9" w:rsidRDefault="000F1BCE" w:rsidP="006F5223">
      <w:r>
        <w:rPr>
          <w:noProof/>
        </w:rPr>
        <mc:AlternateContent>
          <mc:Choice Requires="wps">
            <w:drawing>
              <wp:anchor distT="0" distB="0" distL="114300" distR="114300" simplePos="0" relativeHeight="251657216" behindDoc="0" locked="0" layoutInCell="1" allowOverlap="1" wp14:anchorId="14384B62" wp14:editId="4BAE9EDC">
                <wp:simplePos x="0" y="0"/>
                <wp:positionH relativeFrom="column">
                  <wp:posOffset>2663825</wp:posOffset>
                </wp:positionH>
                <wp:positionV relativeFrom="paragraph">
                  <wp:posOffset>122555</wp:posOffset>
                </wp:positionV>
                <wp:extent cx="228600" cy="209550"/>
                <wp:effectExtent l="0" t="0" r="0" b="0"/>
                <wp:wrapNone/>
                <wp:docPr id="36" name="Flowchart: Connector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09550"/>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353C06A" w14:textId="77777777" w:rsidR="000739BA" w:rsidRPr="0045628D" w:rsidRDefault="0045628D" w:rsidP="000739BA">
                            <w:pPr>
                              <w:jc w:val="center"/>
                              <w:rPr>
                                <w:color w:val="000000" w:themeColor="text1"/>
                              </w:rPr>
                            </w:pPr>
                            <w:r>
                              <w:t>1</w:t>
                            </w:r>
                            <w:r w:rsidR="000739BA">
                              <w:t>11</w:t>
                            </w:r>
                            <w:r>
                              <w:rPr>
                                <w:color w:val="000000" w:themeColor="text1"/>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4384B62"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36" o:spid="_x0000_s1034" type="#_x0000_t120" style="position:absolute;margin-left:209.75pt;margin-top:9.65pt;width:18pt;height:16.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" fillcolor="#4472c4 [3204]" strokecolor="#1f3763 [1604]" strokeweight="1pt">
                <v:stroke joinstyle="miter"/>
                <v:path arrowok="t"/>
                <v:textbox>
                  <w:txbxContent>
                    <w:p w14:paraId="7353C06A" w14:textId="77777777" w:rsidR="000739BA" w:rsidRPr="0045628D" w:rsidRDefault="0045628D" w:rsidP="000739BA">
                      <w:pPr>
                        <w:jc w:val="center"/>
                        <w:rPr>
                          <w:color w:val="000000" w:themeColor="text1"/>
                        </w:rPr>
                      </w:pPr>
                      <w:r>
                        <w:t>1</w:t>
                      </w:r>
                      <w:r w:rsidR="000739BA">
                        <w:t>11</w:t>
                      </w:r>
                      <w:r>
                        <w:rPr>
                          <w:color w:val="000000" w:themeColor="text1"/>
                        </w:rPr>
                        <w:t>1</w:t>
                      </w:r>
                    </w:p>
                  </w:txbxContent>
                </v:textbox>
              </v:shape>
            </w:pict>
          </mc:Fallback>
        </mc:AlternateContent>
      </w:r>
      <w:r w:rsidR="00881BC3">
        <w:rPr>
          <w:noProof/>
        </w:rPr>
        <mc:AlternateContent>
          <mc:Choice Requires="wps">
            <w:drawing>
              <wp:anchor distT="45720" distB="45720" distL="114300" distR="114300" simplePos="0" relativeHeight="251664384" behindDoc="0" locked="0" layoutInCell="1" allowOverlap="1" wp14:anchorId="1ECC0714" wp14:editId="7CDB5241">
                <wp:simplePos x="0" y="0"/>
                <wp:positionH relativeFrom="column">
                  <wp:posOffset>3822700</wp:posOffset>
                </wp:positionH>
                <wp:positionV relativeFrom="paragraph">
                  <wp:posOffset>185420</wp:posOffset>
                </wp:positionV>
                <wp:extent cx="819150" cy="273050"/>
                <wp:effectExtent l="0" t="0" r="0" b="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9150" cy="273050"/>
                        </a:xfrm>
                        <a:prstGeom prst="rect">
                          <a:avLst/>
                        </a:prstGeom>
                        <a:solidFill>
                          <a:srgbClr val="FFFFFF"/>
                        </a:solidFill>
                        <a:ln w="9525">
                          <a:solidFill>
                            <a:srgbClr val="000000"/>
                          </a:solidFill>
                          <a:miter lim="800000"/>
                          <a:headEnd/>
                          <a:tailEnd/>
                        </a:ln>
                      </wps:spPr>
                      <wps:txbx>
                        <w:txbxContent>
                          <w:p w14:paraId="3F8916CD" w14:textId="77777777" w:rsidR="007D4189" w:rsidRDefault="00621F8B">
                            <w:r>
                              <w:t xml:space="preserve">2, </w:t>
                            </w:r>
                            <w:r w:rsidR="004B211D">
                              <w:t>Low price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CC0714" id="_x0000_s1035" type="#_x0000_t202" style="position:absolute;margin-left:301pt;margin-top:14.6pt;width:64.5pt;height:21.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">
                <v:textbox>
                  <w:txbxContent>
                    <w:p w14:paraId="3F8916CD" w14:textId="77777777" w:rsidR="007D4189" w:rsidRDefault="00621F8B">
                      <w:r>
                        <w:t xml:space="preserve">2, </w:t>
                      </w:r>
                      <w:r w:rsidR="004B211D">
                        <w:t>Low price</w:t>
                      </w:r>
                    </w:p>
                  </w:txbxContent>
                </v:textbox>
                <w10:wrap type="square"/>
              </v:shape>
            </w:pict>
          </mc:Fallback>
        </mc:AlternateContent>
      </w:r>
      <w:r w:rsidR="00881BC3">
        <w:rPr>
          <w:noProof/>
        </w:rPr>
        <mc:AlternateContent>
          <mc:Choice Requires="wps">
            <w:drawing>
              <wp:anchor distT="0" distB="0" distL="114300" distR="114300" simplePos="0" relativeHeight="251651072" behindDoc="0" locked="0" layoutInCell="1" allowOverlap="1" wp14:anchorId="4EB09C28" wp14:editId="145EE9AA">
                <wp:simplePos x="0" y="0"/>
                <wp:positionH relativeFrom="margin">
                  <wp:align>center</wp:align>
                </wp:positionH>
                <wp:positionV relativeFrom="paragraph">
                  <wp:posOffset>52070</wp:posOffset>
                </wp:positionV>
                <wp:extent cx="2470150" cy="2571750"/>
                <wp:effectExtent l="0" t="0" r="6350" b="0"/>
                <wp:wrapNone/>
                <wp:docPr id="22" name="Flowchart: Connector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70150" cy="2571750"/>
                        </a:xfrm>
                        <a:prstGeom prst="flowChartConnector">
                          <a:avLst/>
                        </a:prstGeom>
                      </wps:spPr>
                      <wps:style>
                        <a:lnRef idx="2">
                          <a:schemeClr val="accent3">
                            <a:shade val="50000"/>
                          </a:schemeClr>
                        </a:lnRef>
                        <a:fillRef idx="1">
                          <a:schemeClr val="accent3"/>
                        </a:fillRef>
                        <a:effectRef idx="0">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5CAF76" id="Flowchart: Connector 22" o:spid="_x0000_s1026" type="#_x0000_t120" style="position:absolute;margin-left:0;margin-top:4.1pt;width:194.5pt;height:202.5pt;z-index:25165107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" fillcolor="#a5a5a5 [3206]" strokecolor="#525252 [1606]" strokeweight="1pt">
                <v:stroke joinstyle="miter"/>
                <v:path arrowok="t"/>
                <w10:wrap anchorx="margin"/>
              </v:shape>
            </w:pict>
          </mc:Fallback>
        </mc:AlternateContent>
      </w:r>
    </w:p>
    <w:p w14:paraId="0EC9DB4F" w14:textId="4D0FE247" w:rsidR="002442C9" w:rsidRDefault="000F1BCE" w:rsidP="006F5223">
      <w:r>
        <w:rPr>
          <w:noProof/>
        </w:rPr>
        <mc:AlternateContent>
          <mc:Choice Requires="wps">
            <w:drawing>
              <wp:anchor distT="0" distB="0" distL="114300" distR="114300" simplePos="0" relativeHeight="251654144" behindDoc="0" locked="0" layoutInCell="1" allowOverlap="1" wp14:anchorId="53F20BE9" wp14:editId="12D06797">
                <wp:simplePos x="0" y="0"/>
                <wp:positionH relativeFrom="column">
                  <wp:posOffset>1920240</wp:posOffset>
                </wp:positionH>
                <wp:positionV relativeFrom="paragraph">
                  <wp:posOffset>237490</wp:posOffset>
                </wp:positionV>
                <wp:extent cx="234950" cy="266700"/>
                <wp:effectExtent l="0" t="0" r="0" b="0"/>
                <wp:wrapNone/>
                <wp:docPr id="35" name="Flowchart: Connector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4950" cy="266700"/>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F527F0" id="Flowchart: Connector 35" o:spid="_x0000_s1026" type="#_x0000_t120" style="position:absolute;margin-left:151.2pt;margin-top:18.7pt;width:18.5pt;height:21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" fillcolor="#4472c4 [3204]" strokecolor="#1f3763 [1604]" strokeweight="1pt">
                <v:stroke joinstyle="miter"/>
                <v:path arrowok="t"/>
              </v:shape>
            </w:pict>
          </mc:Fallback>
        </mc:AlternateContent>
      </w:r>
      <w:r>
        <w:rPr>
          <w:noProof/>
        </w:rPr>
        <mc:AlternateContent>
          <mc:Choice Requires="wps">
            <w:drawing>
              <wp:anchor distT="0" distB="0" distL="114300" distR="114300" simplePos="0" relativeHeight="251662336" behindDoc="0" locked="0" layoutInCell="1" allowOverlap="1" wp14:anchorId="07BFD000" wp14:editId="32316C58">
                <wp:simplePos x="0" y="0"/>
                <wp:positionH relativeFrom="column">
                  <wp:posOffset>3493770</wp:posOffset>
                </wp:positionH>
                <wp:positionV relativeFrom="paragraph">
                  <wp:posOffset>95885</wp:posOffset>
                </wp:positionV>
                <wp:extent cx="228600" cy="215900"/>
                <wp:effectExtent l="0" t="0" r="0" b="0"/>
                <wp:wrapNone/>
                <wp:docPr id="37" name="Flowchart: Connector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15900"/>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D89685" id="Flowchart: Connector 37" o:spid="_x0000_s1026" type="#_x0000_t120" style="position:absolute;margin-left:275.1pt;margin-top:7.55pt;width:18pt;height:1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" fillcolor="#4472c4 [3204]" strokecolor="#1f3763 [1604]" strokeweight="1pt">
                <v:stroke joinstyle="miter"/>
                <v:path arrowok="t"/>
              </v:shape>
            </w:pict>
          </mc:Fallback>
        </mc:AlternateContent>
      </w:r>
      <w:r w:rsidR="00881BC3">
        <w:rPr>
          <w:noProof/>
        </w:rPr>
        <mc:AlternateContent>
          <mc:Choice Requires="wps">
            <w:drawing>
              <wp:anchor distT="45720" distB="45720" distL="114300" distR="114300" simplePos="0" relativeHeight="251665408" behindDoc="0" locked="0" layoutInCell="1" allowOverlap="1" wp14:anchorId="109C36E1" wp14:editId="3D42074B">
                <wp:simplePos x="0" y="0"/>
                <wp:positionH relativeFrom="column">
                  <wp:posOffset>330200</wp:posOffset>
                </wp:positionH>
                <wp:positionV relativeFrom="paragraph">
                  <wp:posOffset>7620</wp:posOffset>
                </wp:positionV>
                <wp:extent cx="1422400" cy="292100"/>
                <wp:effectExtent l="0" t="0" r="6350" b="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2400" cy="292100"/>
                        </a:xfrm>
                        <a:prstGeom prst="rect">
                          <a:avLst/>
                        </a:prstGeom>
                        <a:solidFill>
                          <a:srgbClr val="FFFFFF"/>
                        </a:solidFill>
                        <a:ln w="9525">
                          <a:solidFill>
                            <a:srgbClr val="000000"/>
                          </a:solidFill>
                          <a:miter lim="800000"/>
                          <a:headEnd/>
                          <a:tailEnd/>
                        </a:ln>
                      </wps:spPr>
                      <wps:txbx>
                        <w:txbxContent>
                          <w:p w14:paraId="5C2A7A86" w14:textId="77777777" w:rsidR="00D9493D" w:rsidRDefault="00621F8B">
                            <w:r>
                              <w:t xml:space="preserve">8, </w:t>
                            </w:r>
                            <w:r w:rsidR="00245A24">
                              <w:t>Loss of market share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9C36E1" id="_x0000_s1036" type="#_x0000_t202" style="position:absolute;margin-left:26pt;margin-top:.6pt;width:112pt;height:23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">
                <v:textbox>
                  <w:txbxContent>
                    <w:p w14:paraId="5C2A7A86" w14:textId="77777777" w:rsidR="00D9493D" w:rsidRDefault="00621F8B">
                      <w:r>
                        <w:t xml:space="preserve">8, </w:t>
                      </w:r>
                      <w:r w:rsidR="00245A24">
                        <w:t>Loss of market share</w:t>
                      </w:r>
                    </w:p>
                  </w:txbxContent>
                </v:textbox>
                <w10:wrap type="square"/>
              </v:shape>
            </w:pict>
          </mc:Fallback>
        </mc:AlternateContent>
      </w:r>
    </w:p>
    <w:p w14:paraId="70EF24F0" w14:textId="2EB82C40" w:rsidR="002442C9" w:rsidRDefault="002442C9" w:rsidP="006F5223"/>
    <w:p w14:paraId="2168F0B8" w14:textId="4F860675" w:rsidR="002442C9" w:rsidRDefault="00881BC3" w:rsidP="006F5223">
      <w:r>
        <w:rPr>
          <w:noProof/>
        </w:rPr>
        <mc:AlternateContent>
          <mc:Choice Requires="wps">
            <w:drawing>
              <wp:anchor distT="45720" distB="45720" distL="114300" distR="114300" simplePos="0" relativeHeight="251661824" behindDoc="0" locked="0" layoutInCell="1" allowOverlap="1" wp14:anchorId="63A13EE2" wp14:editId="4D2FD6C0">
                <wp:simplePos x="0" y="0"/>
                <wp:positionH relativeFrom="column">
                  <wp:posOffset>4137660</wp:posOffset>
                </wp:positionH>
                <wp:positionV relativeFrom="paragraph">
                  <wp:posOffset>100965</wp:posOffset>
                </wp:positionV>
                <wp:extent cx="784860" cy="285750"/>
                <wp:effectExtent l="0" t="0" r="0" b="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4860" cy="285750"/>
                        </a:xfrm>
                        <a:prstGeom prst="rect">
                          <a:avLst/>
                        </a:prstGeom>
                        <a:solidFill>
                          <a:srgbClr val="FFFFFF"/>
                        </a:solidFill>
                        <a:ln w="9525">
                          <a:solidFill>
                            <a:srgbClr val="000000"/>
                          </a:solidFill>
                          <a:miter lim="800000"/>
                          <a:headEnd/>
                          <a:tailEnd/>
                        </a:ln>
                      </wps:spPr>
                      <wps:txbx>
                        <w:txbxContent>
                          <w:p w14:paraId="1D99C928" w14:textId="77777777" w:rsidR="004B211D" w:rsidRDefault="00621F8B">
                            <w:r>
                              <w:t xml:space="preserve">3, </w:t>
                            </w:r>
                            <w:r w:rsidR="007C1D4C">
                              <w:t>Hybrid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A13EE2" id="_x0000_s1037" type="#_x0000_t202" style="position:absolute;margin-left:325.8pt;margin-top:7.95pt;width:61.8pt;height:22.5pt;z-index:2516618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">
                <v:textbox>
                  <w:txbxContent>
                    <w:p w14:paraId="1D99C928" w14:textId="77777777" w:rsidR="004B211D" w:rsidRDefault="00621F8B">
                      <w:r>
                        <w:t xml:space="preserve">3, </w:t>
                      </w:r>
                      <w:r w:rsidR="007C1D4C">
                        <w:t>Hybrid</w:t>
                      </w:r>
                    </w:p>
                  </w:txbxContent>
                </v:textbox>
                <w10:wrap type="square"/>
              </v:shape>
            </w:pict>
          </mc:Fallback>
        </mc:AlternateContent>
      </w:r>
      <w:r>
        <w:rPr>
          <w:noProof/>
        </w:rPr>
        <mc:AlternateContent>
          <mc:Choice Requires="wps">
            <w:drawing>
              <wp:anchor distT="0" distB="0" distL="114300" distR="114300" simplePos="0" relativeHeight="251652608" behindDoc="0" locked="0" layoutInCell="1" allowOverlap="1" wp14:anchorId="3BF6498E" wp14:editId="7702EF4F">
                <wp:simplePos x="0" y="0"/>
                <wp:positionH relativeFrom="column">
                  <wp:posOffset>3810000</wp:posOffset>
                </wp:positionH>
                <wp:positionV relativeFrom="paragraph">
                  <wp:posOffset>205105</wp:posOffset>
                </wp:positionV>
                <wp:extent cx="234950" cy="215900"/>
                <wp:effectExtent l="0" t="0" r="0" b="0"/>
                <wp:wrapNone/>
                <wp:docPr id="38" name="Flowchart: Connector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4950" cy="215900"/>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1691AB" id="Flowchart: Connector 38" o:spid="_x0000_s1026" type="#_x0000_t120" style="position:absolute;margin-left:300pt;margin-top:16.15pt;width:18.5pt;height:17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" fillcolor="#4472c4 [3204]" strokecolor="#1f3763 [1604]" strokeweight="1pt">
                <v:stroke joinstyle="miter"/>
                <v:path arrowok="t"/>
              </v:shape>
            </w:pict>
          </mc:Fallback>
        </mc:AlternateContent>
      </w:r>
    </w:p>
    <w:p w14:paraId="51E77B1D" w14:textId="6978B021" w:rsidR="002442C9" w:rsidRDefault="00881BC3" w:rsidP="006F5223">
      <w:r>
        <w:rPr>
          <w:noProof/>
        </w:rPr>
        <mc:AlternateContent>
          <mc:Choice Requires="wps">
            <w:drawing>
              <wp:anchor distT="0" distB="0" distL="114300" distR="114300" simplePos="0" relativeHeight="251653632" behindDoc="0" locked="0" layoutInCell="1" allowOverlap="1" wp14:anchorId="66573926" wp14:editId="786A8F7F">
                <wp:simplePos x="0" y="0"/>
                <wp:positionH relativeFrom="column">
                  <wp:posOffset>1703070</wp:posOffset>
                </wp:positionH>
                <wp:positionV relativeFrom="paragraph">
                  <wp:posOffset>200025</wp:posOffset>
                </wp:positionV>
                <wp:extent cx="234950" cy="368300"/>
                <wp:effectExtent l="0" t="0" r="0" b="0"/>
                <wp:wrapNone/>
                <wp:docPr id="39" name="Flowchart: Connector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4950" cy="368300"/>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F9EA3F" id="Flowchart: Connector 39" o:spid="_x0000_s1026" type="#_x0000_t120" style="position:absolute;margin-left:134.1pt;margin-top:15.75pt;width:18.5pt;height:29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" fillcolor="#4472c4 [3204]" strokecolor="#1f3763 [1604]" strokeweight="1pt">
                <v:stroke joinstyle="miter"/>
                <v:path arrowok="t"/>
              </v:shape>
            </w:pict>
          </mc:Fallback>
        </mc:AlternateContent>
      </w:r>
    </w:p>
    <w:p w14:paraId="386AF12F" w14:textId="332C1A73" w:rsidR="002442C9" w:rsidRDefault="00881BC3" w:rsidP="006F5223">
      <w:r>
        <w:rPr>
          <w:noProof/>
        </w:rPr>
        <mc:AlternateContent>
          <mc:Choice Requires="wps">
            <w:drawing>
              <wp:anchor distT="45720" distB="45720" distL="114300" distR="114300" simplePos="0" relativeHeight="251676160" behindDoc="0" locked="0" layoutInCell="1" allowOverlap="1" wp14:anchorId="4E799D8B" wp14:editId="6F553701">
                <wp:simplePos x="0" y="0"/>
                <wp:positionH relativeFrom="margin">
                  <wp:posOffset>241300</wp:posOffset>
                </wp:positionH>
                <wp:positionV relativeFrom="paragraph">
                  <wp:posOffset>8255</wp:posOffset>
                </wp:positionV>
                <wp:extent cx="1339850" cy="254000"/>
                <wp:effectExtent l="0" t="0" r="0" b="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9850" cy="254000"/>
                        </a:xfrm>
                        <a:prstGeom prst="rect">
                          <a:avLst/>
                        </a:prstGeom>
                        <a:solidFill>
                          <a:srgbClr val="FFFFFF"/>
                        </a:solidFill>
                        <a:ln w="9525">
                          <a:solidFill>
                            <a:srgbClr val="000000"/>
                          </a:solidFill>
                          <a:miter lim="800000"/>
                          <a:headEnd/>
                          <a:tailEnd/>
                        </a:ln>
                      </wps:spPr>
                      <wps:txbx>
                        <w:txbxContent>
                          <w:p w14:paraId="77F13C2B" w14:textId="77777777" w:rsidR="004C578D" w:rsidRDefault="00621F8B">
                            <w:r>
                              <w:t xml:space="preserve">7, </w:t>
                            </w:r>
                            <w:r w:rsidR="00D9493D">
                              <w:t>Monopoly pricing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799D8B" id="_x0000_s1038" type="#_x0000_t202" style="position:absolute;margin-left:19pt;margin-top:.65pt;width:105.5pt;height:20pt;z-index:2516761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">
                <v:textbox>
                  <w:txbxContent>
                    <w:p w14:paraId="77F13C2B" w14:textId="77777777" w:rsidR="004C578D" w:rsidRDefault="00621F8B">
                      <w:r>
                        <w:t xml:space="preserve">7, </w:t>
                      </w:r>
                      <w:r w:rsidR="00D9493D">
                        <w:t>Monopoly pricing</w:t>
                      </w:r>
                    </w:p>
                  </w:txbxContent>
                </v:textbox>
                <w10:wrap type="square" anchorx="margin"/>
              </v:shape>
            </w:pict>
          </mc:Fallback>
        </mc:AlternateContent>
      </w:r>
      <w:r>
        <w:rPr>
          <w:noProof/>
        </w:rPr>
        <mc:AlternateContent>
          <mc:Choice Requires="wps">
            <w:drawing>
              <wp:anchor distT="0" distB="0" distL="114300" distR="114300" simplePos="0" relativeHeight="251657728" behindDoc="0" locked="0" layoutInCell="1" allowOverlap="1" wp14:anchorId="2A9DC93F" wp14:editId="07CB2869">
                <wp:simplePos x="0" y="0"/>
                <wp:positionH relativeFrom="column">
                  <wp:posOffset>3663950</wp:posOffset>
                </wp:positionH>
                <wp:positionV relativeFrom="paragraph">
                  <wp:posOffset>255905</wp:posOffset>
                </wp:positionV>
                <wp:extent cx="279400" cy="254000"/>
                <wp:effectExtent l="0" t="0" r="6350" b="0"/>
                <wp:wrapNone/>
                <wp:docPr id="42" name="Flowchart: Connector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9400" cy="254000"/>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36C0ED" id="Flowchart: Connector 42" o:spid="_x0000_s1026" type="#_x0000_t120" style="position:absolute;margin-left:288.5pt;margin-top:20.15pt;width:22pt;height:20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" fillcolor="#4472c4 [3204]" strokecolor="#1f3763 [1604]" strokeweight="1pt">
                <v:stroke joinstyle="miter"/>
                <v:path arrowok="t"/>
              </v:shape>
            </w:pict>
          </mc:Fallback>
        </mc:AlternateContent>
      </w:r>
    </w:p>
    <w:p w14:paraId="79B37642" w14:textId="67C6013A" w:rsidR="002442C9" w:rsidRDefault="00881BC3" w:rsidP="006F5223">
      <w:r>
        <w:rPr>
          <w:noProof/>
        </w:rPr>
        <mc:AlternateContent>
          <mc:Choice Requires="wps">
            <w:drawing>
              <wp:anchor distT="45720" distB="45720" distL="114300" distR="114300" simplePos="0" relativeHeight="251665920" behindDoc="0" locked="0" layoutInCell="1" allowOverlap="1" wp14:anchorId="023E3102" wp14:editId="497D522A">
                <wp:simplePos x="0" y="0"/>
                <wp:positionH relativeFrom="margin">
                  <wp:posOffset>4137660</wp:posOffset>
                </wp:positionH>
                <wp:positionV relativeFrom="paragraph">
                  <wp:posOffset>43815</wp:posOffset>
                </wp:positionV>
                <wp:extent cx="1295400" cy="279400"/>
                <wp:effectExtent l="0" t="0" r="0" b="635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0" cy="279400"/>
                        </a:xfrm>
                        <a:prstGeom prst="rect">
                          <a:avLst/>
                        </a:prstGeom>
                        <a:solidFill>
                          <a:srgbClr val="FFFFFF"/>
                        </a:solidFill>
                        <a:ln w="9525">
                          <a:solidFill>
                            <a:srgbClr val="000000"/>
                          </a:solidFill>
                          <a:miter lim="800000"/>
                          <a:headEnd/>
                          <a:tailEnd/>
                        </a:ln>
                      </wps:spPr>
                      <wps:txbx>
                        <w:txbxContent>
                          <w:p w14:paraId="5C0D2C8A" w14:textId="77777777" w:rsidR="007C1D4C" w:rsidRDefault="00621F8B">
                            <w:r>
                              <w:t xml:space="preserve">4, </w:t>
                            </w:r>
                            <w:r w:rsidR="00C958C8">
                              <w:t>Differentiation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3E3102" id="_x0000_s1039" type="#_x0000_t202" style="position:absolute;margin-left:325.8pt;margin-top:3.45pt;width:102pt;height:22pt;z-index:2516659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">
                <v:textbox>
                  <w:txbxContent>
                    <w:p w14:paraId="5C0D2C8A" w14:textId="77777777" w:rsidR="007C1D4C" w:rsidRDefault="00621F8B">
                      <w:r>
                        <w:t xml:space="preserve">4, </w:t>
                      </w:r>
                      <w:r w:rsidR="00C958C8">
                        <w:t>Differentiation</w:t>
                      </w:r>
                    </w:p>
                  </w:txbxContent>
                </v:textbox>
                <w10:wrap type="square" anchorx="margin"/>
              </v:shape>
            </w:pict>
          </mc:Fallback>
        </mc:AlternateContent>
      </w:r>
    </w:p>
    <w:p w14:paraId="74CCA82D" w14:textId="56AF94FD" w:rsidR="006069BE" w:rsidRDefault="00881BC3" w:rsidP="006F5223">
      <w:r>
        <w:rPr>
          <w:noProof/>
        </w:rPr>
        <mc:AlternateContent>
          <mc:Choice Requires="wps">
            <w:drawing>
              <wp:anchor distT="0" distB="0" distL="114300" distR="114300" simplePos="0" relativeHeight="251656704" behindDoc="0" locked="0" layoutInCell="1" allowOverlap="1" wp14:anchorId="26EAD945" wp14:editId="0C55E7F0">
                <wp:simplePos x="0" y="0"/>
                <wp:positionH relativeFrom="column">
                  <wp:posOffset>2954020</wp:posOffset>
                </wp:positionH>
                <wp:positionV relativeFrom="paragraph">
                  <wp:posOffset>40640</wp:posOffset>
                </wp:positionV>
                <wp:extent cx="323850" cy="266700"/>
                <wp:effectExtent l="0" t="0" r="0" b="0"/>
                <wp:wrapNone/>
                <wp:docPr id="41" name="Flowchart: Connector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3850" cy="266700"/>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8F5D39" id="Flowchart: Connector 41" o:spid="_x0000_s1026" type="#_x0000_t120" style="position:absolute;margin-left:232.6pt;margin-top:3.2pt;width:25.5pt;height:21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" fillcolor="#4472c4 [3204]" strokecolor="#1f3763 [1604]" strokeweight="1pt">
                <v:stroke joinstyle="miter"/>
                <v:path arrowok="t"/>
              </v:shape>
            </w:pict>
          </mc:Fallback>
        </mc:AlternateContent>
      </w:r>
      <w:r>
        <w:rPr>
          <w:noProof/>
        </w:rPr>
        <mc:AlternateContent>
          <mc:Choice Requires="wps">
            <w:drawing>
              <wp:anchor distT="0" distB="0" distL="114300" distR="114300" simplePos="0" relativeHeight="251654656" behindDoc="0" locked="0" layoutInCell="1" allowOverlap="1" wp14:anchorId="1A9DE0BF" wp14:editId="67053537">
                <wp:simplePos x="0" y="0"/>
                <wp:positionH relativeFrom="column">
                  <wp:posOffset>2241550</wp:posOffset>
                </wp:positionH>
                <wp:positionV relativeFrom="paragraph">
                  <wp:posOffset>8890</wp:posOffset>
                </wp:positionV>
                <wp:extent cx="273050" cy="298450"/>
                <wp:effectExtent l="0" t="0" r="0" b="6350"/>
                <wp:wrapNone/>
                <wp:docPr id="40" name="Flowchart: Connector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3050" cy="298450"/>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970EB5" id="Flowchart: Connector 40" o:spid="_x0000_s1026" type="#_x0000_t120" style="position:absolute;margin-left:176.5pt;margin-top:.7pt;width:21.5pt;height:23.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" fillcolor="#4472c4 [3204]" strokecolor="#1f3763 [1604]" strokeweight="1pt">
                <v:stroke joinstyle="miter"/>
                <v:path arrowok="t"/>
              </v:shape>
            </w:pict>
          </mc:Fallback>
        </mc:AlternateContent>
      </w:r>
    </w:p>
    <w:p w14:paraId="6A5CBD42" w14:textId="2D6F76CD" w:rsidR="006069BE" w:rsidRDefault="00881BC3" w:rsidP="006F5223">
      <w:r>
        <w:rPr>
          <w:noProof/>
        </w:rPr>
        <mc:AlternateContent>
          <mc:Choice Requires="wps">
            <w:drawing>
              <wp:anchor distT="45720" distB="45720" distL="114300" distR="114300" simplePos="0" relativeHeight="251655680" behindDoc="0" locked="0" layoutInCell="1" allowOverlap="1" wp14:anchorId="35C3BE1A" wp14:editId="59ABC348">
                <wp:simplePos x="0" y="0"/>
                <wp:positionH relativeFrom="column">
                  <wp:posOffset>579120</wp:posOffset>
                </wp:positionH>
                <wp:positionV relativeFrom="paragraph">
                  <wp:posOffset>74930</wp:posOffset>
                </wp:positionV>
                <wp:extent cx="1494790" cy="304800"/>
                <wp:effectExtent l="0" t="0" r="0" b="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4790" cy="304800"/>
                        </a:xfrm>
                        <a:prstGeom prst="rect">
                          <a:avLst/>
                        </a:prstGeom>
                        <a:solidFill>
                          <a:srgbClr val="FFFFFF"/>
                        </a:solidFill>
                        <a:ln w="9525">
                          <a:solidFill>
                            <a:srgbClr val="000000"/>
                          </a:solidFill>
                          <a:miter lim="800000"/>
                          <a:headEnd/>
                          <a:tailEnd/>
                        </a:ln>
                      </wps:spPr>
                      <wps:txbx>
                        <w:txbxContent>
                          <w:p w14:paraId="44A53479" w14:textId="77777777" w:rsidR="004872FD" w:rsidRDefault="00621F8B">
                            <w:r>
                              <w:t xml:space="preserve">6, </w:t>
                            </w:r>
                            <w:r w:rsidR="00EB0BE6">
                              <w:t>Ris</w:t>
                            </w:r>
                            <w:r w:rsidR="004C578D">
                              <w:t>ky high margins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C3BE1A" id="_x0000_s1040" type="#_x0000_t202" style="position:absolute;margin-left:45.6pt;margin-top:5.9pt;width:117.7pt;height:24pt;z-index:2516556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">
                <v:textbox>
                  <w:txbxContent>
                    <w:p w14:paraId="44A53479" w14:textId="77777777" w:rsidR="004872FD" w:rsidRDefault="00621F8B">
                      <w:r>
                        <w:t xml:space="preserve">6, </w:t>
                      </w:r>
                      <w:r w:rsidR="00EB0BE6">
                        <w:t>Ris</w:t>
                      </w:r>
                      <w:r w:rsidR="004C578D">
                        <w:t>ky high margins</w:t>
                      </w:r>
                    </w:p>
                  </w:txbxContent>
                </v:textbox>
                <w10:wrap type="square"/>
              </v:shape>
            </w:pict>
          </mc:Fallback>
        </mc:AlternateContent>
      </w:r>
      <w:r>
        <w:rPr>
          <w:noProof/>
        </w:rPr>
        <mc:AlternateContent>
          <mc:Choice Requires="wps">
            <w:drawing>
              <wp:anchor distT="45720" distB="45720" distL="114300" distR="114300" simplePos="0" relativeHeight="251659776" behindDoc="0" locked="0" layoutInCell="1" allowOverlap="1" wp14:anchorId="3160C68F" wp14:editId="5E137D5D">
                <wp:simplePos x="0" y="0"/>
                <wp:positionH relativeFrom="column">
                  <wp:posOffset>2895600</wp:posOffset>
                </wp:positionH>
                <wp:positionV relativeFrom="paragraph">
                  <wp:posOffset>265430</wp:posOffset>
                </wp:positionV>
                <wp:extent cx="1767840" cy="259080"/>
                <wp:effectExtent l="0" t="0" r="3810" b="762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7840" cy="259080"/>
                        </a:xfrm>
                        <a:prstGeom prst="rect">
                          <a:avLst/>
                        </a:prstGeom>
                        <a:solidFill>
                          <a:srgbClr val="FFFFFF"/>
                        </a:solidFill>
                        <a:ln w="9525">
                          <a:solidFill>
                            <a:srgbClr val="000000"/>
                          </a:solidFill>
                          <a:miter lim="800000"/>
                          <a:headEnd/>
                          <a:tailEnd/>
                        </a:ln>
                      </wps:spPr>
                      <wps:txbx>
                        <w:txbxContent>
                          <w:p w14:paraId="387AAA3A" w14:textId="77777777" w:rsidR="00C958C8" w:rsidRDefault="00621F8B">
                            <w:r>
                              <w:t xml:space="preserve">5, </w:t>
                            </w:r>
                            <w:r w:rsidR="00EB0BE6">
                              <w:t>Focused differentiation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60C68F" id="_x0000_s1041" type="#_x0000_t202" style="position:absolute;margin-left:228pt;margin-top:20.9pt;width:139.2pt;height:20.4pt;z-index:2516597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">
                <v:textbox>
                  <w:txbxContent>
                    <w:p w14:paraId="387AAA3A" w14:textId="77777777" w:rsidR="00C958C8" w:rsidRDefault="00621F8B">
                      <w:r>
                        <w:t xml:space="preserve">5, </w:t>
                      </w:r>
                      <w:r w:rsidR="00EB0BE6">
                        <w:t>Focused differentiation</w:t>
                      </w:r>
                    </w:p>
                  </w:txbxContent>
                </v:textbox>
                <w10:wrap type="square"/>
              </v:shape>
            </w:pict>
          </mc:Fallback>
        </mc:AlternateContent>
      </w:r>
    </w:p>
    <w:p w14:paraId="02D57103" w14:textId="77777777" w:rsidR="00517445" w:rsidRDefault="00517445" w:rsidP="006F5223"/>
    <w:p w14:paraId="515D2002" w14:textId="147248F3" w:rsidR="00C958C8" w:rsidRPr="00A46B9B" w:rsidRDefault="00A46B9B" w:rsidP="006F5223">
      <w:pPr>
        <w:rPr>
          <w:b/>
          <w:bCs/>
        </w:rPr>
      </w:pPr>
      <w:r w:rsidRPr="00A46B9B">
        <w:rPr>
          <w:b/>
          <w:bCs/>
        </w:rPr>
        <w:t>Image 2</w:t>
      </w:r>
    </w:p>
    <w:p w14:paraId="7CA1D51A" w14:textId="39926312" w:rsidR="00C958C8" w:rsidRPr="0089759C" w:rsidRDefault="00E34901" w:rsidP="0089759C">
      <w:pPr>
        <w:spacing w:line="360" w:lineRule="auto"/>
        <w:jc w:val="both"/>
        <w:rPr>
          <w:rFonts w:ascii="Times New Roman" w:hAnsi="Times New Roman" w:cs="Times New Roman"/>
          <w:sz w:val="24"/>
          <w:szCs w:val="24"/>
        </w:rPr>
      </w:pPr>
      <w:r w:rsidRPr="0089759C">
        <w:rPr>
          <w:rFonts w:ascii="Times New Roman" w:hAnsi="Times New Roman" w:cs="Times New Roman"/>
          <w:sz w:val="24"/>
          <w:szCs w:val="24"/>
        </w:rPr>
        <w:t>Asda</w:t>
      </w:r>
      <w:r w:rsidR="001838B4" w:rsidRPr="0089759C">
        <w:rPr>
          <w:rFonts w:ascii="Times New Roman" w:hAnsi="Times New Roman" w:cs="Times New Roman"/>
          <w:sz w:val="24"/>
          <w:szCs w:val="24"/>
        </w:rPr>
        <w:t xml:space="preserve">’s strategy is for low price and </w:t>
      </w:r>
      <w:r w:rsidR="00D55F30" w:rsidRPr="0089759C">
        <w:rPr>
          <w:rFonts w:ascii="Times New Roman" w:hAnsi="Times New Roman" w:cs="Times New Roman"/>
          <w:sz w:val="24"/>
          <w:szCs w:val="24"/>
        </w:rPr>
        <w:t xml:space="preserve">was </w:t>
      </w:r>
      <w:r w:rsidR="00BD7BC7" w:rsidRPr="0089759C">
        <w:rPr>
          <w:rFonts w:ascii="Times New Roman" w:hAnsi="Times New Roman" w:cs="Times New Roman"/>
          <w:sz w:val="24"/>
          <w:szCs w:val="24"/>
        </w:rPr>
        <w:t xml:space="preserve">the first retail companies to offer </w:t>
      </w:r>
      <w:r w:rsidR="00BE4F75" w:rsidRPr="0089759C">
        <w:rPr>
          <w:rFonts w:ascii="Times New Roman" w:hAnsi="Times New Roman" w:cs="Times New Roman"/>
          <w:sz w:val="24"/>
          <w:szCs w:val="24"/>
        </w:rPr>
        <w:t xml:space="preserve">a price promise in 2010 by announcing the </w:t>
      </w:r>
      <w:r w:rsidR="00860B91" w:rsidRPr="0089759C">
        <w:rPr>
          <w:rFonts w:ascii="Times New Roman" w:hAnsi="Times New Roman" w:cs="Times New Roman"/>
          <w:sz w:val="24"/>
          <w:szCs w:val="24"/>
        </w:rPr>
        <w:t xml:space="preserve">Asda </w:t>
      </w:r>
      <w:r w:rsidR="00BE4F75" w:rsidRPr="0089759C">
        <w:rPr>
          <w:rFonts w:ascii="Times New Roman" w:hAnsi="Times New Roman" w:cs="Times New Roman"/>
          <w:sz w:val="24"/>
          <w:szCs w:val="24"/>
        </w:rPr>
        <w:t xml:space="preserve">price </w:t>
      </w:r>
      <w:r w:rsidR="004C0269" w:rsidRPr="0089759C">
        <w:rPr>
          <w:rFonts w:ascii="Times New Roman" w:hAnsi="Times New Roman" w:cs="Times New Roman"/>
          <w:sz w:val="24"/>
          <w:szCs w:val="24"/>
        </w:rPr>
        <w:t>promise guarantee</w:t>
      </w:r>
      <w:r w:rsidR="00E74474" w:rsidRPr="0089759C">
        <w:rPr>
          <w:rFonts w:ascii="Times New Roman" w:hAnsi="Times New Roman" w:cs="Times New Roman"/>
          <w:sz w:val="24"/>
          <w:szCs w:val="24"/>
        </w:rPr>
        <w:t xml:space="preserve">, saying they would beat </w:t>
      </w:r>
      <w:r w:rsidR="00CE01DD" w:rsidRPr="0089759C">
        <w:rPr>
          <w:rFonts w:ascii="Times New Roman" w:hAnsi="Times New Roman" w:cs="Times New Roman"/>
          <w:sz w:val="24"/>
          <w:szCs w:val="24"/>
        </w:rPr>
        <w:t>other supermarkets by 10%</w:t>
      </w:r>
      <w:r w:rsidR="001340EF" w:rsidRPr="0089759C">
        <w:rPr>
          <w:rFonts w:ascii="Times New Roman" w:hAnsi="Times New Roman" w:cs="Times New Roman"/>
          <w:sz w:val="24"/>
          <w:szCs w:val="24"/>
        </w:rPr>
        <w:t xml:space="preserve">. </w:t>
      </w:r>
      <w:r w:rsidR="0076284F" w:rsidRPr="0089759C">
        <w:rPr>
          <w:rFonts w:ascii="Times New Roman" w:hAnsi="Times New Roman" w:cs="Times New Roman"/>
          <w:sz w:val="24"/>
          <w:szCs w:val="24"/>
        </w:rPr>
        <w:t xml:space="preserve">Since </w:t>
      </w:r>
      <w:r w:rsidR="003424DA" w:rsidRPr="0089759C">
        <w:rPr>
          <w:rFonts w:ascii="Times New Roman" w:hAnsi="Times New Roman" w:cs="Times New Roman"/>
          <w:sz w:val="24"/>
          <w:szCs w:val="24"/>
        </w:rPr>
        <w:t>then,</w:t>
      </w:r>
      <w:r w:rsidR="0076284F" w:rsidRPr="0089759C">
        <w:rPr>
          <w:rFonts w:ascii="Times New Roman" w:hAnsi="Times New Roman" w:cs="Times New Roman"/>
          <w:sz w:val="24"/>
          <w:szCs w:val="24"/>
        </w:rPr>
        <w:t xml:space="preserve"> other </w:t>
      </w:r>
      <w:r w:rsidR="006D684B" w:rsidRPr="0089759C">
        <w:rPr>
          <w:rFonts w:ascii="Times New Roman" w:hAnsi="Times New Roman" w:cs="Times New Roman"/>
          <w:sz w:val="24"/>
          <w:szCs w:val="24"/>
        </w:rPr>
        <w:t>companies</w:t>
      </w:r>
      <w:r w:rsidR="0076284F" w:rsidRPr="0089759C">
        <w:rPr>
          <w:rFonts w:ascii="Times New Roman" w:hAnsi="Times New Roman" w:cs="Times New Roman"/>
          <w:sz w:val="24"/>
          <w:szCs w:val="24"/>
        </w:rPr>
        <w:t xml:space="preserve"> like Sainsbury and </w:t>
      </w:r>
      <w:r w:rsidR="006D684B" w:rsidRPr="0089759C">
        <w:rPr>
          <w:rFonts w:ascii="Times New Roman" w:hAnsi="Times New Roman" w:cs="Times New Roman"/>
          <w:sz w:val="24"/>
          <w:szCs w:val="24"/>
        </w:rPr>
        <w:t xml:space="preserve">Waitrose and now Tesco have followed suit. </w:t>
      </w:r>
      <w:r w:rsidR="007C06BE" w:rsidRPr="0089759C">
        <w:rPr>
          <w:rFonts w:ascii="Times New Roman" w:hAnsi="Times New Roman" w:cs="Times New Roman"/>
          <w:sz w:val="24"/>
          <w:szCs w:val="24"/>
        </w:rPr>
        <w:t>(</w:t>
      </w:r>
      <w:r w:rsidR="003424DA" w:rsidRPr="0089759C">
        <w:rPr>
          <w:rFonts w:ascii="Times New Roman" w:hAnsi="Times New Roman" w:cs="Times New Roman"/>
          <w:sz w:val="24"/>
          <w:szCs w:val="24"/>
        </w:rPr>
        <w:t>Burnley 2020).</w:t>
      </w:r>
    </w:p>
    <w:p w14:paraId="67793842" w14:textId="77777777" w:rsidR="00C958C8" w:rsidRDefault="00E37413" w:rsidP="006F5223">
      <w:r>
        <w:rPr>
          <w:noProof/>
          <w:lang w:eastAsia="en-GB"/>
        </w:rPr>
        <w:lastRenderedPageBreak/>
        <w:drawing>
          <wp:inline distT="0" distB="0" distL="0" distR="0" wp14:anchorId="68AE30FE" wp14:editId="7D9A6054">
            <wp:extent cx="5731510" cy="3983483"/>
            <wp:effectExtent l="0" t="0" r="0" b="0"/>
            <wp:docPr id="1" name="Picture 1" descr="https://reviewmasternetin.files.wordpress.com/2020/11/pestle-1.png?w=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reviewmasternetin.files.wordpress.com/2020/11/pestle-1.png?w=1024"/>
                    <pic:cNvPicPr>
                      <a:picLocks noChangeAspect="1" noChangeArrowheads="1"/>
                    </pic:cNvPicPr>
                  </pic:nvPicPr>
                  <pic:blipFill>
                    <a:blip r:embed="rId11"/>
                    <a:srcRect/>
                    <a:stretch>
                      <a:fillRect/>
                    </a:stretch>
                  </pic:blipFill>
                  <pic:spPr bwMode="auto">
                    <a:xfrm>
                      <a:off x="0" y="0"/>
                      <a:ext cx="5731510" cy="3983483"/>
                    </a:xfrm>
                    <a:prstGeom prst="rect">
                      <a:avLst/>
                    </a:prstGeom>
                    <a:noFill/>
                    <a:ln w="9525">
                      <a:noFill/>
                      <a:miter lim="800000"/>
                      <a:headEnd/>
                      <a:tailEnd/>
                    </a:ln>
                  </pic:spPr>
                </pic:pic>
              </a:graphicData>
            </a:graphic>
          </wp:inline>
        </w:drawing>
      </w:r>
    </w:p>
    <w:p w14:paraId="6CA1BE3B" w14:textId="3DDC69D3" w:rsidR="00A46B9B" w:rsidRDefault="00A46B9B" w:rsidP="00C311FF">
      <w:pPr>
        <w:ind w:left="851"/>
        <w:rPr>
          <w:b/>
          <w:sz w:val="28"/>
          <w:szCs w:val="28"/>
        </w:rPr>
      </w:pPr>
      <w:r w:rsidRPr="00C33A8F">
        <w:rPr>
          <w:b/>
          <w:sz w:val="28"/>
          <w:szCs w:val="28"/>
        </w:rPr>
        <w:t>Image 3</w:t>
      </w:r>
      <w:r w:rsidR="00C33A8F">
        <w:rPr>
          <w:b/>
          <w:sz w:val="28"/>
          <w:szCs w:val="28"/>
        </w:rPr>
        <w:t>(google).</w:t>
      </w:r>
    </w:p>
    <w:p w14:paraId="22CF0442" w14:textId="77777777" w:rsidR="00C33A8F" w:rsidRPr="00B90C8B" w:rsidRDefault="00C33A8F" w:rsidP="00B90C8B">
      <w:pPr>
        <w:spacing w:line="360" w:lineRule="auto"/>
        <w:ind w:left="851"/>
        <w:jc w:val="both"/>
        <w:rPr>
          <w:rFonts w:ascii="Times New Roman" w:hAnsi="Times New Roman" w:cs="Times New Roman"/>
          <w:b/>
          <w:sz w:val="24"/>
          <w:szCs w:val="24"/>
        </w:rPr>
      </w:pPr>
    </w:p>
    <w:p w14:paraId="307038E2" w14:textId="7F654F57" w:rsidR="00C311FF" w:rsidRPr="00B90C8B" w:rsidRDefault="00E37413" w:rsidP="00B90C8B">
      <w:pPr>
        <w:spacing w:line="360" w:lineRule="auto"/>
        <w:ind w:left="851"/>
        <w:jc w:val="both"/>
        <w:rPr>
          <w:rFonts w:ascii="Times New Roman" w:hAnsi="Times New Roman" w:cs="Times New Roman"/>
          <w:b/>
          <w:sz w:val="24"/>
          <w:szCs w:val="24"/>
          <w:u w:val="single"/>
        </w:rPr>
      </w:pPr>
      <w:r w:rsidRPr="00B90C8B">
        <w:rPr>
          <w:rFonts w:ascii="Times New Roman" w:hAnsi="Times New Roman" w:cs="Times New Roman"/>
          <w:b/>
          <w:sz w:val="24"/>
          <w:szCs w:val="24"/>
          <w:u w:val="single"/>
        </w:rPr>
        <w:t xml:space="preserve">PESTLE analysis </w:t>
      </w:r>
      <w:proofErr w:type="gramStart"/>
      <w:r w:rsidRPr="00B90C8B">
        <w:rPr>
          <w:rFonts w:ascii="Times New Roman" w:hAnsi="Times New Roman" w:cs="Times New Roman"/>
          <w:b/>
          <w:sz w:val="24"/>
          <w:szCs w:val="24"/>
          <w:u w:val="single"/>
        </w:rPr>
        <w:t>is  completed</w:t>
      </w:r>
      <w:proofErr w:type="gramEnd"/>
      <w:r w:rsidRPr="00B90C8B">
        <w:rPr>
          <w:rFonts w:ascii="Times New Roman" w:hAnsi="Times New Roman" w:cs="Times New Roman"/>
          <w:b/>
          <w:sz w:val="24"/>
          <w:szCs w:val="24"/>
          <w:u w:val="single"/>
        </w:rPr>
        <w:t xml:space="preserve"> for an examination of the  external environment of ASDA</w:t>
      </w:r>
    </w:p>
    <w:p w14:paraId="5C430812" w14:textId="77777777" w:rsidR="00E37413" w:rsidRPr="00B90C8B" w:rsidRDefault="00E37413" w:rsidP="00B90C8B">
      <w:pPr>
        <w:spacing w:line="360" w:lineRule="auto"/>
        <w:ind w:left="851"/>
        <w:jc w:val="both"/>
        <w:rPr>
          <w:rFonts w:ascii="Times New Roman" w:hAnsi="Times New Roman" w:cs="Times New Roman"/>
          <w:b/>
          <w:bCs/>
          <w:sz w:val="24"/>
          <w:szCs w:val="24"/>
          <w:u w:val="single"/>
        </w:rPr>
      </w:pPr>
    </w:p>
    <w:p w14:paraId="2E1619FA" w14:textId="4962FDB9" w:rsidR="00BF3A81" w:rsidRPr="00B90C8B" w:rsidRDefault="00BF3A81" w:rsidP="00B90C8B">
      <w:pPr>
        <w:pStyle w:val="NormalWeb"/>
        <w:spacing w:line="360" w:lineRule="auto"/>
        <w:rPr>
          <w:rStyle w:val="Emphasis"/>
          <w:b/>
          <w:bCs/>
          <w:i w:val="0"/>
          <w:iCs w:val="0"/>
        </w:rPr>
      </w:pPr>
      <w:r w:rsidRPr="00B90C8B">
        <w:rPr>
          <w:rStyle w:val="Emphasis"/>
          <w:b/>
          <w:bCs/>
          <w:i w:val="0"/>
          <w:iCs w:val="0"/>
        </w:rPr>
        <w:t>Political</w:t>
      </w:r>
    </w:p>
    <w:p w14:paraId="277B02C1" w14:textId="77777777" w:rsidR="00045423" w:rsidRPr="00B90C8B" w:rsidRDefault="00BF3A81" w:rsidP="00B90C8B">
      <w:pPr>
        <w:pStyle w:val="NormalWeb"/>
        <w:numPr>
          <w:ilvl w:val="0"/>
          <w:numId w:val="16"/>
        </w:numPr>
        <w:spacing w:line="360" w:lineRule="auto"/>
        <w:rPr>
          <w:rStyle w:val="Emphasis"/>
          <w:i w:val="0"/>
          <w:iCs w:val="0"/>
        </w:rPr>
      </w:pPr>
      <w:r w:rsidRPr="00B90C8B">
        <w:rPr>
          <w:rStyle w:val="Emphasis"/>
          <w:i w:val="0"/>
          <w:iCs w:val="0"/>
        </w:rPr>
        <w:t>Asda has had a change of direction when doing business, with the political decisions will help to explore the regions that was not reached before.</w:t>
      </w:r>
    </w:p>
    <w:p w14:paraId="75AC9106" w14:textId="1198A191" w:rsidR="00BF3A81" w:rsidRPr="00B90C8B" w:rsidRDefault="00BF3A81" w:rsidP="00B90C8B">
      <w:pPr>
        <w:pStyle w:val="NormalWeb"/>
        <w:numPr>
          <w:ilvl w:val="0"/>
          <w:numId w:val="16"/>
        </w:numPr>
        <w:spacing w:line="360" w:lineRule="auto"/>
        <w:rPr>
          <w:rStyle w:val="Emphasis"/>
          <w:i w:val="0"/>
          <w:iCs w:val="0"/>
        </w:rPr>
      </w:pPr>
      <w:r w:rsidRPr="00B90C8B">
        <w:rPr>
          <w:rStyle w:val="Emphasis"/>
          <w:i w:val="0"/>
          <w:iCs w:val="0"/>
        </w:rPr>
        <w:t xml:space="preserve"> But on the negative side this can be passed from one </w:t>
      </w:r>
      <w:r w:rsidR="00045423" w:rsidRPr="00B90C8B">
        <w:rPr>
          <w:rStyle w:val="Emphasis"/>
          <w:i w:val="0"/>
          <w:iCs w:val="0"/>
        </w:rPr>
        <w:t>leader to another.</w:t>
      </w:r>
    </w:p>
    <w:p w14:paraId="648A004C" w14:textId="3525801A" w:rsidR="00045423" w:rsidRPr="00B90C8B" w:rsidRDefault="00045423" w:rsidP="00B90C8B">
      <w:pPr>
        <w:pStyle w:val="NormalWeb"/>
        <w:spacing w:line="360" w:lineRule="auto"/>
        <w:rPr>
          <w:rStyle w:val="Emphasis"/>
          <w:b/>
          <w:bCs/>
          <w:i w:val="0"/>
          <w:iCs w:val="0"/>
        </w:rPr>
      </w:pPr>
      <w:r w:rsidRPr="00B90C8B">
        <w:rPr>
          <w:rStyle w:val="Emphasis"/>
          <w:b/>
          <w:bCs/>
          <w:i w:val="0"/>
          <w:iCs w:val="0"/>
        </w:rPr>
        <w:t>Economic</w:t>
      </w:r>
    </w:p>
    <w:p w14:paraId="7AB0450D" w14:textId="4AD309FB" w:rsidR="00045423" w:rsidRPr="00B90C8B" w:rsidRDefault="00045423" w:rsidP="00B90C8B">
      <w:pPr>
        <w:pStyle w:val="NormalWeb"/>
        <w:numPr>
          <w:ilvl w:val="0"/>
          <w:numId w:val="17"/>
        </w:numPr>
        <w:spacing w:line="360" w:lineRule="auto"/>
        <w:jc w:val="both"/>
        <w:rPr>
          <w:rStyle w:val="Emphasis"/>
          <w:i w:val="0"/>
          <w:iCs w:val="0"/>
        </w:rPr>
      </w:pPr>
      <w:r w:rsidRPr="00B90C8B">
        <w:rPr>
          <w:rStyle w:val="Emphasis"/>
          <w:i w:val="0"/>
          <w:iCs w:val="0"/>
        </w:rPr>
        <w:t>With the economic factors that are related to the economy within the UK. This has seen a flat quarter for 2019 with a growth rate of 0.5%.</w:t>
      </w:r>
    </w:p>
    <w:p w14:paraId="3F75F707" w14:textId="09AC458B" w:rsidR="00045423" w:rsidRPr="00B90C8B" w:rsidRDefault="00045423" w:rsidP="00B90C8B">
      <w:pPr>
        <w:pStyle w:val="NormalWeb"/>
        <w:numPr>
          <w:ilvl w:val="0"/>
          <w:numId w:val="17"/>
        </w:numPr>
        <w:spacing w:line="360" w:lineRule="auto"/>
        <w:jc w:val="both"/>
        <w:rPr>
          <w:rStyle w:val="Emphasis"/>
          <w:i w:val="0"/>
          <w:iCs w:val="0"/>
        </w:rPr>
      </w:pPr>
      <w:r w:rsidRPr="00B90C8B">
        <w:rPr>
          <w:rStyle w:val="Emphasis"/>
          <w:i w:val="0"/>
          <w:iCs w:val="0"/>
        </w:rPr>
        <w:t xml:space="preserve">With the </w:t>
      </w:r>
      <w:r w:rsidR="00B64CEB" w:rsidRPr="00B90C8B">
        <w:rPr>
          <w:rStyle w:val="Emphasis"/>
          <w:i w:val="0"/>
          <w:iCs w:val="0"/>
        </w:rPr>
        <w:t>government consumption and the private consumption did increase however by 1.7% in 2019</w:t>
      </w:r>
    </w:p>
    <w:p w14:paraId="30F49A52" w14:textId="4F3B8265" w:rsidR="00B64CEB" w:rsidRPr="00B90C8B" w:rsidRDefault="00B64CEB" w:rsidP="00B90C8B">
      <w:pPr>
        <w:pStyle w:val="NormalWeb"/>
        <w:numPr>
          <w:ilvl w:val="0"/>
          <w:numId w:val="17"/>
        </w:numPr>
        <w:spacing w:line="360" w:lineRule="auto"/>
        <w:jc w:val="both"/>
        <w:rPr>
          <w:rStyle w:val="Emphasis"/>
          <w:i w:val="0"/>
          <w:iCs w:val="0"/>
        </w:rPr>
      </w:pPr>
      <w:r w:rsidRPr="00B90C8B">
        <w:rPr>
          <w:rStyle w:val="Emphasis"/>
          <w:i w:val="0"/>
          <w:iCs w:val="0"/>
        </w:rPr>
        <w:lastRenderedPageBreak/>
        <w:t>Asda has been affected by this factor both negatively and positively.</w:t>
      </w:r>
    </w:p>
    <w:p w14:paraId="021D5A70" w14:textId="77777777" w:rsidR="00CF3335" w:rsidRPr="00B90C8B" w:rsidRDefault="00B64CEB" w:rsidP="00B90C8B">
      <w:pPr>
        <w:pStyle w:val="NormalWeb"/>
        <w:spacing w:line="360" w:lineRule="auto"/>
        <w:ind w:left="720"/>
        <w:rPr>
          <w:rStyle w:val="Emphasis"/>
          <w:b/>
          <w:bCs/>
          <w:i w:val="0"/>
          <w:iCs w:val="0"/>
        </w:rPr>
      </w:pPr>
      <w:r w:rsidRPr="00B90C8B">
        <w:rPr>
          <w:rStyle w:val="Emphasis"/>
          <w:b/>
          <w:bCs/>
          <w:i w:val="0"/>
          <w:iCs w:val="0"/>
        </w:rPr>
        <w:t>Social</w:t>
      </w:r>
    </w:p>
    <w:p w14:paraId="464650DA" w14:textId="47722C61" w:rsidR="00B64CEB" w:rsidRPr="00B90C8B" w:rsidRDefault="00B64CEB" w:rsidP="00B90C8B">
      <w:pPr>
        <w:pStyle w:val="NormalWeb"/>
        <w:spacing w:line="360" w:lineRule="auto"/>
        <w:ind w:left="720"/>
        <w:rPr>
          <w:rStyle w:val="Emphasis"/>
          <w:b/>
          <w:bCs/>
          <w:i w:val="0"/>
          <w:iCs w:val="0"/>
        </w:rPr>
      </w:pPr>
      <w:r w:rsidRPr="00B90C8B">
        <w:rPr>
          <w:rStyle w:val="Emphasis"/>
          <w:i w:val="0"/>
          <w:iCs w:val="0"/>
        </w:rPr>
        <w:t xml:space="preserve">With the social factors and the development of society in the change of trend and preference, Asda is enjoying the benefits to do with change regarding social </w:t>
      </w:r>
      <w:r w:rsidR="00B91318" w:rsidRPr="00B90C8B">
        <w:rPr>
          <w:rStyle w:val="Emphasis"/>
          <w:i w:val="0"/>
          <w:iCs w:val="0"/>
        </w:rPr>
        <w:t>media</w:t>
      </w:r>
      <w:r w:rsidRPr="00B90C8B">
        <w:rPr>
          <w:rStyle w:val="Emphasis"/>
          <w:i w:val="0"/>
          <w:iCs w:val="0"/>
        </w:rPr>
        <w:t xml:space="preserve"> </w:t>
      </w:r>
    </w:p>
    <w:p w14:paraId="08B0B2D0" w14:textId="0AE6A6C2" w:rsidR="00B91318" w:rsidRPr="00B90C8B" w:rsidRDefault="009A4E05" w:rsidP="00B90C8B">
      <w:pPr>
        <w:pStyle w:val="NormalWeb"/>
        <w:numPr>
          <w:ilvl w:val="0"/>
          <w:numId w:val="17"/>
        </w:numPr>
        <w:spacing w:line="360" w:lineRule="auto"/>
        <w:rPr>
          <w:rStyle w:val="Emphasis"/>
          <w:i w:val="0"/>
          <w:iCs w:val="0"/>
        </w:rPr>
      </w:pPr>
      <w:r w:rsidRPr="00B90C8B">
        <w:rPr>
          <w:rStyle w:val="Emphasis"/>
          <w:i w:val="0"/>
          <w:iCs w:val="0"/>
        </w:rPr>
        <w:t>The younger generation have more money to spend this has helped Asda with their customer base, as most of the population are young and with that are the target market for Asda</w:t>
      </w:r>
    </w:p>
    <w:p w14:paraId="4D981FDE" w14:textId="61402F7A" w:rsidR="009A4E05" w:rsidRPr="00B90C8B" w:rsidRDefault="009A4E05" w:rsidP="00B90C8B">
      <w:pPr>
        <w:pStyle w:val="NormalWeb"/>
        <w:spacing w:line="360" w:lineRule="auto"/>
        <w:ind w:left="720"/>
        <w:rPr>
          <w:rStyle w:val="Emphasis"/>
          <w:b/>
          <w:bCs/>
          <w:i w:val="0"/>
          <w:iCs w:val="0"/>
        </w:rPr>
      </w:pPr>
      <w:r w:rsidRPr="00B90C8B">
        <w:rPr>
          <w:rStyle w:val="Emphasis"/>
          <w:b/>
          <w:bCs/>
          <w:i w:val="0"/>
          <w:iCs w:val="0"/>
        </w:rPr>
        <w:t>Technological</w:t>
      </w:r>
    </w:p>
    <w:p w14:paraId="766A566D" w14:textId="6015A894" w:rsidR="009A4E05" w:rsidRPr="00B90C8B" w:rsidRDefault="009A4E05" w:rsidP="00B90C8B">
      <w:pPr>
        <w:pStyle w:val="NormalWeb"/>
        <w:numPr>
          <w:ilvl w:val="0"/>
          <w:numId w:val="17"/>
        </w:numPr>
        <w:spacing w:line="360" w:lineRule="auto"/>
        <w:rPr>
          <w:rStyle w:val="Emphasis"/>
          <w:i w:val="0"/>
          <w:iCs w:val="0"/>
        </w:rPr>
      </w:pPr>
      <w:r w:rsidRPr="00B90C8B">
        <w:rPr>
          <w:rStyle w:val="Emphasis"/>
          <w:i w:val="0"/>
          <w:iCs w:val="0"/>
        </w:rPr>
        <w:t>Technology as it is today, is changing day by day, and with this many businesses have been affected, business’s that have already been using up to date technology are already ahead of the competition.</w:t>
      </w:r>
    </w:p>
    <w:p w14:paraId="7F8563B0" w14:textId="7CF94A0B" w:rsidR="009A4E05" w:rsidRPr="00B90C8B" w:rsidRDefault="00E36E93" w:rsidP="00B90C8B">
      <w:pPr>
        <w:pStyle w:val="NormalWeb"/>
        <w:numPr>
          <w:ilvl w:val="0"/>
          <w:numId w:val="17"/>
        </w:numPr>
        <w:spacing w:line="360" w:lineRule="auto"/>
        <w:rPr>
          <w:rStyle w:val="Emphasis"/>
          <w:i w:val="0"/>
          <w:iCs w:val="0"/>
        </w:rPr>
      </w:pPr>
      <w:r w:rsidRPr="00B90C8B">
        <w:rPr>
          <w:rStyle w:val="Emphasis"/>
          <w:i w:val="0"/>
          <w:iCs w:val="0"/>
        </w:rPr>
        <w:t>6.4 billion is spent every year by the UK government to help towards science and technology to benefit the consumer and make it more beneficial.</w:t>
      </w:r>
    </w:p>
    <w:p w14:paraId="4CD2FE27" w14:textId="04F7DC2C" w:rsidR="00E36E93" w:rsidRPr="00B90C8B" w:rsidRDefault="00E36E93" w:rsidP="00B90C8B">
      <w:pPr>
        <w:pStyle w:val="NormalWeb"/>
        <w:numPr>
          <w:ilvl w:val="0"/>
          <w:numId w:val="17"/>
        </w:numPr>
        <w:spacing w:line="360" w:lineRule="auto"/>
        <w:rPr>
          <w:rStyle w:val="Emphasis"/>
          <w:i w:val="0"/>
          <w:iCs w:val="0"/>
        </w:rPr>
      </w:pPr>
      <w:r w:rsidRPr="00B90C8B">
        <w:rPr>
          <w:rStyle w:val="Emphasis"/>
          <w:i w:val="0"/>
          <w:iCs w:val="0"/>
        </w:rPr>
        <w:t xml:space="preserve">Asda would always need to keep funds for the constant changing of technology </w:t>
      </w:r>
      <w:proofErr w:type="gramStart"/>
      <w:r w:rsidRPr="00B90C8B">
        <w:rPr>
          <w:rStyle w:val="Emphasis"/>
          <w:i w:val="0"/>
          <w:iCs w:val="0"/>
        </w:rPr>
        <w:t>in order to</w:t>
      </w:r>
      <w:proofErr w:type="gramEnd"/>
      <w:r w:rsidRPr="00B90C8B">
        <w:rPr>
          <w:rStyle w:val="Emphasis"/>
          <w:i w:val="0"/>
          <w:iCs w:val="0"/>
        </w:rPr>
        <w:t xml:space="preserve"> be the best in the market</w:t>
      </w:r>
    </w:p>
    <w:p w14:paraId="59B176BE" w14:textId="5D515831" w:rsidR="009A4E05" w:rsidRPr="00B90C8B" w:rsidRDefault="00E36E93" w:rsidP="00B90C8B">
      <w:pPr>
        <w:pStyle w:val="NormalWeb"/>
        <w:spacing w:line="360" w:lineRule="auto"/>
        <w:rPr>
          <w:rStyle w:val="Emphasis"/>
          <w:b/>
          <w:bCs/>
          <w:i w:val="0"/>
          <w:iCs w:val="0"/>
        </w:rPr>
      </w:pPr>
      <w:r w:rsidRPr="00B90C8B">
        <w:rPr>
          <w:rStyle w:val="Emphasis"/>
          <w:b/>
          <w:bCs/>
          <w:i w:val="0"/>
          <w:iCs w:val="0"/>
        </w:rPr>
        <w:t>Legal</w:t>
      </w:r>
    </w:p>
    <w:p w14:paraId="14B1473E" w14:textId="229066A5" w:rsidR="00E36E93" w:rsidRPr="00B90C8B" w:rsidRDefault="00E36E93" w:rsidP="00B90C8B">
      <w:pPr>
        <w:pStyle w:val="NormalWeb"/>
        <w:numPr>
          <w:ilvl w:val="0"/>
          <w:numId w:val="18"/>
        </w:numPr>
        <w:spacing w:line="360" w:lineRule="auto"/>
        <w:rPr>
          <w:rStyle w:val="Emphasis"/>
          <w:i w:val="0"/>
          <w:iCs w:val="0"/>
        </w:rPr>
      </w:pPr>
      <w:r w:rsidRPr="00B90C8B">
        <w:rPr>
          <w:rStyle w:val="Emphasis"/>
          <w:i w:val="0"/>
          <w:iCs w:val="0"/>
        </w:rPr>
        <w:t xml:space="preserve">Asda like any other company </w:t>
      </w:r>
      <w:proofErr w:type="gramStart"/>
      <w:r w:rsidRPr="00B90C8B">
        <w:rPr>
          <w:rStyle w:val="Emphasis"/>
          <w:i w:val="0"/>
          <w:iCs w:val="0"/>
        </w:rPr>
        <w:t>have to</w:t>
      </w:r>
      <w:proofErr w:type="gramEnd"/>
      <w:r w:rsidRPr="00B90C8B">
        <w:rPr>
          <w:rStyle w:val="Emphasis"/>
          <w:i w:val="0"/>
          <w:iCs w:val="0"/>
        </w:rPr>
        <w:t xml:space="preserve"> abide by law, to things like employment law, consumer law, etc. that has been set by the government, this is to protect the rights of the consumer.</w:t>
      </w:r>
    </w:p>
    <w:p w14:paraId="18BE99EA" w14:textId="22056F69" w:rsidR="00FE5928" w:rsidRPr="00B90C8B" w:rsidRDefault="00FE5928" w:rsidP="00B90C8B">
      <w:pPr>
        <w:pStyle w:val="NormalWeb"/>
        <w:numPr>
          <w:ilvl w:val="0"/>
          <w:numId w:val="18"/>
        </w:numPr>
        <w:spacing w:line="360" w:lineRule="auto"/>
        <w:rPr>
          <w:rStyle w:val="Emphasis"/>
          <w:i w:val="0"/>
          <w:iCs w:val="0"/>
        </w:rPr>
      </w:pPr>
      <w:r w:rsidRPr="00B90C8B">
        <w:rPr>
          <w:rStyle w:val="Emphasis"/>
          <w:i w:val="0"/>
          <w:iCs w:val="0"/>
        </w:rPr>
        <w:t>This can sometimes have a negative effect on the business operations, where some lews expect employees to work a specific time, so as a company they cannot exploit their potential.</w:t>
      </w:r>
    </w:p>
    <w:p w14:paraId="3A762907" w14:textId="367B1C51" w:rsidR="009A4E05" w:rsidRPr="00B90C8B" w:rsidRDefault="00FE5928" w:rsidP="00B90C8B">
      <w:pPr>
        <w:pStyle w:val="NormalWeb"/>
        <w:spacing w:line="360" w:lineRule="auto"/>
        <w:ind w:left="720"/>
        <w:rPr>
          <w:rStyle w:val="Emphasis"/>
          <w:b/>
          <w:bCs/>
          <w:i w:val="0"/>
          <w:iCs w:val="0"/>
        </w:rPr>
      </w:pPr>
      <w:r w:rsidRPr="00B90C8B">
        <w:rPr>
          <w:rStyle w:val="Emphasis"/>
          <w:b/>
          <w:bCs/>
          <w:i w:val="0"/>
          <w:iCs w:val="0"/>
        </w:rPr>
        <w:t>Environmental</w:t>
      </w:r>
    </w:p>
    <w:p w14:paraId="2BFA164F" w14:textId="3A37A480" w:rsidR="00FE5928" w:rsidRPr="00B90C8B" w:rsidRDefault="00FE5928" w:rsidP="00B90C8B">
      <w:pPr>
        <w:pStyle w:val="NormalWeb"/>
        <w:numPr>
          <w:ilvl w:val="0"/>
          <w:numId w:val="18"/>
        </w:numPr>
        <w:spacing w:line="360" w:lineRule="auto"/>
        <w:rPr>
          <w:rStyle w:val="Emphasis"/>
          <w:i w:val="0"/>
          <w:iCs w:val="0"/>
        </w:rPr>
      </w:pPr>
      <w:r w:rsidRPr="00B90C8B">
        <w:rPr>
          <w:rStyle w:val="Emphasis"/>
          <w:i w:val="0"/>
          <w:iCs w:val="0"/>
        </w:rPr>
        <w:t>Many companies are more concerned with the environmental issues, as with the government will make these legislations to protect the environment.</w:t>
      </w:r>
    </w:p>
    <w:p w14:paraId="03AEA3B0" w14:textId="20CB5D48" w:rsidR="00FE5928" w:rsidRPr="00B90C8B" w:rsidRDefault="00FE5928" w:rsidP="00B90C8B">
      <w:pPr>
        <w:pStyle w:val="NormalWeb"/>
        <w:numPr>
          <w:ilvl w:val="0"/>
          <w:numId w:val="18"/>
        </w:numPr>
        <w:spacing w:line="360" w:lineRule="auto"/>
        <w:rPr>
          <w:rStyle w:val="Emphasis"/>
          <w:i w:val="0"/>
          <w:iCs w:val="0"/>
        </w:rPr>
      </w:pPr>
      <w:r w:rsidRPr="00B90C8B">
        <w:rPr>
          <w:rStyle w:val="Emphasis"/>
          <w:i w:val="0"/>
          <w:iCs w:val="0"/>
        </w:rPr>
        <w:t>AS a result of this Asda has now become one of the UK’S</w:t>
      </w:r>
      <w:r w:rsidR="00C44039" w:rsidRPr="00B90C8B">
        <w:rPr>
          <w:rStyle w:val="Emphasis"/>
          <w:i w:val="0"/>
          <w:iCs w:val="0"/>
        </w:rPr>
        <w:t xml:space="preserve"> sustainable companies</w:t>
      </w:r>
    </w:p>
    <w:p w14:paraId="390DD808" w14:textId="77E0C672" w:rsidR="00C44039" w:rsidRPr="0089759C" w:rsidRDefault="00C44039" w:rsidP="0089759C">
      <w:pPr>
        <w:spacing w:line="360" w:lineRule="auto"/>
        <w:jc w:val="both"/>
        <w:rPr>
          <w:rFonts w:ascii="Times New Roman" w:hAnsi="Times New Roman" w:cs="Times New Roman"/>
          <w:sz w:val="24"/>
          <w:szCs w:val="24"/>
        </w:rPr>
      </w:pPr>
      <w:r w:rsidRPr="0089759C">
        <w:rPr>
          <w:rFonts w:ascii="Times New Roman" w:hAnsi="Times New Roman" w:cs="Times New Roman"/>
          <w:noProof/>
          <w:sz w:val="24"/>
          <w:szCs w:val="24"/>
        </w:rPr>
        <w:lastRenderedPageBreak/>
        <w:drawing>
          <wp:inline distT="0" distB="0" distL="0" distR="0" wp14:anchorId="192DDC55" wp14:editId="043E9614">
            <wp:extent cx="5731510" cy="31013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101340"/>
                    </a:xfrm>
                    <a:prstGeom prst="rect">
                      <a:avLst/>
                    </a:prstGeom>
                    <a:noFill/>
                    <a:ln>
                      <a:noFill/>
                    </a:ln>
                  </pic:spPr>
                </pic:pic>
              </a:graphicData>
            </a:graphic>
          </wp:inline>
        </w:drawing>
      </w:r>
    </w:p>
    <w:p w14:paraId="0BA54CE2" w14:textId="6F3CFC04" w:rsidR="00BF3A81" w:rsidRPr="0089759C" w:rsidRDefault="00CF3335" w:rsidP="0089759C">
      <w:pPr>
        <w:spacing w:line="360" w:lineRule="auto"/>
        <w:ind w:left="851"/>
        <w:jc w:val="both"/>
        <w:rPr>
          <w:rFonts w:ascii="Times New Roman" w:hAnsi="Times New Roman" w:cs="Times New Roman"/>
          <w:b/>
          <w:sz w:val="24"/>
          <w:szCs w:val="24"/>
        </w:rPr>
      </w:pPr>
      <w:r w:rsidRPr="0089759C">
        <w:rPr>
          <w:rFonts w:ascii="Times New Roman" w:hAnsi="Times New Roman" w:cs="Times New Roman"/>
          <w:b/>
          <w:sz w:val="24"/>
          <w:szCs w:val="24"/>
        </w:rPr>
        <w:t>Im</w:t>
      </w:r>
      <w:r w:rsidR="00EB38DD" w:rsidRPr="0089759C">
        <w:rPr>
          <w:rFonts w:ascii="Times New Roman" w:hAnsi="Times New Roman" w:cs="Times New Roman"/>
          <w:b/>
          <w:sz w:val="24"/>
          <w:szCs w:val="24"/>
        </w:rPr>
        <w:t>age 4 (google).</w:t>
      </w:r>
    </w:p>
    <w:p w14:paraId="4513E879" w14:textId="77777777" w:rsidR="00BF3A81" w:rsidRPr="0089759C" w:rsidRDefault="00BF3A81" w:rsidP="0089759C">
      <w:pPr>
        <w:spacing w:line="360" w:lineRule="auto"/>
        <w:ind w:left="851"/>
        <w:jc w:val="both"/>
        <w:rPr>
          <w:rFonts w:ascii="Times New Roman" w:hAnsi="Times New Roman" w:cs="Times New Roman"/>
          <w:b/>
          <w:sz w:val="24"/>
          <w:szCs w:val="24"/>
          <w:u w:val="single"/>
        </w:rPr>
      </w:pPr>
    </w:p>
    <w:p w14:paraId="2448576F" w14:textId="5F832449" w:rsidR="00E37413" w:rsidRPr="0089759C" w:rsidRDefault="00E37413" w:rsidP="0089759C">
      <w:pPr>
        <w:spacing w:line="360" w:lineRule="auto"/>
        <w:ind w:left="851"/>
        <w:jc w:val="both"/>
        <w:rPr>
          <w:rFonts w:ascii="Times New Roman" w:hAnsi="Times New Roman" w:cs="Times New Roman"/>
          <w:b/>
          <w:sz w:val="24"/>
          <w:szCs w:val="24"/>
          <w:u w:val="single"/>
        </w:rPr>
      </w:pPr>
      <w:r w:rsidRPr="0089759C">
        <w:rPr>
          <w:rFonts w:ascii="Times New Roman" w:hAnsi="Times New Roman" w:cs="Times New Roman"/>
          <w:b/>
          <w:sz w:val="24"/>
          <w:szCs w:val="24"/>
          <w:u w:val="single"/>
        </w:rPr>
        <w:t xml:space="preserve">SWOT analysis of Asda to investigate the internal environment </w:t>
      </w:r>
    </w:p>
    <w:p w14:paraId="200B7F74" w14:textId="77777777" w:rsidR="00E37413" w:rsidRPr="0089759C" w:rsidRDefault="00E37413" w:rsidP="0089759C">
      <w:pPr>
        <w:spacing w:line="360" w:lineRule="auto"/>
        <w:ind w:left="851"/>
        <w:jc w:val="both"/>
        <w:rPr>
          <w:rFonts w:ascii="Times New Roman" w:hAnsi="Times New Roman" w:cs="Times New Roman"/>
          <w:b/>
          <w:bCs/>
          <w:color w:val="FF0000"/>
          <w:sz w:val="24"/>
          <w:szCs w:val="24"/>
        </w:rPr>
      </w:pPr>
    </w:p>
    <w:p w14:paraId="7425534A" w14:textId="77777777" w:rsidR="00E37413" w:rsidRPr="0089759C" w:rsidRDefault="00E37413" w:rsidP="0089759C">
      <w:pPr>
        <w:spacing w:line="360" w:lineRule="auto"/>
        <w:ind w:left="851"/>
        <w:jc w:val="both"/>
        <w:rPr>
          <w:rFonts w:ascii="Times New Roman" w:hAnsi="Times New Roman" w:cs="Times New Roman"/>
          <w:b/>
          <w:bCs/>
          <w:sz w:val="24"/>
          <w:szCs w:val="24"/>
        </w:rPr>
      </w:pPr>
    </w:p>
    <w:p w14:paraId="56F92907" w14:textId="350D4CBD" w:rsidR="00C311FF" w:rsidRPr="0089759C" w:rsidRDefault="00D578A3" w:rsidP="0089759C">
      <w:pPr>
        <w:spacing w:line="360" w:lineRule="auto"/>
        <w:ind w:left="851"/>
        <w:jc w:val="both"/>
        <w:rPr>
          <w:rFonts w:ascii="Times New Roman" w:hAnsi="Times New Roman" w:cs="Times New Roman"/>
          <w:sz w:val="24"/>
          <w:szCs w:val="24"/>
        </w:rPr>
      </w:pPr>
      <w:r w:rsidRPr="0089759C">
        <w:rPr>
          <w:rFonts w:ascii="Times New Roman" w:hAnsi="Times New Roman" w:cs="Times New Roman"/>
          <w:b/>
          <w:bCs/>
          <w:sz w:val="24"/>
          <w:szCs w:val="24"/>
        </w:rPr>
        <w:t>2.</w:t>
      </w:r>
      <w:r w:rsidR="002476E1" w:rsidRPr="0089759C">
        <w:rPr>
          <w:rFonts w:ascii="Times New Roman" w:hAnsi="Times New Roman" w:cs="Times New Roman"/>
          <w:b/>
          <w:bCs/>
          <w:sz w:val="24"/>
          <w:szCs w:val="24"/>
        </w:rPr>
        <w:t>3</w:t>
      </w:r>
      <w:r w:rsidR="00C311FF" w:rsidRPr="0089759C">
        <w:rPr>
          <w:rFonts w:ascii="Times New Roman" w:hAnsi="Times New Roman" w:cs="Times New Roman"/>
          <w:b/>
          <w:bCs/>
          <w:sz w:val="24"/>
          <w:szCs w:val="24"/>
        </w:rPr>
        <w:t xml:space="preserve"> strengths  </w:t>
      </w:r>
    </w:p>
    <w:p w14:paraId="2FA7E828" w14:textId="77777777" w:rsidR="00C311FF" w:rsidRPr="0089759C" w:rsidRDefault="00C311FF" w:rsidP="0089759C">
      <w:pPr>
        <w:pStyle w:val="ListParagraph"/>
        <w:numPr>
          <w:ilvl w:val="0"/>
          <w:numId w:val="11"/>
        </w:numPr>
        <w:spacing w:line="360" w:lineRule="auto"/>
        <w:jc w:val="both"/>
        <w:rPr>
          <w:rFonts w:ascii="Times New Roman" w:hAnsi="Times New Roman" w:cs="Times New Roman"/>
          <w:sz w:val="24"/>
          <w:szCs w:val="24"/>
        </w:rPr>
      </w:pPr>
      <w:r w:rsidRPr="0089759C">
        <w:rPr>
          <w:rFonts w:ascii="Times New Roman" w:hAnsi="Times New Roman" w:cs="Times New Roman"/>
          <w:sz w:val="24"/>
          <w:szCs w:val="24"/>
        </w:rPr>
        <w:t>Asda now have a wide range of product services that include financial support.</w:t>
      </w:r>
    </w:p>
    <w:p w14:paraId="57820E9C" w14:textId="77777777" w:rsidR="00C311FF" w:rsidRPr="0089759C" w:rsidRDefault="00C311FF" w:rsidP="0089759C">
      <w:pPr>
        <w:pStyle w:val="ListParagraph"/>
        <w:numPr>
          <w:ilvl w:val="0"/>
          <w:numId w:val="11"/>
        </w:numPr>
        <w:spacing w:line="360" w:lineRule="auto"/>
        <w:jc w:val="both"/>
        <w:rPr>
          <w:rFonts w:ascii="Times New Roman" w:hAnsi="Times New Roman" w:cs="Times New Roman"/>
          <w:sz w:val="24"/>
          <w:szCs w:val="24"/>
        </w:rPr>
      </w:pPr>
      <w:r w:rsidRPr="0089759C">
        <w:rPr>
          <w:rFonts w:ascii="Times New Roman" w:hAnsi="Times New Roman" w:cs="Times New Roman"/>
          <w:sz w:val="24"/>
          <w:szCs w:val="24"/>
        </w:rPr>
        <w:t xml:space="preserve">Asda is </w:t>
      </w:r>
      <w:r w:rsidR="00872357" w:rsidRPr="0089759C">
        <w:rPr>
          <w:rFonts w:ascii="Times New Roman" w:hAnsi="Times New Roman" w:cs="Times New Roman"/>
          <w:sz w:val="24"/>
          <w:szCs w:val="24"/>
        </w:rPr>
        <w:t xml:space="preserve">known for </w:t>
      </w:r>
      <w:r w:rsidR="00DB5608" w:rsidRPr="0089759C">
        <w:rPr>
          <w:rFonts w:ascii="Times New Roman" w:hAnsi="Times New Roman" w:cs="Times New Roman"/>
          <w:sz w:val="24"/>
          <w:szCs w:val="24"/>
        </w:rPr>
        <w:t>their amazing marketing campaigns</w:t>
      </w:r>
      <w:r w:rsidR="00D63E17" w:rsidRPr="0089759C">
        <w:rPr>
          <w:rFonts w:ascii="Times New Roman" w:hAnsi="Times New Roman" w:cs="Times New Roman"/>
          <w:sz w:val="24"/>
          <w:szCs w:val="24"/>
        </w:rPr>
        <w:t>.</w:t>
      </w:r>
    </w:p>
    <w:p w14:paraId="33776CD6" w14:textId="77777777" w:rsidR="00D63E17" w:rsidRPr="0089759C" w:rsidRDefault="00880A29" w:rsidP="0089759C">
      <w:pPr>
        <w:pStyle w:val="ListParagraph"/>
        <w:numPr>
          <w:ilvl w:val="0"/>
          <w:numId w:val="11"/>
        </w:numPr>
        <w:spacing w:line="360" w:lineRule="auto"/>
        <w:jc w:val="both"/>
        <w:rPr>
          <w:rFonts w:ascii="Times New Roman" w:hAnsi="Times New Roman" w:cs="Times New Roman"/>
          <w:sz w:val="24"/>
          <w:szCs w:val="24"/>
        </w:rPr>
      </w:pPr>
      <w:r w:rsidRPr="0089759C">
        <w:rPr>
          <w:rFonts w:ascii="Times New Roman" w:hAnsi="Times New Roman" w:cs="Times New Roman"/>
          <w:sz w:val="24"/>
          <w:szCs w:val="24"/>
        </w:rPr>
        <w:t xml:space="preserve">Keeping in touch with customers </w:t>
      </w:r>
      <w:r w:rsidR="005844E1" w:rsidRPr="0089759C">
        <w:rPr>
          <w:rFonts w:ascii="Times New Roman" w:hAnsi="Times New Roman" w:cs="Times New Roman"/>
          <w:sz w:val="24"/>
          <w:szCs w:val="24"/>
        </w:rPr>
        <w:t>though social network</w:t>
      </w:r>
      <w:r w:rsidR="00F9509E" w:rsidRPr="0089759C">
        <w:rPr>
          <w:rFonts w:ascii="Times New Roman" w:hAnsi="Times New Roman" w:cs="Times New Roman"/>
          <w:sz w:val="24"/>
          <w:szCs w:val="24"/>
        </w:rPr>
        <w:t>- including customer feedback.</w:t>
      </w:r>
    </w:p>
    <w:p w14:paraId="07971261" w14:textId="7623C66C" w:rsidR="00F9509E" w:rsidRPr="0089759C" w:rsidRDefault="00FA7FEC" w:rsidP="0089759C">
      <w:pPr>
        <w:pStyle w:val="ListParagraph"/>
        <w:numPr>
          <w:ilvl w:val="0"/>
          <w:numId w:val="11"/>
        </w:numPr>
        <w:spacing w:line="360" w:lineRule="auto"/>
        <w:jc w:val="both"/>
        <w:rPr>
          <w:rFonts w:ascii="Times New Roman" w:hAnsi="Times New Roman" w:cs="Times New Roman"/>
          <w:sz w:val="24"/>
          <w:szCs w:val="24"/>
        </w:rPr>
      </w:pPr>
      <w:r w:rsidRPr="0089759C">
        <w:rPr>
          <w:rFonts w:ascii="Times New Roman" w:hAnsi="Times New Roman" w:cs="Times New Roman"/>
          <w:sz w:val="24"/>
          <w:szCs w:val="24"/>
        </w:rPr>
        <w:t xml:space="preserve">Asda takes </w:t>
      </w:r>
      <w:r w:rsidR="005E695E" w:rsidRPr="0089759C">
        <w:rPr>
          <w:rFonts w:ascii="Times New Roman" w:hAnsi="Times New Roman" w:cs="Times New Roman"/>
          <w:sz w:val="24"/>
          <w:szCs w:val="24"/>
        </w:rPr>
        <w:t xml:space="preserve">responsibility </w:t>
      </w:r>
      <w:r w:rsidR="00BD3C71" w:rsidRPr="0089759C">
        <w:rPr>
          <w:rFonts w:ascii="Times New Roman" w:hAnsi="Times New Roman" w:cs="Times New Roman"/>
          <w:sz w:val="24"/>
          <w:szCs w:val="24"/>
        </w:rPr>
        <w:t xml:space="preserve">thought corporate social responsibility </w:t>
      </w:r>
      <w:r w:rsidR="004C0269" w:rsidRPr="0089759C">
        <w:rPr>
          <w:rFonts w:ascii="Times New Roman" w:hAnsi="Times New Roman" w:cs="Times New Roman"/>
          <w:sz w:val="24"/>
          <w:szCs w:val="24"/>
        </w:rPr>
        <w:t>(CSR</w:t>
      </w:r>
      <w:r w:rsidR="00BD3C71" w:rsidRPr="0089759C">
        <w:rPr>
          <w:rFonts w:ascii="Times New Roman" w:hAnsi="Times New Roman" w:cs="Times New Roman"/>
          <w:sz w:val="24"/>
          <w:szCs w:val="24"/>
        </w:rPr>
        <w:t>)</w:t>
      </w:r>
      <w:r w:rsidR="005E43C0" w:rsidRPr="0089759C">
        <w:rPr>
          <w:rFonts w:ascii="Times New Roman" w:hAnsi="Times New Roman" w:cs="Times New Roman"/>
          <w:sz w:val="24"/>
          <w:szCs w:val="24"/>
        </w:rPr>
        <w:t xml:space="preserve"> initiatives.</w:t>
      </w:r>
    </w:p>
    <w:p w14:paraId="49A8D566" w14:textId="77777777" w:rsidR="00DB5608" w:rsidRPr="0089759C" w:rsidRDefault="005C3719" w:rsidP="0089759C">
      <w:pPr>
        <w:pStyle w:val="ListParagraph"/>
        <w:numPr>
          <w:ilvl w:val="0"/>
          <w:numId w:val="11"/>
        </w:numPr>
        <w:spacing w:line="360" w:lineRule="auto"/>
        <w:jc w:val="both"/>
        <w:rPr>
          <w:rFonts w:ascii="Times New Roman" w:hAnsi="Times New Roman" w:cs="Times New Roman"/>
          <w:sz w:val="24"/>
          <w:szCs w:val="24"/>
        </w:rPr>
      </w:pPr>
      <w:r w:rsidRPr="0089759C">
        <w:rPr>
          <w:rFonts w:ascii="Times New Roman" w:hAnsi="Times New Roman" w:cs="Times New Roman"/>
          <w:sz w:val="24"/>
          <w:szCs w:val="24"/>
        </w:rPr>
        <w:t xml:space="preserve">Asda as a company now have 150.000 </w:t>
      </w:r>
      <w:r w:rsidR="00ED32A4" w:rsidRPr="0089759C">
        <w:rPr>
          <w:rFonts w:ascii="Times New Roman" w:hAnsi="Times New Roman" w:cs="Times New Roman"/>
          <w:sz w:val="24"/>
          <w:szCs w:val="24"/>
        </w:rPr>
        <w:t>employees working within 500 stores.</w:t>
      </w:r>
    </w:p>
    <w:p w14:paraId="6D0F92CD" w14:textId="77777777" w:rsidR="00ED32A4" w:rsidRPr="0089759C" w:rsidRDefault="00A45637" w:rsidP="0089759C">
      <w:pPr>
        <w:pStyle w:val="ListParagraph"/>
        <w:numPr>
          <w:ilvl w:val="0"/>
          <w:numId w:val="11"/>
        </w:numPr>
        <w:spacing w:line="360" w:lineRule="auto"/>
        <w:jc w:val="both"/>
        <w:rPr>
          <w:rFonts w:ascii="Times New Roman" w:hAnsi="Times New Roman" w:cs="Times New Roman"/>
          <w:sz w:val="24"/>
          <w:szCs w:val="24"/>
        </w:rPr>
      </w:pPr>
      <w:r w:rsidRPr="0089759C">
        <w:rPr>
          <w:rFonts w:ascii="Times New Roman" w:hAnsi="Times New Roman" w:cs="Times New Roman"/>
          <w:sz w:val="24"/>
          <w:szCs w:val="24"/>
        </w:rPr>
        <w:t xml:space="preserve">The Asda brand has gone from strength to </w:t>
      </w:r>
      <w:r w:rsidR="00011D47" w:rsidRPr="0089759C">
        <w:rPr>
          <w:rFonts w:ascii="Times New Roman" w:hAnsi="Times New Roman" w:cs="Times New Roman"/>
          <w:sz w:val="24"/>
          <w:szCs w:val="24"/>
        </w:rPr>
        <w:t>strength though many achievements.</w:t>
      </w:r>
    </w:p>
    <w:p w14:paraId="097FC022" w14:textId="0036EF57" w:rsidR="00011D47" w:rsidRPr="0089759C" w:rsidRDefault="00EE5A69" w:rsidP="0089759C">
      <w:pPr>
        <w:pStyle w:val="ListParagraph"/>
        <w:numPr>
          <w:ilvl w:val="0"/>
          <w:numId w:val="11"/>
        </w:numPr>
        <w:spacing w:line="360" w:lineRule="auto"/>
        <w:jc w:val="both"/>
        <w:rPr>
          <w:rFonts w:ascii="Times New Roman" w:hAnsi="Times New Roman" w:cs="Times New Roman"/>
          <w:sz w:val="24"/>
          <w:szCs w:val="24"/>
        </w:rPr>
      </w:pPr>
      <w:r w:rsidRPr="0089759C">
        <w:rPr>
          <w:rFonts w:ascii="Times New Roman" w:hAnsi="Times New Roman" w:cs="Times New Roman"/>
          <w:sz w:val="24"/>
          <w:szCs w:val="24"/>
        </w:rPr>
        <w:t xml:space="preserve">Asda has got stronger by using online </w:t>
      </w:r>
      <w:r w:rsidR="007D2051" w:rsidRPr="0089759C">
        <w:rPr>
          <w:rFonts w:ascii="Times New Roman" w:hAnsi="Times New Roman" w:cs="Times New Roman"/>
          <w:sz w:val="24"/>
          <w:szCs w:val="24"/>
        </w:rPr>
        <w:t>services with their customers</w:t>
      </w:r>
      <w:r w:rsidR="004C0269" w:rsidRPr="0089759C">
        <w:rPr>
          <w:rFonts w:ascii="Times New Roman" w:hAnsi="Times New Roman" w:cs="Times New Roman"/>
          <w:sz w:val="24"/>
          <w:szCs w:val="24"/>
        </w:rPr>
        <w:t>.</w:t>
      </w:r>
    </w:p>
    <w:p w14:paraId="25FEBC0D" w14:textId="77777777" w:rsidR="004C0269" w:rsidRPr="0089759C" w:rsidRDefault="004C0269" w:rsidP="0089759C">
      <w:pPr>
        <w:pStyle w:val="ListParagraph"/>
        <w:spacing w:line="360" w:lineRule="auto"/>
        <w:ind w:left="1571"/>
        <w:jc w:val="both"/>
        <w:rPr>
          <w:rFonts w:ascii="Times New Roman" w:hAnsi="Times New Roman" w:cs="Times New Roman"/>
          <w:sz w:val="24"/>
          <w:szCs w:val="24"/>
        </w:rPr>
      </w:pPr>
    </w:p>
    <w:p w14:paraId="56888883" w14:textId="10ABB300" w:rsidR="004C0269" w:rsidRPr="0089759C" w:rsidRDefault="004C0269" w:rsidP="0089759C">
      <w:pPr>
        <w:pStyle w:val="ListParagraph"/>
        <w:spacing w:line="360" w:lineRule="auto"/>
        <w:ind w:left="1571"/>
        <w:jc w:val="both"/>
        <w:rPr>
          <w:rFonts w:ascii="Times New Roman" w:hAnsi="Times New Roman" w:cs="Times New Roman"/>
          <w:b/>
          <w:bCs/>
          <w:sz w:val="24"/>
          <w:szCs w:val="24"/>
        </w:rPr>
      </w:pPr>
      <w:r w:rsidRPr="0089759C">
        <w:rPr>
          <w:rFonts w:ascii="Times New Roman" w:hAnsi="Times New Roman" w:cs="Times New Roman"/>
          <w:b/>
          <w:bCs/>
          <w:sz w:val="24"/>
          <w:szCs w:val="24"/>
        </w:rPr>
        <w:t>Weakness</w:t>
      </w:r>
    </w:p>
    <w:p w14:paraId="4FD5E748" w14:textId="3A3900FE" w:rsidR="004C0269" w:rsidRPr="0089759C" w:rsidRDefault="004C0269" w:rsidP="0089759C">
      <w:pPr>
        <w:pStyle w:val="ListParagraph"/>
        <w:numPr>
          <w:ilvl w:val="0"/>
          <w:numId w:val="11"/>
        </w:numPr>
        <w:spacing w:line="360" w:lineRule="auto"/>
        <w:jc w:val="both"/>
        <w:rPr>
          <w:rFonts w:ascii="Times New Roman" w:hAnsi="Times New Roman" w:cs="Times New Roman"/>
          <w:sz w:val="24"/>
          <w:szCs w:val="24"/>
        </w:rPr>
      </w:pPr>
      <w:r w:rsidRPr="0089759C">
        <w:rPr>
          <w:rFonts w:ascii="Times New Roman" w:hAnsi="Times New Roman" w:cs="Times New Roman"/>
          <w:sz w:val="24"/>
          <w:szCs w:val="24"/>
        </w:rPr>
        <w:lastRenderedPageBreak/>
        <w:t>Asda’s has failed with their performance for online services</w:t>
      </w:r>
    </w:p>
    <w:p w14:paraId="37E7E5C5" w14:textId="307516E5" w:rsidR="004A02B0" w:rsidRPr="0089759C" w:rsidRDefault="004A02B0" w:rsidP="0089759C">
      <w:pPr>
        <w:pStyle w:val="ListParagraph"/>
        <w:numPr>
          <w:ilvl w:val="0"/>
          <w:numId w:val="11"/>
        </w:numPr>
        <w:spacing w:line="360" w:lineRule="auto"/>
        <w:jc w:val="both"/>
        <w:rPr>
          <w:rFonts w:ascii="Times New Roman" w:hAnsi="Times New Roman" w:cs="Times New Roman"/>
          <w:sz w:val="24"/>
          <w:szCs w:val="24"/>
        </w:rPr>
      </w:pPr>
      <w:r w:rsidRPr="0089759C">
        <w:rPr>
          <w:rFonts w:ascii="Times New Roman" w:hAnsi="Times New Roman" w:cs="Times New Roman"/>
          <w:sz w:val="24"/>
          <w:szCs w:val="24"/>
        </w:rPr>
        <w:t xml:space="preserve">Asda has limited variety of their products within their store </w:t>
      </w:r>
    </w:p>
    <w:p w14:paraId="16FC1DCB" w14:textId="4DEE2750" w:rsidR="004A02B0" w:rsidRPr="0089759C" w:rsidRDefault="004A02B0" w:rsidP="0089759C">
      <w:pPr>
        <w:pStyle w:val="ListParagraph"/>
        <w:numPr>
          <w:ilvl w:val="0"/>
          <w:numId w:val="11"/>
        </w:numPr>
        <w:spacing w:line="360" w:lineRule="auto"/>
        <w:jc w:val="both"/>
        <w:rPr>
          <w:rFonts w:ascii="Times New Roman" w:hAnsi="Times New Roman" w:cs="Times New Roman"/>
          <w:sz w:val="24"/>
          <w:szCs w:val="24"/>
        </w:rPr>
      </w:pPr>
      <w:r w:rsidRPr="0089759C">
        <w:rPr>
          <w:rFonts w:ascii="Times New Roman" w:hAnsi="Times New Roman" w:cs="Times New Roman"/>
          <w:sz w:val="24"/>
          <w:szCs w:val="24"/>
        </w:rPr>
        <w:t>Asda’s location is not strategically planned as there are many areas that are not covered by Asda</w:t>
      </w:r>
    </w:p>
    <w:p w14:paraId="4466F683" w14:textId="77777777" w:rsidR="004A02B0" w:rsidRPr="0089759C" w:rsidRDefault="004A02B0" w:rsidP="0089759C">
      <w:pPr>
        <w:pStyle w:val="ListParagraph"/>
        <w:spacing w:line="360" w:lineRule="auto"/>
        <w:ind w:left="1571"/>
        <w:jc w:val="both"/>
        <w:rPr>
          <w:rFonts w:ascii="Times New Roman" w:hAnsi="Times New Roman" w:cs="Times New Roman"/>
          <w:sz w:val="24"/>
          <w:szCs w:val="24"/>
        </w:rPr>
      </w:pPr>
    </w:p>
    <w:p w14:paraId="10EB34A5" w14:textId="5B9E37F1" w:rsidR="004A02B0" w:rsidRPr="0089759C" w:rsidRDefault="004A02B0" w:rsidP="0089759C">
      <w:pPr>
        <w:pStyle w:val="ListParagraph"/>
        <w:spacing w:line="360" w:lineRule="auto"/>
        <w:ind w:left="1571"/>
        <w:jc w:val="both"/>
        <w:rPr>
          <w:rFonts w:ascii="Times New Roman" w:hAnsi="Times New Roman" w:cs="Times New Roman"/>
          <w:b/>
          <w:bCs/>
          <w:sz w:val="24"/>
          <w:szCs w:val="24"/>
        </w:rPr>
      </w:pPr>
      <w:r w:rsidRPr="0089759C">
        <w:rPr>
          <w:rFonts w:ascii="Times New Roman" w:hAnsi="Times New Roman" w:cs="Times New Roman"/>
          <w:b/>
          <w:bCs/>
          <w:sz w:val="24"/>
          <w:szCs w:val="24"/>
        </w:rPr>
        <w:t xml:space="preserve">Opportunities </w:t>
      </w:r>
    </w:p>
    <w:p w14:paraId="5FD4F7C8" w14:textId="1AD14406" w:rsidR="004A02B0" w:rsidRPr="0089759C" w:rsidRDefault="004A02B0" w:rsidP="0089759C">
      <w:pPr>
        <w:pStyle w:val="ListParagraph"/>
        <w:numPr>
          <w:ilvl w:val="0"/>
          <w:numId w:val="11"/>
        </w:numPr>
        <w:spacing w:line="360" w:lineRule="auto"/>
        <w:jc w:val="both"/>
        <w:rPr>
          <w:rFonts w:ascii="Times New Roman" w:hAnsi="Times New Roman" w:cs="Times New Roman"/>
          <w:sz w:val="24"/>
          <w:szCs w:val="24"/>
        </w:rPr>
      </w:pPr>
      <w:r w:rsidRPr="0089759C">
        <w:rPr>
          <w:rFonts w:ascii="Times New Roman" w:hAnsi="Times New Roman" w:cs="Times New Roman"/>
          <w:sz w:val="24"/>
          <w:szCs w:val="24"/>
        </w:rPr>
        <w:t>Asda as a company have a big opportunity to expand by opening more stores, with express stores with strategic locations.</w:t>
      </w:r>
    </w:p>
    <w:p w14:paraId="3D5E9398" w14:textId="32D117CD" w:rsidR="004A02B0" w:rsidRPr="0089759C" w:rsidRDefault="004A02B0" w:rsidP="0089759C">
      <w:pPr>
        <w:pStyle w:val="ListParagraph"/>
        <w:numPr>
          <w:ilvl w:val="0"/>
          <w:numId w:val="11"/>
        </w:numPr>
        <w:spacing w:line="360" w:lineRule="auto"/>
        <w:jc w:val="both"/>
        <w:rPr>
          <w:rFonts w:ascii="Times New Roman" w:hAnsi="Times New Roman" w:cs="Times New Roman"/>
          <w:sz w:val="24"/>
          <w:szCs w:val="24"/>
        </w:rPr>
      </w:pPr>
      <w:r w:rsidRPr="0089759C">
        <w:rPr>
          <w:rFonts w:ascii="Times New Roman" w:hAnsi="Times New Roman" w:cs="Times New Roman"/>
          <w:sz w:val="24"/>
          <w:szCs w:val="24"/>
        </w:rPr>
        <w:t xml:space="preserve">Asda </w:t>
      </w:r>
      <w:proofErr w:type="gramStart"/>
      <w:r w:rsidRPr="0089759C">
        <w:rPr>
          <w:rFonts w:ascii="Times New Roman" w:hAnsi="Times New Roman" w:cs="Times New Roman"/>
          <w:sz w:val="24"/>
          <w:szCs w:val="24"/>
        </w:rPr>
        <w:t>has the opportunity to</w:t>
      </w:r>
      <w:proofErr w:type="gramEnd"/>
      <w:r w:rsidRPr="0089759C">
        <w:rPr>
          <w:rFonts w:ascii="Times New Roman" w:hAnsi="Times New Roman" w:cs="Times New Roman"/>
          <w:sz w:val="24"/>
          <w:szCs w:val="24"/>
        </w:rPr>
        <w:t xml:space="preserve"> expand their stores </w:t>
      </w:r>
      <w:r w:rsidR="00BF3A81" w:rsidRPr="0089759C">
        <w:rPr>
          <w:rFonts w:ascii="Times New Roman" w:hAnsi="Times New Roman" w:cs="Times New Roman"/>
          <w:sz w:val="24"/>
          <w:szCs w:val="24"/>
        </w:rPr>
        <w:t>into</w:t>
      </w:r>
      <w:r w:rsidRPr="0089759C">
        <w:rPr>
          <w:rFonts w:ascii="Times New Roman" w:hAnsi="Times New Roman" w:cs="Times New Roman"/>
          <w:sz w:val="24"/>
          <w:szCs w:val="24"/>
        </w:rPr>
        <w:t xml:space="preserve"> Europe where they can tap </w:t>
      </w:r>
      <w:r w:rsidR="00BF3A81" w:rsidRPr="0089759C">
        <w:rPr>
          <w:rFonts w:ascii="Times New Roman" w:hAnsi="Times New Roman" w:cs="Times New Roman"/>
          <w:sz w:val="24"/>
          <w:szCs w:val="24"/>
        </w:rPr>
        <w:t>into</w:t>
      </w:r>
      <w:r w:rsidRPr="0089759C">
        <w:rPr>
          <w:rFonts w:ascii="Times New Roman" w:hAnsi="Times New Roman" w:cs="Times New Roman"/>
          <w:sz w:val="24"/>
          <w:szCs w:val="24"/>
        </w:rPr>
        <w:t xml:space="preserve"> new market areas and new customers.</w:t>
      </w:r>
    </w:p>
    <w:p w14:paraId="1A8AEF6A" w14:textId="56024DBE" w:rsidR="00B64CEB" w:rsidRPr="0089759C" w:rsidRDefault="00B64CEB" w:rsidP="0089759C">
      <w:pPr>
        <w:pStyle w:val="ListParagraph"/>
        <w:numPr>
          <w:ilvl w:val="0"/>
          <w:numId w:val="11"/>
        </w:numPr>
        <w:spacing w:line="360" w:lineRule="auto"/>
        <w:jc w:val="both"/>
        <w:rPr>
          <w:rFonts w:ascii="Times New Roman" w:hAnsi="Times New Roman" w:cs="Times New Roman"/>
          <w:sz w:val="24"/>
          <w:szCs w:val="24"/>
        </w:rPr>
      </w:pPr>
      <w:r w:rsidRPr="0089759C">
        <w:rPr>
          <w:rFonts w:ascii="Times New Roman" w:hAnsi="Times New Roman" w:cs="Times New Roman"/>
          <w:sz w:val="24"/>
          <w:szCs w:val="24"/>
        </w:rPr>
        <w:t xml:space="preserve">Issa brothers are opening many more </w:t>
      </w:r>
      <w:r w:rsidR="00C44039" w:rsidRPr="0089759C">
        <w:rPr>
          <w:rFonts w:ascii="Times New Roman" w:hAnsi="Times New Roman" w:cs="Times New Roman"/>
          <w:sz w:val="24"/>
          <w:szCs w:val="24"/>
        </w:rPr>
        <w:t>Asda petrol</w:t>
      </w:r>
      <w:r w:rsidRPr="0089759C">
        <w:rPr>
          <w:rFonts w:ascii="Times New Roman" w:hAnsi="Times New Roman" w:cs="Times New Roman"/>
          <w:sz w:val="24"/>
          <w:szCs w:val="24"/>
        </w:rPr>
        <w:t xml:space="preserve"> stations </w:t>
      </w:r>
    </w:p>
    <w:p w14:paraId="1899EF4C" w14:textId="253C7C94" w:rsidR="00336EC3" w:rsidRPr="0089759C" w:rsidRDefault="00BF3A81" w:rsidP="0089759C">
      <w:pPr>
        <w:spacing w:line="360" w:lineRule="auto"/>
        <w:jc w:val="both"/>
        <w:rPr>
          <w:rFonts w:ascii="Times New Roman" w:hAnsi="Times New Roman" w:cs="Times New Roman"/>
          <w:b/>
          <w:bCs/>
          <w:sz w:val="24"/>
          <w:szCs w:val="24"/>
        </w:rPr>
      </w:pPr>
      <w:r w:rsidRPr="0089759C">
        <w:rPr>
          <w:rFonts w:ascii="Times New Roman" w:hAnsi="Times New Roman" w:cs="Times New Roman"/>
          <w:b/>
          <w:bCs/>
          <w:sz w:val="24"/>
          <w:szCs w:val="24"/>
        </w:rPr>
        <w:t xml:space="preserve">                               </w:t>
      </w:r>
      <w:r w:rsidR="00336EC3" w:rsidRPr="0089759C">
        <w:rPr>
          <w:rFonts w:ascii="Times New Roman" w:hAnsi="Times New Roman" w:cs="Times New Roman"/>
          <w:b/>
          <w:bCs/>
          <w:sz w:val="24"/>
          <w:szCs w:val="24"/>
        </w:rPr>
        <w:t xml:space="preserve"> T</w:t>
      </w:r>
      <w:r w:rsidR="00E834EF" w:rsidRPr="0089759C">
        <w:rPr>
          <w:rFonts w:ascii="Times New Roman" w:hAnsi="Times New Roman" w:cs="Times New Roman"/>
          <w:b/>
          <w:bCs/>
          <w:sz w:val="24"/>
          <w:szCs w:val="24"/>
        </w:rPr>
        <w:t>hreats</w:t>
      </w:r>
    </w:p>
    <w:p w14:paraId="647DF3F9" w14:textId="77777777" w:rsidR="004C73FF" w:rsidRPr="0089759C" w:rsidRDefault="00D00BA8" w:rsidP="0089759C">
      <w:pPr>
        <w:pStyle w:val="ListParagraph"/>
        <w:numPr>
          <w:ilvl w:val="0"/>
          <w:numId w:val="11"/>
        </w:numPr>
        <w:spacing w:line="360" w:lineRule="auto"/>
        <w:jc w:val="both"/>
        <w:rPr>
          <w:rFonts w:ascii="Times New Roman" w:hAnsi="Times New Roman" w:cs="Times New Roman"/>
          <w:sz w:val="24"/>
          <w:szCs w:val="24"/>
        </w:rPr>
      </w:pPr>
      <w:r w:rsidRPr="0089759C">
        <w:rPr>
          <w:rFonts w:ascii="Times New Roman" w:hAnsi="Times New Roman" w:cs="Times New Roman"/>
          <w:sz w:val="24"/>
          <w:szCs w:val="24"/>
        </w:rPr>
        <w:t>Keeping the price down when going against other retailers.</w:t>
      </w:r>
    </w:p>
    <w:p w14:paraId="4F058E98" w14:textId="77777777" w:rsidR="00D00BA8" w:rsidRPr="0089759C" w:rsidRDefault="00895F13" w:rsidP="0089759C">
      <w:pPr>
        <w:pStyle w:val="ListParagraph"/>
        <w:numPr>
          <w:ilvl w:val="0"/>
          <w:numId w:val="11"/>
        </w:numPr>
        <w:spacing w:line="360" w:lineRule="auto"/>
        <w:jc w:val="both"/>
        <w:rPr>
          <w:rFonts w:ascii="Times New Roman" w:hAnsi="Times New Roman" w:cs="Times New Roman"/>
          <w:sz w:val="24"/>
          <w:szCs w:val="24"/>
        </w:rPr>
      </w:pPr>
      <w:r w:rsidRPr="0089759C">
        <w:rPr>
          <w:rFonts w:ascii="Times New Roman" w:hAnsi="Times New Roman" w:cs="Times New Roman"/>
          <w:sz w:val="24"/>
          <w:szCs w:val="24"/>
        </w:rPr>
        <w:t xml:space="preserve">Maintaining </w:t>
      </w:r>
      <w:r w:rsidR="00EA7504" w:rsidRPr="0089759C">
        <w:rPr>
          <w:rFonts w:ascii="Times New Roman" w:hAnsi="Times New Roman" w:cs="Times New Roman"/>
          <w:sz w:val="24"/>
          <w:szCs w:val="24"/>
        </w:rPr>
        <w:t>the pressure of low prices.</w:t>
      </w:r>
    </w:p>
    <w:p w14:paraId="233C2FB8" w14:textId="266C8750" w:rsidR="00EA7504" w:rsidRPr="0089759C" w:rsidRDefault="00A37F6A" w:rsidP="0089759C">
      <w:pPr>
        <w:pStyle w:val="ListParagraph"/>
        <w:numPr>
          <w:ilvl w:val="0"/>
          <w:numId w:val="11"/>
        </w:numPr>
        <w:spacing w:line="360" w:lineRule="auto"/>
        <w:jc w:val="both"/>
        <w:rPr>
          <w:rFonts w:ascii="Times New Roman" w:hAnsi="Times New Roman" w:cs="Times New Roman"/>
          <w:sz w:val="24"/>
          <w:szCs w:val="24"/>
        </w:rPr>
      </w:pPr>
      <w:r w:rsidRPr="0089759C">
        <w:rPr>
          <w:rFonts w:ascii="Times New Roman" w:hAnsi="Times New Roman" w:cs="Times New Roman"/>
          <w:sz w:val="24"/>
          <w:szCs w:val="24"/>
        </w:rPr>
        <w:t xml:space="preserve">Keeping up with the changing of policies </w:t>
      </w:r>
      <w:r w:rsidR="00B444DD" w:rsidRPr="0089759C">
        <w:rPr>
          <w:rFonts w:ascii="Times New Roman" w:hAnsi="Times New Roman" w:cs="Times New Roman"/>
          <w:sz w:val="24"/>
          <w:szCs w:val="24"/>
        </w:rPr>
        <w:t>and various gov</w:t>
      </w:r>
      <w:r w:rsidR="00AA13DC" w:rsidRPr="0089759C">
        <w:rPr>
          <w:rFonts w:ascii="Times New Roman" w:hAnsi="Times New Roman" w:cs="Times New Roman"/>
          <w:sz w:val="24"/>
          <w:szCs w:val="24"/>
        </w:rPr>
        <w:t xml:space="preserve">ernments </w:t>
      </w:r>
      <w:r w:rsidR="00D578A3" w:rsidRPr="0089759C">
        <w:rPr>
          <w:rFonts w:ascii="Times New Roman" w:hAnsi="Times New Roman" w:cs="Times New Roman"/>
          <w:sz w:val="24"/>
          <w:szCs w:val="24"/>
        </w:rPr>
        <w:t>(</w:t>
      </w:r>
      <w:r w:rsidR="00FF5BD6" w:rsidRPr="0089759C">
        <w:rPr>
          <w:rFonts w:ascii="Times New Roman" w:hAnsi="Times New Roman" w:cs="Times New Roman"/>
          <w:sz w:val="24"/>
          <w:szCs w:val="24"/>
        </w:rPr>
        <w:t>MBA2020)</w:t>
      </w:r>
      <w:r w:rsidR="006E66B0" w:rsidRPr="0089759C">
        <w:rPr>
          <w:rFonts w:ascii="Times New Roman" w:hAnsi="Times New Roman" w:cs="Times New Roman"/>
          <w:sz w:val="24"/>
          <w:szCs w:val="24"/>
        </w:rPr>
        <w:t>.</w:t>
      </w:r>
    </w:p>
    <w:p w14:paraId="2C8FCC66" w14:textId="3E4DD6B3" w:rsidR="00BF3A81" w:rsidRPr="0089759C" w:rsidRDefault="00BF3A81" w:rsidP="0089759C">
      <w:pPr>
        <w:pStyle w:val="ListParagraph"/>
        <w:numPr>
          <w:ilvl w:val="0"/>
          <w:numId w:val="11"/>
        </w:numPr>
        <w:spacing w:line="360" w:lineRule="auto"/>
        <w:jc w:val="both"/>
        <w:rPr>
          <w:rFonts w:ascii="Times New Roman" w:hAnsi="Times New Roman" w:cs="Times New Roman"/>
          <w:sz w:val="24"/>
          <w:szCs w:val="24"/>
        </w:rPr>
      </w:pPr>
      <w:r w:rsidRPr="0089759C">
        <w:rPr>
          <w:rFonts w:ascii="Times New Roman" w:hAnsi="Times New Roman" w:cs="Times New Roman"/>
          <w:sz w:val="24"/>
          <w:szCs w:val="24"/>
        </w:rPr>
        <w:t>Covid-19 has had a big in packed on sales of Asda products.</w:t>
      </w:r>
    </w:p>
    <w:p w14:paraId="4B32755B" w14:textId="7D529DFD" w:rsidR="00C44039" w:rsidRPr="0089759C" w:rsidRDefault="00C44039" w:rsidP="0089759C">
      <w:pPr>
        <w:spacing w:line="360" w:lineRule="auto"/>
        <w:ind w:left="1211"/>
        <w:jc w:val="both"/>
        <w:rPr>
          <w:rFonts w:ascii="Times New Roman" w:hAnsi="Times New Roman" w:cs="Times New Roman"/>
          <w:sz w:val="24"/>
          <w:szCs w:val="24"/>
        </w:rPr>
      </w:pPr>
    </w:p>
    <w:p w14:paraId="6583F580" w14:textId="126E1122" w:rsidR="00C44039" w:rsidRPr="0089759C" w:rsidRDefault="00C44039" w:rsidP="0089759C">
      <w:pPr>
        <w:spacing w:line="360" w:lineRule="auto"/>
        <w:ind w:left="1211"/>
        <w:jc w:val="both"/>
        <w:rPr>
          <w:rFonts w:ascii="Times New Roman" w:hAnsi="Times New Roman" w:cs="Times New Roman"/>
          <w:sz w:val="24"/>
          <w:szCs w:val="24"/>
        </w:rPr>
      </w:pPr>
    </w:p>
    <w:p w14:paraId="239412D4" w14:textId="1E8B0D8A" w:rsidR="00C44039" w:rsidRDefault="00C44039" w:rsidP="00C44039">
      <w:pPr>
        <w:ind w:left="1211"/>
      </w:pPr>
      <w:r>
        <w:rPr>
          <w:noProof/>
        </w:rPr>
        <w:lastRenderedPageBreak/>
        <w:drawing>
          <wp:inline distT="0" distB="0" distL="0" distR="0" wp14:anchorId="4E8EE3E1" wp14:editId="56C103CC">
            <wp:extent cx="4749261" cy="44805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54599" cy="4485596"/>
                    </a:xfrm>
                    <a:prstGeom prst="rect">
                      <a:avLst/>
                    </a:prstGeom>
                    <a:noFill/>
                    <a:ln>
                      <a:noFill/>
                    </a:ln>
                  </pic:spPr>
                </pic:pic>
              </a:graphicData>
            </a:graphic>
          </wp:inline>
        </w:drawing>
      </w:r>
    </w:p>
    <w:p w14:paraId="4A6B7ECA" w14:textId="1C7808ED" w:rsidR="00C44039" w:rsidRDefault="00C44039" w:rsidP="00C44039"/>
    <w:p w14:paraId="43FB2737" w14:textId="67994E47" w:rsidR="00C44039" w:rsidRPr="00C814C7" w:rsidRDefault="00EB38DD" w:rsidP="00C44039">
      <w:pPr>
        <w:rPr>
          <w:b/>
          <w:bCs/>
        </w:rPr>
      </w:pPr>
      <w:r w:rsidRPr="00C814C7">
        <w:rPr>
          <w:b/>
          <w:bCs/>
        </w:rPr>
        <w:t>Image5</w:t>
      </w:r>
      <w:r w:rsidR="00C814C7" w:rsidRPr="00C814C7">
        <w:rPr>
          <w:b/>
          <w:bCs/>
        </w:rPr>
        <w:t xml:space="preserve"> (google).</w:t>
      </w:r>
    </w:p>
    <w:p w14:paraId="7A0B0F23" w14:textId="1550A628" w:rsidR="00C44039" w:rsidRDefault="00C44039" w:rsidP="00C44039"/>
    <w:p w14:paraId="52030A7F" w14:textId="77777777" w:rsidR="00C44039" w:rsidRPr="00D00BA8" w:rsidRDefault="00C44039" w:rsidP="00C44039"/>
    <w:p w14:paraId="56FF58CB" w14:textId="77777777" w:rsidR="00E834EF" w:rsidRPr="004C73FF" w:rsidRDefault="00E834EF" w:rsidP="004C73FF">
      <w:pPr>
        <w:ind w:left="1211"/>
        <w:rPr>
          <w:b/>
          <w:bCs/>
        </w:rPr>
      </w:pPr>
    </w:p>
    <w:p w14:paraId="1CFE515E" w14:textId="77777777" w:rsidR="00C311FF" w:rsidRPr="00C311FF" w:rsidRDefault="00C311FF" w:rsidP="003501C6">
      <w:pPr>
        <w:pStyle w:val="ListParagraph"/>
        <w:ind w:left="1636"/>
        <w:rPr>
          <w:b/>
          <w:bCs/>
        </w:rPr>
      </w:pPr>
    </w:p>
    <w:p w14:paraId="63845305" w14:textId="77777777" w:rsidR="009A327B" w:rsidRPr="009A327B" w:rsidRDefault="009A327B" w:rsidP="003501C6">
      <w:pPr>
        <w:pStyle w:val="ListParagraph"/>
        <w:ind w:left="1636"/>
        <w:rPr>
          <w:b/>
          <w:bCs/>
        </w:rPr>
      </w:pPr>
    </w:p>
    <w:p w14:paraId="6671D8C8" w14:textId="77777777" w:rsidR="00FE78C0" w:rsidRDefault="00FE78C0" w:rsidP="00FE78C0"/>
    <w:p w14:paraId="38965510" w14:textId="77777777" w:rsidR="00FE78C0" w:rsidRDefault="00FE78C0" w:rsidP="00FE78C0"/>
    <w:p w14:paraId="7A4A0992" w14:textId="77777777" w:rsidR="00FE78C0" w:rsidRPr="00A032A8" w:rsidRDefault="0073751C" w:rsidP="00FE78C0">
      <w:pPr>
        <w:pStyle w:val="ListParagraph"/>
        <w:numPr>
          <w:ilvl w:val="0"/>
          <w:numId w:val="8"/>
        </w:numPr>
        <w:rPr>
          <w:b/>
          <w:sz w:val="28"/>
          <w:szCs w:val="28"/>
          <w:u w:val="single"/>
        </w:rPr>
      </w:pPr>
      <w:r w:rsidRPr="00A032A8">
        <w:rPr>
          <w:b/>
          <w:sz w:val="28"/>
          <w:szCs w:val="28"/>
          <w:u w:val="single"/>
        </w:rPr>
        <w:t>Conclusion</w:t>
      </w:r>
    </w:p>
    <w:p w14:paraId="055E202D" w14:textId="7DF2B000" w:rsidR="00FE78C0" w:rsidRPr="00B90C8B" w:rsidRDefault="003150FD" w:rsidP="00B90C8B">
      <w:pPr>
        <w:pStyle w:val="ListParagraph"/>
        <w:spacing w:line="360" w:lineRule="auto"/>
        <w:ind w:left="360"/>
        <w:jc w:val="both"/>
        <w:rPr>
          <w:rFonts w:ascii="Times New Roman" w:hAnsi="Times New Roman" w:cs="Times New Roman"/>
          <w:sz w:val="24"/>
          <w:szCs w:val="24"/>
        </w:rPr>
      </w:pPr>
      <w:r w:rsidRPr="00B90C8B">
        <w:rPr>
          <w:rFonts w:ascii="Times New Roman" w:hAnsi="Times New Roman" w:cs="Times New Roman"/>
          <w:sz w:val="24"/>
          <w:szCs w:val="24"/>
        </w:rPr>
        <w:t>Within this report it shows how Asda as the biggest supermarket in the UK can overcome all obstacles to keep the price down for their customers and give good value for money, Asda has also overcome the Covid-19 by providing more than double their online delivery slots to accommodate their most venerably customers. And what strateg</w:t>
      </w:r>
      <w:r w:rsidR="00B90C8B">
        <w:rPr>
          <w:rFonts w:ascii="Times New Roman" w:hAnsi="Times New Roman" w:cs="Times New Roman"/>
          <w:sz w:val="24"/>
          <w:szCs w:val="24"/>
        </w:rPr>
        <w:t>ies</w:t>
      </w:r>
      <w:r w:rsidRPr="00B90C8B">
        <w:rPr>
          <w:rFonts w:ascii="Times New Roman" w:hAnsi="Times New Roman" w:cs="Times New Roman"/>
          <w:sz w:val="24"/>
          <w:szCs w:val="24"/>
        </w:rPr>
        <w:t xml:space="preserve"> they have used and what works best for them as a company.</w:t>
      </w:r>
    </w:p>
    <w:p w14:paraId="070514D3" w14:textId="77777777" w:rsidR="0036039D" w:rsidRPr="00B90C8B" w:rsidRDefault="0036039D" w:rsidP="00B90C8B">
      <w:pPr>
        <w:spacing w:line="360" w:lineRule="auto"/>
        <w:jc w:val="both"/>
        <w:rPr>
          <w:rFonts w:ascii="Times New Roman" w:hAnsi="Times New Roman" w:cs="Times New Roman"/>
          <w:sz w:val="24"/>
          <w:szCs w:val="24"/>
        </w:rPr>
      </w:pPr>
    </w:p>
    <w:p w14:paraId="68FC9826" w14:textId="77777777" w:rsidR="0036039D" w:rsidRDefault="0036039D" w:rsidP="00FE78C0"/>
    <w:p w14:paraId="143FD6BD" w14:textId="77777777" w:rsidR="00FE78C0" w:rsidRPr="00A032A8" w:rsidRDefault="0073751C" w:rsidP="00C814C7">
      <w:pPr>
        <w:rPr>
          <w:b/>
          <w:sz w:val="28"/>
          <w:szCs w:val="28"/>
          <w:u w:val="single"/>
        </w:rPr>
      </w:pPr>
      <w:r w:rsidRPr="00A032A8">
        <w:rPr>
          <w:b/>
          <w:sz w:val="28"/>
          <w:szCs w:val="28"/>
          <w:u w:val="single"/>
        </w:rPr>
        <w:t>References and Bibliography</w:t>
      </w:r>
    </w:p>
    <w:p w14:paraId="701DDA16" w14:textId="77777777" w:rsidR="00FE78C0" w:rsidRDefault="00FE78C0" w:rsidP="00FE78C0"/>
    <w:p w14:paraId="44447E7F" w14:textId="77777777" w:rsidR="00FE78C0" w:rsidRDefault="0073751C" w:rsidP="00FE78C0">
      <w:r w:rsidRPr="00ED0F81">
        <w:t>Asda group</w:t>
      </w:r>
      <w:r>
        <w:t xml:space="preserve"> ltd. (2013, 31st December). Report and Financial statement. Available at:</w:t>
      </w:r>
    </w:p>
    <w:p w14:paraId="12B59566" w14:textId="77777777" w:rsidR="00FE78C0" w:rsidRDefault="005F6BEA" w:rsidP="00FE78C0">
      <w:hyperlink r:id="rId14" w:history="1">
        <w:r w:rsidR="0073751C" w:rsidRPr="003208C7">
          <w:rPr>
            <w:rStyle w:val="Hyperlink"/>
          </w:rPr>
          <w:t>http://companycheck.co.uk/company/01396513/ASDA-GROUP-LIMITED</w:t>
        </w:r>
      </w:hyperlink>
      <w:r w:rsidR="0073751C">
        <w:t>.( Accessed on 9</w:t>
      </w:r>
      <w:r w:rsidR="0073751C" w:rsidRPr="000518AB">
        <w:rPr>
          <w:vertAlign w:val="superscript"/>
        </w:rPr>
        <w:t>th</w:t>
      </w:r>
      <w:r w:rsidR="0073751C">
        <w:t xml:space="preserve"> October 2021).</w:t>
      </w:r>
    </w:p>
    <w:p w14:paraId="5B311390" w14:textId="77777777" w:rsidR="00FE78C0" w:rsidRDefault="0073751C" w:rsidP="00FE78C0">
      <w:r>
        <w:t>ASDA Group LTD. (2010). All about Asda, Retrieved from Asda Group. Available at:</w:t>
      </w:r>
    </w:p>
    <w:p w14:paraId="04C86D48" w14:textId="77777777" w:rsidR="00FE78C0" w:rsidRDefault="005F6BEA" w:rsidP="00FE78C0">
      <w:hyperlink r:id="rId15" w:history="1">
        <w:r w:rsidR="0073751C" w:rsidRPr="003208C7">
          <w:rPr>
            <w:rStyle w:val="Hyperlink"/>
          </w:rPr>
          <w:t>http://your.asda.com/system/dragonfly/production/2012/01/04/125919568.Allaboutasda</w:t>
        </w:r>
      </w:hyperlink>
      <w:r w:rsidR="0073751C">
        <w:t xml:space="preserve"> (accessed on 9th October 2021). </w:t>
      </w:r>
    </w:p>
    <w:p w14:paraId="18152133" w14:textId="77777777" w:rsidR="009F5117" w:rsidRDefault="00AF51CF" w:rsidP="00FE78C0">
      <w:r>
        <w:t>Asda (</w:t>
      </w:r>
      <w:r w:rsidR="00354BD0">
        <w:t>2021) Announces transformation proposa</w:t>
      </w:r>
      <w:r w:rsidR="00466B54">
        <w:t xml:space="preserve">ls in response to changing shopping habits. </w:t>
      </w:r>
      <w:r>
        <w:t>Available at:</w:t>
      </w:r>
    </w:p>
    <w:p w14:paraId="7DA76449" w14:textId="77777777" w:rsidR="009F5117" w:rsidRDefault="005F6BEA" w:rsidP="00FE78C0">
      <w:hyperlink r:id="rId16" w:history="1">
        <w:r w:rsidR="009F5117" w:rsidRPr="009F5117">
          <w:rPr>
            <w:color w:val="0000FF"/>
            <w:u w:val="single"/>
          </w:rPr>
          <w:t>Asda announces transformation proposals in response to changing shopping habits</w:t>
        </w:r>
      </w:hyperlink>
      <w:r w:rsidR="002E63CD">
        <w:t xml:space="preserve"> (Accessed on 18</w:t>
      </w:r>
      <w:r w:rsidR="002E63CD" w:rsidRPr="002E63CD">
        <w:rPr>
          <w:vertAlign w:val="superscript"/>
        </w:rPr>
        <w:t>th</w:t>
      </w:r>
      <w:r w:rsidR="002E63CD">
        <w:t xml:space="preserve"> November 2021)</w:t>
      </w:r>
    </w:p>
    <w:p w14:paraId="19BF3EA8" w14:textId="77777777" w:rsidR="00091F73" w:rsidRDefault="00091F73" w:rsidP="00FE78C0">
      <w:r>
        <w:t xml:space="preserve">Burnley R </w:t>
      </w:r>
      <w:r w:rsidR="00126C81">
        <w:t>(2020). A message from Asda CEO. Av</w:t>
      </w:r>
      <w:r w:rsidR="0088213D">
        <w:t>ailable at</w:t>
      </w:r>
    </w:p>
    <w:p w14:paraId="58D36981" w14:textId="77777777" w:rsidR="0088213D" w:rsidRDefault="005F6BEA" w:rsidP="00FE78C0">
      <w:hyperlink r:id="rId17" w:history="1">
        <w:r w:rsidR="00602BCF" w:rsidRPr="00BD41A0">
          <w:rPr>
            <w:rStyle w:val="Hyperlink"/>
          </w:rPr>
          <w:t>https://corporate.asda.com/a-new-chapter-in-delivering-great-value-for-uk-shoppers</w:t>
        </w:r>
      </w:hyperlink>
      <w:r w:rsidR="00602BCF">
        <w:t xml:space="preserve"> (Accessed on 19th </w:t>
      </w:r>
      <w:r w:rsidR="00CC3BE5">
        <w:t>October2021)</w:t>
      </w:r>
    </w:p>
    <w:p w14:paraId="418355BA" w14:textId="77777777" w:rsidR="006829A3" w:rsidRDefault="006829A3" w:rsidP="00FE78C0">
      <w:r>
        <w:t xml:space="preserve">Butler, S. (2017) Asda is named worst </w:t>
      </w:r>
      <w:proofErr w:type="spellStart"/>
      <w:r>
        <w:t>supermarker</w:t>
      </w:r>
      <w:proofErr w:type="spellEnd"/>
      <w:r>
        <w:t xml:space="preserve"> in treatment of suppliers. </w:t>
      </w:r>
      <w:r w:rsidR="002476E1">
        <w:t>Available at:</w:t>
      </w:r>
    </w:p>
    <w:p w14:paraId="667C8E92" w14:textId="77777777" w:rsidR="002476E1" w:rsidRDefault="005F6BEA" w:rsidP="00FE78C0">
      <w:hyperlink r:id="rId18" w:history="1">
        <w:r w:rsidR="002476E1" w:rsidRPr="00231B84">
          <w:rPr>
            <w:rStyle w:val="Hyperlink"/>
          </w:rPr>
          <w:t>https://theguardian.com/2017/jun/26/asdasupermarket-suppliers-walmart-morrisons</w:t>
        </w:r>
      </w:hyperlink>
      <w:r w:rsidR="002476E1">
        <w:t xml:space="preserve"> (Accessed on 25th October2021).</w:t>
      </w:r>
    </w:p>
    <w:p w14:paraId="53765440" w14:textId="77777777" w:rsidR="009E3057" w:rsidRDefault="004C78B8" w:rsidP="00FE78C0">
      <w:proofErr w:type="spellStart"/>
      <w:r>
        <w:t>Caramela</w:t>
      </w:r>
      <w:proofErr w:type="spellEnd"/>
      <w:r>
        <w:t xml:space="preserve"> S (2018)</w:t>
      </w:r>
      <w:r w:rsidR="00255DBD">
        <w:t xml:space="preserve"> 4 ways to implement peter Dr</w:t>
      </w:r>
      <w:r w:rsidR="00F77BB6">
        <w:t>ucker’s theory of management</w:t>
      </w:r>
      <w:r w:rsidR="00AB0FC3">
        <w:t>. Available at</w:t>
      </w:r>
    </w:p>
    <w:p w14:paraId="7D8AF396" w14:textId="77777777" w:rsidR="009E3057" w:rsidRDefault="005F6BEA" w:rsidP="00FE78C0">
      <w:hyperlink r:id="rId19" w:history="1">
        <w:r w:rsidR="009E3057" w:rsidRPr="009E3057">
          <w:rPr>
            <w:color w:val="0000FF"/>
            <w:u w:val="single"/>
          </w:rPr>
          <w:t>How to Implement Peter Drucker's Management Theory - businessnewsdaily.com</w:t>
        </w:r>
      </w:hyperlink>
      <w:r w:rsidR="00AB0FC3">
        <w:t xml:space="preserve"> (Accessed on 18</w:t>
      </w:r>
      <w:r w:rsidR="00AB0FC3" w:rsidRPr="00AB0FC3">
        <w:rPr>
          <w:vertAlign w:val="superscript"/>
        </w:rPr>
        <w:t>th</w:t>
      </w:r>
      <w:r w:rsidR="00AB0FC3">
        <w:t xml:space="preserve"> October 2021)</w:t>
      </w:r>
    </w:p>
    <w:p w14:paraId="56AFC79D" w14:textId="77777777" w:rsidR="00932B14" w:rsidRDefault="003B4384" w:rsidP="003B4384">
      <w:r>
        <w:t>Farooq, U (2018) What is competitive strategy?  Available at</w:t>
      </w:r>
    </w:p>
    <w:p w14:paraId="3089B145" w14:textId="58B9C084" w:rsidR="003B4384" w:rsidRDefault="005F6BEA" w:rsidP="003B4384">
      <w:hyperlink r:id="rId20" w:history="1">
        <w:r w:rsidR="00932B14" w:rsidRPr="00351254">
          <w:rPr>
            <w:rStyle w:val="Hyperlink"/>
          </w:rPr>
          <w:t>https://www.marketingtutor.net/what-is-competitive-strategy</w:t>
        </w:r>
      </w:hyperlink>
      <w:r w:rsidR="003B4384">
        <w:t xml:space="preserve"> (Accessed on 18.10.21)</w:t>
      </w:r>
    </w:p>
    <w:p w14:paraId="691B60AB" w14:textId="1414AE8F" w:rsidR="0009080F" w:rsidRDefault="00B138FF" w:rsidP="003B4384">
      <w:r>
        <w:t>Google images (2021)</w:t>
      </w:r>
      <w:r w:rsidR="00F41DE7">
        <w:t>. Available at</w:t>
      </w:r>
    </w:p>
    <w:p w14:paraId="53160C43" w14:textId="7BD5EA21" w:rsidR="00B138FF" w:rsidRDefault="005F6BEA" w:rsidP="003B4384">
      <w:hyperlink r:id="rId21" w:history="1">
        <w:r w:rsidR="00B138FF" w:rsidRPr="00B138FF">
          <w:rPr>
            <w:color w:val="0000FF"/>
            <w:u w:val="single"/>
          </w:rPr>
          <w:t>Google</w:t>
        </w:r>
      </w:hyperlink>
      <w:r w:rsidR="00F41DE7">
        <w:t xml:space="preserve"> (accessed on 26</w:t>
      </w:r>
      <w:r w:rsidR="00F41DE7" w:rsidRPr="00F41DE7">
        <w:rPr>
          <w:vertAlign w:val="superscript"/>
        </w:rPr>
        <w:t>th</w:t>
      </w:r>
      <w:r w:rsidR="00F41DE7">
        <w:t xml:space="preserve"> October 2021).</w:t>
      </w:r>
    </w:p>
    <w:p w14:paraId="2D6278BD" w14:textId="77777777" w:rsidR="006E66B0" w:rsidRDefault="00586CB9" w:rsidP="007D773E">
      <w:r>
        <w:t xml:space="preserve">MBA </w:t>
      </w:r>
      <w:proofErr w:type="spellStart"/>
      <w:r>
        <w:t>skool</w:t>
      </w:r>
      <w:proofErr w:type="spellEnd"/>
      <w:r>
        <w:t xml:space="preserve"> team </w:t>
      </w:r>
      <w:r w:rsidR="000B6C5B">
        <w:t>(2020). Asda swot Analysis, competit</w:t>
      </w:r>
      <w:r w:rsidR="00307498">
        <w:t>ors &amp; UPS. Available at</w:t>
      </w:r>
    </w:p>
    <w:p w14:paraId="35BEA7E1" w14:textId="77777777" w:rsidR="00BD68F5" w:rsidRDefault="005F6BEA" w:rsidP="007D773E">
      <w:hyperlink r:id="rId22" w:history="1">
        <w:r w:rsidR="00E742E3" w:rsidRPr="00BD41A0">
          <w:rPr>
            <w:rStyle w:val="Hyperlink"/>
          </w:rPr>
          <w:t>https://www.mbaskool.com/brandguide/lifestyle-and-retail/2040-asda.html</w:t>
        </w:r>
      </w:hyperlink>
      <w:r w:rsidR="00E742E3">
        <w:t xml:space="preserve"> (Accessed on 21st October2021)</w:t>
      </w:r>
      <w:r w:rsidR="006829A3">
        <w:t>.</w:t>
      </w:r>
    </w:p>
    <w:p w14:paraId="6E3B2592" w14:textId="77777777" w:rsidR="004559FB" w:rsidRDefault="004559FB" w:rsidP="007D773E">
      <w:r>
        <w:t>Michael E Potter, how competitive forces shape strategy.</w:t>
      </w:r>
      <w:r w:rsidR="0036039D">
        <w:t xml:space="preserve"> Available at:</w:t>
      </w:r>
    </w:p>
    <w:p w14:paraId="6E1D5323" w14:textId="77777777" w:rsidR="004559FB" w:rsidRDefault="004559FB" w:rsidP="007D773E">
      <w:r>
        <w:t xml:space="preserve">Harvard business review, may 1979(vol </w:t>
      </w:r>
      <w:proofErr w:type="gramStart"/>
      <w:r>
        <w:t>57,no</w:t>
      </w:r>
      <w:proofErr w:type="gramEnd"/>
      <w:r>
        <w:t>2</w:t>
      </w:r>
      <w:r w:rsidR="0036039D">
        <w:t>), pp137-145.(Accessed on 25</w:t>
      </w:r>
      <w:r w:rsidR="0036039D" w:rsidRPr="0036039D">
        <w:rPr>
          <w:vertAlign w:val="superscript"/>
        </w:rPr>
        <w:t>th</w:t>
      </w:r>
      <w:r w:rsidR="0036039D">
        <w:t xml:space="preserve"> October2021).</w:t>
      </w:r>
    </w:p>
    <w:p w14:paraId="760B64B7" w14:textId="77777777" w:rsidR="006829A3" w:rsidRDefault="006829A3" w:rsidP="007D773E">
      <w:proofErr w:type="spellStart"/>
      <w:r>
        <w:t>Morley.K</w:t>
      </w:r>
      <w:proofErr w:type="spellEnd"/>
      <w:r>
        <w:t>. (2019) Asda rated worst supermarket for online deliveries in Which? Survey, Available at:</w:t>
      </w:r>
    </w:p>
    <w:p w14:paraId="2E23BC30" w14:textId="77777777" w:rsidR="006829A3" w:rsidRDefault="005F6BEA" w:rsidP="007D773E">
      <w:hyperlink r:id="rId23" w:history="1">
        <w:r w:rsidR="006829A3" w:rsidRPr="00231B84">
          <w:rPr>
            <w:rStyle w:val="Hyperlink"/>
          </w:rPr>
          <w:t>https://www.telegraph.co.uk/news/2019/02/22/asda-rated-worst-supermarket-online-deliveries-survey</w:t>
        </w:r>
      </w:hyperlink>
      <w:r w:rsidR="006829A3">
        <w:t xml:space="preserve"> (Accessed on 25th October 2021).</w:t>
      </w:r>
    </w:p>
    <w:p w14:paraId="2BF75315" w14:textId="77777777" w:rsidR="006829A3" w:rsidRDefault="006829A3" w:rsidP="007D773E"/>
    <w:p w14:paraId="4A3B17B5" w14:textId="77777777" w:rsidR="006829A3" w:rsidRDefault="006829A3" w:rsidP="006829A3">
      <w:r>
        <w:t>Rahman M (2019</w:t>
      </w:r>
      <w:proofErr w:type="gramStart"/>
      <w:r>
        <w:t>).</w:t>
      </w:r>
      <w:proofErr w:type="spellStart"/>
      <w:r>
        <w:t>howandwhat</w:t>
      </w:r>
      <w:proofErr w:type="spellEnd"/>
      <w:proofErr w:type="gramEnd"/>
      <w:r>
        <w:t xml:space="preserve"> stakeholders of Asda(An analysis of Asda’s stakeholders). Available at</w:t>
      </w:r>
    </w:p>
    <w:p w14:paraId="580954BE" w14:textId="77777777" w:rsidR="007D773E" w:rsidRDefault="005F6BEA" w:rsidP="007D773E">
      <w:hyperlink r:id="rId24" w:history="1">
        <w:r w:rsidR="006829A3" w:rsidRPr="00231B84">
          <w:rPr>
            <w:rStyle w:val="Hyperlink"/>
          </w:rPr>
          <w:t>https://howandwhat.net/stakeholders-asda-analysis-asdas-stakeholders/</w:t>
        </w:r>
      </w:hyperlink>
      <w:r w:rsidR="00882E5F">
        <w:t xml:space="preserve"> (Accessed on 19</w:t>
      </w:r>
      <w:r w:rsidR="00882E5F" w:rsidRPr="00882E5F">
        <w:rPr>
          <w:vertAlign w:val="superscript"/>
        </w:rPr>
        <w:t>th</w:t>
      </w:r>
      <w:r w:rsidR="00882E5F">
        <w:t xml:space="preserve"> October 2021).</w:t>
      </w:r>
    </w:p>
    <w:p w14:paraId="7904DCA1" w14:textId="77777777" w:rsidR="00441F16" w:rsidRDefault="00441F16" w:rsidP="003B4384">
      <w:r>
        <w:t>Potter’s five for</w:t>
      </w:r>
      <w:r w:rsidR="000C784C">
        <w:t xml:space="preserve">ces of competitive position </w:t>
      </w:r>
      <w:proofErr w:type="gramStart"/>
      <w:r w:rsidR="000C784C">
        <w:t>analysis</w:t>
      </w:r>
      <w:r w:rsidR="00C94ACF">
        <w:t>(</w:t>
      </w:r>
      <w:proofErr w:type="gramEnd"/>
      <w:r w:rsidR="00C94ACF">
        <w:t>2021). Available at</w:t>
      </w:r>
    </w:p>
    <w:p w14:paraId="4A910400" w14:textId="77777777" w:rsidR="00441F16" w:rsidRDefault="005F6BEA" w:rsidP="003B4384">
      <w:hyperlink r:id="rId25" w:history="1">
        <w:r w:rsidR="00441F16" w:rsidRPr="00441F16">
          <w:rPr>
            <w:color w:val="0000FF"/>
            <w:u w:val="single"/>
          </w:rPr>
          <w:t>Porter’s Five Forces of Competitive Position Analysis (cgma.org)</w:t>
        </w:r>
      </w:hyperlink>
      <w:r w:rsidR="00C94ACF">
        <w:t xml:space="preserve"> (Accessed on 18</w:t>
      </w:r>
      <w:r w:rsidR="00C94ACF" w:rsidRPr="00C94ACF">
        <w:rPr>
          <w:vertAlign w:val="superscript"/>
        </w:rPr>
        <w:t>th</w:t>
      </w:r>
      <w:r w:rsidR="00C94ACF">
        <w:t xml:space="preserve"> October 2021)</w:t>
      </w:r>
    </w:p>
    <w:p w14:paraId="3853430D" w14:textId="77777777" w:rsidR="00932B14" w:rsidRDefault="003B4384" w:rsidP="003B4384">
      <w:proofErr w:type="spellStart"/>
      <w:r>
        <w:t>Pytlik</w:t>
      </w:r>
      <w:proofErr w:type="spellEnd"/>
      <w:r>
        <w:t xml:space="preserve"> (2019) What is business level </w:t>
      </w:r>
      <w:r w:rsidR="00932B14">
        <w:t>strategy?</w:t>
      </w:r>
      <w:r>
        <w:t xml:space="preserve"> Available at</w:t>
      </w:r>
    </w:p>
    <w:p w14:paraId="6D401566" w14:textId="77777777" w:rsidR="003B4384" w:rsidRDefault="005F6BEA" w:rsidP="003B4384">
      <w:hyperlink r:id="rId26" w:history="1">
        <w:r w:rsidR="003B4384" w:rsidRPr="00A25D82">
          <w:rPr>
            <w:rStyle w:val="Hyperlink"/>
          </w:rPr>
          <w:t>https://tracktime24.com/Blog/business-level-strategy</w:t>
        </w:r>
      </w:hyperlink>
      <w:r w:rsidR="003B4384">
        <w:t xml:space="preserve">  ( Accessed on 18.10.21)</w:t>
      </w:r>
    </w:p>
    <w:p w14:paraId="4E81D56D" w14:textId="77777777" w:rsidR="00932B14" w:rsidRDefault="00932B14" w:rsidP="003B4384">
      <w:r>
        <w:t>Rigby C, Asda puts its focus firmly on the customer (2019). Available at</w:t>
      </w:r>
    </w:p>
    <w:p w14:paraId="65E59BAD" w14:textId="77777777" w:rsidR="00932B14" w:rsidRDefault="005F6BEA" w:rsidP="003B4384">
      <w:hyperlink r:id="rId27" w:history="1">
        <w:r w:rsidR="00932B14" w:rsidRPr="00932B14">
          <w:rPr>
            <w:color w:val="0000FF"/>
            <w:u w:val="single"/>
          </w:rPr>
          <w:t xml:space="preserve">Asda puts its focus firmly on the customer - Customer - </w:t>
        </w:r>
        <w:proofErr w:type="spellStart"/>
        <w:r w:rsidR="00932B14" w:rsidRPr="00932B14">
          <w:rPr>
            <w:color w:val="0000FF"/>
            <w:u w:val="single"/>
          </w:rPr>
          <w:t>InternetRetailing</w:t>
        </w:r>
        <w:proofErr w:type="spellEnd"/>
      </w:hyperlink>
      <w:r w:rsidR="00932B14">
        <w:t xml:space="preserve"> (Accessed on 18</w:t>
      </w:r>
      <w:r w:rsidR="00932B14" w:rsidRPr="00932B14">
        <w:rPr>
          <w:vertAlign w:val="superscript"/>
        </w:rPr>
        <w:t>th</w:t>
      </w:r>
      <w:r w:rsidR="00932B14">
        <w:t xml:space="preserve"> October 2020)</w:t>
      </w:r>
    </w:p>
    <w:p w14:paraId="349216F6" w14:textId="77777777" w:rsidR="00FE78C0" w:rsidRDefault="0073751C" w:rsidP="00FE78C0">
      <w:r>
        <w:t>Walmart, (2014), Walmart 2014 Annual Report, Retrieved from Walmart Investor Relations. Available at:</w:t>
      </w:r>
    </w:p>
    <w:p w14:paraId="6387B069" w14:textId="77777777" w:rsidR="00FE78C0" w:rsidRDefault="005F6BEA" w:rsidP="00FE78C0">
      <w:hyperlink r:id="rId28" w:history="1">
        <w:r w:rsidR="0073751C" w:rsidRPr="003208C7">
          <w:rPr>
            <w:rStyle w:val="Hyperlink"/>
          </w:rPr>
          <w:t>http://stock.walmart.com/annual-reports</w:t>
        </w:r>
      </w:hyperlink>
      <w:r w:rsidR="0073751C">
        <w:t xml:space="preserve"> (Accessed on 9th October 2021)</w:t>
      </w:r>
      <w:r w:rsidR="00D116B4">
        <w:t>.</w:t>
      </w:r>
    </w:p>
    <w:p w14:paraId="67878C33" w14:textId="77777777" w:rsidR="00D116B4" w:rsidRDefault="00D116B4" w:rsidP="00FE78C0">
      <w:r>
        <w:t>Wood, Z. (2019) Asda announces pay rise as contract row continues, Available at:</w:t>
      </w:r>
    </w:p>
    <w:p w14:paraId="561A7B7C" w14:textId="77777777" w:rsidR="00D116B4" w:rsidRDefault="005F6BEA" w:rsidP="00FE78C0">
      <w:hyperlink r:id="rId29" w:history="1">
        <w:r w:rsidR="006829A3" w:rsidRPr="00231B84">
          <w:rPr>
            <w:rStyle w:val="Hyperlink"/>
          </w:rPr>
          <w:t>Https://www.theguardian.com/business/2019/announces-pay-rise-as-contract-row-continues</w:t>
        </w:r>
      </w:hyperlink>
      <w:r w:rsidR="006829A3">
        <w:t xml:space="preserve"> (Accessed on 25th October2021).</w:t>
      </w:r>
    </w:p>
    <w:p w14:paraId="510020A8" w14:textId="77777777" w:rsidR="00FE78C0" w:rsidRPr="00ED0F81" w:rsidRDefault="00FE78C0" w:rsidP="00FE78C0"/>
    <w:p w14:paraId="0CF1BA5B" w14:textId="77777777" w:rsidR="00FE78C0" w:rsidRDefault="00FE78C0" w:rsidP="00FE78C0"/>
    <w:p w14:paraId="3086E90F" w14:textId="77777777" w:rsidR="00FE78C0" w:rsidRDefault="00FE78C0" w:rsidP="00FE78C0"/>
    <w:p w14:paraId="42A7C089" w14:textId="77777777" w:rsidR="00FE78C0" w:rsidRDefault="00FE78C0" w:rsidP="00FE78C0">
      <w:pPr>
        <w:ind w:left="851"/>
      </w:pPr>
    </w:p>
    <w:p w14:paraId="38922AAD" w14:textId="77777777" w:rsidR="00FE78C0" w:rsidRDefault="00FE78C0" w:rsidP="00FE78C0">
      <w:pPr>
        <w:jc w:val="both"/>
      </w:pPr>
    </w:p>
    <w:p w14:paraId="5A7BFFB2" w14:textId="77777777" w:rsidR="00F0269B" w:rsidRDefault="00F0269B" w:rsidP="00F0269B">
      <w:pPr>
        <w:ind w:left="720"/>
      </w:pPr>
    </w:p>
    <w:p w14:paraId="620D2920" w14:textId="77777777" w:rsidR="00F0269B" w:rsidRDefault="00F0269B" w:rsidP="00F0269B">
      <w:pPr>
        <w:pStyle w:val="ListParagraph"/>
        <w:ind w:left="1080"/>
      </w:pPr>
    </w:p>
    <w:p w14:paraId="2DEFAC2F" w14:textId="77777777" w:rsidR="00F0269B" w:rsidRPr="00EA5EC0" w:rsidRDefault="00F0269B" w:rsidP="00F0269B">
      <w:pPr>
        <w:pStyle w:val="ListParagraph"/>
        <w:ind w:left="1080"/>
      </w:pPr>
    </w:p>
    <w:p w14:paraId="5EAD4EB4" w14:textId="77777777" w:rsidR="00F0269B" w:rsidRPr="00F0269B" w:rsidRDefault="00F0269B" w:rsidP="00F0269B">
      <w:pPr>
        <w:rPr>
          <w:sz w:val="28"/>
          <w:szCs w:val="28"/>
        </w:rPr>
      </w:pPr>
    </w:p>
    <w:p w14:paraId="39B1421B" w14:textId="77777777" w:rsidR="00F0269B" w:rsidRDefault="00F0269B" w:rsidP="00F0269B">
      <w:pPr>
        <w:jc w:val="center"/>
        <w:rPr>
          <w:sz w:val="96"/>
          <w:szCs w:val="96"/>
        </w:rPr>
      </w:pPr>
    </w:p>
    <w:p w14:paraId="6041E32B" w14:textId="77777777" w:rsidR="00F0269B" w:rsidRDefault="00F0269B" w:rsidP="00F0269B">
      <w:pPr>
        <w:jc w:val="center"/>
        <w:rPr>
          <w:sz w:val="96"/>
          <w:szCs w:val="96"/>
        </w:rPr>
      </w:pPr>
    </w:p>
    <w:p w14:paraId="5AB4CEE6" w14:textId="77777777" w:rsidR="00F0269B" w:rsidRPr="00F0269B" w:rsidRDefault="00F0269B" w:rsidP="00F0269B">
      <w:pPr>
        <w:jc w:val="center"/>
        <w:rPr>
          <w:sz w:val="96"/>
          <w:szCs w:val="96"/>
        </w:rPr>
      </w:pPr>
    </w:p>
    <w:sectPr w:rsidR="00F0269B" w:rsidRPr="00F0269B" w:rsidSect="00FB44FD">
      <w:headerReference w:type="default" r:id="rId30"/>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52788B" w14:textId="77777777" w:rsidR="00067353" w:rsidRDefault="00067353" w:rsidP="00B7791B">
      <w:pPr>
        <w:spacing w:after="0" w:line="240" w:lineRule="auto"/>
      </w:pPr>
      <w:r>
        <w:separator/>
      </w:r>
    </w:p>
  </w:endnote>
  <w:endnote w:type="continuationSeparator" w:id="0">
    <w:p w14:paraId="5D26270D" w14:textId="77777777" w:rsidR="00067353" w:rsidRDefault="00067353" w:rsidP="00B779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9818114"/>
      <w:docPartObj>
        <w:docPartGallery w:val="Page Numbers (Bottom of Page)"/>
        <w:docPartUnique/>
      </w:docPartObj>
    </w:sdtPr>
    <w:sdtEndPr>
      <w:rPr>
        <w:noProof/>
      </w:rPr>
    </w:sdtEndPr>
    <w:sdtContent>
      <w:p w14:paraId="372F58BA" w14:textId="77777777" w:rsidR="00AB31E6" w:rsidRDefault="00E75EE8">
        <w:pPr>
          <w:pStyle w:val="Footer"/>
          <w:jc w:val="center"/>
        </w:pPr>
        <w:r>
          <w:fldChar w:fldCharType="begin"/>
        </w:r>
        <w:r w:rsidR="0073751C">
          <w:instrText xml:space="preserve"> PAGE   \* MERGEFORMAT </w:instrText>
        </w:r>
        <w:r>
          <w:fldChar w:fldCharType="separate"/>
        </w:r>
        <w:r w:rsidR="00AD2773">
          <w:rPr>
            <w:noProof/>
          </w:rPr>
          <w:t>4</w:t>
        </w:r>
        <w:r>
          <w:rPr>
            <w:noProof/>
          </w:rPr>
          <w:fldChar w:fldCharType="end"/>
        </w:r>
      </w:p>
    </w:sdtContent>
  </w:sdt>
  <w:p w14:paraId="2E6BBADA" w14:textId="77777777" w:rsidR="00AB31E6" w:rsidRDefault="00AB31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38D81C" w14:textId="77777777" w:rsidR="00067353" w:rsidRDefault="00067353" w:rsidP="00B7791B">
      <w:pPr>
        <w:spacing w:after="0" w:line="240" w:lineRule="auto"/>
      </w:pPr>
      <w:r>
        <w:separator/>
      </w:r>
    </w:p>
  </w:footnote>
  <w:footnote w:type="continuationSeparator" w:id="0">
    <w:p w14:paraId="3AF8FFA2" w14:textId="77777777" w:rsidR="00067353" w:rsidRDefault="00067353" w:rsidP="00B779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B41A6C" w14:textId="77777777" w:rsidR="00AB31E6" w:rsidRDefault="0073751C">
    <w:pPr>
      <w:pStyle w:val="Header"/>
    </w:pPr>
    <w:r>
      <w:t>Louise Davies</w:t>
    </w:r>
    <w:r>
      <w:ptab w:relativeTo="margin" w:alignment="center" w:leader="none"/>
    </w:r>
    <w:r>
      <w:t>BMSP6006</w:t>
    </w:r>
    <w:r>
      <w:ptab w:relativeTo="margin" w:alignment="right" w:leader="none"/>
    </w:r>
    <w:r>
      <w:t>1906903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00671"/>
    <w:multiLevelType w:val="multilevel"/>
    <w:tmpl w:val="0B18D52C"/>
    <w:lvl w:ilvl="0">
      <w:start w:val="1"/>
      <w:numFmt w:val="decimal"/>
      <w:lvlText w:val="%1.0"/>
      <w:lvlJc w:val="left"/>
      <w:pPr>
        <w:ind w:left="360" w:hanging="360"/>
      </w:pPr>
      <w:rPr>
        <w:rFonts w:hint="default"/>
      </w:rPr>
    </w:lvl>
    <w:lvl w:ilvl="1">
      <w:numFmt w:val="decimal"/>
      <w:lvlText w:val="%1.%2"/>
      <w:lvlJc w:val="left"/>
      <w:pPr>
        <w:ind w:left="1211"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022865C3"/>
    <w:multiLevelType w:val="hybridMultilevel"/>
    <w:tmpl w:val="60342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E664D4"/>
    <w:multiLevelType w:val="multilevel"/>
    <w:tmpl w:val="D21E6FB6"/>
    <w:lvl w:ilvl="0">
      <w:start w:val="2"/>
      <w:numFmt w:val="decimal"/>
      <w:lvlText w:val="%1"/>
      <w:lvlJc w:val="left"/>
      <w:pPr>
        <w:ind w:left="360" w:hanging="360"/>
      </w:pPr>
      <w:rPr>
        <w:rFonts w:hint="default"/>
        <w:b/>
      </w:rPr>
    </w:lvl>
    <w:lvl w:ilvl="1">
      <w:start w:val="1"/>
      <w:numFmt w:val="decimal"/>
      <w:lvlText w:val="%1.%2"/>
      <w:lvlJc w:val="left"/>
      <w:pPr>
        <w:ind w:left="502"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 w15:restartNumberingAfterBreak="0">
    <w:nsid w:val="215E5C96"/>
    <w:multiLevelType w:val="multilevel"/>
    <w:tmpl w:val="7F0E999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 w15:restartNumberingAfterBreak="0">
    <w:nsid w:val="22B665E3"/>
    <w:multiLevelType w:val="multilevel"/>
    <w:tmpl w:val="B6D21546"/>
    <w:lvl w:ilvl="0">
      <w:start w:val="2"/>
      <w:numFmt w:val="decimal"/>
      <w:lvlText w:val="%1"/>
      <w:lvlJc w:val="left"/>
      <w:pPr>
        <w:ind w:left="360" w:hanging="360"/>
      </w:pPr>
      <w:rPr>
        <w:rFonts w:hint="default"/>
      </w:rPr>
    </w:lvl>
    <w:lvl w:ilvl="1">
      <w:start w:val="3"/>
      <w:numFmt w:val="decimal"/>
      <w:lvlText w:val="%1.%2"/>
      <w:lvlJc w:val="left"/>
      <w:pPr>
        <w:ind w:left="1636" w:hanging="360"/>
      </w:pPr>
      <w:rPr>
        <w:rFonts w:hint="default"/>
        <w:b/>
        <w:bCs/>
      </w:rPr>
    </w:lvl>
    <w:lvl w:ilvl="2">
      <w:start w:val="1"/>
      <w:numFmt w:val="decimal"/>
      <w:lvlText w:val="%1.%2.%3"/>
      <w:lvlJc w:val="left"/>
      <w:pPr>
        <w:ind w:left="3142" w:hanging="720"/>
      </w:pPr>
      <w:rPr>
        <w:rFonts w:hint="default"/>
      </w:rPr>
    </w:lvl>
    <w:lvl w:ilvl="3">
      <w:start w:val="1"/>
      <w:numFmt w:val="decimal"/>
      <w:lvlText w:val="%1.%2.%3.%4"/>
      <w:lvlJc w:val="left"/>
      <w:pPr>
        <w:ind w:left="4353" w:hanging="720"/>
      </w:pPr>
      <w:rPr>
        <w:rFonts w:hint="default"/>
      </w:rPr>
    </w:lvl>
    <w:lvl w:ilvl="4">
      <w:start w:val="1"/>
      <w:numFmt w:val="decimal"/>
      <w:lvlText w:val="%1.%2.%3.%4.%5"/>
      <w:lvlJc w:val="left"/>
      <w:pPr>
        <w:ind w:left="5924" w:hanging="1080"/>
      </w:pPr>
      <w:rPr>
        <w:rFonts w:hint="default"/>
      </w:rPr>
    </w:lvl>
    <w:lvl w:ilvl="5">
      <w:start w:val="1"/>
      <w:numFmt w:val="decimal"/>
      <w:lvlText w:val="%1.%2.%3.%4.%5.%6"/>
      <w:lvlJc w:val="left"/>
      <w:pPr>
        <w:ind w:left="7135" w:hanging="1080"/>
      </w:pPr>
      <w:rPr>
        <w:rFonts w:hint="default"/>
      </w:rPr>
    </w:lvl>
    <w:lvl w:ilvl="6">
      <w:start w:val="1"/>
      <w:numFmt w:val="decimal"/>
      <w:lvlText w:val="%1.%2.%3.%4.%5.%6.%7"/>
      <w:lvlJc w:val="left"/>
      <w:pPr>
        <w:ind w:left="8706" w:hanging="1440"/>
      </w:pPr>
      <w:rPr>
        <w:rFonts w:hint="default"/>
      </w:rPr>
    </w:lvl>
    <w:lvl w:ilvl="7">
      <w:start w:val="1"/>
      <w:numFmt w:val="decimal"/>
      <w:lvlText w:val="%1.%2.%3.%4.%5.%6.%7.%8"/>
      <w:lvlJc w:val="left"/>
      <w:pPr>
        <w:ind w:left="9917" w:hanging="1440"/>
      </w:pPr>
      <w:rPr>
        <w:rFonts w:hint="default"/>
      </w:rPr>
    </w:lvl>
    <w:lvl w:ilvl="8">
      <w:start w:val="1"/>
      <w:numFmt w:val="decimal"/>
      <w:lvlText w:val="%1.%2.%3.%4.%5.%6.%7.%8.%9"/>
      <w:lvlJc w:val="left"/>
      <w:pPr>
        <w:ind w:left="11128" w:hanging="1440"/>
      </w:pPr>
      <w:rPr>
        <w:rFonts w:hint="default"/>
      </w:rPr>
    </w:lvl>
  </w:abstractNum>
  <w:abstractNum w:abstractNumId="5" w15:restartNumberingAfterBreak="0">
    <w:nsid w:val="26A77CDF"/>
    <w:multiLevelType w:val="multilevel"/>
    <w:tmpl w:val="7F0E9994"/>
    <w:lvl w:ilvl="0">
      <w:start w:val="1"/>
      <w:numFmt w:val="decimal"/>
      <w:lvlText w:val="%1.0"/>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6" w15:restartNumberingAfterBreak="0">
    <w:nsid w:val="29124ACA"/>
    <w:multiLevelType w:val="hybridMultilevel"/>
    <w:tmpl w:val="6C98786E"/>
    <w:lvl w:ilvl="0" w:tplc="FFA06918">
      <w:start w:val="1"/>
      <w:numFmt w:val="bullet"/>
      <w:lvlText w:val=""/>
      <w:lvlJc w:val="left"/>
      <w:pPr>
        <w:ind w:left="1800" w:hanging="360"/>
      </w:pPr>
      <w:rPr>
        <w:rFonts w:ascii="Symbol" w:hAnsi="Symbol" w:hint="default"/>
      </w:rPr>
    </w:lvl>
    <w:lvl w:ilvl="1" w:tplc="39141390" w:tentative="1">
      <w:start w:val="1"/>
      <w:numFmt w:val="bullet"/>
      <w:lvlText w:val="o"/>
      <w:lvlJc w:val="left"/>
      <w:pPr>
        <w:ind w:left="2520" w:hanging="360"/>
      </w:pPr>
      <w:rPr>
        <w:rFonts w:ascii="Courier New" w:hAnsi="Courier New" w:cs="Courier New" w:hint="default"/>
      </w:rPr>
    </w:lvl>
    <w:lvl w:ilvl="2" w:tplc="D6D2B708" w:tentative="1">
      <w:start w:val="1"/>
      <w:numFmt w:val="bullet"/>
      <w:lvlText w:val=""/>
      <w:lvlJc w:val="left"/>
      <w:pPr>
        <w:ind w:left="3240" w:hanging="360"/>
      </w:pPr>
      <w:rPr>
        <w:rFonts w:ascii="Wingdings" w:hAnsi="Wingdings" w:hint="default"/>
      </w:rPr>
    </w:lvl>
    <w:lvl w:ilvl="3" w:tplc="4CF60CEC" w:tentative="1">
      <w:start w:val="1"/>
      <w:numFmt w:val="bullet"/>
      <w:lvlText w:val=""/>
      <w:lvlJc w:val="left"/>
      <w:pPr>
        <w:ind w:left="3960" w:hanging="360"/>
      </w:pPr>
      <w:rPr>
        <w:rFonts w:ascii="Symbol" w:hAnsi="Symbol" w:hint="default"/>
      </w:rPr>
    </w:lvl>
    <w:lvl w:ilvl="4" w:tplc="1562D644" w:tentative="1">
      <w:start w:val="1"/>
      <w:numFmt w:val="bullet"/>
      <w:lvlText w:val="o"/>
      <w:lvlJc w:val="left"/>
      <w:pPr>
        <w:ind w:left="4680" w:hanging="360"/>
      </w:pPr>
      <w:rPr>
        <w:rFonts w:ascii="Courier New" w:hAnsi="Courier New" w:cs="Courier New" w:hint="default"/>
      </w:rPr>
    </w:lvl>
    <w:lvl w:ilvl="5" w:tplc="933CE51A" w:tentative="1">
      <w:start w:val="1"/>
      <w:numFmt w:val="bullet"/>
      <w:lvlText w:val=""/>
      <w:lvlJc w:val="left"/>
      <w:pPr>
        <w:ind w:left="5400" w:hanging="360"/>
      </w:pPr>
      <w:rPr>
        <w:rFonts w:ascii="Wingdings" w:hAnsi="Wingdings" w:hint="default"/>
      </w:rPr>
    </w:lvl>
    <w:lvl w:ilvl="6" w:tplc="BF9EBB28" w:tentative="1">
      <w:start w:val="1"/>
      <w:numFmt w:val="bullet"/>
      <w:lvlText w:val=""/>
      <w:lvlJc w:val="left"/>
      <w:pPr>
        <w:ind w:left="6120" w:hanging="360"/>
      </w:pPr>
      <w:rPr>
        <w:rFonts w:ascii="Symbol" w:hAnsi="Symbol" w:hint="default"/>
      </w:rPr>
    </w:lvl>
    <w:lvl w:ilvl="7" w:tplc="91446700" w:tentative="1">
      <w:start w:val="1"/>
      <w:numFmt w:val="bullet"/>
      <w:lvlText w:val="o"/>
      <w:lvlJc w:val="left"/>
      <w:pPr>
        <w:ind w:left="6840" w:hanging="360"/>
      </w:pPr>
      <w:rPr>
        <w:rFonts w:ascii="Courier New" w:hAnsi="Courier New" w:cs="Courier New" w:hint="default"/>
      </w:rPr>
    </w:lvl>
    <w:lvl w:ilvl="8" w:tplc="EBD25E8A" w:tentative="1">
      <w:start w:val="1"/>
      <w:numFmt w:val="bullet"/>
      <w:lvlText w:val=""/>
      <w:lvlJc w:val="left"/>
      <w:pPr>
        <w:ind w:left="7560" w:hanging="360"/>
      </w:pPr>
      <w:rPr>
        <w:rFonts w:ascii="Wingdings" w:hAnsi="Wingdings" w:hint="default"/>
      </w:rPr>
    </w:lvl>
  </w:abstractNum>
  <w:abstractNum w:abstractNumId="7" w15:restartNumberingAfterBreak="0">
    <w:nsid w:val="2E5123C9"/>
    <w:multiLevelType w:val="multilevel"/>
    <w:tmpl w:val="2AC89CD2"/>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8" w15:restartNumberingAfterBreak="0">
    <w:nsid w:val="308C36F0"/>
    <w:multiLevelType w:val="multilevel"/>
    <w:tmpl w:val="02BA03A0"/>
    <w:lvl w:ilvl="0">
      <w:start w:val="2"/>
      <w:numFmt w:val="decimal"/>
      <w:lvlText w:val="%1"/>
      <w:lvlJc w:val="left"/>
      <w:pPr>
        <w:ind w:left="360" w:hanging="360"/>
      </w:pPr>
      <w:rPr>
        <w:rFonts w:hint="default"/>
      </w:rPr>
    </w:lvl>
    <w:lvl w:ilvl="1">
      <w:start w:val="2"/>
      <w:numFmt w:val="decimal"/>
      <w:lvlText w:val="%1.%2"/>
      <w:lvlJc w:val="left"/>
      <w:pPr>
        <w:ind w:left="1211" w:hanging="360"/>
      </w:pPr>
      <w:rPr>
        <w:rFonts w:hint="default"/>
        <w:b/>
        <w:bCs/>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9" w15:restartNumberingAfterBreak="0">
    <w:nsid w:val="341E14E5"/>
    <w:multiLevelType w:val="hybridMultilevel"/>
    <w:tmpl w:val="8A8483DA"/>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0" w15:restartNumberingAfterBreak="0">
    <w:nsid w:val="46346F8F"/>
    <w:multiLevelType w:val="hybridMultilevel"/>
    <w:tmpl w:val="C71ACF86"/>
    <w:lvl w:ilvl="0" w:tplc="A4BE90B4">
      <w:start w:val="101"/>
      <w:numFmt w:val="decimal"/>
      <w:lvlText w:val="%1"/>
      <w:lvlJc w:val="left"/>
      <w:pPr>
        <w:ind w:left="792" w:hanging="432"/>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F20406B"/>
    <w:multiLevelType w:val="multilevel"/>
    <w:tmpl w:val="C0E22F92"/>
    <w:lvl w:ilvl="0">
      <w:start w:val="1"/>
      <w:numFmt w:val="decimal"/>
      <w:lvlText w:val="%1.0"/>
      <w:lvlJc w:val="left"/>
      <w:pPr>
        <w:ind w:left="360" w:hanging="360"/>
      </w:pPr>
      <w:rPr>
        <w:rFonts w:hint="default"/>
      </w:rPr>
    </w:lvl>
    <w:lvl w:ilvl="1">
      <w:start w:val="1"/>
      <w:numFmt w:val="decimal"/>
      <w:lvlText w:val="%1.%2"/>
      <w:lvlJc w:val="left"/>
      <w:pPr>
        <w:ind w:left="1211"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2" w15:restartNumberingAfterBreak="0">
    <w:nsid w:val="520F4880"/>
    <w:multiLevelType w:val="hybridMultilevel"/>
    <w:tmpl w:val="3104E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7551893"/>
    <w:multiLevelType w:val="hybridMultilevel"/>
    <w:tmpl w:val="D102E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5F61C6"/>
    <w:multiLevelType w:val="multilevel"/>
    <w:tmpl w:val="7F0E9994"/>
    <w:lvl w:ilvl="0">
      <w:start w:val="1"/>
      <w:numFmt w:val="decimal"/>
      <w:lvlText w:val="%1.0"/>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5" w15:restartNumberingAfterBreak="0">
    <w:nsid w:val="5D705623"/>
    <w:multiLevelType w:val="hybridMultilevel"/>
    <w:tmpl w:val="A75CE956"/>
    <w:lvl w:ilvl="0" w:tplc="7F2E8372">
      <w:start w:val="1"/>
      <w:numFmt w:val="bullet"/>
      <w:lvlText w:val=""/>
      <w:lvlJc w:val="left"/>
      <w:pPr>
        <w:ind w:left="1571" w:hanging="360"/>
      </w:pPr>
      <w:rPr>
        <w:rFonts w:ascii="Symbol" w:hAnsi="Symbol" w:hint="default"/>
      </w:rPr>
    </w:lvl>
    <w:lvl w:ilvl="1" w:tplc="1BE21526" w:tentative="1">
      <w:start w:val="1"/>
      <w:numFmt w:val="bullet"/>
      <w:lvlText w:val="o"/>
      <w:lvlJc w:val="left"/>
      <w:pPr>
        <w:ind w:left="2291" w:hanging="360"/>
      </w:pPr>
      <w:rPr>
        <w:rFonts w:ascii="Courier New" w:hAnsi="Courier New" w:cs="Courier New" w:hint="default"/>
      </w:rPr>
    </w:lvl>
    <w:lvl w:ilvl="2" w:tplc="C2E08630" w:tentative="1">
      <w:start w:val="1"/>
      <w:numFmt w:val="bullet"/>
      <w:lvlText w:val=""/>
      <w:lvlJc w:val="left"/>
      <w:pPr>
        <w:ind w:left="3011" w:hanging="360"/>
      </w:pPr>
      <w:rPr>
        <w:rFonts w:ascii="Wingdings" w:hAnsi="Wingdings" w:hint="default"/>
      </w:rPr>
    </w:lvl>
    <w:lvl w:ilvl="3" w:tplc="7034030A" w:tentative="1">
      <w:start w:val="1"/>
      <w:numFmt w:val="bullet"/>
      <w:lvlText w:val=""/>
      <w:lvlJc w:val="left"/>
      <w:pPr>
        <w:ind w:left="3731" w:hanging="360"/>
      </w:pPr>
      <w:rPr>
        <w:rFonts w:ascii="Symbol" w:hAnsi="Symbol" w:hint="default"/>
      </w:rPr>
    </w:lvl>
    <w:lvl w:ilvl="4" w:tplc="E6EEBAF2" w:tentative="1">
      <w:start w:val="1"/>
      <w:numFmt w:val="bullet"/>
      <w:lvlText w:val="o"/>
      <w:lvlJc w:val="left"/>
      <w:pPr>
        <w:ind w:left="4451" w:hanging="360"/>
      </w:pPr>
      <w:rPr>
        <w:rFonts w:ascii="Courier New" w:hAnsi="Courier New" w:cs="Courier New" w:hint="default"/>
      </w:rPr>
    </w:lvl>
    <w:lvl w:ilvl="5" w:tplc="62E09CC2" w:tentative="1">
      <w:start w:val="1"/>
      <w:numFmt w:val="bullet"/>
      <w:lvlText w:val=""/>
      <w:lvlJc w:val="left"/>
      <w:pPr>
        <w:ind w:left="5171" w:hanging="360"/>
      </w:pPr>
      <w:rPr>
        <w:rFonts w:ascii="Wingdings" w:hAnsi="Wingdings" w:hint="default"/>
      </w:rPr>
    </w:lvl>
    <w:lvl w:ilvl="6" w:tplc="27786F26" w:tentative="1">
      <w:start w:val="1"/>
      <w:numFmt w:val="bullet"/>
      <w:lvlText w:val=""/>
      <w:lvlJc w:val="left"/>
      <w:pPr>
        <w:ind w:left="5891" w:hanging="360"/>
      </w:pPr>
      <w:rPr>
        <w:rFonts w:ascii="Symbol" w:hAnsi="Symbol" w:hint="default"/>
      </w:rPr>
    </w:lvl>
    <w:lvl w:ilvl="7" w:tplc="795E7D38" w:tentative="1">
      <w:start w:val="1"/>
      <w:numFmt w:val="bullet"/>
      <w:lvlText w:val="o"/>
      <w:lvlJc w:val="left"/>
      <w:pPr>
        <w:ind w:left="6611" w:hanging="360"/>
      </w:pPr>
      <w:rPr>
        <w:rFonts w:ascii="Courier New" w:hAnsi="Courier New" w:cs="Courier New" w:hint="default"/>
      </w:rPr>
    </w:lvl>
    <w:lvl w:ilvl="8" w:tplc="713EB61E" w:tentative="1">
      <w:start w:val="1"/>
      <w:numFmt w:val="bullet"/>
      <w:lvlText w:val=""/>
      <w:lvlJc w:val="left"/>
      <w:pPr>
        <w:ind w:left="7331" w:hanging="360"/>
      </w:pPr>
      <w:rPr>
        <w:rFonts w:ascii="Wingdings" w:hAnsi="Wingdings" w:hint="default"/>
      </w:rPr>
    </w:lvl>
  </w:abstractNum>
  <w:abstractNum w:abstractNumId="16" w15:restartNumberingAfterBreak="0">
    <w:nsid w:val="64A60416"/>
    <w:multiLevelType w:val="hybridMultilevel"/>
    <w:tmpl w:val="698A6E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3277609"/>
    <w:multiLevelType w:val="hybridMultilevel"/>
    <w:tmpl w:val="0A50F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67F32F4"/>
    <w:multiLevelType w:val="hybridMultilevel"/>
    <w:tmpl w:val="F8B61064"/>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num w:numId="1">
    <w:abstractNumId w:val="0"/>
  </w:num>
  <w:num w:numId="2">
    <w:abstractNumId w:val="3"/>
  </w:num>
  <w:num w:numId="3">
    <w:abstractNumId w:val="14"/>
  </w:num>
  <w:num w:numId="4">
    <w:abstractNumId w:val="5"/>
  </w:num>
  <w:num w:numId="5">
    <w:abstractNumId w:val="2"/>
  </w:num>
  <w:num w:numId="6">
    <w:abstractNumId w:val="11"/>
  </w:num>
  <w:num w:numId="7">
    <w:abstractNumId w:val="8"/>
  </w:num>
  <w:num w:numId="8">
    <w:abstractNumId w:val="4"/>
  </w:num>
  <w:num w:numId="9">
    <w:abstractNumId w:val="6"/>
  </w:num>
  <w:num w:numId="10">
    <w:abstractNumId w:val="15"/>
  </w:num>
  <w:num w:numId="11">
    <w:abstractNumId w:val="18"/>
  </w:num>
  <w:num w:numId="12">
    <w:abstractNumId w:val="9"/>
  </w:num>
  <w:num w:numId="13">
    <w:abstractNumId w:val="17"/>
  </w:num>
  <w:num w:numId="14">
    <w:abstractNumId w:val="1"/>
  </w:num>
  <w:num w:numId="15">
    <w:abstractNumId w:val="10"/>
  </w:num>
  <w:num w:numId="16">
    <w:abstractNumId w:val="12"/>
  </w:num>
  <w:num w:numId="17">
    <w:abstractNumId w:val="13"/>
  </w:num>
  <w:num w:numId="18">
    <w:abstractNumId w:val="16"/>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269B"/>
    <w:rsid w:val="00011D47"/>
    <w:rsid w:val="00016C07"/>
    <w:rsid w:val="00017B09"/>
    <w:rsid w:val="000213F1"/>
    <w:rsid w:val="00027998"/>
    <w:rsid w:val="00045423"/>
    <w:rsid w:val="000518AB"/>
    <w:rsid w:val="00053908"/>
    <w:rsid w:val="000545CA"/>
    <w:rsid w:val="000555D3"/>
    <w:rsid w:val="00061BDF"/>
    <w:rsid w:val="000648D3"/>
    <w:rsid w:val="00067353"/>
    <w:rsid w:val="000739BA"/>
    <w:rsid w:val="0009080F"/>
    <w:rsid w:val="00091F73"/>
    <w:rsid w:val="00092594"/>
    <w:rsid w:val="000934BC"/>
    <w:rsid w:val="00095D91"/>
    <w:rsid w:val="000A3B4D"/>
    <w:rsid w:val="000B6C5B"/>
    <w:rsid w:val="000C0BE9"/>
    <w:rsid w:val="000C33B8"/>
    <w:rsid w:val="000C687A"/>
    <w:rsid w:val="000C784C"/>
    <w:rsid w:val="000D0751"/>
    <w:rsid w:val="000D5ABB"/>
    <w:rsid w:val="000E30DD"/>
    <w:rsid w:val="000E3235"/>
    <w:rsid w:val="000F1BCE"/>
    <w:rsid w:val="000F594B"/>
    <w:rsid w:val="00100882"/>
    <w:rsid w:val="00104DBE"/>
    <w:rsid w:val="00104EEB"/>
    <w:rsid w:val="00106C47"/>
    <w:rsid w:val="001125D6"/>
    <w:rsid w:val="00112A0A"/>
    <w:rsid w:val="00114D72"/>
    <w:rsid w:val="0012364E"/>
    <w:rsid w:val="00126C81"/>
    <w:rsid w:val="001326FD"/>
    <w:rsid w:val="001340EF"/>
    <w:rsid w:val="0014120C"/>
    <w:rsid w:val="001457EA"/>
    <w:rsid w:val="00154E32"/>
    <w:rsid w:val="001609CD"/>
    <w:rsid w:val="00162FFB"/>
    <w:rsid w:val="00165E4A"/>
    <w:rsid w:val="001717D8"/>
    <w:rsid w:val="00181AF8"/>
    <w:rsid w:val="001838B4"/>
    <w:rsid w:val="00184398"/>
    <w:rsid w:val="001869F0"/>
    <w:rsid w:val="001942C0"/>
    <w:rsid w:val="001A1AC5"/>
    <w:rsid w:val="001B4766"/>
    <w:rsid w:val="001C0082"/>
    <w:rsid w:val="001D3EFC"/>
    <w:rsid w:val="001E259E"/>
    <w:rsid w:val="001E3ABB"/>
    <w:rsid w:val="001E3B88"/>
    <w:rsid w:val="001E601B"/>
    <w:rsid w:val="001F3A4E"/>
    <w:rsid w:val="001F64A6"/>
    <w:rsid w:val="001F6836"/>
    <w:rsid w:val="00200231"/>
    <w:rsid w:val="00201208"/>
    <w:rsid w:val="00210307"/>
    <w:rsid w:val="00214C9C"/>
    <w:rsid w:val="00234EAC"/>
    <w:rsid w:val="00236415"/>
    <w:rsid w:val="002442C9"/>
    <w:rsid w:val="00245A24"/>
    <w:rsid w:val="002476E1"/>
    <w:rsid w:val="0025058B"/>
    <w:rsid w:val="002525D3"/>
    <w:rsid w:val="00255DBD"/>
    <w:rsid w:val="00256E03"/>
    <w:rsid w:val="002579BC"/>
    <w:rsid w:val="00262F27"/>
    <w:rsid w:val="00272A9C"/>
    <w:rsid w:val="00282DC4"/>
    <w:rsid w:val="00283136"/>
    <w:rsid w:val="002A0A62"/>
    <w:rsid w:val="002A0FB9"/>
    <w:rsid w:val="002A430A"/>
    <w:rsid w:val="002B21FE"/>
    <w:rsid w:val="002B54AF"/>
    <w:rsid w:val="002B740B"/>
    <w:rsid w:val="002C6C22"/>
    <w:rsid w:val="002D5B73"/>
    <w:rsid w:val="002E5154"/>
    <w:rsid w:val="002E60F3"/>
    <w:rsid w:val="002E63CD"/>
    <w:rsid w:val="002F1291"/>
    <w:rsid w:val="002F2220"/>
    <w:rsid w:val="002F6A83"/>
    <w:rsid w:val="002F6D60"/>
    <w:rsid w:val="003035D4"/>
    <w:rsid w:val="00307498"/>
    <w:rsid w:val="00311DFD"/>
    <w:rsid w:val="003150FD"/>
    <w:rsid w:val="003208C7"/>
    <w:rsid w:val="0032117A"/>
    <w:rsid w:val="003247B3"/>
    <w:rsid w:val="00331A1F"/>
    <w:rsid w:val="00336EC3"/>
    <w:rsid w:val="003424DA"/>
    <w:rsid w:val="00346481"/>
    <w:rsid w:val="003501C6"/>
    <w:rsid w:val="00354BD0"/>
    <w:rsid w:val="0036039D"/>
    <w:rsid w:val="00382D95"/>
    <w:rsid w:val="00382E4E"/>
    <w:rsid w:val="00384095"/>
    <w:rsid w:val="00385F24"/>
    <w:rsid w:val="003A3094"/>
    <w:rsid w:val="003B2753"/>
    <w:rsid w:val="003B4384"/>
    <w:rsid w:val="003C1FA9"/>
    <w:rsid w:val="003C3F18"/>
    <w:rsid w:val="003D707A"/>
    <w:rsid w:val="003E39B1"/>
    <w:rsid w:val="003F5A27"/>
    <w:rsid w:val="004129E8"/>
    <w:rsid w:val="00413EAB"/>
    <w:rsid w:val="00427B00"/>
    <w:rsid w:val="00433FE5"/>
    <w:rsid w:val="00441F16"/>
    <w:rsid w:val="004433C8"/>
    <w:rsid w:val="004450F8"/>
    <w:rsid w:val="00446FC0"/>
    <w:rsid w:val="0045198D"/>
    <w:rsid w:val="004559FB"/>
    <w:rsid w:val="0045628D"/>
    <w:rsid w:val="00465AE7"/>
    <w:rsid w:val="00465DEC"/>
    <w:rsid w:val="00466B54"/>
    <w:rsid w:val="00470136"/>
    <w:rsid w:val="004818AE"/>
    <w:rsid w:val="00483222"/>
    <w:rsid w:val="00484DB8"/>
    <w:rsid w:val="004872FD"/>
    <w:rsid w:val="004971FF"/>
    <w:rsid w:val="004A008F"/>
    <w:rsid w:val="004A02B0"/>
    <w:rsid w:val="004B02A4"/>
    <w:rsid w:val="004B211D"/>
    <w:rsid w:val="004C0269"/>
    <w:rsid w:val="004C578D"/>
    <w:rsid w:val="004C73FF"/>
    <w:rsid w:val="004C78B8"/>
    <w:rsid w:val="004D0B41"/>
    <w:rsid w:val="004D721B"/>
    <w:rsid w:val="004E71B8"/>
    <w:rsid w:val="004F7D85"/>
    <w:rsid w:val="0050224C"/>
    <w:rsid w:val="0050322D"/>
    <w:rsid w:val="00503262"/>
    <w:rsid w:val="00503F8B"/>
    <w:rsid w:val="005058C1"/>
    <w:rsid w:val="00513EFA"/>
    <w:rsid w:val="00517445"/>
    <w:rsid w:val="005256E7"/>
    <w:rsid w:val="0053192C"/>
    <w:rsid w:val="00534D30"/>
    <w:rsid w:val="0053521E"/>
    <w:rsid w:val="00540CDE"/>
    <w:rsid w:val="00542A91"/>
    <w:rsid w:val="005450A9"/>
    <w:rsid w:val="00556480"/>
    <w:rsid w:val="00565337"/>
    <w:rsid w:val="005745F6"/>
    <w:rsid w:val="005844E1"/>
    <w:rsid w:val="00586CB9"/>
    <w:rsid w:val="005B0CFF"/>
    <w:rsid w:val="005B30A1"/>
    <w:rsid w:val="005B464C"/>
    <w:rsid w:val="005C139A"/>
    <w:rsid w:val="005C3048"/>
    <w:rsid w:val="005C3719"/>
    <w:rsid w:val="005C69BD"/>
    <w:rsid w:val="005D3433"/>
    <w:rsid w:val="005E2F50"/>
    <w:rsid w:val="005E43C0"/>
    <w:rsid w:val="005E46B9"/>
    <w:rsid w:val="005E695E"/>
    <w:rsid w:val="005F6A3E"/>
    <w:rsid w:val="005F6BEA"/>
    <w:rsid w:val="00602BCF"/>
    <w:rsid w:val="006069BE"/>
    <w:rsid w:val="00611436"/>
    <w:rsid w:val="00613635"/>
    <w:rsid w:val="00621F8B"/>
    <w:rsid w:val="006316C8"/>
    <w:rsid w:val="006364D1"/>
    <w:rsid w:val="00640608"/>
    <w:rsid w:val="00641663"/>
    <w:rsid w:val="00644E73"/>
    <w:rsid w:val="0064516C"/>
    <w:rsid w:val="0065570A"/>
    <w:rsid w:val="00656AD8"/>
    <w:rsid w:val="006655C9"/>
    <w:rsid w:val="00675C37"/>
    <w:rsid w:val="00676788"/>
    <w:rsid w:val="00680139"/>
    <w:rsid w:val="006827CB"/>
    <w:rsid w:val="006829A3"/>
    <w:rsid w:val="00687ACA"/>
    <w:rsid w:val="006959CB"/>
    <w:rsid w:val="006A28FC"/>
    <w:rsid w:val="006A45DD"/>
    <w:rsid w:val="006A5640"/>
    <w:rsid w:val="006B4236"/>
    <w:rsid w:val="006B6098"/>
    <w:rsid w:val="006B75CB"/>
    <w:rsid w:val="006C5E8D"/>
    <w:rsid w:val="006D2428"/>
    <w:rsid w:val="006D684B"/>
    <w:rsid w:val="006D7804"/>
    <w:rsid w:val="006D78D7"/>
    <w:rsid w:val="006E5247"/>
    <w:rsid w:val="006E66B0"/>
    <w:rsid w:val="006F5223"/>
    <w:rsid w:val="006F7D95"/>
    <w:rsid w:val="007053FC"/>
    <w:rsid w:val="00706C10"/>
    <w:rsid w:val="0072247C"/>
    <w:rsid w:val="00732663"/>
    <w:rsid w:val="00732FBC"/>
    <w:rsid w:val="0073751C"/>
    <w:rsid w:val="0074036B"/>
    <w:rsid w:val="0074442E"/>
    <w:rsid w:val="00745693"/>
    <w:rsid w:val="00761FD7"/>
    <w:rsid w:val="0076284F"/>
    <w:rsid w:val="00763524"/>
    <w:rsid w:val="0077038D"/>
    <w:rsid w:val="0077449B"/>
    <w:rsid w:val="007808EB"/>
    <w:rsid w:val="007828E4"/>
    <w:rsid w:val="0078492F"/>
    <w:rsid w:val="00784CC4"/>
    <w:rsid w:val="007B2853"/>
    <w:rsid w:val="007B2955"/>
    <w:rsid w:val="007B66BA"/>
    <w:rsid w:val="007B7A80"/>
    <w:rsid w:val="007C06BE"/>
    <w:rsid w:val="007C1D4C"/>
    <w:rsid w:val="007D2051"/>
    <w:rsid w:val="007D4189"/>
    <w:rsid w:val="007D4F30"/>
    <w:rsid w:val="007D773E"/>
    <w:rsid w:val="007E3EB1"/>
    <w:rsid w:val="007E5C22"/>
    <w:rsid w:val="00800D19"/>
    <w:rsid w:val="00810A31"/>
    <w:rsid w:val="00820974"/>
    <w:rsid w:val="008266AC"/>
    <w:rsid w:val="008337C8"/>
    <w:rsid w:val="00833E06"/>
    <w:rsid w:val="00841571"/>
    <w:rsid w:val="00841AFA"/>
    <w:rsid w:val="008429B3"/>
    <w:rsid w:val="00853094"/>
    <w:rsid w:val="00853848"/>
    <w:rsid w:val="00855470"/>
    <w:rsid w:val="00855E15"/>
    <w:rsid w:val="00860B91"/>
    <w:rsid w:val="00872357"/>
    <w:rsid w:val="00880A29"/>
    <w:rsid w:val="00881BC3"/>
    <w:rsid w:val="0088213D"/>
    <w:rsid w:val="00882E5F"/>
    <w:rsid w:val="0088410D"/>
    <w:rsid w:val="00895F13"/>
    <w:rsid w:val="00897482"/>
    <w:rsid w:val="0089759C"/>
    <w:rsid w:val="008A2121"/>
    <w:rsid w:val="008A5D5B"/>
    <w:rsid w:val="008B508C"/>
    <w:rsid w:val="008C04D0"/>
    <w:rsid w:val="008C214E"/>
    <w:rsid w:val="008C3409"/>
    <w:rsid w:val="008C342A"/>
    <w:rsid w:val="008E4ED5"/>
    <w:rsid w:val="008E5F52"/>
    <w:rsid w:val="008F6BA9"/>
    <w:rsid w:val="009004AB"/>
    <w:rsid w:val="009079EF"/>
    <w:rsid w:val="009151AD"/>
    <w:rsid w:val="00932B14"/>
    <w:rsid w:val="00934ED7"/>
    <w:rsid w:val="009362C4"/>
    <w:rsid w:val="009372E0"/>
    <w:rsid w:val="00940E9E"/>
    <w:rsid w:val="009415FB"/>
    <w:rsid w:val="00947868"/>
    <w:rsid w:val="00961BFD"/>
    <w:rsid w:val="00976967"/>
    <w:rsid w:val="00986CB8"/>
    <w:rsid w:val="009A327B"/>
    <w:rsid w:val="009A4E05"/>
    <w:rsid w:val="009B04CE"/>
    <w:rsid w:val="009B1FC5"/>
    <w:rsid w:val="009B3173"/>
    <w:rsid w:val="009C42CF"/>
    <w:rsid w:val="009E3057"/>
    <w:rsid w:val="009F5117"/>
    <w:rsid w:val="009F5D6C"/>
    <w:rsid w:val="00A032A8"/>
    <w:rsid w:val="00A21B5F"/>
    <w:rsid w:val="00A27DAF"/>
    <w:rsid w:val="00A36607"/>
    <w:rsid w:val="00A37F6A"/>
    <w:rsid w:val="00A45637"/>
    <w:rsid w:val="00A46189"/>
    <w:rsid w:val="00A467B7"/>
    <w:rsid w:val="00A46B9B"/>
    <w:rsid w:val="00A5317D"/>
    <w:rsid w:val="00A57306"/>
    <w:rsid w:val="00A57958"/>
    <w:rsid w:val="00A605B9"/>
    <w:rsid w:val="00A63D73"/>
    <w:rsid w:val="00A659D6"/>
    <w:rsid w:val="00A718DF"/>
    <w:rsid w:val="00A734C8"/>
    <w:rsid w:val="00AA13DC"/>
    <w:rsid w:val="00AA1872"/>
    <w:rsid w:val="00AB0FC3"/>
    <w:rsid w:val="00AB11EE"/>
    <w:rsid w:val="00AB31E6"/>
    <w:rsid w:val="00AB48FE"/>
    <w:rsid w:val="00AC5234"/>
    <w:rsid w:val="00AD2773"/>
    <w:rsid w:val="00AD6230"/>
    <w:rsid w:val="00AE1456"/>
    <w:rsid w:val="00AF030A"/>
    <w:rsid w:val="00AF51CF"/>
    <w:rsid w:val="00AF73A0"/>
    <w:rsid w:val="00B002E7"/>
    <w:rsid w:val="00B06A08"/>
    <w:rsid w:val="00B0724F"/>
    <w:rsid w:val="00B138FF"/>
    <w:rsid w:val="00B16134"/>
    <w:rsid w:val="00B16E30"/>
    <w:rsid w:val="00B20ED2"/>
    <w:rsid w:val="00B444DD"/>
    <w:rsid w:val="00B45046"/>
    <w:rsid w:val="00B5030B"/>
    <w:rsid w:val="00B56261"/>
    <w:rsid w:val="00B60B59"/>
    <w:rsid w:val="00B60E70"/>
    <w:rsid w:val="00B64CEB"/>
    <w:rsid w:val="00B6674C"/>
    <w:rsid w:val="00B72B45"/>
    <w:rsid w:val="00B7597D"/>
    <w:rsid w:val="00B767C6"/>
    <w:rsid w:val="00B7791B"/>
    <w:rsid w:val="00B9049F"/>
    <w:rsid w:val="00B90C8B"/>
    <w:rsid w:val="00B91318"/>
    <w:rsid w:val="00BA034B"/>
    <w:rsid w:val="00BB49F2"/>
    <w:rsid w:val="00BC6A86"/>
    <w:rsid w:val="00BD3C71"/>
    <w:rsid w:val="00BD64C3"/>
    <w:rsid w:val="00BD68F5"/>
    <w:rsid w:val="00BD7BC7"/>
    <w:rsid w:val="00BE06BA"/>
    <w:rsid w:val="00BE4F75"/>
    <w:rsid w:val="00BE5089"/>
    <w:rsid w:val="00BE5F54"/>
    <w:rsid w:val="00BF13A2"/>
    <w:rsid w:val="00BF355B"/>
    <w:rsid w:val="00BF3A81"/>
    <w:rsid w:val="00C0420C"/>
    <w:rsid w:val="00C11B5A"/>
    <w:rsid w:val="00C231AF"/>
    <w:rsid w:val="00C264FF"/>
    <w:rsid w:val="00C311FF"/>
    <w:rsid w:val="00C33A8F"/>
    <w:rsid w:val="00C44039"/>
    <w:rsid w:val="00C44C1B"/>
    <w:rsid w:val="00C452E5"/>
    <w:rsid w:val="00C458B0"/>
    <w:rsid w:val="00C46189"/>
    <w:rsid w:val="00C5053B"/>
    <w:rsid w:val="00C5160C"/>
    <w:rsid w:val="00C6283F"/>
    <w:rsid w:val="00C76C09"/>
    <w:rsid w:val="00C814C7"/>
    <w:rsid w:val="00C8472A"/>
    <w:rsid w:val="00C90CE1"/>
    <w:rsid w:val="00C94ACF"/>
    <w:rsid w:val="00C958C8"/>
    <w:rsid w:val="00CA3BAF"/>
    <w:rsid w:val="00CC0441"/>
    <w:rsid w:val="00CC3BE5"/>
    <w:rsid w:val="00CD4250"/>
    <w:rsid w:val="00CD5AB5"/>
    <w:rsid w:val="00CE01DD"/>
    <w:rsid w:val="00CE2249"/>
    <w:rsid w:val="00CE3E3B"/>
    <w:rsid w:val="00CF3335"/>
    <w:rsid w:val="00CF7B36"/>
    <w:rsid w:val="00D00BA8"/>
    <w:rsid w:val="00D02A2A"/>
    <w:rsid w:val="00D06C6B"/>
    <w:rsid w:val="00D1116D"/>
    <w:rsid w:val="00D116B4"/>
    <w:rsid w:val="00D13914"/>
    <w:rsid w:val="00D24D7C"/>
    <w:rsid w:val="00D25825"/>
    <w:rsid w:val="00D3360E"/>
    <w:rsid w:val="00D46A85"/>
    <w:rsid w:val="00D4783B"/>
    <w:rsid w:val="00D54220"/>
    <w:rsid w:val="00D556AB"/>
    <w:rsid w:val="00D55F30"/>
    <w:rsid w:val="00D578A3"/>
    <w:rsid w:val="00D61E7F"/>
    <w:rsid w:val="00D63E17"/>
    <w:rsid w:val="00D66BAC"/>
    <w:rsid w:val="00D7001F"/>
    <w:rsid w:val="00D920E2"/>
    <w:rsid w:val="00D9493D"/>
    <w:rsid w:val="00D95E7D"/>
    <w:rsid w:val="00DA2E35"/>
    <w:rsid w:val="00DA76D4"/>
    <w:rsid w:val="00DB4F54"/>
    <w:rsid w:val="00DB5608"/>
    <w:rsid w:val="00DC6FE5"/>
    <w:rsid w:val="00DD7E81"/>
    <w:rsid w:val="00DE1381"/>
    <w:rsid w:val="00DE2728"/>
    <w:rsid w:val="00DF56F0"/>
    <w:rsid w:val="00E010D8"/>
    <w:rsid w:val="00E01DDC"/>
    <w:rsid w:val="00E0692D"/>
    <w:rsid w:val="00E11D27"/>
    <w:rsid w:val="00E12503"/>
    <w:rsid w:val="00E23EF0"/>
    <w:rsid w:val="00E27FA9"/>
    <w:rsid w:val="00E34901"/>
    <w:rsid w:val="00E36E93"/>
    <w:rsid w:val="00E37413"/>
    <w:rsid w:val="00E52016"/>
    <w:rsid w:val="00E635B0"/>
    <w:rsid w:val="00E645F5"/>
    <w:rsid w:val="00E66447"/>
    <w:rsid w:val="00E70EC0"/>
    <w:rsid w:val="00E742E3"/>
    <w:rsid w:val="00E74474"/>
    <w:rsid w:val="00E7484C"/>
    <w:rsid w:val="00E75016"/>
    <w:rsid w:val="00E75EE8"/>
    <w:rsid w:val="00E834EF"/>
    <w:rsid w:val="00E86DC9"/>
    <w:rsid w:val="00E93784"/>
    <w:rsid w:val="00EA3993"/>
    <w:rsid w:val="00EA5EC0"/>
    <w:rsid w:val="00EA7504"/>
    <w:rsid w:val="00EB0BE6"/>
    <w:rsid w:val="00EB38DD"/>
    <w:rsid w:val="00EB60D6"/>
    <w:rsid w:val="00EB63D0"/>
    <w:rsid w:val="00EC453A"/>
    <w:rsid w:val="00ED0F81"/>
    <w:rsid w:val="00ED32A4"/>
    <w:rsid w:val="00EE03C1"/>
    <w:rsid w:val="00EE5A69"/>
    <w:rsid w:val="00EF3D5D"/>
    <w:rsid w:val="00F0269B"/>
    <w:rsid w:val="00F06F9B"/>
    <w:rsid w:val="00F41DE7"/>
    <w:rsid w:val="00F43625"/>
    <w:rsid w:val="00F62D8B"/>
    <w:rsid w:val="00F77BB6"/>
    <w:rsid w:val="00F86DB8"/>
    <w:rsid w:val="00F937E3"/>
    <w:rsid w:val="00F9509E"/>
    <w:rsid w:val="00FA7FEC"/>
    <w:rsid w:val="00FB44FD"/>
    <w:rsid w:val="00FE584C"/>
    <w:rsid w:val="00FE5928"/>
    <w:rsid w:val="00FE78C0"/>
    <w:rsid w:val="00FE78C8"/>
    <w:rsid w:val="00FF153A"/>
    <w:rsid w:val="00FF5BD6"/>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E3E086"/>
  <w15:docId w15:val="{F201A5E7-AC5C-4A3C-B802-2F913B891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44FD"/>
  </w:style>
  <w:style w:type="paragraph" w:styleId="Heading1">
    <w:name w:val="heading 1"/>
    <w:basedOn w:val="Normal"/>
    <w:next w:val="Normal"/>
    <w:link w:val="Heading1Char"/>
    <w:uiPriority w:val="9"/>
    <w:qFormat/>
    <w:rsid w:val="00F0269B"/>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F0269B"/>
    <w:pPr>
      <w:keepNext/>
      <w:keepLines/>
      <w:spacing w:before="200" w:after="0" w:line="276" w:lineRule="auto"/>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269B"/>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rsid w:val="00F0269B"/>
    <w:rPr>
      <w:rFonts w:asciiTheme="majorHAnsi" w:eastAsiaTheme="majorEastAsia" w:hAnsiTheme="majorHAnsi" w:cstheme="majorBidi"/>
      <w:b/>
      <w:bCs/>
      <w:color w:val="4472C4" w:themeColor="accent1"/>
      <w:sz w:val="26"/>
      <w:szCs w:val="26"/>
    </w:rPr>
  </w:style>
  <w:style w:type="paragraph" w:styleId="ListParagraph">
    <w:name w:val="List Paragraph"/>
    <w:basedOn w:val="Normal"/>
    <w:uiPriority w:val="34"/>
    <w:qFormat/>
    <w:rsid w:val="00F0269B"/>
    <w:pPr>
      <w:spacing w:after="200" w:line="276" w:lineRule="auto"/>
      <w:ind w:left="720"/>
      <w:contextualSpacing/>
    </w:pPr>
  </w:style>
  <w:style w:type="character" w:styleId="Hyperlink">
    <w:name w:val="Hyperlink"/>
    <w:basedOn w:val="DefaultParagraphFont"/>
    <w:uiPriority w:val="99"/>
    <w:unhideWhenUsed/>
    <w:rsid w:val="00FE78C0"/>
    <w:rPr>
      <w:color w:val="0563C1" w:themeColor="hyperlink"/>
      <w:u w:val="single"/>
    </w:rPr>
  </w:style>
  <w:style w:type="paragraph" w:styleId="Header">
    <w:name w:val="header"/>
    <w:basedOn w:val="Normal"/>
    <w:link w:val="HeaderChar"/>
    <w:uiPriority w:val="99"/>
    <w:unhideWhenUsed/>
    <w:rsid w:val="00AB31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31E6"/>
  </w:style>
  <w:style w:type="paragraph" w:styleId="Footer">
    <w:name w:val="footer"/>
    <w:basedOn w:val="Normal"/>
    <w:link w:val="FooterChar"/>
    <w:uiPriority w:val="99"/>
    <w:unhideWhenUsed/>
    <w:rsid w:val="00AB31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31E6"/>
  </w:style>
  <w:style w:type="paragraph" w:styleId="NormalWeb">
    <w:name w:val="Normal (Web)"/>
    <w:basedOn w:val="Normal"/>
    <w:uiPriority w:val="99"/>
    <w:unhideWhenUsed/>
    <w:rsid w:val="0012364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gkelc">
    <w:name w:val="hgkelc"/>
    <w:basedOn w:val="DefaultParagraphFont"/>
    <w:rsid w:val="00976967"/>
  </w:style>
  <w:style w:type="character" w:customStyle="1" w:styleId="UnresolvedMention1">
    <w:name w:val="Unresolved Mention1"/>
    <w:basedOn w:val="DefaultParagraphFont"/>
    <w:uiPriority w:val="99"/>
    <w:semiHidden/>
    <w:unhideWhenUsed/>
    <w:rsid w:val="003B4384"/>
    <w:rPr>
      <w:color w:val="605E5C"/>
      <w:shd w:val="clear" w:color="auto" w:fill="E1DFDD"/>
    </w:rPr>
  </w:style>
  <w:style w:type="table" w:styleId="TableGrid">
    <w:name w:val="Table Grid"/>
    <w:basedOn w:val="TableNormal"/>
    <w:uiPriority w:val="39"/>
    <w:rsid w:val="00114D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A27DAF"/>
    <w:rPr>
      <w:sz w:val="16"/>
      <w:szCs w:val="16"/>
    </w:rPr>
  </w:style>
  <w:style w:type="paragraph" w:styleId="CommentText">
    <w:name w:val="annotation text"/>
    <w:basedOn w:val="Normal"/>
    <w:link w:val="CommentTextChar"/>
    <w:uiPriority w:val="99"/>
    <w:semiHidden/>
    <w:unhideWhenUsed/>
    <w:rsid w:val="00A27DAF"/>
    <w:pPr>
      <w:spacing w:line="240" w:lineRule="auto"/>
    </w:pPr>
    <w:rPr>
      <w:sz w:val="20"/>
      <w:szCs w:val="20"/>
    </w:rPr>
  </w:style>
  <w:style w:type="character" w:customStyle="1" w:styleId="CommentTextChar">
    <w:name w:val="Comment Text Char"/>
    <w:basedOn w:val="DefaultParagraphFont"/>
    <w:link w:val="CommentText"/>
    <w:uiPriority w:val="99"/>
    <w:semiHidden/>
    <w:rsid w:val="00A27DAF"/>
    <w:rPr>
      <w:sz w:val="20"/>
      <w:szCs w:val="20"/>
    </w:rPr>
  </w:style>
  <w:style w:type="paragraph" w:styleId="CommentSubject">
    <w:name w:val="annotation subject"/>
    <w:basedOn w:val="CommentText"/>
    <w:next w:val="CommentText"/>
    <w:link w:val="CommentSubjectChar"/>
    <w:uiPriority w:val="99"/>
    <w:semiHidden/>
    <w:unhideWhenUsed/>
    <w:rsid w:val="00A27DAF"/>
    <w:rPr>
      <w:b/>
      <w:bCs/>
    </w:rPr>
  </w:style>
  <w:style w:type="character" w:customStyle="1" w:styleId="CommentSubjectChar">
    <w:name w:val="Comment Subject Char"/>
    <w:basedOn w:val="CommentTextChar"/>
    <w:link w:val="CommentSubject"/>
    <w:uiPriority w:val="99"/>
    <w:semiHidden/>
    <w:rsid w:val="00A27DAF"/>
    <w:rPr>
      <w:b/>
      <w:bCs/>
      <w:sz w:val="20"/>
      <w:szCs w:val="20"/>
    </w:rPr>
  </w:style>
  <w:style w:type="paragraph" w:styleId="BalloonText">
    <w:name w:val="Balloon Text"/>
    <w:basedOn w:val="Normal"/>
    <w:link w:val="BalloonTextChar"/>
    <w:uiPriority w:val="99"/>
    <w:semiHidden/>
    <w:unhideWhenUsed/>
    <w:rsid w:val="00E374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37413"/>
    <w:rPr>
      <w:rFonts w:ascii="Tahoma" w:hAnsi="Tahoma" w:cs="Tahoma"/>
      <w:sz w:val="16"/>
      <w:szCs w:val="16"/>
    </w:rPr>
  </w:style>
  <w:style w:type="character" w:styleId="Emphasis">
    <w:name w:val="Emphasis"/>
    <w:basedOn w:val="DefaultParagraphFont"/>
    <w:uiPriority w:val="20"/>
    <w:qFormat/>
    <w:rsid w:val="00E37413"/>
    <w:rPr>
      <w:i/>
      <w:iCs/>
    </w:rPr>
  </w:style>
  <w:style w:type="character" w:styleId="Strong">
    <w:name w:val="Strong"/>
    <w:basedOn w:val="DefaultParagraphFont"/>
    <w:uiPriority w:val="22"/>
    <w:qFormat/>
    <w:rsid w:val="00E3741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495">
      <w:bodyDiv w:val="1"/>
      <w:marLeft w:val="0"/>
      <w:marRight w:val="0"/>
      <w:marTop w:val="0"/>
      <w:marBottom w:val="0"/>
      <w:divBdr>
        <w:top w:val="none" w:sz="0" w:space="0" w:color="auto"/>
        <w:left w:val="none" w:sz="0" w:space="0" w:color="auto"/>
        <w:bottom w:val="none" w:sz="0" w:space="0" w:color="auto"/>
        <w:right w:val="none" w:sz="0" w:space="0" w:color="auto"/>
      </w:divBdr>
    </w:div>
    <w:div w:id="125322037">
      <w:bodyDiv w:val="1"/>
      <w:marLeft w:val="0"/>
      <w:marRight w:val="0"/>
      <w:marTop w:val="0"/>
      <w:marBottom w:val="0"/>
      <w:divBdr>
        <w:top w:val="none" w:sz="0" w:space="0" w:color="auto"/>
        <w:left w:val="none" w:sz="0" w:space="0" w:color="auto"/>
        <w:bottom w:val="none" w:sz="0" w:space="0" w:color="auto"/>
        <w:right w:val="none" w:sz="0" w:space="0" w:color="auto"/>
      </w:divBdr>
    </w:div>
    <w:div w:id="780998088">
      <w:bodyDiv w:val="1"/>
      <w:marLeft w:val="0"/>
      <w:marRight w:val="0"/>
      <w:marTop w:val="0"/>
      <w:marBottom w:val="0"/>
      <w:divBdr>
        <w:top w:val="none" w:sz="0" w:space="0" w:color="auto"/>
        <w:left w:val="none" w:sz="0" w:space="0" w:color="auto"/>
        <w:bottom w:val="none" w:sz="0" w:space="0" w:color="auto"/>
        <w:right w:val="none" w:sz="0" w:space="0" w:color="auto"/>
      </w:divBdr>
    </w:div>
    <w:div w:id="1098522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theguardian.com/2017/jun/26/asdasupermarket-suppliers-walmart-morrisons" TargetMode="External"/><Relationship Id="rId26" Type="http://schemas.openxmlformats.org/officeDocument/2006/relationships/hyperlink" Target="https://tracktime24.com/Blog/business-level-strategy" TargetMode="External"/><Relationship Id="rId3" Type="http://schemas.openxmlformats.org/officeDocument/2006/relationships/customXml" Target="../customXml/item3.xml"/><Relationship Id="rId21" Type="http://schemas.openxmlformats.org/officeDocument/2006/relationships/hyperlink" Target="https://www.google.co.uk/"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corporate.asda.com/a-new-chapter-in-delivering-great-value-for-uk-shoppers" TargetMode="External"/><Relationship Id="rId25" Type="http://schemas.openxmlformats.org/officeDocument/2006/relationships/hyperlink" Target="https://www.cgma.org/resources/tools/essential-tools/porters-five-forces.html"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corporate.asda.com/newsroom/2021/02/25/asda-announces-transformation-proposals-in-response-to-changing-shopping-habits" TargetMode="External"/><Relationship Id="rId20" Type="http://schemas.openxmlformats.org/officeDocument/2006/relationships/hyperlink" Target="https://www.marketingtutor.net/what-is-competitive-strategy" TargetMode="External"/><Relationship Id="rId29" Type="http://schemas.openxmlformats.org/officeDocument/2006/relationships/hyperlink" Target="Https://www.theguardian.com/business/2019/announces-pay-rise-as-contract-row-continu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howandwhat.net/stakeholders-asda-analysis-asdas-stakeholders/"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your.asda.com/system/dragonfly/production/2012/01/04/125919568.Allaboutasda" TargetMode="External"/><Relationship Id="rId23" Type="http://schemas.openxmlformats.org/officeDocument/2006/relationships/hyperlink" Target="https://www.telegraph.co.uk/news/2019/02/22/asda-rated-worst-supermarket-online-deliveries-survey" TargetMode="External"/><Relationship Id="rId28" Type="http://schemas.openxmlformats.org/officeDocument/2006/relationships/hyperlink" Target="http://stock.walmart.com/annual-reports" TargetMode="External"/><Relationship Id="rId10" Type="http://schemas.openxmlformats.org/officeDocument/2006/relationships/endnotes" Target="endnotes.xml"/><Relationship Id="rId19" Type="http://schemas.openxmlformats.org/officeDocument/2006/relationships/hyperlink" Target="https://www.businessnewsdaily.com/10634-peter-drucker-management-theory.html" TargetMode="Externa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anycheck.co.uk/company/01396513/ASDA-GROUP-LIMITED" TargetMode="External"/><Relationship Id="rId22" Type="http://schemas.openxmlformats.org/officeDocument/2006/relationships/hyperlink" Target="https://www.mbaskool.com/brandguide/lifestyle-and-retail/2040-asda.html" TargetMode="External"/><Relationship Id="rId27" Type="http://schemas.openxmlformats.org/officeDocument/2006/relationships/hyperlink" Target="https://internetretailing.net/customer/customer/asda-puts-its-focus-firmly-on-the-customer-19638" TargetMode="External"/><Relationship Id="rId30" Type="http://schemas.openxmlformats.org/officeDocument/2006/relationships/header" Target="header1.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7EE4B720136C5646BC2AAF341C62683B" ma:contentTypeVersion="12" ma:contentTypeDescription="Create a new document." ma:contentTypeScope="" ma:versionID="1ecd8c2227615e70b3a4b143e327230b">
  <xsd:schema xmlns:xsd="http://www.w3.org/2001/XMLSchema" xmlns:xs="http://www.w3.org/2001/XMLSchema" xmlns:p="http://schemas.microsoft.com/office/2006/metadata/properties" xmlns:ns3="8a116c8a-14c4-4411-b5d1-fa72c25b1844" xmlns:ns4="7c279b89-3088-4dbf-a649-f90f4f9422ba" targetNamespace="http://schemas.microsoft.com/office/2006/metadata/properties" ma:root="true" ma:fieldsID="a9bad61d6482e31054e117aa8d77309e" ns3:_="" ns4:_="">
    <xsd:import namespace="8a116c8a-14c4-4411-b5d1-fa72c25b1844"/>
    <xsd:import namespace="7c279b89-3088-4dbf-a649-f90f4f9422b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116c8a-14c4-4411-b5d1-fa72c25b184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c279b89-3088-4dbf-a649-f90f4f9422b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34325D5-F0B1-4D9C-A1DE-D3C0EEC18C13}">
  <ds:schemaRefs>
    <ds:schemaRef ds:uri="http://schemas.openxmlformats.org/officeDocument/2006/bibliography"/>
  </ds:schemaRefs>
</ds:datastoreItem>
</file>

<file path=customXml/itemProps2.xml><?xml version="1.0" encoding="utf-8"?>
<ds:datastoreItem xmlns:ds="http://schemas.openxmlformats.org/officeDocument/2006/customXml" ds:itemID="{410BEFCD-A580-4CD4-9A07-2303CEE195D4}">
  <ds:schemaRefs>
    <ds:schemaRef ds:uri="http://schemas.microsoft.com/sharepoint/v3/contenttype/forms"/>
  </ds:schemaRefs>
</ds:datastoreItem>
</file>

<file path=customXml/itemProps3.xml><?xml version="1.0" encoding="utf-8"?>
<ds:datastoreItem xmlns:ds="http://schemas.openxmlformats.org/officeDocument/2006/customXml" ds:itemID="{64316112-601F-49B0-AB93-E9D3B137605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F590F23-A5FB-4632-8F16-34A9ABEFD1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116c8a-14c4-4411-b5d1-fa72c25b1844"/>
    <ds:schemaRef ds:uri="7c279b89-3088-4dbf-a649-f90f4f9422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3080</Words>
  <Characters>17560</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Louise Edith Davies (1906903)</dc:creator>
  <cp:lastModifiedBy>Louise Edith Davies (1906903)</cp:lastModifiedBy>
  <cp:revision>2</cp:revision>
  <cp:lastPrinted>2021-10-13T09:25:00Z</cp:lastPrinted>
  <dcterms:created xsi:type="dcterms:W3CDTF">2021-10-27T12:21:00Z</dcterms:created>
  <dcterms:modified xsi:type="dcterms:W3CDTF">2021-10-27T12:21:00Z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0x0101007EE4B720136C5646BC2AAF341C62683B</vt:lpwstr>
  </property>
</Properties>
</file>