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4B48ED" w14:textId="77777777" w:rsidR="007541F8" w:rsidRPr="00267008" w:rsidRDefault="007541F8" w:rsidP="007541F8">
      <w:pPr>
        <w:spacing w:after="200" w:line="276" w:lineRule="auto"/>
        <w:jc w:val="center"/>
        <w:rPr>
          <w:rFonts w:ascii="Verdana" w:eastAsia="Calibri" w:hAnsi="Verdana" w:cs="Times New Roman"/>
          <w:b/>
          <w:bCs/>
        </w:rPr>
      </w:pPr>
      <w:r w:rsidRPr="00267008">
        <w:rPr>
          <w:rFonts w:ascii="Verdana" w:eastAsia="Calibri" w:hAnsi="Verdana" w:cs="Times New Roman"/>
          <w:b/>
          <w:bCs/>
        </w:rPr>
        <w:t>HPHE7003 Welsh History and Heritage</w:t>
      </w:r>
    </w:p>
    <w:p w14:paraId="1039766E" w14:textId="77777777" w:rsidR="007541F8" w:rsidRPr="00267008" w:rsidRDefault="007541F8" w:rsidP="007541F8">
      <w:pPr>
        <w:spacing w:after="200" w:line="276" w:lineRule="auto"/>
        <w:jc w:val="center"/>
        <w:rPr>
          <w:rFonts w:ascii="Verdana" w:eastAsia="Calibri" w:hAnsi="Verdana" w:cs="Times New Roman"/>
          <w:b/>
          <w:bCs/>
        </w:rPr>
      </w:pPr>
      <w:r w:rsidRPr="00267008">
        <w:rPr>
          <w:rFonts w:ascii="Verdana" w:eastAsia="Calibri" w:hAnsi="Verdana" w:cs="Times New Roman"/>
          <w:b/>
          <w:bCs/>
        </w:rPr>
        <w:t>The Revitalisation of Strata Florida: Draft Annotated Bibliography</w:t>
      </w:r>
    </w:p>
    <w:p w14:paraId="078114A2" w14:textId="77777777" w:rsidR="007541F8" w:rsidRPr="00267008" w:rsidRDefault="007541F8" w:rsidP="007541F8">
      <w:pPr>
        <w:spacing w:after="200" w:line="276" w:lineRule="auto"/>
        <w:rPr>
          <w:rFonts w:ascii="Verdana" w:eastAsia="Calibri" w:hAnsi="Verdana" w:cs="Times New Roman"/>
          <w:b/>
          <w:bCs/>
        </w:rPr>
      </w:pPr>
      <w:r w:rsidRPr="00267008">
        <w:rPr>
          <w:rFonts w:ascii="Verdana" w:eastAsia="Calibri" w:hAnsi="Verdana" w:cs="Times New Roman"/>
          <w:b/>
          <w:bCs/>
        </w:rPr>
        <w:t>Note</w:t>
      </w:r>
    </w:p>
    <w:p w14:paraId="7E0146F1" w14:textId="77777777" w:rsidR="007541F8" w:rsidRPr="00267008" w:rsidRDefault="007541F8" w:rsidP="007541F8">
      <w:pPr>
        <w:spacing w:after="200" w:line="276" w:lineRule="auto"/>
        <w:rPr>
          <w:rFonts w:ascii="Verdana" w:eastAsia="Calibri" w:hAnsi="Verdana" w:cs="Times New Roman"/>
          <w:i/>
          <w:iCs/>
        </w:rPr>
      </w:pPr>
      <w:r w:rsidRPr="00267008">
        <w:rPr>
          <w:rFonts w:ascii="Verdana" w:eastAsia="Calibri" w:hAnsi="Verdana" w:cs="Times New Roman"/>
          <w:i/>
          <w:iCs/>
        </w:rPr>
        <w:t>This annotated bibliography is the draft precursor to an essay on proposals to revitalise Strata Florida - Ystrad Fflur, a former Cistercian abbey in the Welsh Uplands, a centre of cultural, political, spiritual and natural heritage, of international importance and situated in a Landscape of Outstanding Historic Interest.</w:t>
      </w:r>
    </w:p>
    <w:p w14:paraId="120B7F51" w14:textId="77777777" w:rsidR="007541F8" w:rsidRPr="00267008" w:rsidRDefault="007541F8" w:rsidP="007541F8">
      <w:pPr>
        <w:spacing w:after="200" w:line="276" w:lineRule="auto"/>
        <w:rPr>
          <w:rFonts w:ascii="Verdana" w:eastAsia="Calibri" w:hAnsi="Verdana" w:cs="Times New Roman"/>
          <w:b/>
          <w:bCs/>
        </w:rPr>
      </w:pPr>
      <w:r w:rsidRPr="00267008">
        <w:rPr>
          <w:rFonts w:ascii="Verdana" w:eastAsia="Calibri" w:hAnsi="Verdana" w:cs="Times New Roman"/>
          <w:b/>
          <w:bCs/>
        </w:rPr>
        <w:t>Context</w:t>
      </w:r>
    </w:p>
    <w:p w14:paraId="5E201254"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The Strata Florida Trust’s website (strataflorida.org) provides an admirably clear and comprehensive synthesis of the origins and development of the Abbey in its regional context and is therefore the recommended introductory source. </w:t>
      </w:r>
    </w:p>
    <w:p w14:paraId="0F6BFA6F" w14:textId="6F0BF59F"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The wealth of underlying research led by Emeritus Professor David Austin, that has characterised this project during the past 20 years</w:t>
      </w:r>
      <w:r w:rsidR="00965271">
        <w:rPr>
          <w:rFonts w:ascii="Verdana" w:eastAsia="Calibri" w:hAnsi="Verdana" w:cs="Times New Roman"/>
        </w:rPr>
        <w:t>,</w:t>
      </w:r>
      <w:r w:rsidRPr="00267008">
        <w:rPr>
          <w:rFonts w:ascii="Verdana" w:eastAsia="Calibri" w:hAnsi="Verdana" w:cs="Times New Roman"/>
        </w:rPr>
        <w:t xml:space="preserve"> remains largely unpublished, although portfolios of material relevant to the proposed project have been available locally and to stakeholders by the Trust in partnership with the Prince’s Foundation.</w:t>
      </w:r>
      <w:r w:rsidRPr="00267008">
        <w:t xml:space="preserve"> </w:t>
      </w:r>
      <w:r w:rsidRPr="00267008">
        <w:rPr>
          <w:rFonts w:ascii="Verdana" w:hAnsi="Verdana"/>
        </w:rPr>
        <w:t xml:space="preserve">These include a </w:t>
      </w:r>
      <w:r w:rsidRPr="00267008">
        <w:rPr>
          <w:rFonts w:ascii="Verdana" w:eastAsia="Calibri" w:hAnsi="Verdana" w:cs="Times New Roman"/>
        </w:rPr>
        <w:t xml:space="preserve">substantial range of surveys, realisations and planning documents of the site and its environs.  </w:t>
      </w:r>
    </w:p>
    <w:p w14:paraId="3C73269A"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However an open access presentation by the Trust and the Foundation, describing the project and its aims to the local community in February 2019, will be annexed to the essay. Otherwise this bibliography is confined to published sources.</w:t>
      </w:r>
    </w:p>
    <w:p w14:paraId="289CB737" w14:textId="77777777" w:rsidR="007541F8" w:rsidRPr="00267008" w:rsidRDefault="007541F8" w:rsidP="007541F8">
      <w:pPr>
        <w:spacing w:after="200" w:line="276" w:lineRule="auto"/>
        <w:rPr>
          <w:rFonts w:ascii="Verdana" w:eastAsia="Calibri" w:hAnsi="Verdana" w:cs="Times New Roman"/>
          <w:b/>
          <w:bCs/>
        </w:rPr>
      </w:pPr>
      <w:r w:rsidRPr="00267008">
        <w:rPr>
          <w:rFonts w:ascii="Verdana" w:eastAsia="Calibri" w:hAnsi="Verdana" w:cs="Times New Roman"/>
          <w:b/>
          <w:bCs/>
        </w:rPr>
        <w:t>Bibliography</w:t>
      </w:r>
    </w:p>
    <w:p w14:paraId="1F2D8795" w14:textId="77777777" w:rsidR="007541F8" w:rsidRPr="00267008" w:rsidRDefault="007541F8" w:rsidP="007541F8">
      <w:pPr>
        <w:spacing w:after="200" w:line="276" w:lineRule="auto"/>
        <w:rPr>
          <w:rFonts w:ascii="Verdana" w:eastAsia="Calibri" w:hAnsi="Verdana" w:cs="Times New Roman"/>
          <w:u w:val="single"/>
        </w:rPr>
      </w:pPr>
      <w:r w:rsidRPr="00267008">
        <w:rPr>
          <w:rFonts w:ascii="Verdana" w:eastAsia="Calibri" w:hAnsi="Verdana" w:cs="Times New Roman"/>
          <w:u w:val="single"/>
        </w:rPr>
        <w:t>Primary References</w:t>
      </w:r>
    </w:p>
    <w:p w14:paraId="30B7275C"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Burton, J., and Stöber, K. (2013)</w:t>
      </w:r>
      <w:r w:rsidRPr="00267008">
        <w:rPr>
          <w:rFonts w:ascii="Verdana" w:eastAsia="Calibri" w:hAnsi="Verdana" w:cs="Times New Roman"/>
          <w:i/>
          <w:iCs/>
        </w:rPr>
        <w:t xml:space="preserve"> Monastic Wales, New Approaches.</w:t>
      </w:r>
      <w:r w:rsidRPr="00267008">
        <w:rPr>
          <w:rFonts w:ascii="Verdana" w:eastAsia="Calibri" w:hAnsi="Verdana" w:cs="Times New Roman"/>
        </w:rPr>
        <w:t xml:space="preserve"> Cardiff: University of Wales Press, pp. 3-20.</w:t>
      </w:r>
    </w:p>
    <w:p w14:paraId="7D6DD227" w14:textId="4B3B3D93" w:rsidR="007541F8" w:rsidRPr="00267008" w:rsidRDefault="007541F8" w:rsidP="004A441E">
      <w:pPr>
        <w:spacing w:after="0" w:line="240" w:lineRule="auto"/>
        <w:rPr>
          <w:rFonts w:ascii="Verdana" w:eastAsia="Calibri" w:hAnsi="Verdana" w:cs="Times New Roman"/>
        </w:rPr>
      </w:pPr>
      <w:r w:rsidRPr="00267008">
        <w:rPr>
          <w:rFonts w:ascii="Verdana" w:eastAsia="Calibri" w:hAnsi="Verdana" w:cs="Times New Roman"/>
        </w:rPr>
        <w:t xml:space="preserve">Burton, J., and Stöber, K. (2015) </w:t>
      </w:r>
      <w:r w:rsidRPr="00267008">
        <w:rPr>
          <w:rFonts w:ascii="Verdana" w:eastAsia="Calibri" w:hAnsi="Verdana" w:cs="Times New Roman"/>
          <w:i/>
          <w:iCs/>
        </w:rPr>
        <w:t xml:space="preserve">Abbeys and Priories of Medieval Wales. </w:t>
      </w:r>
      <w:r w:rsidRPr="00267008">
        <w:rPr>
          <w:rFonts w:ascii="Verdana" w:eastAsia="Calibri" w:hAnsi="Verdana" w:cs="Times New Roman"/>
        </w:rPr>
        <w:t xml:space="preserve">Cardiff: University of Wales Press. </w:t>
      </w:r>
    </w:p>
    <w:p w14:paraId="79242B49" w14:textId="537B4583" w:rsidR="007541F8" w:rsidRDefault="007541F8" w:rsidP="004A441E">
      <w:pPr>
        <w:spacing w:after="0" w:line="240" w:lineRule="auto"/>
        <w:rPr>
          <w:rFonts w:ascii="Verdana" w:eastAsia="Calibri" w:hAnsi="Verdana" w:cs="Times New Roman"/>
        </w:rPr>
      </w:pPr>
      <w:r w:rsidRPr="00267008">
        <w:rPr>
          <w:rFonts w:ascii="Arial" w:eastAsia="Calibri" w:hAnsi="Arial" w:cs="Arial"/>
        </w:rPr>
        <w:t>Their encyclopaedic Monastic Wales project was launched in 2009 and forms the basis of the Supplementary References, below. The complementary website www.monasticwales.org is also an indispensable source, with its comprehensive entry for Strata Florida, including the bibliography and imagery - also below</w:t>
      </w:r>
      <w:r w:rsidRPr="00267008">
        <w:rPr>
          <w:rFonts w:ascii="Verdana" w:eastAsia="Calibri" w:hAnsi="Verdana" w:cs="Times New Roman"/>
        </w:rPr>
        <w:t>.</w:t>
      </w:r>
    </w:p>
    <w:p w14:paraId="3B26981E" w14:textId="77777777" w:rsidR="004A441E" w:rsidRPr="00267008" w:rsidRDefault="004A441E" w:rsidP="004A441E">
      <w:pPr>
        <w:spacing w:after="0" w:line="240" w:lineRule="auto"/>
        <w:rPr>
          <w:rFonts w:ascii="Verdana" w:eastAsia="Calibri" w:hAnsi="Verdana" w:cs="Times New Roman"/>
        </w:rPr>
      </w:pPr>
    </w:p>
    <w:p w14:paraId="7B9D78F1" w14:textId="45304505" w:rsidR="007541F8" w:rsidRPr="00267008" w:rsidRDefault="007541F8" w:rsidP="004A441E">
      <w:pPr>
        <w:spacing w:after="0" w:line="240" w:lineRule="auto"/>
        <w:rPr>
          <w:rFonts w:ascii="Verdana" w:eastAsia="Calibri" w:hAnsi="Verdana" w:cs="Times New Roman"/>
        </w:rPr>
      </w:pPr>
      <w:r w:rsidRPr="00267008">
        <w:rPr>
          <w:rFonts w:ascii="Verdana" w:eastAsia="Calibri" w:hAnsi="Verdana" w:cs="Times New Roman"/>
        </w:rPr>
        <w:t>Cadw, (1998)</w:t>
      </w:r>
      <w:r w:rsidRPr="00267008">
        <w:rPr>
          <w:rFonts w:ascii="Verdana" w:eastAsia="Calibri" w:hAnsi="Verdana" w:cs="Times New Roman"/>
          <w:i/>
          <w:iCs/>
        </w:rPr>
        <w:t xml:space="preserve"> Register of Landscapes of Outstanding Historic Interest in Wales</w:t>
      </w:r>
      <w:r w:rsidR="004A441E">
        <w:rPr>
          <w:rFonts w:ascii="Verdana" w:eastAsia="Calibri" w:hAnsi="Verdana" w:cs="Times New Roman"/>
          <w:i/>
          <w:iCs/>
        </w:rPr>
        <w:t xml:space="preserve"> </w:t>
      </w:r>
      <w:r w:rsidRPr="00267008">
        <w:rPr>
          <w:rFonts w:ascii="Verdana" w:eastAsia="Calibri" w:hAnsi="Verdana" w:cs="Times New Roman"/>
        </w:rPr>
        <w:t>Cardiff:</w:t>
      </w:r>
      <w:r w:rsidRPr="00267008">
        <w:t xml:space="preserve"> </w:t>
      </w:r>
      <w:r w:rsidRPr="00267008">
        <w:rPr>
          <w:rFonts w:ascii="Verdana" w:eastAsia="Calibri" w:hAnsi="Verdana" w:cs="Times New Roman"/>
        </w:rPr>
        <w:t xml:space="preserve">Welsh Assembly Government. </w:t>
      </w:r>
    </w:p>
    <w:p w14:paraId="6335A544" w14:textId="77777777" w:rsidR="007541F8" w:rsidRPr="00267008" w:rsidRDefault="007541F8" w:rsidP="004A441E">
      <w:pPr>
        <w:spacing w:after="0" w:line="240" w:lineRule="auto"/>
        <w:rPr>
          <w:rFonts w:ascii="Verdana" w:eastAsia="Calibri" w:hAnsi="Verdana" w:cs="Times New Roman"/>
        </w:rPr>
      </w:pPr>
      <w:r w:rsidRPr="00267008">
        <w:rPr>
          <w:rFonts w:ascii="Arial" w:eastAsia="Calibri" w:hAnsi="Arial" w:cs="Arial"/>
        </w:rPr>
        <w:t xml:space="preserve">The Register is unique in UK practice for providing a national overview of the defining, historic and cultural characteristics of specific landscape areas, in this case ‘Upland Ceredigion’ (HLW(D)2). See also the Dyfed Archaeological Trust’s </w:t>
      </w:r>
      <w:r w:rsidRPr="00267008">
        <w:rPr>
          <w:rFonts w:ascii="Arial" w:eastAsia="Calibri" w:hAnsi="Arial" w:cs="Arial"/>
          <w:i/>
          <w:iCs/>
        </w:rPr>
        <w:t>HLC</w:t>
      </w:r>
      <w:r w:rsidRPr="00267008">
        <w:rPr>
          <w:rFonts w:ascii="Arial" w:eastAsia="Calibri" w:hAnsi="Arial" w:cs="Arial"/>
        </w:rPr>
        <w:t xml:space="preserve">, Countryside Council of Wales’ </w:t>
      </w:r>
      <w:r w:rsidRPr="00267008">
        <w:rPr>
          <w:rFonts w:ascii="Arial" w:eastAsia="Calibri" w:hAnsi="Arial" w:cs="Arial"/>
          <w:i/>
          <w:iCs/>
        </w:rPr>
        <w:t>Landmap</w:t>
      </w:r>
      <w:r w:rsidRPr="00267008">
        <w:rPr>
          <w:rFonts w:ascii="Arial" w:eastAsia="Calibri" w:hAnsi="Arial" w:cs="Arial"/>
        </w:rPr>
        <w:t xml:space="preserve"> and </w:t>
      </w:r>
      <w:r w:rsidRPr="00267008">
        <w:rPr>
          <w:rFonts w:ascii="Arial" w:eastAsia="Calibri" w:hAnsi="Arial" w:cs="Arial"/>
          <w:i/>
          <w:iCs/>
        </w:rPr>
        <w:t>Cof Cymru</w:t>
      </w:r>
      <w:r w:rsidRPr="00267008">
        <w:rPr>
          <w:rFonts w:ascii="Arial" w:eastAsia="Calibri" w:hAnsi="Arial" w:cs="Arial"/>
        </w:rPr>
        <w:t>, below.</w:t>
      </w:r>
      <w:r w:rsidRPr="00267008">
        <w:rPr>
          <w:rFonts w:ascii="Verdana" w:eastAsia="Calibri" w:hAnsi="Verdana" w:cs="Times New Roman"/>
        </w:rPr>
        <w:t xml:space="preserve"> </w:t>
      </w:r>
    </w:p>
    <w:p w14:paraId="1C121B50" w14:textId="77777777" w:rsidR="007541F8" w:rsidRPr="00267008" w:rsidRDefault="007541F8" w:rsidP="00DD5ECB">
      <w:pPr>
        <w:spacing w:after="0" w:line="240" w:lineRule="auto"/>
        <w:rPr>
          <w:rFonts w:ascii="Verdana" w:eastAsia="Calibri" w:hAnsi="Verdana" w:cs="Times New Roman"/>
        </w:rPr>
      </w:pPr>
      <w:r w:rsidRPr="00267008">
        <w:rPr>
          <w:rFonts w:ascii="Verdana" w:eastAsia="Calibri" w:hAnsi="Verdana" w:cs="Times New Roman"/>
        </w:rPr>
        <w:lastRenderedPageBreak/>
        <w:t xml:space="preserve">Ceredigion County Council (a), The </w:t>
      </w:r>
      <w:r w:rsidRPr="00267008">
        <w:rPr>
          <w:rFonts w:ascii="Verdana" w:eastAsia="Calibri" w:hAnsi="Verdana" w:cs="Times New Roman"/>
          <w:i/>
          <w:iCs/>
        </w:rPr>
        <w:t>Ceredigion Local Development Plan 2007- 22</w:t>
      </w:r>
      <w:r w:rsidRPr="00267008">
        <w:rPr>
          <w:rFonts w:ascii="Verdana" w:eastAsia="Calibri" w:hAnsi="Verdana" w:cs="Times New Roman"/>
        </w:rPr>
        <w:t xml:space="preserve"> http://www.ceredigion.gov.uk/media/6223/ceredigion-local-development-plan-ldp-volume-1-strategy-and-policies-english.pdf</w:t>
      </w:r>
    </w:p>
    <w:p w14:paraId="7DAE9E55" w14:textId="3C7FA802" w:rsidR="007541F8" w:rsidRDefault="007541F8" w:rsidP="00DD5ECB">
      <w:pPr>
        <w:spacing w:after="0" w:line="240" w:lineRule="auto"/>
        <w:rPr>
          <w:rFonts w:ascii="Arial" w:eastAsia="Calibri" w:hAnsi="Arial" w:cs="Arial"/>
          <w:i/>
          <w:iCs/>
        </w:rPr>
      </w:pPr>
      <w:r w:rsidRPr="00267008">
        <w:rPr>
          <w:rFonts w:ascii="Arial" w:eastAsia="Calibri" w:hAnsi="Arial" w:cs="Arial"/>
        </w:rPr>
        <w:t xml:space="preserve">Policy DM19 deals with historic and cultural landscape. The Plan is underpinned inter alia by Welsh Government’s </w:t>
      </w:r>
      <w:r w:rsidRPr="00267008">
        <w:rPr>
          <w:rFonts w:ascii="Arial" w:eastAsia="Calibri" w:hAnsi="Arial" w:cs="Arial"/>
          <w:i/>
          <w:iCs/>
        </w:rPr>
        <w:t>Planning Policy Wales</w:t>
      </w:r>
      <w:r w:rsidRPr="00267008">
        <w:rPr>
          <w:rFonts w:ascii="Arial" w:eastAsia="Calibri" w:hAnsi="Arial" w:cs="Arial"/>
        </w:rPr>
        <w:t xml:space="preserve"> and </w:t>
      </w:r>
      <w:r w:rsidRPr="00267008">
        <w:rPr>
          <w:rFonts w:ascii="Arial" w:eastAsia="Calibri" w:hAnsi="Arial" w:cs="Arial"/>
          <w:i/>
          <w:iCs/>
        </w:rPr>
        <w:t>Technical Advice Note 14.</w:t>
      </w:r>
    </w:p>
    <w:p w14:paraId="085D3A2F" w14:textId="77777777" w:rsidR="00DD5ECB" w:rsidRPr="00267008" w:rsidRDefault="00DD5ECB" w:rsidP="00DD5ECB">
      <w:pPr>
        <w:spacing w:after="0" w:line="240" w:lineRule="auto"/>
        <w:rPr>
          <w:rFonts w:ascii="Arial" w:eastAsia="Calibri" w:hAnsi="Arial" w:cs="Arial"/>
        </w:rPr>
      </w:pPr>
    </w:p>
    <w:p w14:paraId="2EFD0DA7"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Ceredigion County Council (b), </w:t>
      </w:r>
      <w:r w:rsidRPr="00267008">
        <w:rPr>
          <w:rFonts w:ascii="Verdana" w:eastAsia="Calibri" w:hAnsi="Verdana" w:cs="Times New Roman"/>
          <w:i/>
          <w:iCs/>
        </w:rPr>
        <w:t>Corporate Strategy 2018-22</w:t>
      </w:r>
      <w:r w:rsidRPr="00267008">
        <w:rPr>
          <w:rFonts w:ascii="Verdana" w:eastAsia="Calibri" w:hAnsi="Verdana" w:cs="Times New Roman"/>
        </w:rPr>
        <w:t xml:space="preserve"> (ceredigion.gov.uk/ media/2458/corporate-strategy-2018-2022.pdf).</w:t>
      </w:r>
    </w:p>
    <w:p w14:paraId="3D01935D" w14:textId="77777777" w:rsidR="007541F8" w:rsidRPr="00267008" w:rsidRDefault="007541F8" w:rsidP="00172825">
      <w:pPr>
        <w:spacing w:after="0" w:line="240" w:lineRule="auto"/>
        <w:rPr>
          <w:rFonts w:ascii="Verdana" w:hAnsi="Verdana"/>
        </w:rPr>
      </w:pPr>
      <w:r w:rsidRPr="00267008">
        <w:rPr>
          <w:rFonts w:ascii="Verdana" w:hAnsi="Verdana"/>
        </w:rPr>
        <w:t xml:space="preserve">Countryside Council of Wales, </w:t>
      </w:r>
      <w:r w:rsidRPr="00267008">
        <w:rPr>
          <w:rFonts w:ascii="Verdana" w:hAnsi="Verdana"/>
          <w:i/>
          <w:iCs/>
        </w:rPr>
        <w:t>LANDMAP Mid-Wales</w:t>
      </w:r>
      <w:r w:rsidRPr="00267008">
        <w:rPr>
          <w:rFonts w:ascii="Verdana" w:hAnsi="Verdana"/>
        </w:rPr>
        <w:t xml:space="preserve"> (cdn.cyfoethnaturiol.cymru/ media/685441/as-mid-wales-landscape-final-april-2018.pdf?mode=pad&amp;rnd= 131722327710000000).</w:t>
      </w:r>
    </w:p>
    <w:p w14:paraId="007F2C82" w14:textId="782A5E28" w:rsidR="007541F8" w:rsidRDefault="007541F8" w:rsidP="00172825">
      <w:pPr>
        <w:spacing w:after="0" w:line="240" w:lineRule="auto"/>
        <w:rPr>
          <w:rFonts w:ascii="Arial" w:hAnsi="Arial" w:cs="Arial"/>
        </w:rPr>
      </w:pPr>
      <w:r w:rsidRPr="00267008">
        <w:rPr>
          <w:rFonts w:ascii="Arial" w:eastAsia="Calibri" w:hAnsi="Arial" w:cs="Arial"/>
        </w:rPr>
        <w:t>This is GIS</w:t>
      </w:r>
      <w:r w:rsidR="005213A3">
        <w:rPr>
          <w:rFonts w:ascii="Arial" w:eastAsia="Calibri" w:hAnsi="Arial" w:cs="Arial"/>
        </w:rPr>
        <w:t>-</w:t>
      </w:r>
      <w:r w:rsidRPr="00267008">
        <w:rPr>
          <w:rFonts w:ascii="Arial" w:eastAsia="Calibri" w:hAnsi="Arial" w:cs="Arial"/>
        </w:rPr>
        <w:t xml:space="preserve">based resource </w:t>
      </w:r>
      <w:r w:rsidR="005213A3">
        <w:rPr>
          <w:rFonts w:ascii="Arial" w:eastAsia="Calibri" w:hAnsi="Arial" w:cs="Arial"/>
        </w:rPr>
        <w:t>records and evaluates</w:t>
      </w:r>
      <w:r w:rsidRPr="00267008">
        <w:rPr>
          <w:rFonts w:ascii="Arial" w:eastAsia="Calibri" w:hAnsi="Arial" w:cs="Arial"/>
        </w:rPr>
        <w:t xml:space="preserve"> landscape characteristics, qualities and influences on the landscape to inform decision-making. The complementary Visual and Sensory Aspect Monitoring Report is accessible at </w:t>
      </w:r>
      <w:r w:rsidRPr="00267008">
        <w:rPr>
          <w:rFonts w:ascii="Arial" w:hAnsi="Arial" w:cs="Arial"/>
        </w:rPr>
        <w:t>cdn.cyfoethnaturiol.cymru/media/686834/</w:t>
      </w:r>
      <w:r w:rsidR="005213A3">
        <w:rPr>
          <w:rFonts w:ascii="Arial" w:hAnsi="Arial" w:cs="Arial"/>
        </w:rPr>
        <w:t xml:space="preserve"> </w:t>
      </w:r>
      <w:r w:rsidRPr="00267008">
        <w:rPr>
          <w:rFonts w:ascii="Arial" w:hAnsi="Arial" w:cs="Arial"/>
        </w:rPr>
        <w:t>eng-evidence-report-116-area-4-ceredigion-landmap-visual-and-sensory-aspect.pdf</w:t>
      </w:r>
    </w:p>
    <w:p w14:paraId="4650DAF7" w14:textId="77777777" w:rsidR="00172825" w:rsidRPr="00267008" w:rsidRDefault="00172825" w:rsidP="00172825">
      <w:pPr>
        <w:spacing w:after="0" w:line="240" w:lineRule="auto"/>
        <w:rPr>
          <w:rFonts w:ascii="Arial" w:eastAsia="Calibri" w:hAnsi="Arial" w:cs="Arial"/>
        </w:rPr>
      </w:pPr>
    </w:p>
    <w:p w14:paraId="29DB22E9" w14:textId="77777777" w:rsidR="007541F8" w:rsidRPr="00267008" w:rsidRDefault="007541F8" w:rsidP="00172825">
      <w:pPr>
        <w:spacing w:after="0" w:line="240" w:lineRule="auto"/>
        <w:rPr>
          <w:rFonts w:ascii="Verdana" w:eastAsia="Calibri" w:hAnsi="Verdana" w:cs="Times New Roman"/>
        </w:rPr>
      </w:pPr>
      <w:r w:rsidRPr="00267008">
        <w:rPr>
          <w:rFonts w:ascii="Verdana" w:eastAsia="Calibri" w:hAnsi="Verdana" w:cs="Times New Roman"/>
        </w:rPr>
        <w:t xml:space="preserve">Fleming, A., (2009) ‘Making of a Medieval Road: The Monk’s Trod Routeway, Mid Wales’, </w:t>
      </w:r>
      <w:r w:rsidRPr="00267008">
        <w:rPr>
          <w:rFonts w:ascii="Verdana" w:eastAsia="Calibri" w:hAnsi="Verdana" w:cs="Times New Roman"/>
          <w:i/>
          <w:iCs/>
        </w:rPr>
        <w:t>Landscapes 1</w:t>
      </w:r>
      <w:r w:rsidRPr="00267008">
        <w:rPr>
          <w:rFonts w:ascii="Verdana" w:eastAsia="Calibri" w:hAnsi="Verdana" w:cs="Times New Roman"/>
        </w:rPr>
        <w:t>, pp. 77-100, (tandfonline.com/ action/doSearch?AllField=Andrew+Fleming+Making+of+a+Medieval+Road%3A+The+Monk%E2%80%99s+Trod+Routeway%2C+Mid+Wales%2C+. Accessed 15 February 2021.</w:t>
      </w:r>
    </w:p>
    <w:p w14:paraId="56D71A83" w14:textId="2D66607C" w:rsidR="007541F8" w:rsidRDefault="007541F8" w:rsidP="00172825">
      <w:pPr>
        <w:spacing w:after="0" w:line="240" w:lineRule="auto"/>
        <w:rPr>
          <w:rFonts w:ascii="Arial" w:eastAsia="Calibri" w:hAnsi="Arial" w:cs="Arial"/>
        </w:rPr>
      </w:pPr>
      <w:r w:rsidRPr="00267008">
        <w:rPr>
          <w:rFonts w:ascii="Arial" w:eastAsia="Calibri" w:hAnsi="Arial" w:cs="Arial"/>
        </w:rPr>
        <w:t>Fleming’s description of his surveys of the ancient trans-montane route system</w:t>
      </w:r>
      <w:r w:rsidR="00172825">
        <w:rPr>
          <w:rFonts w:ascii="Arial" w:eastAsia="Calibri" w:hAnsi="Arial" w:cs="Arial"/>
        </w:rPr>
        <w:t>,</w:t>
      </w:r>
      <w:r w:rsidRPr="00267008">
        <w:rPr>
          <w:rFonts w:ascii="Arial" w:eastAsia="Calibri" w:hAnsi="Arial" w:cs="Arial"/>
        </w:rPr>
        <w:t xml:space="preserve"> which stretched to the coast via a junction adjacent to Strata Florida</w:t>
      </w:r>
      <w:r w:rsidR="00172825">
        <w:rPr>
          <w:rFonts w:ascii="Arial" w:eastAsia="Calibri" w:hAnsi="Arial" w:cs="Arial"/>
        </w:rPr>
        <w:t>,</w:t>
      </w:r>
      <w:r w:rsidRPr="00267008">
        <w:rPr>
          <w:rFonts w:ascii="Arial" w:eastAsia="Calibri" w:hAnsi="Arial" w:cs="Arial"/>
        </w:rPr>
        <w:t xml:space="preserve"> is particularly relevant to the Trust’s proposals for upgrading.  </w:t>
      </w:r>
    </w:p>
    <w:p w14:paraId="4B902DFE" w14:textId="77777777" w:rsidR="00172825" w:rsidRPr="00267008" w:rsidRDefault="00172825" w:rsidP="00172825">
      <w:pPr>
        <w:spacing w:after="0" w:line="240" w:lineRule="auto"/>
        <w:rPr>
          <w:rFonts w:ascii="Arial" w:eastAsia="Calibri" w:hAnsi="Arial" w:cs="Arial"/>
        </w:rPr>
      </w:pPr>
    </w:p>
    <w:p w14:paraId="1520FF14" w14:textId="77777777" w:rsidR="007541F8" w:rsidRPr="00267008" w:rsidRDefault="007541F8" w:rsidP="00DB18F6">
      <w:pPr>
        <w:spacing w:after="0" w:line="240" w:lineRule="auto"/>
        <w:rPr>
          <w:rFonts w:ascii="Verdana" w:eastAsia="Calibri" w:hAnsi="Verdana" w:cs="Times New Roman"/>
        </w:rPr>
      </w:pPr>
      <w:r w:rsidRPr="00267008">
        <w:rPr>
          <w:rFonts w:ascii="Verdana" w:eastAsia="Calibri" w:hAnsi="Verdana" w:cs="Times New Roman"/>
        </w:rPr>
        <w:t xml:space="preserve">Huckin, P., Jones, C., and Austin, D., (2019) </w:t>
      </w:r>
      <w:r w:rsidRPr="00267008">
        <w:rPr>
          <w:rFonts w:ascii="Verdana" w:eastAsia="Calibri" w:hAnsi="Verdana" w:cs="Times New Roman"/>
          <w:i/>
          <w:iCs/>
        </w:rPr>
        <w:t>Ysbryd Ystrad Fflur - The Spirit of Strata Florida,</w:t>
      </w:r>
      <w:r w:rsidRPr="00267008">
        <w:rPr>
          <w:rFonts w:ascii="Verdana" w:eastAsia="Calibri" w:hAnsi="Verdana" w:cs="Times New Roman"/>
        </w:rPr>
        <w:t xml:space="preserve"> Tregaron: Gwasg Gwynfil, gwasggwynfil.com/ystrad-fflur/</w:t>
      </w:r>
    </w:p>
    <w:p w14:paraId="2DE65837" w14:textId="53AA7D1E" w:rsidR="007541F8" w:rsidRDefault="007541F8" w:rsidP="00DB18F6">
      <w:pPr>
        <w:spacing w:after="0" w:line="240" w:lineRule="auto"/>
        <w:rPr>
          <w:rFonts w:ascii="Verdana" w:eastAsia="Calibri" w:hAnsi="Verdana" w:cs="Times New Roman"/>
        </w:rPr>
      </w:pPr>
      <w:r w:rsidRPr="00267008">
        <w:rPr>
          <w:rFonts w:ascii="Arial" w:eastAsia="Calibri" w:hAnsi="Arial" w:cs="Arial"/>
        </w:rPr>
        <w:t>This local initiative explores and celebrates the inspirational and evocative surroundings of the Abbey through the senses of an artist, a poet and a historian</w:t>
      </w:r>
      <w:r w:rsidRPr="00267008">
        <w:rPr>
          <w:rFonts w:ascii="Verdana" w:eastAsia="Calibri" w:hAnsi="Verdana" w:cs="Times New Roman"/>
        </w:rPr>
        <w:t>.</w:t>
      </w:r>
    </w:p>
    <w:p w14:paraId="4E8ED717" w14:textId="77777777" w:rsidR="00DB18F6" w:rsidRPr="00267008" w:rsidRDefault="00DB18F6" w:rsidP="00DB18F6">
      <w:pPr>
        <w:spacing w:after="0" w:line="240" w:lineRule="auto"/>
        <w:rPr>
          <w:rFonts w:ascii="Verdana" w:eastAsia="Calibri" w:hAnsi="Verdana" w:cs="Times New Roman"/>
        </w:rPr>
      </w:pPr>
    </w:p>
    <w:p w14:paraId="78D3076D" w14:textId="77777777" w:rsidR="007541F8" w:rsidRPr="00267008" w:rsidRDefault="007541F8" w:rsidP="00DB18F6">
      <w:pPr>
        <w:spacing w:after="0" w:line="240" w:lineRule="auto"/>
        <w:rPr>
          <w:rFonts w:ascii="Verdana" w:eastAsia="Calibri" w:hAnsi="Verdana" w:cs="Times New Roman"/>
        </w:rPr>
      </w:pPr>
      <w:r w:rsidRPr="00267008">
        <w:rPr>
          <w:rFonts w:ascii="Verdana" w:eastAsia="Calibri" w:hAnsi="Verdana" w:cs="Times New Roman"/>
        </w:rPr>
        <w:t xml:space="preserve">Jenkins, J., Suggett, R., White, E., (eds), (2019) </w:t>
      </w:r>
      <w:r w:rsidRPr="00267008">
        <w:rPr>
          <w:rFonts w:ascii="Verdana" w:eastAsia="Calibri" w:hAnsi="Verdana" w:cs="Times New Roman"/>
          <w:i/>
          <w:iCs/>
        </w:rPr>
        <w:t>Cardiganshire County History: Volume 2 - Medieval and Early Modern Cardiganshire</w:t>
      </w:r>
      <w:r w:rsidRPr="00267008">
        <w:rPr>
          <w:rFonts w:ascii="Verdana" w:eastAsia="Calibri" w:hAnsi="Verdana" w:cs="Times New Roman"/>
        </w:rPr>
        <w:t xml:space="preserve">. Cardiff: Gwasg Prifysgol Cymru / University of Wales Press.  </w:t>
      </w:r>
    </w:p>
    <w:p w14:paraId="0D62E7FF" w14:textId="77777777" w:rsidR="00DB18F6" w:rsidRDefault="007541F8" w:rsidP="00DB18F6">
      <w:pPr>
        <w:spacing w:after="0" w:line="240" w:lineRule="auto"/>
        <w:rPr>
          <w:rFonts w:ascii="Arial" w:eastAsia="Calibri" w:hAnsi="Arial" w:cs="Arial"/>
        </w:rPr>
      </w:pPr>
      <w:r w:rsidRPr="00267008">
        <w:rPr>
          <w:rFonts w:ascii="Arial" w:eastAsia="Calibri" w:hAnsi="Arial" w:cs="Arial"/>
        </w:rPr>
        <w:t xml:space="preserve">A partnership between the Royal Commission, the University of Wales Press, and Cymdeithas Hanes Ceredigion Historical Society, this is the authoritative regional county history. Chapters on ‘The Medieval Landscapes of Cardiganshire’ (David Austin &amp; Jemma Bezant) and ‘The Cistercian Houses’ by David Williams are </w:t>
      </w:r>
      <w:r w:rsidR="00DB18F6">
        <w:rPr>
          <w:rFonts w:ascii="Arial" w:eastAsia="Calibri" w:hAnsi="Arial" w:cs="Arial"/>
        </w:rPr>
        <w:t>e</w:t>
      </w:r>
      <w:r w:rsidRPr="00267008">
        <w:rPr>
          <w:rFonts w:ascii="Arial" w:eastAsia="Calibri" w:hAnsi="Arial" w:cs="Arial"/>
        </w:rPr>
        <w:t>specially relevant.</w:t>
      </w:r>
    </w:p>
    <w:p w14:paraId="52D0CB72" w14:textId="1E786FBA" w:rsidR="007541F8" w:rsidRPr="00267008" w:rsidRDefault="007541F8" w:rsidP="00DB18F6">
      <w:pPr>
        <w:spacing w:after="0" w:line="240" w:lineRule="auto"/>
        <w:rPr>
          <w:rFonts w:ascii="Arial" w:eastAsia="Calibri" w:hAnsi="Arial" w:cs="Arial"/>
        </w:rPr>
      </w:pPr>
      <w:r w:rsidRPr="00267008">
        <w:rPr>
          <w:rFonts w:ascii="Arial" w:eastAsia="Calibri" w:hAnsi="Arial" w:cs="Arial"/>
        </w:rPr>
        <w:t xml:space="preserve"> </w:t>
      </w:r>
    </w:p>
    <w:p w14:paraId="2F19AF27" w14:textId="15E0BA35" w:rsidR="007541F8" w:rsidRDefault="007541F8" w:rsidP="001000AC">
      <w:pPr>
        <w:spacing w:after="0" w:line="240" w:lineRule="auto"/>
        <w:rPr>
          <w:rFonts w:ascii="Arial" w:eastAsia="Calibri" w:hAnsi="Arial" w:cs="Arial"/>
        </w:rPr>
      </w:pPr>
      <w:r w:rsidRPr="00267008">
        <w:rPr>
          <w:rFonts w:ascii="Verdana" w:eastAsia="Calibri" w:hAnsi="Verdana" w:cs="Times New Roman"/>
        </w:rPr>
        <w:t xml:space="preserve">Lloyd, T., Orbach, J., Scourfield, R., (2006) </w:t>
      </w:r>
      <w:r w:rsidRPr="00267008">
        <w:rPr>
          <w:rFonts w:ascii="Verdana" w:eastAsia="Calibri" w:hAnsi="Verdana" w:cs="Times New Roman"/>
          <w:i/>
          <w:iCs/>
        </w:rPr>
        <w:t>The Pevsner Architectural Guide,</w:t>
      </w:r>
      <w:r w:rsidRPr="00267008">
        <w:rPr>
          <w:rFonts w:ascii="Verdana" w:eastAsia="Calibri" w:hAnsi="Verdana" w:cs="Times New Roman"/>
        </w:rPr>
        <w:t xml:space="preserve"> </w:t>
      </w:r>
      <w:r w:rsidRPr="00267008">
        <w:rPr>
          <w:rFonts w:ascii="Verdana" w:eastAsia="Calibri" w:hAnsi="Verdana" w:cs="Times New Roman"/>
          <w:i/>
          <w:iCs/>
        </w:rPr>
        <w:t>Carmarthenshire and Ceredigion</w:t>
      </w:r>
      <w:r w:rsidRPr="00267008">
        <w:rPr>
          <w:rFonts w:ascii="Verdana" w:eastAsia="Calibri" w:hAnsi="Verdana" w:cs="Times New Roman"/>
        </w:rPr>
        <w:t xml:space="preserve">, New Haven &amp; London: Yale University Press, </w:t>
      </w:r>
      <w:r w:rsidRPr="00267008">
        <w:rPr>
          <w:rFonts w:ascii="Arial" w:eastAsia="Calibri" w:hAnsi="Arial" w:cs="Arial"/>
        </w:rPr>
        <w:t>This volume provides the best overview of the built heritage of both counties, including the Abbey and its curtilage at pp. 571-6, albeit as recorded at the date of publication.</w:t>
      </w:r>
    </w:p>
    <w:p w14:paraId="69544603" w14:textId="77777777" w:rsidR="001000AC" w:rsidRPr="00267008" w:rsidRDefault="001000AC" w:rsidP="001000AC">
      <w:pPr>
        <w:spacing w:after="0" w:line="240" w:lineRule="auto"/>
        <w:rPr>
          <w:rFonts w:ascii="Verdana" w:eastAsia="Calibri" w:hAnsi="Verdana" w:cs="Times New Roman"/>
        </w:rPr>
      </w:pPr>
    </w:p>
    <w:p w14:paraId="076143BD" w14:textId="77777777" w:rsidR="007541F8" w:rsidRPr="00267008" w:rsidRDefault="007541F8" w:rsidP="00DB18F6">
      <w:pPr>
        <w:spacing w:after="0" w:line="240" w:lineRule="auto"/>
        <w:rPr>
          <w:rFonts w:ascii="Verdana" w:eastAsia="Calibri" w:hAnsi="Verdana" w:cs="Times New Roman"/>
        </w:rPr>
      </w:pPr>
      <w:r w:rsidRPr="00267008">
        <w:rPr>
          <w:rFonts w:ascii="Verdana" w:eastAsia="Calibri" w:hAnsi="Verdana" w:cs="Times New Roman"/>
        </w:rPr>
        <w:t xml:space="preserve">Miller Research Evaluation Research Consulting (2017) </w:t>
      </w:r>
      <w:r w:rsidRPr="00267008">
        <w:rPr>
          <w:rFonts w:ascii="Verdana" w:eastAsia="Calibri" w:hAnsi="Verdana" w:cs="Times New Roman"/>
          <w:i/>
          <w:iCs/>
        </w:rPr>
        <w:t>Upland Regeneration Study</w:t>
      </w:r>
      <w:r w:rsidRPr="00267008">
        <w:rPr>
          <w:rFonts w:ascii="Verdana" w:eastAsia="Calibri" w:hAnsi="Verdana" w:cs="Times New Roman"/>
        </w:rPr>
        <w:t xml:space="preserve"> for Pentir Pumlumon (pumlumon.org.uk/wp-content/uploads/2016/11/ Upland-Regeneration-Final-Report_V2-English_CLT.pdf).</w:t>
      </w:r>
    </w:p>
    <w:p w14:paraId="39705199" w14:textId="256C496D" w:rsidR="007541F8" w:rsidRDefault="007541F8" w:rsidP="00DB18F6">
      <w:pPr>
        <w:spacing w:after="0" w:line="240" w:lineRule="auto"/>
        <w:rPr>
          <w:rFonts w:ascii="Arial" w:eastAsia="Calibri" w:hAnsi="Arial" w:cs="Arial"/>
        </w:rPr>
      </w:pPr>
      <w:r w:rsidRPr="00267008">
        <w:rPr>
          <w:rFonts w:ascii="Arial" w:eastAsia="Calibri" w:hAnsi="Arial" w:cs="Arial"/>
        </w:rPr>
        <w:t>This wide-ranging consultative exercise provided draft tourist-orientated action plans for the area, including Strata Florida. See also Powys County Council’s and The Tourism company’s reports below.</w:t>
      </w:r>
    </w:p>
    <w:p w14:paraId="4649975D" w14:textId="77777777" w:rsidR="00DB18F6" w:rsidRPr="00267008" w:rsidRDefault="00DB18F6" w:rsidP="00DB18F6">
      <w:pPr>
        <w:spacing w:after="0" w:line="240" w:lineRule="auto"/>
        <w:rPr>
          <w:rFonts w:ascii="Arial" w:eastAsia="Calibri" w:hAnsi="Arial" w:cs="Arial"/>
        </w:rPr>
      </w:pPr>
    </w:p>
    <w:p w14:paraId="24F72D4E" w14:textId="77777777" w:rsidR="007541F8" w:rsidRPr="00267008" w:rsidRDefault="007541F8" w:rsidP="00DB18F6">
      <w:pPr>
        <w:spacing w:after="0" w:line="240" w:lineRule="auto"/>
        <w:rPr>
          <w:rFonts w:ascii="Verdana" w:eastAsia="Calibri" w:hAnsi="Verdana" w:cs="Times New Roman"/>
        </w:rPr>
      </w:pPr>
      <w:r w:rsidRPr="00267008">
        <w:rPr>
          <w:rFonts w:ascii="Verdana" w:eastAsia="Calibri" w:hAnsi="Verdana" w:cs="Times New Roman"/>
        </w:rPr>
        <w:t xml:space="preserve">Pearson, M., and Shanks, M., (2001) </w:t>
      </w:r>
      <w:r w:rsidRPr="00267008">
        <w:rPr>
          <w:rFonts w:ascii="Verdana" w:eastAsia="Calibri" w:hAnsi="Verdana" w:cs="Times New Roman"/>
          <w:i/>
          <w:iCs/>
        </w:rPr>
        <w:t>Theatre / Archaeology</w:t>
      </w:r>
      <w:r w:rsidRPr="00267008">
        <w:rPr>
          <w:rFonts w:ascii="Verdana" w:eastAsia="Calibri" w:hAnsi="Verdana" w:cs="Times New Roman"/>
        </w:rPr>
        <w:t>, London: Routledge.</w:t>
      </w:r>
    </w:p>
    <w:p w14:paraId="3991D131" w14:textId="35E97B07" w:rsidR="007541F8" w:rsidRDefault="007541F8" w:rsidP="00DB18F6">
      <w:pPr>
        <w:spacing w:after="0" w:line="240" w:lineRule="auto"/>
        <w:rPr>
          <w:rFonts w:ascii="Arial" w:eastAsia="Calibri" w:hAnsi="Arial" w:cs="Arial"/>
        </w:rPr>
      </w:pPr>
      <w:r w:rsidRPr="00267008">
        <w:rPr>
          <w:rFonts w:ascii="Arial" w:eastAsia="Calibri" w:hAnsi="Arial" w:cs="Arial"/>
        </w:rPr>
        <w:lastRenderedPageBreak/>
        <w:t>Originating in Lampeter this is essentially a dialogue between performance and archaeology. It is particularly relevant for its discussion of the concept of ‘our square mile - ein milltir sgwâr’</w:t>
      </w:r>
      <w:r w:rsidR="00840525">
        <w:rPr>
          <w:rFonts w:ascii="Arial" w:eastAsia="Calibri" w:hAnsi="Arial" w:cs="Arial"/>
        </w:rPr>
        <w:t xml:space="preserve"> with its echoes for Strata Florida.</w:t>
      </w:r>
    </w:p>
    <w:p w14:paraId="5E5D6B41" w14:textId="77777777" w:rsidR="00DB18F6" w:rsidRPr="00267008" w:rsidRDefault="00DB18F6" w:rsidP="00DB18F6">
      <w:pPr>
        <w:spacing w:after="0" w:line="240" w:lineRule="auto"/>
        <w:rPr>
          <w:rFonts w:ascii="Arial" w:eastAsia="Times New Roman" w:hAnsi="Arial" w:cs="Arial"/>
          <w:b/>
          <w:bCs/>
          <w:sz w:val="24"/>
          <w:szCs w:val="24"/>
          <w:lang w:eastAsia="en-GB"/>
        </w:rPr>
      </w:pPr>
    </w:p>
    <w:p w14:paraId="2A13260F" w14:textId="5CA475A1" w:rsidR="007541F8" w:rsidRPr="00267008" w:rsidRDefault="007541F8" w:rsidP="00DB18F6">
      <w:pPr>
        <w:spacing w:after="0" w:line="240" w:lineRule="auto"/>
        <w:rPr>
          <w:rFonts w:ascii="Verdana" w:eastAsia="Calibri" w:hAnsi="Verdana" w:cs="Times New Roman"/>
        </w:rPr>
      </w:pPr>
      <w:r w:rsidRPr="00267008">
        <w:rPr>
          <w:rFonts w:ascii="Verdana" w:eastAsia="Calibri" w:hAnsi="Verdana" w:cs="Times New Roman"/>
        </w:rPr>
        <w:t xml:space="preserve">Powys County Council, </w:t>
      </w:r>
      <w:r w:rsidRPr="00267008">
        <w:rPr>
          <w:rFonts w:ascii="Verdana" w:eastAsia="Calibri" w:hAnsi="Verdana" w:cs="Times New Roman"/>
          <w:i/>
          <w:iCs/>
        </w:rPr>
        <w:t>The Mid Wales Regional Plan for Targeted Regeneration 2018 – 2033</w:t>
      </w:r>
      <w:r w:rsidRPr="00267008">
        <w:rPr>
          <w:rFonts w:ascii="Verdana" w:eastAsia="Calibri" w:hAnsi="Verdana" w:cs="Times New Roman"/>
        </w:rPr>
        <w:t xml:space="preserve"> (</w:t>
      </w:r>
      <w:hyperlink r:id="rId4" w:history="1">
        <w:r w:rsidRPr="00267008">
          <w:rPr>
            <w:rFonts w:ascii="Verdana" w:eastAsia="Calibri" w:hAnsi="Verdana" w:cs="Times New Roman"/>
          </w:rPr>
          <w:t>powys.moderngov.co.uk/documents/</w:t>
        </w:r>
      </w:hyperlink>
      <w:r w:rsidRPr="00267008">
        <w:rPr>
          <w:rFonts w:ascii="Verdana" w:eastAsia="Calibri" w:hAnsi="Verdana" w:cs="Times New Roman"/>
        </w:rPr>
        <w:t xml:space="preserve"> s28443/ Appendix%203%20-20Regional%20Regeneration%20Plan%20draft.pdf)</w:t>
      </w:r>
    </w:p>
    <w:p w14:paraId="3BA7DE73" w14:textId="5B4EF883" w:rsidR="007541F8" w:rsidRDefault="007541F8" w:rsidP="00DB18F6">
      <w:pPr>
        <w:spacing w:after="0" w:line="240" w:lineRule="auto"/>
        <w:rPr>
          <w:rFonts w:ascii="Arial" w:eastAsia="Calibri" w:hAnsi="Arial" w:cs="Arial"/>
        </w:rPr>
      </w:pPr>
      <w:r w:rsidRPr="00267008">
        <w:rPr>
          <w:rFonts w:ascii="Arial" w:eastAsia="Calibri" w:hAnsi="Arial" w:cs="Arial"/>
        </w:rPr>
        <w:t>This regional local authorities’ report should be read in conjunction inter alia with The Tourism Company’s report, below.</w:t>
      </w:r>
    </w:p>
    <w:p w14:paraId="7FA09FDD" w14:textId="77777777" w:rsidR="00DB18F6" w:rsidRPr="00267008" w:rsidRDefault="00DB18F6" w:rsidP="00DB18F6">
      <w:pPr>
        <w:spacing w:after="0" w:line="240" w:lineRule="auto"/>
        <w:rPr>
          <w:rFonts w:ascii="Arial" w:eastAsia="Calibri" w:hAnsi="Arial" w:cs="Arial"/>
        </w:rPr>
      </w:pPr>
    </w:p>
    <w:p w14:paraId="320DA2D1" w14:textId="77777777" w:rsidR="007541F8" w:rsidRPr="00267008" w:rsidRDefault="007541F8" w:rsidP="00744B98">
      <w:pPr>
        <w:spacing w:after="0" w:line="240" w:lineRule="auto"/>
        <w:rPr>
          <w:rFonts w:ascii="Verdana" w:eastAsia="Calibri" w:hAnsi="Verdana" w:cs="Times New Roman"/>
        </w:rPr>
      </w:pPr>
      <w:r w:rsidRPr="00267008">
        <w:rPr>
          <w:rFonts w:ascii="Verdana" w:eastAsia="Calibri" w:hAnsi="Verdana" w:cs="Times New Roman"/>
        </w:rPr>
        <w:t xml:space="preserve">Robinson, D., (2007) </w:t>
      </w:r>
      <w:r w:rsidRPr="00267008">
        <w:rPr>
          <w:rFonts w:ascii="Verdana" w:eastAsia="Calibri" w:hAnsi="Verdana" w:cs="Times New Roman"/>
          <w:i/>
          <w:iCs/>
        </w:rPr>
        <w:t xml:space="preserve">Strata Florida Abbey - Talley Abbey, </w:t>
      </w:r>
      <w:r w:rsidRPr="00267008">
        <w:rPr>
          <w:rFonts w:ascii="Verdana" w:eastAsia="Calibri" w:hAnsi="Verdana" w:cs="Times New Roman"/>
        </w:rPr>
        <w:t>3</w:t>
      </w:r>
      <w:r w:rsidRPr="00267008">
        <w:rPr>
          <w:rFonts w:ascii="Verdana" w:eastAsia="Calibri" w:hAnsi="Verdana" w:cs="Times New Roman"/>
          <w:vertAlign w:val="superscript"/>
        </w:rPr>
        <w:t>rd</w:t>
      </w:r>
      <w:r w:rsidRPr="00267008">
        <w:rPr>
          <w:rFonts w:ascii="Verdana" w:eastAsia="Calibri" w:hAnsi="Verdana" w:cs="Times New Roman"/>
        </w:rPr>
        <w:t xml:space="preserve"> edn. Cardiff: Cadw. </w:t>
      </w:r>
    </w:p>
    <w:p w14:paraId="502BF8E0" w14:textId="33E9B812" w:rsidR="007541F8" w:rsidRDefault="00A54859" w:rsidP="00744B98">
      <w:pPr>
        <w:spacing w:after="0" w:line="240" w:lineRule="auto"/>
        <w:rPr>
          <w:rFonts w:ascii="Arial" w:eastAsia="Calibri" w:hAnsi="Arial" w:cs="Arial"/>
        </w:rPr>
      </w:pPr>
      <w:r>
        <w:rPr>
          <w:rFonts w:ascii="Arial" w:eastAsia="Calibri" w:hAnsi="Arial" w:cs="Arial"/>
        </w:rPr>
        <w:t>T</w:t>
      </w:r>
      <w:r w:rsidR="007541F8" w:rsidRPr="00267008">
        <w:rPr>
          <w:rFonts w:ascii="Arial" w:eastAsia="Calibri" w:hAnsi="Arial" w:cs="Arial"/>
        </w:rPr>
        <w:t>his Cadw guidebook is an authoritative</w:t>
      </w:r>
      <w:r>
        <w:rPr>
          <w:rFonts w:ascii="Arial" w:eastAsia="Calibri" w:hAnsi="Arial" w:cs="Arial"/>
        </w:rPr>
        <w:t xml:space="preserve"> but accessible</w:t>
      </w:r>
      <w:r w:rsidR="007541F8" w:rsidRPr="00267008">
        <w:rPr>
          <w:rFonts w:ascii="Arial" w:eastAsia="Calibri" w:hAnsi="Arial" w:cs="Arial"/>
        </w:rPr>
        <w:t xml:space="preserve"> summary of the historic development of both abbeys, linked by their relative proximities and shared patronage under Rhys ap Gruffudd. </w:t>
      </w:r>
    </w:p>
    <w:p w14:paraId="1D61D60F" w14:textId="77777777" w:rsidR="00744B98" w:rsidRPr="00267008" w:rsidRDefault="00744B98" w:rsidP="00744B98">
      <w:pPr>
        <w:spacing w:after="0" w:line="240" w:lineRule="auto"/>
        <w:rPr>
          <w:rFonts w:ascii="Arial" w:eastAsia="Calibri" w:hAnsi="Arial" w:cs="Arial"/>
        </w:rPr>
      </w:pPr>
    </w:p>
    <w:p w14:paraId="41F7981F" w14:textId="77777777" w:rsidR="007541F8" w:rsidRPr="00267008" w:rsidRDefault="007541F8" w:rsidP="00744B98">
      <w:pPr>
        <w:spacing w:after="0" w:line="240" w:lineRule="auto"/>
        <w:rPr>
          <w:rFonts w:ascii="Verdana" w:eastAsia="Calibri" w:hAnsi="Verdana" w:cs="Arial"/>
        </w:rPr>
      </w:pPr>
      <w:r w:rsidRPr="00267008">
        <w:rPr>
          <w:rFonts w:ascii="Verdana" w:eastAsia="Calibri" w:hAnsi="Verdana" w:cs="Arial"/>
        </w:rPr>
        <w:t>The Tourism Company, ‘Tourism &amp; Visitor Economy Strategy for Ceredigion 2011- 2020’, (</w:t>
      </w:r>
      <w:hyperlink r:id="rId5" w:history="1">
        <w:r w:rsidRPr="00267008">
          <w:rPr>
            <w:rStyle w:val="Hyperlink"/>
            <w:rFonts w:ascii="Verdana" w:eastAsia="Calibri" w:hAnsi="Verdana" w:cs="Arial"/>
            <w:color w:val="auto"/>
            <w:u w:val="none"/>
          </w:rPr>
          <w:t>www.academia.edu/23522732/Ceredigion_County_Council_</w:t>
        </w:r>
      </w:hyperlink>
      <w:r w:rsidRPr="00267008">
        <w:rPr>
          <w:rFonts w:ascii="Verdana" w:eastAsia="Calibri" w:hAnsi="Verdana" w:cs="Arial"/>
        </w:rPr>
        <w:t xml:space="preserve"> Tourism_and_Visitor_Economy_Strategy_for_Ceredigion_2011_2020_FINAL_REPORT</w:t>
      </w:r>
    </w:p>
    <w:p w14:paraId="5293A292" w14:textId="73387923" w:rsidR="007541F8" w:rsidRDefault="007541F8" w:rsidP="00744B98">
      <w:pPr>
        <w:spacing w:after="0" w:line="240" w:lineRule="auto"/>
        <w:rPr>
          <w:rFonts w:ascii="Arial" w:eastAsia="Calibri" w:hAnsi="Arial" w:cs="Arial"/>
        </w:rPr>
      </w:pPr>
      <w:r w:rsidRPr="00267008">
        <w:rPr>
          <w:rFonts w:ascii="Arial" w:eastAsia="Calibri" w:hAnsi="Arial" w:cs="Arial"/>
        </w:rPr>
        <w:t xml:space="preserve">Given the uncertainties of other sectors of Ceredigion’s economy this consultative report is predicated on why tourism </w:t>
      </w:r>
      <w:r w:rsidR="00AB68EE">
        <w:rPr>
          <w:rFonts w:ascii="Arial" w:eastAsia="Calibri" w:hAnsi="Arial" w:cs="Arial"/>
        </w:rPr>
        <w:t>is so important</w:t>
      </w:r>
      <w:r w:rsidRPr="00267008">
        <w:rPr>
          <w:rFonts w:ascii="Arial" w:eastAsia="Calibri" w:hAnsi="Arial" w:cs="Arial"/>
        </w:rPr>
        <w:t xml:space="preserve"> to the prosperity and quality of life in the county.</w:t>
      </w:r>
      <w:r w:rsidR="00744B98">
        <w:rPr>
          <w:rFonts w:ascii="Arial" w:eastAsia="Calibri" w:hAnsi="Arial" w:cs="Arial"/>
        </w:rPr>
        <w:t xml:space="preserve"> See also Welsh Government, below.</w:t>
      </w:r>
    </w:p>
    <w:p w14:paraId="082F0027" w14:textId="77777777" w:rsidR="00744B98" w:rsidRPr="00267008" w:rsidRDefault="00744B98" w:rsidP="00744B98">
      <w:pPr>
        <w:spacing w:after="0" w:line="240" w:lineRule="auto"/>
        <w:rPr>
          <w:rFonts w:ascii="Arial" w:eastAsia="Calibri" w:hAnsi="Arial" w:cs="Arial"/>
        </w:rPr>
      </w:pPr>
    </w:p>
    <w:p w14:paraId="04D0958E" w14:textId="166D29C1" w:rsidR="007541F8" w:rsidRDefault="007541F8" w:rsidP="0047180E">
      <w:pPr>
        <w:spacing w:after="0" w:line="240" w:lineRule="auto"/>
        <w:rPr>
          <w:rFonts w:ascii="Verdana" w:eastAsia="Calibri" w:hAnsi="Verdana" w:cs="Arial"/>
        </w:rPr>
      </w:pPr>
      <w:r w:rsidRPr="00267008">
        <w:rPr>
          <w:rFonts w:ascii="Verdana" w:eastAsia="Calibri" w:hAnsi="Verdana" w:cs="Arial"/>
        </w:rPr>
        <w:t xml:space="preserve">Welsh Government, </w:t>
      </w:r>
      <w:r w:rsidRPr="00267008">
        <w:rPr>
          <w:rFonts w:ascii="Verdana" w:eastAsia="Calibri" w:hAnsi="Verdana" w:cs="Arial"/>
          <w:i/>
          <w:iCs/>
        </w:rPr>
        <w:t>Welcome to Wales: 2020 – 2025</w:t>
      </w:r>
      <w:r w:rsidRPr="00267008">
        <w:rPr>
          <w:rFonts w:ascii="Verdana" w:eastAsia="Calibri" w:hAnsi="Verdana" w:cs="Arial"/>
        </w:rPr>
        <w:t xml:space="preserve"> (gov.wales/sites/default/files/publications/2020-01/welcome-to-wales-priorities-for-the-visitor-economy-2020-to-2025.pdf</w:t>
      </w:r>
    </w:p>
    <w:p w14:paraId="74E7857C" w14:textId="3AB28D5C" w:rsidR="0047180E" w:rsidRDefault="0047180E" w:rsidP="0047180E">
      <w:pPr>
        <w:spacing w:after="0" w:line="240" w:lineRule="auto"/>
        <w:rPr>
          <w:rFonts w:ascii="Arial" w:eastAsia="Calibri" w:hAnsi="Arial" w:cs="Arial"/>
        </w:rPr>
      </w:pPr>
      <w:r w:rsidRPr="0047180E">
        <w:rPr>
          <w:rFonts w:ascii="Arial" w:eastAsia="Calibri" w:hAnsi="Arial" w:cs="Arial"/>
        </w:rPr>
        <w:t>“</w:t>
      </w:r>
      <w:r w:rsidRPr="0047180E">
        <w:rPr>
          <w:rFonts w:ascii="Arial" w:eastAsia="Calibri" w:hAnsi="Arial" w:cs="Arial"/>
        </w:rPr>
        <w:t xml:space="preserve">Who are the </w:t>
      </w:r>
      <w:r w:rsidR="00730A73">
        <w:rPr>
          <w:rFonts w:ascii="Arial" w:eastAsia="Calibri" w:hAnsi="Arial" w:cs="Arial"/>
        </w:rPr>
        <w:t xml:space="preserve">future </w:t>
      </w:r>
      <w:r w:rsidRPr="0047180E">
        <w:rPr>
          <w:rFonts w:ascii="Arial" w:eastAsia="Calibri" w:hAnsi="Arial" w:cs="Arial"/>
        </w:rPr>
        <w:t>visitors?</w:t>
      </w:r>
      <w:r w:rsidRPr="0047180E">
        <w:rPr>
          <w:rFonts w:ascii="Arial" w:eastAsia="Calibri" w:hAnsi="Arial" w:cs="Arial"/>
        </w:rPr>
        <w:t xml:space="preserve"> </w:t>
      </w:r>
      <w:r w:rsidRPr="0047180E">
        <w:rPr>
          <w:rFonts w:ascii="Arial" w:eastAsia="Calibri" w:hAnsi="Arial" w:cs="Arial"/>
        </w:rPr>
        <w:t xml:space="preserve">What </w:t>
      </w:r>
      <w:r w:rsidRPr="0047180E">
        <w:rPr>
          <w:rFonts w:ascii="Arial" w:eastAsia="Calibri" w:hAnsi="Arial" w:cs="Arial"/>
        </w:rPr>
        <w:t>will they</w:t>
      </w:r>
      <w:r w:rsidRPr="0047180E">
        <w:rPr>
          <w:rFonts w:ascii="Arial" w:eastAsia="Calibri" w:hAnsi="Arial" w:cs="Arial"/>
        </w:rPr>
        <w:t xml:space="preserve"> need? </w:t>
      </w:r>
      <w:r w:rsidR="00730A73">
        <w:rPr>
          <w:rFonts w:ascii="Arial" w:eastAsia="Calibri" w:hAnsi="Arial" w:cs="Arial"/>
        </w:rPr>
        <w:t>W</w:t>
      </w:r>
      <w:r w:rsidRPr="0047180E">
        <w:rPr>
          <w:rFonts w:ascii="Arial" w:eastAsia="Calibri" w:hAnsi="Arial" w:cs="Arial"/>
        </w:rPr>
        <w:t>here</w:t>
      </w:r>
      <w:r w:rsidRPr="0047180E">
        <w:rPr>
          <w:rFonts w:ascii="Arial" w:eastAsia="Calibri" w:hAnsi="Arial" w:cs="Arial"/>
        </w:rPr>
        <w:t xml:space="preserve"> should </w:t>
      </w:r>
      <w:r>
        <w:rPr>
          <w:rFonts w:ascii="Arial" w:eastAsia="Calibri" w:hAnsi="Arial" w:cs="Arial"/>
        </w:rPr>
        <w:t>efforts be focussed</w:t>
      </w:r>
      <w:r w:rsidRPr="0047180E">
        <w:rPr>
          <w:rFonts w:ascii="Arial" w:eastAsia="Calibri" w:hAnsi="Arial" w:cs="Arial"/>
        </w:rPr>
        <w:t>?</w:t>
      </w:r>
      <w:r w:rsidRPr="0047180E">
        <w:rPr>
          <w:rFonts w:ascii="Arial" w:eastAsia="Calibri" w:hAnsi="Arial" w:cs="Arial"/>
        </w:rPr>
        <w:t>”</w:t>
      </w:r>
    </w:p>
    <w:p w14:paraId="55345B39" w14:textId="77777777" w:rsidR="0047180E" w:rsidRPr="0047180E" w:rsidRDefault="0047180E" w:rsidP="0047180E">
      <w:pPr>
        <w:spacing w:after="0" w:line="240" w:lineRule="auto"/>
        <w:rPr>
          <w:rFonts w:ascii="Arial" w:eastAsia="Calibri" w:hAnsi="Arial" w:cs="Arial"/>
        </w:rPr>
      </w:pPr>
    </w:p>
    <w:p w14:paraId="51062C3F" w14:textId="77777777" w:rsidR="007541F8" w:rsidRPr="00267008" w:rsidRDefault="007541F8" w:rsidP="00744B98">
      <w:pPr>
        <w:spacing w:after="0" w:line="240" w:lineRule="auto"/>
        <w:rPr>
          <w:rFonts w:ascii="Verdana" w:eastAsia="Calibri" w:hAnsi="Verdana" w:cs="Times New Roman"/>
        </w:rPr>
      </w:pPr>
      <w:r w:rsidRPr="00267008">
        <w:rPr>
          <w:rFonts w:ascii="Verdana" w:eastAsia="Calibri" w:hAnsi="Verdana" w:cs="Times New Roman"/>
        </w:rPr>
        <w:t xml:space="preserve">Williams, D., (2001), </w:t>
      </w:r>
      <w:r w:rsidRPr="00267008">
        <w:rPr>
          <w:rFonts w:ascii="Verdana" w:eastAsia="Calibri" w:hAnsi="Verdana" w:cs="Times New Roman"/>
          <w:i/>
          <w:iCs/>
        </w:rPr>
        <w:t>The Welsh Cistercians</w:t>
      </w:r>
      <w:r w:rsidRPr="00267008">
        <w:rPr>
          <w:rFonts w:ascii="Verdana" w:eastAsia="Calibri" w:hAnsi="Verdana" w:cs="Times New Roman"/>
        </w:rPr>
        <w:t>. Leominster: Gracewing.</w:t>
      </w:r>
    </w:p>
    <w:p w14:paraId="74DC478C" w14:textId="74E6DF2D" w:rsidR="007541F8" w:rsidRDefault="007541F8" w:rsidP="00744B98">
      <w:pPr>
        <w:spacing w:after="0" w:line="240" w:lineRule="auto"/>
        <w:rPr>
          <w:rFonts w:ascii="Arial" w:eastAsia="Calibri" w:hAnsi="Arial" w:cs="Arial"/>
        </w:rPr>
      </w:pPr>
      <w:r w:rsidRPr="00267008">
        <w:rPr>
          <w:rFonts w:ascii="Arial" w:eastAsia="Calibri" w:hAnsi="Arial" w:cs="Arial"/>
        </w:rPr>
        <w:t>This is probably the best scene-setting account of the crucial role of the Cistercians in Wales since the 12</w:t>
      </w:r>
      <w:r w:rsidRPr="00267008">
        <w:rPr>
          <w:rFonts w:ascii="Arial" w:eastAsia="Calibri" w:hAnsi="Arial" w:cs="Arial"/>
          <w:vertAlign w:val="superscript"/>
        </w:rPr>
        <w:t>th</w:t>
      </w:r>
      <w:r w:rsidRPr="00267008">
        <w:rPr>
          <w:rFonts w:ascii="Arial" w:eastAsia="Calibri" w:hAnsi="Arial" w:cs="Arial"/>
        </w:rPr>
        <w:t xml:space="preserve"> century and it also commemorates the pioneering work of Stephen Williams who directed major if somewhat flawed excavations at Strata Florida in 1887-88</w:t>
      </w:r>
      <w:r w:rsidR="00730A73">
        <w:rPr>
          <w:rFonts w:ascii="Arial" w:eastAsia="Calibri" w:hAnsi="Arial" w:cs="Arial"/>
        </w:rPr>
        <w:t>.</w:t>
      </w:r>
    </w:p>
    <w:p w14:paraId="47F73A57" w14:textId="77777777" w:rsidR="00376432" w:rsidRPr="00267008" w:rsidRDefault="00376432" w:rsidP="00744B98">
      <w:pPr>
        <w:spacing w:after="0" w:line="240" w:lineRule="auto"/>
        <w:rPr>
          <w:rFonts w:ascii="Arial" w:eastAsia="Calibri" w:hAnsi="Arial" w:cs="Arial"/>
        </w:rPr>
      </w:pPr>
    </w:p>
    <w:p w14:paraId="41B1BDD2" w14:textId="77777777" w:rsidR="007541F8" w:rsidRPr="00267008" w:rsidRDefault="007541F8" w:rsidP="007541F8">
      <w:pPr>
        <w:spacing w:after="200" w:line="276" w:lineRule="auto"/>
        <w:rPr>
          <w:rFonts w:ascii="Verdana" w:eastAsia="Calibri" w:hAnsi="Verdana" w:cs="Times New Roman"/>
          <w:b/>
          <w:bCs/>
        </w:rPr>
      </w:pPr>
      <w:r w:rsidRPr="00267008">
        <w:rPr>
          <w:rFonts w:ascii="Verdana" w:eastAsia="Calibri" w:hAnsi="Verdana" w:cs="Times New Roman"/>
          <w:b/>
          <w:bCs/>
        </w:rPr>
        <w:t>Supplementary References</w:t>
      </w:r>
    </w:p>
    <w:p w14:paraId="5ACBF3C9"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These include those from the source list at </w:t>
      </w:r>
      <w:r w:rsidRPr="00267008">
        <w:rPr>
          <w:rFonts w:ascii="Verdana" w:eastAsia="Calibri" w:hAnsi="Verdana" w:cs="Times New Roman"/>
          <w:i/>
          <w:iCs/>
        </w:rPr>
        <w:t>Monastic Wales</w:t>
      </w:r>
      <w:r w:rsidRPr="00267008">
        <w:rPr>
          <w:rFonts w:ascii="Verdana" w:eastAsia="Calibri" w:hAnsi="Verdana" w:cs="Times New Roman"/>
        </w:rPr>
        <w:t xml:space="preserve"> (monasticwales.org); a comprehensive summary with imagery. The site also includes details of 59 other Welsh sites.</w:t>
      </w:r>
    </w:p>
    <w:p w14:paraId="5D543F55" w14:textId="77777777" w:rsidR="007541F8" w:rsidRPr="00267008" w:rsidRDefault="007541F8" w:rsidP="00F342D6">
      <w:pPr>
        <w:spacing w:after="0" w:line="240" w:lineRule="auto"/>
        <w:rPr>
          <w:rFonts w:ascii="Verdana" w:eastAsia="Calibri" w:hAnsi="Verdana" w:cs="Times New Roman"/>
        </w:rPr>
      </w:pPr>
      <w:r w:rsidRPr="00267008">
        <w:rPr>
          <w:rFonts w:ascii="Verdana" w:eastAsia="Calibri" w:hAnsi="Verdana" w:cs="Times New Roman"/>
        </w:rPr>
        <w:t xml:space="preserve">Arch, C., (2005) </w:t>
      </w:r>
      <w:r w:rsidRPr="00267008">
        <w:rPr>
          <w:rFonts w:ascii="Verdana" w:eastAsia="Calibri" w:hAnsi="Verdana" w:cs="Times New Roman"/>
          <w:i/>
          <w:iCs/>
        </w:rPr>
        <w:t>Byw dan y Bwa Living under the Arch</w:t>
      </w:r>
      <w:r w:rsidRPr="00267008">
        <w:rPr>
          <w:rFonts w:ascii="Verdana" w:eastAsia="Calibri" w:hAnsi="Verdana" w:cs="Times New Roman"/>
        </w:rPr>
        <w:t>, Pwllheli: Gwasg Gwynedd.</w:t>
      </w:r>
    </w:p>
    <w:p w14:paraId="040E8D81" w14:textId="1B8E6752" w:rsidR="007541F8" w:rsidRDefault="00744B98" w:rsidP="00F342D6">
      <w:pPr>
        <w:spacing w:after="0" w:line="240" w:lineRule="auto"/>
        <w:rPr>
          <w:rFonts w:ascii="Arial" w:eastAsia="Calibri" w:hAnsi="Arial" w:cs="Arial"/>
        </w:rPr>
      </w:pPr>
      <w:r>
        <w:rPr>
          <w:rFonts w:ascii="Arial" w:eastAsia="Calibri" w:hAnsi="Arial" w:cs="Arial"/>
        </w:rPr>
        <w:t>Cha</w:t>
      </w:r>
      <w:r w:rsidR="00F342D6">
        <w:rPr>
          <w:rFonts w:ascii="Arial" w:eastAsia="Calibri" w:hAnsi="Arial" w:cs="Arial"/>
        </w:rPr>
        <w:t>r</w:t>
      </w:r>
      <w:r>
        <w:rPr>
          <w:rFonts w:ascii="Arial" w:eastAsia="Calibri" w:hAnsi="Arial" w:cs="Arial"/>
        </w:rPr>
        <w:t>les Arch’s</w:t>
      </w:r>
      <w:r w:rsidR="007541F8" w:rsidRPr="00267008">
        <w:rPr>
          <w:rFonts w:ascii="Arial" w:eastAsia="Calibri" w:hAnsi="Arial" w:cs="Arial"/>
        </w:rPr>
        <w:t xml:space="preserve"> autobiography, </w:t>
      </w:r>
      <w:r w:rsidR="00F342D6">
        <w:rPr>
          <w:rFonts w:ascii="Arial" w:eastAsia="Calibri" w:hAnsi="Arial" w:cs="Arial"/>
        </w:rPr>
        <w:t>describing how he was</w:t>
      </w:r>
      <w:r w:rsidR="007541F8" w:rsidRPr="00267008">
        <w:rPr>
          <w:rFonts w:ascii="Arial" w:eastAsia="Calibri" w:hAnsi="Arial" w:cs="Arial"/>
        </w:rPr>
        <w:t xml:space="preserve"> brought up and </w:t>
      </w:r>
      <w:r w:rsidR="00F342D6">
        <w:rPr>
          <w:rFonts w:ascii="Arial" w:eastAsia="Calibri" w:hAnsi="Arial" w:cs="Arial"/>
        </w:rPr>
        <w:t>farmed</w:t>
      </w:r>
      <w:r w:rsidR="007541F8" w:rsidRPr="00267008">
        <w:rPr>
          <w:rFonts w:ascii="Arial" w:eastAsia="Calibri" w:hAnsi="Arial" w:cs="Arial"/>
        </w:rPr>
        <w:t xml:space="preserve"> at Mynachlog Fawr, adjacent to the Abbey</w:t>
      </w:r>
      <w:r>
        <w:rPr>
          <w:rFonts w:ascii="Arial" w:eastAsia="Calibri" w:hAnsi="Arial" w:cs="Arial"/>
        </w:rPr>
        <w:t>.</w:t>
      </w:r>
    </w:p>
    <w:p w14:paraId="64D9D635" w14:textId="77777777" w:rsidR="00F342D6" w:rsidRPr="00267008" w:rsidRDefault="00F342D6" w:rsidP="00F342D6">
      <w:pPr>
        <w:spacing w:after="0" w:line="240" w:lineRule="auto"/>
        <w:rPr>
          <w:rFonts w:ascii="Arial" w:eastAsia="Calibri" w:hAnsi="Arial" w:cs="Arial"/>
        </w:rPr>
      </w:pPr>
    </w:p>
    <w:p w14:paraId="3D573760" w14:textId="256D28FE"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Austin, D., (2004) ‘Strata Florida and its Landscape’, </w:t>
      </w:r>
      <w:r w:rsidRPr="00267008">
        <w:rPr>
          <w:rFonts w:ascii="Verdana" w:eastAsia="Calibri" w:hAnsi="Verdana" w:cs="Times New Roman"/>
          <w:i/>
          <w:iCs/>
        </w:rPr>
        <w:t>Archaeologia Cambrensis</w:t>
      </w:r>
      <w:r w:rsidRPr="00267008">
        <w:rPr>
          <w:rFonts w:ascii="Verdana" w:eastAsia="Calibri" w:hAnsi="Verdana" w:cs="Times New Roman"/>
        </w:rPr>
        <w:t xml:space="preserve">, pp. 192-201: accessible through the National Library of Wales at </w:t>
      </w:r>
      <w:r w:rsidR="003B745F">
        <w:rPr>
          <w:rFonts w:ascii="Verdana" w:eastAsia="Calibri" w:hAnsi="Verdana" w:cs="Times New Roman"/>
        </w:rPr>
        <w:t>j</w:t>
      </w:r>
      <w:r w:rsidRPr="00267008">
        <w:rPr>
          <w:rFonts w:ascii="Verdana" w:eastAsia="Calibri" w:hAnsi="Verdana" w:cs="Times New Roman"/>
        </w:rPr>
        <w:t xml:space="preserve">ournals.library.wales/browse/2919943 </w:t>
      </w:r>
    </w:p>
    <w:p w14:paraId="55F4297A" w14:textId="580CBA48"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Austin, D., (2007) 'A new project at Strata Florida Ceredigion, Wales', </w:t>
      </w:r>
      <w:r w:rsidRPr="00267008">
        <w:rPr>
          <w:rFonts w:ascii="Verdana" w:eastAsia="Calibri" w:hAnsi="Verdana" w:cs="Times New Roman"/>
          <w:i/>
          <w:iCs/>
        </w:rPr>
        <w:t>Monastic Research Bulletin</w:t>
      </w:r>
      <w:r w:rsidRPr="00267008">
        <w:rPr>
          <w:rFonts w:ascii="Verdana" w:eastAsia="Calibri" w:hAnsi="Verdana" w:cs="Times New Roman"/>
        </w:rPr>
        <w:t>, 13, pp. 13-19.</w:t>
      </w:r>
    </w:p>
    <w:p w14:paraId="12E811BA" w14:textId="7B533C96"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lastRenderedPageBreak/>
        <w:t xml:space="preserve">Austin, D., (2013) 'Mountain landscapes and the tradition of industry: the Cambrian Mountains of Central Wales', </w:t>
      </w:r>
      <w:r w:rsidRPr="00267008">
        <w:rPr>
          <w:rFonts w:ascii="Verdana" w:eastAsia="Calibri" w:hAnsi="Verdana" w:cs="Times New Roman"/>
          <w:i/>
          <w:iCs/>
        </w:rPr>
        <w:t>MADE, Journal of the Welsh School of Architecture</w:t>
      </w:r>
      <w:r w:rsidRPr="00267008">
        <w:rPr>
          <w:rFonts w:ascii="Verdana" w:eastAsia="Calibri" w:hAnsi="Verdana" w:cs="Times New Roman"/>
        </w:rPr>
        <w:t>, 8, pp. 6-15.</w:t>
      </w:r>
    </w:p>
    <w:p w14:paraId="6BFCCF54" w14:textId="43483DEE"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Austin, D., (2013) ‘The Archaeology of Monasteries in Wales and the Strata Florida Project’, in Burton, J &amp; Stöber, K. (eds) </w:t>
      </w:r>
      <w:r w:rsidRPr="00267008">
        <w:rPr>
          <w:rFonts w:ascii="Verdana" w:eastAsia="Calibri" w:hAnsi="Verdana" w:cs="Times New Roman"/>
          <w:i/>
          <w:iCs/>
        </w:rPr>
        <w:t>Monastic Wales, New Approaches,</w:t>
      </w:r>
      <w:r w:rsidRPr="00267008">
        <w:rPr>
          <w:rFonts w:ascii="Verdana" w:eastAsia="Calibri" w:hAnsi="Verdana" w:cs="Times New Roman"/>
        </w:rPr>
        <w:t xml:space="preserve"> Cardiff, University of Wales Press.</w:t>
      </w:r>
    </w:p>
    <w:p w14:paraId="5CAAC3A6"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Austin, D. 'Strata Florida and the making of Welsh identity', </w:t>
      </w:r>
      <w:r w:rsidRPr="00267008">
        <w:rPr>
          <w:rFonts w:ascii="Verdana" w:eastAsia="Calibri" w:hAnsi="Verdana" w:cs="Times New Roman"/>
          <w:i/>
          <w:iCs/>
        </w:rPr>
        <w:t xml:space="preserve">Proceedings of the Honourable Society of the Cymmrodorion </w:t>
      </w:r>
      <w:r w:rsidRPr="00267008">
        <w:rPr>
          <w:rFonts w:ascii="Verdana" w:eastAsia="Calibri" w:hAnsi="Verdana" w:cs="Times New Roman"/>
        </w:rPr>
        <w:t>(forthcoming).</w:t>
      </w:r>
    </w:p>
    <w:p w14:paraId="1E209425" w14:textId="457C9B9E"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Bezant, J., (2007) 'Geophysical Survey at Strata Florida Abbey, Henfynachlog Farm and Troedyrhiw Upland Settlement, Ceredigion', </w:t>
      </w:r>
      <w:r w:rsidRPr="00267008">
        <w:rPr>
          <w:rFonts w:ascii="Verdana" w:eastAsia="Calibri" w:hAnsi="Verdana" w:cs="Times New Roman"/>
          <w:i/>
          <w:iCs/>
        </w:rPr>
        <w:t>Archaeology in Wales</w:t>
      </w:r>
      <w:r w:rsidRPr="00267008">
        <w:rPr>
          <w:rFonts w:ascii="Verdana" w:eastAsia="Calibri" w:hAnsi="Verdana" w:cs="Times New Roman"/>
        </w:rPr>
        <w:t>, 47, pp. 53-58.</w:t>
      </w:r>
    </w:p>
    <w:p w14:paraId="62E004F0" w14:textId="586AD32A"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Bezant, J., (2009) ‘Medieval Welsh Settlement and Territory: Archaeological Evidence from a Teifi Valley Landscape’, </w:t>
      </w:r>
      <w:r w:rsidRPr="00267008">
        <w:rPr>
          <w:rFonts w:ascii="Verdana" w:eastAsia="Calibri" w:hAnsi="Verdana" w:cs="Times New Roman"/>
          <w:i/>
          <w:iCs/>
        </w:rPr>
        <w:t>British Archaeological Monographs British Series, 487 (British Archaeological Reports</w:t>
      </w:r>
      <w:r w:rsidRPr="00267008">
        <w:rPr>
          <w:rFonts w:ascii="Verdana" w:eastAsia="Calibri" w:hAnsi="Verdana" w:cs="Times New Roman"/>
        </w:rPr>
        <w:t>).</w:t>
      </w:r>
    </w:p>
    <w:p w14:paraId="472A5F8D" w14:textId="1533D923"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Bezant, J., (2013) 'Travel and communication' &amp;</w:t>
      </w:r>
      <w:r w:rsidRPr="00267008">
        <w:rPr>
          <w:rFonts w:ascii="Calibri" w:eastAsia="Calibri" w:hAnsi="Calibri" w:cs="Times New Roman"/>
        </w:rPr>
        <w:t xml:space="preserve"> ‘</w:t>
      </w:r>
      <w:r w:rsidRPr="00267008">
        <w:rPr>
          <w:rFonts w:ascii="Verdana" w:eastAsia="Calibri" w:hAnsi="Verdana" w:cs="Times New Roman"/>
        </w:rPr>
        <w:t xml:space="preserve">The medieval grants to Strata Florida Abbey: mapping the agency of lordship’, pp.73-88 &amp; pp. 133-145, </w:t>
      </w:r>
      <w:r w:rsidRPr="00267008">
        <w:rPr>
          <w:rFonts w:ascii="Verdana" w:eastAsia="Calibri" w:hAnsi="Verdana" w:cs="Times New Roman"/>
          <w:i/>
          <w:iCs/>
        </w:rPr>
        <w:t>Monastic Wales: New Approaches</w:t>
      </w:r>
      <w:r w:rsidRPr="00267008">
        <w:rPr>
          <w:rFonts w:ascii="Verdana" w:eastAsia="Calibri" w:hAnsi="Verdana" w:cs="Times New Roman"/>
        </w:rPr>
        <w:t xml:space="preserve">, Burton, J. and Stöber, K. (eds), University of Wales Press, Cardiff. </w:t>
      </w:r>
    </w:p>
    <w:p w14:paraId="3FA0816F" w14:textId="011DD641"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Bezant, J., (2014) 'Revising the Monastic Grange: Problems at the Edge of the Cistercian World', </w:t>
      </w:r>
      <w:r w:rsidRPr="00267008">
        <w:rPr>
          <w:rFonts w:ascii="Verdana" w:eastAsia="Calibri" w:hAnsi="Verdana" w:cs="Times New Roman"/>
          <w:i/>
          <w:iCs/>
        </w:rPr>
        <w:t>Journal of Medieval Monastic Studies</w:t>
      </w:r>
      <w:r w:rsidRPr="00267008">
        <w:rPr>
          <w:rFonts w:ascii="Verdana" w:eastAsia="Calibri" w:hAnsi="Verdana" w:cs="Times New Roman"/>
        </w:rPr>
        <w:t>, 3, pp. 51-70</w:t>
      </w:r>
    </w:p>
    <w:p w14:paraId="0B9257AB"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Bezant, J., 'The Strata Florida Landscape Project: Mapping the Estates and their Antecedents’: forthcoming.</w:t>
      </w:r>
    </w:p>
    <w:p w14:paraId="0839F485" w14:textId="70B13A7A"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Bowen, E. G., (1950) 'The monastic economy of the Cistercians at Strata Florida', </w:t>
      </w:r>
      <w:r w:rsidRPr="00267008">
        <w:rPr>
          <w:rFonts w:ascii="Verdana" w:eastAsia="Calibri" w:hAnsi="Verdana" w:cs="Times New Roman"/>
          <w:i/>
          <w:iCs/>
        </w:rPr>
        <w:t>Ceredigion, 1</w:t>
      </w:r>
      <w:r w:rsidRPr="00267008">
        <w:rPr>
          <w:rFonts w:ascii="Verdana" w:eastAsia="Calibri" w:hAnsi="Verdana" w:cs="Times New Roman"/>
        </w:rPr>
        <w:t>, pp. 34-37.</w:t>
      </w:r>
    </w:p>
    <w:p w14:paraId="32664B0A" w14:textId="5A1D435F"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Bowen, E., (1950) ‘The Monastic Economy of the Cistercians at Strata Florida’, </w:t>
      </w:r>
      <w:r w:rsidRPr="00267008">
        <w:rPr>
          <w:rFonts w:ascii="Verdana" w:eastAsia="Calibri" w:hAnsi="Verdana" w:cs="Times New Roman"/>
          <w:i/>
          <w:iCs/>
        </w:rPr>
        <w:t>Ceredigion</w:t>
      </w:r>
      <w:r w:rsidRPr="00267008">
        <w:rPr>
          <w:rFonts w:ascii="Verdana" w:eastAsia="Calibri" w:hAnsi="Verdana" w:cs="Times New Roman"/>
        </w:rPr>
        <w:t>,</w:t>
      </w:r>
      <w:r w:rsidRPr="00267008">
        <w:rPr>
          <w:rFonts w:ascii="Verdana" w:eastAsia="Calibri" w:hAnsi="Verdana" w:cs="Times New Roman"/>
          <w:i/>
          <w:iCs/>
        </w:rPr>
        <w:t xml:space="preserve"> the</w:t>
      </w:r>
      <w:r w:rsidRPr="00267008">
        <w:rPr>
          <w:rFonts w:ascii="Verdana" w:eastAsia="Calibri" w:hAnsi="Verdana" w:cs="Times New Roman"/>
        </w:rPr>
        <w:t xml:space="preserve"> </w:t>
      </w:r>
      <w:r w:rsidRPr="00267008">
        <w:rPr>
          <w:rFonts w:ascii="Verdana" w:eastAsia="Calibri" w:hAnsi="Verdana" w:cs="Times New Roman"/>
          <w:i/>
          <w:iCs/>
        </w:rPr>
        <w:t>Journal of the Cardiganshire Antiquarian Society</w:t>
      </w:r>
      <w:r w:rsidRPr="00267008">
        <w:rPr>
          <w:rFonts w:ascii="Calibri" w:eastAsia="Calibri" w:hAnsi="Calibri" w:cs="Times New Roman"/>
          <w:i/>
          <w:iCs/>
        </w:rPr>
        <w:t xml:space="preserve">, </w:t>
      </w:r>
      <w:r w:rsidRPr="00267008">
        <w:rPr>
          <w:rFonts w:ascii="Verdana" w:eastAsia="Calibri" w:hAnsi="Verdana" w:cs="Times New Roman"/>
        </w:rPr>
        <w:t xml:space="preserve">pp. 34 -7 </w:t>
      </w:r>
      <w:hyperlink r:id="rId6" w:history="1">
        <w:r w:rsidRPr="00267008">
          <w:rPr>
            <w:rStyle w:val="Hyperlink"/>
            <w:rFonts w:ascii="Verdana" w:eastAsia="Calibri" w:hAnsi="Verdana" w:cs="Times New Roman"/>
            <w:color w:val="auto"/>
            <w:u w:val="none"/>
          </w:rPr>
          <w:t>ceredigionhistory.wales/ ceredigion-journal-of-the-cardiganshire-antiquarian-society</w:t>
        </w:r>
      </w:hyperlink>
      <w:r w:rsidRPr="00267008">
        <w:rPr>
          <w:rFonts w:ascii="Verdana" w:eastAsia="Calibri" w:hAnsi="Verdana" w:cs="Times New Roman"/>
        </w:rPr>
        <w:t xml:space="preserve"> </w:t>
      </w:r>
    </w:p>
    <w:p w14:paraId="1959855E" w14:textId="2FAE6BDA"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Burton, J. (1986) 'The Foundation of the British Cistercian houses', in </w:t>
      </w:r>
      <w:r w:rsidRPr="00267008">
        <w:rPr>
          <w:rFonts w:ascii="Verdana" w:eastAsia="Calibri" w:hAnsi="Verdana" w:cs="Times New Roman"/>
          <w:i/>
          <w:iCs/>
        </w:rPr>
        <w:t>Cistercian Art and Architecture in the British Isles</w:t>
      </w:r>
      <w:r w:rsidRPr="00267008">
        <w:rPr>
          <w:rFonts w:ascii="Verdana" w:eastAsia="Calibri" w:hAnsi="Verdana" w:cs="Times New Roman"/>
        </w:rPr>
        <w:t>, Christopher Norton and David Park (eds) Cambridge, pp. 24-39.</w:t>
      </w:r>
    </w:p>
    <w:p w14:paraId="1A5E2C9C" w14:textId="516C69F4"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Cadw (a) (2019) </w:t>
      </w:r>
      <w:r w:rsidRPr="00267008">
        <w:rPr>
          <w:rFonts w:ascii="Verdana" w:eastAsia="Calibri" w:hAnsi="Verdana" w:cs="Times New Roman"/>
          <w:i/>
          <w:iCs/>
        </w:rPr>
        <w:t>Conservation Principles</w:t>
      </w:r>
      <w:r w:rsidRPr="00267008">
        <w:rPr>
          <w:rFonts w:ascii="Verdana" w:eastAsia="Calibri" w:hAnsi="Verdana" w:cs="Times New Roman"/>
        </w:rPr>
        <w:t xml:space="preserve"> (cadw.gov.wales/advice-support/conservation-principles/conservation-principles)</w:t>
      </w:r>
    </w:p>
    <w:p w14:paraId="29E21EC3" w14:textId="472994B9"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 Cadw (b) (2019) </w:t>
      </w:r>
      <w:r w:rsidRPr="00267008">
        <w:rPr>
          <w:rFonts w:ascii="Verdana" w:eastAsia="Calibri" w:hAnsi="Verdana" w:cs="Times New Roman"/>
          <w:i/>
          <w:iCs/>
        </w:rPr>
        <w:t>Managing Historic Character in Wales</w:t>
      </w:r>
      <w:r w:rsidRPr="00267008">
        <w:rPr>
          <w:rFonts w:ascii="Verdana" w:eastAsia="Calibri" w:hAnsi="Verdana" w:cs="Times New Roman"/>
        </w:rPr>
        <w:t xml:space="preserve"> (cadw.gov.wales/sites/default/files/2019-05/Managing%20Historic%20Character%20in%20Wales%20%20EN.pdf)</w:t>
      </w:r>
    </w:p>
    <w:p w14:paraId="62C2DA42"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lastRenderedPageBreak/>
        <w:t xml:space="preserve">Clywd-Powys Archaeological Trust, (2015) </w:t>
      </w:r>
      <w:r w:rsidRPr="00267008">
        <w:rPr>
          <w:rFonts w:ascii="Verdana" w:eastAsia="Calibri" w:hAnsi="Verdana" w:cs="Times New Roman"/>
          <w:i/>
          <w:iCs/>
        </w:rPr>
        <w:t>Report No. 1383,</w:t>
      </w:r>
      <w:r w:rsidRPr="00267008">
        <w:rPr>
          <w:rFonts w:ascii="Verdana" w:eastAsia="Calibri" w:hAnsi="Verdana" w:cs="Times New Roman"/>
        </w:rPr>
        <w:t xml:space="preserve"> </w:t>
      </w:r>
      <w:r w:rsidRPr="00267008">
        <w:rPr>
          <w:rFonts w:ascii="Verdana" w:eastAsia="Calibri" w:hAnsi="Verdana" w:cs="Times New Roman"/>
          <w:i/>
          <w:iCs/>
        </w:rPr>
        <w:t xml:space="preserve">Medieval and Early Post-Medieval Roads in North-East and East Wales: Scheduling Enhancement Programme </w:t>
      </w:r>
      <w:r w:rsidRPr="00267008">
        <w:rPr>
          <w:rFonts w:ascii="Verdana" w:eastAsia="Calibri" w:hAnsi="Verdana" w:cs="Times New Roman"/>
        </w:rPr>
        <w:t xml:space="preserve">walesher1974.org/her/app/php/herumd.php?level=3&amp;group= CPAT&amp;tb=her_source1&amp;docid=301372727. Accessed 15 February 2021. </w:t>
      </w:r>
    </w:p>
    <w:p w14:paraId="683BF163" w14:textId="77777777" w:rsidR="007541F8" w:rsidRPr="00267008" w:rsidRDefault="007541F8" w:rsidP="007541F8">
      <w:pPr>
        <w:rPr>
          <w:rFonts w:ascii="Verdana" w:hAnsi="Verdana"/>
        </w:rPr>
      </w:pPr>
      <w:r w:rsidRPr="00267008">
        <w:rPr>
          <w:rFonts w:ascii="Verdana" w:hAnsi="Verdana"/>
        </w:rPr>
        <w:t xml:space="preserve">Countryside Council for Wales (NRW), </w:t>
      </w:r>
      <w:r w:rsidRPr="00267008">
        <w:rPr>
          <w:rFonts w:ascii="Verdana" w:hAnsi="Verdana"/>
          <w:i/>
          <w:iCs/>
        </w:rPr>
        <w:t>Coed Mynachlog-Fawr SSSI (</w:t>
      </w:r>
      <w:r w:rsidRPr="00267008">
        <w:rPr>
          <w:rFonts w:ascii="Verdana" w:hAnsi="Verdana"/>
        </w:rPr>
        <w:t>naturalresources.wales/media/649955/SSSI_0720_Citation_EN001e95f.pdf).</w:t>
      </w:r>
    </w:p>
    <w:p w14:paraId="5EA853E1"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Davies, J. R. (1958) 'Lon Lacs', </w:t>
      </w:r>
      <w:r w:rsidRPr="00267008">
        <w:rPr>
          <w:rFonts w:ascii="Verdana" w:eastAsia="Calibri" w:hAnsi="Verdana" w:cs="Times New Roman"/>
          <w:i/>
          <w:iCs/>
        </w:rPr>
        <w:t>Ceredigion, 3</w:t>
      </w:r>
      <w:r w:rsidRPr="00267008">
        <w:rPr>
          <w:rFonts w:ascii="Verdana" w:eastAsia="Calibri" w:hAnsi="Verdana" w:cs="Times New Roman"/>
        </w:rPr>
        <w:t>, p. 243.</w:t>
      </w:r>
    </w:p>
    <w:p w14:paraId="7AA6D4AC" w14:textId="77777777" w:rsidR="007541F8" w:rsidRPr="00267008" w:rsidRDefault="007541F8" w:rsidP="00F342D6">
      <w:pPr>
        <w:spacing w:after="0" w:line="240" w:lineRule="auto"/>
        <w:rPr>
          <w:rFonts w:ascii="Verdana" w:eastAsia="Calibri" w:hAnsi="Verdana" w:cs="Times New Roman"/>
        </w:rPr>
      </w:pPr>
      <w:r w:rsidRPr="00267008">
        <w:rPr>
          <w:rFonts w:ascii="Verdana" w:eastAsia="Calibri" w:hAnsi="Verdana" w:cs="Times New Roman"/>
        </w:rPr>
        <w:t>Dyfed Archaeology Trust,</w:t>
      </w:r>
      <w:r w:rsidRPr="00267008">
        <w:rPr>
          <w:rFonts w:ascii="Verdana" w:eastAsia="Calibri" w:hAnsi="Verdana" w:cs="Times New Roman"/>
          <w:i/>
          <w:iCs/>
        </w:rPr>
        <w:t xml:space="preserve"> Upland Ceredigion South-West Historic Landscape Characterisation</w:t>
      </w:r>
      <w:r w:rsidRPr="00267008">
        <w:rPr>
          <w:rFonts w:ascii="Verdana" w:eastAsia="Calibri" w:hAnsi="Verdana" w:cs="Times New Roman"/>
        </w:rPr>
        <w:t xml:space="preserve"> (dyfedarchaeology.org.uk/projects) </w:t>
      </w:r>
    </w:p>
    <w:p w14:paraId="6D39C6F0" w14:textId="217FC5FB" w:rsidR="007541F8" w:rsidRDefault="007541F8" w:rsidP="00F342D6">
      <w:pPr>
        <w:spacing w:after="0" w:line="240" w:lineRule="auto"/>
        <w:rPr>
          <w:rFonts w:ascii="Arial" w:eastAsia="Calibri" w:hAnsi="Arial" w:cs="Arial"/>
        </w:rPr>
      </w:pPr>
      <w:r w:rsidRPr="00267008">
        <w:rPr>
          <w:rFonts w:ascii="Arial" w:eastAsia="Calibri" w:hAnsi="Arial" w:cs="Arial"/>
        </w:rPr>
        <w:t xml:space="preserve">A complementary source to the Cadw Register and </w:t>
      </w:r>
      <w:r w:rsidRPr="00267008">
        <w:rPr>
          <w:rFonts w:ascii="Arial" w:eastAsia="Calibri" w:hAnsi="Arial" w:cs="Arial"/>
          <w:i/>
          <w:iCs/>
        </w:rPr>
        <w:t>Landmap</w:t>
      </w:r>
      <w:r w:rsidRPr="00267008">
        <w:rPr>
          <w:rFonts w:ascii="Arial" w:eastAsia="Calibri" w:hAnsi="Arial" w:cs="Arial"/>
        </w:rPr>
        <w:t>.</w:t>
      </w:r>
    </w:p>
    <w:p w14:paraId="3DDAEF99" w14:textId="77777777" w:rsidR="00F342D6" w:rsidRPr="00267008" w:rsidRDefault="00F342D6" w:rsidP="00F342D6">
      <w:pPr>
        <w:spacing w:after="0" w:line="240" w:lineRule="auto"/>
        <w:rPr>
          <w:rFonts w:ascii="Arial" w:eastAsia="Calibri" w:hAnsi="Arial" w:cs="Arial"/>
        </w:rPr>
      </w:pPr>
    </w:p>
    <w:p w14:paraId="5C91DA26"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Fleming, A. (2007) 'Troed y Rhiw Landscape, Ystrad Fflur (SN 764 662)', </w:t>
      </w:r>
      <w:r w:rsidRPr="00267008">
        <w:rPr>
          <w:rFonts w:ascii="Verdana" w:eastAsia="Calibri" w:hAnsi="Verdana" w:cs="Times New Roman"/>
          <w:i/>
          <w:iCs/>
        </w:rPr>
        <w:t>Archaeology in Wales,</w:t>
      </w:r>
      <w:r w:rsidRPr="00267008">
        <w:rPr>
          <w:rFonts w:ascii="Verdana" w:eastAsia="Calibri" w:hAnsi="Verdana" w:cs="Times New Roman"/>
        </w:rPr>
        <w:t xml:space="preserve"> 47, p. 102.</w:t>
      </w:r>
    </w:p>
    <w:p w14:paraId="626AD279"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Fleming, A., &amp; Barker, L. (2008) 'Monks and local communities: the late-medieval landscape of Troed y Rhiw, Caron Uwch Clawdd, Ceredigion', </w:t>
      </w:r>
      <w:r w:rsidRPr="00267008">
        <w:rPr>
          <w:rFonts w:ascii="Verdana" w:eastAsia="Calibri" w:hAnsi="Verdana" w:cs="Times New Roman"/>
          <w:i/>
          <w:iCs/>
        </w:rPr>
        <w:t>Medieval Archaeology, 52</w:t>
      </w:r>
      <w:r w:rsidRPr="00267008">
        <w:rPr>
          <w:rFonts w:ascii="Verdana" w:eastAsia="Calibri" w:hAnsi="Verdana" w:cs="Times New Roman"/>
        </w:rPr>
        <w:t>, pp. 261-290.</w:t>
      </w:r>
    </w:p>
    <w:p w14:paraId="371950A9" w14:textId="77777777" w:rsidR="007541F8" w:rsidRPr="00267008" w:rsidRDefault="007541F8" w:rsidP="007541F8">
      <w:pPr>
        <w:spacing w:after="200" w:line="276" w:lineRule="auto"/>
        <w:rPr>
          <w:rFonts w:ascii="Verdana" w:eastAsia="Calibri" w:hAnsi="Verdana" w:cs="Times New Roman"/>
          <w:i/>
          <w:iCs/>
        </w:rPr>
      </w:pPr>
      <w:r w:rsidRPr="00267008">
        <w:rPr>
          <w:rFonts w:ascii="Verdana" w:eastAsia="Calibri" w:hAnsi="Verdana" w:cs="Times New Roman"/>
        </w:rPr>
        <w:t xml:space="preserve">Fleming, A., (2010) 'Horses, elites...and long-distance roads', </w:t>
      </w:r>
      <w:r w:rsidRPr="00267008">
        <w:rPr>
          <w:rFonts w:ascii="Verdana" w:eastAsia="Calibri" w:hAnsi="Verdana" w:cs="Times New Roman"/>
          <w:i/>
          <w:iCs/>
        </w:rPr>
        <w:t xml:space="preserve">Landscapes, 11:2, </w:t>
      </w:r>
      <w:r w:rsidRPr="00267008">
        <w:rPr>
          <w:rFonts w:ascii="Verdana" w:eastAsia="Calibri" w:hAnsi="Verdana" w:cs="Times New Roman"/>
        </w:rPr>
        <w:t>pp. 1-20.</w:t>
      </w:r>
    </w:p>
    <w:p w14:paraId="61384207"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Jones, R. (1936) 'Recent excavations at Strata Florida', </w:t>
      </w:r>
      <w:r w:rsidRPr="00267008">
        <w:rPr>
          <w:rFonts w:ascii="Verdana" w:eastAsia="Calibri" w:hAnsi="Verdana" w:cs="Times New Roman"/>
          <w:i/>
          <w:iCs/>
        </w:rPr>
        <w:t>Cardiganshire Antiquarian Society Transactions, 11</w:t>
      </w:r>
      <w:r w:rsidRPr="00267008">
        <w:rPr>
          <w:rFonts w:ascii="Verdana" w:eastAsia="Calibri" w:hAnsi="Verdana" w:cs="Times New Roman"/>
        </w:rPr>
        <w:t>, pp. 23-27.</w:t>
      </w:r>
    </w:p>
    <w:p w14:paraId="4649F031"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Lloyd-Morgan, C. (2013) 'Manuscripts and the monasteries', </w:t>
      </w:r>
      <w:r w:rsidRPr="00267008">
        <w:rPr>
          <w:rFonts w:ascii="Verdana" w:eastAsia="Calibri" w:hAnsi="Verdana" w:cs="Times New Roman"/>
          <w:i/>
          <w:iCs/>
        </w:rPr>
        <w:t>Monastic Wales: New Approaches</w:t>
      </w:r>
      <w:r w:rsidRPr="00267008">
        <w:rPr>
          <w:rFonts w:ascii="Verdana" w:eastAsia="Calibri" w:hAnsi="Verdana" w:cs="Times New Roman"/>
        </w:rPr>
        <w:t>, Burton, J. &amp; Stöber, K., University of Wales Press, Cardiff, pp. 209-227.</w:t>
      </w:r>
    </w:p>
    <w:p w14:paraId="1D9065FD"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Llwyd, A. (1848) 'Strata Florida', </w:t>
      </w:r>
      <w:r w:rsidRPr="00267008">
        <w:rPr>
          <w:rFonts w:ascii="Verdana" w:eastAsia="Calibri" w:hAnsi="Verdana" w:cs="Times New Roman"/>
          <w:i/>
          <w:iCs/>
        </w:rPr>
        <w:t>Archaeologia Cambrensis, 3:12,</w:t>
      </w:r>
      <w:r w:rsidRPr="00267008">
        <w:rPr>
          <w:rFonts w:ascii="Verdana" w:eastAsia="Calibri" w:hAnsi="Verdana" w:cs="Times New Roman"/>
        </w:rPr>
        <w:t xml:space="preserve"> pp. 372-373.</w:t>
      </w:r>
    </w:p>
    <w:p w14:paraId="47A55AC0" w14:textId="77777777" w:rsidR="007541F8" w:rsidRPr="00267008" w:rsidRDefault="007541F8" w:rsidP="00F342D6">
      <w:pPr>
        <w:spacing w:after="0" w:line="240" w:lineRule="auto"/>
        <w:rPr>
          <w:rFonts w:ascii="Verdana" w:eastAsia="Calibri" w:hAnsi="Verdana" w:cs="Times New Roman"/>
        </w:rPr>
      </w:pPr>
      <w:r w:rsidRPr="00267008">
        <w:rPr>
          <w:rFonts w:ascii="Verdana" w:eastAsia="Calibri" w:hAnsi="Verdana" w:cs="Times New Roman"/>
        </w:rPr>
        <w:t xml:space="preserve">More-Colyer, R. (2002) </w:t>
      </w:r>
      <w:r w:rsidRPr="00267008">
        <w:rPr>
          <w:rFonts w:ascii="Verdana" w:eastAsia="Calibri" w:hAnsi="Verdana" w:cs="Times New Roman"/>
          <w:i/>
          <w:iCs/>
        </w:rPr>
        <w:t xml:space="preserve">Road Roads and Trackways of Wales, </w:t>
      </w:r>
      <w:r w:rsidRPr="00267008">
        <w:rPr>
          <w:rFonts w:ascii="Verdana" w:eastAsia="Calibri" w:hAnsi="Verdana" w:cs="Times New Roman"/>
        </w:rPr>
        <w:t xml:space="preserve">London: Landmark. </w:t>
      </w:r>
    </w:p>
    <w:p w14:paraId="2D97484D" w14:textId="42E1970F" w:rsidR="007541F8" w:rsidRDefault="007541F8" w:rsidP="00F342D6">
      <w:pPr>
        <w:spacing w:after="0" w:line="240" w:lineRule="auto"/>
        <w:rPr>
          <w:rFonts w:ascii="Arial" w:eastAsia="Calibri" w:hAnsi="Arial" w:cs="Arial"/>
        </w:rPr>
      </w:pPr>
      <w:r w:rsidRPr="00267008">
        <w:rPr>
          <w:rFonts w:ascii="Arial" w:eastAsia="Calibri" w:hAnsi="Arial" w:cs="Arial"/>
        </w:rPr>
        <w:t xml:space="preserve">A description of the development of the Welsh road network generally but dealing specifically with medieval trackways in Cardiganshire. </w:t>
      </w:r>
    </w:p>
    <w:p w14:paraId="636CFE7A" w14:textId="77777777" w:rsidR="00F342D6" w:rsidRPr="00267008" w:rsidRDefault="00F342D6" w:rsidP="00F342D6">
      <w:pPr>
        <w:spacing w:after="0" w:line="240" w:lineRule="auto"/>
        <w:rPr>
          <w:rFonts w:ascii="Arial" w:eastAsia="Calibri" w:hAnsi="Arial" w:cs="Arial"/>
        </w:rPr>
      </w:pPr>
    </w:p>
    <w:p w14:paraId="1FBD6F91"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Parry-Williams, T. H. (1949/51) 'Memorial to Dafydd ap Gwilym at Strata Florida', </w:t>
      </w:r>
      <w:r w:rsidRPr="00267008">
        <w:rPr>
          <w:rFonts w:ascii="Verdana" w:eastAsia="Calibri" w:hAnsi="Verdana" w:cs="Times New Roman"/>
          <w:i/>
          <w:iCs/>
        </w:rPr>
        <w:t>Transactions of the Honourable Society of Cymmrodorion</w:t>
      </w:r>
      <w:r w:rsidRPr="00267008">
        <w:rPr>
          <w:rFonts w:ascii="Verdana" w:eastAsia="Calibri" w:hAnsi="Verdana" w:cs="Times New Roman"/>
        </w:rPr>
        <w:t>, pp. 38-43.</w:t>
      </w:r>
    </w:p>
    <w:p w14:paraId="416DCCFE"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Powell, S. M. (1931) 'Pilgrim routes to Strata Florida', </w:t>
      </w:r>
      <w:r w:rsidRPr="00267008">
        <w:rPr>
          <w:rFonts w:ascii="Verdana" w:eastAsia="Calibri" w:hAnsi="Verdana" w:cs="Times New Roman"/>
          <w:i/>
          <w:iCs/>
        </w:rPr>
        <w:t>Cardiganshire Antiquarian Society Transactions, 8</w:t>
      </w:r>
      <w:r w:rsidRPr="00267008">
        <w:rPr>
          <w:rFonts w:ascii="Verdana" w:eastAsia="Calibri" w:hAnsi="Verdana" w:cs="Times New Roman"/>
        </w:rPr>
        <w:t>, pp. 9-24.</w:t>
      </w:r>
    </w:p>
    <w:p w14:paraId="2C5DF268"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Radford, C. (1949) ‘Strata Florida Abbey, Cardiganshire’</w:t>
      </w:r>
      <w:r w:rsidRPr="00267008">
        <w:rPr>
          <w:rFonts w:ascii="Verdana" w:eastAsia="Calibri" w:hAnsi="Verdana" w:cs="Times New Roman"/>
          <w:i/>
          <w:iCs/>
        </w:rPr>
        <w:t>,</w:t>
      </w:r>
      <w:r w:rsidRPr="00267008">
        <w:rPr>
          <w:rFonts w:ascii="Verdana" w:eastAsia="Calibri" w:hAnsi="Verdana" w:cs="Times New Roman"/>
        </w:rPr>
        <w:t xml:space="preserve"> </w:t>
      </w:r>
      <w:r w:rsidRPr="00267008">
        <w:rPr>
          <w:rFonts w:ascii="Verdana" w:eastAsia="Calibri" w:hAnsi="Verdana" w:cs="Times New Roman"/>
          <w:i/>
          <w:iCs/>
        </w:rPr>
        <w:t xml:space="preserve">Ancient Monuments and Historic Buildings Series, </w:t>
      </w:r>
      <w:r w:rsidRPr="00267008">
        <w:rPr>
          <w:rFonts w:ascii="Verdana" w:eastAsia="Calibri" w:hAnsi="Verdana" w:cs="Times New Roman"/>
        </w:rPr>
        <w:t>Ministry of Public Building and Works.</w:t>
      </w:r>
    </w:p>
    <w:p w14:paraId="2B295A39" w14:textId="35E38A0A"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Roberts, G. (1848) 'Strata Florida Abbey', </w:t>
      </w:r>
      <w:r w:rsidRPr="00267008">
        <w:rPr>
          <w:rFonts w:ascii="Verdana" w:eastAsia="Calibri" w:hAnsi="Verdana" w:cs="Times New Roman"/>
          <w:i/>
          <w:iCs/>
        </w:rPr>
        <w:t>Archaeologia Cambrensis, 3:10</w:t>
      </w:r>
      <w:r w:rsidRPr="00267008">
        <w:rPr>
          <w:rFonts w:ascii="Verdana" w:eastAsia="Calibri" w:hAnsi="Verdana" w:cs="Times New Roman"/>
        </w:rPr>
        <w:t>, pp. 110-136</w:t>
      </w:r>
      <w:r w:rsidR="00822ED4">
        <w:rPr>
          <w:rFonts w:ascii="Verdana" w:eastAsia="Calibri" w:hAnsi="Verdana" w:cs="Times New Roman"/>
        </w:rPr>
        <w:t>.</w:t>
      </w:r>
    </w:p>
    <w:p w14:paraId="6C76F966"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Roberts, G. (1848) 'Documents and charters connected with the history of Strata Florida Abbey', </w:t>
      </w:r>
      <w:r w:rsidRPr="00267008">
        <w:rPr>
          <w:rFonts w:ascii="Verdana" w:eastAsia="Calibri" w:hAnsi="Verdana" w:cs="Times New Roman"/>
          <w:i/>
          <w:iCs/>
        </w:rPr>
        <w:t>Archaeologia Cambrensis, 3:11</w:t>
      </w:r>
      <w:r w:rsidRPr="00267008">
        <w:rPr>
          <w:rFonts w:ascii="Verdana" w:eastAsia="Calibri" w:hAnsi="Verdana" w:cs="Times New Roman"/>
        </w:rPr>
        <w:t>, pp. 191-213.</w:t>
      </w:r>
    </w:p>
    <w:p w14:paraId="2B4A9CD7" w14:textId="213B6A4E"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lastRenderedPageBreak/>
        <w:t xml:space="preserve">Robinson, D. (ed), (1998) </w:t>
      </w:r>
      <w:r w:rsidRPr="00267008">
        <w:rPr>
          <w:rFonts w:ascii="Verdana" w:eastAsia="Calibri" w:hAnsi="Verdana" w:cs="Times New Roman"/>
          <w:i/>
          <w:iCs/>
        </w:rPr>
        <w:t xml:space="preserve">The Cistercian Abbeys of Britain: far from the concourse of men, </w:t>
      </w:r>
      <w:r w:rsidRPr="00267008">
        <w:rPr>
          <w:rFonts w:ascii="Verdana" w:eastAsia="Calibri" w:hAnsi="Verdana" w:cs="Times New Roman"/>
        </w:rPr>
        <w:t>London, pp. 176-179.</w:t>
      </w:r>
    </w:p>
    <w:p w14:paraId="686FB567"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Robinson, D. (2006)</w:t>
      </w:r>
      <w:r w:rsidRPr="00267008">
        <w:rPr>
          <w:rFonts w:ascii="Verdana" w:eastAsia="Calibri" w:hAnsi="Verdana" w:cs="Times New Roman"/>
          <w:i/>
          <w:iCs/>
        </w:rPr>
        <w:t xml:space="preserve"> Cistercians in Wales: Architecture and Archaeology 1130-1540</w:t>
      </w:r>
      <w:r w:rsidRPr="00267008">
        <w:rPr>
          <w:rFonts w:ascii="Verdana" w:eastAsia="Calibri" w:hAnsi="Verdana" w:cs="Times New Roman"/>
        </w:rPr>
        <w:t xml:space="preserve">, Society of Antiquaries of London, Research Committee Report, pp. 267-274. </w:t>
      </w:r>
    </w:p>
    <w:p w14:paraId="208F0D55" w14:textId="3FA1916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Smith, J. &amp; Thomas, W. (1977) </w:t>
      </w:r>
      <w:r w:rsidRPr="0084668B">
        <w:rPr>
          <w:rFonts w:ascii="Verdana" w:eastAsia="Calibri" w:hAnsi="Verdana" w:cs="Times New Roman"/>
          <w:i/>
          <w:iCs/>
        </w:rPr>
        <w:t>Abaty Ystrad Fflur, Dyfed</w:t>
      </w:r>
      <w:r w:rsidRPr="00267008">
        <w:rPr>
          <w:rFonts w:ascii="Verdana" w:eastAsia="Calibri" w:hAnsi="Verdana" w:cs="Times New Roman"/>
        </w:rPr>
        <w:t>, London: HMSO.</w:t>
      </w:r>
    </w:p>
    <w:p w14:paraId="2AFF3259"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Williams, D. (2010) 'The Cistercians in West Wales II: Ceredigion', </w:t>
      </w:r>
      <w:r w:rsidRPr="00267008">
        <w:rPr>
          <w:rFonts w:ascii="Verdana" w:eastAsia="Calibri" w:hAnsi="Verdana" w:cs="Times New Roman"/>
          <w:i/>
          <w:iCs/>
        </w:rPr>
        <w:t xml:space="preserve">Archaeologia Cambrensis, </w:t>
      </w:r>
      <w:r w:rsidRPr="00267008">
        <w:rPr>
          <w:rFonts w:ascii="Verdana" w:eastAsia="Calibri" w:hAnsi="Verdana" w:cs="Times New Roman"/>
        </w:rPr>
        <w:t>159, pp. 241-286.</w:t>
      </w:r>
    </w:p>
    <w:p w14:paraId="1B3B4A37" w14:textId="7777777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 xml:space="preserve">Williams, T. (2014) 'Rhydfendigaid: Who Blessed the Ford and Gave the Village its Name?', </w:t>
      </w:r>
      <w:r w:rsidRPr="00267008">
        <w:rPr>
          <w:rFonts w:ascii="Verdana" w:eastAsia="Calibri" w:hAnsi="Verdana" w:cs="Times New Roman"/>
          <w:i/>
          <w:iCs/>
        </w:rPr>
        <w:t>Ceredigion, 18</w:t>
      </w:r>
      <w:r w:rsidRPr="00267008">
        <w:rPr>
          <w:rFonts w:ascii="Verdana" w:eastAsia="Calibri" w:hAnsi="Verdana" w:cs="Times New Roman"/>
        </w:rPr>
        <w:t>, pp. 41-47.</w:t>
      </w:r>
    </w:p>
    <w:p w14:paraId="4C9AD734" w14:textId="77777777" w:rsidR="007541F8" w:rsidRPr="00267008" w:rsidRDefault="007541F8" w:rsidP="007541F8">
      <w:pPr>
        <w:spacing w:after="200" w:line="276" w:lineRule="auto"/>
        <w:rPr>
          <w:rFonts w:ascii="Verdana" w:eastAsia="Calibri" w:hAnsi="Verdana" w:cs="Times New Roman"/>
          <w:b/>
          <w:bCs/>
        </w:rPr>
      </w:pPr>
      <w:r w:rsidRPr="00267008">
        <w:rPr>
          <w:rFonts w:ascii="Verdana" w:eastAsia="Calibri" w:hAnsi="Verdana" w:cs="Times New Roman"/>
          <w:b/>
          <w:bCs/>
        </w:rPr>
        <w:t>Websites</w:t>
      </w:r>
    </w:p>
    <w:p w14:paraId="6B3EBAB5" w14:textId="1561772A"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The indispensable Monastic Wales site has already been referred to. Other useful on-line sites (accessed 25 Feb</w:t>
      </w:r>
      <w:r w:rsidR="0084668B">
        <w:rPr>
          <w:rFonts w:ascii="Verdana" w:eastAsia="Calibri" w:hAnsi="Verdana" w:cs="Times New Roman"/>
        </w:rPr>
        <w:t>ruary</w:t>
      </w:r>
      <w:r w:rsidRPr="00267008">
        <w:rPr>
          <w:rFonts w:ascii="Verdana" w:eastAsia="Calibri" w:hAnsi="Verdana" w:cs="Times New Roman"/>
        </w:rPr>
        <w:t xml:space="preserve"> 2021) include:</w:t>
      </w:r>
    </w:p>
    <w:p w14:paraId="608DA345" w14:textId="77777777" w:rsidR="007541F8" w:rsidRPr="00267008" w:rsidRDefault="007541F8" w:rsidP="00AF4643">
      <w:pPr>
        <w:spacing w:after="0" w:line="240" w:lineRule="auto"/>
        <w:rPr>
          <w:rFonts w:ascii="Verdana" w:eastAsia="Calibri" w:hAnsi="Verdana" w:cs="Times New Roman"/>
        </w:rPr>
      </w:pPr>
      <w:r w:rsidRPr="00267008">
        <w:rPr>
          <w:rFonts w:ascii="Verdana" w:eastAsia="Calibri" w:hAnsi="Verdana" w:cs="Times New Roman"/>
        </w:rPr>
        <w:t xml:space="preserve">Archwilio (archwilio.org.uk) </w:t>
      </w:r>
    </w:p>
    <w:p w14:paraId="34BD6F19" w14:textId="2F7104D6" w:rsidR="007541F8" w:rsidRDefault="007541F8" w:rsidP="00AF4643">
      <w:pPr>
        <w:spacing w:after="0" w:line="240" w:lineRule="auto"/>
        <w:rPr>
          <w:rFonts w:ascii="Arial" w:eastAsia="Calibri" w:hAnsi="Arial" w:cs="Arial"/>
          <w:i/>
          <w:iCs/>
        </w:rPr>
      </w:pPr>
      <w:r w:rsidRPr="00267008">
        <w:rPr>
          <w:rFonts w:ascii="Arial" w:eastAsia="Calibri" w:hAnsi="Arial" w:cs="Arial"/>
        </w:rPr>
        <w:t>Ten schematic prn entries for Strata Florida and its setting, some referencing reports by Dyfed Archaeological Trust.</w:t>
      </w:r>
      <w:r w:rsidRPr="00267008">
        <w:rPr>
          <w:rFonts w:ascii="Arial" w:eastAsia="Calibri" w:hAnsi="Arial" w:cs="Arial"/>
          <w:i/>
          <w:iCs/>
        </w:rPr>
        <w:t xml:space="preserve"> </w:t>
      </w:r>
    </w:p>
    <w:p w14:paraId="1DD346EF" w14:textId="77777777" w:rsidR="00AF4643" w:rsidRPr="00267008" w:rsidRDefault="00AF4643" w:rsidP="00AF4643">
      <w:pPr>
        <w:spacing w:after="0" w:line="240" w:lineRule="auto"/>
        <w:rPr>
          <w:rFonts w:ascii="Arial" w:eastAsia="Calibri" w:hAnsi="Arial" w:cs="Arial"/>
          <w:i/>
          <w:iCs/>
        </w:rPr>
      </w:pPr>
    </w:p>
    <w:p w14:paraId="625BF489" w14:textId="77777777" w:rsidR="007541F8" w:rsidRPr="00267008" w:rsidRDefault="007541F8" w:rsidP="00AF4643">
      <w:pPr>
        <w:spacing w:after="0" w:line="240" w:lineRule="auto"/>
        <w:rPr>
          <w:rFonts w:ascii="Verdana" w:eastAsia="Calibri" w:hAnsi="Verdana" w:cs="Times New Roman"/>
        </w:rPr>
      </w:pPr>
      <w:r w:rsidRPr="00267008">
        <w:rPr>
          <w:rFonts w:ascii="Verdana" w:eastAsia="Calibri" w:hAnsi="Verdana" w:cs="Times New Roman"/>
        </w:rPr>
        <w:t xml:space="preserve">British Listed Buildings (britishlistedbuildings.co.uk/300009912-church-of-st-mary-ystrad-fflur#.YCVKKGj7TDc) </w:t>
      </w:r>
    </w:p>
    <w:p w14:paraId="7CC11F88" w14:textId="7516E1B9" w:rsidR="007541F8" w:rsidRDefault="007541F8" w:rsidP="00AF4643">
      <w:pPr>
        <w:spacing w:after="0" w:line="240" w:lineRule="auto"/>
        <w:rPr>
          <w:rFonts w:ascii="Arial" w:eastAsia="Calibri" w:hAnsi="Arial" w:cs="Arial"/>
          <w:i/>
          <w:iCs/>
        </w:rPr>
      </w:pPr>
      <w:r w:rsidRPr="00267008">
        <w:rPr>
          <w:rFonts w:ascii="Arial" w:eastAsia="Calibri" w:hAnsi="Arial" w:cs="Arial"/>
        </w:rPr>
        <w:t>Good descriptions of the abbey and its curtilage, including the adjoining parish church of St Mary</w:t>
      </w:r>
      <w:r w:rsidRPr="00267008">
        <w:rPr>
          <w:rFonts w:ascii="Arial" w:eastAsia="Calibri" w:hAnsi="Arial" w:cs="Arial"/>
          <w:i/>
          <w:iCs/>
        </w:rPr>
        <w:t>.</w:t>
      </w:r>
    </w:p>
    <w:p w14:paraId="09DE7AFC" w14:textId="77777777" w:rsidR="00AF4643" w:rsidRPr="00267008" w:rsidRDefault="00AF4643" w:rsidP="00AF4643">
      <w:pPr>
        <w:spacing w:after="0" w:line="240" w:lineRule="auto"/>
        <w:rPr>
          <w:rFonts w:ascii="Arial" w:eastAsia="Calibri" w:hAnsi="Arial" w:cs="Arial"/>
          <w:i/>
          <w:iCs/>
        </w:rPr>
      </w:pPr>
    </w:p>
    <w:p w14:paraId="17E3969A" w14:textId="77777777" w:rsidR="007541F8" w:rsidRPr="00267008" w:rsidRDefault="007541F8" w:rsidP="00AF4643">
      <w:pPr>
        <w:spacing w:after="0" w:line="240" w:lineRule="auto"/>
        <w:rPr>
          <w:rFonts w:ascii="Verdana" w:eastAsia="Calibri" w:hAnsi="Verdana" w:cs="Times New Roman"/>
        </w:rPr>
      </w:pPr>
      <w:r w:rsidRPr="00267008">
        <w:rPr>
          <w:rFonts w:ascii="Verdana" w:eastAsia="Calibri" w:hAnsi="Verdana" w:cs="Times New Roman"/>
        </w:rPr>
        <w:t>Castle of Wales (castlewales.com/strata.html)</w:t>
      </w:r>
    </w:p>
    <w:p w14:paraId="11153E88" w14:textId="44038160" w:rsidR="007541F8" w:rsidRDefault="007541F8" w:rsidP="00AF4643">
      <w:pPr>
        <w:spacing w:after="0" w:line="240" w:lineRule="auto"/>
        <w:rPr>
          <w:rFonts w:ascii="Arial" w:eastAsia="Calibri" w:hAnsi="Arial" w:cs="Arial"/>
        </w:rPr>
      </w:pPr>
      <w:r w:rsidRPr="00267008">
        <w:rPr>
          <w:rFonts w:ascii="Arial" w:eastAsia="Calibri" w:hAnsi="Arial" w:cs="Arial"/>
        </w:rPr>
        <w:t>Useful images.</w:t>
      </w:r>
    </w:p>
    <w:p w14:paraId="55871BD0" w14:textId="77777777" w:rsidR="00AF4643" w:rsidRPr="00267008" w:rsidRDefault="00AF4643" w:rsidP="00AF4643">
      <w:pPr>
        <w:spacing w:after="0" w:line="240" w:lineRule="auto"/>
        <w:rPr>
          <w:rFonts w:ascii="Arial" w:eastAsia="Calibri" w:hAnsi="Arial" w:cs="Arial"/>
        </w:rPr>
      </w:pPr>
    </w:p>
    <w:p w14:paraId="770C9DCD" w14:textId="77777777" w:rsidR="007541F8" w:rsidRPr="00267008" w:rsidRDefault="007541F8" w:rsidP="00AF4643">
      <w:pPr>
        <w:spacing w:after="0" w:line="240" w:lineRule="auto"/>
        <w:rPr>
          <w:rFonts w:ascii="Verdana" w:eastAsia="Calibri" w:hAnsi="Verdana" w:cs="Times New Roman"/>
        </w:rPr>
      </w:pPr>
      <w:r w:rsidRPr="00267008">
        <w:rPr>
          <w:rFonts w:ascii="Verdana" w:eastAsia="Calibri" w:hAnsi="Verdana" w:cs="Times New Roman"/>
        </w:rPr>
        <w:t>Coed y Bont (coedybonteng.wordpress.com)</w:t>
      </w:r>
    </w:p>
    <w:p w14:paraId="3A0EBCBB" w14:textId="1EE278CE" w:rsidR="007541F8" w:rsidRDefault="007541F8" w:rsidP="00AF4643">
      <w:pPr>
        <w:spacing w:after="0" w:line="240" w:lineRule="auto"/>
        <w:rPr>
          <w:rFonts w:ascii="Arial" w:eastAsia="Calibri" w:hAnsi="Arial" w:cs="Arial"/>
          <w:i/>
          <w:iCs/>
        </w:rPr>
      </w:pPr>
      <w:r w:rsidRPr="00267008">
        <w:rPr>
          <w:rFonts w:ascii="Arial" w:eastAsia="Calibri" w:hAnsi="Arial" w:cs="Arial"/>
          <w:i/>
          <w:iCs/>
        </w:rPr>
        <w:t>A</w:t>
      </w:r>
      <w:r w:rsidRPr="00267008">
        <w:rPr>
          <w:rFonts w:ascii="Arial" w:eastAsia="Calibri" w:hAnsi="Arial" w:cs="Arial"/>
        </w:rPr>
        <w:t>n adjacent community woodland on one the old peat-cutting bogs of the Abbey</w:t>
      </w:r>
      <w:r w:rsidRPr="00267008">
        <w:rPr>
          <w:rFonts w:ascii="Arial" w:eastAsia="Calibri" w:hAnsi="Arial" w:cs="Arial"/>
          <w:i/>
          <w:iCs/>
        </w:rPr>
        <w:t xml:space="preserve">. </w:t>
      </w:r>
    </w:p>
    <w:p w14:paraId="71413F70" w14:textId="77777777" w:rsidR="00AF4643" w:rsidRPr="00267008" w:rsidRDefault="00AF4643" w:rsidP="00AF4643">
      <w:pPr>
        <w:spacing w:after="0" w:line="240" w:lineRule="auto"/>
        <w:rPr>
          <w:rFonts w:ascii="Arial" w:eastAsia="Calibri" w:hAnsi="Arial" w:cs="Arial"/>
          <w:i/>
          <w:iCs/>
        </w:rPr>
      </w:pPr>
    </w:p>
    <w:p w14:paraId="626B2421" w14:textId="77777777" w:rsidR="007541F8" w:rsidRPr="00267008" w:rsidRDefault="007541F8" w:rsidP="00C9002F">
      <w:pPr>
        <w:spacing w:after="0" w:line="240" w:lineRule="auto"/>
        <w:rPr>
          <w:rFonts w:ascii="Verdana" w:eastAsia="Calibri" w:hAnsi="Verdana" w:cs="Arial"/>
        </w:rPr>
      </w:pPr>
      <w:r w:rsidRPr="00267008">
        <w:rPr>
          <w:rFonts w:ascii="Verdana" w:eastAsia="Calibri" w:hAnsi="Verdana" w:cs="Arial"/>
          <w:i/>
          <w:iCs/>
        </w:rPr>
        <w:t>Cof Cymru</w:t>
      </w:r>
      <w:r w:rsidRPr="00267008">
        <w:rPr>
          <w:rFonts w:ascii="Verdana" w:eastAsia="Calibri" w:hAnsi="Verdana" w:cs="Arial"/>
        </w:rPr>
        <w:t xml:space="preserve"> (cadw.gov.wales/advice-support/cof-cymru/search-cadw-records)</w:t>
      </w:r>
    </w:p>
    <w:p w14:paraId="4355E9CB" w14:textId="0F7CDA22" w:rsidR="007541F8" w:rsidRDefault="007541F8" w:rsidP="00C9002F">
      <w:pPr>
        <w:spacing w:after="0" w:line="240" w:lineRule="auto"/>
        <w:rPr>
          <w:rFonts w:ascii="Arial" w:eastAsia="Calibri" w:hAnsi="Arial" w:cs="Arial"/>
        </w:rPr>
      </w:pPr>
      <w:r w:rsidRPr="00267008">
        <w:rPr>
          <w:rFonts w:ascii="Verdana" w:eastAsia="Calibri" w:hAnsi="Verdana" w:cs="Arial"/>
        </w:rPr>
        <w:t>This</w:t>
      </w:r>
      <w:r w:rsidRPr="00267008">
        <w:rPr>
          <w:rFonts w:ascii="Arial" w:eastAsia="Calibri" w:hAnsi="Arial" w:cs="Arial"/>
        </w:rPr>
        <w:t xml:space="preserve"> is a</w:t>
      </w:r>
      <w:r w:rsidR="00AF4643">
        <w:rPr>
          <w:rFonts w:ascii="Arial" w:eastAsia="Calibri" w:hAnsi="Arial" w:cs="Arial"/>
        </w:rPr>
        <w:t xml:space="preserve"> not</w:t>
      </w:r>
      <w:r w:rsidRPr="00267008">
        <w:rPr>
          <w:rFonts w:ascii="Arial" w:eastAsia="Calibri" w:hAnsi="Arial" w:cs="Arial"/>
        </w:rPr>
        <w:t>-yet complete, map-based database of registered historic landscapes, scheduled monuments</w:t>
      </w:r>
      <w:r w:rsidR="00822ED4">
        <w:rPr>
          <w:rFonts w:ascii="Arial" w:eastAsia="Calibri" w:hAnsi="Arial" w:cs="Arial"/>
        </w:rPr>
        <w:t>,</w:t>
      </w:r>
      <w:r w:rsidRPr="00267008">
        <w:rPr>
          <w:rFonts w:ascii="Arial" w:eastAsia="Calibri" w:hAnsi="Arial" w:cs="Arial"/>
        </w:rPr>
        <w:t xml:space="preserve"> listed buildings and other historic assets.</w:t>
      </w:r>
    </w:p>
    <w:p w14:paraId="6218FA09" w14:textId="77777777" w:rsidR="00C9002F" w:rsidRPr="00267008" w:rsidRDefault="00C9002F" w:rsidP="00C9002F">
      <w:pPr>
        <w:spacing w:after="0" w:line="240" w:lineRule="auto"/>
        <w:rPr>
          <w:rFonts w:ascii="Arial" w:eastAsia="Calibri" w:hAnsi="Arial" w:cs="Arial"/>
          <w:i/>
          <w:iCs/>
        </w:rPr>
      </w:pPr>
    </w:p>
    <w:p w14:paraId="51F6E87D" w14:textId="77777777" w:rsidR="007541F8" w:rsidRPr="00267008" w:rsidRDefault="007541F8" w:rsidP="00C9002F">
      <w:pPr>
        <w:spacing w:after="0" w:line="240" w:lineRule="auto"/>
        <w:rPr>
          <w:rFonts w:ascii="Verdana" w:eastAsia="Calibri" w:hAnsi="Verdana" w:cs="Times New Roman"/>
        </w:rPr>
      </w:pPr>
      <w:r w:rsidRPr="00267008">
        <w:rPr>
          <w:rFonts w:ascii="Verdana" w:eastAsia="Calibri" w:hAnsi="Verdana" w:cs="Times New Roman"/>
        </w:rPr>
        <w:t>Coflein (coflein.gov.uk/en/site/95764/details/strata-florida-abbey-pontrhydfendigaid)</w:t>
      </w:r>
    </w:p>
    <w:p w14:paraId="0841D1CA" w14:textId="172DC374" w:rsidR="007541F8" w:rsidRDefault="00C9002F" w:rsidP="00C9002F">
      <w:pPr>
        <w:spacing w:after="0" w:line="240" w:lineRule="auto"/>
        <w:rPr>
          <w:rFonts w:ascii="Verdana" w:eastAsia="Calibri" w:hAnsi="Verdana" w:cs="Times New Roman"/>
        </w:rPr>
      </w:pPr>
      <w:r>
        <w:rPr>
          <w:rFonts w:ascii="Arial" w:eastAsia="Calibri" w:hAnsi="Arial" w:cs="Arial"/>
        </w:rPr>
        <w:t>The Royal Commission’s somewhat schematic catalogue with a brief</w:t>
      </w:r>
      <w:r w:rsidR="007541F8" w:rsidRPr="00267008">
        <w:rPr>
          <w:rFonts w:ascii="Arial" w:eastAsia="Calibri" w:hAnsi="Arial" w:cs="Arial"/>
        </w:rPr>
        <w:t xml:space="preserve"> entry</w:t>
      </w:r>
      <w:r w:rsidR="00822ED4">
        <w:rPr>
          <w:rFonts w:ascii="Arial" w:eastAsia="Calibri" w:hAnsi="Arial" w:cs="Arial"/>
        </w:rPr>
        <w:t xml:space="preserve"> for the Abbey</w:t>
      </w:r>
      <w:r>
        <w:rPr>
          <w:rFonts w:ascii="Arial" w:eastAsia="Calibri" w:hAnsi="Arial" w:cs="Arial"/>
        </w:rPr>
        <w:t xml:space="preserve">, but </w:t>
      </w:r>
      <w:r w:rsidR="00822ED4">
        <w:rPr>
          <w:rFonts w:ascii="Arial" w:eastAsia="Calibri" w:hAnsi="Arial" w:cs="Arial"/>
        </w:rPr>
        <w:t>lacking</w:t>
      </w:r>
      <w:r w:rsidR="007541F8" w:rsidRPr="00267008">
        <w:rPr>
          <w:rFonts w:ascii="Arial" w:eastAsia="Calibri" w:hAnsi="Arial" w:cs="Arial"/>
        </w:rPr>
        <w:t xml:space="preserve"> reference to associated sites in the curtilage</w:t>
      </w:r>
      <w:r w:rsidR="00822ED4">
        <w:rPr>
          <w:rFonts w:ascii="Arial" w:eastAsia="Calibri" w:hAnsi="Arial" w:cs="Arial"/>
        </w:rPr>
        <w:t>;</w:t>
      </w:r>
      <w:r w:rsidR="007541F8" w:rsidRPr="00267008">
        <w:rPr>
          <w:rFonts w:ascii="Arial" w:eastAsia="Calibri" w:hAnsi="Arial" w:cs="Arial"/>
        </w:rPr>
        <w:t xml:space="preserve"> last updated 2008</w:t>
      </w:r>
      <w:r>
        <w:rPr>
          <w:rFonts w:ascii="Arial" w:eastAsia="Calibri" w:hAnsi="Arial" w:cs="Arial"/>
        </w:rPr>
        <w:t xml:space="preserve"> -</w:t>
      </w:r>
      <w:r w:rsidR="007541F8" w:rsidRPr="00267008">
        <w:rPr>
          <w:rFonts w:ascii="Arial" w:eastAsia="Calibri" w:hAnsi="Arial" w:cs="Arial"/>
        </w:rPr>
        <w:t xml:space="preserve"> but some useful imagery</w:t>
      </w:r>
      <w:r w:rsidR="007541F8" w:rsidRPr="00267008">
        <w:rPr>
          <w:rFonts w:ascii="Verdana" w:eastAsia="Calibri" w:hAnsi="Verdana" w:cs="Times New Roman"/>
        </w:rPr>
        <w:t>.</w:t>
      </w:r>
    </w:p>
    <w:p w14:paraId="20BE8306" w14:textId="77777777" w:rsidR="00C9002F" w:rsidRPr="00267008" w:rsidRDefault="00C9002F" w:rsidP="00C9002F">
      <w:pPr>
        <w:spacing w:after="0" w:line="240" w:lineRule="auto"/>
        <w:rPr>
          <w:rFonts w:ascii="Verdana" w:eastAsia="Calibri" w:hAnsi="Verdana" w:cs="Times New Roman"/>
        </w:rPr>
      </w:pPr>
    </w:p>
    <w:p w14:paraId="6019E5B5" w14:textId="77777777" w:rsidR="007541F8" w:rsidRPr="00267008" w:rsidRDefault="007541F8" w:rsidP="00C9002F">
      <w:pPr>
        <w:spacing w:after="0" w:line="240" w:lineRule="auto"/>
        <w:rPr>
          <w:rFonts w:ascii="Verdana" w:eastAsia="Calibri" w:hAnsi="Verdana" w:cs="Times New Roman"/>
        </w:rPr>
      </w:pPr>
      <w:r w:rsidRPr="00267008">
        <w:rPr>
          <w:rFonts w:ascii="Verdana" w:eastAsia="Calibri" w:hAnsi="Verdana" w:cs="Times New Roman"/>
        </w:rPr>
        <w:t>Historic Place Names (historicplacenames.rcahmw.gov.uk/placenames/ recordedname/9c7d76e1-3d7a-40a9-9bd2-b29baf9c0a50)</w:t>
      </w:r>
    </w:p>
    <w:p w14:paraId="5C8E3ADA" w14:textId="116D33F4" w:rsidR="007541F8" w:rsidRDefault="007541F8" w:rsidP="00C9002F">
      <w:pPr>
        <w:spacing w:after="0" w:line="240" w:lineRule="auto"/>
        <w:rPr>
          <w:rFonts w:ascii="Verdana" w:eastAsia="Calibri" w:hAnsi="Verdana" w:cs="Times New Roman"/>
          <w:i/>
          <w:iCs/>
        </w:rPr>
      </w:pPr>
      <w:r w:rsidRPr="00267008">
        <w:rPr>
          <w:rFonts w:ascii="Arial" w:eastAsia="Calibri" w:hAnsi="Arial" w:cs="Arial"/>
        </w:rPr>
        <w:t>A nominal entry but providing a useful, enlargeable 6-inch map (1888-1913) of the site and its setting</w:t>
      </w:r>
      <w:r w:rsidRPr="00267008">
        <w:rPr>
          <w:rFonts w:ascii="Verdana" w:eastAsia="Calibri" w:hAnsi="Verdana" w:cs="Times New Roman"/>
          <w:i/>
          <w:iCs/>
        </w:rPr>
        <w:t xml:space="preserve">. </w:t>
      </w:r>
    </w:p>
    <w:p w14:paraId="256EC01B" w14:textId="77777777" w:rsidR="00C9002F" w:rsidRPr="00267008" w:rsidRDefault="00C9002F" w:rsidP="00C9002F">
      <w:pPr>
        <w:spacing w:after="0" w:line="240" w:lineRule="auto"/>
        <w:rPr>
          <w:rFonts w:ascii="Verdana" w:eastAsia="Calibri" w:hAnsi="Verdana" w:cs="Times New Roman"/>
          <w:i/>
          <w:iCs/>
        </w:rPr>
      </w:pPr>
    </w:p>
    <w:p w14:paraId="57749ED3" w14:textId="77777777" w:rsidR="007541F8" w:rsidRPr="00267008" w:rsidRDefault="007541F8" w:rsidP="00EE37E5">
      <w:pPr>
        <w:spacing w:after="0" w:line="240" w:lineRule="auto"/>
        <w:rPr>
          <w:rFonts w:ascii="Verdana" w:eastAsia="Calibri" w:hAnsi="Verdana" w:cs="Times New Roman"/>
        </w:rPr>
      </w:pPr>
      <w:r w:rsidRPr="00267008">
        <w:rPr>
          <w:rFonts w:ascii="Verdana" w:eastAsia="Calibri" w:hAnsi="Verdana" w:cs="Times New Roman"/>
        </w:rPr>
        <w:t>Medievalheritage.eu (medievalheritage.eu/en/main-page/heritage/wales/strata-florida-abbey)</w:t>
      </w:r>
    </w:p>
    <w:p w14:paraId="2FFDF87E" w14:textId="41F1BC38" w:rsidR="007541F8" w:rsidRDefault="007541F8" w:rsidP="00EE37E5">
      <w:pPr>
        <w:spacing w:after="0" w:line="240" w:lineRule="auto"/>
        <w:rPr>
          <w:rFonts w:ascii="Verdana" w:eastAsia="Calibri" w:hAnsi="Verdana" w:cs="Times New Roman"/>
          <w:i/>
          <w:iCs/>
        </w:rPr>
      </w:pPr>
      <w:r w:rsidRPr="00267008">
        <w:rPr>
          <w:rFonts w:ascii="Arial" w:eastAsia="Calibri" w:hAnsi="Arial" w:cs="Arial"/>
          <w:i/>
          <w:iCs/>
        </w:rPr>
        <w:lastRenderedPageBreak/>
        <w:t>A</w:t>
      </w:r>
      <w:r w:rsidRPr="00267008">
        <w:rPr>
          <w:rFonts w:ascii="Arial" w:eastAsia="Calibri" w:hAnsi="Arial" w:cs="Arial"/>
        </w:rPr>
        <w:t>n excellent summary with a short site-specific bibliography and an immense international bibliography</w:t>
      </w:r>
      <w:r w:rsidRPr="00267008">
        <w:rPr>
          <w:rFonts w:ascii="Verdana" w:eastAsia="Calibri" w:hAnsi="Verdana" w:cs="Times New Roman"/>
          <w:i/>
          <w:iCs/>
        </w:rPr>
        <w:t xml:space="preserve">. </w:t>
      </w:r>
    </w:p>
    <w:p w14:paraId="71CE98A4" w14:textId="77777777" w:rsidR="00EE37E5" w:rsidRPr="00267008" w:rsidRDefault="00EE37E5" w:rsidP="00EE37E5">
      <w:pPr>
        <w:spacing w:after="0" w:line="240" w:lineRule="auto"/>
        <w:rPr>
          <w:rFonts w:ascii="Verdana" w:eastAsia="Calibri" w:hAnsi="Verdana" w:cs="Times New Roman"/>
          <w:i/>
          <w:iCs/>
        </w:rPr>
      </w:pPr>
    </w:p>
    <w:p w14:paraId="3D32CC92" w14:textId="77777777" w:rsidR="007541F8" w:rsidRPr="00267008" w:rsidRDefault="007541F8" w:rsidP="00ED0277">
      <w:pPr>
        <w:spacing w:after="0" w:line="240" w:lineRule="auto"/>
        <w:rPr>
          <w:rFonts w:ascii="Verdana" w:eastAsia="Calibri" w:hAnsi="Verdana" w:cs="Times New Roman"/>
        </w:rPr>
      </w:pPr>
      <w:r w:rsidRPr="00267008">
        <w:rPr>
          <w:rFonts w:ascii="Verdana" w:eastAsia="Calibri" w:hAnsi="Verdana" w:cs="Times New Roman"/>
        </w:rPr>
        <w:t xml:space="preserve">The British Pilgrimage Trust (britishpilgrimage.org/portfolio/welsh-cistercian-way/) </w:t>
      </w:r>
    </w:p>
    <w:p w14:paraId="60DECBDD" w14:textId="66813CFD" w:rsidR="007541F8" w:rsidRDefault="007541F8" w:rsidP="00ED0277">
      <w:pPr>
        <w:spacing w:after="0" w:line="240" w:lineRule="auto"/>
        <w:rPr>
          <w:rFonts w:ascii="Verdana" w:eastAsia="Calibri" w:hAnsi="Verdana" w:cs="Times New Roman"/>
        </w:rPr>
      </w:pPr>
      <w:r w:rsidRPr="00267008">
        <w:rPr>
          <w:rFonts w:ascii="Arial" w:eastAsia="Calibri" w:hAnsi="Arial" w:cs="Arial"/>
        </w:rPr>
        <w:t xml:space="preserve">This site describes </w:t>
      </w:r>
      <w:r w:rsidR="00EE37E5">
        <w:rPr>
          <w:rFonts w:ascii="Arial" w:eastAsia="Calibri" w:hAnsi="Arial" w:cs="Arial"/>
        </w:rPr>
        <w:t>the</w:t>
      </w:r>
      <w:r w:rsidRPr="00267008">
        <w:rPr>
          <w:rFonts w:ascii="Arial" w:eastAsia="Calibri" w:hAnsi="Arial" w:cs="Arial"/>
        </w:rPr>
        <w:t xml:space="preserve"> 672-mile circular route, The Welsh Cistercian Way, that includes Strata Florida</w:t>
      </w:r>
      <w:r w:rsidRPr="00267008">
        <w:rPr>
          <w:rFonts w:ascii="Verdana" w:eastAsia="Calibri" w:hAnsi="Verdana" w:cs="Times New Roman"/>
        </w:rPr>
        <w:t>.</w:t>
      </w:r>
    </w:p>
    <w:p w14:paraId="070DA3AF" w14:textId="77777777" w:rsidR="00ED0277" w:rsidRDefault="00ED0277" w:rsidP="00ED0277">
      <w:pPr>
        <w:spacing w:after="0" w:line="240" w:lineRule="auto"/>
        <w:rPr>
          <w:rFonts w:ascii="Verdana" w:eastAsia="Calibri" w:hAnsi="Verdana" w:cs="Times New Roman"/>
        </w:rPr>
      </w:pPr>
    </w:p>
    <w:p w14:paraId="5E3FBA6B" w14:textId="77777777" w:rsidR="007541F8" w:rsidRPr="00267008" w:rsidRDefault="007541F8" w:rsidP="00EE37E5">
      <w:pPr>
        <w:spacing w:after="0" w:line="240" w:lineRule="auto"/>
        <w:rPr>
          <w:rFonts w:ascii="Verdana" w:eastAsia="Calibri" w:hAnsi="Verdana" w:cs="Times New Roman"/>
        </w:rPr>
      </w:pPr>
      <w:r w:rsidRPr="00267008">
        <w:rPr>
          <w:rFonts w:ascii="Verdana" w:eastAsia="Calibri" w:hAnsi="Verdana" w:cs="Times New Roman"/>
        </w:rPr>
        <w:t>The People’s Collection (peoplescollection.wales/collections/377700)</w:t>
      </w:r>
    </w:p>
    <w:p w14:paraId="4DDF929B" w14:textId="0EEDD896" w:rsidR="007541F8" w:rsidRDefault="007541F8" w:rsidP="00EE37E5">
      <w:pPr>
        <w:spacing w:after="0" w:line="240" w:lineRule="auto"/>
        <w:rPr>
          <w:rFonts w:ascii="Arial" w:eastAsia="Calibri" w:hAnsi="Arial" w:cs="Arial"/>
        </w:rPr>
      </w:pPr>
      <w:r w:rsidRPr="00267008">
        <w:rPr>
          <w:rFonts w:ascii="Arial" w:eastAsia="Calibri" w:hAnsi="Arial" w:cs="Arial"/>
        </w:rPr>
        <w:t>A schematic text and a small collection of imagery.</w:t>
      </w:r>
    </w:p>
    <w:p w14:paraId="559AA059" w14:textId="77777777" w:rsidR="00EE37E5" w:rsidRPr="00267008" w:rsidRDefault="00EE37E5" w:rsidP="00EE37E5">
      <w:pPr>
        <w:spacing w:after="0" w:line="240" w:lineRule="auto"/>
        <w:rPr>
          <w:rFonts w:ascii="Arial" w:eastAsia="Calibri" w:hAnsi="Arial" w:cs="Arial"/>
        </w:rPr>
      </w:pPr>
    </w:p>
    <w:p w14:paraId="441D3A79" w14:textId="77777777" w:rsidR="00EE37E5" w:rsidRPr="00CE01D6" w:rsidRDefault="00EE37E5" w:rsidP="007541F8">
      <w:pPr>
        <w:spacing w:after="200" w:line="276" w:lineRule="auto"/>
        <w:rPr>
          <w:rFonts w:ascii="Verdana" w:eastAsia="Calibri" w:hAnsi="Verdana" w:cs="Times New Roman"/>
          <w:u w:val="single"/>
        </w:rPr>
      </w:pPr>
      <w:r w:rsidRPr="00CE01D6">
        <w:rPr>
          <w:rFonts w:ascii="Verdana" w:eastAsia="Calibri" w:hAnsi="Verdana" w:cs="Times New Roman"/>
          <w:u w:val="single"/>
        </w:rPr>
        <w:t>Social Media</w:t>
      </w:r>
    </w:p>
    <w:p w14:paraId="15082831" w14:textId="6E9E1817" w:rsidR="007541F8" w:rsidRPr="00267008" w:rsidRDefault="007541F8" w:rsidP="007541F8">
      <w:pPr>
        <w:spacing w:after="200" w:line="276" w:lineRule="auto"/>
        <w:rPr>
          <w:rFonts w:ascii="Verdana" w:eastAsia="Calibri" w:hAnsi="Verdana" w:cs="Times New Roman"/>
        </w:rPr>
      </w:pPr>
      <w:r w:rsidRPr="00267008">
        <w:rPr>
          <w:rFonts w:ascii="Verdana" w:eastAsia="Calibri" w:hAnsi="Verdana" w:cs="Times New Roman"/>
        </w:rPr>
        <w:t>The Trust’s social media</w:t>
      </w:r>
      <w:r w:rsidR="00EE37E5">
        <w:rPr>
          <w:rFonts w:ascii="Verdana" w:eastAsia="Calibri" w:hAnsi="Verdana" w:cs="Times New Roman"/>
        </w:rPr>
        <w:t xml:space="preserve"> </w:t>
      </w:r>
      <w:r w:rsidR="00EE37E5" w:rsidRPr="00EE37E5">
        <w:rPr>
          <w:rFonts w:ascii="Verdana" w:eastAsia="Calibri" w:hAnsi="Verdana" w:cs="Times New Roman"/>
        </w:rPr>
        <w:t>provide news of events, including the Archaeology Field School</w:t>
      </w:r>
      <w:r w:rsidR="003F3049">
        <w:rPr>
          <w:rFonts w:ascii="Verdana" w:eastAsia="Calibri" w:hAnsi="Verdana" w:cs="Times New Roman"/>
        </w:rPr>
        <w:t xml:space="preserve">, currently in abeyance because of </w:t>
      </w:r>
      <w:r w:rsidR="00EE37E5" w:rsidRPr="00EE37E5">
        <w:rPr>
          <w:rFonts w:ascii="Verdana" w:eastAsia="Calibri" w:hAnsi="Verdana" w:cs="Times New Roman"/>
        </w:rPr>
        <w:t>the pandemic</w:t>
      </w:r>
      <w:r w:rsidR="003F3049">
        <w:rPr>
          <w:rFonts w:ascii="Verdana" w:eastAsia="Calibri" w:hAnsi="Verdana" w:cs="Times New Roman"/>
        </w:rPr>
        <w:t>.</w:t>
      </w:r>
      <w:r w:rsidRPr="00267008">
        <w:rPr>
          <w:rFonts w:ascii="Verdana" w:eastAsia="Calibri" w:hAnsi="Verdana" w:cs="Times New Roman"/>
        </w:rPr>
        <w:t xml:space="preserve"> facebook.com/pg/StrataFloridaAF</w:t>
      </w:r>
      <w:r w:rsidR="00EE37E5">
        <w:rPr>
          <w:rFonts w:ascii="Verdana" w:eastAsia="Calibri" w:hAnsi="Verdana" w:cs="Times New Roman"/>
        </w:rPr>
        <w:t xml:space="preserve"> and </w:t>
      </w:r>
      <w:r w:rsidRPr="00267008">
        <w:rPr>
          <w:rFonts w:ascii="Verdana" w:eastAsia="Calibri" w:hAnsi="Verdana" w:cs="Times New Roman"/>
        </w:rPr>
        <w:t xml:space="preserve">twitter.com/ stratafloridafs?lang=en and instagram.com/ystradfflurstrataflorida/?hl=en </w:t>
      </w:r>
    </w:p>
    <w:p w14:paraId="0645D4C7" w14:textId="300CF27F" w:rsidR="007541F8" w:rsidRDefault="0049125C">
      <w:r>
        <w:t>05Mar21</w:t>
      </w:r>
    </w:p>
    <w:sectPr w:rsidR="00754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1F8"/>
    <w:rsid w:val="001000AC"/>
    <w:rsid w:val="00172825"/>
    <w:rsid w:val="00267008"/>
    <w:rsid w:val="00376432"/>
    <w:rsid w:val="003B745F"/>
    <w:rsid w:val="003F3049"/>
    <w:rsid w:val="0047180E"/>
    <w:rsid w:val="0049125C"/>
    <w:rsid w:val="004A441E"/>
    <w:rsid w:val="004D20FC"/>
    <w:rsid w:val="005213A3"/>
    <w:rsid w:val="00730A73"/>
    <w:rsid w:val="00744B98"/>
    <w:rsid w:val="007541F8"/>
    <w:rsid w:val="00822ED4"/>
    <w:rsid w:val="00840525"/>
    <w:rsid w:val="0084668B"/>
    <w:rsid w:val="00965271"/>
    <w:rsid w:val="009B6CA8"/>
    <w:rsid w:val="00A15CC3"/>
    <w:rsid w:val="00A54859"/>
    <w:rsid w:val="00AB68EE"/>
    <w:rsid w:val="00AF4643"/>
    <w:rsid w:val="00C9002F"/>
    <w:rsid w:val="00CE01D6"/>
    <w:rsid w:val="00CE1D7E"/>
    <w:rsid w:val="00DB18F6"/>
    <w:rsid w:val="00DD5ECB"/>
    <w:rsid w:val="00ED0277"/>
    <w:rsid w:val="00EE37E5"/>
    <w:rsid w:val="00F34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9794"/>
  <w15:chartTrackingRefBased/>
  <w15:docId w15:val="{CA45838A-990E-43EA-8855-9C8149EF4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1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41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eredigionhistory.wales/%20ceredigion-journal-of-the-cardiganshire-antiquarian-society" TargetMode="External"/><Relationship Id="rId5" Type="http://schemas.openxmlformats.org/officeDocument/2006/relationships/hyperlink" Target="http://www.academia.edu/23522732/Ceredigion_County_Council_" TargetMode="External"/><Relationship Id="rId4" Type="http://schemas.openxmlformats.org/officeDocument/2006/relationships/hyperlink" Target="https://powys.moderngov.co.uk/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7</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Clive Norman (1904713)</dc:creator>
  <cp:keywords/>
  <dc:description/>
  <cp:lastModifiedBy>Michael Clive Norman (1904713)</cp:lastModifiedBy>
  <cp:revision>30</cp:revision>
  <dcterms:created xsi:type="dcterms:W3CDTF">2021-03-04T14:55:00Z</dcterms:created>
  <dcterms:modified xsi:type="dcterms:W3CDTF">2021-03-05T15:16:00Z</dcterms:modified>
</cp:coreProperties>
</file>