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mc:Ignorable="w14 w15 w16se w16cid w16 w16cex w16sdtdh w16sdtfl w16du wp14">
  <w:body>
    <w:p w:rsidRPr="00707723" w:rsidR="5A453747" w:rsidRDefault="00012B16" w14:paraId="65A9A7FA" w14:textId="356445F9">
      <w:pPr>
        <w:rPr>
          <w:lang w:val="cy-GB"/>
        </w:rPr>
      </w:pPr>
      <w:r w:rsidRPr="00707723">
        <w:rPr>
          <w:noProof/>
          <w:lang w:val="cy-GB"/>
        </w:rPr>
        <w:drawing>
          <wp:inline distT="0" distB="0" distL="0" distR="0" wp14:anchorId="02F2A5C9" wp14:editId="6F442787">
            <wp:extent cx="2028825" cy="704850"/>
            <wp:effectExtent l="0" t="0" r="0" b="0"/>
            <wp:docPr id="2007465704" name="Picture 200746570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028825" cy="7048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Pr="00707723" w:rsidR="00563B58" w:rsidP="0040668F" w:rsidRDefault="00563B58" w14:paraId="6303AB61" w14:textId="77777777">
      <w:pPr>
        <w:rPr>
          <w:rFonts w:ascii="Times New Roman" w:hAnsi="Times New Roman" w:cs="Times New Roman"/>
          <w:sz w:val="24"/>
          <w:szCs w:val="24"/>
          <w:lang w:val="cy-GB"/>
        </w:rPr>
      </w:pPr>
    </w:p>
    <w:p w:rsidRPr="00707723" w:rsidR="00F927A1" w:rsidP="00212170" w:rsidRDefault="00212170" w14:paraId="1ED29290" w14:textId="4C531643">
      <w:pPr>
        <w:overflowPunct/>
        <w:autoSpaceDE/>
        <w:autoSpaceDN/>
        <w:adjustRightInd/>
        <w:textAlignment w:val="auto"/>
        <w:rPr>
          <w:rFonts w:ascii="Times New Roman" w:hAnsi="Times New Roman"/>
          <w:b/>
          <w:bCs/>
          <w:color w:val="auto"/>
          <w:sz w:val="48"/>
          <w:szCs w:val="48"/>
          <w:lang w:val="cy-GB"/>
        </w:rPr>
      </w:pPr>
      <w:r w:rsidRPr="00707723">
        <w:rPr>
          <w:rFonts w:ascii="Times New Roman" w:hAnsi="Times New Roman" w:cs="Times New Roman"/>
          <w:b/>
          <w:color w:val="auto"/>
          <w:sz w:val="48"/>
          <w:szCs w:val="48"/>
          <w:lang w:val="cy-GB"/>
        </w:rPr>
        <w:t>TYSTYSGRIF RADDEDIG mewn Cadarnhau Ymarfer Gwaith Cymdeithasol</w:t>
      </w:r>
    </w:p>
    <w:p w:rsidRPr="00707723" w:rsidR="0085230E" w:rsidP="00212170" w:rsidRDefault="00212170" w14:paraId="0F4D6E7D" w14:textId="6BC8FD1B">
      <w:pPr>
        <w:overflowPunct/>
        <w:autoSpaceDE/>
        <w:autoSpaceDN/>
        <w:adjustRightInd/>
        <w:ind w:right="-957"/>
        <w:textAlignment w:val="auto"/>
        <w:rPr>
          <w:rFonts w:ascii="Times New Roman" w:hAnsi="Times New Roman" w:cs="Times New Roman"/>
          <w:b/>
          <w:color w:val="auto"/>
          <w:sz w:val="48"/>
          <w:lang w:val="cy-GB"/>
        </w:rPr>
      </w:pPr>
      <w:r w:rsidRPr="00707723">
        <w:rPr>
          <w:rFonts w:ascii="Times New Roman" w:hAnsi="Times New Roman" w:cs="Times New Roman"/>
          <w:b/>
          <w:color w:val="auto"/>
          <w:sz w:val="48"/>
          <w:lang w:val="cy-GB"/>
        </w:rPr>
        <w:t>LEFEL 6 - 60 credyd</w:t>
      </w:r>
    </w:p>
    <w:p w:rsidRPr="00707723" w:rsidR="00706BB5" w:rsidP="00212170" w:rsidRDefault="00212170" w14:paraId="2216C5B7" w14:textId="60E00ACE">
      <w:pPr>
        <w:overflowPunct/>
        <w:autoSpaceDE/>
        <w:autoSpaceDN/>
        <w:adjustRightInd/>
        <w:ind w:right="-957"/>
        <w:textAlignment w:val="auto"/>
        <w:rPr>
          <w:rFonts w:ascii="Times New Roman" w:hAnsi="Times New Roman" w:cs="Times New Roman"/>
          <w:b/>
          <w:color w:val="auto"/>
          <w:sz w:val="48"/>
          <w:lang w:val="cy-GB"/>
        </w:rPr>
      </w:pPr>
      <w:r w:rsidRPr="00707723">
        <w:rPr>
          <w:rFonts w:ascii="Times New Roman" w:hAnsi="Times New Roman" w:cs="Times New Roman"/>
          <w:b/>
          <w:color w:val="auto"/>
          <w:sz w:val="48"/>
          <w:lang w:val="cy-GB"/>
        </w:rPr>
        <w:t>BMPF6044C</w:t>
      </w:r>
    </w:p>
    <w:p w:rsidRPr="00707723" w:rsidR="00F927A1" w:rsidP="00FF7EBB" w:rsidRDefault="00F927A1" w14:paraId="28947286" w14:textId="77777777">
      <w:pPr>
        <w:overflowPunct/>
        <w:autoSpaceDE/>
        <w:autoSpaceDN/>
        <w:adjustRightInd/>
        <w:ind w:right="-957"/>
        <w:textAlignment w:val="auto"/>
        <w:rPr>
          <w:rFonts w:ascii="Times New Roman" w:hAnsi="Times New Roman" w:cs="Times New Roman"/>
          <w:b/>
          <w:color w:val="auto"/>
          <w:sz w:val="48"/>
          <w:lang w:val="cy-GB"/>
        </w:rPr>
      </w:pPr>
    </w:p>
    <w:p w:rsidRPr="00395344" w:rsidR="00F927A1" w:rsidP="00F927A1" w:rsidRDefault="00F927A1" w14:paraId="61FA5299" w14:textId="77777777">
      <w:pPr>
        <w:overflowPunct/>
        <w:autoSpaceDE/>
        <w:autoSpaceDN/>
        <w:adjustRightInd/>
        <w:ind w:right="-957"/>
        <w:textAlignment w:val="auto"/>
        <w:rPr>
          <w:rFonts w:ascii="Times New Roman" w:hAnsi="Times New Roman" w:cs="Times New Roman"/>
          <w:b/>
          <w:color w:val="auto"/>
          <w:sz w:val="16"/>
          <w:szCs w:val="2"/>
          <w:lang w:val="cy-GB"/>
        </w:rPr>
      </w:pPr>
    </w:p>
    <w:p w:rsidRPr="00707723" w:rsidR="00F927A1" w:rsidP="00212170" w:rsidRDefault="00212170" w14:paraId="5B3FA234" w14:textId="36D1A88E">
      <w:pPr>
        <w:overflowPunct/>
        <w:autoSpaceDE/>
        <w:autoSpaceDN/>
        <w:adjustRightInd/>
        <w:ind w:right="-957"/>
        <w:textAlignment w:val="auto"/>
        <w:rPr>
          <w:rFonts w:ascii="Times New Roman" w:hAnsi="Times New Roman" w:cs="Times New Roman"/>
          <w:b/>
          <w:color w:val="auto"/>
          <w:sz w:val="48"/>
          <w:lang w:val="cy-GB"/>
        </w:rPr>
      </w:pPr>
      <w:r w:rsidRPr="00707723">
        <w:rPr>
          <w:rFonts w:ascii="Times New Roman" w:hAnsi="Times New Roman" w:cs="Times New Roman"/>
          <w:b/>
          <w:color w:val="auto"/>
          <w:sz w:val="48"/>
          <w:lang w:val="cy-GB"/>
        </w:rPr>
        <w:t>PORTFFOLIO’R DYSGWR</w:t>
      </w:r>
    </w:p>
    <w:p w:rsidR="00EC6A38" w:rsidP="00212170" w:rsidRDefault="00212170" w14:paraId="462A1174" w14:textId="77777777">
      <w:pPr>
        <w:overflowPunct/>
        <w:autoSpaceDE/>
        <w:autoSpaceDN/>
        <w:adjustRightInd/>
        <w:ind w:right="-957"/>
        <w:textAlignment w:val="auto"/>
        <w:rPr>
          <w:rFonts w:ascii="Times New Roman" w:hAnsi="Times New Roman" w:cs="Times New Roman"/>
          <w:b/>
          <w:bCs/>
          <w:color w:val="auto"/>
          <w:sz w:val="48"/>
          <w:szCs w:val="48"/>
          <w:lang w:val="cy-GB"/>
        </w:rPr>
      </w:pPr>
      <w:r w:rsidRPr="00707723">
        <w:rPr>
          <w:rFonts w:ascii="Times New Roman" w:hAnsi="Times New Roman" w:cs="Times New Roman"/>
          <w:b/>
          <w:bCs/>
          <w:color w:val="auto"/>
          <w:sz w:val="48"/>
          <w:szCs w:val="48"/>
          <w:lang w:val="cy-GB"/>
        </w:rPr>
        <w:t xml:space="preserve">(PORTH AGORED a PHRIFYSGOL </w:t>
      </w:r>
      <w:r w:rsidRPr="00EC6A38">
        <w:rPr>
          <w:rFonts w:ascii="Times New Roman" w:hAnsi="Times New Roman" w:cs="Times New Roman"/>
          <w:b/>
          <w:bCs/>
          <w:color w:val="auto"/>
          <w:sz w:val="48"/>
          <w:szCs w:val="48"/>
          <w:lang w:val="cy-GB"/>
        </w:rPr>
        <w:t xml:space="preserve">CYMRU </w:t>
      </w:r>
    </w:p>
    <w:p w:rsidRPr="00707723" w:rsidR="00F927A1" w:rsidP="00212170" w:rsidRDefault="00212170" w14:paraId="333E90F0" w14:textId="73DED1F8">
      <w:pPr>
        <w:overflowPunct/>
        <w:autoSpaceDE/>
        <w:autoSpaceDN/>
        <w:adjustRightInd/>
        <w:ind w:right="-957"/>
        <w:textAlignment w:val="auto"/>
        <w:rPr>
          <w:rFonts w:ascii="Times New Roman" w:hAnsi="Times New Roman" w:cs="Times New Roman"/>
          <w:b/>
          <w:bCs/>
          <w:color w:val="auto"/>
          <w:sz w:val="48"/>
          <w:szCs w:val="48"/>
          <w:lang w:val="cy-GB"/>
        </w:rPr>
      </w:pPr>
      <w:r w:rsidRPr="00EC6A38">
        <w:rPr>
          <w:rFonts w:ascii="Times New Roman" w:hAnsi="Times New Roman" w:cs="Times New Roman"/>
          <w:b/>
          <w:bCs/>
          <w:color w:val="auto"/>
          <w:sz w:val="48"/>
          <w:szCs w:val="48"/>
          <w:lang w:val="cy-GB"/>
        </w:rPr>
        <w:t>Y</w:t>
      </w:r>
      <w:r w:rsidRPr="00707723">
        <w:rPr>
          <w:rFonts w:ascii="Times New Roman" w:hAnsi="Times New Roman" w:cs="Times New Roman"/>
          <w:b/>
          <w:bCs/>
          <w:color w:val="auto"/>
          <w:sz w:val="48"/>
          <w:szCs w:val="48"/>
          <w:lang w:val="cy-GB"/>
        </w:rPr>
        <w:t xml:space="preserve"> DRINDOD DEWI SANT)</w:t>
      </w:r>
    </w:p>
    <w:p w:rsidRPr="00395344" w:rsidR="0085230E" w:rsidP="00F927A1" w:rsidRDefault="0085230E" w14:paraId="024B1E2F" w14:textId="77777777">
      <w:pPr>
        <w:overflowPunct/>
        <w:autoSpaceDE/>
        <w:autoSpaceDN/>
        <w:adjustRightInd/>
        <w:ind w:right="-957"/>
        <w:textAlignment w:val="auto"/>
        <w:rPr>
          <w:rFonts w:ascii="Times New Roman" w:hAnsi="Times New Roman" w:cs="Times New Roman"/>
          <w:b/>
          <w:color w:val="auto"/>
          <w:sz w:val="16"/>
          <w:szCs w:val="2"/>
          <w:lang w:val="cy-GB"/>
        </w:rPr>
      </w:pPr>
    </w:p>
    <w:p w:rsidRPr="00707723" w:rsidR="0085230E" w:rsidP="00F927A1" w:rsidRDefault="0085230E" w14:paraId="16D1A022" w14:textId="77777777">
      <w:pPr>
        <w:overflowPunct/>
        <w:autoSpaceDE/>
        <w:autoSpaceDN/>
        <w:adjustRightInd/>
        <w:ind w:right="-957"/>
        <w:textAlignment w:val="auto"/>
        <w:rPr>
          <w:rFonts w:ascii="Times New Roman" w:hAnsi="Times New Roman" w:cs="Times New Roman"/>
          <w:b/>
          <w:color w:val="auto"/>
          <w:sz w:val="48"/>
          <w:lang w:val="cy-GB"/>
        </w:rPr>
      </w:pPr>
    </w:p>
    <w:tbl>
      <w:tblPr>
        <w:tblW w:w="10368" w:type="dxa"/>
        <w:tblBorders>
          <w:top w:val="single" w:color="auto" w:sz="4" w:space="0"/>
          <w:left w:val="single" w:color="auto" w:sz="4" w:space="0"/>
          <w:bottom w:val="single" w:color="auto" w:sz="4" w:space="0"/>
          <w:right w:val="single" w:color="auto" w:sz="4" w:space="0"/>
          <w:insideH w:val="single" w:color="auto" w:sz="4" w:space="0"/>
          <w:insideV w:val="single" w:color="auto" w:sz="4" w:space="0"/>
        </w:tblBorders>
        <w:tblLook w:val="04A0" w:firstRow="1" w:lastRow="0" w:firstColumn="1" w:lastColumn="0" w:noHBand="0" w:noVBand="1"/>
      </w:tblPr>
      <w:tblGrid>
        <w:gridCol w:w="10368"/>
      </w:tblGrid>
      <w:tr w:rsidRPr="00707723" w:rsidR="00F927A1" w:rsidTr="17024268" w14:paraId="68CAA39D" w14:textId="77777777">
        <w:trPr>
          <w:trHeight w:val="240"/>
        </w:trPr>
        <w:tc>
          <w:tcPr>
            <w:tcW w:w="10368" w:type="dxa"/>
          </w:tcPr>
          <w:p w:rsidR="00986B43" w:rsidP="17024268" w:rsidRDefault="00212170" w14:paraId="02F8EE88" w14:textId="41E25225">
            <w:pPr>
              <w:overflowPunct/>
              <w:autoSpaceDE/>
              <w:autoSpaceDN/>
              <w:adjustRightInd/>
              <w:ind w:right="-957"/>
              <w:textAlignment w:val="auto"/>
              <w:rPr>
                <w:rFonts w:ascii="Times New Roman" w:hAnsi="Times New Roman" w:cs="Times New Roman"/>
                <w:b/>
                <w:bCs/>
                <w:color w:val="auto"/>
                <w:sz w:val="48"/>
                <w:szCs w:val="48"/>
                <w:lang w:val="cy-GB"/>
              </w:rPr>
            </w:pPr>
            <w:r w:rsidRPr="17024268">
              <w:rPr>
                <w:rFonts w:ascii="Times New Roman" w:hAnsi="Times New Roman" w:cs="Times New Roman"/>
                <w:b/>
                <w:bCs/>
                <w:color w:val="auto"/>
                <w:sz w:val="48"/>
                <w:szCs w:val="48"/>
                <w:lang w:val="cy-GB"/>
              </w:rPr>
              <w:t>Enw’r dysgwr:</w:t>
            </w:r>
            <w:r w:rsidRPr="17024268" w:rsidR="7A3377EB">
              <w:rPr>
                <w:rFonts w:ascii="Times New Roman" w:hAnsi="Times New Roman" w:cs="Times New Roman"/>
                <w:b/>
                <w:bCs/>
                <w:color w:val="auto"/>
                <w:sz w:val="48"/>
                <w:szCs w:val="48"/>
                <w:lang w:val="cy-GB"/>
              </w:rPr>
              <w:t xml:space="preserve"> Lowri James </w:t>
            </w:r>
          </w:p>
          <w:p w:rsidRPr="00395344" w:rsidR="00395344" w:rsidP="00212170" w:rsidRDefault="00395344" w14:paraId="7B40E18A" w14:textId="77777777">
            <w:pPr>
              <w:overflowPunct/>
              <w:autoSpaceDE/>
              <w:autoSpaceDN/>
              <w:adjustRightInd/>
              <w:ind w:right="-957"/>
              <w:textAlignment w:val="auto"/>
              <w:rPr>
                <w:rFonts w:ascii="Times New Roman" w:hAnsi="Times New Roman" w:cs="Times New Roman"/>
                <w:b/>
                <w:color w:val="auto"/>
                <w:sz w:val="22"/>
                <w:szCs w:val="6"/>
                <w:lang w:val="cy-GB"/>
              </w:rPr>
            </w:pPr>
          </w:p>
          <w:p w:rsidRPr="00707723" w:rsidR="00395344" w:rsidP="17024268" w:rsidRDefault="00395344" w14:paraId="224B5F35" w14:textId="1241B585">
            <w:pPr>
              <w:overflowPunct/>
              <w:autoSpaceDE/>
              <w:autoSpaceDN/>
              <w:adjustRightInd/>
              <w:ind w:right="-957"/>
              <w:textAlignment w:val="auto"/>
              <w:rPr>
                <w:rFonts w:ascii="Times New Roman" w:hAnsi="Times New Roman" w:cs="Times New Roman"/>
                <w:b/>
                <w:bCs/>
                <w:color w:val="auto"/>
                <w:sz w:val="48"/>
                <w:szCs w:val="48"/>
                <w:lang w:val="cy-GB"/>
              </w:rPr>
            </w:pPr>
            <w:r w:rsidRPr="17024268">
              <w:rPr>
                <w:rFonts w:ascii="Times New Roman" w:hAnsi="Times New Roman" w:cs="Times New Roman"/>
                <w:b/>
                <w:bCs/>
                <w:color w:val="auto"/>
                <w:sz w:val="48"/>
                <w:szCs w:val="48"/>
                <w:lang w:val="cy-GB"/>
              </w:rPr>
              <w:t>Cyfeiriad ebost:</w:t>
            </w:r>
            <w:r w:rsidRPr="17024268" w:rsidR="2018F9A2">
              <w:rPr>
                <w:rFonts w:ascii="Times New Roman" w:hAnsi="Times New Roman" w:cs="Times New Roman"/>
                <w:b/>
                <w:bCs/>
                <w:color w:val="auto"/>
                <w:sz w:val="48"/>
                <w:szCs w:val="48"/>
                <w:lang w:val="cy-GB"/>
              </w:rPr>
              <w:t xml:space="preserve"> Lowri.James@ceredigion.gov.uk</w:t>
            </w:r>
          </w:p>
          <w:p w:rsidRPr="00707723" w:rsidR="00986B43" w:rsidP="005D3F07" w:rsidRDefault="00986B43" w14:paraId="22E38809" w14:textId="77777777">
            <w:pPr>
              <w:overflowPunct/>
              <w:autoSpaceDE/>
              <w:autoSpaceDN/>
              <w:adjustRightInd/>
              <w:ind w:right="-957"/>
              <w:textAlignment w:val="auto"/>
              <w:rPr>
                <w:rFonts w:ascii="Times New Roman" w:hAnsi="Times New Roman" w:cs="Times New Roman"/>
                <w:b/>
                <w:color w:val="auto"/>
                <w:sz w:val="48"/>
                <w:lang w:val="cy-GB"/>
              </w:rPr>
            </w:pPr>
          </w:p>
          <w:p w:rsidRPr="00707723" w:rsidR="00F927A1" w:rsidP="17024268" w:rsidRDefault="00212170" w14:paraId="0DE696B2" w14:textId="64832062">
            <w:pPr>
              <w:overflowPunct/>
              <w:autoSpaceDE/>
              <w:autoSpaceDN/>
              <w:adjustRightInd/>
              <w:ind w:right="-957"/>
              <w:textAlignment w:val="auto"/>
              <w:rPr>
                <w:rFonts w:ascii="Times New Roman" w:hAnsi="Times New Roman" w:cs="Times New Roman"/>
                <w:sz w:val="48"/>
                <w:szCs w:val="48"/>
                <w:lang w:val="cy-GB"/>
              </w:rPr>
            </w:pPr>
            <w:r w:rsidRPr="17024268">
              <w:rPr>
                <w:rFonts w:ascii="Times New Roman" w:hAnsi="Times New Roman" w:cs="Times New Roman"/>
                <w:b/>
                <w:bCs/>
                <w:color w:val="auto"/>
                <w:sz w:val="48"/>
                <w:szCs w:val="48"/>
                <w:lang w:val="cy-GB"/>
              </w:rPr>
              <w:t>Rhif Cofrestru’r Dysgwr yn y Brifysgol:</w:t>
            </w:r>
            <w:r w:rsidRPr="17024268" w:rsidR="353D9F1D">
              <w:rPr>
                <w:rFonts w:ascii="Times New Roman" w:hAnsi="Times New Roman" w:cs="Times New Roman"/>
                <w:b/>
                <w:bCs/>
                <w:color w:val="auto"/>
                <w:sz w:val="48"/>
                <w:szCs w:val="48"/>
                <w:lang w:val="cy-GB"/>
              </w:rPr>
              <w:t xml:space="preserve"> </w:t>
            </w:r>
            <w:r w:rsidRPr="17024268" w:rsidR="353D9F1D">
              <w:rPr>
                <w:rFonts w:ascii="Times New Roman" w:hAnsi="Times New Roman" w:cs="Times New Roman"/>
                <w:b/>
                <w:bCs/>
                <w:color w:val="000000" w:themeColor="text1"/>
                <w:sz w:val="36"/>
                <w:szCs w:val="36"/>
                <w:lang w:val="cy-GB"/>
              </w:rPr>
              <w:t>2517188</w:t>
            </w:r>
          </w:p>
          <w:p w:rsidRPr="00707723" w:rsidR="0085230E" w:rsidP="005D3F07" w:rsidRDefault="0085230E" w14:paraId="622FD17A" w14:textId="77777777">
            <w:pPr>
              <w:overflowPunct/>
              <w:autoSpaceDE/>
              <w:autoSpaceDN/>
              <w:adjustRightInd/>
              <w:ind w:right="-957"/>
              <w:textAlignment w:val="auto"/>
              <w:rPr>
                <w:rFonts w:ascii="Times New Roman" w:hAnsi="Times New Roman" w:cs="Times New Roman"/>
                <w:b/>
                <w:color w:val="auto"/>
                <w:sz w:val="48"/>
                <w:lang w:val="cy-GB"/>
              </w:rPr>
            </w:pPr>
          </w:p>
          <w:p w:rsidRPr="00707723" w:rsidR="0085230E" w:rsidP="00212170" w:rsidRDefault="00212170" w14:paraId="5F84129B" w14:textId="0A3E7A4A">
            <w:pPr>
              <w:overflowPunct/>
              <w:autoSpaceDE/>
              <w:autoSpaceDN/>
              <w:adjustRightInd/>
              <w:ind w:right="-957"/>
              <w:textAlignment w:val="auto"/>
              <w:rPr>
                <w:rFonts w:ascii="Times New Roman" w:hAnsi="Times New Roman" w:cs="Times New Roman"/>
                <w:b/>
                <w:color w:val="auto"/>
                <w:sz w:val="48"/>
                <w:lang w:val="cy-GB"/>
              </w:rPr>
            </w:pPr>
            <w:r w:rsidRPr="00707723">
              <w:rPr>
                <w:rFonts w:ascii="Times New Roman" w:hAnsi="Times New Roman" w:cs="Times New Roman"/>
                <w:b/>
                <w:color w:val="auto"/>
                <w:sz w:val="48"/>
                <w:lang w:val="cy-GB"/>
              </w:rPr>
              <w:t>Carfan:</w:t>
            </w:r>
            <w:r w:rsidRPr="00707723" w:rsidR="00706BB5">
              <w:rPr>
                <w:rFonts w:ascii="Times New Roman" w:hAnsi="Times New Roman" w:cs="Times New Roman"/>
                <w:b/>
                <w:color w:val="auto"/>
                <w:sz w:val="48"/>
                <w:lang w:val="cy-GB"/>
              </w:rPr>
              <w:t xml:space="preserve"> </w:t>
            </w:r>
            <w:r w:rsidR="00AA7585">
              <w:rPr>
                <w:rFonts w:ascii="Times New Roman" w:hAnsi="Times New Roman" w:cs="Times New Roman"/>
                <w:b/>
                <w:color w:val="auto"/>
                <w:sz w:val="48"/>
                <w:lang w:val="cy-GB"/>
              </w:rPr>
              <w:t xml:space="preserve"> 21</w:t>
            </w:r>
            <w:r w:rsidR="003E60B2">
              <w:rPr>
                <w:rFonts w:ascii="Times New Roman" w:hAnsi="Times New Roman" w:cs="Times New Roman"/>
                <w:b/>
                <w:color w:val="auto"/>
                <w:sz w:val="48"/>
                <w:lang w:val="cy-GB"/>
              </w:rPr>
              <w:t xml:space="preserve"> ac ymlaen</w:t>
            </w:r>
          </w:p>
        </w:tc>
      </w:tr>
    </w:tbl>
    <w:p w:rsidRPr="00707723" w:rsidR="00F927A1" w:rsidP="00986B43" w:rsidRDefault="008420E1" w14:paraId="40F3C009" w14:textId="77777777">
      <w:pPr>
        <w:overflowPunct/>
        <w:autoSpaceDE/>
        <w:autoSpaceDN/>
        <w:adjustRightInd/>
        <w:ind w:right="-957"/>
        <w:textAlignment w:val="auto"/>
        <w:rPr>
          <w:rFonts w:ascii="Times New Roman" w:hAnsi="Times New Roman" w:cs="Times New Roman"/>
          <w:b/>
          <w:color w:val="auto"/>
          <w:sz w:val="48"/>
          <w:lang w:val="cy-GB"/>
        </w:rPr>
      </w:pPr>
      <w:r w:rsidRPr="00707723">
        <w:rPr>
          <w:rFonts w:ascii="Times New Roman" w:hAnsi="Times New Roman" w:cs="Times New Roman"/>
          <w:b/>
          <w:color w:val="auto"/>
          <w:sz w:val="48"/>
          <w:lang w:val="cy-GB"/>
        </w:rPr>
        <w:t xml:space="preserve"> </w:t>
      </w:r>
    </w:p>
    <w:p w:rsidRPr="00707723" w:rsidR="00F927A1" w:rsidP="00F927A1" w:rsidRDefault="00F927A1" w14:paraId="621AF8BA" w14:textId="77777777">
      <w:pPr>
        <w:overflowPunct/>
        <w:autoSpaceDE/>
        <w:autoSpaceDN/>
        <w:adjustRightInd/>
        <w:textAlignment w:val="auto"/>
        <w:rPr>
          <w:rFonts w:ascii="Times New Roman" w:hAnsi="Times New Roman" w:cs="Times New Roman"/>
          <w:color w:val="auto"/>
          <w:sz w:val="24"/>
          <w:lang w:val="cy-GB"/>
        </w:rPr>
      </w:pPr>
    </w:p>
    <w:p w:rsidRPr="00707723" w:rsidR="00F927A1" w:rsidP="00F927A1" w:rsidRDefault="00F927A1" w14:paraId="3FC4E125" w14:textId="77777777">
      <w:pPr>
        <w:overflowPunct/>
        <w:autoSpaceDE/>
        <w:autoSpaceDN/>
        <w:adjustRightInd/>
        <w:ind w:right="-957"/>
        <w:textAlignment w:val="auto"/>
        <w:rPr>
          <w:rFonts w:ascii="Times New Roman" w:hAnsi="Times New Roman" w:cs="Times New Roman"/>
          <w:b/>
          <w:color w:val="auto"/>
          <w:sz w:val="48"/>
          <w:lang w:val="cy-GB"/>
        </w:rPr>
      </w:pPr>
    </w:p>
    <w:p w:rsidRPr="00707723" w:rsidR="00F927A1" w:rsidP="00212170" w:rsidRDefault="00212170" w14:paraId="7EFE1FA8" w14:textId="0C79C390">
      <w:pPr>
        <w:overflowPunct/>
        <w:autoSpaceDE/>
        <w:autoSpaceDN/>
        <w:adjustRightInd/>
        <w:ind w:right="-957"/>
        <w:jc w:val="center"/>
        <w:textAlignment w:val="auto"/>
        <w:rPr>
          <w:rFonts w:ascii="Times New Roman" w:hAnsi="Times New Roman" w:cs="Times New Roman"/>
          <w:b/>
          <w:bCs/>
          <w:color w:val="auto"/>
          <w:sz w:val="40"/>
          <w:szCs w:val="40"/>
          <w:lang w:val="cy-GB"/>
        </w:rPr>
      </w:pPr>
      <w:r w:rsidRPr="00707723">
        <w:rPr>
          <w:rFonts w:ascii="Times New Roman" w:hAnsi="Times New Roman" w:cs="Times New Roman"/>
          <w:b/>
          <w:bCs/>
          <w:color w:val="auto"/>
          <w:sz w:val="40"/>
          <w:szCs w:val="40"/>
          <w:lang w:val="cy-GB"/>
        </w:rPr>
        <w:t>ACADEMI CYMRU AR GYFER ARFER PROFFESIYNOL AC YMCHWIL CYMHWYSOL</w:t>
      </w:r>
    </w:p>
    <w:p w:rsidRPr="00F86D8A" w:rsidR="00665694" w:rsidP="00665694" w:rsidRDefault="00F927A1" w14:paraId="12C4254F" w14:textId="35361161">
      <w:pPr>
        <w:rPr>
          <w:b/>
          <w:sz w:val="28"/>
          <w:szCs w:val="28"/>
          <w:lang w:val="cy-GB"/>
        </w:rPr>
      </w:pPr>
      <w:r w:rsidRPr="00707723">
        <w:rPr>
          <w:rFonts w:ascii="Times New Roman" w:hAnsi="Times New Roman" w:cs="Times New Roman"/>
          <w:color w:val="auto"/>
          <w:sz w:val="24"/>
          <w:lang w:val="cy-GB"/>
        </w:rPr>
        <w:br w:type="page"/>
      </w:r>
      <w:r w:rsidRPr="00F86D8A" w:rsidR="00665694">
        <w:rPr>
          <w:b/>
          <w:sz w:val="28"/>
          <w:szCs w:val="28"/>
          <w:lang w:val="cy-GB"/>
        </w:rPr>
        <w:lastRenderedPageBreak/>
        <w:t xml:space="preserve"> </w:t>
      </w:r>
    </w:p>
    <w:p w:rsidRPr="00F86D8A" w:rsidR="000D0BB6" w:rsidP="00EE5BC3" w:rsidRDefault="00F86D8A" w14:paraId="0EF984DF" w14:textId="1A216036">
      <w:pPr>
        <w:jc w:val="center"/>
        <w:rPr>
          <w:b/>
          <w:sz w:val="28"/>
          <w:szCs w:val="28"/>
          <w:lang w:val="cy-GB"/>
        </w:rPr>
      </w:pPr>
      <w:r w:rsidRPr="00F86D8A">
        <w:rPr>
          <w:b/>
          <w:sz w:val="28"/>
          <w:szCs w:val="28"/>
          <w:lang w:val="cy-GB"/>
        </w:rPr>
        <w:t>Tasg 4</w:t>
      </w:r>
    </w:p>
    <w:p w:rsidRPr="00707723" w:rsidR="00002C7A" w:rsidP="00EE5BC3" w:rsidRDefault="00002C7A" w14:paraId="156B2346" w14:textId="77777777">
      <w:pPr>
        <w:jc w:val="center"/>
        <w:rPr>
          <w:b/>
          <w:sz w:val="28"/>
          <w:szCs w:val="28"/>
          <w:lang w:val="cy-GB"/>
        </w:rPr>
      </w:pPr>
    </w:p>
    <w:p w:rsidRPr="00F86D8A" w:rsidR="00002C7A" w:rsidP="00EE5BC3" w:rsidRDefault="00F86D8A" w14:paraId="4A34FA1D" w14:textId="34258F2E">
      <w:pPr>
        <w:jc w:val="center"/>
        <w:rPr>
          <w:b/>
          <w:sz w:val="28"/>
          <w:szCs w:val="28"/>
          <w:lang w:val="cy-GB"/>
        </w:rPr>
      </w:pPr>
      <w:r w:rsidRPr="00F86D8A">
        <w:rPr>
          <w:b/>
          <w:sz w:val="28"/>
          <w:szCs w:val="28"/>
          <w:lang w:val="cy-GB"/>
        </w:rPr>
        <w:t>Diogelu mewn maes nad yw'n brif faes gwaith i chi</w:t>
      </w:r>
    </w:p>
    <w:p w:rsidRPr="00707723" w:rsidR="000D0BB6" w:rsidP="00FF7EBB" w:rsidRDefault="000D0BB6" w14:paraId="6D6C0186" w14:textId="77777777">
      <w:pPr>
        <w:jc w:val="both"/>
        <w:rPr>
          <w:b/>
          <w:sz w:val="24"/>
          <w:szCs w:val="24"/>
          <w:lang w:val="cy-GB"/>
        </w:rPr>
      </w:pPr>
    </w:p>
    <w:p w:rsidRPr="00707723" w:rsidR="00337FEF" w:rsidP="00FF7EBB" w:rsidRDefault="00F86D8A" w14:paraId="63836D76" w14:textId="577DD6E1">
      <w:pPr>
        <w:ind w:left="-90"/>
        <w:jc w:val="both"/>
        <w:rPr>
          <w:b/>
          <w:i/>
          <w:sz w:val="24"/>
          <w:szCs w:val="24"/>
          <w:lang w:val="cy-GB"/>
        </w:rPr>
      </w:pPr>
      <w:r w:rsidRPr="00F86D8A">
        <w:rPr>
          <w:b/>
          <w:i/>
          <w:sz w:val="24"/>
          <w:szCs w:val="24"/>
          <w:lang w:val="cy-GB"/>
        </w:rPr>
        <w:t>Canllawiau:</w:t>
      </w:r>
      <w:r w:rsidRPr="00F86D8A" w:rsidR="008B28E7">
        <w:rPr>
          <w:b/>
          <w:i/>
          <w:sz w:val="24"/>
          <w:szCs w:val="24"/>
          <w:lang w:val="cy-GB"/>
        </w:rPr>
        <w:t xml:space="preserve"> </w:t>
      </w:r>
    </w:p>
    <w:p w:rsidRPr="009B2F54" w:rsidR="00633165" w:rsidP="4EC15626" w:rsidRDefault="00F86D8A" w14:paraId="440B2467" w14:textId="4BC260F8">
      <w:pPr>
        <w:ind w:left="-90"/>
        <w:jc w:val="both"/>
        <w:rPr>
          <w:i/>
          <w:iCs/>
          <w:sz w:val="24"/>
          <w:szCs w:val="24"/>
          <w:lang w:val="cy-GB"/>
        </w:rPr>
      </w:pPr>
      <w:r w:rsidRPr="00F86D8A">
        <w:rPr>
          <w:i/>
          <w:iCs/>
          <w:sz w:val="24"/>
          <w:szCs w:val="24"/>
          <w:lang w:val="cy-GB"/>
        </w:rPr>
        <w:t xml:space="preserve">Mae angen gweithwyr cymdeithasol sydd newydd gymhwyso ar Gofal Cymdeithasol Cymru i ddarparu tystiolaeth am eu dealltwriaeth o waith diogelu gydag oedolion a phlant. </w:t>
      </w:r>
      <w:r w:rsidRPr="00F86D8A" w:rsidR="00D60F88">
        <w:rPr>
          <w:i/>
          <w:iCs/>
          <w:sz w:val="24"/>
          <w:szCs w:val="24"/>
          <w:lang w:val="cy-GB"/>
        </w:rPr>
        <w:t xml:space="preserve"> </w:t>
      </w:r>
      <w:r w:rsidRPr="00F86D8A">
        <w:rPr>
          <w:i/>
          <w:iCs/>
          <w:sz w:val="24"/>
          <w:szCs w:val="24"/>
          <w:lang w:val="cy-GB"/>
        </w:rPr>
        <w:t>Bydd yr aseiniad isod yn eich galluogi i ddangos hyn.</w:t>
      </w:r>
      <w:r w:rsidRPr="00F86D8A" w:rsidR="008B28E7">
        <w:rPr>
          <w:i/>
          <w:iCs/>
          <w:sz w:val="24"/>
          <w:szCs w:val="24"/>
          <w:lang w:val="cy-GB"/>
        </w:rPr>
        <w:t xml:space="preserve"> </w:t>
      </w:r>
      <w:r w:rsidRPr="00334493">
        <w:rPr>
          <w:b/>
          <w:bCs/>
          <w:i/>
          <w:iCs/>
          <w:sz w:val="24"/>
          <w:szCs w:val="24"/>
          <w:lang w:val="cy-GB"/>
        </w:rPr>
        <w:t>D.S.</w:t>
      </w:r>
      <w:r w:rsidRPr="00334493">
        <w:rPr>
          <w:i/>
          <w:iCs/>
          <w:sz w:val="24"/>
          <w:szCs w:val="24"/>
          <w:lang w:val="cy-GB"/>
        </w:rPr>
        <w:t xml:space="preserve"> os y</w:t>
      </w:r>
      <w:r w:rsidRPr="00334493" w:rsidR="00334493">
        <w:rPr>
          <w:i/>
          <w:iCs/>
          <w:sz w:val="24"/>
          <w:szCs w:val="24"/>
          <w:lang w:val="cy-GB"/>
        </w:rPr>
        <w:t xml:space="preserve">dych yn gweithio fel arfer ym maes diogelu </w:t>
      </w:r>
      <w:r w:rsidRPr="00334493">
        <w:rPr>
          <w:i/>
          <w:iCs/>
          <w:sz w:val="24"/>
          <w:szCs w:val="24"/>
          <w:lang w:val="cy-GB"/>
        </w:rPr>
        <w:t xml:space="preserve">plant dylech ysgrifennu am ddiogelu oedolion. </w:t>
      </w:r>
      <w:r w:rsidRPr="00334493" w:rsidR="003C19F1">
        <w:rPr>
          <w:i/>
          <w:iCs/>
          <w:sz w:val="24"/>
          <w:szCs w:val="24"/>
          <w:lang w:val="cy-GB"/>
        </w:rPr>
        <w:t xml:space="preserve"> </w:t>
      </w:r>
      <w:r w:rsidRPr="00334493" w:rsidR="00334493">
        <w:rPr>
          <w:i/>
          <w:iCs/>
          <w:sz w:val="24"/>
          <w:szCs w:val="24"/>
          <w:lang w:val="cy-GB"/>
        </w:rPr>
        <w:t>Os ydych fel arfer yn gweithio gydag oedolion yna dylech ysgrifennu am ddiogelu plant.</w:t>
      </w:r>
      <w:r w:rsidRPr="00334493" w:rsidR="00D60F88">
        <w:rPr>
          <w:i/>
          <w:iCs/>
          <w:sz w:val="24"/>
          <w:szCs w:val="24"/>
          <w:lang w:val="cy-GB"/>
        </w:rPr>
        <w:t xml:space="preserve"> </w:t>
      </w:r>
      <w:r w:rsidRPr="00707723" w:rsidR="00337FEF">
        <w:rPr>
          <w:i/>
          <w:iCs/>
          <w:sz w:val="24"/>
          <w:szCs w:val="24"/>
          <w:lang w:val="cy-GB"/>
        </w:rPr>
        <w:t xml:space="preserve"> </w:t>
      </w:r>
      <w:r w:rsidRPr="009B2F54" w:rsidR="00334493">
        <w:rPr>
          <w:i/>
          <w:iCs/>
          <w:sz w:val="24"/>
          <w:szCs w:val="24"/>
          <w:lang w:val="cy-GB"/>
        </w:rPr>
        <w:t xml:space="preserve">Gwnewch yn siŵr eich bod yn bodloni’r </w:t>
      </w:r>
      <w:r w:rsidRPr="009B2F54" w:rsidR="009B2F54">
        <w:rPr>
          <w:i/>
          <w:iCs/>
          <w:sz w:val="24"/>
          <w:szCs w:val="24"/>
          <w:lang w:val="cy-GB"/>
        </w:rPr>
        <w:t>c</w:t>
      </w:r>
      <w:r w:rsidRPr="009B2F54" w:rsidR="00334493">
        <w:rPr>
          <w:i/>
          <w:iCs/>
          <w:sz w:val="24"/>
          <w:szCs w:val="24"/>
          <w:lang w:val="cy-GB"/>
        </w:rPr>
        <w:t xml:space="preserve">anlyniadau </w:t>
      </w:r>
      <w:r w:rsidRPr="009B2F54" w:rsidR="009B2F54">
        <w:rPr>
          <w:i/>
          <w:iCs/>
          <w:sz w:val="24"/>
          <w:szCs w:val="24"/>
          <w:lang w:val="cy-GB"/>
        </w:rPr>
        <w:t>d</w:t>
      </w:r>
      <w:r w:rsidRPr="009B2F54" w:rsidR="00334493">
        <w:rPr>
          <w:i/>
          <w:iCs/>
          <w:sz w:val="24"/>
          <w:szCs w:val="24"/>
          <w:lang w:val="cy-GB"/>
        </w:rPr>
        <w:t xml:space="preserve">ysgu ar gyfer y dasg hon (gweler atodiad </w:t>
      </w:r>
      <w:r w:rsidR="00913441">
        <w:rPr>
          <w:i/>
          <w:iCs/>
          <w:sz w:val="24"/>
          <w:szCs w:val="24"/>
          <w:lang w:val="cy-GB"/>
        </w:rPr>
        <w:t>5</w:t>
      </w:r>
      <w:r w:rsidRPr="009B2F54" w:rsidR="00334493">
        <w:rPr>
          <w:i/>
          <w:iCs/>
          <w:sz w:val="24"/>
          <w:szCs w:val="24"/>
          <w:lang w:val="cy-GB"/>
        </w:rPr>
        <w:t xml:space="preserve"> y llawlyfr).</w:t>
      </w:r>
    </w:p>
    <w:p w:rsidRPr="00707723" w:rsidR="00633165" w:rsidP="00FF7EBB" w:rsidRDefault="00633165" w14:paraId="7A8069C4" w14:textId="77777777">
      <w:pPr>
        <w:ind w:left="360" w:hanging="360"/>
        <w:jc w:val="both"/>
        <w:rPr>
          <w:sz w:val="24"/>
          <w:szCs w:val="24"/>
          <w:u w:val="single"/>
          <w:lang w:val="cy-GB"/>
        </w:rPr>
      </w:pPr>
    </w:p>
    <w:tbl>
      <w:tblPr>
        <w:tblW w:w="0" w:type="auto"/>
        <w:tblBorders>
          <w:top w:val="single" w:color="auto" w:sz="4" w:space="0"/>
          <w:left w:val="single" w:color="auto" w:sz="4" w:space="0"/>
          <w:bottom w:val="single" w:color="auto" w:sz="4" w:space="0"/>
          <w:right w:val="single" w:color="auto" w:sz="4" w:space="0"/>
          <w:insideH w:val="single" w:color="auto" w:sz="4" w:space="0"/>
          <w:insideV w:val="single" w:color="auto" w:sz="4" w:space="0"/>
        </w:tblBorders>
        <w:tblLook w:val="01E0" w:firstRow="1" w:lastRow="1" w:firstColumn="1" w:lastColumn="1" w:noHBand="0" w:noVBand="0"/>
      </w:tblPr>
      <w:tblGrid>
        <w:gridCol w:w="10070"/>
      </w:tblGrid>
      <w:tr w:rsidRPr="00707723" w:rsidR="005A545C" w:rsidTr="21681033" w14:paraId="152141E6" w14:textId="77777777">
        <w:trPr>
          <w:trHeight w:val="240"/>
        </w:trPr>
        <w:tc>
          <w:tcPr>
            <w:tcW w:w="10188" w:type="dxa"/>
            <w:tcMar/>
          </w:tcPr>
          <w:p w:rsidRPr="009B2F54" w:rsidR="00337FEF" w:rsidP="00FF7EBB" w:rsidRDefault="009B2F54" w14:paraId="2B66890D" w14:textId="6FEF4DBB">
            <w:pPr>
              <w:jc w:val="both"/>
              <w:rPr>
                <w:b/>
                <w:sz w:val="24"/>
                <w:szCs w:val="24"/>
                <w:lang w:val="cy-GB"/>
              </w:rPr>
            </w:pPr>
            <w:r w:rsidRPr="009B2F54">
              <w:rPr>
                <w:b/>
                <w:sz w:val="24"/>
                <w:szCs w:val="24"/>
                <w:lang w:val="cy-GB"/>
              </w:rPr>
              <w:t>Cwestiwn a:</w:t>
            </w:r>
          </w:p>
          <w:p w:rsidRPr="00707723" w:rsidR="008B28E7" w:rsidP="00FF7EBB" w:rsidRDefault="009B2F54" w14:paraId="17A49383" w14:textId="68906A0F">
            <w:pPr>
              <w:jc w:val="both"/>
              <w:rPr>
                <w:sz w:val="24"/>
                <w:szCs w:val="24"/>
                <w:lang w:val="cy-GB"/>
              </w:rPr>
            </w:pPr>
            <w:r w:rsidRPr="00497239">
              <w:rPr>
                <w:sz w:val="24"/>
                <w:szCs w:val="24"/>
                <w:lang w:val="cy-GB"/>
              </w:rPr>
              <w:t xml:space="preserve">Mewn maes </w:t>
            </w:r>
            <w:r w:rsidRPr="00497239">
              <w:rPr>
                <w:b/>
                <w:bCs/>
                <w:sz w:val="24"/>
                <w:szCs w:val="24"/>
                <w:lang w:val="cy-GB"/>
              </w:rPr>
              <w:t>nad yw’n brif ffocws i’ch gwaith</w:t>
            </w:r>
            <w:r w:rsidRPr="00497239">
              <w:rPr>
                <w:sz w:val="24"/>
                <w:szCs w:val="24"/>
                <w:lang w:val="cy-GB"/>
              </w:rPr>
              <w:t xml:space="preserve"> (gweler y canllawiau uchod) eglurwch y ddeddfwriaeth berthnasol, a’r polisïau a’r gweithdrefnau cenedlaethol, lleol a sefydliadol ar gyfer diogelu.</w:t>
            </w:r>
            <w:r w:rsidRPr="00497239" w:rsidR="00BB7FD2">
              <w:rPr>
                <w:sz w:val="24"/>
                <w:szCs w:val="24"/>
                <w:lang w:val="cy-GB"/>
              </w:rPr>
              <w:t xml:space="preserve"> </w:t>
            </w:r>
          </w:p>
          <w:p w:rsidRPr="00707723" w:rsidR="006108C9" w:rsidP="00FF7EBB" w:rsidRDefault="006108C9" w14:paraId="1FBBCFA0" w14:textId="77777777">
            <w:pPr>
              <w:jc w:val="both"/>
              <w:rPr>
                <w:sz w:val="24"/>
                <w:szCs w:val="24"/>
                <w:lang w:val="cy-GB"/>
              </w:rPr>
            </w:pPr>
          </w:p>
          <w:p w:rsidR="0063791E" w:rsidP="0063791E" w:rsidRDefault="00EA6557" w14:paraId="6989E171" w14:textId="77777777">
            <w:pPr>
              <w:spacing w:line="360" w:lineRule="auto"/>
              <w:jc w:val="both"/>
              <w:rPr>
                <w:rFonts w:ascii="Times New Roman" w:hAnsi="Times New Roman" w:cs="Times New Roman"/>
                <w:sz w:val="24"/>
                <w:szCs w:val="24"/>
                <w:lang w:val="cy-GB"/>
              </w:rPr>
            </w:pPr>
            <w:r w:rsidRPr="00EA6557">
              <w:rPr>
                <w:rFonts w:ascii="Times New Roman" w:hAnsi="Times New Roman" w:cs="Times New Roman"/>
                <w:sz w:val="24"/>
                <w:szCs w:val="24"/>
                <w:lang w:val="cy-GB"/>
              </w:rPr>
              <w:t xml:space="preserve">  </w:t>
            </w:r>
            <w:r w:rsidRPr="0063791E" w:rsidR="0063791E">
              <w:rPr>
                <w:rFonts w:ascii="Times New Roman" w:hAnsi="Times New Roman" w:cs="Times New Roman"/>
                <w:sz w:val="24"/>
                <w:szCs w:val="24"/>
                <w:lang w:val="cy-GB"/>
              </w:rPr>
              <w:t>Rwyf yn gweithio mewn Tîm Oedolion, felly maes nad yw’n brif ffocws i'm gwaith yw diogelu plant. Mae diogelu plant yng Nghymru yn cael ei lywio gan gyfuniad o ddeddfwriaeth, polisïau cenedlaethol, gweithdrefnau rhanbarthol a pholisïau sefydliadol sy’n sicrhau bod plant yn cael eu hamddiffyn rhag niwed a bod eu lles yn cael ei hyrwyddo.</w:t>
            </w:r>
          </w:p>
          <w:p w:rsidRPr="0063791E" w:rsidR="0063791E" w:rsidP="0063791E" w:rsidRDefault="0063791E" w14:paraId="395B65DF" w14:textId="77777777">
            <w:pPr>
              <w:spacing w:line="360" w:lineRule="auto"/>
              <w:jc w:val="both"/>
              <w:rPr>
                <w:rFonts w:ascii="Times New Roman" w:hAnsi="Times New Roman" w:cs="Times New Roman"/>
                <w:sz w:val="24"/>
                <w:szCs w:val="24"/>
                <w:lang w:val="cy-GB"/>
              </w:rPr>
            </w:pPr>
          </w:p>
          <w:p w:rsidR="0063791E" w:rsidP="0063791E" w:rsidRDefault="0063791E" w14:paraId="699A9865" w14:textId="77777777">
            <w:pPr>
              <w:spacing w:line="360" w:lineRule="auto"/>
              <w:jc w:val="both"/>
              <w:rPr>
                <w:rFonts w:ascii="Times New Roman" w:hAnsi="Times New Roman" w:cs="Times New Roman"/>
                <w:sz w:val="24"/>
                <w:szCs w:val="24"/>
                <w:lang w:val="cy-GB"/>
              </w:rPr>
            </w:pPr>
            <w:r w:rsidRPr="0063791E">
              <w:rPr>
                <w:rFonts w:ascii="Times New Roman" w:hAnsi="Times New Roman" w:cs="Times New Roman"/>
                <w:sz w:val="24"/>
                <w:szCs w:val="24"/>
                <w:lang w:val="cy-GB"/>
              </w:rPr>
              <w:t xml:space="preserve">Y Ddeddf Gwasanaethau Cymdeithasol a Llesiant (Cymru) 2014 yw’r brif fframwaith cyfreithiol ar gyfer gofal cymdeithasol yng Nghymru. Mae’n diffinio plentyn fel unigolyn o dan 18 oed ac yn cyflwyno’r cysyniad o “blentyn mewn perygl”, sef plentyn sy’n profi neu mewn perygl o brofi camdriniaeth, esgeulustod neu fathau eraill o niwed. Mae’r Ddeddf yn gosod dyletswydd ar awdurdodau lleol, byrddau iechyd a phartneriaid perthnasol i ddiogelu a hyrwyddo lles plant, gan bwysleisio gweithio </w:t>
            </w:r>
            <w:proofErr w:type="spellStart"/>
            <w:r w:rsidRPr="0063791E">
              <w:rPr>
                <w:rFonts w:ascii="Times New Roman" w:hAnsi="Times New Roman" w:cs="Times New Roman"/>
                <w:sz w:val="24"/>
                <w:szCs w:val="24"/>
                <w:lang w:val="cy-GB"/>
              </w:rPr>
              <w:t>amlasiantaethol</w:t>
            </w:r>
            <w:proofErr w:type="spellEnd"/>
            <w:r w:rsidRPr="0063791E">
              <w:rPr>
                <w:rFonts w:ascii="Times New Roman" w:hAnsi="Times New Roman" w:cs="Times New Roman"/>
                <w:sz w:val="24"/>
                <w:szCs w:val="24"/>
                <w:lang w:val="cy-GB"/>
              </w:rPr>
              <w:t xml:space="preserve"> a rhannu gwybodaeth yn effeithiol.</w:t>
            </w:r>
          </w:p>
          <w:p w:rsidRPr="0063791E" w:rsidR="0063791E" w:rsidP="0063791E" w:rsidRDefault="0063791E" w14:paraId="2A1F534F" w14:textId="77777777">
            <w:pPr>
              <w:spacing w:line="360" w:lineRule="auto"/>
              <w:jc w:val="both"/>
              <w:rPr>
                <w:rFonts w:ascii="Times New Roman" w:hAnsi="Times New Roman" w:cs="Times New Roman"/>
                <w:sz w:val="24"/>
                <w:szCs w:val="24"/>
                <w:lang w:val="cy-GB"/>
              </w:rPr>
            </w:pPr>
          </w:p>
          <w:p w:rsidR="0063791E" w:rsidP="0063791E" w:rsidRDefault="0063791E" w14:paraId="6AD54D8E" w14:textId="77777777">
            <w:pPr>
              <w:spacing w:line="360" w:lineRule="auto"/>
              <w:jc w:val="both"/>
              <w:rPr>
                <w:rFonts w:ascii="Times New Roman" w:hAnsi="Times New Roman" w:cs="Times New Roman"/>
                <w:sz w:val="24"/>
                <w:szCs w:val="24"/>
                <w:lang w:val="cy-GB"/>
              </w:rPr>
            </w:pPr>
            <w:r w:rsidRPr="0063791E">
              <w:rPr>
                <w:rFonts w:ascii="Times New Roman" w:hAnsi="Times New Roman" w:cs="Times New Roman"/>
                <w:sz w:val="24"/>
                <w:szCs w:val="24"/>
                <w:lang w:val="cy-GB"/>
              </w:rPr>
              <w:t>Mae’r Ddeddf hon yn cael ei chefnogi gan Ddeddf Plant 1989 a Deddf Plant 2004. Cyflwynodd Deddf Plant 1989 y cysyniad o “niwed sylweddol”, sy’n sail i ymyriadau diogelu. Mae Adran 17 yn ymwneud â phlant mewn angen, tra bod Adran 47 yn gosod dyletswydd ar awdurdodau lleol i ymchwilio pan fo amheuaeth bod plentyn yn dioddef neu mewn perygl o ddioddef niwed sylweddol. Datblygodd Deddf Plant 2004 y dyletswyddau hyn ymhellach drwy gryfhau’r gofyniad i asiantaethau gydweithio er mwyn sicrhau diogelwch plant.</w:t>
            </w:r>
          </w:p>
          <w:p w:rsidRPr="0063791E" w:rsidR="0063791E" w:rsidP="0063791E" w:rsidRDefault="0063791E" w14:paraId="7AFFE062" w14:textId="77777777">
            <w:pPr>
              <w:spacing w:line="360" w:lineRule="auto"/>
              <w:jc w:val="both"/>
              <w:rPr>
                <w:rFonts w:ascii="Times New Roman" w:hAnsi="Times New Roman" w:cs="Times New Roman"/>
                <w:sz w:val="24"/>
                <w:szCs w:val="24"/>
                <w:lang w:val="cy-GB"/>
              </w:rPr>
            </w:pPr>
          </w:p>
          <w:p w:rsidR="0063791E" w:rsidP="0063791E" w:rsidRDefault="0063791E" w14:paraId="140D2BE3" w14:textId="77777777">
            <w:pPr>
              <w:spacing w:line="360" w:lineRule="auto"/>
              <w:jc w:val="both"/>
              <w:rPr>
                <w:rFonts w:ascii="Times New Roman" w:hAnsi="Times New Roman" w:cs="Times New Roman"/>
                <w:sz w:val="24"/>
                <w:szCs w:val="24"/>
                <w:lang w:val="cy-GB"/>
              </w:rPr>
            </w:pPr>
            <w:r w:rsidRPr="0063791E">
              <w:rPr>
                <w:rFonts w:ascii="Times New Roman" w:hAnsi="Times New Roman" w:cs="Times New Roman"/>
                <w:sz w:val="24"/>
                <w:szCs w:val="24"/>
                <w:lang w:val="cy-GB"/>
              </w:rPr>
              <w:t>Mae Mesur Plant a Theuluoedd (Cymru) 2010 yn hyrwyddo ymyrraeth gynnar a chymorth effeithiol i deuluoedd. Datblygodd y Mesur Timau Cymorth Integredig i Deuluoedd (IFST) ac atgyfnerthu’r ffocws ar fynd i’r afael â ffactorau megis tlodi ac anghenion teuluol cymhleth a all gynyddu’r risg o niwed i blant.</w:t>
            </w:r>
          </w:p>
          <w:p w:rsidRPr="0063791E" w:rsidR="0063791E" w:rsidP="0063791E" w:rsidRDefault="0063791E" w14:paraId="6CD415AF" w14:textId="77777777">
            <w:pPr>
              <w:spacing w:line="360" w:lineRule="auto"/>
              <w:jc w:val="both"/>
              <w:rPr>
                <w:rFonts w:ascii="Times New Roman" w:hAnsi="Times New Roman" w:cs="Times New Roman"/>
                <w:sz w:val="24"/>
                <w:szCs w:val="24"/>
                <w:lang w:val="cy-GB"/>
              </w:rPr>
            </w:pPr>
          </w:p>
          <w:p w:rsidR="0063791E" w:rsidP="0063791E" w:rsidRDefault="0063791E" w14:paraId="58595B23" w14:textId="77777777">
            <w:pPr>
              <w:spacing w:line="360" w:lineRule="auto"/>
              <w:jc w:val="both"/>
              <w:rPr>
                <w:rFonts w:ascii="Times New Roman" w:hAnsi="Times New Roman" w:cs="Times New Roman"/>
                <w:sz w:val="24"/>
                <w:szCs w:val="24"/>
                <w:lang w:val="cy-GB"/>
              </w:rPr>
            </w:pPr>
            <w:r w:rsidRPr="0063791E">
              <w:rPr>
                <w:rFonts w:ascii="Times New Roman" w:hAnsi="Times New Roman" w:cs="Times New Roman"/>
                <w:sz w:val="24"/>
                <w:szCs w:val="24"/>
                <w:lang w:val="cy-GB"/>
              </w:rPr>
              <w:t>Mae Deddf Addysg 2002 yn gosod dyletswydd ar ysgolion a chyrff llywodraethu i ddiogelu a hyrwyddo lles plant. Yn ogystal, mae Deddf Hawliau Dynol 1998 a Chonfensiwn y Cenhedloedd Unedig ar Hawliau’r Plentyn (UNCRC) yn darparu sail hawliau dynol i waith diogelu. Er enghraifft, mae Erthygl 3 yn nodi bod budd gorau’r plentyn yn flaenoriaeth ym mhob penderfyniad, tra bod Erthygl 12 yn rhoi hawl i blant leisio eu barn ac mae Erthygl 19 yn amddiffyn plant rhag pob math o gamdriniaeth ac esgeulustod.</w:t>
            </w:r>
          </w:p>
          <w:p w:rsidRPr="0063791E" w:rsidR="0063791E" w:rsidP="0063791E" w:rsidRDefault="0063791E" w14:paraId="0A3BAEA3" w14:textId="77777777">
            <w:pPr>
              <w:spacing w:line="360" w:lineRule="auto"/>
              <w:jc w:val="both"/>
              <w:rPr>
                <w:rFonts w:ascii="Times New Roman" w:hAnsi="Times New Roman" w:cs="Times New Roman"/>
                <w:sz w:val="24"/>
                <w:szCs w:val="24"/>
                <w:lang w:val="cy-GB"/>
              </w:rPr>
            </w:pPr>
          </w:p>
          <w:p w:rsidR="0063791E" w:rsidP="0063791E" w:rsidRDefault="0063791E" w14:paraId="770A25FA" w14:textId="77777777">
            <w:pPr>
              <w:spacing w:line="360" w:lineRule="auto"/>
              <w:jc w:val="both"/>
              <w:rPr>
                <w:rFonts w:ascii="Times New Roman" w:hAnsi="Times New Roman" w:cs="Times New Roman"/>
                <w:sz w:val="24"/>
                <w:szCs w:val="24"/>
                <w:lang w:val="cy-GB"/>
              </w:rPr>
            </w:pPr>
            <w:r w:rsidRPr="0063791E">
              <w:rPr>
                <w:rFonts w:ascii="Times New Roman" w:hAnsi="Times New Roman" w:cs="Times New Roman"/>
                <w:sz w:val="24"/>
                <w:szCs w:val="24"/>
                <w:lang w:val="cy-GB"/>
              </w:rPr>
              <w:t>Ar lefel genedlaethol, mae Gweithdrefnau Diogelu Cymru (2019) yn darparu canllawiau statudol ar gyfer pob asiantaeth sy’n gweithio gyda phlant. Maent yn amlinellu’r broses ar gyfer adnabod ac ymateb i bryderon diogelu, gan gynnwys atgyfeiriadau, trafodaethau strategaeth, cynadleddau amddiffyn plant a chynlluniau amddiffyn plant.</w:t>
            </w:r>
          </w:p>
          <w:p w:rsidRPr="0063791E" w:rsidR="0063791E" w:rsidP="0063791E" w:rsidRDefault="0063791E" w14:paraId="65175193" w14:textId="77777777">
            <w:pPr>
              <w:spacing w:line="360" w:lineRule="auto"/>
              <w:jc w:val="both"/>
              <w:rPr>
                <w:rFonts w:ascii="Times New Roman" w:hAnsi="Times New Roman" w:cs="Times New Roman"/>
                <w:sz w:val="24"/>
                <w:szCs w:val="24"/>
                <w:lang w:val="cy-GB"/>
              </w:rPr>
            </w:pPr>
          </w:p>
          <w:p w:rsidR="0063791E" w:rsidP="0063791E" w:rsidRDefault="0063791E" w14:paraId="5B5FE6F9" w14:textId="77777777">
            <w:pPr>
              <w:spacing w:line="360" w:lineRule="auto"/>
              <w:jc w:val="both"/>
              <w:rPr>
                <w:rFonts w:ascii="Times New Roman" w:hAnsi="Times New Roman" w:cs="Times New Roman"/>
                <w:sz w:val="24"/>
                <w:szCs w:val="24"/>
                <w:lang w:val="cy-GB"/>
              </w:rPr>
            </w:pPr>
            <w:r w:rsidRPr="0063791E">
              <w:rPr>
                <w:rFonts w:ascii="Times New Roman" w:hAnsi="Times New Roman" w:cs="Times New Roman"/>
                <w:sz w:val="24"/>
                <w:szCs w:val="24"/>
                <w:lang w:val="cy-GB"/>
              </w:rPr>
              <w:t>Ar lefel leol, mae Byrddau Diogelu Rhanbarthol yn datblygu protocolau sy’n ymwneud â throthwyon ymyrraeth, rhannu gwybodaeth a datrys anghydfodau proffesiynol. Maent hefyd yn cynnal Adolygiadau Ymarfer Plant pan fo plentyn wedi dioddef niwed difrifol neu wedi marw. Mae’r adolygiadau hyn yn arf pwysig ar gyfer dysgu a gwella ymarfer diogelu.</w:t>
            </w:r>
          </w:p>
          <w:p w:rsidRPr="0063791E" w:rsidR="0063791E" w:rsidP="0063791E" w:rsidRDefault="0063791E" w14:paraId="2B31DBF4" w14:textId="77777777">
            <w:pPr>
              <w:spacing w:line="360" w:lineRule="auto"/>
              <w:jc w:val="both"/>
              <w:rPr>
                <w:rFonts w:ascii="Times New Roman" w:hAnsi="Times New Roman" w:cs="Times New Roman"/>
                <w:sz w:val="24"/>
                <w:szCs w:val="24"/>
                <w:lang w:val="cy-GB"/>
              </w:rPr>
            </w:pPr>
          </w:p>
          <w:p w:rsidRPr="0063791E" w:rsidR="0063791E" w:rsidP="0063791E" w:rsidRDefault="0063791E" w14:paraId="092CC1BE" w14:textId="77777777">
            <w:pPr>
              <w:spacing w:line="360" w:lineRule="auto"/>
              <w:jc w:val="both"/>
              <w:rPr>
                <w:rFonts w:ascii="Times New Roman" w:hAnsi="Times New Roman" w:cs="Times New Roman"/>
                <w:sz w:val="24"/>
                <w:szCs w:val="24"/>
                <w:lang w:val="cy-GB"/>
              </w:rPr>
            </w:pPr>
            <w:r w:rsidRPr="0063791E">
              <w:rPr>
                <w:rFonts w:ascii="Times New Roman" w:hAnsi="Times New Roman" w:cs="Times New Roman"/>
                <w:sz w:val="24"/>
                <w:szCs w:val="24"/>
                <w:lang w:val="cy-GB"/>
              </w:rPr>
              <w:t>Ar lefel sefydliadol, mae gan awdurdodau lleol, ysgolion a byrddau iechyd bolisïau diogelu sy’n nodi sut y dylai staff godi a rheoli pryderon. Mae hyn yn cynnwys llwybrau adrodd clir, rolau Arweinwyr Diogelu Dynodedig a gweithdrefnau rhannu gwybodaeth. Er enghraifft, gall gweithiwr cymdeithasol gydweithio ag ysgol, gweithiwr iechyd a’r heddlu i asesu risgiau ac i gynllunio ymyriadau priodol.</w:t>
            </w:r>
          </w:p>
          <w:p w:rsidRPr="00EA6557" w:rsidR="0063791E" w:rsidP="0063791E" w:rsidRDefault="0063791E" w14:paraId="17E06550" w14:textId="15113CFD">
            <w:pPr>
              <w:spacing w:line="360" w:lineRule="auto"/>
              <w:jc w:val="both"/>
              <w:rPr>
                <w:rFonts w:ascii="Times New Roman" w:hAnsi="Times New Roman" w:cs="Times New Roman"/>
                <w:sz w:val="24"/>
                <w:szCs w:val="24"/>
              </w:rPr>
            </w:pPr>
            <w:r w:rsidRPr="0063791E">
              <w:rPr>
                <w:rFonts w:ascii="Times New Roman" w:hAnsi="Times New Roman" w:cs="Times New Roman"/>
                <w:sz w:val="24"/>
                <w:szCs w:val="24"/>
                <w:lang w:val="cy-GB"/>
              </w:rPr>
              <w:t xml:space="preserve">I gloi, mae diogelu plant yng Nghymru yn seiliedig ar fframwaith deddfwriaethol a pholisi cynhwysfawr sy’n pwysleisio hawliau plant, cydweithio </w:t>
            </w:r>
            <w:proofErr w:type="spellStart"/>
            <w:r w:rsidRPr="0063791E">
              <w:rPr>
                <w:rFonts w:ascii="Times New Roman" w:hAnsi="Times New Roman" w:cs="Times New Roman"/>
                <w:sz w:val="24"/>
                <w:szCs w:val="24"/>
                <w:lang w:val="cy-GB"/>
              </w:rPr>
              <w:t>amlasiantaethol</w:t>
            </w:r>
            <w:proofErr w:type="spellEnd"/>
            <w:r w:rsidRPr="0063791E">
              <w:rPr>
                <w:rFonts w:ascii="Times New Roman" w:hAnsi="Times New Roman" w:cs="Times New Roman"/>
                <w:sz w:val="24"/>
                <w:szCs w:val="24"/>
                <w:lang w:val="cy-GB"/>
              </w:rPr>
              <w:t xml:space="preserve"> ac ymyrraeth gynnar er mwyn amddiffyn plant rhag niwed a hyrwyddo eu lles.</w:t>
            </w:r>
          </w:p>
          <w:p w:rsidRPr="00707723" w:rsidR="00FC0334" w:rsidP="00FF7EBB" w:rsidRDefault="00FC0334" w14:paraId="6D8CB8AF" w14:textId="69EC048F">
            <w:pPr>
              <w:jc w:val="both"/>
              <w:rPr>
                <w:sz w:val="24"/>
                <w:szCs w:val="24"/>
                <w:lang w:val="cy-GB"/>
              </w:rPr>
            </w:pPr>
          </w:p>
          <w:p w:rsidRPr="00707723" w:rsidR="00FC0334" w:rsidP="00FF7EBB" w:rsidRDefault="00EA6557" w14:paraId="4A95F4DB" w14:textId="203D7F8B">
            <w:pPr>
              <w:jc w:val="both"/>
              <w:rPr>
                <w:sz w:val="24"/>
                <w:szCs w:val="24"/>
                <w:lang w:val="cy-GB"/>
              </w:rPr>
            </w:pPr>
            <w:r>
              <w:rPr>
                <w:sz w:val="24"/>
                <w:szCs w:val="24"/>
                <w:lang w:val="cy-GB"/>
              </w:rPr>
              <w:lastRenderedPageBreak/>
              <w:t xml:space="preserve">   </w:t>
            </w:r>
          </w:p>
          <w:p w:rsidR="007A628F" w:rsidP="21681033" w:rsidRDefault="007A628F" w14:paraId="66EF78DE" w14:textId="0AABB9C0">
            <w:pPr>
              <w:jc w:val="both"/>
              <w:rPr>
                <w:sz w:val="24"/>
                <w:szCs w:val="24"/>
                <w:lang w:val="cy-GB"/>
              </w:rPr>
            </w:pPr>
            <w:r w:rsidRPr="21681033" w:rsidR="2CE8D398">
              <w:rPr>
                <w:sz w:val="24"/>
                <w:szCs w:val="24"/>
                <w:lang w:val="cy-GB"/>
              </w:rPr>
              <w:t>5</w:t>
            </w:r>
            <w:r w:rsidRPr="21681033" w:rsidR="734C1E60">
              <w:rPr>
                <w:sz w:val="24"/>
                <w:szCs w:val="24"/>
                <w:lang w:val="cy-GB"/>
              </w:rPr>
              <w:t>36</w:t>
            </w:r>
            <w:r w:rsidRPr="21681033" w:rsidR="524DAE9A">
              <w:rPr>
                <w:sz w:val="24"/>
                <w:szCs w:val="24"/>
                <w:lang w:val="cy-GB"/>
              </w:rPr>
              <w:t xml:space="preserve"> / 500 o eiriau </w:t>
            </w:r>
          </w:p>
          <w:p w:rsidRPr="00707723" w:rsidR="00EA6557" w:rsidP="00EA6557" w:rsidRDefault="00EA6557" w14:paraId="03BD6D93" w14:textId="56AD433A">
            <w:pPr>
              <w:pStyle w:val="NormalWeb"/>
              <w:rPr>
                <w:b/>
                <w:lang w:val="cy-GB"/>
              </w:rPr>
            </w:pPr>
          </w:p>
        </w:tc>
      </w:tr>
      <w:tr w:rsidRPr="00707723" w:rsidR="00EA6557" w:rsidTr="21681033" w14:paraId="06FE61B5" w14:textId="77777777">
        <w:trPr>
          <w:trHeight w:val="240"/>
        </w:trPr>
        <w:tc>
          <w:tcPr>
            <w:tcW w:w="10188" w:type="dxa"/>
            <w:tcMar/>
          </w:tcPr>
          <w:p w:rsidRPr="009B2F54" w:rsidR="00EA6557" w:rsidP="00FF7EBB" w:rsidRDefault="00EA6557" w14:paraId="3915738B" w14:textId="77777777">
            <w:pPr>
              <w:jc w:val="both"/>
              <w:rPr>
                <w:b/>
                <w:sz w:val="24"/>
                <w:szCs w:val="24"/>
                <w:lang w:val="cy-GB"/>
              </w:rPr>
            </w:pPr>
          </w:p>
        </w:tc>
      </w:tr>
    </w:tbl>
    <w:p w:rsidRPr="00707723" w:rsidR="00AA666E" w:rsidP="00FF7EBB" w:rsidRDefault="00AA666E" w14:paraId="37E9CF73" w14:textId="77777777">
      <w:pPr>
        <w:jc w:val="both"/>
        <w:rPr>
          <w:sz w:val="24"/>
          <w:szCs w:val="24"/>
          <w:lang w:val="cy-GB"/>
        </w:rPr>
      </w:pPr>
    </w:p>
    <w:p w:rsidRPr="00707723" w:rsidR="00AA666E" w:rsidP="00FF7EBB" w:rsidRDefault="00AA666E" w14:paraId="60437654" w14:textId="77777777">
      <w:pPr>
        <w:jc w:val="both"/>
        <w:rPr>
          <w:sz w:val="24"/>
          <w:szCs w:val="24"/>
          <w:lang w:val="cy-GB"/>
        </w:rPr>
      </w:pPr>
    </w:p>
    <w:tbl>
      <w:tblPr>
        <w:tblpPr w:leftFromText="180" w:rightFromText="180" w:vertAnchor="text" w:horzAnchor="margin" w:tblpY="6"/>
        <w:tblW w:w="0" w:type="auto"/>
        <w:tblBorders>
          <w:top w:val="single" w:color="auto" w:sz="4" w:space="0"/>
          <w:left w:val="single" w:color="auto" w:sz="4" w:space="0"/>
          <w:bottom w:val="single" w:color="auto" w:sz="4" w:space="0"/>
          <w:right w:val="single" w:color="auto" w:sz="4" w:space="0"/>
          <w:insideH w:val="single" w:color="auto" w:sz="4" w:space="0"/>
          <w:insideV w:val="single" w:color="auto" w:sz="4" w:space="0"/>
        </w:tblBorders>
        <w:tblLook w:val="01E0" w:firstRow="1" w:lastRow="1" w:firstColumn="1" w:lastColumn="1" w:noHBand="0" w:noVBand="0"/>
      </w:tblPr>
      <w:tblGrid>
        <w:gridCol w:w="10070"/>
      </w:tblGrid>
      <w:tr w:rsidRPr="00707723" w:rsidR="00FC0334" w:rsidTr="21681033" w14:paraId="3399E76C" w14:textId="77777777">
        <w:trPr>
          <w:trHeight w:val="240"/>
        </w:trPr>
        <w:tc>
          <w:tcPr>
            <w:tcW w:w="10278" w:type="dxa"/>
            <w:tcMar/>
          </w:tcPr>
          <w:p w:rsidRPr="00497239" w:rsidR="00FC0334" w:rsidP="0049358F" w:rsidRDefault="00497239" w14:paraId="171F67D5" w14:textId="45FE0832">
            <w:pPr>
              <w:jc w:val="both"/>
              <w:rPr>
                <w:b/>
                <w:sz w:val="24"/>
                <w:szCs w:val="24"/>
                <w:lang w:val="cy-GB"/>
              </w:rPr>
            </w:pPr>
            <w:r w:rsidRPr="00497239">
              <w:rPr>
                <w:b/>
                <w:sz w:val="24"/>
                <w:szCs w:val="24"/>
                <w:lang w:val="cy-GB"/>
              </w:rPr>
              <w:t>Cwestiwn b:</w:t>
            </w:r>
          </w:p>
          <w:p w:rsidR="00FC0334" w:rsidP="0049358F" w:rsidRDefault="00497239" w14:paraId="2ADF1EC3" w14:textId="10B8D088">
            <w:pPr>
              <w:jc w:val="both"/>
              <w:rPr>
                <w:sz w:val="24"/>
                <w:szCs w:val="24"/>
                <w:lang w:val="cy-GB"/>
              </w:rPr>
            </w:pPr>
            <w:r w:rsidRPr="00497239">
              <w:rPr>
                <w:sz w:val="24"/>
                <w:szCs w:val="24"/>
                <w:lang w:val="cy-GB"/>
              </w:rPr>
              <w:t xml:space="preserve">Myfyriwch ar y gwahaniaeth rhwng diogelu </w:t>
            </w:r>
            <w:r w:rsidR="006E2408">
              <w:rPr>
                <w:sz w:val="24"/>
                <w:szCs w:val="24"/>
                <w:lang w:val="cy-GB"/>
              </w:rPr>
              <w:t xml:space="preserve">ym </w:t>
            </w:r>
            <w:r w:rsidRPr="00497239">
              <w:rPr>
                <w:sz w:val="24"/>
                <w:szCs w:val="24"/>
                <w:lang w:val="cy-GB"/>
              </w:rPr>
              <w:t>m</w:t>
            </w:r>
            <w:r w:rsidR="006E2408">
              <w:rPr>
                <w:sz w:val="24"/>
                <w:szCs w:val="24"/>
                <w:lang w:val="cy-GB"/>
              </w:rPr>
              <w:t>a</w:t>
            </w:r>
            <w:r w:rsidRPr="00497239">
              <w:rPr>
                <w:sz w:val="24"/>
                <w:szCs w:val="24"/>
                <w:lang w:val="cy-GB"/>
              </w:rPr>
              <w:t>e</w:t>
            </w:r>
            <w:r w:rsidR="006E2408">
              <w:rPr>
                <w:sz w:val="24"/>
                <w:szCs w:val="24"/>
                <w:lang w:val="cy-GB"/>
              </w:rPr>
              <w:t xml:space="preserve">s </w:t>
            </w:r>
            <w:r w:rsidRPr="00497239">
              <w:rPr>
                <w:sz w:val="24"/>
                <w:szCs w:val="24"/>
                <w:lang w:val="cy-GB"/>
              </w:rPr>
              <w:t>gwaith oedolion a gwaith plant.</w:t>
            </w:r>
          </w:p>
          <w:p w:rsidRPr="00497239" w:rsidR="00FE0C81" w:rsidP="0049358F" w:rsidRDefault="00FE0C81" w14:paraId="522DA1FB" w14:textId="77777777">
            <w:pPr>
              <w:jc w:val="both"/>
              <w:rPr>
                <w:sz w:val="24"/>
                <w:szCs w:val="24"/>
                <w:lang w:val="cy-GB"/>
              </w:rPr>
            </w:pPr>
          </w:p>
          <w:p w:rsidR="00FE0C81" w:rsidP="00FE0C81" w:rsidRDefault="00FE0C81" w14:paraId="4867A20E" w14:textId="77777777">
            <w:pPr>
              <w:spacing w:line="360" w:lineRule="auto"/>
              <w:jc w:val="both"/>
              <w:rPr>
                <w:rFonts w:ascii="Times New Roman" w:hAnsi="Times New Roman" w:cs="Times New Roman"/>
                <w:sz w:val="24"/>
                <w:szCs w:val="24"/>
                <w:lang w:val="cy-GB"/>
              </w:rPr>
            </w:pPr>
            <w:r w:rsidRPr="00FE0C81">
              <w:rPr>
                <w:rFonts w:ascii="Times New Roman" w:hAnsi="Times New Roman" w:cs="Times New Roman"/>
                <w:sz w:val="24"/>
                <w:szCs w:val="24"/>
                <w:lang w:val="cy-GB"/>
              </w:rPr>
              <w:t>Yng Nghymru, mae diogelu mewn gwaith cymdeithasol oedolion a phlant yn cael ei lywodraethu gan Ddeddf Gwasanaethau Cymdeithasol a Llesiant (Cymru) 2014. Fodd bynnag, mae gwahaniaethau sylweddol yn y ffordd y caiff diogelu ei ddeall a’i gymhwyso yn ymarferol. Mae diogelu plant yn berthnasol i bob unigolyn o dan 18 oed ac mae’n seiliedig ar yr egwyddor bod lles y plentyn yn hollbwysig. Oherwydd eu hoedran a’u dibyniaeth ar oedolion, mae’r trothwy ar gyfer ymyrraeth statudol yn gymharol isel. O dan Adran 47 Deddf Plant 1989, mae dyletswydd ar awdurdod lleol i ymchwilio pan fo amheuaeth bod plentyn yn dioddef neu mewn perygl o ddioddef niwed sylweddol. Gall hyn arwain at ddefnyddio pwerau statudol er mwyn sicrhau diogelwch y plentyn.</w:t>
            </w:r>
          </w:p>
          <w:p w:rsidR="00FE0C81" w:rsidP="00FE0C81" w:rsidRDefault="00FE0C81" w14:paraId="24D1E6EB" w14:textId="77777777">
            <w:pPr>
              <w:spacing w:line="360" w:lineRule="auto"/>
              <w:jc w:val="both"/>
              <w:rPr>
                <w:rFonts w:ascii="Times New Roman" w:hAnsi="Times New Roman" w:cs="Times New Roman"/>
                <w:sz w:val="24"/>
                <w:szCs w:val="24"/>
                <w:lang w:val="cy-GB"/>
              </w:rPr>
            </w:pPr>
          </w:p>
          <w:p w:rsidRPr="00FE0C81" w:rsidR="00FE0C81" w:rsidP="00FE0C81" w:rsidRDefault="00FE0C81" w14:paraId="5BA2BDA2" w14:textId="77777777">
            <w:pPr>
              <w:spacing w:line="360" w:lineRule="auto"/>
              <w:jc w:val="both"/>
              <w:rPr>
                <w:rFonts w:ascii="Times New Roman" w:hAnsi="Times New Roman" w:cs="Times New Roman"/>
                <w:sz w:val="24"/>
                <w:szCs w:val="24"/>
              </w:rPr>
            </w:pPr>
            <w:r w:rsidRPr="00FE0C81">
              <w:rPr>
                <w:rFonts w:ascii="Times New Roman" w:hAnsi="Times New Roman" w:cs="Times New Roman"/>
                <w:sz w:val="24"/>
                <w:szCs w:val="24"/>
              </w:rPr>
              <w:t xml:space="preserve">Er bod </w:t>
            </w:r>
            <w:proofErr w:type="spellStart"/>
            <w:r w:rsidRPr="00FE0C81">
              <w:rPr>
                <w:rFonts w:ascii="Times New Roman" w:hAnsi="Times New Roman" w:cs="Times New Roman"/>
                <w:sz w:val="24"/>
                <w:szCs w:val="24"/>
              </w:rPr>
              <w:t>hawliau</w:t>
            </w:r>
            <w:proofErr w:type="spellEnd"/>
            <w:r w:rsidRPr="00FE0C81">
              <w:rPr>
                <w:rFonts w:ascii="Times New Roman" w:hAnsi="Times New Roman" w:cs="Times New Roman"/>
                <w:sz w:val="24"/>
                <w:szCs w:val="24"/>
              </w:rPr>
              <w:t xml:space="preserve"> a barn plant </w:t>
            </w:r>
            <w:proofErr w:type="spellStart"/>
            <w:r w:rsidRPr="00FE0C81">
              <w:rPr>
                <w:rFonts w:ascii="Times New Roman" w:hAnsi="Times New Roman" w:cs="Times New Roman"/>
                <w:sz w:val="24"/>
                <w:szCs w:val="24"/>
              </w:rPr>
              <w:t>yn</w:t>
            </w:r>
            <w:proofErr w:type="spellEnd"/>
            <w:r w:rsidRPr="00FE0C81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FE0C81">
              <w:rPr>
                <w:rFonts w:ascii="Times New Roman" w:hAnsi="Times New Roman" w:cs="Times New Roman"/>
                <w:sz w:val="24"/>
                <w:szCs w:val="24"/>
              </w:rPr>
              <w:t>bwysig</w:t>
            </w:r>
            <w:proofErr w:type="spellEnd"/>
            <w:r w:rsidRPr="00FE0C81">
              <w:rPr>
                <w:rFonts w:ascii="Times New Roman" w:hAnsi="Times New Roman" w:cs="Times New Roman"/>
                <w:sz w:val="24"/>
                <w:szCs w:val="24"/>
              </w:rPr>
              <w:t xml:space="preserve">, </w:t>
            </w:r>
            <w:proofErr w:type="spellStart"/>
            <w:r w:rsidRPr="00FE0C81">
              <w:rPr>
                <w:rFonts w:ascii="Times New Roman" w:hAnsi="Times New Roman" w:cs="Times New Roman"/>
                <w:sz w:val="24"/>
                <w:szCs w:val="24"/>
              </w:rPr>
              <w:t>mae</w:t>
            </w:r>
            <w:proofErr w:type="spellEnd"/>
            <w:r w:rsidRPr="00FE0C81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FE0C81">
              <w:rPr>
                <w:rFonts w:ascii="Times New Roman" w:hAnsi="Times New Roman" w:cs="Times New Roman"/>
                <w:sz w:val="24"/>
                <w:szCs w:val="24"/>
              </w:rPr>
              <w:t>penderfyniadau</w:t>
            </w:r>
            <w:proofErr w:type="spellEnd"/>
            <w:r w:rsidRPr="00FE0C81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FE0C81">
              <w:rPr>
                <w:rFonts w:ascii="Times New Roman" w:hAnsi="Times New Roman" w:cs="Times New Roman"/>
                <w:sz w:val="24"/>
                <w:szCs w:val="24"/>
              </w:rPr>
              <w:t>diogelu</w:t>
            </w:r>
            <w:proofErr w:type="spellEnd"/>
            <w:r w:rsidRPr="00FE0C81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FE0C81">
              <w:rPr>
                <w:rFonts w:ascii="Times New Roman" w:hAnsi="Times New Roman" w:cs="Times New Roman"/>
                <w:sz w:val="24"/>
                <w:szCs w:val="24"/>
              </w:rPr>
              <w:t>yn</w:t>
            </w:r>
            <w:proofErr w:type="spellEnd"/>
            <w:r w:rsidRPr="00FE0C81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FE0C81">
              <w:rPr>
                <w:rFonts w:ascii="Times New Roman" w:hAnsi="Times New Roman" w:cs="Times New Roman"/>
                <w:sz w:val="24"/>
                <w:szCs w:val="24"/>
              </w:rPr>
              <w:t>cael</w:t>
            </w:r>
            <w:proofErr w:type="spellEnd"/>
            <w:r w:rsidRPr="00FE0C81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FE0C81">
              <w:rPr>
                <w:rFonts w:ascii="Times New Roman" w:hAnsi="Times New Roman" w:cs="Times New Roman"/>
                <w:sz w:val="24"/>
                <w:szCs w:val="24"/>
              </w:rPr>
              <w:t>eu</w:t>
            </w:r>
            <w:proofErr w:type="spellEnd"/>
            <w:r w:rsidRPr="00FE0C81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FE0C81">
              <w:rPr>
                <w:rFonts w:ascii="Times New Roman" w:hAnsi="Times New Roman" w:cs="Times New Roman"/>
                <w:sz w:val="24"/>
                <w:szCs w:val="24"/>
              </w:rPr>
              <w:t>harwain</w:t>
            </w:r>
            <w:proofErr w:type="spellEnd"/>
            <w:r w:rsidRPr="00FE0C81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FE0C81">
              <w:rPr>
                <w:rFonts w:ascii="Times New Roman" w:hAnsi="Times New Roman" w:cs="Times New Roman"/>
                <w:sz w:val="24"/>
                <w:szCs w:val="24"/>
              </w:rPr>
              <w:t>gan</w:t>
            </w:r>
            <w:proofErr w:type="spellEnd"/>
            <w:r w:rsidRPr="00FE0C81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FE0C81">
              <w:rPr>
                <w:rFonts w:ascii="Times New Roman" w:hAnsi="Times New Roman" w:cs="Times New Roman"/>
                <w:sz w:val="24"/>
                <w:szCs w:val="24"/>
              </w:rPr>
              <w:t>eu</w:t>
            </w:r>
            <w:proofErr w:type="spellEnd"/>
            <w:r w:rsidRPr="00FE0C81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FE0C81">
              <w:rPr>
                <w:rFonts w:ascii="Times New Roman" w:hAnsi="Times New Roman" w:cs="Times New Roman"/>
                <w:sz w:val="24"/>
                <w:szCs w:val="24"/>
              </w:rPr>
              <w:t>budd</w:t>
            </w:r>
            <w:proofErr w:type="spellEnd"/>
            <w:r w:rsidRPr="00FE0C81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FE0C81">
              <w:rPr>
                <w:rFonts w:ascii="Times New Roman" w:hAnsi="Times New Roman" w:cs="Times New Roman"/>
                <w:sz w:val="24"/>
                <w:szCs w:val="24"/>
              </w:rPr>
              <w:t>gorau</w:t>
            </w:r>
            <w:proofErr w:type="spellEnd"/>
            <w:r w:rsidRPr="00FE0C81">
              <w:rPr>
                <w:rFonts w:ascii="Times New Roman" w:hAnsi="Times New Roman" w:cs="Times New Roman"/>
                <w:sz w:val="24"/>
                <w:szCs w:val="24"/>
              </w:rPr>
              <w:t xml:space="preserve">. </w:t>
            </w:r>
            <w:proofErr w:type="spellStart"/>
            <w:r w:rsidRPr="00FE0C81">
              <w:rPr>
                <w:rFonts w:ascii="Times New Roman" w:hAnsi="Times New Roman" w:cs="Times New Roman"/>
                <w:sz w:val="24"/>
                <w:szCs w:val="24"/>
              </w:rPr>
              <w:t>Fodd</w:t>
            </w:r>
            <w:proofErr w:type="spellEnd"/>
            <w:r w:rsidRPr="00FE0C81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FE0C81">
              <w:rPr>
                <w:rFonts w:ascii="Times New Roman" w:hAnsi="Times New Roman" w:cs="Times New Roman"/>
                <w:sz w:val="24"/>
                <w:szCs w:val="24"/>
              </w:rPr>
              <w:t>bynnag</w:t>
            </w:r>
            <w:proofErr w:type="spellEnd"/>
            <w:r w:rsidRPr="00FE0C81">
              <w:rPr>
                <w:rFonts w:ascii="Times New Roman" w:hAnsi="Times New Roman" w:cs="Times New Roman"/>
                <w:sz w:val="24"/>
                <w:szCs w:val="24"/>
              </w:rPr>
              <w:t xml:space="preserve">, </w:t>
            </w:r>
            <w:proofErr w:type="spellStart"/>
            <w:r w:rsidRPr="00FE0C81">
              <w:rPr>
                <w:rFonts w:ascii="Times New Roman" w:hAnsi="Times New Roman" w:cs="Times New Roman"/>
                <w:sz w:val="24"/>
                <w:szCs w:val="24"/>
              </w:rPr>
              <w:t>mae</w:t>
            </w:r>
            <w:proofErr w:type="spellEnd"/>
            <w:r w:rsidRPr="00FE0C81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FE0C81">
              <w:rPr>
                <w:rFonts w:ascii="Times New Roman" w:hAnsi="Times New Roman" w:cs="Times New Roman"/>
                <w:sz w:val="24"/>
                <w:szCs w:val="24"/>
              </w:rPr>
              <w:t>cymhwysedd</w:t>
            </w:r>
            <w:proofErr w:type="spellEnd"/>
            <w:r w:rsidRPr="00FE0C81">
              <w:rPr>
                <w:rFonts w:ascii="Times New Roman" w:hAnsi="Times New Roman" w:cs="Times New Roman"/>
                <w:sz w:val="24"/>
                <w:szCs w:val="24"/>
              </w:rPr>
              <w:t xml:space="preserve"> Gillick </w:t>
            </w:r>
            <w:proofErr w:type="spellStart"/>
            <w:r w:rsidRPr="00FE0C81">
              <w:rPr>
                <w:rFonts w:ascii="Times New Roman" w:hAnsi="Times New Roman" w:cs="Times New Roman"/>
                <w:sz w:val="24"/>
                <w:szCs w:val="24"/>
              </w:rPr>
              <w:t>yn</w:t>
            </w:r>
            <w:proofErr w:type="spellEnd"/>
            <w:r w:rsidRPr="00FE0C81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FE0C81">
              <w:rPr>
                <w:rFonts w:ascii="Times New Roman" w:hAnsi="Times New Roman" w:cs="Times New Roman"/>
                <w:sz w:val="24"/>
                <w:szCs w:val="24"/>
              </w:rPr>
              <w:t>cydnabod</w:t>
            </w:r>
            <w:proofErr w:type="spellEnd"/>
            <w:r w:rsidRPr="00FE0C81">
              <w:rPr>
                <w:rFonts w:ascii="Times New Roman" w:hAnsi="Times New Roman" w:cs="Times New Roman"/>
                <w:sz w:val="24"/>
                <w:szCs w:val="24"/>
              </w:rPr>
              <w:t xml:space="preserve"> y gall </w:t>
            </w:r>
            <w:proofErr w:type="spellStart"/>
            <w:r w:rsidRPr="00FE0C81">
              <w:rPr>
                <w:rFonts w:ascii="Times New Roman" w:hAnsi="Times New Roman" w:cs="Times New Roman"/>
                <w:sz w:val="24"/>
                <w:szCs w:val="24"/>
              </w:rPr>
              <w:t>plentyn</w:t>
            </w:r>
            <w:proofErr w:type="spellEnd"/>
            <w:r w:rsidRPr="00FE0C81">
              <w:rPr>
                <w:rFonts w:ascii="Times New Roman" w:hAnsi="Times New Roman" w:cs="Times New Roman"/>
                <w:sz w:val="24"/>
                <w:szCs w:val="24"/>
              </w:rPr>
              <w:t xml:space="preserve"> o dan 16 </w:t>
            </w:r>
            <w:proofErr w:type="spellStart"/>
            <w:r w:rsidRPr="00FE0C81">
              <w:rPr>
                <w:rFonts w:ascii="Times New Roman" w:hAnsi="Times New Roman" w:cs="Times New Roman"/>
                <w:sz w:val="24"/>
                <w:szCs w:val="24"/>
              </w:rPr>
              <w:t>oed</w:t>
            </w:r>
            <w:proofErr w:type="spellEnd"/>
            <w:r w:rsidRPr="00FE0C81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FE0C81">
              <w:rPr>
                <w:rFonts w:ascii="Times New Roman" w:hAnsi="Times New Roman" w:cs="Times New Roman"/>
                <w:sz w:val="24"/>
                <w:szCs w:val="24"/>
              </w:rPr>
              <w:t>feddu</w:t>
            </w:r>
            <w:proofErr w:type="spellEnd"/>
            <w:r w:rsidRPr="00FE0C81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FE0C81">
              <w:rPr>
                <w:rFonts w:ascii="Times New Roman" w:hAnsi="Times New Roman" w:cs="Times New Roman"/>
                <w:sz w:val="24"/>
                <w:szCs w:val="24"/>
              </w:rPr>
              <w:t>ar</w:t>
            </w:r>
            <w:proofErr w:type="spellEnd"/>
            <w:r w:rsidRPr="00FE0C81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FE0C81">
              <w:rPr>
                <w:rFonts w:ascii="Times New Roman" w:hAnsi="Times New Roman" w:cs="Times New Roman"/>
                <w:sz w:val="24"/>
                <w:szCs w:val="24"/>
              </w:rPr>
              <w:t>ddealltwriaeth</w:t>
            </w:r>
            <w:proofErr w:type="spellEnd"/>
            <w:r w:rsidRPr="00FE0C81">
              <w:rPr>
                <w:rFonts w:ascii="Times New Roman" w:hAnsi="Times New Roman" w:cs="Times New Roman"/>
                <w:sz w:val="24"/>
                <w:szCs w:val="24"/>
              </w:rPr>
              <w:t xml:space="preserve"> a </w:t>
            </w:r>
            <w:proofErr w:type="spellStart"/>
            <w:r w:rsidRPr="00FE0C81">
              <w:rPr>
                <w:rFonts w:ascii="Times New Roman" w:hAnsi="Times New Roman" w:cs="Times New Roman"/>
                <w:sz w:val="24"/>
                <w:szCs w:val="24"/>
              </w:rPr>
              <w:t>deallusrwydd</w:t>
            </w:r>
            <w:proofErr w:type="spellEnd"/>
            <w:r w:rsidRPr="00FE0C81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FE0C81">
              <w:rPr>
                <w:rFonts w:ascii="Times New Roman" w:hAnsi="Times New Roman" w:cs="Times New Roman"/>
                <w:sz w:val="24"/>
                <w:szCs w:val="24"/>
              </w:rPr>
              <w:t>digonol</w:t>
            </w:r>
            <w:proofErr w:type="spellEnd"/>
            <w:r w:rsidRPr="00FE0C81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FE0C81">
              <w:rPr>
                <w:rFonts w:ascii="Times New Roman" w:hAnsi="Times New Roman" w:cs="Times New Roman"/>
                <w:sz w:val="24"/>
                <w:szCs w:val="24"/>
              </w:rPr>
              <w:t>i</w:t>
            </w:r>
            <w:proofErr w:type="spellEnd"/>
            <w:r w:rsidRPr="00FE0C81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FE0C81">
              <w:rPr>
                <w:rFonts w:ascii="Times New Roman" w:hAnsi="Times New Roman" w:cs="Times New Roman"/>
                <w:sz w:val="24"/>
                <w:szCs w:val="24"/>
              </w:rPr>
              <w:t>wneud</w:t>
            </w:r>
            <w:proofErr w:type="spellEnd"/>
            <w:r w:rsidRPr="00FE0C81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FE0C81">
              <w:rPr>
                <w:rFonts w:ascii="Times New Roman" w:hAnsi="Times New Roman" w:cs="Times New Roman"/>
                <w:sz w:val="24"/>
                <w:szCs w:val="24"/>
              </w:rPr>
              <w:t>penderfyniadau</w:t>
            </w:r>
            <w:proofErr w:type="spellEnd"/>
            <w:r w:rsidRPr="00FE0C81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FE0C81">
              <w:rPr>
                <w:rFonts w:ascii="Times New Roman" w:hAnsi="Times New Roman" w:cs="Times New Roman"/>
                <w:sz w:val="24"/>
                <w:szCs w:val="24"/>
              </w:rPr>
              <w:t>penodol</w:t>
            </w:r>
            <w:proofErr w:type="spellEnd"/>
            <w:r w:rsidRPr="00FE0C81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FE0C81">
              <w:rPr>
                <w:rFonts w:ascii="Times New Roman" w:hAnsi="Times New Roman" w:cs="Times New Roman"/>
                <w:sz w:val="24"/>
                <w:szCs w:val="24"/>
              </w:rPr>
              <w:t>drosto’i</w:t>
            </w:r>
            <w:proofErr w:type="spellEnd"/>
            <w:r w:rsidRPr="00FE0C81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FE0C81">
              <w:rPr>
                <w:rFonts w:ascii="Times New Roman" w:hAnsi="Times New Roman" w:cs="Times New Roman"/>
                <w:sz w:val="24"/>
                <w:szCs w:val="24"/>
              </w:rPr>
              <w:t>hun</w:t>
            </w:r>
            <w:proofErr w:type="spellEnd"/>
            <w:r w:rsidRPr="00FE0C81">
              <w:rPr>
                <w:rFonts w:ascii="Times New Roman" w:hAnsi="Times New Roman" w:cs="Times New Roman"/>
                <w:sz w:val="24"/>
                <w:szCs w:val="24"/>
              </w:rPr>
              <w:t xml:space="preserve">. Mae </w:t>
            </w:r>
            <w:proofErr w:type="spellStart"/>
            <w:r w:rsidRPr="00FE0C81">
              <w:rPr>
                <w:rFonts w:ascii="Times New Roman" w:hAnsi="Times New Roman" w:cs="Times New Roman"/>
                <w:sz w:val="24"/>
                <w:szCs w:val="24"/>
              </w:rPr>
              <w:t>canllawiau</w:t>
            </w:r>
            <w:proofErr w:type="spellEnd"/>
            <w:r w:rsidRPr="00FE0C81">
              <w:rPr>
                <w:rFonts w:ascii="Times New Roman" w:hAnsi="Times New Roman" w:cs="Times New Roman"/>
                <w:sz w:val="24"/>
                <w:szCs w:val="24"/>
              </w:rPr>
              <w:t xml:space="preserve"> Fraser </w:t>
            </w:r>
            <w:proofErr w:type="spellStart"/>
            <w:r w:rsidRPr="00FE0C81">
              <w:rPr>
                <w:rFonts w:ascii="Times New Roman" w:hAnsi="Times New Roman" w:cs="Times New Roman"/>
                <w:sz w:val="24"/>
                <w:szCs w:val="24"/>
              </w:rPr>
              <w:t>yn</w:t>
            </w:r>
            <w:proofErr w:type="spellEnd"/>
            <w:r w:rsidRPr="00FE0C81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FE0C81">
              <w:rPr>
                <w:rFonts w:ascii="Times New Roman" w:hAnsi="Times New Roman" w:cs="Times New Roman"/>
                <w:sz w:val="24"/>
                <w:szCs w:val="24"/>
              </w:rPr>
              <w:t>darparu</w:t>
            </w:r>
            <w:proofErr w:type="spellEnd"/>
            <w:r w:rsidRPr="00FE0C81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FE0C81">
              <w:rPr>
                <w:rFonts w:ascii="Times New Roman" w:hAnsi="Times New Roman" w:cs="Times New Roman"/>
                <w:sz w:val="24"/>
                <w:szCs w:val="24"/>
              </w:rPr>
              <w:t>fframwaith</w:t>
            </w:r>
            <w:proofErr w:type="spellEnd"/>
            <w:r w:rsidRPr="00FE0C81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FE0C81">
              <w:rPr>
                <w:rFonts w:ascii="Times New Roman" w:hAnsi="Times New Roman" w:cs="Times New Roman"/>
                <w:sz w:val="24"/>
                <w:szCs w:val="24"/>
              </w:rPr>
              <w:t>pellach</w:t>
            </w:r>
            <w:proofErr w:type="spellEnd"/>
            <w:r w:rsidRPr="00FE0C81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FE0C81">
              <w:rPr>
                <w:rFonts w:ascii="Times New Roman" w:hAnsi="Times New Roman" w:cs="Times New Roman"/>
                <w:sz w:val="24"/>
                <w:szCs w:val="24"/>
              </w:rPr>
              <w:t>ar</w:t>
            </w:r>
            <w:proofErr w:type="spellEnd"/>
            <w:r w:rsidRPr="00FE0C81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FE0C81">
              <w:rPr>
                <w:rFonts w:ascii="Times New Roman" w:hAnsi="Times New Roman" w:cs="Times New Roman"/>
                <w:sz w:val="24"/>
                <w:szCs w:val="24"/>
              </w:rPr>
              <w:t>gyfer</w:t>
            </w:r>
            <w:proofErr w:type="spellEnd"/>
            <w:r w:rsidRPr="00FE0C81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FE0C81">
              <w:rPr>
                <w:rFonts w:ascii="Times New Roman" w:hAnsi="Times New Roman" w:cs="Times New Roman"/>
                <w:sz w:val="24"/>
                <w:szCs w:val="24"/>
              </w:rPr>
              <w:t>asesu</w:t>
            </w:r>
            <w:proofErr w:type="spellEnd"/>
            <w:r w:rsidRPr="00FE0C81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FE0C81">
              <w:rPr>
                <w:rFonts w:ascii="Times New Roman" w:hAnsi="Times New Roman" w:cs="Times New Roman"/>
                <w:sz w:val="24"/>
                <w:szCs w:val="24"/>
              </w:rPr>
              <w:t>gallu</w:t>
            </w:r>
            <w:proofErr w:type="spellEnd"/>
            <w:r w:rsidRPr="00FE0C81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FE0C81">
              <w:rPr>
                <w:rFonts w:ascii="Times New Roman" w:hAnsi="Times New Roman" w:cs="Times New Roman"/>
                <w:sz w:val="24"/>
                <w:szCs w:val="24"/>
              </w:rPr>
              <w:t>plentyn</w:t>
            </w:r>
            <w:proofErr w:type="spellEnd"/>
            <w:r w:rsidRPr="00FE0C81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FE0C81">
              <w:rPr>
                <w:rFonts w:ascii="Times New Roman" w:hAnsi="Times New Roman" w:cs="Times New Roman"/>
                <w:sz w:val="24"/>
                <w:szCs w:val="24"/>
              </w:rPr>
              <w:t>i</w:t>
            </w:r>
            <w:proofErr w:type="spellEnd"/>
            <w:r w:rsidRPr="00FE0C81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FE0C81">
              <w:rPr>
                <w:rFonts w:ascii="Times New Roman" w:hAnsi="Times New Roman" w:cs="Times New Roman"/>
                <w:sz w:val="24"/>
                <w:szCs w:val="24"/>
              </w:rPr>
              <w:t>gydsynio</w:t>
            </w:r>
            <w:proofErr w:type="spellEnd"/>
            <w:r w:rsidRPr="00FE0C81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FE0C81">
              <w:rPr>
                <w:rFonts w:ascii="Times New Roman" w:hAnsi="Times New Roman" w:cs="Times New Roman"/>
                <w:sz w:val="24"/>
                <w:szCs w:val="24"/>
              </w:rPr>
              <w:t>i</w:t>
            </w:r>
            <w:proofErr w:type="spellEnd"/>
            <w:r w:rsidRPr="00FE0C81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FE0C81">
              <w:rPr>
                <w:rFonts w:ascii="Times New Roman" w:hAnsi="Times New Roman" w:cs="Times New Roman"/>
                <w:sz w:val="24"/>
                <w:szCs w:val="24"/>
              </w:rPr>
              <w:t>gyngor</w:t>
            </w:r>
            <w:proofErr w:type="spellEnd"/>
            <w:r w:rsidRPr="00FE0C81">
              <w:rPr>
                <w:rFonts w:ascii="Times New Roman" w:hAnsi="Times New Roman" w:cs="Times New Roman"/>
                <w:sz w:val="24"/>
                <w:szCs w:val="24"/>
              </w:rPr>
              <w:t xml:space="preserve"> neu </w:t>
            </w:r>
            <w:proofErr w:type="spellStart"/>
            <w:r w:rsidRPr="00FE0C81">
              <w:rPr>
                <w:rFonts w:ascii="Times New Roman" w:hAnsi="Times New Roman" w:cs="Times New Roman"/>
                <w:sz w:val="24"/>
                <w:szCs w:val="24"/>
              </w:rPr>
              <w:t>driniaeth</w:t>
            </w:r>
            <w:proofErr w:type="spellEnd"/>
            <w:r w:rsidRPr="00FE0C81">
              <w:rPr>
                <w:rFonts w:ascii="Times New Roman" w:hAnsi="Times New Roman" w:cs="Times New Roman"/>
                <w:sz w:val="24"/>
                <w:szCs w:val="24"/>
              </w:rPr>
              <w:t xml:space="preserve"> iechyd </w:t>
            </w:r>
            <w:proofErr w:type="spellStart"/>
            <w:r w:rsidRPr="00FE0C81">
              <w:rPr>
                <w:rFonts w:ascii="Times New Roman" w:hAnsi="Times New Roman" w:cs="Times New Roman"/>
                <w:sz w:val="24"/>
                <w:szCs w:val="24"/>
              </w:rPr>
              <w:t>rhywiol</w:t>
            </w:r>
            <w:proofErr w:type="spellEnd"/>
            <w:r w:rsidRPr="00FE0C81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FE0C81">
              <w:rPr>
                <w:rFonts w:ascii="Times New Roman" w:hAnsi="Times New Roman" w:cs="Times New Roman"/>
                <w:sz w:val="24"/>
                <w:szCs w:val="24"/>
              </w:rPr>
              <w:t>heb</w:t>
            </w:r>
            <w:proofErr w:type="spellEnd"/>
            <w:r w:rsidRPr="00FE0C81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FE0C81">
              <w:rPr>
                <w:rFonts w:ascii="Times New Roman" w:hAnsi="Times New Roman" w:cs="Times New Roman"/>
                <w:sz w:val="24"/>
                <w:szCs w:val="24"/>
              </w:rPr>
              <w:t>ganiatâd</w:t>
            </w:r>
            <w:proofErr w:type="spellEnd"/>
            <w:r w:rsidRPr="00FE0C81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Pr="00FE0C81">
              <w:rPr>
                <w:rFonts w:ascii="Times New Roman" w:hAnsi="Times New Roman" w:cs="Times New Roman"/>
                <w:sz w:val="24"/>
                <w:szCs w:val="24"/>
              </w:rPr>
              <w:t>rhiant</w:t>
            </w:r>
            <w:proofErr w:type="spellEnd"/>
            <w:r w:rsidRPr="00FE0C81">
              <w:rPr>
                <w:rFonts w:ascii="Times New Roman" w:hAnsi="Times New Roman" w:cs="Times New Roman"/>
                <w:sz w:val="24"/>
                <w:szCs w:val="24"/>
              </w:rPr>
              <w:t>.</w:t>
            </w:r>
          </w:p>
          <w:p w:rsidRPr="00FE0C81" w:rsidR="00FE0C81" w:rsidP="00FE0C81" w:rsidRDefault="00FE0C81" w14:paraId="544D5A6F" w14:textId="77777777">
            <w:pPr>
              <w:spacing w:line="360" w:lineRule="auto"/>
              <w:jc w:val="both"/>
              <w:rPr>
                <w:rFonts w:ascii="Times New Roman" w:hAnsi="Times New Roman" w:cs="Times New Roman"/>
                <w:sz w:val="24"/>
                <w:szCs w:val="24"/>
                <w:lang w:val="cy-GB"/>
              </w:rPr>
            </w:pPr>
          </w:p>
          <w:p w:rsidR="00FE0C81" w:rsidP="00FE0C81" w:rsidRDefault="00FE0C81" w14:paraId="61B06FB3" w14:textId="77777777">
            <w:pPr>
              <w:spacing w:line="360" w:lineRule="auto"/>
              <w:jc w:val="both"/>
              <w:rPr>
                <w:rFonts w:ascii="Times New Roman" w:hAnsi="Times New Roman" w:cs="Times New Roman"/>
                <w:sz w:val="24"/>
                <w:szCs w:val="24"/>
                <w:lang w:val="cy-GB"/>
              </w:rPr>
            </w:pPr>
            <w:r w:rsidRPr="00FE0C81">
              <w:rPr>
                <w:rFonts w:ascii="Times New Roman" w:hAnsi="Times New Roman" w:cs="Times New Roman"/>
                <w:sz w:val="24"/>
                <w:szCs w:val="24"/>
                <w:lang w:val="cy-GB"/>
              </w:rPr>
              <w:t>Mewn cyferbyniad, mae diogelu oedolion yn berthnasol i “oedolyn mewn perygl” fel y’i diffinnir yn Adran 126 Deddf Gwasanaethau Cymdeithasol a Llesiant (Cymru) 2014. Rhaid i’r unigolyn fod ag anghenion gofal a chymorth, fod mewn perygl o gamdriniaeth neu esgeulustod, ac o ganlyniad i’r anghenion hynny fod yn methu amddiffyn ei hun. Mae hyn yn golygu bod y trothwy ar gyfer ymyrraeth yn uwch na’r un sy’n berthnasol i blant.</w:t>
            </w:r>
          </w:p>
          <w:p w:rsidRPr="00FE0C81" w:rsidR="00FE0C81" w:rsidP="00FE0C81" w:rsidRDefault="00FE0C81" w14:paraId="177EAE5C" w14:textId="77777777">
            <w:pPr>
              <w:spacing w:line="360" w:lineRule="auto"/>
              <w:jc w:val="both"/>
              <w:rPr>
                <w:rFonts w:ascii="Times New Roman" w:hAnsi="Times New Roman" w:cs="Times New Roman"/>
                <w:sz w:val="24"/>
                <w:szCs w:val="24"/>
                <w:lang w:val="cy-GB"/>
              </w:rPr>
            </w:pPr>
          </w:p>
          <w:p w:rsidRPr="00FE0C81" w:rsidR="00FE0C81" w:rsidP="00FE0C81" w:rsidRDefault="00FE0C81" w14:paraId="48BA0A35" w14:textId="1B834C88">
            <w:pPr>
              <w:spacing w:line="360" w:lineRule="auto"/>
              <w:jc w:val="both"/>
              <w:rPr>
                <w:rFonts w:ascii="Times New Roman" w:hAnsi="Times New Roman" w:cs="Times New Roman"/>
                <w:sz w:val="24"/>
                <w:szCs w:val="24"/>
                <w:lang w:val="cy-GB"/>
              </w:rPr>
            </w:pPr>
            <w:r w:rsidRPr="00FE0C81">
              <w:rPr>
                <w:rFonts w:ascii="Times New Roman" w:hAnsi="Times New Roman" w:cs="Times New Roman"/>
                <w:sz w:val="24"/>
                <w:szCs w:val="24"/>
                <w:lang w:val="cy-GB"/>
              </w:rPr>
              <w:t xml:space="preserve">Mae gwahaniaeth allweddol arall yn ymwneud â chydsyniad a galluedd meddyliol. </w:t>
            </w:r>
            <w:r>
              <w:t xml:space="preserve"> </w:t>
            </w:r>
            <w:r w:rsidRPr="00FE0C81">
              <w:rPr>
                <w:rFonts w:ascii="Times New Roman" w:hAnsi="Times New Roman" w:cs="Times New Roman"/>
                <w:sz w:val="24"/>
                <w:szCs w:val="24"/>
                <w:lang w:val="cy-GB"/>
              </w:rPr>
              <w:t>O dan Adran 47 Deddf Plant 1989, gall gweithwyr proffesiynol ymyrryd heb ganiatâd rhieni pan fo sail resymol i amau bod plentyn yn dioddef neu mewn perygl o ddioddef niwed sylweddol</w:t>
            </w:r>
            <w:r>
              <w:rPr>
                <w:rFonts w:ascii="Times New Roman" w:hAnsi="Times New Roman" w:cs="Times New Roman"/>
                <w:sz w:val="24"/>
                <w:szCs w:val="24"/>
                <w:lang w:val="cy-GB"/>
              </w:rPr>
              <w:t xml:space="preserve">. </w:t>
            </w:r>
            <w:r w:rsidRPr="00FE0C81">
              <w:rPr>
                <w:rFonts w:ascii="Times New Roman" w:hAnsi="Times New Roman" w:cs="Times New Roman"/>
                <w:sz w:val="24"/>
                <w:szCs w:val="24"/>
                <w:lang w:val="cy-GB"/>
              </w:rPr>
              <w:t xml:space="preserve">Mewn diogelu oedolion, mae cydsyniad ac ymreolaeth yn ganolog. O dan Ddeddf Galluedd Meddyliol 2005, rhaid tybio bod gan oedolyn </w:t>
            </w:r>
            <w:proofErr w:type="spellStart"/>
            <w:r w:rsidRPr="00FE0C81">
              <w:rPr>
                <w:rFonts w:ascii="Times New Roman" w:hAnsi="Times New Roman" w:cs="Times New Roman"/>
                <w:sz w:val="24"/>
                <w:szCs w:val="24"/>
                <w:lang w:val="cy-GB"/>
              </w:rPr>
              <w:t>alluedd</w:t>
            </w:r>
            <w:proofErr w:type="spellEnd"/>
            <w:r w:rsidRPr="00FE0C81">
              <w:rPr>
                <w:rFonts w:ascii="Times New Roman" w:hAnsi="Times New Roman" w:cs="Times New Roman"/>
                <w:sz w:val="24"/>
                <w:szCs w:val="24"/>
                <w:lang w:val="cy-GB"/>
              </w:rPr>
              <w:t xml:space="preserve"> oni phrofir fel arall. Gall hyn greu heriau pan fo unigolyn â galluedd yn dewis aros mewn sefyllfa o risg, gan olygu bod angen cydbwyso hawl yr unigolyn i wneud penderfyniadau â’r </w:t>
            </w:r>
            <w:r w:rsidRPr="00FE0C81">
              <w:rPr>
                <w:rFonts w:ascii="Times New Roman" w:hAnsi="Times New Roman" w:cs="Times New Roman"/>
                <w:sz w:val="24"/>
                <w:szCs w:val="24"/>
                <w:lang w:val="cy-GB"/>
              </w:rPr>
              <w:lastRenderedPageBreak/>
              <w:t xml:space="preserve">ddyletswydd i’w ddiogelu. Lle nad oes gan yr oedolyn </w:t>
            </w:r>
            <w:proofErr w:type="spellStart"/>
            <w:r w:rsidRPr="00FE0C81">
              <w:rPr>
                <w:rFonts w:ascii="Times New Roman" w:hAnsi="Times New Roman" w:cs="Times New Roman"/>
                <w:sz w:val="24"/>
                <w:szCs w:val="24"/>
                <w:lang w:val="cy-GB"/>
              </w:rPr>
              <w:t>alluedd</w:t>
            </w:r>
            <w:proofErr w:type="spellEnd"/>
            <w:r w:rsidRPr="00FE0C81">
              <w:rPr>
                <w:rFonts w:ascii="Times New Roman" w:hAnsi="Times New Roman" w:cs="Times New Roman"/>
                <w:sz w:val="24"/>
                <w:szCs w:val="24"/>
                <w:lang w:val="cy-GB"/>
              </w:rPr>
              <w:t>, gall eiriolaeth annibynnol neu drefniadau diogelu rhyddid helpu i sicrhau bod penderfyniadau yn cael eu gwneud er ei les gorau.</w:t>
            </w:r>
          </w:p>
          <w:p w:rsidRPr="00FE0C81" w:rsidR="00FE0C81" w:rsidP="00FE0C81" w:rsidRDefault="00FE0C81" w14:paraId="51B73095" w14:textId="2426677A">
            <w:pPr>
              <w:spacing w:line="360" w:lineRule="auto"/>
              <w:jc w:val="both"/>
              <w:rPr>
                <w:rFonts w:ascii="Times New Roman" w:hAnsi="Times New Roman" w:cs="Times New Roman"/>
                <w:sz w:val="24"/>
                <w:szCs w:val="24"/>
                <w:lang w:val="cy-GB"/>
              </w:rPr>
            </w:pPr>
            <w:r w:rsidRPr="00FE0C81">
              <w:rPr>
                <w:rFonts w:ascii="Times New Roman" w:hAnsi="Times New Roman" w:cs="Times New Roman"/>
                <w:sz w:val="24"/>
                <w:szCs w:val="24"/>
                <w:lang w:val="cy-GB"/>
              </w:rPr>
              <w:t>Mae’r gwahaniaethau hyn yn dangos bod diogelu plant yn canolbwyntio’n bennaf ar amddiffyniad, tra bod diogelu oedolion yn rhoi mwy o bwyslais ar hawliau, dewis ac ymreolaeth. Mae hyn yn gofyn am wybodaeth gyfreithiol gadarn a barn broffesiynol effeithiol mewn ymarfer.</w:t>
            </w:r>
          </w:p>
          <w:p w:rsidRPr="006E1338" w:rsidR="00FC0334" w:rsidP="006E1338" w:rsidRDefault="00FC0334" w14:paraId="795C6051" w14:textId="77777777">
            <w:pPr>
              <w:spacing w:line="360" w:lineRule="auto"/>
              <w:jc w:val="both"/>
              <w:rPr>
                <w:rFonts w:ascii="Times New Roman" w:hAnsi="Times New Roman" w:cs="Times New Roman"/>
                <w:sz w:val="24"/>
                <w:szCs w:val="24"/>
                <w:lang w:val="cy-GB"/>
              </w:rPr>
            </w:pPr>
          </w:p>
          <w:p w:rsidR="00FC0334" w:rsidP="0049358F" w:rsidRDefault="00FE0C81" w14:paraId="04285720" w14:textId="5DDDEE0E">
            <w:pPr>
              <w:jc w:val="both"/>
              <w:rPr>
                <w:sz w:val="24"/>
                <w:szCs w:val="24"/>
                <w:lang w:val="cy-GB"/>
              </w:rPr>
            </w:pPr>
            <w:r>
              <w:rPr>
                <w:sz w:val="24"/>
                <w:szCs w:val="24"/>
                <w:lang w:val="cy-GB"/>
              </w:rPr>
              <w:t>424</w:t>
            </w:r>
            <w:r w:rsidR="006E1338">
              <w:rPr>
                <w:sz w:val="24"/>
                <w:szCs w:val="24"/>
                <w:lang w:val="cy-GB"/>
              </w:rPr>
              <w:t xml:space="preserve"> o eiriau </w:t>
            </w:r>
          </w:p>
          <w:p w:rsidR="006E1338" w:rsidP="0049358F" w:rsidRDefault="006E1338" w14:paraId="1EE54934" w14:textId="77777777">
            <w:pPr>
              <w:jc w:val="both"/>
              <w:rPr>
                <w:sz w:val="24"/>
                <w:szCs w:val="24"/>
                <w:lang w:val="cy-GB"/>
              </w:rPr>
            </w:pPr>
          </w:p>
          <w:p w:rsidRPr="00707723" w:rsidR="006E1338" w:rsidP="0049358F" w:rsidRDefault="006E1338" w14:paraId="7F7BF8AA" w14:textId="77777777">
            <w:pPr>
              <w:jc w:val="both"/>
              <w:rPr>
                <w:sz w:val="24"/>
                <w:szCs w:val="24"/>
                <w:lang w:val="cy-GB"/>
              </w:rPr>
            </w:pPr>
          </w:p>
          <w:p w:rsidRPr="00707723" w:rsidR="00FC0334" w:rsidP="0049358F" w:rsidRDefault="00FC0334" w14:paraId="1AA3081F" w14:textId="77777777">
            <w:pPr>
              <w:jc w:val="both"/>
              <w:rPr>
                <w:sz w:val="24"/>
                <w:szCs w:val="24"/>
                <w:lang w:val="cy-GB"/>
              </w:rPr>
            </w:pPr>
          </w:p>
          <w:p w:rsidRPr="00707723" w:rsidR="00FC0334" w:rsidP="0049358F" w:rsidRDefault="00FC0334" w14:paraId="7B7B4827" w14:textId="77777777">
            <w:pPr>
              <w:jc w:val="both"/>
              <w:rPr>
                <w:sz w:val="24"/>
                <w:szCs w:val="24"/>
                <w:lang w:val="cy-GB"/>
              </w:rPr>
            </w:pPr>
          </w:p>
          <w:p w:rsidRPr="00707723" w:rsidR="00FC0334" w:rsidP="0049358F" w:rsidRDefault="00FC0334" w14:paraId="438BF787" w14:textId="77777777">
            <w:pPr>
              <w:jc w:val="both"/>
              <w:rPr>
                <w:sz w:val="24"/>
                <w:szCs w:val="24"/>
                <w:lang w:val="cy-GB"/>
              </w:rPr>
            </w:pPr>
          </w:p>
          <w:p w:rsidRPr="00497239" w:rsidR="00FC0334" w:rsidP="0049358F" w:rsidRDefault="00497239" w14:paraId="6BA3DD84" w14:textId="34311689">
            <w:pPr>
              <w:jc w:val="both"/>
              <w:rPr>
                <w:i/>
                <w:sz w:val="24"/>
                <w:szCs w:val="24"/>
                <w:lang w:val="cy-GB"/>
              </w:rPr>
            </w:pPr>
            <w:r w:rsidRPr="00497239">
              <w:rPr>
                <w:i/>
                <w:sz w:val="24"/>
                <w:szCs w:val="24"/>
                <w:lang w:val="cy-GB"/>
              </w:rPr>
              <w:t xml:space="preserve">400 o eiriau (+/- 10%: dylech gynnwys nifer y geiriau ar ddiwedd pob </w:t>
            </w:r>
            <w:r w:rsidR="000F580B">
              <w:rPr>
                <w:i/>
                <w:sz w:val="24"/>
                <w:szCs w:val="24"/>
                <w:lang w:val="cy-GB"/>
              </w:rPr>
              <w:t>ad</w:t>
            </w:r>
            <w:r w:rsidRPr="00497239">
              <w:rPr>
                <w:i/>
                <w:sz w:val="24"/>
                <w:szCs w:val="24"/>
                <w:lang w:val="cy-GB"/>
              </w:rPr>
              <w:t>ran).</w:t>
            </w:r>
          </w:p>
          <w:p w:rsidRPr="00707723" w:rsidR="00FC0334" w:rsidP="0049358F" w:rsidRDefault="00FC0334" w14:paraId="08760B3D" w14:textId="77777777">
            <w:pPr>
              <w:jc w:val="both"/>
              <w:rPr>
                <w:sz w:val="24"/>
                <w:szCs w:val="24"/>
                <w:lang w:val="cy-GB"/>
              </w:rPr>
            </w:pPr>
          </w:p>
        </w:tc>
      </w:tr>
    </w:tbl>
    <w:p w:rsidRPr="00707723" w:rsidR="00FC0334" w:rsidP="00FC0334" w:rsidRDefault="00FC0334" w14:paraId="76FCF233" w14:textId="77777777">
      <w:pPr>
        <w:rPr>
          <w:sz w:val="24"/>
          <w:szCs w:val="24"/>
          <w:lang w:val="cy-GB"/>
        </w:rPr>
      </w:pPr>
    </w:p>
    <w:sectPr w:rsidRPr="00707723" w:rsidR="00FC0334" w:rsidSect="00F15354">
      <w:headerReference w:type="default" r:id="rId22"/>
      <w:footerReference w:type="default" r:id="rId23"/>
      <w:pgSz w:w="12240" w:h="15840" w:orient="portrait"/>
      <w:pgMar w:top="1440" w:right="1080" w:bottom="1440" w:left="1080" w:header="720" w:footer="720" w:gutter="0"/>
      <w:cols w:space="720"/>
      <w:docGrid w:linePitch="272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:rsidR="003B1959" w:rsidRDefault="003B1959" w14:paraId="1567A7C8" w14:textId="77777777">
      <w:r>
        <w:separator/>
      </w:r>
    </w:p>
  </w:endnote>
  <w:endnote w:type="continuationSeparator" w:id="0">
    <w:p w:rsidR="003B1959" w:rsidRDefault="003B1959" w14:paraId="3DBEB9E7" w14:textId="7777777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DengXian Light"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DengXian"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:rsidR="004F2D33" w:rsidRDefault="004F2D33" w14:paraId="4FA3DEAF" w14:textId="2CB8D270">
    <w:pPr>
      <w:pStyle w:val="Footer"/>
      <w:jc w:val="right"/>
    </w:pPr>
    <w:r>
      <w:fldChar w:fldCharType="begin"/>
    </w:r>
    <w:r>
      <w:instrText xml:space="preserve"> PAGE   \* MERGEFORMAT </w:instrText>
    </w:r>
    <w:r>
      <w:fldChar w:fldCharType="separate"/>
    </w:r>
    <w:r>
      <w:rPr>
        <w:noProof/>
      </w:rPr>
      <w:t>2</w:t>
    </w:r>
    <w:r>
      <w:rPr>
        <w:noProof/>
      </w:rPr>
      <w:t>4</w:t>
    </w:r>
    <w:r>
      <w:rPr>
        <w:noProof/>
      </w:rPr>
      <w:fldChar w:fldCharType="end"/>
    </w:r>
  </w:p>
  <w:p w:rsidRPr="00E60F42" w:rsidR="004F2D33" w:rsidP="004C2D3A" w:rsidRDefault="004F2D33" w14:paraId="5CA2AEEC" w14:textId="77777777">
    <w:pPr>
      <w:pStyle w:val="Footer"/>
      <w:ind w:right="360"/>
      <w:jc w:val="center"/>
      <w:rPr>
        <w:lang w:val="en-GB"/>
      </w:rPr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:rsidR="003B1959" w:rsidRDefault="003B1959" w14:paraId="16A820A5" w14:textId="77777777">
      <w:r>
        <w:separator/>
      </w:r>
    </w:p>
  </w:footnote>
  <w:footnote w:type="continuationSeparator" w:id="0">
    <w:p w:rsidR="003B1959" w:rsidRDefault="003B1959" w14:paraId="531F4A07" w14:textId="77777777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:rsidRPr="00212170" w:rsidR="004F2D33" w:rsidRDefault="004F2D33" w14:paraId="2053128E" w14:textId="6E92B2CD">
    <w:pPr>
      <w:pStyle w:val="Header"/>
      <w:rPr>
        <w:lang w:val="cy-GB"/>
      </w:rPr>
    </w:pPr>
    <w:r w:rsidRPr="00212170">
      <w:rPr>
        <w:lang w:val="cy-GB"/>
      </w:rPr>
      <w:t xml:space="preserve">Fersiwn 1_Carfan 15 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FFFFFF1D"/>
    <w:multiLevelType w:val="multilevel"/>
    <w:tmpl w:val="553EB41A"/>
    <w:lvl w:ilvl="0">
      <w:start w:val="1"/>
      <w:numFmt w:val="bullet"/>
      <w:lvlText w:val=""/>
      <w:lvlJc w:val="left"/>
      <w:pPr>
        <w:tabs>
          <w:tab w:val="num" w:pos="0"/>
        </w:tabs>
        <w:ind w:left="0" w:firstLine="0"/>
      </w:pPr>
      <w:rPr>
        <w:rFonts w:hint="default" w:ascii="Symbol" w:hAnsi="Symbol"/>
      </w:rPr>
    </w:lvl>
    <w:lvl w:ilvl="1">
      <w:start w:val="1"/>
      <w:numFmt w:val="bullet"/>
      <w:lvlText w:val=""/>
      <w:lvlJc w:val="left"/>
      <w:pPr>
        <w:tabs>
          <w:tab w:val="num" w:pos="720"/>
        </w:tabs>
        <w:ind w:left="1080" w:hanging="360"/>
      </w:pPr>
      <w:rPr>
        <w:rFonts w:hint="default" w:ascii="Symbol" w:hAnsi="Symbol"/>
      </w:rPr>
    </w:lvl>
    <w:lvl w:ilvl="2">
      <w:start w:val="1"/>
      <w:numFmt w:val="bullet"/>
      <w:lvlText w:val="o"/>
      <w:lvlJc w:val="left"/>
      <w:pPr>
        <w:tabs>
          <w:tab w:val="num" w:pos="1440"/>
        </w:tabs>
        <w:ind w:left="1800" w:hanging="360"/>
      </w:pPr>
      <w:rPr>
        <w:rFonts w:hint="default" w:ascii="Courier New" w:hAnsi="Courier New" w:cs="Courier New"/>
      </w:rPr>
    </w:lvl>
    <w:lvl w:ilvl="3">
      <w:start w:val="1"/>
      <w:numFmt w:val="bullet"/>
      <w:lvlText w:val=""/>
      <w:lvlJc w:val="left"/>
      <w:pPr>
        <w:tabs>
          <w:tab w:val="num" w:pos="2160"/>
        </w:tabs>
        <w:ind w:left="2520" w:hanging="360"/>
      </w:pPr>
      <w:rPr>
        <w:rFonts w:hint="default" w:ascii="Wingdings" w:hAnsi="Wingdings"/>
      </w:rPr>
    </w:lvl>
    <w:lvl w:ilvl="4">
      <w:start w:val="1"/>
      <w:numFmt w:val="bullet"/>
      <w:lvlText w:val=""/>
      <w:lvlJc w:val="left"/>
      <w:pPr>
        <w:tabs>
          <w:tab w:val="num" w:pos="2880"/>
        </w:tabs>
        <w:ind w:left="3240" w:hanging="360"/>
      </w:pPr>
      <w:rPr>
        <w:rFonts w:hint="default" w:ascii="Wingdings" w:hAnsi="Wingdings"/>
      </w:rPr>
    </w:lvl>
    <w:lvl w:ilvl="5">
      <w:start w:val="1"/>
      <w:numFmt w:val="bullet"/>
      <w:lvlText w:val=""/>
      <w:lvlJc w:val="left"/>
      <w:pPr>
        <w:tabs>
          <w:tab w:val="num" w:pos="3600"/>
        </w:tabs>
        <w:ind w:left="3960" w:hanging="360"/>
      </w:pPr>
      <w:rPr>
        <w:rFonts w:hint="default" w:ascii="Symbol" w:hAnsi="Symbol"/>
      </w:rPr>
    </w:lvl>
    <w:lvl w:ilvl="6">
      <w:start w:val="1"/>
      <w:numFmt w:val="bullet"/>
      <w:lvlText w:val="o"/>
      <w:lvlJc w:val="left"/>
      <w:pPr>
        <w:tabs>
          <w:tab w:val="num" w:pos="4320"/>
        </w:tabs>
        <w:ind w:left="4680" w:hanging="360"/>
      </w:pPr>
      <w:rPr>
        <w:rFonts w:hint="default" w:ascii="Courier New" w:hAnsi="Courier New" w:cs="Courier New"/>
      </w:rPr>
    </w:lvl>
    <w:lvl w:ilvl="7">
      <w:start w:val="1"/>
      <w:numFmt w:val="bullet"/>
      <w:lvlText w:val=""/>
      <w:lvlJc w:val="left"/>
      <w:pPr>
        <w:tabs>
          <w:tab w:val="num" w:pos="5040"/>
        </w:tabs>
        <w:ind w:left="5400" w:hanging="360"/>
      </w:pPr>
      <w:rPr>
        <w:rFonts w:hint="default" w:ascii="Wingdings" w:hAnsi="Wingdings"/>
      </w:rPr>
    </w:lvl>
    <w:lvl w:ilvl="8">
      <w:start w:val="1"/>
      <w:numFmt w:val="bullet"/>
      <w:lvlText w:val=""/>
      <w:lvlJc w:val="left"/>
      <w:pPr>
        <w:tabs>
          <w:tab w:val="num" w:pos="5760"/>
        </w:tabs>
        <w:ind w:left="6120" w:hanging="360"/>
      </w:pPr>
      <w:rPr>
        <w:rFonts w:hint="default" w:ascii="Wingdings" w:hAnsi="Wingdings"/>
      </w:rPr>
    </w:lvl>
  </w:abstractNum>
  <w:abstractNum w:abstractNumId="1" w15:restartNumberingAfterBreak="0">
    <w:nsid w:val="FFFFFFFE"/>
    <w:multiLevelType w:val="singleLevel"/>
    <w:tmpl w:val="5046EE80"/>
    <w:lvl w:ilvl="0">
      <w:numFmt w:val="bullet"/>
      <w:lvlText w:val="*"/>
      <w:lvlJc w:val="left"/>
    </w:lvl>
  </w:abstractNum>
  <w:abstractNum w:abstractNumId="2" w15:restartNumberingAfterBreak="0">
    <w:nsid w:val="00000003"/>
    <w:multiLevelType w:val="singleLevel"/>
    <w:tmpl w:val="00000003"/>
    <w:name w:val="WW8Num11"/>
    <w:lvl w:ilvl="0">
      <w:start w:val="1"/>
      <w:numFmt w:val="bullet"/>
      <w:lvlText w:val=""/>
      <w:lvlJc w:val="left"/>
      <w:pPr>
        <w:tabs>
          <w:tab w:val="num" w:pos="720"/>
        </w:tabs>
        <w:ind w:left="720" w:hanging="360"/>
      </w:pPr>
      <w:rPr>
        <w:rFonts w:ascii="Wingdings" w:hAnsi="Wingdings" w:cs="Wingdings"/>
        <w:szCs w:val="24"/>
      </w:rPr>
    </w:lvl>
  </w:abstractNum>
  <w:abstractNum w:abstractNumId="3" w15:restartNumberingAfterBreak="0">
    <w:nsid w:val="00000006"/>
    <w:multiLevelType w:val="singleLevel"/>
    <w:tmpl w:val="00000006"/>
    <w:name w:val="WW8Num26"/>
    <w:lvl w:ilvl="0">
      <w:start w:val="1"/>
      <w:numFmt w:val="bullet"/>
      <w:lvlText w:val=""/>
      <w:lvlJc w:val="left"/>
      <w:pPr>
        <w:tabs>
          <w:tab w:val="num" w:pos="720"/>
        </w:tabs>
        <w:ind w:left="720" w:hanging="360"/>
      </w:pPr>
      <w:rPr>
        <w:rFonts w:ascii="Wingdings" w:hAnsi="Wingdings" w:cs="Wingdings"/>
      </w:rPr>
    </w:lvl>
  </w:abstractNum>
  <w:abstractNum w:abstractNumId="4" w15:restartNumberingAfterBreak="0">
    <w:nsid w:val="025C2BAD"/>
    <w:multiLevelType w:val="hybridMultilevel"/>
    <w:tmpl w:val="B38EBB1E"/>
    <w:lvl w:ilvl="0" w:tplc="08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5" w15:restartNumberingAfterBreak="0">
    <w:nsid w:val="06FD3555"/>
    <w:multiLevelType w:val="hybridMultilevel"/>
    <w:tmpl w:val="8BEEC1F2"/>
    <w:lvl w:ilvl="0" w:tplc="04090017">
      <w:start w:val="1"/>
      <w:numFmt w:val="lowerLetter"/>
      <w:lvlText w:val="%1)"/>
      <w:lvlJc w:val="left"/>
      <w:pPr>
        <w:ind w:left="1080" w:hanging="360"/>
      </w:p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6" w15:restartNumberingAfterBreak="0">
    <w:nsid w:val="07E8045C"/>
    <w:multiLevelType w:val="hybridMultilevel"/>
    <w:tmpl w:val="D2A80718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7" w15:restartNumberingAfterBreak="0">
    <w:nsid w:val="0EFC0141"/>
    <w:multiLevelType w:val="hybridMultilevel"/>
    <w:tmpl w:val="48C8A00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8" w15:restartNumberingAfterBreak="0">
    <w:nsid w:val="0F8C1E6D"/>
    <w:multiLevelType w:val="hybridMultilevel"/>
    <w:tmpl w:val="0694D0F0"/>
    <w:lvl w:ilvl="0" w:tplc="08090001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hint="default" w:ascii="Wingdings" w:hAnsi="Wingdings"/>
      </w:rPr>
    </w:lvl>
  </w:abstractNum>
  <w:abstractNum w:abstractNumId="9" w15:restartNumberingAfterBreak="0">
    <w:nsid w:val="1193717D"/>
    <w:multiLevelType w:val="hybridMultilevel"/>
    <w:tmpl w:val="3D0ED6C8"/>
    <w:lvl w:ilvl="0" w:tplc="0809000F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plc="04090017">
      <w:start w:val="1"/>
      <w:numFmt w:val="lowerLetter"/>
      <w:lvlText w:val="%2)"/>
      <w:lvlJc w:val="left"/>
      <w:pPr>
        <w:tabs>
          <w:tab w:val="num" w:pos="1440"/>
        </w:tabs>
        <w:ind w:left="1440" w:hanging="360"/>
      </w:pPr>
      <w:rPr>
        <w:rFonts w:hint="default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0" w15:restartNumberingAfterBreak="0">
    <w:nsid w:val="13E97EC7"/>
    <w:multiLevelType w:val="hybridMultilevel"/>
    <w:tmpl w:val="CED4153A"/>
    <w:lvl w:ilvl="0" w:tplc="08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11" w15:restartNumberingAfterBreak="0">
    <w:nsid w:val="165621F2"/>
    <w:multiLevelType w:val="hybridMultilevel"/>
    <w:tmpl w:val="F83CAF6C"/>
    <w:lvl w:ilvl="0" w:tplc="08090005">
      <w:start w:val="1"/>
      <w:numFmt w:val="bullet"/>
      <w:lvlText w:val=""/>
      <w:lvlJc w:val="left"/>
      <w:pPr>
        <w:tabs>
          <w:tab w:val="num" w:pos="720"/>
        </w:tabs>
        <w:ind w:left="720" w:hanging="360"/>
      </w:pPr>
      <w:rPr>
        <w:rFonts w:hint="default" w:ascii="Wingdings" w:hAnsi="Wingdings"/>
      </w:rPr>
    </w:lvl>
    <w:lvl w:ilvl="1" w:tplc="08090003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plc="08090005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plc="0809000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03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plc="08090005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plc="0809000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03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plc="08090005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2" w15:restartNumberingAfterBreak="0">
    <w:nsid w:val="16FE3ED0"/>
    <w:multiLevelType w:val="hybridMultilevel"/>
    <w:tmpl w:val="FD60014C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hint="default" w:ascii="Wingdings" w:hAnsi="Wingdings"/>
      </w:rPr>
    </w:lvl>
  </w:abstractNum>
  <w:abstractNum w:abstractNumId="13" w15:restartNumberingAfterBreak="0">
    <w:nsid w:val="1D3835ED"/>
    <w:multiLevelType w:val="hybridMultilevel"/>
    <w:tmpl w:val="B12A390E"/>
    <w:lvl w:ilvl="0" w:tplc="08090005">
      <w:start w:val="1"/>
      <w:numFmt w:val="bullet"/>
      <w:lvlText w:val=""/>
      <w:lvlJc w:val="left"/>
      <w:pPr>
        <w:tabs>
          <w:tab w:val="num" w:pos="720"/>
        </w:tabs>
        <w:ind w:left="720" w:hanging="360"/>
      </w:pPr>
      <w:rPr>
        <w:rFonts w:hint="default" w:ascii="Wingdings" w:hAnsi="Wingdings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hint="default" w:ascii="Wingdings" w:hAnsi="Wingdings"/>
      </w:rPr>
    </w:lvl>
  </w:abstractNum>
  <w:abstractNum w:abstractNumId="14" w15:restartNumberingAfterBreak="0">
    <w:nsid w:val="1E8A3A7C"/>
    <w:multiLevelType w:val="hybridMultilevel"/>
    <w:tmpl w:val="C8B208C4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5" w15:restartNumberingAfterBreak="0">
    <w:nsid w:val="1F861706"/>
    <w:multiLevelType w:val="hybridMultilevel"/>
    <w:tmpl w:val="03B48F32"/>
    <w:lvl w:ilvl="0" w:tplc="8126180E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hint="default" w:ascii="Symbol" w:hAnsi="Symbol"/>
        <w:sz w:val="20"/>
        <w:szCs w:val="20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hint="default" w:ascii="Wingdings" w:hAnsi="Wingdings"/>
      </w:rPr>
    </w:lvl>
  </w:abstractNum>
  <w:abstractNum w:abstractNumId="16" w15:restartNumberingAfterBreak="0">
    <w:nsid w:val="2055244B"/>
    <w:multiLevelType w:val="hybridMultilevel"/>
    <w:tmpl w:val="1FB8595A"/>
    <w:lvl w:ilvl="0" w:tplc="08090005">
      <w:start w:val="1"/>
      <w:numFmt w:val="bullet"/>
      <w:lvlText w:val=""/>
      <w:lvlJc w:val="left"/>
      <w:pPr>
        <w:tabs>
          <w:tab w:val="num" w:pos="720"/>
        </w:tabs>
        <w:ind w:left="720" w:hanging="360"/>
      </w:pPr>
      <w:rPr>
        <w:rFonts w:hint="default" w:ascii="Wingdings" w:hAnsi="Wingdings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hint="default" w:ascii="Wingdings" w:hAnsi="Wingdings"/>
      </w:rPr>
    </w:lvl>
  </w:abstractNum>
  <w:abstractNum w:abstractNumId="17" w15:restartNumberingAfterBreak="0">
    <w:nsid w:val="2169019D"/>
    <w:multiLevelType w:val="hybridMultilevel"/>
    <w:tmpl w:val="446090F2"/>
    <w:lvl w:ilvl="0" w:tplc="8126180E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hint="default" w:ascii="Symbol" w:hAnsi="Symbol"/>
        <w:sz w:val="20"/>
        <w:szCs w:val="20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hint="default" w:ascii="Wingdings" w:hAnsi="Wingdings"/>
      </w:rPr>
    </w:lvl>
  </w:abstractNum>
  <w:abstractNum w:abstractNumId="18" w15:restartNumberingAfterBreak="0">
    <w:nsid w:val="21B71DD9"/>
    <w:multiLevelType w:val="hybridMultilevel"/>
    <w:tmpl w:val="8F60DC9E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hint="default" w:ascii="Wingdings" w:hAnsi="Wingdings"/>
      </w:rPr>
    </w:lvl>
  </w:abstractNum>
  <w:abstractNum w:abstractNumId="19" w15:restartNumberingAfterBreak="0">
    <w:nsid w:val="21FA3483"/>
    <w:multiLevelType w:val="hybridMultilevel"/>
    <w:tmpl w:val="79C4F5CC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hint="default" w:ascii="Wingdings" w:hAnsi="Wingdings"/>
      </w:rPr>
    </w:lvl>
  </w:abstractNum>
  <w:abstractNum w:abstractNumId="20" w15:restartNumberingAfterBreak="0">
    <w:nsid w:val="24C26301"/>
    <w:multiLevelType w:val="hybridMultilevel"/>
    <w:tmpl w:val="951A97C8"/>
    <w:lvl w:ilvl="0" w:tplc="0809000F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plc="4D02A626">
      <w:start w:val="1"/>
      <w:numFmt w:val="lowerLetter"/>
      <w:lvlText w:val="%2)"/>
      <w:lvlJc w:val="left"/>
      <w:pPr>
        <w:tabs>
          <w:tab w:val="num" w:pos="1440"/>
        </w:tabs>
        <w:ind w:left="1440" w:hanging="360"/>
      </w:pPr>
      <w:rPr>
        <w:rFonts w:hint="default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21" w15:restartNumberingAfterBreak="0">
    <w:nsid w:val="26430E9F"/>
    <w:multiLevelType w:val="hybridMultilevel"/>
    <w:tmpl w:val="3642DA3E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hint="default" w:ascii="Wingdings" w:hAnsi="Wingdings"/>
      </w:rPr>
    </w:lvl>
  </w:abstractNum>
  <w:abstractNum w:abstractNumId="22" w15:restartNumberingAfterBreak="0">
    <w:nsid w:val="29C8171F"/>
    <w:multiLevelType w:val="hybridMultilevel"/>
    <w:tmpl w:val="6E346178"/>
    <w:lvl w:ilvl="0" w:tplc="2D42887E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  <w:color w:val="auto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23" w15:restartNumberingAfterBreak="0">
    <w:nsid w:val="2B452C1E"/>
    <w:multiLevelType w:val="hybridMultilevel"/>
    <w:tmpl w:val="60F06476"/>
    <w:lvl w:ilvl="0" w:tplc="08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24" w15:restartNumberingAfterBreak="0">
    <w:nsid w:val="2D7362FF"/>
    <w:multiLevelType w:val="hybridMultilevel"/>
    <w:tmpl w:val="48A2FB6E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hint="default" w:ascii="Wingdings" w:hAnsi="Wingdings"/>
      </w:rPr>
    </w:lvl>
  </w:abstractNum>
  <w:abstractNum w:abstractNumId="25" w15:restartNumberingAfterBreak="0">
    <w:nsid w:val="2D985834"/>
    <w:multiLevelType w:val="hybridMultilevel"/>
    <w:tmpl w:val="15DC09D2"/>
    <w:lvl w:ilvl="0" w:tplc="08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26" w15:restartNumberingAfterBreak="0">
    <w:nsid w:val="35FE0A19"/>
    <w:multiLevelType w:val="hybridMultilevel"/>
    <w:tmpl w:val="324E5EC0"/>
    <w:lvl w:ilvl="0" w:tplc="08090001">
      <w:start w:val="1"/>
      <w:numFmt w:val="bullet"/>
      <w:lvlText w:val=""/>
      <w:lvlJc w:val="left"/>
      <w:pPr>
        <w:ind w:left="1440" w:hanging="360"/>
      </w:pPr>
      <w:rPr>
        <w:rFonts w:hint="default" w:ascii="Symbol" w:hAnsi="Symbol"/>
      </w:rPr>
    </w:lvl>
    <w:lvl w:ilvl="1" w:tplc="04090003" w:tentative="1">
      <w:start w:val="1"/>
      <w:numFmt w:val="bullet"/>
      <w:lvlText w:val="o"/>
      <w:lvlJc w:val="left"/>
      <w:pPr>
        <w:ind w:left="2160" w:hanging="360"/>
      </w:pPr>
      <w:rPr>
        <w:rFonts w:hint="default" w:ascii="Courier New" w:hAnsi="Courier New" w:cs="Courier New"/>
      </w:rPr>
    </w:lvl>
    <w:lvl w:ilvl="2" w:tplc="04090005" w:tentative="1">
      <w:start w:val="1"/>
      <w:numFmt w:val="bullet"/>
      <w:lvlText w:val=""/>
      <w:lvlJc w:val="left"/>
      <w:pPr>
        <w:ind w:left="2880" w:hanging="360"/>
      </w:pPr>
      <w:rPr>
        <w:rFonts w:hint="default" w:ascii="Wingdings" w:hAnsi="Wingdings"/>
      </w:rPr>
    </w:lvl>
    <w:lvl w:ilvl="3" w:tplc="04090001" w:tentative="1">
      <w:start w:val="1"/>
      <w:numFmt w:val="bullet"/>
      <w:lvlText w:val=""/>
      <w:lvlJc w:val="left"/>
      <w:pPr>
        <w:ind w:left="3600" w:hanging="360"/>
      </w:pPr>
      <w:rPr>
        <w:rFonts w:hint="default" w:ascii="Symbol" w:hAnsi="Symbol"/>
      </w:rPr>
    </w:lvl>
    <w:lvl w:ilvl="4" w:tplc="04090003" w:tentative="1">
      <w:start w:val="1"/>
      <w:numFmt w:val="bullet"/>
      <w:lvlText w:val="o"/>
      <w:lvlJc w:val="left"/>
      <w:pPr>
        <w:ind w:left="4320" w:hanging="360"/>
      </w:pPr>
      <w:rPr>
        <w:rFonts w:hint="default" w:ascii="Courier New" w:hAnsi="Courier New" w:cs="Courier New"/>
      </w:rPr>
    </w:lvl>
    <w:lvl w:ilvl="5" w:tplc="04090005" w:tentative="1">
      <w:start w:val="1"/>
      <w:numFmt w:val="bullet"/>
      <w:lvlText w:val=""/>
      <w:lvlJc w:val="left"/>
      <w:pPr>
        <w:ind w:left="5040" w:hanging="360"/>
      </w:pPr>
      <w:rPr>
        <w:rFonts w:hint="default" w:ascii="Wingdings" w:hAnsi="Wingdings"/>
      </w:rPr>
    </w:lvl>
    <w:lvl w:ilvl="6" w:tplc="04090001" w:tentative="1">
      <w:start w:val="1"/>
      <w:numFmt w:val="bullet"/>
      <w:lvlText w:val=""/>
      <w:lvlJc w:val="left"/>
      <w:pPr>
        <w:ind w:left="5760" w:hanging="360"/>
      </w:pPr>
      <w:rPr>
        <w:rFonts w:hint="default" w:ascii="Symbol" w:hAnsi="Symbol"/>
      </w:rPr>
    </w:lvl>
    <w:lvl w:ilvl="7" w:tplc="04090003" w:tentative="1">
      <w:start w:val="1"/>
      <w:numFmt w:val="bullet"/>
      <w:lvlText w:val="o"/>
      <w:lvlJc w:val="left"/>
      <w:pPr>
        <w:ind w:left="6480" w:hanging="360"/>
      </w:pPr>
      <w:rPr>
        <w:rFonts w:hint="default" w:ascii="Courier New" w:hAnsi="Courier New" w:cs="Courier New"/>
      </w:rPr>
    </w:lvl>
    <w:lvl w:ilvl="8" w:tplc="04090005" w:tentative="1">
      <w:start w:val="1"/>
      <w:numFmt w:val="bullet"/>
      <w:lvlText w:val=""/>
      <w:lvlJc w:val="left"/>
      <w:pPr>
        <w:ind w:left="7200" w:hanging="360"/>
      </w:pPr>
      <w:rPr>
        <w:rFonts w:hint="default" w:ascii="Wingdings" w:hAnsi="Wingdings"/>
      </w:rPr>
    </w:lvl>
  </w:abstractNum>
  <w:abstractNum w:abstractNumId="27" w15:restartNumberingAfterBreak="0">
    <w:nsid w:val="388D370E"/>
    <w:multiLevelType w:val="hybridMultilevel"/>
    <w:tmpl w:val="C11A8F06"/>
    <w:lvl w:ilvl="0" w:tplc="08090001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hint="default" w:ascii="Wingdings" w:hAnsi="Wingdings"/>
      </w:rPr>
    </w:lvl>
  </w:abstractNum>
  <w:abstractNum w:abstractNumId="28" w15:restartNumberingAfterBreak="0">
    <w:nsid w:val="39B62D9C"/>
    <w:multiLevelType w:val="hybridMultilevel"/>
    <w:tmpl w:val="ED58E982"/>
    <w:lvl w:ilvl="0" w:tplc="8126180E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hint="default" w:ascii="Symbol" w:hAnsi="Symbol"/>
        <w:sz w:val="20"/>
        <w:szCs w:val="20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hint="default" w:ascii="Wingdings" w:hAnsi="Wingdings"/>
      </w:rPr>
    </w:lvl>
  </w:abstractNum>
  <w:abstractNum w:abstractNumId="29" w15:restartNumberingAfterBreak="0">
    <w:nsid w:val="44D55B97"/>
    <w:multiLevelType w:val="hybridMultilevel"/>
    <w:tmpl w:val="0EC4F1B2"/>
    <w:lvl w:ilvl="0" w:tplc="08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30" w15:restartNumberingAfterBreak="0">
    <w:nsid w:val="451032BE"/>
    <w:multiLevelType w:val="hybridMultilevel"/>
    <w:tmpl w:val="6DB08ADE"/>
    <w:lvl w:ilvl="0" w:tplc="08090005">
      <w:start w:val="1"/>
      <w:numFmt w:val="bullet"/>
      <w:lvlText w:val=""/>
      <w:lvlJc w:val="left"/>
      <w:pPr>
        <w:tabs>
          <w:tab w:val="num" w:pos="720"/>
        </w:tabs>
        <w:ind w:left="720" w:hanging="360"/>
      </w:pPr>
      <w:rPr>
        <w:rFonts w:hint="default" w:ascii="Wingdings" w:hAnsi="Wingdings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hint="default" w:ascii="Wingdings" w:hAnsi="Wingdings"/>
      </w:rPr>
    </w:lvl>
  </w:abstractNum>
  <w:abstractNum w:abstractNumId="31" w15:restartNumberingAfterBreak="0">
    <w:nsid w:val="4C62170F"/>
    <w:multiLevelType w:val="hybridMultilevel"/>
    <w:tmpl w:val="46F0D474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hint="default" w:ascii="Wingdings" w:hAnsi="Wingdings"/>
      </w:rPr>
    </w:lvl>
  </w:abstractNum>
  <w:abstractNum w:abstractNumId="32" w15:restartNumberingAfterBreak="0">
    <w:nsid w:val="4ED632AE"/>
    <w:multiLevelType w:val="hybridMultilevel"/>
    <w:tmpl w:val="D33885D8"/>
    <w:lvl w:ilvl="0" w:tplc="5046EE80">
      <w:start w:val="1"/>
      <w:numFmt w:val="bullet"/>
      <w:lvlText w:val=""/>
      <w:lvlJc w:val="left"/>
      <w:pPr>
        <w:tabs>
          <w:tab w:val="num" w:pos="502"/>
        </w:tabs>
        <w:ind w:left="502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hint="default" w:ascii="Wingdings" w:hAnsi="Wingdings"/>
      </w:rPr>
    </w:lvl>
  </w:abstractNum>
  <w:abstractNum w:abstractNumId="33" w15:restartNumberingAfterBreak="0">
    <w:nsid w:val="4F717095"/>
    <w:multiLevelType w:val="hybridMultilevel"/>
    <w:tmpl w:val="7E9A6DF4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34" w15:restartNumberingAfterBreak="0">
    <w:nsid w:val="54631F28"/>
    <w:multiLevelType w:val="hybridMultilevel"/>
    <w:tmpl w:val="CE94B41E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hint="default" w:ascii="Wingdings" w:hAnsi="Wingdings"/>
      </w:rPr>
    </w:lvl>
  </w:abstractNum>
  <w:abstractNum w:abstractNumId="35" w15:restartNumberingAfterBreak="0">
    <w:nsid w:val="5605465F"/>
    <w:multiLevelType w:val="hybridMultilevel"/>
    <w:tmpl w:val="806C2F8E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hint="default" w:ascii="Wingdings" w:hAnsi="Wingdings"/>
      </w:rPr>
    </w:lvl>
  </w:abstractNum>
  <w:abstractNum w:abstractNumId="36" w15:restartNumberingAfterBreak="0">
    <w:nsid w:val="56F24941"/>
    <w:multiLevelType w:val="hybridMultilevel"/>
    <w:tmpl w:val="419E96F6"/>
    <w:lvl w:ilvl="0" w:tplc="FFFFFFFF">
      <w:start w:val="1"/>
      <w:numFmt w:val="bullet"/>
      <w:lvlText w:val=""/>
      <w:lvlJc w:val="left"/>
      <w:pPr>
        <w:ind w:left="360" w:hanging="360"/>
      </w:pPr>
      <w:rPr>
        <w:rFonts w:hint="default" w:ascii="Symbol" w:hAnsi="Symbol"/>
      </w:rPr>
    </w:lvl>
    <w:lvl w:ilvl="1" w:tplc="04090003" w:tentative="1">
      <w:start w:val="1"/>
      <w:numFmt w:val="bullet"/>
      <w:lvlText w:val="o"/>
      <w:lvlJc w:val="left"/>
      <w:pPr>
        <w:ind w:left="1080" w:hanging="360"/>
      </w:pPr>
      <w:rPr>
        <w:rFonts w:hint="default" w:ascii="Courier New" w:hAnsi="Courier New"/>
      </w:rPr>
    </w:lvl>
    <w:lvl w:ilvl="2" w:tplc="04090005" w:tentative="1">
      <w:start w:val="1"/>
      <w:numFmt w:val="bullet"/>
      <w:lvlText w:val=""/>
      <w:lvlJc w:val="left"/>
      <w:pPr>
        <w:ind w:left="1800" w:hanging="360"/>
      </w:pPr>
      <w:rPr>
        <w:rFonts w:hint="default" w:ascii="Wingdings" w:hAnsi="Wingdings"/>
      </w:rPr>
    </w:lvl>
    <w:lvl w:ilvl="3" w:tplc="04090001" w:tentative="1">
      <w:start w:val="1"/>
      <w:numFmt w:val="bullet"/>
      <w:lvlText w:val=""/>
      <w:lvlJc w:val="left"/>
      <w:pPr>
        <w:ind w:left="2520" w:hanging="360"/>
      </w:pPr>
      <w:rPr>
        <w:rFonts w:hint="default" w:ascii="Symbol" w:hAnsi="Symbol"/>
      </w:rPr>
    </w:lvl>
    <w:lvl w:ilvl="4" w:tplc="04090003" w:tentative="1">
      <w:start w:val="1"/>
      <w:numFmt w:val="bullet"/>
      <w:lvlText w:val="o"/>
      <w:lvlJc w:val="left"/>
      <w:pPr>
        <w:ind w:left="3240" w:hanging="360"/>
      </w:pPr>
      <w:rPr>
        <w:rFonts w:hint="default" w:ascii="Courier New" w:hAnsi="Courier New"/>
      </w:rPr>
    </w:lvl>
    <w:lvl w:ilvl="5" w:tplc="04090005" w:tentative="1">
      <w:start w:val="1"/>
      <w:numFmt w:val="bullet"/>
      <w:lvlText w:val=""/>
      <w:lvlJc w:val="left"/>
      <w:pPr>
        <w:ind w:left="3960" w:hanging="360"/>
      </w:pPr>
      <w:rPr>
        <w:rFonts w:hint="default" w:ascii="Wingdings" w:hAnsi="Wingdings"/>
      </w:rPr>
    </w:lvl>
    <w:lvl w:ilvl="6" w:tplc="04090001" w:tentative="1">
      <w:start w:val="1"/>
      <w:numFmt w:val="bullet"/>
      <w:lvlText w:val=""/>
      <w:lvlJc w:val="left"/>
      <w:pPr>
        <w:ind w:left="4680" w:hanging="360"/>
      </w:pPr>
      <w:rPr>
        <w:rFonts w:hint="default" w:ascii="Symbol" w:hAnsi="Symbol"/>
      </w:rPr>
    </w:lvl>
    <w:lvl w:ilvl="7" w:tplc="04090003" w:tentative="1">
      <w:start w:val="1"/>
      <w:numFmt w:val="bullet"/>
      <w:lvlText w:val="o"/>
      <w:lvlJc w:val="left"/>
      <w:pPr>
        <w:ind w:left="5400" w:hanging="360"/>
      </w:pPr>
      <w:rPr>
        <w:rFonts w:hint="default" w:ascii="Courier New" w:hAnsi="Courier New"/>
      </w:rPr>
    </w:lvl>
    <w:lvl w:ilvl="8" w:tplc="04090005" w:tentative="1">
      <w:start w:val="1"/>
      <w:numFmt w:val="bullet"/>
      <w:lvlText w:val=""/>
      <w:lvlJc w:val="left"/>
      <w:pPr>
        <w:ind w:left="6120" w:hanging="360"/>
      </w:pPr>
      <w:rPr>
        <w:rFonts w:hint="default" w:ascii="Wingdings" w:hAnsi="Wingdings"/>
      </w:rPr>
    </w:lvl>
  </w:abstractNum>
  <w:abstractNum w:abstractNumId="37" w15:restartNumberingAfterBreak="0">
    <w:nsid w:val="590970A3"/>
    <w:multiLevelType w:val="hybridMultilevel"/>
    <w:tmpl w:val="EA8237BE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hint="default" w:ascii="Wingdings" w:hAnsi="Wingdings"/>
      </w:rPr>
    </w:lvl>
  </w:abstractNum>
  <w:abstractNum w:abstractNumId="38" w15:restartNumberingAfterBreak="0">
    <w:nsid w:val="5B754FC2"/>
    <w:multiLevelType w:val="hybridMultilevel"/>
    <w:tmpl w:val="1A3234F6"/>
    <w:lvl w:ilvl="0" w:tplc="2D42887E">
      <w:start w:val="1"/>
      <w:numFmt w:val="bullet"/>
      <w:lvlText w:val=""/>
      <w:lvlJc w:val="left"/>
      <w:pPr>
        <w:ind w:left="3762" w:hanging="360"/>
      </w:pPr>
      <w:rPr>
        <w:rFonts w:hint="default" w:ascii="Symbol" w:hAnsi="Symbol"/>
        <w:color w:val="auto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39" w15:restartNumberingAfterBreak="0">
    <w:nsid w:val="65F665D3"/>
    <w:multiLevelType w:val="hybridMultilevel"/>
    <w:tmpl w:val="1892EA62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40" w15:restartNumberingAfterBreak="0">
    <w:nsid w:val="67D07282"/>
    <w:multiLevelType w:val="hybridMultilevel"/>
    <w:tmpl w:val="7F80C4BC"/>
    <w:lvl w:ilvl="0" w:tplc="08090001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hint="default" w:ascii="Wingdings" w:hAnsi="Wingdings"/>
      </w:rPr>
    </w:lvl>
  </w:abstractNum>
  <w:abstractNum w:abstractNumId="41" w15:restartNumberingAfterBreak="0">
    <w:nsid w:val="681A68C6"/>
    <w:multiLevelType w:val="hybridMultilevel"/>
    <w:tmpl w:val="BC742B4C"/>
    <w:lvl w:ilvl="0" w:tplc="08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42" w15:restartNumberingAfterBreak="0">
    <w:nsid w:val="6A226D6C"/>
    <w:multiLevelType w:val="hybridMultilevel"/>
    <w:tmpl w:val="292C0AFE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3" w15:restartNumberingAfterBreak="0">
    <w:nsid w:val="6A755927"/>
    <w:multiLevelType w:val="hybridMultilevel"/>
    <w:tmpl w:val="E8BE66AE"/>
    <w:lvl w:ilvl="0" w:tplc="2D42887E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  <w:color w:val="auto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44" w15:restartNumberingAfterBreak="0">
    <w:nsid w:val="6EB603B5"/>
    <w:multiLevelType w:val="hybridMultilevel"/>
    <w:tmpl w:val="C52A5A0A"/>
    <w:lvl w:ilvl="0" w:tplc="5046EE8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45" w15:restartNumberingAfterBreak="0">
    <w:nsid w:val="71F50397"/>
    <w:multiLevelType w:val="hybridMultilevel"/>
    <w:tmpl w:val="D316AE34"/>
    <w:lvl w:ilvl="0" w:tplc="0809000F">
      <w:start w:val="1"/>
      <w:numFmt w:val="decimal"/>
      <w:lvlText w:val="%1."/>
      <w:lvlJc w:val="left"/>
      <w:pPr>
        <w:ind w:left="288" w:hanging="360"/>
      </w:pPr>
    </w:lvl>
    <w:lvl w:ilvl="1" w:tplc="08090019" w:tentative="1">
      <w:start w:val="1"/>
      <w:numFmt w:val="lowerLetter"/>
      <w:lvlText w:val="%2."/>
      <w:lvlJc w:val="left"/>
      <w:pPr>
        <w:ind w:left="1008" w:hanging="360"/>
      </w:pPr>
    </w:lvl>
    <w:lvl w:ilvl="2" w:tplc="0809001B" w:tentative="1">
      <w:start w:val="1"/>
      <w:numFmt w:val="lowerRoman"/>
      <w:lvlText w:val="%3."/>
      <w:lvlJc w:val="right"/>
      <w:pPr>
        <w:ind w:left="1728" w:hanging="180"/>
      </w:pPr>
    </w:lvl>
    <w:lvl w:ilvl="3" w:tplc="0809000F" w:tentative="1">
      <w:start w:val="1"/>
      <w:numFmt w:val="decimal"/>
      <w:lvlText w:val="%4."/>
      <w:lvlJc w:val="left"/>
      <w:pPr>
        <w:ind w:left="2448" w:hanging="360"/>
      </w:pPr>
    </w:lvl>
    <w:lvl w:ilvl="4" w:tplc="08090019" w:tentative="1">
      <w:start w:val="1"/>
      <w:numFmt w:val="lowerLetter"/>
      <w:lvlText w:val="%5."/>
      <w:lvlJc w:val="left"/>
      <w:pPr>
        <w:ind w:left="3168" w:hanging="360"/>
      </w:pPr>
    </w:lvl>
    <w:lvl w:ilvl="5" w:tplc="0809001B" w:tentative="1">
      <w:start w:val="1"/>
      <w:numFmt w:val="lowerRoman"/>
      <w:lvlText w:val="%6."/>
      <w:lvlJc w:val="right"/>
      <w:pPr>
        <w:ind w:left="3888" w:hanging="180"/>
      </w:pPr>
    </w:lvl>
    <w:lvl w:ilvl="6" w:tplc="0809000F" w:tentative="1">
      <w:start w:val="1"/>
      <w:numFmt w:val="decimal"/>
      <w:lvlText w:val="%7."/>
      <w:lvlJc w:val="left"/>
      <w:pPr>
        <w:ind w:left="4608" w:hanging="360"/>
      </w:pPr>
    </w:lvl>
    <w:lvl w:ilvl="7" w:tplc="08090019" w:tentative="1">
      <w:start w:val="1"/>
      <w:numFmt w:val="lowerLetter"/>
      <w:lvlText w:val="%8."/>
      <w:lvlJc w:val="left"/>
      <w:pPr>
        <w:ind w:left="5328" w:hanging="360"/>
      </w:pPr>
    </w:lvl>
    <w:lvl w:ilvl="8" w:tplc="0809001B" w:tentative="1">
      <w:start w:val="1"/>
      <w:numFmt w:val="lowerRoman"/>
      <w:lvlText w:val="%9."/>
      <w:lvlJc w:val="right"/>
      <w:pPr>
        <w:ind w:left="6048" w:hanging="180"/>
      </w:pPr>
    </w:lvl>
  </w:abstractNum>
  <w:abstractNum w:abstractNumId="46" w15:restartNumberingAfterBreak="0">
    <w:nsid w:val="72EC2807"/>
    <w:multiLevelType w:val="hybridMultilevel"/>
    <w:tmpl w:val="8A28CBDE"/>
    <w:lvl w:ilvl="0" w:tplc="2D42887E">
      <w:start w:val="1"/>
      <w:numFmt w:val="bullet"/>
      <w:lvlText w:val=""/>
      <w:lvlJc w:val="left"/>
      <w:pPr>
        <w:ind w:left="360" w:hanging="360"/>
      </w:pPr>
      <w:rPr>
        <w:rFonts w:hint="default" w:ascii="Symbol" w:hAnsi="Symbol"/>
        <w:color w:val="auto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hint="default" w:ascii="Wingdings" w:hAnsi="Wingdings"/>
      </w:rPr>
    </w:lvl>
  </w:abstractNum>
  <w:abstractNum w:abstractNumId="47" w15:restartNumberingAfterBreak="0">
    <w:nsid w:val="746E6329"/>
    <w:multiLevelType w:val="hybridMultilevel"/>
    <w:tmpl w:val="C174F4C4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8" w15:restartNumberingAfterBreak="0">
    <w:nsid w:val="749E1677"/>
    <w:multiLevelType w:val="hybridMultilevel"/>
    <w:tmpl w:val="C74C6BBA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hint="default" w:ascii="Wingdings" w:hAnsi="Wingdings"/>
      </w:rPr>
    </w:lvl>
  </w:abstractNum>
  <w:abstractNum w:abstractNumId="49" w15:restartNumberingAfterBreak="0">
    <w:nsid w:val="74DD23D0"/>
    <w:multiLevelType w:val="hybridMultilevel"/>
    <w:tmpl w:val="1D1E4CD2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0" w15:restartNumberingAfterBreak="0">
    <w:nsid w:val="782211F9"/>
    <w:multiLevelType w:val="hybridMultilevel"/>
    <w:tmpl w:val="67AA61FA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hint="default" w:ascii="Wingdings" w:hAnsi="Wingdings"/>
      </w:rPr>
    </w:lvl>
  </w:abstractNum>
  <w:abstractNum w:abstractNumId="51" w15:restartNumberingAfterBreak="0">
    <w:nsid w:val="7A5F6D3A"/>
    <w:multiLevelType w:val="hybridMultilevel"/>
    <w:tmpl w:val="1D687F2E"/>
    <w:lvl w:ilvl="0" w:tplc="08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1" w16cid:durableId="448428261">
    <w:abstractNumId w:val="1"/>
    <w:lvlOverride w:ilvl="0">
      <w:lvl w:ilvl="0">
        <w:start w:val="1"/>
        <w:numFmt w:val="bullet"/>
        <w:lvlText w:val=""/>
        <w:lvlJc w:val="left"/>
        <w:pPr>
          <w:ind w:left="720" w:hanging="360"/>
        </w:pPr>
        <w:rPr>
          <w:rFonts w:hint="default" w:ascii="Symbol" w:hAnsi="Symbol"/>
        </w:rPr>
      </w:lvl>
    </w:lvlOverride>
  </w:num>
  <w:num w:numId="2" w16cid:durableId="860312936">
    <w:abstractNumId w:val="24"/>
  </w:num>
  <w:num w:numId="3" w16cid:durableId="360479593">
    <w:abstractNumId w:val="48"/>
  </w:num>
  <w:num w:numId="4" w16cid:durableId="1206528658">
    <w:abstractNumId w:val="50"/>
  </w:num>
  <w:num w:numId="5" w16cid:durableId="1426535610">
    <w:abstractNumId w:val="37"/>
  </w:num>
  <w:num w:numId="6" w16cid:durableId="195391885">
    <w:abstractNumId w:val="34"/>
  </w:num>
  <w:num w:numId="7" w16cid:durableId="531000122">
    <w:abstractNumId w:val="31"/>
  </w:num>
  <w:num w:numId="8" w16cid:durableId="176579434">
    <w:abstractNumId w:val="32"/>
  </w:num>
  <w:num w:numId="9" w16cid:durableId="1885214400">
    <w:abstractNumId w:val="12"/>
  </w:num>
  <w:num w:numId="10" w16cid:durableId="1232426089">
    <w:abstractNumId w:val="35"/>
  </w:num>
  <w:num w:numId="11" w16cid:durableId="1006202047">
    <w:abstractNumId w:val="19"/>
  </w:num>
  <w:num w:numId="12" w16cid:durableId="348140082">
    <w:abstractNumId w:val="18"/>
  </w:num>
  <w:num w:numId="13" w16cid:durableId="5594693">
    <w:abstractNumId w:val="29"/>
  </w:num>
  <w:num w:numId="14" w16cid:durableId="687636368">
    <w:abstractNumId w:val="10"/>
  </w:num>
  <w:num w:numId="15" w16cid:durableId="1298687685">
    <w:abstractNumId w:val="28"/>
  </w:num>
  <w:num w:numId="16" w16cid:durableId="854684959">
    <w:abstractNumId w:val="17"/>
  </w:num>
  <w:num w:numId="17" w16cid:durableId="1300039525">
    <w:abstractNumId w:val="15"/>
  </w:num>
  <w:num w:numId="18" w16cid:durableId="221255360">
    <w:abstractNumId w:val="11"/>
    <w:lvlOverride w:ilvl="0"/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9" w16cid:durableId="2102019887">
    <w:abstractNumId w:val="25"/>
  </w:num>
  <w:num w:numId="20" w16cid:durableId="2135512827">
    <w:abstractNumId w:val="20"/>
  </w:num>
  <w:num w:numId="21" w16cid:durableId="63261916">
    <w:abstractNumId w:val="16"/>
  </w:num>
  <w:num w:numId="22" w16cid:durableId="979923707">
    <w:abstractNumId w:val="13"/>
  </w:num>
  <w:num w:numId="23" w16cid:durableId="548613416">
    <w:abstractNumId w:val="30"/>
  </w:num>
  <w:num w:numId="24" w16cid:durableId="984745900">
    <w:abstractNumId w:val="21"/>
  </w:num>
  <w:num w:numId="25" w16cid:durableId="2064215387">
    <w:abstractNumId w:val="44"/>
  </w:num>
  <w:num w:numId="26" w16cid:durableId="172107813">
    <w:abstractNumId w:val="38"/>
  </w:num>
  <w:num w:numId="27" w16cid:durableId="707223955">
    <w:abstractNumId w:val="43"/>
  </w:num>
  <w:num w:numId="28" w16cid:durableId="1701080659">
    <w:abstractNumId w:val="22"/>
  </w:num>
  <w:num w:numId="29" w16cid:durableId="522401168">
    <w:abstractNumId w:val="46"/>
  </w:num>
  <w:num w:numId="30" w16cid:durableId="498425487">
    <w:abstractNumId w:val="33"/>
  </w:num>
  <w:num w:numId="31" w16cid:durableId="1571959866">
    <w:abstractNumId w:val="14"/>
  </w:num>
  <w:num w:numId="32" w16cid:durableId="1871989855">
    <w:abstractNumId w:val="47"/>
  </w:num>
  <w:num w:numId="33" w16cid:durableId="2108839871">
    <w:abstractNumId w:val="42"/>
  </w:num>
  <w:num w:numId="34" w16cid:durableId="2136636172">
    <w:abstractNumId w:val="7"/>
  </w:num>
  <w:num w:numId="35" w16cid:durableId="1104882213">
    <w:abstractNumId w:val="49"/>
  </w:num>
  <w:num w:numId="36" w16cid:durableId="231505818">
    <w:abstractNumId w:val="45"/>
  </w:num>
  <w:num w:numId="37" w16cid:durableId="715659416">
    <w:abstractNumId w:val="39"/>
  </w:num>
  <w:num w:numId="38" w16cid:durableId="450907108">
    <w:abstractNumId w:val="40"/>
  </w:num>
  <w:num w:numId="39" w16cid:durableId="758523120">
    <w:abstractNumId w:val="6"/>
  </w:num>
  <w:num w:numId="40" w16cid:durableId="637534806">
    <w:abstractNumId w:val="8"/>
  </w:num>
  <w:num w:numId="41" w16cid:durableId="1919368299">
    <w:abstractNumId w:val="27"/>
  </w:num>
  <w:num w:numId="42" w16cid:durableId="556551507">
    <w:abstractNumId w:val="9"/>
  </w:num>
  <w:num w:numId="43" w16cid:durableId="1742866840">
    <w:abstractNumId w:val="5"/>
  </w:num>
  <w:num w:numId="44" w16cid:durableId="359402638">
    <w:abstractNumId w:val="41"/>
  </w:num>
  <w:num w:numId="45" w16cid:durableId="1602568162">
    <w:abstractNumId w:val="0"/>
  </w:num>
  <w:num w:numId="46" w16cid:durableId="387993852">
    <w:abstractNumId w:val="16"/>
  </w:num>
  <w:num w:numId="47" w16cid:durableId="332493346">
    <w:abstractNumId w:val="51"/>
  </w:num>
  <w:num w:numId="48" w16cid:durableId="2134444267">
    <w:abstractNumId w:val="20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49" w16cid:durableId="1300577133">
    <w:abstractNumId w:val="13"/>
  </w:num>
  <w:num w:numId="50" w16cid:durableId="265888425">
    <w:abstractNumId w:val="30"/>
  </w:num>
  <w:num w:numId="51" w16cid:durableId="1150974622">
    <w:abstractNumId w:val="26"/>
  </w:num>
  <w:num w:numId="52" w16cid:durableId="1112163218">
    <w:abstractNumId w:val="23"/>
  </w:num>
  <w:num w:numId="53" w16cid:durableId="481505781">
    <w:abstractNumId w:val="4"/>
  </w:num>
  <w:num w:numId="54" w16cid:durableId="793796136">
    <w:abstractNumId w:val="36"/>
  </w:num>
  <w:num w:numId="55" w16cid:durableId="180780071">
    <w:abstractNumId w:val="2"/>
  </w:num>
  <w:num w:numId="56" w16cid:durableId="1805193124">
    <w:abstractNumId w:val="3"/>
  </w:num>
  <w:numIdMacAtCleanup w:val="51"/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dirty"/>
  <w:trackRevisions w:val="false"/>
  <w:defaultTabStop w:val="720"/>
  <w:doNotHyphenateCaps/>
  <w:drawingGridHorizontalSpacing w:val="120"/>
  <w:drawingGridVerticalSpacing w:val="120"/>
  <w:displayVerticalDrawingGridEvery w:val="0"/>
  <w:doNotUseMarginsForDrawingGridOrigin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spaceForUL/>
    <w:balanceSingleByteDoubleByteWidth/>
    <w:doNotLeaveBackslashAlone/>
    <w:ulTrailSpace/>
    <w:doNotExpandShiftReturn/>
    <w:doNotUseHTMLParagraphAutoSpacing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docVars>
    <w:docVar w:name="WfID" w:val="1145FB78"/>
    <w:docVar w:name="WfLastSegment" w:val="61148"/>
    <w:docVar w:name="WfProtection" w:val="1"/>
    <w:docVar w:name="WfSegPar" w:val="00010 -1 0 0 0 0 0 0"/>
    <w:docVar w:name="WfSetup" w:val="C:\Users\meinir.jones\AppData\Roaming\Microsoft\Word\STARTUP\wordfast.ini"/>
    <w:docVar w:name="WfStyles" w:val="375 WfIntNo docCells=16A ,S:\Translation\Cyfieithu\Ar Waith\MeinirArWaith\BMPF6044_ Portfolio_English_Final Feb 13th 2020-Cym.docx, | ,,Balloon Text,Body Text,Body Text 3,Comment Reference,Comment Subject,Comment Text,Default Paragraph Font,Endnote Reference,Endnote Text,Footer,Header,Heading 1,Heading 2,Hyperlink,No List,Normal,Page Number,Table Grid,Table Normal,Title,tw4winMark,"/>
  </w:docVars>
  <w:rsids>
    <w:rsidRoot w:val="002B1701"/>
    <w:rsid w:val="0000138E"/>
    <w:rsid w:val="00002C7A"/>
    <w:rsid w:val="000045B8"/>
    <w:rsid w:val="000058F6"/>
    <w:rsid w:val="00012B16"/>
    <w:rsid w:val="00020EEC"/>
    <w:rsid w:val="0002440E"/>
    <w:rsid w:val="0002554E"/>
    <w:rsid w:val="0002759A"/>
    <w:rsid w:val="00027B1F"/>
    <w:rsid w:val="0003088B"/>
    <w:rsid w:val="000325D9"/>
    <w:rsid w:val="000372B2"/>
    <w:rsid w:val="0004079F"/>
    <w:rsid w:val="00043543"/>
    <w:rsid w:val="00045B87"/>
    <w:rsid w:val="00045C07"/>
    <w:rsid w:val="00045C40"/>
    <w:rsid w:val="00046861"/>
    <w:rsid w:val="00054A07"/>
    <w:rsid w:val="00055D43"/>
    <w:rsid w:val="00056FAC"/>
    <w:rsid w:val="00057751"/>
    <w:rsid w:val="00062E39"/>
    <w:rsid w:val="00064063"/>
    <w:rsid w:val="0006581A"/>
    <w:rsid w:val="00074461"/>
    <w:rsid w:val="000766EC"/>
    <w:rsid w:val="00080E58"/>
    <w:rsid w:val="0008291A"/>
    <w:rsid w:val="00083D99"/>
    <w:rsid w:val="00084DA6"/>
    <w:rsid w:val="00085699"/>
    <w:rsid w:val="00090160"/>
    <w:rsid w:val="00091F52"/>
    <w:rsid w:val="00092970"/>
    <w:rsid w:val="00093720"/>
    <w:rsid w:val="000938E6"/>
    <w:rsid w:val="00093B3C"/>
    <w:rsid w:val="0009488C"/>
    <w:rsid w:val="00095C1B"/>
    <w:rsid w:val="00096DEA"/>
    <w:rsid w:val="000A4240"/>
    <w:rsid w:val="000A469A"/>
    <w:rsid w:val="000A584A"/>
    <w:rsid w:val="000A6458"/>
    <w:rsid w:val="000C378F"/>
    <w:rsid w:val="000C6892"/>
    <w:rsid w:val="000C6FFE"/>
    <w:rsid w:val="000D0BB6"/>
    <w:rsid w:val="000D2ED2"/>
    <w:rsid w:val="000D6653"/>
    <w:rsid w:val="000E0D51"/>
    <w:rsid w:val="000E26B0"/>
    <w:rsid w:val="000E37C2"/>
    <w:rsid w:val="000E38C3"/>
    <w:rsid w:val="000F1599"/>
    <w:rsid w:val="000F1769"/>
    <w:rsid w:val="000F42AE"/>
    <w:rsid w:val="000F580B"/>
    <w:rsid w:val="000F6196"/>
    <w:rsid w:val="000F6BC3"/>
    <w:rsid w:val="00100869"/>
    <w:rsid w:val="0010312C"/>
    <w:rsid w:val="0010662B"/>
    <w:rsid w:val="00106DC7"/>
    <w:rsid w:val="00112391"/>
    <w:rsid w:val="00114F52"/>
    <w:rsid w:val="001164A3"/>
    <w:rsid w:val="00124976"/>
    <w:rsid w:val="00127E9D"/>
    <w:rsid w:val="00130119"/>
    <w:rsid w:val="00132812"/>
    <w:rsid w:val="001347F8"/>
    <w:rsid w:val="001359EE"/>
    <w:rsid w:val="00137BB5"/>
    <w:rsid w:val="00137E05"/>
    <w:rsid w:val="001447F6"/>
    <w:rsid w:val="00147DE3"/>
    <w:rsid w:val="00150794"/>
    <w:rsid w:val="00151DA6"/>
    <w:rsid w:val="00155537"/>
    <w:rsid w:val="001608C4"/>
    <w:rsid w:val="001645D1"/>
    <w:rsid w:val="00164832"/>
    <w:rsid w:val="00171418"/>
    <w:rsid w:val="001772BF"/>
    <w:rsid w:val="001772DE"/>
    <w:rsid w:val="0019496C"/>
    <w:rsid w:val="001961CF"/>
    <w:rsid w:val="001A5053"/>
    <w:rsid w:val="001A59BB"/>
    <w:rsid w:val="001A607E"/>
    <w:rsid w:val="001A6A51"/>
    <w:rsid w:val="001A79C4"/>
    <w:rsid w:val="001B331A"/>
    <w:rsid w:val="001B4616"/>
    <w:rsid w:val="001C0237"/>
    <w:rsid w:val="001C0E74"/>
    <w:rsid w:val="001C11FD"/>
    <w:rsid w:val="001C4DB8"/>
    <w:rsid w:val="001C50B8"/>
    <w:rsid w:val="001D229F"/>
    <w:rsid w:val="001E2EB6"/>
    <w:rsid w:val="001F4552"/>
    <w:rsid w:val="001F63CB"/>
    <w:rsid w:val="002019EB"/>
    <w:rsid w:val="00204B58"/>
    <w:rsid w:val="00205051"/>
    <w:rsid w:val="00210896"/>
    <w:rsid w:val="0021135F"/>
    <w:rsid w:val="00211F65"/>
    <w:rsid w:val="00212170"/>
    <w:rsid w:val="00214047"/>
    <w:rsid w:val="00216563"/>
    <w:rsid w:val="0021792F"/>
    <w:rsid w:val="00220D06"/>
    <w:rsid w:val="00224575"/>
    <w:rsid w:val="002246A0"/>
    <w:rsid w:val="00230439"/>
    <w:rsid w:val="00232A09"/>
    <w:rsid w:val="00235176"/>
    <w:rsid w:val="00236061"/>
    <w:rsid w:val="0024100E"/>
    <w:rsid w:val="00241C1B"/>
    <w:rsid w:val="0024288B"/>
    <w:rsid w:val="00243DB0"/>
    <w:rsid w:val="00247E40"/>
    <w:rsid w:val="002559BB"/>
    <w:rsid w:val="00260663"/>
    <w:rsid w:val="002657E9"/>
    <w:rsid w:val="0026665E"/>
    <w:rsid w:val="0027147E"/>
    <w:rsid w:val="002761F4"/>
    <w:rsid w:val="002775E1"/>
    <w:rsid w:val="00277979"/>
    <w:rsid w:val="00283A78"/>
    <w:rsid w:val="00287359"/>
    <w:rsid w:val="00291ADD"/>
    <w:rsid w:val="002920DF"/>
    <w:rsid w:val="00292F3D"/>
    <w:rsid w:val="00295CA1"/>
    <w:rsid w:val="002A0E51"/>
    <w:rsid w:val="002A1A44"/>
    <w:rsid w:val="002A291A"/>
    <w:rsid w:val="002A2C3A"/>
    <w:rsid w:val="002A2C54"/>
    <w:rsid w:val="002A4E2E"/>
    <w:rsid w:val="002A5604"/>
    <w:rsid w:val="002B1701"/>
    <w:rsid w:val="002B23C3"/>
    <w:rsid w:val="002B443A"/>
    <w:rsid w:val="002B5B35"/>
    <w:rsid w:val="002B7AEE"/>
    <w:rsid w:val="002C2536"/>
    <w:rsid w:val="002C256A"/>
    <w:rsid w:val="002C3031"/>
    <w:rsid w:val="002C4233"/>
    <w:rsid w:val="002C496D"/>
    <w:rsid w:val="002C7294"/>
    <w:rsid w:val="002D05EB"/>
    <w:rsid w:val="002D11A8"/>
    <w:rsid w:val="002D24A1"/>
    <w:rsid w:val="002D2F29"/>
    <w:rsid w:val="002D46C0"/>
    <w:rsid w:val="002D65D2"/>
    <w:rsid w:val="002D6B31"/>
    <w:rsid w:val="002E4AA5"/>
    <w:rsid w:val="002E6D17"/>
    <w:rsid w:val="002E7017"/>
    <w:rsid w:val="002E7F2C"/>
    <w:rsid w:val="002F1FC7"/>
    <w:rsid w:val="002F2185"/>
    <w:rsid w:val="002F29C6"/>
    <w:rsid w:val="002F4F6E"/>
    <w:rsid w:val="003015C3"/>
    <w:rsid w:val="00304F8F"/>
    <w:rsid w:val="003106DB"/>
    <w:rsid w:val="0031350A"/>
    <w:rsid w:val="003151EF"/>
    <w:rsid w:val="00315A70"/>
    <w:rsid w:val="00316815"/>
    <w:rsid w:val="003168CA"/>
    <w:rsid w:val="00320D5A"/>
    <w:rsid w:val="00321255"/>
    <w:rsid w:val="00321267"/>
    <w:rsid w:val="0032230D"/>
    <w:rsid w:val="00322A0B"/>
    <w:rsid w:val="00330881"/>
    <w:rsid w:val="00331CD2"/>
    <w:rsid w:val="00331F37"/>
    <w:rsid w:val="00332426"/>
    <w:rsid w:val="00334493"/>
    <w:rsid w:val="00335C41"/>
    <w:rsid w:val="00335FC5"/>
    <w:rsid w:val="003376E7"/>
    <w:rsid w:val="0033771E"/>
    <w:rsid w:val="0033773A"/>
    <w:rsid w:val="00337FEF"/>
    <w:rsid w:val="00340F50"/>
    <w:rsid w:val="00350074"/>
    <w:rsid w:val="00354B6D"/>
    <w:rsid w:val="00355210"/>
    <w:rsid w:val="00355CFD"/>
    <w:rsid w:val="00365DF9"/>
    <w:rsid w:val="0037066E"/>
    <w:rsid w:val="00372DB4"/>
    <w:rsid w:val="00373A36"/>
    <w:rsid w:val="0037419E"/>
    <w:rsid w:val="00375AF5"/>
    <w:rsid w:val="003761BD"/>
    <w:rsid w:val="00377448"/>
    <w:rsid w:val="00377884"/>
    <w:rsid w:val="00380A3F"/>
    <w:rsid w:val="003826BD"/>
    <w:rsid w:val="00383441"/>
    <w:rsid w:val="00385414"/>
    <w:rsid w:val="00390074"/>
    <w:rsid w:val="003929AE"/>
    <w:rsid w:val="00392F73"/>
    <w:rsid w:val="00393600"/>
    <w:rsid w:val="00395344"/>
    <w:rsid w:val="0039762B"/>
    <w:rsid w:val="003A0C37"/>
    <w:rsid w:val="003A1B6B"/>
    <w:rsid w:val="003A46C0"/>
    <w:rsid w:val="003A600E"/>
    <w:rsid w:val="003A6513"/>
    <w:rsid w:val="003B16C7"/>
    <w:rsid w:val="003B1959"/>
    <w:rsid w:val="003B3115"/>
    <w:rsid w:val="003C19F1"/>
    <w:rsid w:val="003C3C67"/>
    <w:rsid w:val="003C4186"/>
    <w:rsid w:val="003C5205"/>
    <w:rsid w:val="003C6185"/>
    <w:rsid w:val="003D0D2D"/>
    <w:rsid w:val="003D1885"/>
    <w:rsid w:val="003D1DCB"/>
    <w:rsid w:val="003D20F1"/>
    <w:rsid w:val="003D4710"/>
    <w:rsid w:val="003E16D7"/>
    <w:rsid w:val="003E197E"/>
    <w:rsid w:val="003E4B70"/>
    <w:rsid w:val="003E54CF"/>
    <w:rsid w:val="003E5FBA"/>
    <w:rsid w:val="003E60B2"/>
    <w:rsid w:val="003F1233"/>
    <w:rsid w:val="003F67A4"/>
    <w:rsid w:val="00400786"/>
    <w:rsid w:val="00401FDA"/>
    <w:rsid w:val="004046F0"/>
    <w:rsid w:val="0040668F"/>
    <w:rsid w:val="00411EF7"/>
    <w:rsid w:val="00412677"/>
    <w:rsid w:val="00421F09"/>
    <w:rsid w:val="00425160"/>
    <w:rsid w:val="00425B07"/>
    <w:rsid w:val="00430DE3"/>
    <w:rsid w:val="004348AE"/>
    <w:rsid w:val="004376C0"/>
    <w:rsid w:val="0044223A"/>
    <w:rsid w:val="00450B67"/>
    <w:rsid w:val="0045162D"/>
    <w:rsid w:val="00451851"/>
    <w:rsid w:val="0045189A"/>
    <w:rsid w:val="00453343"/>
    <w:rsid w:val="004538C3"/>
    <w:rsid w:val="004608B9"/>
    <w:rsid w:val="00465947"/>
    <w:rsid w:val="004667B1"/>
    <w:rsid w:val="00467243"/>
    <w:rsid w:val="00467F66"/>
    <w:rsid w:val="00470461"/>
    <w:rsid w:val="00470BB1"/>
    <w:rsid w:val="00470D85"/>
    <w:rsid w:val="00473153"/>
    <w:rsid w:val="0047350F"/>
    <w:rsid w:val="004743AF"/>
    <w:rsid w:val="00482C17"/>
    <w:rsid w:val="0048336A"/>
    <w:rsid w:val="00484CE3"/>
    <w:rsid w:val="004911B4"/>
    <w:rsid w:val="0049196A"/>
    <w:rsid w:val="004923DA"/>
    <w:rsid w:val="00492EEB"/>
    <w:rsid w:val="00493434"/>
    <w:rsid w:val="0049358F"/>
    <w:rsid w:val="004968E2"/>
    <w:rsid w:val="00497239"/>
    <w:rsid w:val="004A2A49"/>
    <w:rsid w:val="004A5A64"/>
    <w:rsid w:val="004A5E52"/>
    <w:rsid w:val="004B5553"/>
    <w:rsid w:val="004B600B"/>
    <w:rsid w:val="004B6822"/>
    <w:rsid w:val="004B69F6"/>
    <w:rsid w:val="004C2D3A"/>
    <w:rsid w:val="004D03C4"/>
    <w:rsid w:val="004D0BF1"/>
    <w:rsid w:val="004D0F4E"/>
    <w:rsid w:val="004D3278"/>
    <w:rsid w:val="004D35A4"/>
    <w:rsid w:val="004D43BA"/>
    <w:rsid w:val="004D445F"/>
    <w:rsid w:val="004E039E"/>
    <w:rsid w:val="004E087B"/>
    <w:rsid w:val="004E1E35"/>
    <w:rsid w:val="004E44A4"/>
    <w:rsid w:val="004E7B8B"/>
    <w:rsid w:val="004E7BDD"/>
    <w:rsid w:val="004F1966"/>
    <w:rsid w:val="004F1E21"/>
    <w:rsid w:val="004F2542"/>
    <w:rsid w:val="004F2D33"/>
    <w:rsid w:val="004F4E33"/>
    <w:rsid w:val="004F740D"/>
    <w:rsid w:val="004F7B8F"/>
    <w:rsid w:val="00500748"/>
    <w:rsid w:val="005011D6"/>
    <w:rsid w:val="00502A14"/>
    <w:rsid w:val="005042F1"/>
    <w:rsid w:val="0050481B"/>
    <w:rsid w:val="005113D4"/>
    <w:rsid w:val="0051287D"/>
    <w:rsid w:val="00513C7D"/>
    <w:rsid w:val="00521123"/>
    <w:rsid w:val="00521221"/>
    <w:rsid w:val="0052250B"/>
    <w:rsid w:val="0052392F"/>
    <w:rsid w:val="005305C6"/>
    <w:rsid w:val="005367D0"/>
    <w:rsid w:val="00540EEC"/>
    <w:rsid w:val="005414F4"/>
    <w:rsid w:val="00543BAC"/>
    <w:rsid w:val="00546187"/>
    <w:rsid w:val="00547B11"/>
    <w:rsid w:val="00553B27"/>
    <w:rsid w:val="00557D77"/>
    <w:rsid w:val="00562EAA"/>
    <w:rsid w:val="00563B58"/>
    <w:rsid w:val="005640C4"/>
    <w:rsid w:val="0056684C"/>
    <w:rsid w:val="00574A0C"/>
    <w:rsid w:val="0057780F"/>
    <w:rsid w:val="00581E0A"/>
    <w:rsid w:val="00586D89"/>
    <w:rsid w:val="005877C8"/>
    <w:rsid w:val="00587923"/>
    <w:rsid w:val="00594F9F"/>
    <w:rsid w:val="005A1B4C"/>
    <w:rsid w:val="005A47F0"/>
    <w:rsid w:val="005A545C"/>
    <w:rsid w:val="005B271A"/>
    <w:rsid w:val="005C1567"/>
    <w:rsid w:val="005C28D3"/>
    <w:rsid w:val="005C2A04"/>
    <w:rsid w:val="005C6CE5"/>
    <w:rsid w:val="005D28CA"/>
    <w:rsid w:val="005D3F07"/>
    <w:rsid w:val="005D4A1E"/>
    <w:rsid w:val="005D4F72"/>
    <w:rsid w:val="005E13EA"/>
    <w:rsid w:val="005E17F1"/>
    <w:rsid w:val="005F64AA"/>
    <w:rsid w:val="005F7851"/>
    <w:rsid w:val="00606E27"/>
    <w:rsid w:val="006108C9"/>
    <w:rsid w:val="00613A1F"/>
    <w:rsid w:val="00614DF7"/>
    <w:rsid w:val="006179BB"/>
    <w:rsid w:val="0062158D"/>
    <w:rsid w:val="006250C0"/>
    <w:rsid w:val="006306A9"/>
    <w:rsid w:val="006326D1"/>
    <w:rsid w:val="00632E0A"/>
    <w:rsid w:val="00633165"/>
    <w:rsid w:val="0063791E"/>
    <w:rsid w:val="006447DE"/>
    <w:rsid w:val="00644889"/>
    <w:rsid w:val="0065276E"/>
    <w:rsid w:val="00654329"/>
    <w:rsid w:val="00654CEC"/>
    <w:rsid w:val="00655507"/>
    <w:rsid w:val="006579FD"/>
    <w:rsid w:val="006635E3"/>
    <w:rsid w:val="00665694"/>
    <w:rsid w:val="006669F3"/>
    <w:rsid w:val="006712A7"/>
    <w:rsid w:val="00672CED"/>
    <w:rsid w:val="00674B6E"/>
    <w:rsid w:val="00674D3C"/>
    <w:rsid w:val="00674FC2"/>
    <w:rsid w:val="00676E35"/>
    <w:rsid w:val="00677E42"/>
    <w:rsid w:val="00682334"/>
    <w:rsid w:val="00684732"/>
    <w:rsid w:val="00684B16"/>
    <w:rsid w:val="00687016"/>
    <w:rsid w:val="006872A0"/>
    <w:rsid w:val="0069625A"/>
    <w:rsid w:val="00696A88"/>
    <w:rsid w:val="00696F65"/>
    <w:rsid w:val="00697572"/>
    <w:rsid w:val="006A285F"/>
    <w:rsid w:val="006B4496"/>
    <w:rsid w:val="006B5E67"/>
    <w:rsid w:val="006B6612"/>
    <w:rsid w:val="006C2EB5"/>
    <w:rsid w:val="006D18A3"/>
    <w:rsid w:val="006D5970"/>
    <w:rsid w:val="006D6188"/>
    <w:rsid w:val="006E1338"/>
    <w:rsid w:val="006E2408"/>
    <w:rsid w:val="006E481E"/>
    <w:rsid w:val="006E795F"/>
    <w:rsid w:val="006F0862"/>
    <w:rsid w:val="006F2A26"/>
    <w:rsid w:val="006F2A9E"/>
    <w:rsid w:val="006F5ED3"/>
    <w:rsid w:val="00700249"/>
    <w:rsid w:val="007069CD"/>
    <w:rsid w:val="00706BB5"/>
    <w:rsid w:val="00707723"/>
    <w:rsid w:val="0071231A"/>
    <w:rsid w:val="00712E90"/>
    <w:rsid w:val="00713B7E"/>
    <w:rsid w:val="00716A92"/>
    <w:rsid w:val="00721AFE"/>
    <w:rsid w:val="0072678F"/>
    <w:rsid w:val="007276E5"/>
    <w:rsid w:val="007278EC"/>
    <w:rsid w:val="00727C4C"/>
    <w:rsid w:val="00732E73"/>
    <w:rsid w:val="007345D5"/>
    <w:rsid w:val="00734809"/>
    <w:rsid w:val="0073714E"/>
    <w:rsid w:val="007374EF"/>
    <w:rsid w:val="007406E1"/>
    <w:rsid w:val="00743E40"/>
    <w:rsid w:val="00745016"/>
    <w:rsid w:val="0075031F"/>
    <w:rsid w:val="00751263"/>
    <w:rsid w:val="007544FC"/>
    <w:rsid w:val="00755427"/>
    <w:rsid w:val="00756548"/>
    <w:rsid w:val="0075673A"/>
    <w:rsid w:val="0075704F"/>
    <w:rsid w:val="00763B2D"/>
    <w:rsid w:val="00764C84"/>
    <w:rsid w:val="007710AD"/>
    <w:rsid w:val="00772924"/>
    <w:rsid w:val="0078112D"/>
    <w:rsid w:val="007872F2"/>
    <w:rsid w:val="007873F9"/>
    <w:rsid w:val="007908E0"/>
    <w:rsid w:val="00793EB3"/>
    <w:rsid w:val="00794205"/>
    <w:rsid w:val="0079422A"/>
    <w:rsid w:val="007A1F6A"/>
    <w:rsid w:val="007A628F"/>
    <w:rsid w:val="007B0DE3"/>
    <w:rsid w:val="007B1BFD"/>
    <w:rsid w:val="007B7191"/>
    <w:rsid w:val="007C1D94"/>
    <w:rsid w:val="007C556F"/>
    <w:rsid w:val="007C5ABE"/>
    <w:rsid w:val="007C6A87"/>
    <w:rsid w:val="007D0A07"/>
    <w:rsid w:val="007D0F11"/>
    <w:rsid w:val="007D133D"/>
    <w:rsid w:val="007D3EB4"/>
    <w:rsid w:val="007D3F16"/>
    <w:rsid w:val="007F10BD"/>
    <w:rsid w:val="007F312E"/>
    <w:rsid w:val="007F3F7E"/>
    <w:rsid w:val="007F4BA4"/>
    <w:rsid w:val="00813CEC"/>
    <w:rsid w:val="0081534C"/>
    <w:rsid w:val="00816CE7"/>
    <w:rsid w:val="008171E4"/>
    <w:rsid w:val="008208EA"/>
    <w:rsid w:val="00822B44"/>
    <w:rsid w:val="00824E67"/>
    <w:rsid w:val="00825A64"/>
    <w:rsid w:val="00826F48"/>
    <w:rsid w:val="008308AE"/>
    <w:rsid w:val="00830DD1"/>
    <w:rsid w:val="0083166E"/>
    <w:rsid w:val="00831DC3"/>
    <w:rsid w:val="008322C7"/>
    <w:rsid w:val="008340BA"/>
    <w:rsid w:val="00834F1D"/>
    <w:rsid w:val="00836FEC"/>
    <w:rsid w:val="00841F9D"/>
    <w:rsid w:val="008420E1"/>
    <w:rsid w:val="00844D98"/>
    <w:rsid w:val="00846D84"/>
    <w:rsid w:val="00850233"/>
    <w:rsid w:val="0085230E"/>
    <w:rsid w:val="008550A1"/>
    <w:rsid w:val="00861038"/>
    <w:rsid w:val="00865B58"/>
    <w:rsid w:val="00866B50"/>
    <w:rsid w:val="00867A63"/>
    <w:rsid w:val="008708F1"/>
    <w:rsid w:val="00871960"/>
    <w:rsid w:val="0087369F"/>
    <w:rsid w:val="0087752C"/>
    <w:rsid w:val="00877C46"/>
    <w:rsid w:val="00880539"/>
    <w:rsid w:val="0088584B"/>
    <w:rsid w:val="008859E8"/>
    <w:rsid w:val="0088737B"/>
    <w:rsid w:val="00891078"/>
    <w:rsid w:val="00892716"/>
    <w:rsid w:val="00893067"/>
    <w:rsid w:val="008933DE"/>
    <w:rsid w:val="00895FCE"/>
    <w:rsid w:val="00897F3E"/>
    <w:rsid w:val="008A21B4"/>
    <w:rsid w:val="008A5963"/>
    <w:rsid w:val="008B07DE"/>
    <w:rsid w:val="008B1309"/>
    <w:rsid w:val="008B28E7"/>
    <w:rsid w:val="008B67F6"/>
    <w:rsid w:val="008C14C7"/>
    <w:rsid w:val="008C2FFB"/>
    <w:rsid w:val="008C633F"/>
    <w:rsid w:val="008C6EEA"/>
    <w:rsid w:val="008C7770"/>
    <w:rsid w:val="008C79C7"/>
    <w:rsid w:val="008D03B0"/>
    <w:rsid w:val="008D2150"/>
    <w:rsid w:val="008D5813"/>
    <w:rsid w:val="008D5999"/>
    <w:rsid w:val="008D634E"/>
    <w:rsid w:val="008D778A"/>
    <w:rsid w:val="008D78C9"/>
    <w:rsid w:val="008E3195"/>
    <w:rsid w:val="008E5A35"/>
    <w:rsid w:val="008F127E"/>
    <w:rsid w:val="008F32D9"/>
    <w:rsid w:val="008F357B"/>
    <w:rsid w:val="00902A65"/>
    <w:rsid w:val="00903932"/>
    <w:rsid w:val="009079BD"/>
    <w:rsid w:val="00912BD9"/>
    <w:rsid w:val="00913441"/>
    <w:rsid w:val="00916FB2"/>
    <w:rsid w:val="00920E5B"/>
    <w:rsid w:val="00926436"/>
    <w:rsid w:val="00926C53"/>
    <w:rsid w:val="0093018C"/>
    <w:rsid w:val="009324D4"/>
    <w:rsid w:val="0093705B"/>
    <w:rsid w:val="0094495F"/>
    <w:rsid w:val="009466DB"/>
    <w:rsid w:val="00947BFB"/>
    <w:rsid w:val="009544C0"/>
    <w:rsid w:val="00954FA4"/>
    <w:rsid w:val="00956AE9"/>
    <w:rsid w:val="0096342E"/>
    <w:rsid w:val="00964CC6"/>
    <w:rsid w:val="0096522A"/>
    <w:rsid w:val="00967BFA"/>
    <w:rsid w:val="0098262C"/>
    <w:rsid w:val="0098427C"/>
    <w:rsid w:val="00984BFA"/>
    <w:rsid w:val="00986B43"/>
    <w:rsid w:val="00986C0B"/>
    <w:rsid w:val="00986D46"/>
    <w:rsid w:val="00990D5F"/>
    <w:rsid w:val="00991FDA"/>
    <w:rsid w:val="00992ACA"/>
    <w:rsid w:val="009A4C52"/>
    <w:rsid w:val="009A5F3B"/>
    <w:rsid w:val="009A5F79"/>
    <w:rsid w:val="009A6F87"/>
    <w:rsid w:val="009B0B61"/>
    <w:rsid w:val="009B28C0"/>
    <w:rsid w:val="009B2F54"/>
    <w:rsid w:val="009B3178"/>
    <w:rsid w:val="009B3E46"/>
    <w:rsid w:val="009B4BE9"/>
    <w:rsid w:val="009B7136"/>
    <w:rsid w:val="009C53E7"/>
    <w:rsid w:val="009C6092"/>
    <w:rsid w:val="009C7342"/>
    <w:rsid w:val="009D2DE1"/>
    <w:rsid w:val="009D4365"/>
    <w:rsid w:val="009D477B"/>
    <w:rsid w:val="009D4E3B"/>
    <w:rsid w:val="009D59C2"/>
    <w:rsid w:val="009D7BC9"/>
    <w:rsid w:val="009E07E2"/>
    <w:rsid w:val="009E122F"/>
    <w:rsid w:val="009E1982"/>
    <w:rsid w:val="009E3016"/>
    <w:rsid w:val="009E4D2C"/>
    <w:rsid w:val="009F03C6"/>
    <w:rsid w:val="009F0978"/>
    <w:rsid w:val="009F3AEC"/>
    <w:rsid w:val="009F6801"/>
    <w:rsid w:val="009F7A75"/>
    <w:rsid w:val="00A00081"/>
    <w:rsid w:val="00A06422"/>
    <w:rsid w:val="00A10D56"/>
    <w:rsid w:val="00A12AAE"/>
    <w:rsid w:val="00A12F22"/>
    <w:rsid w:val="00A16DD1"/>
    <w:rsid w:val="00A22441"/>
    <w:rsid w:val="00A23F3B"/>
    <w:rsid w:val="00A24406"/>
    <w:rsid w:val="00A25F64"/>
    <w:rsid w:val="00A2623B"/>
    <w:rsid w:val="00A275F6"/>
    <w:rsid w:val="00A303B9"/>
    <w:rsid w:val="00A330F1"/>
    <w:rsid w:val="00A37416"/>
    <w:rsid w:val="00A40ED6"/>
    <w:rsid w:val="00A47621"/>
    <w:rsid w:val="00A479CD"/>
    <w:rsid w:val="00A50CFC"/>
    <w:rsid w:val="00A52302"/>
    <w:rsid w:val="00A54D67"/>
    <w:rsid w:val="00A55A3F"/>
    <w:rsid w:val="00A5656A"/>
    <w:rsid w:val="00A60103"/>
    <w:rsid w:val="00A652F6"/>
    <w:rsid w:val="00A65861"/>
    <w:rsid w:val="00A70B0A"/>
    <w:rsid w:val="00A72A6D"/>
    <w:rsid w:val="00A732EA"/>
    <w:rsid w:val="00A7489E"/>
    <w:rsid w:val="00A8015F"/>
    <w:rsid w:val="00A82483"/>
    <w:rsid w:val="00A85039"/>
    <w:rsid w:val="00A906AA"/>
    <w:rsid w:val="00A94C5E"/>
    <w:rsid w:val="00AA252C"/>
    <w:rsid w:val="00AA666E"/>
    <w:rsid w:val="00AA7585"/>
    <w:rsid w:val="00AA7960"/>
    <w:rsid w:val="00AB5518"/>
    <w:rsid w:val="00AC3A0E"/>
    <w:rsid w:val="00AC4A04"/>
    <w:rsid w:val="00AC5679"/>
    <w:rsid w:val="00AD309E"/>
    <w:rsid w:val="00AD336F"/>
    <w:rsid w:val="00AE134C"/>
    <w:rsid w:val="00AE1514"/>
    <w:rsid w:val="00AE1868"/>
    <w:rsid w:val="00AE2564"/>
    <w:rsid w:val="00AE301F"/>
    <w:rsid w:val="00AE3302"/>
    <w:rsid w:val="00AE5BA6"/>
    <w:rsid w:val="00AE7077"/>
    <w:rsid w:val="00AF317B"/>
    <w:rsid w:val="00AF61C2"/>
    <w:rsid w:val="00AF6CC6"/>
    <w:rsid w:val="00B0296A"/>
    <w:rsid w:val="00B037A0"/>
    <w:rsid w:val="00B04D5D"/>
    <w:rsid w:val="00B07E79"/>
    <w:rsid w:val="00B11709"/>
    <w:rsid w:val="00B12295"/>
    <w:rsid w:val="00B137BE"/>
    <w:rsid w:val="00B15998"/>
    <w:rsid w:val="00B17F57"/>
    <w:rsid w:val="00B17FA0"/>
    <w:rsid w:val="00B2292C"/>
    <w:rsid w:val="00B22C3C"/>
    <w:rsid w:val="00B24344"/>
    <w:rsid w:val="00B25936"/>
    <w:rsid w:val="00B260FE"/>
    <w:rsid w:val="00B26769"/>
    <w:rsid w:val="00B2754B"/>
    <w:rsid w:val="00B27659"/>
    <w:rsid w:val="00B31C91"/>
    <w:rsid w:val="00B35F2A"/>
    <w:rsid w:val="00B3747F"/>
    <w:rsid w:val="00B42E76"/>
    <w:rsid w:val="00B43194"/>
    <w:rsid w:val="00B436BF"/>
    <w:rsid w:val="00B44D00"/>
    <w:rsid w:val="00B47734"/>
    <w:rsid w:val="00B50FBA"/>
    <w:rsid w:val="00B558EB"/>
    <w:rsid w:val="00B577D3"/>
    <w:rsid w:val="00B60466"/>
    <w:rsid w:val="00B6548F"/>
    <w:rsid w:val="00B71A32"/>
    <w:rsid w:val="00B72539"/>
    <w:rsid w:val="00B7464A"/>
    <w:rsid w:val="00B7502A"/>
    <w:rsid w:val="00B755FD"/>
    <w:rsid w:val="00B77305"/>
    <w:rsid w:val="00B774BD"/>
    <w:rsid w:val="00B82CC2"/>
    <w:rsid w:val="00B83045"/>
    <w:rsid w:val="00B84A89"/>
    <w:rsid w:val="00B9256C"/>
    <w:rsid w:val="00B92BEF"/>
    <w:rsid w:val="00B94443"/>
    <w:rsid w:val="00B9689A"/>
    <w:rsid w:val="00B97056"/>
    <w:rsid w:val="00BA531E"/>
    <w:rsid w:val="00BA728B"/>
    <w:rsid w:val="00BB06CB"/>
    <w:rsid w:val="00BB1F6B"/>
    <w:rsid w:val="00BB261F"/>
    <w:rsid w:val="00BB2887"/>
    <w:rsid w:val="00BB3B56"/>
    <w:rsid w:val="00BB5EAA"/>
    <w:rsid w:val="00BB5F11"/>
    <w:rsid w:val="00BB6638"/>
    <w:rsid w:val="00BB6FBA"/>
    <w:rsid w:val="00BB76C6"/>
    <w:rsid w:val="00BB7FD2"/>
    <w:rsid w:val="00BC04FA"/>
    <w:rsid w:val="00BC1C22"/>
    <w:rsid w:val="00BC460B"/>
    <w:rsid w:val="00BC4ED3"/>
    <w:rsid w:val="00BC5725"/>
    <w:rsid w:val="00BD30B1"/>
    <w:rsid w:val="00BE0F7B"/>
    <w:rsid w:val="00BE10C2"/>
    <w:rsid w:val="00BE1EE5"/>
    <w:rsid w:val="00BE4533"/>
    <w:rsid w:val="00BF0D6C"/>
    <w:rsid w:val="00C016C3"/>
    <w:rsid w:val="00C01D14"/>
    <w:rsid w:val="00C01D97"/>
    <w:rsid w:val="00C025B4"/>
    <w:rsid w:val="00C029EC"/>
    <w:rsid w:val="00C161FD"/>
    <w:rsid w:val="00C17C9F"/>
    <w:rsid w:val="00C23F17"/>
    <w:rsid w:val="00C246F2"/>
    <w:rsid w:val="00C26D0D"/>
    <w:rsid w:val="00C27C95"/>
    <w:rsid w:val="00C300D2"/>
    <w:rsid w:val="00C3270F"/>
    <w:rsid w:val="00C3278B"/>
    <w:rsid w:val="00C33375"/>
    <w:rsid w:val="00C34375"/>
    <w:rsid w:val="00C34C23"/>
    <w:rsid w:val="00C368FA"/>
    <w:rsid w:val="00C41AFD"/>
    <w:rsid w:val="00C42005"/>
    <w:rsid w:val="00C4664D"/>
    <w:rsid w:val="00C472AA"/>
    <w:rsid w:val="00C50A05"/>
    <w:rsid w:val="00C51123"/>
    <w:rsid w:val="00C54AED"/>
    <w:rsid w:val="00C555FC"/>
    <w:rsid w:val="00C55E9B"/>
    <w:rsid w:val="00C563EF"/>
    <w:rsid w:val="00C56D09"/>
    <w:rsid w:val="00C57D24"/>
    <w:rsid w:val="00C604D6"/>
    <w:rsid w:val="00C63CAB"/>
    <w:rsid w:val="00C63D00"/>
    <w:rsid w:val="00C6441B"/>
    <w:rsid w:val="00C65921"/>
    <w:rsid w:val="00C7108B"/>
    <w:rsid w:val="00C75883"/>
    <w:rsid w:val="00C77FA5"/>
    <w:rsid w:val="00C8089F"/>
    <w:rsid w:val="00C835FE"/>
    <w:rsid w:val="00C836CC"/>
    <w:rsid w:val="00C84E2F"/>
    <w:rsid w:val="00C852D6"/>
    <w:rsid w:val="00C86A9B"/>
    <w:rsid w:val="00C87A74"/>
    <w:rsid w:val="00C92C71"/>
    <w:rsid w:val="00C93F8F"/>
    <w:rsid w:val="00CA0894"/>
    <w:rsid w:val="00CA3593"/>
    <w:rsid w:val="00CA5726"/>
    <w:rsid w:val="00CA7E6A"/>
    <w:rsid w:val="00CB258E"/>
    <w:rsid w:val="00CB3C8F"/>
    <w:rsid w:val="00CC02F1"/>
    <w:rsid w:val="00CC1122"/>
    <w:rsid w:val="00CC11A6"/>
    <w:rsid w:val="00CC135E"/>
    <w:rsid w:val="00CC7226"/>
    <w:rsid w:val="00CD0735"/>
    <w:rsid w:val="00CD45E3"/>
    <w:rsid w:val="00CD4771"/>
    <w:rsid w:val="00CD499B"/>
    <w:rsid w:val="00CD5089"/>
    <w:rsid w:val="00CD5D3F"/>
    <w:rsid w:val="00CD6EC8"/>
    <w:rsid w:val="00CD7E1F"/>
    <w:rsid w:val="00CE4BC4"/>
    <w:rsid w:val="00CE6DAD"/>
    <w:rsid w:val="00CE7DA2"/>
    <w:rsid w:val="00CF2F8A"/>
    <w:rsid w:val="00CF3DB3"/>
    <w:rsid w:val="00D0274B"/>
    <w:rsid w:val="00D0503D"/>
    <w:rsid w:val="00D052BC"/>
    <w:rsid w:val="00D07026"/>
    <w:rsid w:val="00D146AE"/>
    <w:rsid w:val="00D20EF5"/>
    <w:rsid w:val="00D22C8F"/>
    <w:rsid w:val="00D316F1"/>
    <w:rsid w:val="00D3203C"/>
    <w:rsid w:val="00D33491"/>
    <w:rsid w:val="00D3442D"/>
    <w:rsid w:val="00D36F00"/>
    <w:rsid w:val="00D4043B"/>
    <w:rsid w:val="00D44B67"/>
    <w:rsid w:val="00D44F8E"/>
    <w:rsid w:val="00D461AD"/>
    <w:rsid w:val="00D50525"/>
    <w:rsid w:val="00D51FD5"/>
    <w:rsid w:val="00D55DE0"/>
    <w:rsid w:val="00D607EF"/>
    <w:rsid w:val="00D60F88"/>
    <w:rsid w:val="00D646BD"/>
    <w:rsid w:val="00D65558"/>
    <w:rsid w:val="00D70EB8"/>
    <w:rsid w:val="00D71201"/>
    <w:rsid w:val="00D715B0"/>
    <w:rsid w:val="00D720C7"/>
    <w:rsid w:val="00D84841"/>
    <w:rsid w:val="00D876E6"/>
    <w:rsid w:val="00D90958"/>
    <w:rsid w:val="00D94356"/>
    <w:rsid w:val="00DA1025"/>
    <w:rsid w:val="00DA128C"/>
    <w:rsid w:val="00DA22EC"/>
    <w:rsid w:val="00DA5682"/>
    <w:rsid w:val="00DA5860"/>
    <w:rsid w:val="00DA5C0C"/>
    <w:rsid w:val="00DB2303"/>
    <w:rsid w:val="00DB2767"/>
    <w:rsid w:val="00DC05DB"/>
    <w:rsid w:val="00DC1B10"/>
    <w:rsid w:val="00DC2924"/>
    <w:rsid w:val="00DC4729"/>
    <w:rsid w:val="00DC7BFF"/>
    <w:rsid w:val="00DD31C5"/>
    <w:rsid w:val="00DD5020"/>
    <w:rsid w:val="00DD5753"/>
    <w:rsid w:val="00DD5771"/>
    <w:rsid w:val="00DD608C"/>
    <w:rsid w:val="00DD63BE"/>
    <w:rsid w:val="00DE2175"/>
    <w:rsid w:val="00DE4296"/>
    <w:rsid w:val="00DF2469"/>
    <w:rsid w:val="00DF7069"/>
    <w:rsid w:val="00DF7899"/>
    <w:rsid w:val="00E0524C"/>
    <w:rsid w:val="00E15751"/>
    <w:rsid w:val="00E17160"/>
    <w:rsid w:val="00E231D1"/>
    <w:rsid w:val="00E3288D"/>
    <w:rsid w:val="00E35112"/>
    <w:rsid w:val="00E35BEC"/>
    <w:rsid w:val="00E41A6A"/>
    <w:rsid w:val="00E47B45"/>
    <w:rsid w:val="00E50821"/>
    <w:rsid w:val="00E51F91"/>
    <w:rsid w:val="00E5498A"/>
    <w:rsid w:val="00E559CE"/>
    <w:rsid w:val="00E60F42"/>
    <w:rsid w:val="00E6746C"/>
    <w:rsid w:val="00E7086E"/>
    <w:rsid w:val="00E71248"/>
    <w:rsid w:val="00E73C41"/>
    <w:rsid w:val="00E74B2C"/>
    <w:rsid w:val="00E75911"/>
    <w:rsid w:val="00E7598F"/>
    <w:rsid w:val="00E76F60"/>
    <w:rsid w:val="00E812B5"/>
    <w:rsid w:val="00E82B55"/>
    <w:rsid w:val="00E83D90"/>
    <w:rsid w:val="00E83F91"/>
    <w:rsid w:val="00E86299"/>
    <w:rsid w:val="00E90CF1"/>
    <w:rsid w:val="00E9107A"/>
    <w:rsid w:val="00E91F62"/>
    <w:rsid w:val="00E929FD"/>
    <w:rsid w:val="00E93240"/>
    <w:rsid w:val="00E9479B"/>
    <w:rsid w:val="00E94E22"/>
    <w:rsid w:val="00E95F08"/>
    <w:rsid w:val="00E97171"/>
    <w:rsid w:val="00EA4D48"/>
    <w:rsid w:val="00EA61C6"/>
    <w:rsid w:val="00EA6557"/>
    <w:rsid w:val="00EA7ADF"/>
    <w:rsid w:val="00EB2173"/>
    <w:rsid w:val="00EB58F0"/>
    <w:rsid w:val="00EB62E6"/>
    <w:rsid w:val="00EB695F"/>
    <w:rsid w:val="00EC3A85"/>
    <w:rsid w:val="00EC4B89"/>
    <w:rsid w:val="00EC59A5"/>
    <w:rsid w:val="00EC6A38"/>
    <w:rsid w:val="00EC6E15"/>
    <w:rsid w:val="00ED1B30"/>
    <w:rsid w:val="00ED47AE"/>
    <w:rsid w:val="00ED5D03"/>
    <w:rsid w:val="00EE01ED"/>
    <w:rsid w:val="00EE1AC1"/>
    <w:rsid w:val="00EE39D6"/>
    <w:rsid w:val="00EE52AD"/>
    <w:rsid w:val="00EE5BC3"/>
    <w:rsid w:val="00EE6FAB"/>
    <w:rsid w:val="00EF328C"/>
    <w:rsid w:val="00EF68BB"/>
    <w:rsid w:val="00F01F92"/>
    <w:rsid w:val="00F030D4"/>
    <w:rsid w:val="00F04053"/>
    <w:rsid w:val="00F0550A"/>
    <w:rsid w:val="00F06573"/>
    <w:rsid w:val="00F10A08"/>
    <w:rsid w:val="00F13EA3"/>
    <w:rsid w:val="00F15354"/>
    <w:rsid w:val="00F22AC5"/>
    <w:rsid w:val="00F254D1"/>
    <w:rsid w:val="00F32B82"/>
    <w:rsid w:val="00F34C86"/>
    <w:rsid w:val="00F4043E"/>
    <w:rsid w:val="00F41795"/>
    <w:rsid w:val="00F41BBC"/>
    <w:rsid w:val="00F444F0"/>
    <w:rsid w:val="00F446FF"/>
    <w:rsid w:val="00F45521"/>
    <w:rsid w:val="00F50847"/>
    <w:rsid w:val="00F53F27"/>
    <w:rsid w:val="00F546D1"/>
    <w:rsid w:val="00F60281"/>
    <w:rsid w:val="00F61AFA"/>
    <w:rsid w:val="00F635EC"/>
    <w:rsid w:val="00F65F0D"/>
    <w:rsid w:val="00F66272"/>
    <w:rsid w:val="00F709C0"/>
    <w:rsid w:val="00F70E3E"/>
    <w:rsid w:val="00F81FEC"/>
    <w:rsid w:val="00F86D8A"/>
    <w:rsid w:val="00F927A1"/>
    <w:rsid w:val="00F92E4D"/>
    <w:rsid w:val="00F95D08"/>
    <w:rsid w:val="00FA23BD"/>
    <w:rsid w:val="00FA3764"/>
    <w:rsid w:val="00FA41C7"/>
    <w:rsid w:val="00FA4A79"/>
    <w:rsid w:val="00FA56ED"/>
    <w:rsid w:val="00FA706E"/>
    <w:rsid w:val="00FB0F7C"/>
    <w:rsid w:val="00FB24EA"/>
    <w:rsid w:val="00FB5FA6"/>
    <w:rsid w:val="00FC0334"/>
    <w:rsid w:val="00FC1310"/>
    <w:rsid w:val="00FC2FF3"/>
    <w:rsid w:val="00FC3263"/>
    <w:rsid w:val="00FC51F9"/>
    <w:rsid w:val="00FC5B40"/>
    <w:rsid w:val="00FC5FF8"/>
    <w:rsid w:val="00FD271B"/>
    <w:rsid w:val="00FD349F"/>
    <w:rsid w:val="00FD3D7C"/>
    <w:rsid w:val="00FD4F8F"/>
    <w:rsid w:val="00FD66E3"/>
    <w:rsid w:val="00FE0C16"/>
    <w:rsid w:val="00FE0C81"/>
    <w:rsid w:val="00FE14B1"/>
    <w:rsid w:val="00FE4D97"/>
    <w:rsid w:val="00FF0070"/>
    <w:rsid w:val="00FF077D"/>
    <w:rsid w:val="00FF07C3"/>
    <w:rsid w:val="00FF5F6A"/>
    <w:rsid w:val="00FF7784"/>
    <w:rsid w:val="00FF7EBB"/>
    <w:rsid w:val="03CC700C"/>
    <w:rsid w:val="04770B8A"/>
    <w:rsid w:val="04D3B2CE"/>
    <w:rsid w:val="06783AA2"/>
    <w:rsid w:val="06F34FBA"/>
    <w:rsid w:val="07AF858D"/>
    <w:rsid w:val="0895A14B"/>
    <w:rsid w:val="0A27561F"/>
    <w:rsid w:val="0CE8605B"/>
    <w:rsid w:val="0D80B037"/>
    <w:rsid w:val="0D8C05F9"/>
    <w:rsid w:val="0EDBA8BD"/>
    <w:rsid w:val="0F2B140F"/>
    <w:rsid w:val="0F77E214"/>
    <w:rsid w:val="0F8D3A9E"/>
    <w:rsid w:val="102A3950"/>
    <w:rsid w:val="10904BF9"/>
    <w:rsid w:val="129BB562"/>
    <w:rsid w:val="14E55E54"/>
    <w:rsid w:val="15B21EA4"/>
    <w:rsid w:val="1661DBBC"/>
    <w:rsid w:val="16BDB770"/>
    <w:rsid w:val="17024268"/>
    <w:rsid w:val="18FA07C0"/>
    <w:rsid w:val="19A0B2E9"/>
    <w:rsid w:val="1B0FBC5A"/>
    <w:rsid w:val="1D53B054"/>
    <w:rsid w:val="1D6670C0"/>
    <w:rsid w:val="2018F9A2"/>
    <w:rsid w:val="21681033"/>
    <w:rsid w:val="21CFAFAE"/>
    <w:rsid w:val="230FA6B9"/>
    <w:rsid w:val="240100B1"/>
    <w:rsid w:val="24D4E93A"/>
    <w:rsid w:val="25F327FB"/>
    <w:rsid w:val="27B81414"/>
    <w:rsid w:val="289DDE72"/>
    <w:rsid w:val="28F1FF9E"/>
    <w:rsid w:val="2C030924"/>
    <w:rsid w:val="2CDFB560"/>
    <w:rsid w:val="2CE8D398"/>
    <w:rsid w:val="2E55808E"/>
    <w:rsid w:val="2E5939F5"/>
    <w:rsid w:val="2F90E210"/>
    <w:rsid w:val="30A6948F"/>
    <w:rsid w:val="322513AD"/>
    <w:rsid w:val="3353280C"/>
    <w:rsid w:val="3498D05F"/>
    <w:rsid w:val="34A1032C"/>
    <w:rsid w:val="350F702B"/>
    <w:rsid w:val="3517D1D9"/>
    <w:rsid w:val="353D9F1D"/>
    <w:rsid w:val="364AF8A5"/>
    <w:rsid w:val="39C47EB7"/>
    <w:rsid w:val="3B2446CA"/>
    <w:rsid w:val="3B2C4091"/>
    <w:rsid w:val="3BE7216C"/>
    <w:rsid w:val="3C06DA9E"/>
    <w:rsid w:val="3CA50B99"/>
    <w:rsid w:val="3CD2139F"/>
    <w:rsid w:val="3D962690"/>
    <w:rsid w:val="3EE31E8D"/>
    <w:rsid w:val="4272A5A1"/>
    <w:rsid w:val="488A33B2"/>
    <w:rsid w:val="49FF326B"/>
    <w:rsid w:val="4A356110"/>
    <w:rsid w:val="4BCDE19D"/>
    <w:rsid w:val="4D2D8025"/>
    <w:rsid w:val="4EC15626"/>
    <w:rsid w:val="4EC4A02F"/>
    <w:rsid w:val="4ECF827F"/>
    <w:rsid w:val="513585DA"/>
    <w:rsid w:val="5158DB01"/>
    <w:rsid w:val="51C116BA"/>
    <w:rsid w:val="524DAE9A"/>
    <w:rsid w:val="5329D3D3"/>
    <w:rsid w:val="534A9052"/>
    <w:rsid w:val="577E9AE8"/>
    <w:rsid w:val="59EF9C14"/>
    <w:rsid w:val="5A453747"/>
    <w:rsid w:val="5C371BFF"/>
    <w:rsid w:val="5EE62511"/>
    <w:rsid w:val="623F2A43"/>
    <w:rsid w:val="63A0D8E5"/>
    <w:rsid w:val="63A1FAF3"/>
    <w:rsid w:val="6531D631"/>
    <w:rsid w:val="678A7E8E"/>
    <w:rsid w:val="69904927"/>
    <w:rsid w:val="69CA8342"/>
    <w:rsid w:val="6A6BA477"/>
    <w:rsid w:val="6A854C79"/>
    <w:rsid w:val="6D1724F2"/>
    <w:rsid w:val="6D1B720D"/>
    <w:rsid w:val="6D4748C2"/>
    <w:rsid w:val="6DBA418C"/>
    <w:rsid w:val="6E4F6729"/>
    <w:rsid w:val="6EEF356E"/>
    <w:rsid w:val="72B097EA"/>
    <w:rsid w:val="732985A0"/>
    <w:rsid w:val="7331E4ED"/>
    <w:rsid w:val="734C1E60"/>
    <w:rsid w:val="7368B423"/>
    <w:rsid w:val="745329EC"/>
    <w:rsid w:val="748B3D85"/>
    <w:rsid w:val="756EEE2D"/>
    <w:rsid w:val="7645D2F6"/>
    <w:rsid w:val="77387C12"/>
    <w:rsid w:val="79F82AFD"/>
    <w:rsid w:val="7A3377EB"/>
    <w:rsid w:val="7AAB400D"/>
    <w:rsid w:val="7AC29F21"/>
    <w:rsid w:val="7B2CF1A9"/>
    <w:rsid w:val="7E95C208"/>
    <w:rsid w:val="7E97696C"/>
    <w:rsid w:val="7F2B57DC"/>
    <w:rsid w:val="7FD8067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50"/>
    <o:shapelayout v:ext="edit">
      <o:idmap v:ext="edit" data="2"/>
    </o:shapelayout>
  </w:shapeDefaults>
  <w:decimalSymbol w:val="."/>
  <w:listSeparator w:val=","/>
  <w14:docId w14:val="446E12A4"/>
  <w15:chartTrackingRefBased/>
  <w15:docId w15:val="{F677DC9E-46F3-4B80-9253-2422DE785A4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="Times New Roman" w:hAnsi="Times New Roman" w:eastAsia="Times New Roman" w:cs="Times New Roman"/>
        <w:lang w:val="en-GB" w:eastAsia="en-GB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  <w:rsid w:val="00390074"/>
    <w:pPr>
      <w:overflowPunct w:val="0"/>
      <w:autoSpaceDE w:val="0"/>
      <w:autoSpaceDN w:val="0"/>
      <w:adjustRightInd w:val="0"/>
      <w:textAlignment w:val="baseline"/>
    </w:pPr>
    <w:rPr>
      <w:rFonts w:ascii="Arial" w:hAnsi="Arial" w:cs="Arial"/>
      <w:color w:val="000000"/>
    </w:rPr>
  </w:style>
  <w:style w:type="paragraph" w:styleId="Heading1">
    <w:name w:val="heading 1"/>
    <w:basedOn w:val="Normal"/>
    <w:next w:val="Normal"/>
    <w:qFormat/>
    <w:pPr>
      <w:keepNext/>
      <w:spacing w:before="240" w:after="60"/>
      <w:outlineLvl w:val="0"/>
    </w:pPr>
    <w:rPr>
      <w:b/>
      <w:kern w:val="28"/>
      <w:sz w:val="28"/>
    </w:rPr>
  </w:style>
  <w:style w:type="paragraph" w:styleId="Heading2">
    <w:name w:val="heading 2"/>
    <w:basedOn w:val="Normal"/>
    <w:next w:val="Normal"/>
    <w:link w:val="Heading2Char"/>
    <w:uiPriority w:val="9"/>
    <w:qFormat/>
    <w:rsid w:val="00F927A1"/>
    <w:pPr>
      <w:keepNext/>
      <w:spacing w:before="240" w:after="60"/>
      <w:outlineLvl w:val="1"/>
    </w:pPr>
    <w:rPr>
      <w:rFonts w:ascii="Cambria" w:hAnsi="Cambria" w:cs="Times New Roman"/>
      <w:b/>
      <w:bCs/>
      <w:i/>
      <w:iCs/>
      <w:sz w:val="28"/>
      <w:szCs w:val="28"/>
      <w:lang w:val="x-none" w:eastAsia="x-none"/>
    </w:rPr>
  </w:style>
  <w:style w:type="character" w:styleId="DefaultParagraphFont" w:default="1">
    <w:name w:val="Default Paragraph Font"/>
    <w:uiPriority w:val="1"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Header">
    <w:name w:val="header"/>
    <w:basedOn w:val="Normal"/>
    <w:semiHidden/>
    <w:pPr>
      <w:tabs>
        <w:tab w:val="center" w:pos="4320"/>
        <w:tab w:val="right" w:pos="8640"/>
      </w:tabs>
    </w:pPr>
  </w:style>
  <w:style w:type="paragraph" w:styleId="Footer">
    <w:name w:val="footer"/>
    <w:basedOn w:val="Normal"/>
    <w:link w:val="FooterChar"/>
    <w:uiPriority w:val="99"/>
    <w:pPr>
      <w:tabs>
        <w:tab w:val="center" w:pos="4320"/>
        <w:tab w:val="right" w:pos="8640"/>
      </w:tabs>
    </w:pPr>
    <w:rPr>
      <w:rFonts w:cs="Times New Roman"/>
      <w:lang w:val="x-none" w:eastAsia="x-none"/>
    </w:rPr>
  </w:style>
  <w:style w:type="character" w:styleId="PageNumber">
    <w:name w:val="page number"/>
    <w:semiHidden/>
  </w:style>
  <w:style w:type="paragraph" w:styleId="BodyText">
    <w:name w:val="Body Text"/>
    <w:basedOn w:val="Normal"/>
    <w:semiHidden/>
    <w:rPr>
      <w:b/>
      <w:sz w:val="24"/>
    </w:rPr>
  </w:style>
  <w:style w:type="table" w:styleId="TableGrid">
    <w:name w:val="Table Grid"/>
    <w:basedOn w:val="TableNormal"/>
    <w:rsid w:val="002B23C3"/>
    <w:tblPr>
      <w:tblBorders>
        <w:top w:val="single" w:color="auto" w:sz="4" w:space="0"/>
        <w:left w:val="single" w:color="auto" w:sz="4" w:space="0"/>
        <w:bottom w:val="single" w:color="auto" w:sz="4" w:space="0"/>
        <w:right w:val="single" w:color="auto" w:sz="4" w:space="0"/>
        <w:insideH w:val="single" w:color="auto" w:sz="4" w:space="0"/>
        <w:insideV w:val="single" w:color="auto" w:sz="4" w:space="0"/>
      </w:tblBorders>
    </w:tblPr>
  </w:style>
  <w:style w:type="paragraph" w:styleId="BalloonText">
    <w:name w:val="Balloon Text"/>
    <w:basedOn w:val="Normal"/>
    <w:semiHidden/>
    <w:rsid w:val="00C3278B"/>
    <w:rPr>
      <w:rFonts w:ascii="Tahoma" w:hAnsi="Tahoma" w:cs="Tahoma"/>
      <w:sz w:val="16"/>
      <w:szCs w:val="16"/>
    </w:rPr>
  </w:style>
  <w:style w:type="character" w:styleId="Hyperlink">
    <w:name w:val="Hyperlink"/>
    <w:rsid w:val="00EA4D48"/>
    <w:rPr>
      <w:color w:val="0000FF"/>
      <w:u w:val="single"/>
    </w:rPr>
  </w:style>
  <w:style w:type="character" w:styleId="CommentReference">
    <w:name w:val="annotation reference"/>
    <w:uiPriority w:val="99"/>
    <w:semiHidden/>
    <w:unhideWhenUsed/>
    <w:rsid w:val="0057780F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57780F"/>
    <w:rPr>
      <w:rFonts w:cs="Times New Roman"/>
      <w:lang w:val="x-none" w:eastAsia="x-none"/>
    </w:rPr>
  </w:style>
  <w:style w:type="character" w:styleId="CommentTextChar" w:customStyle="1">
    <w:name w:val="Comment Text Char"/>
    <w:link w:val="CommentText"/>
    <w:uiPriority w:val="99"/>
    <w:semiHidden/>
    <w:rsid w:val="0057780F"/>
    <w:rPr>
      <w:rFonts w:ascii="Arial" w:hAnsi="Arial" w:cs="Arial"/>
      <w:color w:val="00000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57780F"/>
    <w:rPr>
      <w:b/>
      <w:bCs/>
    </w:rPr>
  </w:style>
  <w:style w:type="character" w:styleId="CommentSubjectChar" w:customStyle="1">
    <w:name w:val="Comment Subject Char"/>
    <w:link w:val="CommentSubject"/>
    <w:uiPriority w:val="99"/>
    <w:semiHidden/>
    <w:rsid w:val="0057780F"/>
    <w:rPr>
      <w:rFonts w:ascii="Arial" w:hAnsi="Arial" w:cs="Arial"/>
      <w:b/>
      <w:bCs/>
      <w:color w:val="000000"/>
    </w:rPr>
  </w:style>
  <w:style w:type="character" w:styleId="Heading2Char" w:customStyle="1">
    <w:name w:val="Heading 2 Char"/>
    <w:link w:val="Heading2"/>
    <w:uiPriority w:val="9"/>
    <w:semiHidden/>
    <w:rsid w:val="00F927A1"/>
    <w:rPr>
      <w:rFonts w:ascii="Cambria" w:hAnsi="Cambria" w:eastAsia="Times New Roman" w:cs="Times New Roman"/>
      <w:b/>
      <w:bCs/>
      <w:i/>
      <w:iCs/>
      <w:color w:val="000000"/>
      <w:sz w:val="28"/>
      <w:szCs w:val="28"/>
    </w:rPr>
  </w:style>
  <w:style w:type="paragraph" w:styleId="BodyText3">
    <w:name w:val="Body Text 3"/>
    <w:basedOn w:val="Normal"/>
    <w:link w:val="BodyText3Char"/>
    <w:uiPriority w:val="99"/>
    <w:semiHidden/>
    <w:unhideWhenUsed/>
    <w:rsid w:val="00F927A1"/>
    <w:pPr>
      <w:spacing w:after="120"/>
    </w:pPr>
    <w:rPr>
      <w:rFonts w:cs="Times New Roman"/>
      <w:sz w:val="16"/>
      <w:szCs w:val="16"/>
      <w:lang w:val="x-none" w:eastAsia="x-none"/>
    </w:rPr>
  </w:style>
  <w:style w:type="character" w:styleId="BodyText3Char" w:customStyle="1">
    <w:name w:val="Body Text 3 Char"/>
    <w:link w:val="BodyText3"/>
    <w:uiPriority w:val="99"/>
    <w:semiHidden/>
    <w:rsid w:val="00F927A1"/>
    <w:rPr>
      <w:rFonts w:ascii="Arial" w:hAnsi="Arial" w:cs="Arial"/>
      <w:color w:val="000000"/>
      <w:sz w:val="16"/>
      <w:szCs w:val="16"/>
    </w:rPr>
  </w:style>
  <w:style w:type="paragraph" w:styleId="LightList-Accent31" w:customStyle="1">
    <w:name w:val="Light List - Accent 31"/>
    <w:hidden/>
    <w:uiPriority w:val="99"/>
    <w:semiHidden/>
    <w:rsid w:val="004B6822"/>
    <w:rPr>
      <w:rFonts w:ascii="Arial" w:hAnsi="Arial" w:cs="Arial"/>
      <w:color w:val="000000"/>
    </w:rPr>
  </w:style>
  <w:style w:type="character" w:styleId="FooterChar" w:customStyle="1">
    <w:name w:val="Footer Char"/>
    <w:link w:val="Footer"/>
    <w:uiPriority w:val="99"/>
    <w:rsid w:val="00727C4C"/>
    <w:rPr>
      <w:rFonts w:ascii="Arial" w:hAnsi="Arial" w:cs="Arial"/>
      <w:color w:val="000000"/>
    </w:rPr>
  </w:style>
  <w:style w:type="paragraph" w:styleId="EndnoteText">
    <w:name w:val="endnote text"/>
    <w:basedOn w:val="Normal"/>
    <w:link w:val="EndnoteTextChar"/>
    <w:uiPriority w:val="99"/>
    <w:semiHidden/>
    <w:unhideWhenUsed/>
    <w:rsid w:val="00B2292C"/>
  </w:style>
  <w:style w:type="character" w:styleId="EndnoteTextChar" w:customStyle="1">
    <w:name w:val="Endnote Text Char"/>
    <w:link w:val="EndnoteText"/>
    <w:uiPriority w:val="99"/>
    <w:semiHidden/>
    <w:rsid w:val="00B2292C"/>
    <w:rPr>
      <w:rFonts w:ascii="Arial" w:hAnsi="Arial" w:cs="Arial"/>
      <w:color w:val="000000"/>
    </w:rPr>
  </w:style>
  <w:style w:type="character" w:styleId="EndnoteReference">
    <w:name w:val="endnote reference"/>
    <w:uiPriority w:val="99"/>
    <w:semiHidden/>
    <w:unhideWhenUsed/>
    <w:rsid w:val="00B2292C"/>
    <w:rPr>
      <w:vertAlign w:val="superscript"/>
    </w:rPr>
  </w:style>
  <w:style w:type="paragraph" w:styleId="Title">
    <w:name w:val="Title"/>
    <w:basedOn w:val="Normal"/>
    <w:link w:val="TitleChar"/>
    <w:qFormat/>
    <w:rsid w:val="00986C0B"/>
    <w:pPr>
      <w:overflowPunct/>
      <w:autoSpaceDE/>
      <w:autoSpaceDN/>
      <w:adjustRightInd/>
      <w:jc w:val="center"/>
      <w:textAlignment w:val="auto"/>
    </w:pPr>
    <w:rPr>
      <w:rFonts w:cs="Times New Roman"/>
      <w:b/>
      <w:color w:val="auto"/>
      <w:sz w:val="24"/>
    </w:rPr>
  </w:style>
  <w:style w:type="character" w:styleId="TitleChar" w:customStyle="1">
    <w:name w:val="Title Char"/>
    <w:link w:val="Title"/>
    <w:rsid w:val="00986C0B"/>
    <w:rPr>
      <w:rFonts w:ascii="Arial" w:hAnsi="Arial"/>
      <w:b/>
      <w:sz w:val="24"/>
    </w:rPr>
  </w:style>
  <w:style w:type="paragraph" w:styleId="Revision">
    <w:name w:val="Revision"/>
    <w:hidden/>
    <w:uiPriority w:val="99"/>
    <w:semiHidden/>
    <w:rsid w:val="008D2150"/>
    <w:rPr>
      <w:rFonts w:ascii="Arial" w:hAnsi="Arial" w:cs="Arial"/>
      <w:color w:val="000000"/>
    </w:rPr>
  </w:style>
  <w:style w:type="character" w:styleId="tw4winMark" w:customStyle="1">
    <w:name w:val="tw4winMark"/>
    <w:basedOn w:val="DefaultParagraphFont"/>
    <w:rsid w:val="00212170"/>
    <w:rPr>
      <w:rFonts w:ascii="Courier New" w:hAnsi="Courier New" w:cs="Courier New"/>
      <w:b w:val="0"/>
      <w:i w:val="0"/>
      <w:dstrike w:val="0"/>
      <w:noProof/>
      <w:vanish/>
      <w:color w:val="800080"/>
      <w:spacing w:val="0"/>
      <w:kern w:val="30"/>
      <w:sz w:val="18"/>
      <w:szCs w:val="48"/>
      <w:effect w:val="none"/>
      <w:vertAlign w:val="subscript"/>
    </w:rPr>
  </w:style>
  <w:style w:type="character" w:styleId="apple-converted-space" w:customStyle="1">
    <w:name w:val="apple-converted-space"/>
    <w:basedOn w:val="DefaultParagraphFont"/>
    <w:rsid w:val="00EA6557"/>
  </w:style>
  <w:style w:type="character" w:styleId="Strong">
    <w:name w:val="Strong"/>
    <w:basedOn w:val="DefaultParagraphFont"/>
    <w:uiPriority w:val="22"/>
    <w:qFormat/>
    <w:rsid w:val="00EA6557"/>
    <w:rPr>
      <w:b/>
      <w:bCs/>
    </w:rPr>
  </w:style>
  <w:style w:type="paragraph" w:styleId="NormalWeb">
    <w:name w:val="Normal (Web)"/>
    <w:basedOn w:val="Normal"/>
    <w:uiPriority w:val="99"/>
    <w:semiHidden/>
    <w:unhideWhenUsed/>
    <w:rsid w:val="00EA6557"/>
    <w:pPr>
      <w:overflowPunct/>
      <w:autoSpaceDE/>
      <w:autoSpaceDN/>
      <w:adjustRightInd/>
      <w:spacing w:before="100" w:beforeAutospacing="1" w:after="100" w:afterAutospacing="1"/>
      <w:textAlignment w:val="auto"/>
    </w:pPr>
    <w:rPr>
      <w:rFonts w:ascii="Times New Roman" w:hAnsi="Times New Roman" w:cs="Times New Roman"/>
      <w:color w:val="auto"/>
      <w:sz w:val="24"/>
      <w:szCs w:val="24"/>
    </w:rPr>
  </w:style>
  <w:style w:type="character" w:styleId="Emphasis">
    <w:name w:val="Emphasis"/>
    <w:basedOn w:val="DefaultParagraphFont"/>
    <w:uiPriority w:val="20"/>
    <w:qFormat/>
    <w:rsid w:val="00EA6557"/>
    <w:rPr>
      <w:i/>
      <w:iCs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136994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837852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515966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9842467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06063842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287156572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183128867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2061056903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605456708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29645095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1093934048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528685797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684288292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  <w:divsChild>
                                                        <w:div w:id="148130876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  <w:divsChild>
                                                            <w:div w:id="736243392">
                                                              <w:marLeft w:val="0"/>
                                                              <w:marRight w:val="0"/>
                                                              <w:marTop w:val="0"/>
                                                              <w:marBottom w:val="0"/>
                                                              <w:divBdr>
                                                                <w:top w:val="none" w:sz="0" w:space="0" w:color="auto"/>
                                                                <w:left w:val="none" w:sz="0" w:space="0" w:color="auto"/>
                                                                <w:bottom w:val="none" w:sz="0" w:space="0" w:color="auto"/>
                                                                <w:right w:val="none" w:sz="0" w:space="0" w:color="auto"/>
                                                              </w:divBdr>
                                                            </w:div>
                                                          </w:divsChild>
                                                        </w:div>
                                                      </w:divsChild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9795052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9417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27560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0079044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5683972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95582288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22455991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51750293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2094545206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943605679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375277193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1628077063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21712834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1043941728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599684379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  <w:divsChild>
                                                        <w:div w:id="1951665631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  <w:divsChild>
                                                            <w:div w:id="1375539701">
                                                              <w:marLeft w:val="0"/>
                                                              <w:marRight w:val="0"/>
                                                              <w:marTop w:val="0"/>
                                                              <w:marBottom w:val="0"/>
                                                              <w:divBdr>
                                                                <w:top w:val="none" w:sz="0" w:space="0" w:color="auto"/>
                                                                <w:left w:val="none" w:sz="0" w:space="0" w:color="auto"/>
                                                                <w:bottom w:val="none" w:sz="0" w:space="0" w:color="auto"/>
                                                                <w:right w:val="none" w:sz="0" w:space="0" w:color="auto"/>
                                                              </w:divBdr>
                                                            </w:div>
                                                          </w:divsChild>
                                                        </w:div>
                                                      </w:divsChild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330647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8531594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0743031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279431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relyOnVML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8" /><Relationship Type="http://schemas.openxmlformats.org/officeDocument/2006/relationships/customXml" Target="../customXml/item3.xml" Id="rId3" /><Relationship Type="http://schemas.openxmlformats.org/officeDocument/2006/relationships/settings" Target="settings.xml" Id="rId7" /><Relationship Type="http://schemas.openxmlformats.org/officeDocument/2006/relationships/theme" Target="theme/theme1.xml" Id="rId25" /><Relationship Type="http://schemas.openxmlformats.org/officeDocument/2006/relationships/customXml" Target="../customXml/item2.xml" Id="rId2" /><Relationship Type="http://schemas.openxmlformats.org/officeDocument/2006/relationships/customXml" Target="../customXml/item1.xml" Id="rId1" /><Relationship Type="http://schemas.openxmlformats.org/officeDocument/2006/relationships/styles" Target="styles.xml" Id="rId6" /><Relationship Type="http://schemas.openxmlformats.org/officeDocument/2006/relationships/image" Target="media/image1.png" Id="rId11" /><Relationship Type="http://schemas.openxmlformats.org/officeDocument/2006/relationships/fontTable" Target="fontTable.xml" Id="rId24" /><Relationship Type="http://schemas.openxmlformats.org/officeDocument/2006/relationships/numbering" Target="numbering.xml" Id="rId5" /><Relationship Type="http://schemas.openxmlformats.org/officeDocument/2006/relationships/footer" Target="footer1.xml" Id="rId23" /><Relationship Type="http://schemas.openxmlformats.org/officeDocument/2006/relationships/endnotes" Target="endnotes.xml" Id="rId10" /><Relationship Type="http://schemas.openxmlformats.org/officeDocument/2006/relationships/customXml" Target="../customXml/item4.xml" Id="rId4" /><Relationship Type="http://schemas.openxmlformats.org/officeDocument/2006/relationships/footnotes" Target="footnotes.xml" Id="rId9" /><Relationship Type="http://schemas.openxmlformats.org/officeDocument/2006/relationships/header" Target="header1.xml" Id="rId22" /></Relationships>
</file>

<file path=word/theme/theme1.xml><?xml version="1.0" encoding="utf-8"?>
<a:theme xmlns:a="http://schemas.openxmlformats.org/drawingml/2006/main" xmlns:thm15="http://schemas.microsoft.com/office/thememl/2012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lcf76f155ced4ddcb4097134ff3c332f xmlns="09fed2ab-8abc-4469-82c1-9318609e44ee">
      <Terms xmlns="http://schemas.microsoft.com/office/infopath/2007/PartnerControls"/>
    </lcf76f155ced4ddcb4097134ff3c332f>
    <TaxCatchAll xmlns="d59126ba-04cf-4f04-9b4d-85f270432656" xsi:nil="true"/>
  </documentManagement>
</p:properties>
</file>

<file path=customXml/item3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4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E1ABF2E74E76664A9FD94A04A5787D8A" ma:contentTypeVersion="10" ma:contentTypeDescription="Create a new document." ma:contentTypeScope="" ma:versionID="4656b3bb3eafa0ad6743a3428eaf8133">
  <xsd:schema xmlns:xsd="http://www.w3.org/2001/XMLSchema" xmlns:xs="http://www.w3.org/2001/XMLSchema" xmlns:p="http://schemas.microsoft.com/office/2006/metadata/properties" xmlns:ns2="09fed2ab-8abc-4469-82c1-9318609e44ee" xmlns:ns3="d59126ba-04cf-4f04-9b4d-85f270432656" targetNamespace="http://schemas.microsoft.com/office/2006/metadata/properties" ma:root="true" ma:fieldsID="d25f363d5f6ad37ead4e0cdf5f732c90" ns2:_="" ns3:_="">
    <xsd:import namespace="09fed2ab-8abc-4469-82c1-9318609e44ee"/>
    <xsd:import namespace="d59126ba-04cf-4f04-9b4d-85f270432656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SearchProperties" minOccurs="0"/>
                <xsd:element ref="ns2:MediaServiceDateTaken" minOccurs="0"/>
                <xsd:element ref="ns2:lcf76f155ced4ddcb4097134ff3c332f" minOccurs="0"/>
                <xsd:element ref="ns3:TaxCatchAll" minOccurs="0"/>
                <xsd:element ref="ns2:MediaServiceOCR" minOccurs="0"/>
                <xsd:element ref="ns2:MediaServiceGenerationTime" minOccurs="0"/>
                <xsd:element ref="ns2:MediaServiceEventHashCode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09fed2ab-8abc-4469-82c1-9318609e44ee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DateTaken" ma:index="11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lcf76f155ced4ddcb4097134ff3c332f" ma:index="13" nillable="true" ma:taxonomy="true" ma:internalName="lcf76f155ced4ddcb4097134ff3c332f" ma:taxonomyFieldName="MediaServiceImageTags" ma:displayName="Image Tags" ma:readOnly="false" ma:fieldId="{5cf76f15-5ced-4ddc-b409-7134ff3c332f}" ma:taxonomyMulti="true" ma:sspId="87375ac2-0a94-4d18-9c16-9632fa93ddb2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OCR" ma:index="15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6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7" nillable="true" ma:displayName="MediaServiceEventHashCode" ma:hidden="true" ma:internalName="MediaServiceEventHashCode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d59126ba-04cf-4f04-9b4d-85f270432656" elementFormDefault="qualified">
    <xsd:import namespace="http://schemas.microsoft.com/office/2006/documentManagement/types"/>
    <xsd:import namespace="http://schemas.microsoft.com/office/infopath/2007/PartnerControls"/>
    <xsd:element name="TaxCatchAll" ma:index="14" nillable="true" ma:displayName="Taxonomy Catch All Column" ma:hidden="true" ma:list="{1712dbf9-58ee-4d42-82c1-06ef6225cdd0}" ma:internalName="TaxCatchAll" ma:showField="CatchAllData" ma:web="d59126ba-04cf-4f04-9b4d-85f270432656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D1A67F47-07D0-46ED-98C2-091F86B8B366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458D9F4A-03D4-4B65-A285-7BC160B1D062}">
  <ds:schemaRefs>
    <ds:schemaRef ds:uri="http://schemas.microsoft.com/office/2006/metadata/properties"/>
    <ds:schemaRef ds:uri="http://schemas.microsoft.com/office/infopath/2007/PartnerControls"/>
    <ds:schemaRef ds:uri="09fed2ab-8abc-4469-82c1-9318609e44ee"/>
    <ds:schemaRef ds:uri="d59126ba-04cf-4f04-9b4d-85f270432656"/>
  </ds:schemaRefs>
</ds:datastoreItem>
</file>

<file path=customXml/itemProps3.xml><?xml version="1.0" encoding="utf-8"?>
<ds:datastoreItem xmlns:ds="http://schemas.openxmlformats.org/officeDocument/2006/customXml" ds:itemID="{7CD2AB62-DA1B-4011-B998-F53F9376DBC7}">
  <ds:schemaRefs>
    <ds:schemaRef ds:uri="http://schemas.openxmlformats.org/officeDocument/2006/bibliography"/>
  </ds:schemaRefs>
</ds:datastoreItem>
</file>

<file path=customXml/itemProps4.xml><?xml version="1.0" encoding="utf-8"?>
<ds:datastoreItem xmlns:ds="http://schemas.openxmlformats.org/officeDocument/2006/customXml" ds:itemID="{BB1FE579-7779-406C-A97F-67ECAC26EEBB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09fed2ab-8abc-4469-82c1-9318609e44ee"/>
    <ds:schemaRef ds:uri="d59126ba-04cf-4f04-9b4d-85f270432656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</ap:Template>
  <ap:Application>Microsoft Word for the web</ap:Application>
  <ap:DocSecurity>4</ap:DocSecurity>
  <ap:ScaleCrop>false</ap:ScaleCrop>
  <ap:Company>Powys County Council</ap:Company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>NORTH AND WEST WALES PQ1 PROGRAMME</dc:title>
  <dc:subject/>
  <dc:creator>GC</dc:creator>
  <keywords/>
  <lastModifiedBy>Lowri James</lastModifiedBy>
  <revision>4</revision>
  <lastPrinted>2020-02-11T19:20:00.0000000Z</lastPrinted>
  <dcterms:created xsi:type="dcterms:W3CDTF">2026-07-29T14:23:00.0000000Z</dcterms:created>
  <dcterms:modified xsi:type="dcterms:W3CDTF">2026-09-30T08:24:18.8035337Z</dcterms:modified>
</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0x010100E1ABF2E74E76664A9FD94A04A5787D8A</vt:lpwstr>
  </property>
  <property fmtid="{D5CDD505-2E9C-101B-9397-08002B2CF9AE}" pid="3" name="MediaServiceImageTags">
    <vt:lpwstr/>
  </property>
</Properties>
</file>