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B2CC9" w14:textId="3A69F340" w:rsidR="008D1257" w:rsidRDefault="004E2889" w:rsidP="004E2889">
      <w:pPr>
        <w:jc w:val="center"/>
        <w:rPr>
          <w:rFonts w:ascii="Times New Roman" w:hAnsi="Times New Roman" w:cs="Times New Roman"/>
          <w:b/>
          <w:bCs/>
          <w:sz w:val="24"/>
          <w:szCs w:val="24"/>
          <w:lang w:val="en-US"/>
        </w:rPr>
      </w:pPr>
      <w:r w:rsidRPr="004E2889">
        <w:rPr>
          <w:rFonts w:ascii="Times New Roman" w:hAnsi="Times New Roman" w:cs="Times New Roman"/>
          <w:b/>
          <w:bCs/>
          <w:sz w:val="24"/>
          <w:szCs w:val="24"/>
          <w:lang w:val="en-US"/>
        </w:rPr>
        <w:t>Psychological Case Formulation:  Buddy King</w:t>
      </w:r>
    </w:p>
    <w:p w14:paraId="4E27E650" w14:textId="47E72A15" w:rsidR="004E2889" w:rsidRPr="00197B57" w:rsidRDefault="004E2889" w:rsidP="004E2889">
      <w:pPr>
        <w:rPr>
          <w:rFonts w:ascii="Times New Roman" w:hAnsi="Times New Roman" w:cs="Times New Roman"/>
          <w:sz w:val="24"/>
          <w:szCs w:val="24"/>
          <w:lang w:val="en-US"/>
        </w:rPr>
      </w:pPr>
    </w:p>
    <w:p w14:paraId="11230C2F" w14:textId="72A892AF" w:rsidR="004E2889" w:rsidRDefault="001A2431" w:rsidP="004E2889">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Introduction to Mr. King</w:t>
      </w:r>
    </w:p>
    <w:p w14:paraId="481039BC" w14:textId="529958BB" w:rsidR="001A2431" w:rsidRDefault="00CA105C"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case study sets out a short biography of Mr. King and describes the events and factors that have affected Mr. King’s mental ill health.</w:t>
      </w:r>
    </w:p>
    <w:p w14:paraId="6117E16E" w14:textId="2B9D269D" w:rsidR="000F32D0" w:rsidRDefault="000F32D0" w:rsidP="000F32D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Mr. King is </w:t>
      </w:r>
      <w:r w:rsidRPr="000F32D0">
        <w:rPr>
          <w:rFonts w:ascii="Times New Roman" w:hAnsi="Times New Roman" w:cs="Times New Roman"/>
          <w:sz w:val="24"/>
          <w:szCs w:val="24"/>
          <w:lang w:val="en-US"/>
        </w:rPr>
        <w:t xml:space="preserve">a </w:t>
      </w:r>
      <w:proofErr w:type="gramStart"/>
      <w:r w:rsidRPr="000F32D0">
        <w:rPr>
          <w:rFonts w:ascii="Times New Roman" w:hAnsi="Times New Roman" w:cs="Times New Roman"/>
          <w:sz w:val="24"/>
          <w:szCs w:val="24"/>
          <w:lang w:val="en-US"/>
        </w:rPr>
        <w:t>28 year old</w:t>
      </w:r>
      <w:proofErr w:type="gramEnd"/>
      <w:r w:rsidRPr="000F32D0">
        <w:rPr>
          <w:rFonts w:ascii="Times New Roman" w:hAnsi="Times New Roman" w:cs="Times New Roman"/>
          <w:sz w:val="24"/>
          <w:szCs w:val="24"/>
          <w:lang w:val="en-US"/>
        </w:rPr>
        <w:t xml:space="preserve"> married African-American </w:t>
      </w:r>
      <w:r>
        <w:rPr>
          <w:rFonts w:ascii="Times New Roman" w:hAnsi="Times New Roman" w:cs="Times New Roman"/>
          <w:sz w:val="24"/>
          <w:szCs w:val="24"/>
          <w:lang w:val="en-US"/>
        </w:rPr>
        <w:t xml:space="preserve">man.  He is currently working as a manager at his family’s food business after </w:t>
      </w:r>
      <w:r w:rsidRPr="000F32D0">
        <w:rPr>
          <w:rFonts w:ascii="Times New Roman" w:hAnsi="Times New Roman" w:cs="Times New Roman"/>
          <w:sz w:val="24"/>
          <w:szCs w:val="24"/>
          <w:lang w:val="en-US"/>
        </w:rPr>
        <w:t>gain</w:t>
      </w:r>
      <w:r>
        <w:rPr>
          <w:rFonts w:ascii="Times New Roman" w:hAnsi="Times New Roman" w:cs="Times New Roman"/>
          <w:sz w:val="24"/>
          <w:szCs w:val="24"/>
          <w:lang w:val="en-US"/>
        </w:rPr>
        <w:t>ing</w:t>
      </w:r>
      <w:r w:rsidRPr="000F32D0">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Pr="000F32D0">
        <w:rPr>
          <w:rFonts w:ascii="Times New Roman" w:hAnsi="Times New Roman" w:cs="Times New Roman"/>
          <w:sz w:val="24"/>
          <w:szCs w:val="24"/>
          <w:lang w:val="en-US"/>
        </w:rPr>
        <w:t xml:space="preserve"> degree in business management at the age of 24.</w:t>
      </w:r>
    </w:p>
    <w:p w14:paraId="5A619B7D" w14:textId="003AFD49" w:rsidR="000F32D0" w:rsidRPr="000F32D0" w:rsidRDefault="000F32D0" w:rsidP="000F32D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Mr. King </w:t>
      </w:r>
      <w:r w:rsidR="00177FFB">
        <w:rPr>
          <w:rFonts w:ascii="Times New Roman" w:hAnsi="Times New Roman" w:cs="Times New Roman"/>
          <w:sz w:val="24"/>
          <w:szCs w:val="24"/>
          <w:lang w:val="en-US"/>
        </w:rPr>
        <w:t xml:space="preserve">has been referred by his GP, after his wife </w:t>
      </w:r>
      <w:r w:rsidRPr="000F32D0">
        <w:rPr>
          <w:rFonts w:ascii="Times New Roman" w:hAnsi="Times New Roman" w:cs="Times New Roman"/>
          <w:sz w:val="24"/>
          <w:szCs w:val="24"/>
          <w:lang w:val="en-US"/>
        </w:rPr>
        <w:t xml:space="preserve">had called the doctor to express concern </w:t>
      </w:r>
    </w:p>
    <w:p w14:paraId="6D96E6F2" w14:textId="3DE0FC1E" w:rsidR="000F32D0" w:rsidRPr="000F32D0" w:rsidRDefault="000F32D0" w:rsidP="000F32D0">
      <w:pPr>
        <w:spacing w:line="480" w:lineRule="auto"/>
        <w:rPr>
          <w:rFonts w:ascii="Times New Roman" w:hAnsi="Times New Roman" w:cs="Times New Roman"/>
          <w:sz w:val="24"/>
          <w:szCs w:val="24"/>
          <w:lang w:val="en-US"/>
        </w:rPr>
      </w:pPr>
      <w:r w:rsidRPr="000F32D0">
        <w:rPr>
          <w:rFonts w:ascii="Times New Roman" w:hAnsi="Times New Roman" w:cs="Times New Roman"/>
          <w:sz w:val="24"/>
          <w:szCs w:val="24"/>
          <w:lang w:val="en-US"/>
        </w:rPr>
        <w:t xml:space="preserve">over her observations that her husband was becoming increasingly depressed. </w:t>
      </w:r>
      <w:r w:rsidR="00177FFB">
        <w:rPr>
          <w:rFonts w:ascii="Times New Roman" w:hAnsi="Times New Roman" w:cs="Times New Roman"/>
          <w:sz w:val="24"/>
          <w:szCs w:val="24"/>
          <w:lang w:val="en-US"/>
        </w:rPr>
        <w:t xml:space="preserve"> In the 2-3 months prior to this call, Mr. King’s symptoms had progressively escalated, and included </w:t>
      </w:r>
    </w:p>
    <w:p w14:paraId="6A72E6AA" w14:textId="0EFE5207" w:rsidR="000F32D0" w:rsidRDefault="000F32D0" w:rsidP="000F32D0">
      <w:pPr>
        <w:spacing w:line="480" w:lineRule="auto"/>
        <w:rPr>
          <w:rFonts w:ascii="Times New Roman" w:hAnsi="Times New Roman" w:cs="Times New Roman"/>
          <w:sz w:val="24"/>
          <w:szCs w:val="24"/>
          <w:lang w:val="en-US"/>
        </w:rPr>
      </w:pPr>
      <w:r w:rsidRPr="000F32D0">
        <w:rPr>
          <w:rFonts w:ascii="Times New Roman" w:hAnsi="Times New Roman" w:cs="Times New Roman"/>
          <w:sz w:val="24"/>
          <w:szCs w:val="24"/>
          <w:lang w:val="en-US"/>
        </w:rPr>
        <w:t xml:space="preserve">sustained depressed mood, lack of energy, difficulty concentrating, decreased interest and withdrawal from activities he usually enjoyed. </w:t>
      </w:r>
      <w:r w:rsidR="00177FFB">
        <w:rPr>
          <w:rFonts w:ascii="Times New Roman" w:hAnsi="Times New Roman" w:cs="Times New Roman"/>
          <w:sz w:val="24"/>
          <w:szCs w:val="24"/>
          <w:lang w:val="en-US"/>
        </w:rPr>
        <w:t xml:space="preserve"> </w:t>
      </w:r>
      <w:r w:rsidRPr="000F32D0">
        <w:rPr>
          <w:rFonts w:ascii="Times New Roman" w:hAnsi="Times New Roman" w:cs="Times New Roman"/>
          <w:sz w:val="24"/>
          <w:szCs w:val="24"/>
          <w:lang w:val="en-US"/>
        </w:rPr>
        <w:t xml:space="preserve">In </w:t>
      </w:r>
      <w:proofErr w:type="gramStart"/>
      <w:r w:rsidRPr="000F32D0">
        <w:rPr>
          <w:rFonts w:ascii="Times New Roman" w:hAnsi="Times New Roman" w:cs="Times New Roman"/>
          <w:sz w:val="24"/>
          <w:szCs w:val="24"/>
          <w:lang w:val="en-US"/>
        </w:rPr>
        <w:t>addition</w:t>
      </w:r>
      <w:proofErr w:type="gramEnd"/>
      <w:r w:rsidRPr="000F32D0">
        <w:rPr>
          <w:rFonts w:ascii="Times New Roman" w:hAnsi="Times New Roman" w:cs="Times New Roman"/>
          <w:sz w:val="24"/>
          <w:szCs w:val="24"/>
          <w:lang w:val="en-US"/>
        </w:rPr>
        <w:t xml:space="preserve"> he suffered from pessimistic views and rumination about the future with sleep disturbance in the early hours of the morning.</w:t>
      </w:r>
      <w:r w:rsidR="0080380A">
        <w:rPr>
          <w:rFonts w:ascii="Times New Roman" w:hAnsi="Times New Roman" w:cs="Times New Roman"/>
          <w:sz w:val="24"/>
          <w:szCs w:val="24"/>
          <w:lang w:val="en-US"/>
        </w:rPr>
        <w:t xml:space="preserve">  </w:t>
      </w:r>
      <w:r w:rsidRPr="000F32D0">
        <w:rPr>
          <w:rFonts w:ascii="Times New Roman" w:hAnsi="Times New Roman" w:cs="Times New Roman"/>
          <w:sz w:val="24"/>
          <w:szCs w:val="24"/>
          <w:lang w:val="en-US"/>
        </w:rPr>
        <w:t xml:space="preserve">More recently he had suffered a decrease in sexual relations with his wife and occasionally he had suicidal thoughts. </w:t>
      </w:r>
    </w:p>
    <w:p w14:paraId="20918D7A" w14:textId="572D9946" w:rsidR="00177FFB" w:rsidRDefault="00177FFB" w:rsidP="00177FF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Mr. King reported that this was not the first time that he had experienced symptoms of depression.  In his senior year, he had experienced similar feelings.  He reports that this had stemmed from stress he was under relating to pressure from his family regarding his </w:t>
      </w:r>
      <w:proofErr w:type="gramStart"/>
      <w:r>
        <w:rPr>
          <w:rFonts w:ascii="Times New Roman" w:hAnsi="Times New Roman" w:cs="Times New Roman"/>
          <w:sz w:val="24"/>
          <w:szCs w:val="24"/>
          <w:lang w:val="en-US"/>
        </w:rPr>
        <w:t>future prospects</w:t>
      </w:r>
      <w:proofErr w:type="gramEnd"/>
      <w:r>
        <w:rPr>
          <w:rFonts w:ascii="Times New Roman" w:hAnsi="Times New Roman" w:cs="Times New Roman"/>
          <w:sz w:val="24"/>
          <w:szCs w:val="24"/>
          <w:lang w:val="en-US"/>
        </w:rPr>
        <w:t>.</w:t>
      </w:r>
    </w:p>
    <w:p w14:paraId="23E86B8F" w14:textId="1B5A5DBF" w:rsidR="00C3071B" w:rsidRPr="000F32D0" w:rsidRDefault="00C3071B" w:rsidP="00C3071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Following this depression, Mr. King had </w:t>
      </w:r>
      <w:r w:rsidR="000F32D0" w:rsidRPr="000F32D0">
        <w:rPr>
          <w:rFonts w:ascii="Times New Roman" w:hAnsi="Times New Roman" w:cs="Times New Roman"/>
          <w:sz w:val="24"/>
          <w:szCs w:val="24"/>
          <w:lang w:val="en-US"/>
        </w:rPr>
        <w:t xml:space="preserve">experienced a full manic episode </w:t>
      </w:r>
      <w:proofErr w:type="spellStart"/>
      <w:r w:rsidR="000F32D0" w:rsidRPr="000F32D0">
        <w:rPr>
          <w:rFonts w:ascii="Times New Roman" w:hAnsi="Times New Roman" w:cs="Times New Roman"/>
          <w:sz w:val="24"/>
          <w:szCs w:val="24"/>
          <w:lang w:val="en-US"/>
        </w:rPr>
        <w:t>characterised</w:t>
      </w:r>
      <w:proofErr w:type="spellEnd"/>
      <w:r w:rsidR="000F32D0" w:rsidRPr="000F32D0">
        <w:rPr>
          <w:rFonts w:ascii="Times New Roman" w:hAnsi="Times New Roman" w:cs="Times New Roman"/>
          <w:sz w:val="24"/>
          <w:szCs w:val="24"/>
          <w:lang w:val="en-US"/>
        </w:rPr>
        <w:t xml:space="preserve"> by symptoms of abnormally persistent elevated mood, grandiose and persecutory delusions, </w:t>
      </w:r>
      <w:proofErr w:type="gramStart"/>
      <w:r w:rsidR="000F32D0" w:rsidRPr="000F32D0">
        <w:rPr>
          <w:rFonts w:ascii="Times New Roman" w:hAnsi="Times New Roman" w:cs="Times New Roman"/>
          <w:sz w:val="24"/>
          <w:szCs w:val="24"/>
          <w:lang w:val="en-US"/>
        </w:rPr>
        <w:t>hyperactivity</w:t>
      </w:r>
      <w:proofErr w:type="gramEnd"/>
      <w:r w:rsidR="000F32D0" w:rsidRPr="000F32D0">
        <w:rPr>
          <w:rFonts w:ascii="Times New Roman" w:hAnsi="Times New Roman" w:cs="Times New Roman"/>
          <w:sz w:val="24"/>
          <w:szCs w:val="24"/>
          <w:lang w:val="en-US"/>
        </w:rPr>
        <w:t xml:space="preserve"> and a decreased need for sleep. </w:t>
      </w:r>
      <w:r>
        <w:rPr>
          <w:rFonts w:ascii="Times New Roman" w:hAnsi="Times New Roman" w:cs="Times New Roman"/>
          <w:sz w:val="24"/>
          <w:szCs w:val="24"/>
          <w:lang w:val="en-US"/>
        </w:rPr>
        <w:t xml:space="preserve"> This episode had repercussions on his academic performance, and Mr. King started to misuse substances as a coping mechanism, </w:t>
      </w:r>
      <w:r>
        <w:rPr>
          <w:rFonts w:ascii="Times New Roman" w:hAnsi="Times New Roman" w:cs="Times New Roman"/>
          <w:sz w:val="24"/>
          <w:szCs w:val="24"/>
          <w:lang w:val="en-US"/>
        </w:rPr>
        <w:lastRenderedPageBreak/>
        <w:t>turning to alcohol and marijuana.  His manic symptoms were accompanied by unusual behavior, which was fueled by his increase in sexual appetite.  This concluded with Mr. King</w:t>
      </w:r>
    </w:p>
    <w:p w14:paraId="1195E3EE" w14:textId="0EB26BD7" w:rsidR="000F32D0" w:rsidRDefault="00C3071B" w:rsidP="000F32D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being</w:t>
      </w:r>
      <w:r w:rsidR="000F32D0" w:rsidRPr="000F32D0">
        <w:rPr>
          <w:rFonts w:ascii="Times New Roman" w:hAnsi="Times New Roman" w:cs="Times New Roman"/>
          <w:sz w:val="24"/>
          <w:szCs w:val="24"/>
          <w:lang w:val="en-US"/>
        </w:rPr>
        <w:t xml:space="preserve"> arrested by Campus police when found naked with a </w:t>
      </w:r>
      <w:proofErr w:type="gramStart"/>
      <w:r w:rsidR="000F32D0" w:rsidRPr="000F32D0">
        <w:rPr>
          <w:rFonts w:ascii="Times New Roman" w:hAnsi="Times New Roman" w:cs="Times New Roman"/>
          <w:sz w:val="24"/>
          <w:szCs w:val="24"/>
          <w:lang w:val="en-US"/>
        </w:rPr>
        <w:t>15 year old</w:t>
      </w:r>
      <w:proofErr w:type="gramEnd"/>
      <w:r w:rsidR="000F32D0" w:rsidRPr="000F32D0">
        <w:rPr>
          <w:rFonts w:ascii="Times New Roman" w:hAnsi="Times New Roman" w:cs="Times New Roman"/>
          <w:sz w:val="24"/>
          <w:szCs w:val="24"/>
          <w:lang w:val="en-US"/>
        </w:rPr>
        <w:t xml:space="preserve"> girl in an empty building on campus. </w:t>
      </w:r>
      <w:r>
        <w:rPr>
          <w:rFonts w:ascii="Times New Roman" w:hAnsi="Times New Roman" w:cs="Times New Roman"/>
          <w:sz w:val="24"/>
          <w:szCs w:val="24"/>
          <w:lang w:val="en-US"/>
        </w:rPr>
        <w:t xml:space="preserve"> Although </w:t>
      </w:r>
      <w:r w:rsidR="000F32D0" w:rsidRPr="000F32D0">
        <w:rPr>
          <w:rFonts w:ascii="Times New Roman" w:hAnsi="Times New Roman" w:cs="Times New Roman"/>
          <w:sz w:val="24"/>
          <w:szCs w:val="24"/>
          <w:lang w:val="en-US"/>
        </w:rPr>
        <w:t xml:space="preserve">threatened with charges, these were later dropped. </w:t>
      </w:r>
    </w:p>
    <w:p w14:paraId="28EB6DCD" w14:textId="77777777" w:rsidR="009C2DF5" w:rsidRDefault="009C2DF5" w:rsidP="000F32D0">
      <w:pPr>
        <w:spacing w:line="480" w:lineRule="auto"/>
        <w:rPr>
          <w:rFonts w:ascii="Times New Roman" w:hAnsi="Times New Roman" w:cs="Times New Roman"/>
          <w:sz w:val="24"/>
          <w:szCs w:val="24"/>
          <w:lang w:val="en-US"/>
        </w:rPr>
      </w:pPr>
    </w:p>
    <w:p w14:paraId="3EEC5630" w14:textId="6DE43E45" w:rsidR="000F32D0" w:rsidRDefault="000F32D0" w:rsidP="000F32D0">
      <w:pPr>
        <w:spacing w:line="480" w:lineRule="auto"/>
        <w:rPr>
          <w:rFonts w:ascii="Times New Roman" w:hAnsi="Times New Roman" w:cs="Times New Roman"/>
          <w:sz w:val="24"/>
          <w:szCs w:val="24"/>
          <w:lang w:val="en-US"/>
        </w:rPr>
      </w:pPr>
      <w:r w:rsidRPr="000F32D0">
        <w:rPr>
          <w:rFonts w:ascii="Times New Roman" w:hAnsi="Times New Roman" w:cs="Times New Roman"/>
          <w:sz w:val="24"/>
          <w:szCs w:val="24"/>
          <w:lang w:val="en-US"/>
        </w:rPr>
        <w:t xml:space="preserve">The morning after his arrest he was involuntarily </w:t>
      </w:r>
      <w:proofErr w:type="spellStart"/>
      <w:r w:rsidRPr="000F32D0">
        <w:rPr>
          <w:rFonts w:ascii="Times New Roman" w:hAnsi="Times New Roman" w:cs="Times New Roman"/>
          <w:sz w:val="24"/>
          <w:szCs w:val="24"/>
          <w:lang w:val="en-US"/>
        </w:rPr>
        <w:t>hospitalised</w:t>
      </w:r>
      <w:proofErr w:type="spellEnd"/>
      <w:r w:rsidRPr="000F32D0">
        <w:rPr>
          <w:rFonts w:ascii="Times New Roman" w:hAnsi="Times New Roman" w:cs="Times New Roman"/>
          <w:sz w:val="24"/>
          <w:szCs w:val="24"/>
          <w:lang w:val="en-US"/>
        </w:rPr>
        <w:t xml:space="preserve"> with the diagnosis of an acute manic episode</w:t>
      </w:r>
      <w:r w:rsidR="009C2DF5">
        <w:rPr>
          <w:rFonts w:ascii="Times New Roman" w:hAnsi="Times New Roman" w:cs="Times New Roman"/>
          <w:sz w:val="24"/>
          <w:szCs w:val="24"/>
          <w:lang w:val="en-US"/>
        </w:rPr>
        <w:t xml:space="preserve"> lasting</w:t>
      </w:r>
      <w:r w:rsidRPr="000F32D0">
        <w:rPr>
          <w:rFonts w:ascii="Times New Roman" w:hAnsi="Times New Roman" w:cs="Times New Roman"/>
          <w:sz w:val="24"/>
          <w:szCs w:val="24"/>
          <w:lang w:val="en-US"/>
        </w:rPr>
        <w:t xml:space="preserve"> 6 weeks</w:t>
      </w:r>
      <w:r w:rsidR="009C2DF5">
        <w:rPr>
          <w:rFonts w:ascii="Times New Roman" w:hAnsi="Times New Roman" w:cs="Times New Roman"/>
          <w:sz w:val="24"/>
          <w:szCs w:val="24"/>
          <w:lang w:val="en-US"/>
        </w:rPr>
        <w:t xml:space="preserve">.  Mr. King was initially resistant </w:t>
      </w:r>
      <w:r w:rsidRPr="000F32D0">
        <w:rPr>
          <w:rFonts w:ascii="Times New Roman" w:hAnsi="Times New Roman" w:cs="Times New Roman"/>
          <w:sz w:val="24"/>
          <w:szCs w:val="24"/>
          <w:lang w:val="en-US"/>
        </w:rPr>
        <w:t>to treatment and refused medication</w:t>
      </w:r>
      <w:r w:rsidR="009C2DF5">
        <w:rPr>
          <w:rFonts w:ascii="Times New Roman" w:hAnsi="Times New Roman" w:cs="Times New Roman"/>
          <w:sz w:val="24"/>
          <w:szCs w:val="24"/>
          <w:lang w:val="en-US"/>
        </w:rPr>
        <w:t>, although h</w:t>
      </w:r>
      <w:r w:rsidRPr="000F32D0">
        <w:rPr>
          <w:rFonts w:ascii="Times New Roman" w:hAnsi="Times New Roman" w:cs="Times New Roman"/>
          <w:sz w:val="24"/>
          <w:szCs w:val="24"/>
          <w:lang w:val="en-US"/>
        </w:rPr>
        <w:t>e eventually accepted medication but refused lithium and instead was treated with a combination of haloperidol, sodium valproate and Depakote. On discharge from hospital</w:t>
      </w:r>
      <w:r w:rsidR="009C2DF5">
        <w:rPr>
          <w:rFonts w:ascii="Times New Roman" w:hAnsi="Times New Roman" w:cs="Times New Roman"/>
          <w:sz w:val="24"/>
          <w:szCs w:val="24"/>
          <w:lang w:val="en-US"/>
        </w:rPr>
        <w:t>,</w:t>
      </w:r>
      <w:r w:rsidRPr="000F32D0">
        <w:rPr>
          <w:rFonts w:ascii="Times New Roman" w:hAnsi="Times New Roman" w:cs="Times New Roman"/>
          <w:sz w:val="24"/>
          <w:szCs w:val="24"/>
          <w:lang w:val="en-US"/>
        </w:rPr>
        <w:t xml:space="preserve"> he insisted on discontinuation of haloperidol but continued with the other medication. </w:t>
      </w:r>
    </w:p>
    <w:p w14:paraId="6835DBC5" w14:textId="0AA2698B" w:rsidR="009C2DF5" w:rsidRPr="000F32D0" w:rsidRDefault="009C2DF5" w:rsidP="000F32D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After leaving hospital, Mr. King was forced to face difficult consequences of his actions.</w:t>
      </w:r>
    </w:p>
    <w:p w14:paraId="48B19A83" w14:textId="245569B8" w:rsidR="009C2DF5" w:rsidRPr="000F32D0" w:rsidRDefault="000F32D0" w:rsidP="009C2DF5">
      <w:pPr>
        <w:spacing w:line="480" w:lineRule="auto"/>
        <w:rPr>
          <w:rFonts w:ascii="Times New Roman" w:hAnsi="Times New Roman" w:cs="Times New Roman"/>
          <w:sz w:val="24"/>
          <w:szCs w:val="24"/>
          <w:lang w:val="en-US"/>
        </w:rPr>
      </w:pPr>
      <w:r w:rsidRPr="000F32D0">
        <w:rPr>
          <w:rFonts w:ascii="Times New Roman" w:hAnsi="Times New Roman" w:cs="Times New Roman"/>
          <w:sz w:val="24"/>
          <w:szCs w:val="24"/>
          <w:lang w:val="en-US"/>
        </w:rPr>
        <w:t xml:space="preserve">Although the charges were dropped, the college refused to let him return to study, forcing him to transfer and complete his studies at another university. </w:t>
      </w:r>
      <w:r w:rsidR="009C2DF5">
        <w:rPr>
          <w:rFonts w:ascii="Times New Roman" w:hAnsi="Times New Roman" w:cs="Times New Roman"/>
          <w:sz w:val="24"/>
          <w:szCs w:val="24"/>
          <w:lang w:val="en-US"/>
        </w:rPr>
        <w:t xml:space="preserve"> He became estranged from his </w:t>
      </w:r>
      <w:proofErr w:type="gramStart"/>
      <w:r w:rsidR="009C2DF5">
        <w:rPr>
          <w:rFonts w:ascii="Times New Roman" w:hAnsi="Times New Roman" w:cs="Times New Roman"/>
          <w:sz w:val="24"/>
          <w:szCs w:val="24"/>
          <w:lang w:val="en-US"/>
        </w:rPr>
        <w:t>friends, and</w:t>
      </w:r>
      <w:proofErr w:type="gramEnd"/>
      <w:r w:rsidR="009C2DF5">
        <w:rPr>
          <w:rFonts w:ascii="Times New Roman" w:hAnsi="Times New Roman" w:cs="Times New Roman"/>
          <w:sz w:val="24"/>
          <w:szCs w:val="24"/>
          <w:lang w:val="en-US"/>
        </w:rPr>
        <w:t xml:space="preserve"> faced disappointment and frustration from his family who </w:t>
      </w:r>
      <w:proofErr w:type="spellStart"/>
      <w:r w:rsidRPr="000F32D0">
        <w:rPr>
          <w:rFonts w:ascii="Times New Roman" w:hAnsi="Times New Roman" w:cs="Times New Roman"/>
          <w:sz w:val="24"/>
          <w:szCs w:val="24"/>
          <w:lang w:val="en-US"/>
        </w:rPr>
        <w:t>pressurised</w:t>
      </w:r>
      <w:proofErr w:type="spellEnd"/>
      <w:r w:rsidRPr="000F32D0">
        <w:rPr>
          <w:rFonts w:ascii="Times New Roman" w:hAnsi="Times New Roman" w:cs="Times New Roman"/>
          <w:sz w:val="24"/>
          <w:szCs w:val="24"/>
          <w:lang w:val="en-US"/>
        </w:rPr>
        <w:t xml:space="preserve"> him to comply with his medication</w:t>
      </w:r>
      <w:r w:rsidR="009C2DF5">
        <w:rPr>
          <w:rFonts w:ascii="Times New Roman" w:hAnsi="Times New Roman" w:cs="Times New Roman"/>
          <w:sz w:val="24"/>
          <w:szCs w:val="24"/>
          <w:lang w:val="en-US"/>
        </w:rPr>
        <w:t xml:space="preserve"> as he had become non-compliant.  This led to a further strain on his relationship with his family.</w:t>
      </w:r>
    </w:p>
    <w:p w14:paraId="562078AB" w14:textId="0A464FEF" w:rsidR="000F32D0" w:rsidRDefault="009C2DF5" w:rsidP="000F32D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Mr. King </w:t>
      </w:r>
      <w:r w:rsidR="000F32D0" w:rsidRPr="000F32D0">
        <w:rPr>
          <w:rFonts w:ascii="Times New Roman" w:hAnsi="Times New Roman" w:cs="Times New Roman"/>
          <w:sz w:val="24"/>
          <w:szCs w:val="24"/>
          <w:lang w:val="en-US"/>
        </w:rPr>
        <w:t xml:space="preserve">suffered no further manic episodes, he continued to experience brief episodes of depression but not long enough to cause him to seek treatment despite his wife urging him to do so. This time however, he reluctantly took his wife’s advice. </w:t>
      </w:r>
    </w:p>
    <w:p w14:paraId="1B19482A" w14:textId="7C6F1177" w:rsidR="00197B57" w:rsidRDefault="00197B57" w:rsidP="00197B57">
      <w:pPr>
        <w:rPr>
          <w:rFonts w:ascii="Times New Roman" w:hAnsi="Times New Roman" w:cs="Times New Roman"/>
          <w:b/>
          <w:bCs/>
          <w:sz w:val="24"/>
          <w:szCs w:val="24"/>
          <w:lang w:val="en-US"/>
        </w:rPr>
      </w:pPr>
      <w:r>
        <w:rPr>
          <w:rFonts w:ascii="Times New Roman" w:hAnsi="Times New Roman" w:cs="Times New Roman"/>
          <w:b/>
          <w:bCs/>
          <w:sz w:val="24"/>
          <w:szCs w:val="24"/>
          <w:lang w:val="en-US"/>
        </w:rPr>
        <w:t>Theoretical Framewor</w:t>
      </w:r>
      <w:r w:rsidR="00D752D5">
        <w:rPr>
          <w:rFonts w:ascii="Times New Roman" w:hAnsi="Times New Roman" w:cs="Times New Roman"/>
          <w:b/>
          <w:bCs/>
          <w:sz w:val="24"/>
          <w:szCs w:val="24"/>
          <w:lang w:val="en-US"/>
        </w:rPr>
        <w:t>k</w:t>
      </w:r>
    </w:p>
    <w:p w14:paraId="33F22516" w14:textId="77777777" w:rsidR="00197B57" w:rsidRDefault="00197B57" w:rsidP="00197B57">
      <w:pPr>
        <w:rPr>
          <w:rFonts w:ascii="Times New Roman" w:hAnsi="Times New Roman" w:cs="Times New Roman"/>
          <w:b/>
          <w:bCs/>
          <w:sz w:val="24"/>
          <w:szCs w:val="24"/>
          <w:lang w:val="en-US"/>
        </w:rPr>
      </w:pPr>
    </w:p>
    <w:p w14:paraId="54AD86D4" w14:textId="2F36F593" w:rsidR="00F0066E" w:rsidRDefault="00197B57" w:rsidP="00197B5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This psychological formulation will be based on the diathesis stress model and will use theory and research based on the etiopathogenesis of </w:t>
      </w:r>
      <w:r w:rsidR="002D3F7B">
        <w:rPr>
          <w:rFonts w:ascii="Times New Roman" w:hAnsi="Times New Roman" w:cs="Times New Roman"/>
          <w:sz w:val="24"/>
          <w:szCs w:val="24"/>
          <w:lang w:val="en-US"/>
        </w:rPr>
        <w:t xml:space="preserve">Bipolar </w:t>
      </w:r>
      <w:r w:rsidR="00F0066E">
        <w:rPr>
          <w:rFonts w:ascii="Times New Roman" w:hAnsi="Times New Roman" w:cs="Times New Roman"/>
          <w:sz w:val="24"/>
          <w:szCs w:val="24"/>
          <w:lang w:val="en-US"/>
        </w:rPr>
        <w:t>1</w:t>
      </w:r>
      <w:r>
        <w:rPr>
          <w:rFonts w:ascii="Times New Roman" w:hAnsi="Times New Roman" w:cs="Times New Roman"/>
          <w:sz w:val="24"/>
          <w:szCs w:val="24"/>
          <w:lang w:val="en-US"/>
        </w:rPr>
        <w:t>in order to hypothesize a prognosis for Mr. Buddy King, whose symptoms appear to align with those of</w:t>
      </w:r>
      <w:r w:rsidR="00F0066E">
        <w:rPr>
          <w:rFonts w:ascii="Times New Roman" w:hAnsi="Times New Roman" w:cs="Times New Roman"/>
          <w:sz w:val="24"/>
          <w:szCs w:val="24"/>
          <w:lang w:val="en-US"/>
        </w:rPr>
        <w:t xml:space="preserve"> Bipolar 1</w:t>
      </w:r>
      <w:r>
        <w:rPr>
          <w:rFonts w:ascii="Times New Roman" w:hAnsi="Times New Roman" w:cs="Times New Roman"/>
          <w:sz w:val="24"/>
          <w:szCs w:val="24"/>
          <w:lang w:val="en-US"/>
        </w:rPr>
        <w:t xml:space="preserve">. </w:t>
      </w:r>
    </w:p>
    <w:p w14:paraId="242F17AC" w14:textId="362C8E03" w:rsidR="00553AE5" w:rsidRPr="00553AE5" w:rsidRDefault="00553AE5" w:rsidP="00197B57">
      <w:pPr>
        <w:spacing w:line="480" w:lineRule="auto"/>
        <w:rPr>
          <w:rFonts w:ascii="Times New Roman" w:hAnsi="Times New Roman" w:cs="Times New Roman"/>
          <w:b/>
          <w:bCs/>
          <w:sz w:val="24"/>
          <w:szCs w:val="24"/>
          <w:lang w:val="en-US"/>
        </w:rPr>
      </w:pPr>
      <w:r w:rsidRPr="00553AE5">
        <w:rPr>
          <w:rFonts w:ascii="Times New Roman" w:hAnsi="Times New Roman" w:cs="Times New Roman"/>
          <w:b/>
          <w:bCs/>
          <w:sz w:val="24"/>
          <w:szCs w:val="24"/>
          <w:lang w:val="en-US"/>
        </w:rPr>
        <w:t>D</w:t>
      </w:r>
      <w:r w:rsidR="0093394E">
        <w:rPr>
          <w:rFonts w:ascii="Times New Roman" w:hAnsi="Times New Roman" w:cs="Times New Roman"/>
          <w:b/>
          <w:bCs/>
          <w:sz w:val="24"/>
          <w:szCs w:val="24"/>
          <w:lang w:val="en-US"/>
        </w:rPr>
        <w:t>iagnosis</w:t>
      </w:r>
    </w:p>
    <w:p w14:paraId="4EFC4A54" w14:textId="2BEE9028" w:rsidR="0043007E" w:rsidRDefault="0043007E" w:rsidP="00197B5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Mr. King’s diagnosis</w:t>
      </w:r>
      <w:r w:rsidR="00F0066E">
        <w:rPr>
          <w:rFonts w:ascii="Times New Roman" w:hAnsi="Times New Roman" w:cs="Times New Roman"/>
          <w:sz w:val="24"/>
          <w:szCs w:val="24"/>
          <w:lang w:val="en-US"/>
        </w:rPr>
        <w:t xml:space="preserve"> has been reached by referencing the DSM-5</w:t>
      </w:r>
      <w:r w:rsidR="002F39CC">
        <w:rPr>
          <w:rFonts w:ascii="Times New Roman" w:hAnsi="Times New Roman" w:cs="Times New Roman"/>
          <w:sz w:val="24"/>
          <w:szCs w:val="24"/>
          <w:lang w:val="en-US"/>
        </w:rPr>
        <w:t xml:space="preserve"> (American Psychiatric Association, 2013).</w:t>
      </w:r>
    </w:p>
    <w:p w14:paraId="6A77D0A2" w14:textId="53757DB0" w:rsidR="00F0066E" w:rsidRDefault="00F0066E" w:rsidP="00197B5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3007E">
        <w:rPr>
          <w:rFonts w:ascii="Times New Roman" w:hAnsi="Times New Roman" w:cs="Times New Roman"/>
          <w:sz w:val="24"/>
          <w:szCs w:val="24"/>
          <w:lang w:val="en-US"/>
        </w:rPr>
        <w:t xml:space="preserve">By </w:t>
      </w:r>
      <w:proofErr w:type="gramStart"/>
      <w:r w:rsidR="0043007E">
        <w:rPr>
          <w:rFonts w:ascii="Times New Roman" w:hAnsi="Times New Roman" w:cs="Times New Roman"/>
          <w:sz w:val="24"/>
          <w:szCs w:val="24"/>
          <w:lang w:val="en-US"/>
        </w:rPr>
        <w:t xml:space="preserve">applying </w:t>
      </w:r>
      <w:r>
        <w:rPr>
          <w:rFonts w:ascii="Times New Roman" w:hAnsi="Times New Roman" w:cs="Times New Roman"/>
          <w:sz w:val="24"/>
          <w:szCs w:val="24"/>
          <w:lang w:val="en-US"/>
        </w:rPr>
        <w:t xml:space="preserve"> </w:t>
      </w:r>
      <w:r w:rsidR="005E0CD1">
        <w:rPr>
          <w:rFonts w:ascii="Times New Roman" w:hAnsi="Times New Roman" w:cs="Times New Roman"/>
          <w:sz w:val="24"/>
          <w:szCs w:val="24"/>
          <w:lang w:val="en-US"/>
        </w:rPr>
        <w:t>the</w:t>
      </w:r>
      <w:proofErr w:type="gramEnd"/>
      <w:r w:rsidR="005E0CD1">
        <w:rPr>
          <w:rFonts w:ascii="Times New Roman" w:hAnsi="Times New Roman" w:cs="Times New Roman"/>
          <w:sz w:val="24"/>
          <w:szCs w:val="24"/>
          <w:lang w:val="en-US"/>
        </w:rPr>
        <w:t xml:space="preserve"> diagnostic criteria for bipolar 1 to Mr. King’s clinical history, </w:t>
      </w:r>
      <w:r w:rsidR="00C86606">
        <w:rPr>
          <w:rFonts w:ascii="Times New Roman" w:hAnsi="Times New Roman" w:cs="Times New Roman"/>
          <w:sz w:val="24"/>
          <w:szCs w:val="24"/>
          <w:lang w:val="en-US"/>
        </w:rPr>
        <w:t>criterion</w:t>
      </w:r>
      <w:r w:rsidR="00DC55CA">
        <w:rPr>
          <w:rFonts w:ascii="Times New Roman" w:hAnsi="Times New Roman" w:cs="Times New Roman"/>
          <w:sz w:val="24"/>
          <w:szCs w:val="24"/>
          <w:lang w:val="en-US"/>
        </w:rPr>
        <w:t xml:space="preserve"> </w:t>
      </w:r>
      <w:r w:rsidR="000152B8">
        <w:rPr>
          <w:rFonts w:ascii="Times New Roman" w:hAnsi="Times New Roman" w:cs="Times New Roman"/>
          <w:sz w:val="24"/>
          <w:szCs w:val="24"/>
          <w:lang w:val="en-US"/>
        </w:rPr>
        <w:t xml:space="preserve">(A) ‘a </w:t>
      </w:r>
      <w:r w:rsidR="00DC55CA">
        <w:rPr>
          <w:rFonts w:ascii="Times New Roman" w:hAnsi="Times New Roman" w:cs="Times New Roman"/>
          <w:sz w:val="24"/>
          <w:szCs w:val="24"/>
          <w:lang w:val="en-US"/>
        </w:rPr>
        <w:t>distinct</w:t>
      </w:r>
      <w:r w:rsidR="000152B8">
        <w:rPr>
          <w:rFonts w:ascii="Times New Roman" w:hAnsi="Times New Roman" w:cs="Times New Roman"/>
          <w:sz w:val="24"/>
          <w:szCs w:val="24"/>
          <w:lang w:val="en-US"/>
        </w:rPr>
        <w:t xml:space="preserve"> period of abnormally and persistently elevated, expansive, or irritable mood and abnormally and persistently </w:t>
      </w:r>
      <w:r w:rsidR="00B14270">
        <w:rPr>
          <w:rFonts w:ascii="Times New Roman" w:hAnsi="Times New Roman" w:cs="Times New Roman"/>
          <w:sz w:val="24"/>
          <w:szCs w:val="24"/>
          <w:lang w:val="en-US"/>
        </w:rPr>
        <w:t>increased goal-directed activity, or energy, lasting at least one week and present most of the day, nearly every day (p. 14</w:t>
      </w:r>
      <w:r w:rsidR="00DC55CA">
        <w:rPr>
          <w:rFonts w:ascii="Times New Roman" w:hAnsi="Times New Roman" w:cs="Times New Roman"/>
          <w:sz w:val="24"/>
          <w:szCs w:val="24"/>
          <w:lang w:val="en-US"/>
        </w:rPr>
        <w:t>0), it clearly aligns with the manic episode that Mr. King experienced during his last year of college.</w:t>
      </w:r>
      <w:r w:rsidR="00D154DD">
        <w:rPr>
          <w:rFonts w:ascii="Times New Roman" w:hAnsi="Times New Roman" w:cs="Times New Roman"/>
          <w:sz w:val="24"/>
          <w:szCs w:val="24"/>
          <w:lang w:val="en-US"/>
        </w:rPr>
        <w:t xml:space="preserve">  During that</w:t>
      </w:r>
      <w:r w:rsidR="005D2934">
        <w:rPr>
          <w:rFonts w:ascii="Times New Roman" w:hAnsi="Times New Roman" w:cs="Times New Roman"/>
          <w:sz w:val="24"/>
          <w:szCs w:val="24"/>
          <w:lang w:val="en-US"/>
        </w:rPr>
        <w:t xml:space="preserve"> period, Mr. King was described as having</w:t>
      </w:r>
      <w:r w:rsidR="00534ADD">
        <w:rPr>
          <w:rFonts w:ascii="Times New Roman" w:hAnsi="Times New Roman" w:cs="Times New Roman"/>
          <w:sz w:val="24"/>
          <w:szCs w:val="24"/>
          <w:lang w:val="en-US"/>
        </w:rPr>
        <w:t xml:space="preserve"> an elevated mood and hyperactivity, which are the cornerstones of a manic episode.</w:t>
      </w:r>
    </w:p>
    <w:p w14:paraId="5D63A852" w14:textId="0A5C1CEF" w:rsidR="003E514A" w:rsidRDefault="003E514A" w:rsidP="00197B5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By considering </w:t>
      </w:r>
      <w:r w:rsidR="00CC5F30">
        <w:rPr>
          <w:rFonts w:ascii="Times New Roman" w:hAnsi="Times New Roman" w:cs="Times New Roman"/>
          <w:sz w:val="24"/>
          <w:szCs w:val="24"/>
          <w:lang w:val="en-US"/>
        </w:rPr>
        <w:t>criterion (b)</w:t>
      </w:r>
      <w:r w:rsidR="00AD3EDC">
        <w:rPr>
          <w:rFonts w:ascii="Times New Roman" w:hAnsi="Times New Roman" w:cs="Times New Roman"/>
          <w:sz w:val="24"/>
          <w:szCs w:val="24"/>
          <w:lang w:val="en-US"/>
        </w:rPr>
        <w:t xml:space="preserve"> of the DSM-5 diagnostic criteria for bipolar 1, this also matches to the depressive episodes that Mr. King has experienced</w:t>
      </w:r>
      <w:r w:rsidR="00200095">
        <w:rPr>
          <w:rFonts w:ascii="Times New Roman" w:hAnsi="Times New Roman" w:cs="Times New Roman"/>
          <w:sz w:val="24"/>
          <w:szCs w:val="24"/>
          <w:lang w:val="en-US"/>
        </w:rPr>
        <w:t xml:space="preserve">.  The criteria </w:t>
      </w:r>
      <w:proofErr w:type="gramStart"/>
      <w:r w:rsidR="00200095">
        <w:rPr>
          <w:rFonts w:ascii="Times New Roman" w:hAnsi="Times New Roman" w:cs="Times New Roman"/>
          <w:sz w:val="24"/>
          <w:szCs w:val="24"/>
          <w:lang w:val="en-US"/>
        </w:rPr>
        <w:t>includes</w:t>
      </w:r>
      <w:proofErr w:type="gramEnd"/>
      <w:r w:rsidR="00200095">
        <w:rPr>
          <w:rFonts w:ascii="Times New Roman" w:hAnsi="Times New Roman" w:cs="Times New Roman"/>
          <w:sz w:val="24"/>
          <w:szCs w:val="24"/>
          <w:lang w:val="en-US"/>
        </w:rPr>
        <w:t xml:space="preserve"> symptoms such as a depressed mood most of the day</w:t>
      </w:r>
      <w:r w:rsidR="00CE5046">
        <w:rPr>
          <w:rFonts w:ascii="Times New Roman" w:hAnsi="Times New Roman" w:cs="Times New Roman"/>
          <w:sz w:val="24"/>
          <w:szCs w:val="24"/>
          <w:lang w:val="en-US"/>
        </w:rPr>
        <w:t>, diminished interest or pleasure in</w:t>
      </w:r>
      <w:r w:rsidR="00D84A08">
        <w:rPr>
          <w:rFonts w:ascii="Times New Roman" w:hAnsi="Times New Roman" w:cs="Times New Roman"/>
          <w:sz w:val="24"/>
          <w:szCs w:val="24"/>
          <w:lang w:val="en-US"/>
        </w:rPr>
        <w:t xml:space="preserve"> a</w:t>
      </w:r>
      <w:r w:rsidR="00CE5046">
        <w:rPr>
          <w:rFonts w:ascii="Times New Roman" w:hAnsi="Times New Roman" w:cs="Times New Roman"/>
          <w:sz w:val="24"/>
          <w:szCs w:val="24"/>
          <w:lang w:val="en-US"/>
        </w:rPr>
        <w:t>ctivities</w:t>
      </w:r>
      <w:r w:rsidR="00D84A08">
        <w:rPr>
          <w:rFonts w:ascii="Times New Roman" w:hAnsi="Times New Roman" w:cs="Times New Roman"/>
          <w:sz w:val="24"/>
          <w:szCs w:val="24"/>
          <w:lang w:val="en-US"/>
        </w:rPr>
        <w:t xml:space="preserve"> and fatigue (p. 125).</w:t>
      </w:r>
      <w:r w:rsidR="00013F74">
        <w:rPr>
          <w:rFonts w:ascii="Times New Roman" w:hAnsi="Times New Roman" w:cs="Times New Roman"/>
          <w:sz w:val="24"/>
          <w:szCs w:val="24"/>
          <w:lang w:val="en-US"/>
        </w:rPr>
        <w:t xml:space="preserve">  Thes</w:t>
      </w:r>
      <w:r w:rsidR="00174B72">
        <w:rPr>
          <w:rFonts w:ascii="Times New Roman" w:hAnsi="Times New Roman" w:cs="Times New Roman"/>
          <w:sz w:val="24"/>
          <w:szCs w:val="24"/>
          <w:lang w:val="en-US"/>
        </w:rPr>
        <w:t xml:space="preserve">e symptoms need to have been experienced for at least two weeks </w:t>
      </w:r>
      <w:proofErr w:type="gramStart"/>
      <w:r w:rsidR="00174B72">
        <w:rPr>
          <w:rFonts w:ascii="Times New Roman" w:hAnsi="Times New Roman" w:cs="Times New Roman"/>
          <w:sz w:val="24"/>
          <w:szCs w:val="24"/>
          <w:lang w:val="en-US"/>
        </w:rPr>
        <w:t>in order to</w:t>
      </w:r>
      <w:proofErr w:type="gramEnd"/>
      <w:r w:rsidR="00174B72">
        <w:rPr>
          <w:rFonts w:ascii="Times New Roman" w:hAnsi="Times New Roman" w:cs="Times New Roman"/>
          <w:sz w:val="24"/>
          <w:szCs w:val="24"/>
          <w:lang w:val="en-US"/>
        </w:rPr>
        <w:t xml:space="preserve"> constitute a depressive episode.</w:t>
      </w:r>
      <w:r w:rsidR="0059650F">
        <w:rPr>
          <w:rFonts w:ascii="Times New Roman" w:hAnsi="Times New Roman" w:cs="Times New Roman"/>
          <w:sz w:val="24"/>
          <w:szCs w:val="24"/>
          <w:lang w:val="en-US"/>
        </w:rPr>
        <w:t xml:space="preserve">  </w:t>
      </w:r>
      <w:r w:rsidR="00D84A08">
        <w:rPr>
          <w:rFonts w:ascii="Times New Roman" w:hAnsi="Times New Roman" w:cs="Times New Roman"/>
          <w:sz w:val="24"/>
          <w:szCs w:val="24"/>
          <w:lang w:val="en-US"/>
        </w:rPr>
        <w:t>These criteria</w:t>
      </w:r>
      <w:r w:rsidR="00106AB9">
        <w:rPr>
          <w:rFonts w:ascii="Times New Roman" w:hAnsi="Times New Roman" w:cs="Times New Roman"/>
          <w:sz w:val="24"/>
          <w:szCs w:val="24"/>
          <w:lang w:val="en-US"/>
        </w:rPr>
        <w:t xml:space="preserve"> are almost identical to the symptoms described by Mr. King and his wife</w:t>
      </w:r>
      <w:r w:rsidR="00CB5144">
        <w:rPr>
          <w:rFonts w:ascii="Times New Roman" w:hAnsi="Times New Roman" w:cs="Times New Roman"/>
          <w:sz w:val="24"/>
          <w:szCs w:val="24"/>
          <w:lang w:val="en-US"/>
        </w:rPr>
        <w:t xml:space="preserve"> in initial conversations with doctors.</w:t>
      </w:r>
      <w:r w:rsidR="00C97DB7">
        <w:rPr>
          <w:rFonts w:ascii="Times New Roman" w:hAnsi="Times New Roman" w:cs="Times New Roman"/>
          <w:sz w:val="24"/>
          <w:szCs w:val="24"/>
          <w:lang w:val="en-US"/>
        </w:rPr>
        <w:t xml:space="preserve">  Moreover, Mr. King’s wife confirmed with doctors that his depre</w:t>
      </w:r>
      <w:r w:rsidR="00805BA9">
        <w:rPr>
          <w:rFonts w:ascii="Times New Roman" w:hAnsi="Times New Roman" w:cs="Times New Roman"/>
          <w:sz w:val="24"/>
          <w:szCs w:val="24"/>
          <w:lang w:val="en-US"/>
        </w:rPr>
        <w:t>ssive symptoms had been present for the last 2-3 months, greatly surpassing the criteria of two weeks.  I</w:t>
      </w:r>
      <w:r w:rsidR="00561AB3">
        <w:rPr>
          <w:rFonts w:ascii="Times New Roman" w:hAnsi="Times New Roman" w:cs="Times New Roman"/>
          <w:sz w:val="24"/>
          <w:szCs w:val="24"/>
          <w:lang w:val="en-US"/>
        </w:rPr>
        <w:t>t is unknown for how long Mr. King’s previous depressive episodes lasted.</w:t>
      </w:r>
    </w:p>
    <w:p w14:paraId="7E65CDD4" w14:textId="49C28BC8" w:rsidR="00CB5144" w:rsidRDefault="00CB5144" w:rsidP="00197B5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F955EF">
        <w:rPr>
          <w:rFonts w:ascii="Times New Roman" w:hAnsi="Times New Roman" w:cs="Times New Roman"/>
          <w:sz w:val="24"/>
          <w:szCs w:val="24"/>
          <w:lang w:val="en-US"/>
        </w:rPr>
        <w:t>presence</w:t>
      </w:r>
      <w:r>
        <w:rPr>
          <w:rFonts w:ascii="Times New Roman" w:hAnsi="Times New Roman" w:cs="Times New Roman"/>
          <w:sz w:val="24"/>
          <w:szCs w:val="24"/>
          <w:lang w:val="en-US"/>
        </w:rPr>
        <w:t xml:space="preserve"> of both the high oil an acute manic episode earlier in life, as well as recurring bouts of the lows of depression, </w:t>
      </w:r>
      <w:r w:rsidR="009B26E9">
        <w:rPr>
          <w:rFonts w:ascii="Times New Roman" w:hAnsi="Times New Roman" w:cs="Times New Roman"/>
          <w:sz w:val="24"/>
          <w:szCs w:val="24"/>
          <w:lang w:val="en-US"/>
        </w:rPr>
        <w:t>certainly suggests that Mr. King is experiencing bipolar 1.</w:t>
      </w:r>
    </w:p>
    <w:p w14:paraId="76DD03F6" w14:textId="310D43A3" w:rsidR="009B26E9" w:rsidRDefault="009B26E9" w:rsidP="00197B5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This diagnosis also matches the average age of onset for bipolar, which is between 15 and 44.  </w:t>
      </w:r>
      <w:r w:rsidR="00802422">
        <w:rPr>
          <w:rFonts w:ascii="Times New Roman" w:hAnsi="Times New Roman" w:cs="Times New Roman"/>
          <w:sz w:val="24"/>
          <w:szCs w:val="24"/>
          <w:lang w:val="en-US"/>
        </w:rPr>
        <w:t>While it is uncertain as to when exactly the onset of Mr. King’s bipolar occurred, it is within this timeframe.</w:t>
      </w:r>
    </w:p>
    <w:p w14:paraId="6B858ED0" w14:textId="7D96707B" w:rsidR="00197B57" w:rsidRPr="00B70D87" w:rsidRDefault="00197B57" w:rsidP="00197B57">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formulation will aim to make connections between Mr. King’s current symptoms and his childhood and genetic predisposition to mood disorders. </w:t>
      </w:r>
    </w:p>
    <w:p w14:paraId="46753FB1" w14:textId="77777777" w:rsidR="00197B57" w:rsidRDefault="00197B57" w:rsidP="000F32D0">
      <w:pPr>
        <w:spacing w:line="480" w:lineRule="auto"/>
        <w:rPr>
          <w:rFonts w:ascii="Times New Roman" w:hAnsi="Times New Roman" w:cs="Times New Roman"/>
          <w:sz w:val="24"/>
          <w:szCs w:val="24"/>
          <w:lang w:val="en-US"/>
        </w:rPr>
      </w:pPr>
    </w:p>
    <w:p w14:paraId="185F1F85" w14:textId="4D1FCB4F" w:rsidR="009E181F" w:rsidRDefault="009E181F" w:rsidP="000F32D0">
      <w:pPr>
        <w:spacing w:line="480" w:lineRule="auto"/>
        <w:rPr>
          <w:rFonts w:ascii="Times New Roman" w:hAnsi="Times New Roman" w:cs="Times New Roman"/>
          <w:b/>
          <w:bCs/>
          <w:sz w:val="24"/>
          <w:szCs w:val="24"/>
          <w:lang w:val="en-US"/>
        </w:rPr>
      </w:pPr>
      <w:r w:rsidRPr="009E181F">
        <w:rPr>
          <w:rFonts w:ascii="Times New Roman" w:hAnsi="Times New Roman" w:cs="Times New Roman"/>
          <w:b/>
          <w:bCs/>
          <w:sz w:val="24"/>
          <w:szCs w:val="24"/>
          <w:lang w:val="en-US"/>
        </w:rPr>
        <w:t>Genetic Factors</w:t>
      </w:r>
    </w:p>
    <w:p w14:paraId="1C7CC8B1" w14:textId="56CA7E00" w:rsidR="00D221C2" w:rsidRDefault="00F074D3" w:rsidP="00D221C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case study </w:t>
      </w:r>
      <w:proofErr w:type="gramStart"/>
      <w:r>
        <w:rPr>
          <w:rFonts w:ascii="Times New Roman" w:hAnsi="Times New Roman" w:cs="Times New Roman"/>
          <w:sz w:val="24"/>
          <w:szCs w:val="24"/>
          <w:lang w:val="en-US"/>
        </w:rPr>
        <w:t>reveal</w:t>
      </w:r>
      <w:proofErr w:type="gramEnd"/>
      <w:r>
        <w:rPr>
          <w:rFonts w:ascii="Times New Roman" w:hAnsi="Times New Roman" w:cs="Times New Roman"/>
          <w:sz w:val="24"/>
          <w:szCs w:val="24"/>
          <w:lang w:val="en-US"/>
        </w:rPr>
        <w:t xml:space="preserve"> that there was a history of mood disorders in Mr. King’s family.  Firstly, his</w:t>
      </w:r>
      <w:r w:rsidR="00D221C2" w:rsidRPr="000F32D0">
        <w:rPr>
          <w:rFonts w:ascii="Times New Roman" w:hAnsi="Times New Roman" w:cs="Times New Roman"/>
          <w:sz w:val="24"/>
          <w:szCs w:val="24"/>
          <w:lang w:val="en-US"/>
        </w:rPr>
        <w:t xml:space="preserve"> mother had reoccurring bouts of depression that were treated with anti-depressants, and his maternal grandmother, paternal uncle and oldest brother had also received outpatient treatment for depression. Buddy’s maternal uncle had alcoholism and bipolar disorder, although the presence of the latter diagnosis was uncertain as he had become estranged form the family.</w:t>
      </w:r>
    </w:p>
    <w:p w14:paraId="18A64797" w14:textId="0893F205" w:rsidR="00470EC2" w:rsidRDefault="00F074D3" w:rsidP="00F955EF">
      <w:pPr>
        <w:spacing w:line="480" w:lineRule="auto"/>
        <w:divId w:val="458492361"/>
        <w:rPr>
          <w:rFonts w:ascii="Times New Roman" w:eastAsia="Times New Roman" w:hAnsi="Times New Roman" w:cs="Times New Roman"/>
          <w:color w:val="000000"/>
          <w:sz w:val="24"/>
          <w:szCs w:val="24"/>
          <w:shd w:val="clear" w:color="auto" w:fill="FFFFFF"/>
          <w:lang w:eastAsia="en-GB"/>
        </w:rPr>
      </w:pPr>
      <w:r>
        <w:rPr>
          <w:rFonts w:ascii="Times New Roman" w:hAnsi="Times New Roman" w:cs="Times New Roman"/>
          <w:sz w:val="24"/>
          <w:szCs w:val="24"/>
          <w:lang w:val="en-US"/>
        </w:rPr>
        <w:t>Geneti</w:t>
      </w:r>
      <w:r w:rsidR="00132C50">
        <w:rPr>
          <w:rFonts w:ascii="Times New Roman" w:hAnsi="Times New Roman" w:cs="Times New Roman"/>
          <w:sz w:val="24"/>
          <w:szCs w:val="24"/>
          <w:lang w:val="en-US"/>
        </w:rPr>
        <w:t>cs can be a cause of</w:t>
      </w:r>
      <w:r w:rsidR="00731515">
        <w:rPr>
          <w:rFonts w:ascii="Times New Roman" w:hAnsi="Times New Roman" w:cs="Times New Roman"/>
          <w:sz w:val="24"/>
          <w:szCs w:val="24"/>
          <w:lang w:val="en-US"/>
        </w:rPr>
        <w:t xml:space="preserve"> bipolar disorder</w:t>
      </w:r>
      <w:r w:rsidR="00132C50">
        <w:rPr>
          <w:rFonts w:ascii="Times New Roman" w:hAnsi="Times New Roman" w:cs="Times New Roman"/>
          <w:sz w:val="24"/>
          <w:szCs w:val="24"/>
          <w:lang w:val="en-US"/>
        </w:rPr>
        <w:t xml:space="preserve">, and research exists to support this.  </w:t>
      </w:r>
      <w:r w:rsidR="00627087" w:rsidRPr="00627087">
        <w:rPr>
          <w:rFonts w:ascii="Times New Roman" w:eastAsia="Times New Roman" w:hAnsi="Times New Roman" w:cs="Times New Roman"/>
          <w:color w:val="000000"/>
          <w:sz w:val="24"/>
          <w:szCs w:val="24"/>
          <w:shd w:val="clear" w:color="auto" w:fill="FFFFFF"/>
          <w:lang w:eastAsia="en-GB"/>
        </w:rPr>
        <w:t xml:space="preserve">Bipolar disorder, especially </w:t>
      </w:r>
      <w:r w:rsidR="00F208E4">
        <w:rPr>
          <w:rFonts w:ascii="Times New Roman" w:eastAsia="Times New Roman" w:hAnsi="Times New Roman" w:cs="Times New Roman"/>
          <w:color w:val="000000"/>
          <w:sz w:val="24"/>
          <w:szCs w:val="24"/>
          <w:shd w:val="clear" w:color="auto" w:fill="FFFFFF"/>
          <w:lang w:eastAsia="en-GB"/>
        </w:rPr>
        <w:t>bipolar 1</w:t>
      </w:r>
      <w:r w:rsidR="00627087" w:rsidRPr="00627087">
        <w:rPr>
          <w:rFonts w:ascii="Times New Roman" w:eastAsia="Times New Roman" w:hAnsi="Times New Roman" w:cs="Times New Roman"/>
          <w:color w:val="000000"/>
          <w:sz w:val="24"/>
          <w:szCs w:val="24"/>
          <w:shd w:val="clear" w:color="auto" w:fill="FFFFFF"/>
          <w:lang w:eastAsia="en-GB"/>
        </w:rPr>
        <w:t>,</w:t>
      </w:r>
      <w:r w:rsidR="00F208E4">
        <w:rPr>
          <w:rFonts w:ascii="Times New Roman" w:eastAsia="Times New Roman" w:hAnsi="Times New Roman" w:cs="Times New Roman"/>
          <w:color w:val="000000"/>
          <w:sz w:val="24"/>
          <w:szCs w:val="24"/>
          <w:shd w:val="clear" w:color="auto" w:fill="FFFFFF"/>
          <w:lang w:eastAsia="en-GB"/>
        </w:rPr>
        <w:t xml:space="preserve"> which Mr. King appears to experience</w:t>
      </w:r>
      <w:r w:rsidR="00627087" w:rsidRPr="00627087">
        <w:rPr>
          <w:rFonts w:ascii="Times New Roman" w:eastAsia="Times New Roman" w:hAnsi="Times New Roman" w:cs="Times New Roman"/>
          <w:color w:val="000000"/>
          <w:sz w:val="24"/>
          <w:szCs w:val="24"/>
          <w:shd w:val="clear" w:color="auto" w:fill="FFFFFF"/>
          <w:lang w:eastAsia="en-GB"/>
        </w:rPr>
        <w:t xml:space="preserve"> has a strong genetic component. </w:t>
      </w:r>
      <w:r w:rsidR="006E2E40">
        <w:rPr>
          <w:rFonts w:ascii="Times New Roman" w:eastAsia="Times New Roman" w:hAnsi="Times New Roman" w:cs="Times New Roman"/>
          <w:color w:val="000000"/>
          <w:sz w:val="24"/>
          <w:szCs w:val="24"/>
          <w:shd w:val="clear" w:color="auto" w:fill="FFFFFF"/>
          <w:lang w:eastAsia="en-GB"/>
        </w:rPr>
        <w:t xml:space="preserve">There have been many studies carried out on families that have suggested that </w:t>
      </w:r>
      <w:r w:rsidR="00EF12A5">
        <w:rPr>
          <w:rFonts w:ascii="Times New Roman" w:eastAsia="Times New Roman" w:hAnsi="Times New Roman" w:cs="Times New Roman"/>
          <w:color w:val="000000"/>
          <w:sz w:val="24"/>
          <w:szCs w:val="24"/>
          <w:shd w:val="clear" w:color="auto" w:fill="FFFFFF"/>
          <w:lang w:eastAsia="en-GB"/>
        </w:rPr>
        <w:t xml:space="preserve">There </w:t>
      </w:r>
      <w:proofErr w:type="gramStart"/>
      <w:r w:rsidR="00EF12A5">
        <w:rPr>
          <w:rFonts w:ascii="Times New Roman" w:eastAsia="Times New Roman" w:hAnsi="Times New Roman" w:cs="Times New Roman"/>
          <w:color w:val="000000"/>
          <w:sz w:val="24"/>
          <w:szCs w:val="24"/>
          <w:shd w:val="clear" w:color="auto" w:fill="FFFFFF"/>
          <w:lang w:eastAsia="en-GB"/>
        </w:rPr>
        <w:t>are</w:t>
      </w:r>
      <w:proofErr w:type="gramEnd"/>
      <w:r w:rsidR="00EF12A5">
        <w:rPr>
          <w:rFonts w:ascii="Times New Roman" w:eastAsia="Times New Roman" w:hAnsi="Times New Roman" w:cs="Times New Roman"/>
          <w:color w:val="000000"/>
          <w:sz w:val="24"/>
          <w:szCs w:val="24"/>
          <w:shd w:val="clear" w:color="auto" w:fill="FFFFFF"/>
          <w:lang w:eastAsia="en-GB"/>
        </w:rPr>
        <w:t xml:space="preserve"> a small collection of genes that can be inherited that can make someone more susceptible to </w:t>
      </w:r>
      <w:r w:rsidR="0091429D">
        <w:rPr>
          <w:rFonts w:ascii="Times New Roman" w:eastAsia="Times New Roman" w:hAnsi="Times New Roman" w:cs="Times New Roman"/>
          <w:color w:val="000000"/>
          <w:sz w:val="24"/>
          <w:szCs w:val="24"/>
          <w:shd w:val="clear" w:color="auto" w:fill="FFFFFF"/>
          <w:lang w:eastAsia="en-GB"/>
        </w:rPr>
        <w:t>bipolar disorder</w:t>
      </w:r>
      <w:r w:rsidR="00DE2F6A">
        <w:rPr>
          <w:rFonts w:ascii="Times New Roman" w:eastAsia="Times New Roman" w:hAnsi="Times New Roman" w:cs="Times New Roman"/>
          <w:color w:val="000000"/>
          <w:sz w:val="24"/>
          <w:szCs w:val="24"/>
          <w:shd w:val="clear" w:color="auto" w:fill="FFFFFF"/>
          <w:lang w:eastAsia="en-GB"/>
        </w:rPr>
        <w:t xml:space="preserve"> (</w:t>
      </w:r>
      <w:r w:rsidR="006E689F">
        <w:rPr>
          <w:rFonts w:ascii="Times New Roman" w:eastAsia="Times New Roman" w:hAnsi="Times New Roman" w:cs="Times New Roman"/>
          <w:color w:val="000000"/>
          <w:sz w:val="24"/>
          <w:szCs w:val="24"/>
          <w:shd w:val="clear" w:color="auto" w:fill="FFFFFF"/>
          <w:lang w:eastAsia="en-GB"/>
        </w:rPr>
        <w:t>Escamilla and Zavala, 2008).</w:t>
      </w:r>
      <w:r w:rsidR="00470EC2">
        <w:rPr>
          <w:rFonts w:ascii="Times New Roman" w:eastAsia="Times New Roman" w:hAnsi="Times New Roman" w:cs="Times New Roman"/>
          <w:color w:val="000000"/>
          <w:sz w:val="24"/>
          <w:szCs w:val="24"/>
          <w:shd w:val="clear" w:color="auto" w:fill="FFFFFF"/>
          <w:lang w:eastAsia="en-GB"/>
        </w:rPr>
        <w:t xml:space="preserve"> </w:t>
      </w:r>
      <w:r w:rsidR="00F23C20">
        <w:rPr>
          <w:rFonts w:ascii="Times New Roman" w:eastAsia="Times New Roman" w:hAnsi="Times New Roman" w:cs="Times New Roman"/>
          <w:color w:val="000000"/>
          <w:sz w:val="24"/>
          <w:szCs w:val="24"/>
          <w:shd w:val="clear" w:color="auto" w:fill="FFFFFF"/>
          <w:lang w:eastAsia="en-GB"/>
        </w:rPr>
        <w:t xml:space="preserve"> While there is an extensive history of depression </w:t>
      </w:r>
      <w:r w:rsidR="00BC0555">
        <w:rPr>
          <w:rFonts w:ascii="Times New Roman" w:eastAsia="Times New Roman" w:hAnsi="Times New Roman" w:cs="Times New Roman"/>
          <w:color w:val="000000"/>
          <w:sz w:val="24"/>
          <w:szCs w:val="24"/>
          <w:shd w:val="clear" w:color="auto" w:fill="FFFFFF"/>
          <w:lang w:eastAsia="en-GB"/>
        </w:rPr>
        <w:t>among Mr. King’s family, perhaps suggesting a predisposition for mood disorders generally, t</w:t>
      </w:r>
      <w:r w:rsidR="00F23C20">
        <w:rPr>
          <w:rFonts w:ascii="Times New Roman" w:eastAsia="Times New Roman" w:hAnsi="Times New Roman" w:cs="Times New Roman"/>
          <w:color w:val="000000"/>
          <w:sz w:val="24"/>
          <w:szCs w:val="24"/>
          <w:shd w:val="clear" w:color="auto" w:fill="FFFFFF"/>
          <w:lang w:eastAsia="en-GB"/>
        </w:rPr>
        <w:t xml:space="preserve">he only known member of Mr. King’s family to </w:t>
      </w:r>
      <w:r w:rsidR="00BC0555">
        <w:rPr>
          <w:rFonts w:ascii="Times New Roman" w:eastAsia="Times New Roman" w:hAnsi="Times New Roman" w:cs="Times New Roman"/>
          <w:color w:val="000000"/>
          <w:sz w:val="24"/>
          <w:szCs w:val="24"/>
          <w:shd w:val="clear" w:color="auto" w:fill="FFFFFF"/>
          <w:lang w:eastAsia="en-GB"/>
        </w:rPr>
        <w:t xml:space="preserve">experience bipolar is his maternal uncle.  There is evidence to suggest that </w:t>
      </w:r>
      <w:r w:rsidR="00872115">
        <w:rPr>
          <w:rFonts w:ascii="Times New Roman" w:eastAsia="Times New Roman" w:hAnsi="Times New Roman" w:cs="Times New Roman"/>
          <w:color w:val="000000"/>
          <w:sz w:val="24"/>
          <w:szCs w:val="24"/>
          <w:shd w:val="clear" w:color="auto" w:fill="FFFFFF"/>
          <w:lang w:eastAsia="en-GB"/>
        </w:rPr>
        <w:t xml:space="preserve">bipolar is most likely to be inherited from </w:t>
      </w:r>
      <w:r w:rsidR="00D24811">
        <w:rPr>
          <w:rFonts w:ascii="Times New Roman" w:eastAsia="Times New Roman" w:hAnsi="Times New Roman" w:cs="Times New Roman"/>
          <w:color w:val="000000"/>
          <w:sz w:val="24"/>
          <w:szCs w:val="24"/>
          <w:shd w:val="clear" w:color="auto" w:fill="FFFFFF"/>
          <w:lang w:eastAsia="en-GB"/>
        </w:rPr>
        <w:t>a person’s maternal family</w:t>
      </w:r>
      <w:r w:rsidR="00D25C48">
        <w:rPr>
          <w:rFonts w:ascii="Times New Roman" w:eastAsia="Times New Roman" w:hAnsi="Times New Roman" w:cs="Times New Roman"/>
          <w:color w:val="000000"/>
          <w:sz w:val="24"/>
          <w:szCs w:val="24"/>
          <w:shd w:val="clear" w:color="auto" w:fill="FFFFFF"/>
          <w:lang w:eastAsia="en-GB"/>
        </w:rPr>
        <w:t xml:space="preserve"> (</w:t>
      </w:r>
      <w:r w:rsidR="002839EF">
        <w:rPr>
          <w:rFonts w:ascii="Times New Roman" w:eastAsia="Times New Roman" w:hAnsi="Times New Roman" w:cs="Times New Roman"/>
          <w:color w:val="000000"/>
          <w:sz w:val="24"/>
          <w:szCs w:val="24"/>
          <w:shd w:val="clear" w:color="auto" w:fill="FFFFFF"/>
          <w:lang w:eastAsia="en-GB"/>
        </w:rPr>
        <w:t xml:space="preserve">McMahon et al, 1995).  </w:t>
      </w:r>
      <w:r w:rsidR="00D37420">
        <w:rPr>
          <w:rFonts w:ascii="Times New Roman" w:eastAsia="Times New Roman" w:hAnsi="Times New Roman" w:cs="Times New Roman"/>
          <w:color w:val="000000"/>
          <w:sz w:val="24"/>
          <w:szCs w:val="24"/>
          <w:shd w:val="clear" w:color="auto" w:fill="FFFFFF"/>
          <w:lang w:eastAsia="en-GB"/>
        </w:rPr>
        <w:t>This could suggest that Mr. King has inherited bipolar from his maternal family</w:t>
      </w:r>
      <w:r w:rsidR="00633CC2">
        <w:rPr>
          <w:rFonts w:ascii="Times New Roman" w:eastAsia="Times New Roman" w:hAnsi="Times New Roman" w:cs="Times New Roman"/>
          <w:color w:val="000000"/>
          <w:sz w:val="24"/>
          <w:szCs w:val="24"/>
          <w:shd w:val="clear" w:color="auto" w:fill="FFFFFF"/>
          <w:lang w:eastAsia="en-GB"/>
        </w:rPr>
        <w:t xml:space="preserve">, as there us evidence in his clinical history to </w:t>
      </w:r>
      <w:r w:rsidR="00633CC2">
        <w:rPr>
          <w:rFonts w:ascii="Times New Roman" w:eastAsia="Times New Roman" w:hAnsi="Times New Roman" w:cs="Times New Roman"/>
          <w:color w:val="000000"/>
          <w:sz w:val="24"/>
          <w:szCs w:val="24"/>
          <w:shd w:val="clear" w:color="auto" w:fill="FFFFFF"/>
          <w:lang w:eastAsia="en-GB"/>
        </w:rPr>
        <w:lastRenderedPageBreak/>
        <w:t xml:space="preserve">suggest so.  It is also interesting that Mr. King has struggled with alcoholism as well as bipolar, which mirrors the experiences of his maternal uncle, who also experienced </w:t>
      </w:r>
      <w:r w:rsidR="00AC1BD3">
        <w:rPr>
          <w:rFonts w:ascii="Times New Roman" w:eastAsia="Times New Roman" w:hAnsi="Times New Roman" w:cs="Times New Roman"/>
          <w:color w:val="000000"/>
          <w:sz w:val="24"/>
          <w:szCs w:val="24"/>
          <w:shd w:val="clear" w:color="auto" w:fill="FFFFFF"/>
          <w:lang w:eastAsia="en-GB"/>
        </w:rPr>
        <w:t>both.</w:t>
      </w:r>
    </w:p>
    <w:p w14:paraId="26FDA58F" w14:textId="77777777" w:rsidR="00EF12A5" w:rsidRDefault="00EF12A5">
      <w:pPr>
        <w:divId w:val="458492361"/>
        <w:rPr>
          <w:rFonts w:ascii="Times New Roman" w:eastAsia="Times New Roman" w:hAnsi="Times New Roman" w:cs="Times New Roman"/>
          <w:color w:val="000000"/>
          <w:sz w:val="24"/>
          <w:szCs w:val="24"/>
          <w:shd w:val="clear" w:color="auto" w:fill="FFFFFF"/>
          <w:lang w:eastAsia="en-GB"/>
        </w:rPr>
      </w:pPr>
    </w:p>
    <w:p w14:paraId="546C28E1" w14:textId="77777777" w:rsidR="00A3374A" w:rsidRPr="00A3374A" w:rsidRDefault="00A3374A" w:rsidP="00D221C2">
      <w:pPr>
        <w:spacing w:line="480" w:lineRule="auto"/>
        <w:rPr>
          <w:rFonts w:ascii="Times New Roman" w:hAnsi="Times New Roman" w:cs="Times New Roman"/>
          <w:sz w:val="24"/>
          <w:szCs w:val="24"/>
          <w:lang w:val="en-US"/>
        </w:rPr>
      </w:pPr>
    </w:p>
    <w:p w14:paraId="2B237133" w14:textId="00B10E7F" w:rsidR="00D221C2" w:rsidRPr="00D221C2" w:rsidRDefault="00D221C2" w:rsidP="00D221C2">
      <w:pPr>
        <w:spacing w:line="480" w:lineRule="auto"/>
        <w:rPr>
          <w:rFonts w:ascii="Times New Roman" w:hAnsi="Times New Roman" w:cs="Times New Roman"/>
          <w:b/>
          <w:bCs/>
          <w:sz w:val="24"/>
          <w:szCs w:val="24"/>
          <w:lang w:val="en-US"/>
        </w:rPr>
      </w:pPr>
      <w:r w:rsidRPr="00D221C2">
        <w:rPr>
          <w:rFonts w:ascii="Times New Roman" w:hAnsi="Times New Roman" w:cs="Times New Roman"/>
          <w:b/>
          <w:bCs/>
          <w:sz w:val="24"/>
          <w:szCs w:val="24"/>
          <w:lang w:val="en-US"/>
        </w:rPr>
        <w:t>Parenting Styles/</w:t>
      </w:r>
      <w:r w:rsidR="00A26477">
        <w:rPr>
          <w:rFonts w:ascii="Times New Roman" w:hAnsi="Times New Roman" w:cs="Times New Roman"/>
          <w:b/>
          <w:bCs/>
          <w:sz w:val="24"/>
          <w:szCs w:val="24"/>
          <w:lang w:val="en-US"/>
        </w:rPr>
        <w:t>Childhood</w:t>
      </w:r>
    </w:p>
    <w:p w14:paraId="5FE9DEDD" w14:textId="55CB47AC" w:rsidR="00D221C2" w:rsidRDefault="00D221C2" w:rsidP="000F32D0">
      <w:pPr>
        <w:spacing w:line="480" w:lineRule="auto"/>
        <w:rPr>
          <w:rFonts w:ascii="Times New Roman" w:hAnsi="Times New Roman" w:cs="Times New Roman"/>
          <w:sz w:val="24"/>
          <w:szCs w:val="24"/>
          <w:lang w:val="en-US"/>
        </w:rPr>
      </w:pPr>
    </w:p>
    <w:p w14:paraId="2EA11B98" w14:textId="77777777" w:rsidR="00BD5DBF" w:rsidRDefault="0080380A" w:rsidP="000F32D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case study describes the strain that has existed between Mr. King and his family for most of his life.  Mr. King</w:t>
      </w:r>
      <w:r w:rsidR="000F32D0" w:rsidRPr="000F32D0">
        <w:rPr>
          <w:rFonts w:ascii="Times New Roman" w:hAnsi="Times New Roman" w:cs="Times New Roman"/>
          <w:sz w:val="24"/>
          <w:szCs w:val="24"/>
          <w:lang w:val="en-US"/>
        </w:rPr>
        <w:t xml:space="preserve"> was born and raised in a very pressured and high achieving family. His father was a successful food manufacturer who gradually incorporated </w:t>
      </w:r>
      <w:proofErr w:type="gramStart"/>
      <w:r w:rsidR="000F32D0" w:rsidRPr="000F32D0">
        <w:rPr>
          <w:rFonts w:ascii="Times New Roman" w:hAnsi="Times New Roman" w:cs="Times New Roman"/>
          <w:sz w:val="24"/>
          <w:szCs w:val="24"/>
          <w:lang w:val="en-US"/>
        </w:rPr>
        <w:t>all of</w:t>
      </w:r>
      <w:proofErr w:type="gramEnd"/>
      <w:r w:rsidR="000F32D0" w:rsidRPr="000F32D0">
        <w:rPr>
          <w:rFonts w:ascii="Times New Roman" w:hAnsi="Times New Roman" w:cs="Times New Roman"/>
          <w:sz w:val="24"/>
          <w:szCs w:val="24"/>
          <w:lang w:val="en-US"/>
        </w:rPr>
        <w:t xml:space="preserve"> his children in the family business. </w:t>
      </w:r>
      <w:r>
        <w:rPr>
          <w:rFonts w:ascii="Times New Roman" w:hAnsi="Times New Roman" w:cs="Times New Roman"/>
          <w:sz w:val="24"/>
          <w:szCs w:val="24"/>
          <w:lang w:val="en-US"/>
        </w:rPr>
        <w:t xml:space="preserve"> While his father was supportive, he could also be harsh and there was pressure to comply with the views of the parents, who had very high expectations for all five </w:t>
      </w:r>
      <w:r w:rsidR="0023671E">
        <w:rPr>
          <w:rFonts w:ascii="Times New Roman" w:hAnsi="Times New Roman" w:cs="Times New Roman"/>
          <w:sz w:val="24"/>
          <w:szCs w:val="24"/>
          <w:lang w:val="en-US"/>
        </w:rPr>
        <w:t>children.  Mr. King, being the youngest child, felt a lot of pressure to live up to these expectations,</w:t>
      </w:r>
      <w:r w:rsidR="00BD6813">
        <w:rPr>
          <w:rFonts w:ascii="Times New Roman" w:hAnsi="Times New Roman" w:cs="Times New Roman"/>
          <w:sz w:val="24"/>
          <w:szCs w:val="24"/>
          <w:lang w:val="en-US"/>
        </w:rPr>
        <w:t xml:space="preserve"> not least because financial and emotional support from his parents depended on it.</w:t>
      </w:r>
      <w:r w:rsidR="0023671E">
        <w:rPr>
          <w:rFonts w:ascii="Times New Roman" w:hAnsi="Times New Roman" w:cs="Times New Roman"/>
          <w:sz w:val="24"/>
          <w:szCs w:val="24"/>
          <w:lang w:val="en-US"/>
        </w:rPr>
        <w:t xml:space="preserve"> </w:t>
      </w:r>
      <w:r w:rsidR="00BD6813">
        <w:rPr>
          <w:rFonts w:ascii="Times New Roman" w:hAnsi="Times New Roman" w:cs="Times New Roman"/>
          <w:sz w:val="24"/>
          <w:szCs w:val="24"/>
          <w:lang w:val="en-US"/>
        </w:rPr>
        <w:t>H</w:t>
      </w:r>
      <w:r w:rsidR="0023671E">
        <w:rPr>
          <w:rFonts w:ascii="Times New Roman" w:hAnsi="Times New Roman" w:cs="Times New Roman"/>
          <w:sz w:val="24"/>
          <w:szCs w:val="24"/>
          <w:lang w:val="en-US"/>
        </w:rPr>
        <w:t xml:space="preserve">e admits to being a perfectionist </w:t>
      </w:r>
      <w:proofErr w:type="gramStart"/>
      <w:r w:rsidR="0023671E">
        <w:rPr>
          <w:rFonts w:ascii="Times New Roman" w:hAnsi="Times New Roman" w:cs="Times New Roman"/>
          <w:sz w:val="24"/>
          <w:szCs w:val="24"/>
          <w:lang w:val="en-US"/>
        </w:rPr>
        <w:t>as a result of</w:t>
      </w:r>
      <w:proofErr w:type="gramEnd"/>
      <w:r w:rsidR="0023671E">
        <w:rPr>
          <w:rFonts w:ascii="Times New Roman" w:hAnsi="Times New Roman" w:cs="Times New Roman"/>
          <w:sz w:val="24"/>
          <w:szCs w:val="24"/>
          <w:lang w:val="en-US"/>
        </w:rPr>
        <w:t xml:space="preserve"> this</w:t>
      </w:r>
      <w:r w:rsidR="00BD6813">
        <w:rPr>
          <w:rFonts w:ascii="Times New Roman" w:hAnsi="Times New Roman" w:cs="Times New Roman"/>
          <w:sz w:val="24"/>
          <w:szCs w:val="24"/>
          <w:lang w:val="en-US"/>
        </w:rPr>
        <w:t>, and the fact that family relations could have played a part in his most recent depressive episode.</w:t>
      </w:r>
      <w:r w:rsidR="0023671E">
        <w:rPr>
          <w:rFonts w:ascii="Times New Roman" w:hAnsi="Times New Roman" w:cs="Times New Roman"/>
          <w:sz w:val="24"/>
          <w:szCs w:val="24"/>
          <w:lang w:val="en-US"/>
        </w:rPr>
        <w:t xml:space="preserve"> </w:t>
      </w:r>
    </w:p>
    <w:p w14:paraId="6BC840AC" w14:textId="77777777" w:rsidR="000D24D1" w:rsidRPr="000D24D1" w:rsidRDefault="000D24D1" w:rsidP="000F32D0">
      <w:pPr>
        <w:spacing w:line="480" w:lineRule="auto"/>
        <w:rPr>
          <w:rFonts w:ascii="Times New Roman" w:hAnsi="Times New Roman" w:cs="Times New Roman"/>
          <w:i/>
          <w:iCs/>
          <w:sz w:val="24"/>
          <w:szCs w:val="24"/>
          <w:lang w:val="en-US"/>
        </w:rPr>
      </w:pPr>
      <w:r w:rsidRPr="000D24D1">
        <w:rPr>
          <w:rFonts w:ascii="Times New Roman" w:hAnsi="Times New Roman" w:cs="Times New Roman"/>
          <w:i/>
          <w:iCs/>
          <w:sz w:val="24"/>
          <w:szCs w:val="24"/>
          <w:lang w:val="en-US"/>
        </w:rPr>
        <w:t>Parenting Styles</w:t>
      </w:r>
    </w:p>
    <w:p w14:paraId="01546C69" w14:textId="63D2D3FF" w:rsidR="00BD6813" w:rsidRDefault="00BD5DBF" w:rsidP="000F32D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Firstly, the style of parenting that is used</w:t>
      </w:r>
      <w:r w:rsidR="00154136">
        <w:rPr>
          <w:rFonts w:ascii="Times New Roman" w:hAnsi="Times New Roman" w:cs="Times New Roman"/>
          <w:sz w:val="24"/>
          <w:szCs w:val="24"/>
          <w:lang w:val="en-US"/>
        </w:rPr>
        <w:t xml:space="preserve"> by parents during a person’s childhood</w:t>
      </w:r>
      <w:r>
        <w:rPr>
          <w:rFonts w:ascii="Times New Roman" w:hAnsi="Times New Roman" w:cs="Times New Roman"/>
          <w:sz w:val="24"/>
          <w:szCs w:val="24"/>
          <w:lang w:val="en-US"/>
        </w:rPr>
        <w:t xml:space="preserve"> has been suggested to cause </w:t>
      </w:r>
      <w:r w:rsidR="00154136">
        <w:rPr>
          <w:rFonts w:ascii="Times New Roman" w:hAnsi="Times New Roman" w:cs="Times New Roman"/>
          <w:sz w:val="24"/>
          <w:szCs w:val="24"/>
          <w:lang w:val="en-US"/>
        </w:rPr>
        <w:t>bipolar</w:t>
      </w:r>
      <w:r>
        <w:rPr>
          <w:rFonts w:ascii="Times New Roman" w:hAnsi="Times New Roman" w:cs="Times New Roman"/>
          <w:sz w:val="24"/>
          <w:szCs w:val="24"/>
          <w:lang w:val="en-US"/>
        </w:rPr>
        <w:t xml:space="preserve"> in both adolescents and adults.  One study that </w:t>
      </w:r>
      <w:r w:rsidRPr="00BD5DBF">
        <w:rPr>
          <w:rFonts w:ascii="Times New Roman" w:hAnsi="Times New Roman" w:cs="Times New Roman"/>
          <w:sz w:val="24"/>
          <w:szCs w:val="24"/>
          <w:lang w:val="en-US"/>
        </w:rPr>
        <w:t>examine</w:t>
      </w:r>
      <w:r>
        <w:rPr>
          <w:rFonts w:ascii="Times New Roman" w:hAnsi="Times New Roman" w:cs="Times New Roman"/>
          <w:sz w:val="24"/>
          <w:szCs w:val="24"/>
          <w:lang w:val="en-US"/>
        </w:rPr>
        <w:t>d</w:t>
      </w:r>
      <w:r w:rsidRPr="00BD5DBF">
        <w:rPr>
          <w:rFonts w:ascii="Times New Roman" w:hAnsi="Times New Roman" w:cs="Times New Roman"/>
          <w:sz w:val="24"/>
          <w:szCs w:val="24"/>
          <w:lang w:val="en-US"/>
        </w:rPr>
        <w:t xml:space="preserve"> the relationship between </w:t>
      </w:r>
      <w:r w:rsidR="000A5C78">
        <w:rPr>
          <w:rFonts w:ascii="Times New Roman" w:hAnsi="Times New Roman" w:cs="Times New Roman"/>
          <w:sz w:val="24"/>
          <w:szCs w:val="24"/>
          <w:lang w:val="en-US"/>
        </w:rPr>
        <w:t>an ‘affectionless control</w:t>
      </w:r>
      <w:r w:rsidR="00DE143A">
        <w:rPr>
          <w:rFonts w:ascii="Times New Roman" w:hAnsi="Times New Roman" w:cs="Times New Roman"/>
          <w:sz w:val="24"/>
          <w:szCs w:val="24"/>
          <w:lang w:val="en-US"/>
        </w:rPr>
        <w:t>’ style of parenting</w:t>
      </w:r>
      <w:r>
        <w:rPr>
          <w:rFonts w:ascii="Times New Roman" w:hAnsi="Times New Roman" w:cs="Times New Roman"/>
          <w:sz w:val="24"/>
          <w:szCs w:val="24"/>
          <w:lang w:val="en-US"/>
        </w:rPr>
        <w:t xml:space="preserve"> and </w:t>
      </w:r>
      <w:r w:rsidR="00DE143A">
        <w:rPr>
          <w:rFonts w:ascii="Times New Roman" w:hAnsi="Times New Roman" w:cs="Times New Roman"/>
          <w:sz w:val="24"/>
          <w:szCs w:val="24"/>
          <w:lang w:val="en-US"/>
        </w:rPr>
        <w:t>bipolar</w:t>
      </w:r>
      <w:r>
        <w:rPr>
          <w:rFonts w:ascii="Times New Roman" w:hAnsi="Times New Roman" w:cs="Times New Roman"/>
          <w:sz w:val="24"/>
          <w:szCs w:val="24"/>
          <w:lang w:val="en-US"/>
        </w:rPr>
        <w:t xml:space="preserve"> found </w:t>
      </w:r>
      <w:r w:rsidRPr="00BD5DBF">
        <w:rPr>
          <w:rFonts w:ascii="Times New Roman" w:hAnsi="Times New Roman" w:cs="Times New Roman"/>
          <w:sz w:val="24"/>
          <w:szCs w:val="24"/>
          <w:lang w:val="en-US"/>
        </w:rPr>
        <w:t xml:space="preserve">a significant, negative relationship between </w:t>
      </w:r>
      <w:r w:rsidR="0030557D">
        <w:rPr>
          <w:rFonts w:ascii="Times New Roman" w:hAnsi="Times New Roman" w:cs="Times New Roman"/>
          <w:sz w:val="24"/>
          <w:szCs w:val="24"/>
          <w:lang w:val="en-US"/>
        </w:rPr>
        <w:t xml:space="preserve">that </w:t>
      </w:r>
      <w:r w:rsidRPr="00BD5DBF">
        <w:rPr>
          <w:rFonts w:ascii="Times New Roman" w:hAnsi="Times New Roman" w:cs="Times New Roman"/>
          <w:sz w:val="24"/>
          <w:szCs w:val="24"/>
          <w:lang w:val="en-US"/>
        </w:rPr>
        <w:t xml:space="preserve">parenting style and </w:t>
      </w:r>
      <w:r>
        <w:rPr>
          <w:rFonts w:ascii="Times New Roman" w:hAnsi="Times New Roman" w:cs="Times New Roman"/>
          <w:sz w:val="24"/>
          <w:szCs w:val="24"/>
          <w:lang w:val="en-US"/>
        </w:rPr>
        <w:t>their childre</w:t>
      </w:r>
      <w:r w:rsidR="0030557D">
        <w:rPr>
          <w:rFonts w:ascii="Times New Roman" w:hAnsi="Times New Roman" w:cs="Times New Roman"/>
          <w:sz w:val="24"/>
          <w:szCs w:val="24"/>
          <w:lang w:val="en-US"/>
        </w:rPr>
        <w:t>n later experiencing bipolar</w:t>
      </w:r>
      <w:r w:rsidR="000725F7">
        <w:rPr>
          <w:rFonts w:ascii="Times New Roman" w:hAnsi="Times New Roman" w:cs="Times New Roman"/>
          <w:sz w:val="24"/>
          <w:szCs w:val="24"/>
          <w:lang w:val="en-US"/>
        </w:rPr>
        <w:t xml:space="preserve"> (</w:t>
      </w:r>
      <w:r w:rsidR="00F0141B">
        <w:rPr>
          <w:rFonts w:ascii="Times New Roman" w:hAnsi="Times New Roman" w:cs="Times New Roman"/>
          <w:sz w:val="24"/>
          <w:szCs w:val="24"/>
          <w:lang w:val="en-US"/>
        </w:rPr>
        <w:t>Alloy</w:t>
      </w:r>
      <w:r w:rsidR="000725F7">
        <w:rPr>
          <w:rFonts w:ascii="Times New Roman" w:hAnsi="Times New Roman" w:cs="Times New Roman"/>
          <w:sz w:val="24"/>
          <w:szCs w:val="24"/>
          <w:lang w:val="en-US"/>
        </w:rPr>
        <w:t xml:space="preserve"> et al, 20</w:t>
      </w:r>
      <w:r w:rsidR="00F0141B">
        <w:rPr>
          <w:rFonts w:ascii="Times New Roman" w:hAnsi="Times New Roman" w:cs="Times New Roman"/>
          <w:sz w:val="24"/>
          <w:szCs w:val="24"/>
          <w:lang w:val="en-US"/>
        </w:rPr>
        <w:t>06</w:t>
      </w:r>
      <w:r w:rsidR="000725F7">
        <w:rPr>
          <w:rFonts w:ascii="Times New Roman" w:hAnsi="Times New Roman" w:cs="Times New Roman"/>
          <w:sz w:val="24"/>
          <w:szCs w:val="24"/>
          <w:lang w:val="en-US"/>
        </w:rPr>
        <w:t>).  From Mr. King’s case study, it is implied that his parents, particularly his father, used mostly an authoritarian style of parenting where the family were forced to comply to his way of thinking.</w:t>
      </w:r>
      <w:r w:rsidR="00296457">
        <w:rPr>
          <w:rFonts w:ascii="Times New Roman" w:hAnsi="Times New Roman" w:cs="Times New Roman"/>
          <w:sz w:val="24"/>
          <w:szCs w:val="24"/>
          <w:lang w:val="en-US"/>
        </w:rPr>
        <w:t xml:space="preserve">  This, and the described lack of affection from his parents, suggests that Mr. King was mostly parented with the ‘affectionless </w:t>
      </w:r>
      <w:r w:rsidR="00296457">
        <w:rPr>
          <w:rFonts w:ascii="Times New Roman" w:hAnsi="Times New Roman" w:cs="Times New Roman"/>
          <w:sz w:val="24"/>
          <w:szCs w:val="24"/>
          <w:lang w:val="en-US"/>
        </w:rPr>
        <w:lastRenderedPageBreak/>
        <w:t xml:space="preserve">control’ style.  </w:t>
      </w:r>
      <w:proofErr w:type="gramStart"/>
      <w:r w:rsidR="000725F7">
        <w:rPr>
          <w:rFonts w:ascii="Times New Roman" w:hAnsi="Times New Roman" w:cs="Times New Roman"/>
          <w:sz w:val="24"/>
          <w:szCs w:val="24"/>
          <w:lang w:val="en-US"/>
        </w:rPr>
        <w:t>Using this theory, it</w:t>
      </w:r>
      <w:proofErr w:type="gramEnd"/>
      <w:r w:rsidR="000725F7">
        <w:rPr>
          <w:rFonts w:ascii="Times New Roman" w:hAnsi="Times New Roman" w:cs="Times New Roman"/>
          <w:sz w:val="24"/>
          <w:szCs w:val="24"/>
          <w:lang w:val="en-US"/>
        </w:rPr>
        <w:t xml:space="preserve"> could be suggested that this played a large part in causing Mr. King’s</w:t>
      </w:r>
      <w:r w:rsidR="00296457">
        <w:rPr>
          <w:rFonts w:ascii="Times New Roman" w:hAnsi="Times New Roman" w:cs="Times New Roman"/>
          <w:sz w:val="24"/>
          <w:szCs w:val="24"/>
          <w:lang w:val="en-US"/>
        </w:rPr>
        <w:t xml:space="preserve"> bipolar diagnosis</w:t>
      </w:r>
      <w:r w:rsidR="000725F7">
        <w:rPr>
          <w:rFonts w:ascii="Times New Roman" w:hAnsi="Times New Roman" w:cs="Times New Roman"/>
          <w:sz w:val="24"/>
          <w:szCs w:val="24"/>
          <w:lang w:val="en-US"/>
        </w:rPr>
        <w:t>.</w:t>
      </w:r>
    </w:p>
    <w:p w14:paraId="715A9CD6" w14:textId="60C78043" w:rsidR="000D24D1" w:rsidRPr="000D24D1" w:rsidRDefault="000D24D1" w:rsidP="000F32D0">
      <w:pPr>
        <w:spacing w:line="480" w:lineRule="auto"/>
        <w:rPr>
          <w:rFonts w:ascii="Times New Roman" w:hAnsi="Times New Roman" w:cs="Times New Roman"/>
          <w:i/>
          <w:iCs/>
          <w:sz w:val="24"/>
          <w:szCs w:val="24"/>
          <w:lang w:val="en-US"/>
        </w:rPr>
      </w:pPr>
      <w:r w:rsidRPr="000D24D1">
        <w:rPr>
          <w:rFonts w:ascii="Times New Roman" w:hAnsi="Times New Roman" w:cs="Times New Roman"/>
          <w:i/>
          <w:iCs/>
          <w:sz w:val="24"/>
          <w:szCs w:val="24"/>
          <w:lang w:val="en-US"/>
        </w:rPr>
        <w:t>Perfectionism</w:t>
      </w:r>
      <w:r>
        <w:rPr>
          <w:rFonts w:ascii="Times New Roman" w:hAnsi="Times New Roman" w:cs="Times New Roman"/>
          <w:i/>
          <w:iCs/>
          <w:sz w:val="24"/>
          <w:szCs w:val="24"/>
          <w:lang w:val="en-US"/>
        </w:rPr>
        <w:t xml:space="preserve"> Stemming </w:t>
      </w:r>
      <w:r w:rsidR="00A3374A">
        <w:rPr>
          <w:rFonts w:ascii="Times New Roman" w:hAnsi="Times New Roman" w:cs="Times New Roman"/>
          <w:i/>
          <w:iCs/>
          <w:sz w:val="24"/>
          <w:szCs w:val="24"/>
          <w:lang w:val="en-US"/>
        </w:rPr>
        <w:t>from</w:t>
      </w:r>
      <w:r>
        <w:rPr>
          <w:rFonts w:ascii="Times New Roman" w:hAnsi="Times New Roman" w:cs="Times New Roman"/>
          <w:i/>
          <w:iCs/>
          <w:sz w:val="24"/>
          <w:szCs w:val="24"/>
          <w:lang w:val="en-US"/>
        </w:rPr>
        <w:t xml:space="preserve"> Familial Expectations</w:t>
      </w:r>
    </w:p>
    <w:p w14:paraId="692662D1" w14:textId="6DCFF3A4" w:rsidR="001A2431" w:rsidRDefault="00A26477"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by-product of Mr. King’s parents’ parenting style is perfectionism, due to the high expectations that Mr. King Sr had for his children.  Research has long implicated perfectionism in </w:t>
      </w:r>
      <w:r w:rsidR="0045118C">
        <w:rPr>
          <w:rFonts w:ascii="Times New Roman" w:hAnsi="Times New Roman" w:cs="Times New Roman"/>
          <w:sz w:val="24"/>
          <w:szCs w:val="24"/>
          <w:lang w:val="en-US"/>
        </w:rPr>
        <w:t>bipolar</w:t>
      </w:r>
      <w:r>
        <w:rPr>
          <w:rFonts w:ascii="Times New Roman" w:hAnsi="Times New Roman" w:cs="Times New Roman"/>
          <w:sz w:val="24"/>
          <w:szCs w:val="24"/>
          <w:lang w:val="en-US"/>
        </w:rPr>
        <w:t xml:space="preserve">, and it is seen to be a cause of </w:t>
      </w:r>
      <w:r w:rsidR="0045118C">
        <w:rPr>
          <w:rFonts w:ascii="Times New Roman" w:hAnsi="Times New Roman" w:cs="Times New Roman"/>
          <w:sz w:val="24"/>
          <w:szCs w:val="24"/>
          <w:lang w:val="en-US"/>
        </w:rPr>
        <w:t xml:space="preserve">the disorder </w:t>
      </w:r>
      <w:r>
        <w:rPr>
          <w:rFonts w:ascii="Times New Roman" w:hAnsi="Times New Roman" w:cs="Times New Roman"/>
          <w:sz w:val="24"/>
          <w:szCs w:val="24"/>
          <w:lang w:val="en-US"/>
        </w:rPr>
        <w:t>and to exist alongside</w:t>
      </w:r>
      <w:r w:rsidR="0045118C">
        <w:rPr>
          <w:rFonts w:ascii="Times New Roman" w:hAnsi="Times New Roman" w:cs="Times New Roman"/>
          <w:sz w:val="24"/>
          <w:szCs w:val="24"/>
          <w:lang w:val="en-US"/>
        </w:rPr>
        <w:t xml:space="preserve"> it</w:t>
      </w:r>
      <w:r>
        <w:rPr>
          <w:rFonts w:ascii="Times New Roman" w:hAnsi="Times New Roman" w:cs="Times New Roman"/>
          <w:sz w:val="24"/>
          <w:szCs w:val="24"/>
          <w:lang w:val="en-US"/>
        </w:rPr>
        <w:t xml:space="preserve">.  </w:t>
      </w:r>
      <w:r w:rsidR="007059E5">
        <w:rPr>
          <w:rFonts w:ascii="Times New Roman" w:hAnsi="Times New Roman" w:cs="Times New Roman"/>
          <w:sz w:val="24"/>
          <w:szCs w:val="24"/>
          <w:lang w:val="en-US"/>
        </w:rPr>
        <w:t xml:space="preserve">A </w:t>
      </w:r>
      <w:r w:rsidR="00C05ADA">
        <w:rPr>
          <w:rFonts w:ascii="Times New Roman" w:hAnsi="Times New Roman" w:cs="Times New Roman"/>
          <w:sz w:val="24"/>
          <w:szCs w:val="24"/>
          <w:lang w:val="en-US"/>
        </w:rPr>
        <w:t>study</w:t>
      </w:r>
      <w:r w:rsidR="007059E5">
        <w:rPr>
          <w:rFonts w:ascii="Times New Roman" w:hAnsi="Times New Roman" w:cs="Times New Roman"/>
          <w:sz w:val="24"/>
          <w:szCs w:val="24"/>
          <w:lang w:val="en-US"/>
        </w:rPr>
        <w:t xml:space="preserve"> into whether perfectionism is a vulnerability factor for </w:t>
      </w:r>
      <w:r w:rsidR="004510E3">
        <w:rPr>
          <w:rFonts w:ascii="Times New Roman" w:hAnsi="Times New Roman" w:cs="Times New Roman"/>
          <w:sz w:val="24"/>
          <w:szCs w:val="24"/>
          <w:lang w:val="en-US"/>
        </w:rPr>
        <w:t>bipolar</w:t>
      </w:r>
      <w:r w:rsidR="007059E5">
        <w:rPr>
          <w:rFonts w:ascii="Times New Roman" w:hAnsi="Times New Roman" w:cs="Times New Roman"/>
          <w:sz w:val="24"/>
          <w:szCs w:val="24"/>
          <w:lang w:val="en-US"/>
        </w:rPr>
        <w:t xml:space="preserve"> concluded that there is a </w:t>
      </w:r>
      <w:r w:rsidR="007059E5" w:rsidRPr="007059E5">
        <w:rPr>
          <w:rFonts w:ascii="Times New Roman" w:hAnsi="Times New Roman" w:cs="Times New Roman"/>
          <w:sz w:val="24"/>
          <w:szCs w:val="24"/>
          <w:lang w:val="en-US"/>
        </w:rPr>
        <w:t xml:space="preserve">reciprocal relationship between perfectionistic concerns and </w:t>
      </w:r>
      <w:r w:rsidR="00CB0428">
        <w:rPr>
          <w:rFonts w:ascii="Times New Roman" w:hAnsi="Times New Roman" w:cs="Times New Roman"/>
          <w:sz w:val="24"/>
          <w:szCs w:val="24"/>
          <w:lang w:val="en-US"/>
        </w:rPr>
        <w:t>bipolar</w:t>
      </w:r>
      <w:r w:rsidR="007059E5" w:rsidRPr="007059E5">
        <w:rPr>
          <w:rFonts w:ascii="Times New Roman" w:hAnsi="Times New Roman" w:cs="Times New Roman"/>
          <w:sz w:val="24"/>
          <w:szCs w:val="24"/>
          <w:lang w:val="en-US"/>
        </w:rPr>
        <w:t xml:space="preserve"> symptoms</w:t>
      </w:r>
      <w:r w:rsidR="007059E5">
        <w:rPr>
          <w:rFonts w:ascii="Times New Roman" w:hAnsi="Times New Roman" w:cs="Times New Roman"/>
          <w:sz w:val="24"/>
          <w:szCs w:val="24"/>
          <w:lang w:val="en-US"/>
        </w:rPr>
        <w:t xml:space="preserve">, meaning that </w:t>
      </w:r>
      <w:r w:rsidR="007059E5" w:rsidRPr="007059E5">
        <w:rPr>
          <w:rFonts w:ascii="Times New Roman" w:hAnsi="Times New Roman" w:cs="Times New Roman"/>
          <w:sz w:val="24"/>
          <w:szCs w:val="24"/>
          <w:lang w:val="en-US"/>
        </w:rPr>
        <w:t>perfectionistic concerns predict increased depressive symptoms and vice versa</w:t>
      </w:r>
      <w:r w:rsidR="007059E5">
        <w:rPr>
          <w:rFonts w:ascii="Times New Roman" w:hAnsi="Times New Roman" w:cs="Times New Roman"/>
          <w:sz w:val="24"/>
          <w:szCs w:val="24"/>
          <w:lang w:val="en-US"/>
        </w:rPr>
        <w:t xml:space="preserve"> (</w:t>
      </w:r>
      <w:r w:rsidR="004510E3">
        <w:rPr>
          <w:rFonts w:ascii="Times New Roman" w:hAnsi="Times New Roman" w:cs="Times New Roman"/>
          <w:sz w:val="24"/>
          <w:szCs w:val="24"/>
          <w:lang w:val="en-US"/>
        </w:rPr>
        <w:t>Corry et al, 2013</w:t>
      </w:r>
      <w:r w:rsidR="007059E5">
        <w:rPr>
          <w:rFonts w:ascii="Times New Roman" w:hAnsi="Times New Roman" w:cs="Times New Roman"/>
          <w:sz w:val="24"/>
          <w:szCs w:val="24"/>
          <w:lang w:val="en-US"/>
        </w:rPr>
        <w:t xml:space="preserve">).  When connecting this research to the case study, it could be suggested that the perfectionism that Mr. King experiences </w:t>
      </w:r>
      <w:r w:rsidR="000D24D1">
        <w:rPr>
          <w:rFonts w:ascii="Times New Roman" w:hAnsi="Times New Roman" w:cs="Times New Roman"/>
          <w:sz w:val="24"/>
          <w:szCs w:val="24"/>
          <w:lang w:val="en-US"/>
        </w:rPr>
        <w:t xml:space="preserve">could have been a leading cause of his initial </w:t>
      </w:r>
      <w:r w:rsidR="00EB7A7C">
        <w:rPr>
          <w:rFonts w:ascii="Times New Roman" w:hAnsi="Times New Roman" w:cs="Times New Roman"/>
          <w:sz w:val="24"/>
          <w:szCs w:val="24"/>
          <w:lang w:val="en-US"/>
        </w:rPr>
        <w:t>manic episode</w:t>
      </w:r>
      <w:r w:rsidR="000D24D1">
        <w:rPr>
          <w:rFonts w:ascii="Times New Roman" w:hAnsi="Times New Roman" w:cs="Times New Roman"/>
          <w:sz w:val="24"/>
          <w:szCs w:val="24"/>
          <w:lang w:val="en-US"/>
        </w:rPr>
        <w:t>, as well as his most recent experience</w:t>
      </w:r>
      <w:r w:rsidR="00EB7A7C">
        <w:rPr>
          <w:rFonts w:ascii="Times New Roman" w:hAnsi="Times New Roman" w:cs="Times New Roman"/>
          <w:sz w:val="24"/>
          <w:szCs w:val="24"/>
          <w:lang w:val="en-US"/>
        </w:rPr>
        <w:t xml:space="preserve"> of depression</w:t>
      </w:r>
      <w:r w:rsidR="000D24D1">
        <w:rPr>
          <w:rFonts w:ascii="Times New Roman" w:hAnsi="Times New Roman" w:cs="Times New Roman"/>
          <w:sz w:val="24"/>
          <w:szCs w:val="24"/>
          <w:lang w:val="en-US"/>
        </w:rPr>
        <w:t>.</w:t>
      </w:r>
      <w:r w:rsidR="00E53769">
        <w:rPr>
          <w:rFonts w:ascii="Times New Roman" w:hAnsi="Times New Roman" w:cs="Times New Roman"/>
          <w:sz w:val="24"/>
          <w:szCs w:val="24"/>
          <w:lang w:val="en-US"/>
        </w:rPr>
        <w:t xml:space="preserve">  It is interesting that during his first depressive episode, Mr. King felt pressurized by his parents regarding his </w:t>
      </w:r>
      <w:proofErr w:type="gramStart"/>
      <w:r w:rsidR="00E53769">
        <w:rPr>
          <w:rFonts w:ascii="Times New Roman" w:hAnsi="Times New Roman" w:cs="Times New Roman"/>
          <w:sz w:val="24"/>
          <w:szCs w:val="24"/>
          <w:lang w:val="en-US"/>
        </w:rPr>
        <w:t>future prospects</w:t>
      </w:r>
      <w:proofErr w:type="gramEnd"/>
      <w:r w:rsidR="00E53769">
        <w:rPr>
          <w:rFonts w:ascii="Times New Roman" w:hAnsi="Times New Roman" w:cs="Times New Roman"/>
          <w:sz w:val="24"/>
          <w:szCs w:val="24"/>
          <w:lang w:val="en-US"/>
        </w:rPr>
        <w:t>, and in his most recent he was again having ‘ruminations about the future’.  This could suggest that these expectations and this pressure is still very much existent even post-college.</w:t>
      </w:r>
    </w:p>
    <w:p w14:paraId="5FDE507A" w14:textId="164BA391" w:rsidR="004D07D8" w:rsidRDefault="004D07D8" w:rsidP="004E2889">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Stressful Events</w:t>
      </w:r>
    </w:p>
    <w:p w14:paraId="6ECEA2E7" w14:textId="4D6F9717" w:rsidR="004D07D8" w:rsidRPr="004D07D8" w:rsidRDefault="004D07D8"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episodes of mental ill health in Mr. King’s life have been characterized by times of high stress.</w:t>
      </w:r>
      <w:r w:rsidR="009D08B6">
        <w:rPr>
          <w:rFonts w:ascii="Times New Roman" w:hAnsi="Times New Roman" w:cs="Times New Roman"/>
          <w:sz w:val="24"/>
          <w:szCs w:val="24"/>
          <w:lang w:val="en-US"/>
        </w:rPr>
        <w:t xml:space="preserve">  Stressful events can cause </w:t>
      </w:r>
      <w:r w:rsidR="009D08B6" w:rsidRPr="009D08B6">
        <w:rPr>
          <w:rFonts w:ascii="Times New Roman" w:hAnsi="Times New Roman" w:cs="Times New Roman"/>
          <w:sz w:val="24"/>
          <w:szCs w:val="24"/>
          <w:lang w:val="en-US"/>
        </w:rPr>
        <w:t xml:space="preserve">the </w:t>
      </w:r>
      <w:r w:rsidR="00783436">
        <w:rPr>
          <w:rFonts w:ascii="Times New Roman" w:hAnsi="Times New Roman" w:cs="Times New Roman"/>
          <w:sz w:val="24"/>
          <w:szCs w:val="24"/>
          <w:lang w:val="en-US"/>
        </w:rPr>
        <w:t>occurrence</w:t>
      </w:r>
      <w:r w:rsidR="009D08B6" w:rsidRPr="009D08B6">
        <w:rPr>
          <w:rFonts w:ascii="Times New Roman" w:hAnsi="Times New Roman" w:cs="Times New Roman"/>
          <w:sz w:val="24"/>
          <w:szCs w:val="24"/>
          <w:lang w:val="en-US"/>
        </w:rPr>
        <w:t xml:space="preserve"> of episodes of major depression</w:t>
      </w:r>
      <w:r w:rsidR="009D08B6">
        <w:rPr>
          <w:rFonts w:ascii="Times New Roman" w:hAnsi="Times New Roman" w:cs="Times New Roman"/>
          <w:sz w:val="24"/>
          <w:szCs w:val="24"/>
          <w:lang w:val="en-US"/>
        </w:rPr>
        <w:t xml:space="preserve"> and could be responsible for the onset of one’s first depressive episode (Kessler, 1997).  At the time of his first depressive episode, Mr. King was in his senior year at college, and the episode was so chronic that Mr. King had considered suicide.  College, with the added academic stress of one’s final year, can </w:t>
      </w:r>
      <w:r w:rsidR="001673B1">
        <w:rPr>
          <w:rFonts w:ascii="Times New Roman" w:hAnsi="Times New Roman" w:cs="Times New Roman"/>
          <w:sz w:val="24"/>
          <w:szCs w:val="24"/>
          <w:lang w:val="en-US"/>
        </w:rPr>
        <w:t xml:space="preserve">cause feelings of depression in students.  There is a vast collection of research that supports this hypothesis – one study found that </w:t>
      </w:r>
      <w:r w:rsidR="009D08B6" w:rsidRPr="009D08B6">
        <w:rPr>
          <w:rFonts w:ascii="Times New Roman" w:hAnsi="Times New Roman" w:cs="Times New Roman"/>
          <w:sz w:val="24"/>
          <w:szCs w:val="24"/>
          <w:lang w:val="en-US"/>
        </w:rPr>
        <w:t xml:space="preserve">53% of </w:t>
      </w:r>
      <w:r w:rsidR="001673B1">
        <w:rPr>
          <w:rFonts w:ascii="Times New Roman" w:hAnsi="Times New Roman" w:cs="Times New Roman"/>
          <w:sz w:val="24"/>
          <w:szCs w:val="24"/>
          <w:lang w:val="en-US"/>
        </w:rPr>
        <w:t xml:space="preserve">students experience </w:t>
      </w:r>
      <w:r w:rsidR="009D08B6" w:rsidRPr="009D08B6">
        <w:rPr>
          <w:rFonts w:ascii="Times New Roman" w:hAnsi="Times New Roman" w:cs="Times New Roman"/>
          <w:sz w:val="24"/>
          <w:szCs w:val="24"/>
          <w:lang w:val="en-US"/>
        </w:rPr>
        <w:lastRenderedPageBreak/>
        <w:t xml:space="preserve">depression since beginning college, with 9% reporting that they </w:t>
      </w:r>
      <w:r w:rsidR="001673B1">
        <w:rPr>
          <w:rFonts w:ascii="Times New Roman" w:hAnsi="Times New Roman" w:cs="Times New Roman"/>
          <w:sz w:val="24"/>
          <w:szCs w:val="24"/>
          <w:lang w:val="en-US"/>
        </w:rPr>
        <w:t xml:space="preserve">will have </w:t>
      </w:r>
      <w:r w:rsidR="009D08B6" w:rsidRPr="009D08B6">
        <w:rPr>
          <w:rFonts w:ascii="Times New Roman" w:hAnsi="Times New Roman" w:cs="Times New Roman"/>
          <w:sz w:val="24"/>
          <w:szCs w:val="24"/>
          <w:lang w:val="en-US"/>
        </w:rPr>
        <w:t>considered committing suicide since beginning college.</w:t>
      </w:r>
      <w:r w:rsidR="001673B1">
        <w:rPr>
          <w:rFonts w:ascii="Times New Roman" w:hAnsi="Times New Roman" w:cs="Times New Roman"/>
          <w:sz w:val="24"/>
          <w:szCs w:val="24"/>
          <w:lang w:val="en-US"/>
        </w:rPr>
        <w:t xml:space="preserve">  </w:t>
      </w:r>
      <w:proofErr w:type="gramStart"/>
      <w:r w:rsidR="005E392D">
        <w:rPr>
          <w:rFonts w:ascii="Times New Roman" w:hAnsi="Times New Roman" w:cs="Times New Roman"/>
          <w:sz w:val="24"/>
          <w:szCs w:val="24"/>
          <w:lang w:val="en-US"/>
        </w:rPr>
        <w:t>Using this empirical research, it</w:t>
      </w:r>
      <w:proofErr w:type="gramEnd"/>
      <w:r w:rsidR="005E392D">
        <w:rPr>
          <w:rFonts w:ascii="Times New Roman" w:hAnsi="Times New Roman" w:cs="Times New Roman"/>
          <w:sz w:val="24"/>
          <w:szCs w:val="24"/>
          <w:lang w:val="en-US"/>
        </w:rPr>
        <w:t xml:space="preserve"> is certainly plausible that Mr. King’s bipolar could have stemmed </w:t>
      </w:r>
      <w:r w:rsidR="007B0A62">
        <w:rPr>
          <w:rFonts w:ascii="Times New Roman" w:hAnsi="Times New Roman" w:cs="Times New Roman"/>
          <w:sz w:val="24"/>
          <w:szCs w:val="24"/>
          <w:lang w:val="en-US"/>
        </w:rPr>
        <w:t>fro</w:t>
      </w:r>
      <w:r w:rsidR="006D71E9">
        <w:rPr>
          <w:rFonts w:ascii="Times New Roman" w:hAnsi="Times New Roman" w:cs="Times New Roman"/>
          <w:sz w:val="24"/>
          <w:szCs w:val="24"/>
          <w:lang w:val="en-US"/>
        </w:rPr>
        <w:t>m stressful life events, particularly college</w:t>
      </w:r>
      <w:r w:rsidR="001673B1">
        <w:rPr>
          <w:rFonts w:ascii="Times New Roman" w:hAnsi="Times New Roman" w:cs="Times New Roman"/>
          <w:sz w:val="24"/>
          <w:szCs w:val="24"/>
          <w:lang w:val="en-US"/>
        </w:rPr>
        <w:t xml:space="preserve">.  Aside from this, if he felt he wasn’t being fully supported by his family he would have found college particularly difficult. This could suggest that his lack of resilience in the face of stressful life events </w:t>
      </w:r>
      <w:r w:rsidR="00E53769">
        <w:rPr>
          <w:rFonts w:ascii="Times New Roman" w:hAnsi="Times New Roman" w:cs="Times New Roman"/>
          <w:sz w:val="24"/>
          <w:szCs w:val="24"/>
          <w:lang w:val="en-US"/>
        </w:rPr>
        <w:t>caused his first depressive episode as well as his manic episode while at college.</w:t>
      </w:r>
    </w:p>
    <w:p w14:paraId="0FB817FA" w14:textId="29057AC2" w:rsidR="001A2431" w:rsidRDefault="001A2431" w:rsidP="004E2889">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Proposed Treatment</w:t>
      </w:r>
    </w:p>
    <w:p w14:paraId="52432729" w14:textId="411B0111" w:rsidR="007D28A3" w:rsidRDefault="00FB10A3" w:rsidP="004E2889">
      <w:pPr>
        <w:spacing w:line="480" w:lineRule="auto"/>
        <w:rPr>
          <w:rFonts w:ascii="Times New Roman" w:hAnsi="Times New Roman" w:cs="Times New Roman"/>
          <w:i/>
          <w:iCs/>
          <w:sz w:val="24"/>
          <w:szCs w:val="24"/>
          <w:lang w:val="en-US"/>
        </w:rPr>
      </w:pPr>
      <w:r w:rsidRPr="00FB10A3">
        <w:rPr>
          <w:rFonts w:ascii="Times New Roman" w:hAnsi="Times New Roman" w:cs="Times New Roman"/>
          <w:i/>
          <w:iCs/>
          <w:sz w:val="24"/>
          <w:szCs w:val="24"/>
          <w:lang w:val="en-US"/>
        </w:rPr>
        <w:t>Psychopharmacology</w:t>
      </w:r>
    </w:p>
    <w:p w14:paraId="0CC8278A" w14:textId="7D9C6DAD" w:rsidR="00DB41FD" w:rsidRDefault="00FB10A3" w:rsidP="004E2889">
      <w:pPr>
        <w:spacing w:line="48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Despite the fact that</w:t>
      </w:r>
      <w:proofErr w:type="gramEnd"/>
      <w:r>
        <w:rPr>
          <w:rFonts w:ascii="Times New Roman" w:hAnsi="Times New Roman" w:cs="Times New Roman"/>
          <w:sz w:val="24"/>
          <w:szCs w:val="24"/>
          <w:lang w:val="en-US"/>
        </w:rPr>
        <w:t xml:space="preserve"> in the case study there are references to Mr. King being resistant to taking drugs to treat his mental ill health, there is strong evidence to suggest that there is a biological cause of his </w:t>
      </w:r>
      <w:r w:rsidR="00713EEE">
        <w:rPr>
          <w:rFonts w:ascii="Times New Roman" w:hAnsi="Times New Roman" w:cs="Times New Roman"/>
          <w:sz w:val="24"/>
          <w:szCs w:val="24"/>
          <w:lang w:val="en-US"/>
        </w:rPr>
        <w:t>bipolar</w:t>
      </w:r>
      <w:r w:rsidR="006F5A35">
        <w:rPr>
          <w:rFonts w:ascii="Times New Roman" w:hAnsi="Times New Roman" w:cs="Times New Roman"/>
          <w:sz w:val="24"/>
          <w:szCs w:val="24"/>
          <w:lang w:val="en-US"/>
        </w:rPr>
        <w:t xml:space="preserve"> 1 disorder</w:t>
      </w:r>
      <w:r>
        <w:rPr>
          <w:rFonts w:ascii="Times New Roman" w:hAnsi="Times New Roman" w:cs="Times New Roman"/>
          <w:sz w:val="24"/>
          <w:szCs w:val="24"/>
          <w:lang w:val="en-US"/>
        </w:rPr>
        <w:t xml:space="preserve"> as a result of a genetic vulnerability.  It would benefit Mr. King to </w:t>
      </w:r>
      <w:r w:rsidR="00B26501">
        <w:rPr>
          <w:rFonts w:ascii="Times New Roman" w:hAnsi="Times New Roman" w:cs="Times New Roman"/>
          <w:sz w:val="24"/>
          <w:szCs w:val="24"/>
          <w:lang w:val="en-US"/>
        </w:rPr>
        <w:t>attempt a course of medication, namely lithium.</w:t>
      </w:r>
      <w:r w:rsidR="00D42355">
        <w:rPr>
          <w:rFonts w:ascii="Times New Roman" w:hAnsi="Times New Roman" w:cs="Times New Roman"/>
          <w:sz w:val="24"/>
          <w:szCs w:val="24"/>
          <w:lang w:val="en-US"/>
        </w:rPr>
        <w:t xml:space="preserve">  Lithium is the most common medication prescribed for </w:t>
      </w:r>
      <w:r w:rsidR="009E3F05">
        <w:rPr>
          <w:rFonts w:ascii="Times New Roman" w:hAnsi="Times New Roman" w:cs="Times New Roman"/>
          <w:sz w:val="24"/>
          <w:szCs w:val="24"/>
          <w:lang w:val="en-US"/>
        </w:rPr>
        <w:t>bipolar disorder, and research has demonstrated that those who take it for a course</w:t>
      </w:r>
      <w:r w:rsidR="009367E3">
        <w:rPr>
          <w:rFonts w:ascii="Times New Roman" w:hAnsi="Times New Roman" w:cs="Times New Roman"/>
          <w:sz w:val="24"/>
          <w:szCs w:val="24"/>
          <w:lang w:val="en-US"/>
        </w:rPr>
        <w:t xml:space="preserve"> of six months</w:t>
      </w:r>
      <w:r w:rsidR="009E3F05">
        <w:rPr>
          <w:rFonts w:ascii="Times New Roman" w:hAnsi="Times New Roman" w:cs="Times New Roman"/>
          <w:sz w:val="24"/>
          <w:szCs w:val="24"/>
          <w:lang w:val="en-US"/>
        </w:rPr>
        <w:t xml:space="preserve"> </w:t>
      </w:r>
      <w:r w:rsidR="00AC762B">
        <w:rPr>
          <w:rFonts w:ascii="Times New Roman" w:hAnsi="Times New Roman" w:cs="Times New Roman"/>
          <w:sz w:val="24"/>
          <w:szCs w:val="24"/>
          <w:lang w:val="en-US"/>
        </w:rPr>
        <w:t>have mostly positive outcomes</w:t>
      </w:r>
      <w:r w:rsidR="007F3931">
        <w:rPr>
          <w:rFonts w:ascii="Times New Roman" w:hAnsi="Times New Roman" w:cs="Times New Roman"/>
          <w:sz w:val="24"/>
          <w:szCs w:val="24"/>
          <w:lang w:val="en-US"/>
        </w:rPr>
        <w:t xml:space="preserve"> (O’Connell et al, 1991)</w:t>
      </w:r>
      <w:r w:rsidR="00AC762B">
        <w:rPr>
          <w:rFonts w:ascii="Times New Roman" w:hAnsi="Times New Roman" w:cs="Times New Roman"/>
          <w:sz w:val="24"/>
          <w:szCs w:val="24"/>
          <w:lang w:val="en-US"/>
        </w:rPr>
        <w:t xml:space="preserve">.  </w:t>
      </w:r>
      <w:r w:rsidR="005E1C02">
        <w:rPr>
          <w:rFonts w:ascii="Times New Roman" w:hAnsi="Times New Roman" w:cs="Times New Roman"/>
          <w:sz w:val="24"/>
          <w:szCs w:val="24"/>
          <w:lang w:val="en-US"/>
        </w:rPr>
        <w:t xml:space="preserve">Given that he will only be on one drug, there is hope that the patient will find it easier to manage than taking multiple at the same time, as he has done in the past.  </w:t>
      </w:r>
      <w:r w:rsidR="001A00A2">
        <w:rPr>
          <w:rFonts w:ascii="Times New Roman" w:hAnsi="Times New Roman" w:cs="Times New Roman"/>
          <w:sz w:val="24"/>
          <w:szCs w:val="24"/>
          <w:lang w:val="en-US"/>
        </w:rPr>
        <w:t xml:space="preserve">Mr. King will be monitored during the six months to ensure that the drug is working in the most beneficial way.  </w:t>
      </w:r>
      <w:r w:rsidR="00FA669B">
        <w:rPr>
          <w:rFonts w:ascii="Times New Roman" w:hAnsi="Times New Roman" w:cs="Times New Roman"/>
          <w:sz w:val="24"/>
          <w:szCs w:val="24"/>
          <w:lang w:val="en-US"/>
        </w:rPr>
        <w:t>Mr. King will receive blood test every 2-3 months to monitor the levels of lithium in his body</w:t>
      </w:r>
      <w:r w:rsidR="003D686C">
        <w:rPr>
          <w:rFonts w:ascii="Times New Roman" w:hAnsi="Times New Roman" w:cs="Times New Roman"/>
          <w:sz w:val="24"/>
          <w:szCs w:val="24"/>
          <w:lang w:val="en-US"/>
        </w:rPr>
        <w:t xml:space="preserve"> as per NHS guidelines </w:t>
      </w:r>
      <w:r w:rsidR="001779BC">
        <w:rPr>
          <w:rFonts w:ascii="Times New Roman" w:hAnsi="Times New Roman" w:cs="Times New Roman"/>
          <w:sz w:val="24"/>
          <w:szCs w:val="24"/>
          <w:lang w:val="en-US"/>
        </w:rPr>
        <w:t>(NHS, 2021).</w:t>
      </w:r>
    </w:p>
    <w:p w14:paraId="4404D12D" w14:textId="04257347" w:rsidR="00FB10A3" w:rsidRDefault="00DB41FD" w:rsidP="004E2889">
      <w:pPr>
        <w:spacing w:line="480" w:lineRule="auto"/>
        <w:rPr>
          <w:rFonts w:ascii="Times New Roman" w:hAnsi="Times New Roman" w:cs="Times New Roman"/>
          <w:i/>
          <w:iCs/>
          <w:sz w:val="24"/>
          <w:szCs w:val="24"/>
          <w:lang w:val="en-US"/>
        </w:rPr>
      </w:pPr>
      <w:r w:rsidRPr="00DB41FD">
        <w:rPr>
          <w:rFonts w:ascii="Times New Roman" w:hAnsi="Times New Roman" w:cs="Times New Roman"/>
          <w:i/>
          <w:iCs/>
          <w:sz w:val="24"/>
          <w:szCs w:val="24"/>
          <w:lang w:val="en-US"/>
        </w:rPr>
        <w:t>CBT</w:t>
      </w:r>
      <w:r w:rsidR="001A00A2" w:rsidRPr="00DB41FD">
        <w:rPr>
          <w:rFonts w:ascii="Times New Roman" w:hAnsi="Times New Roman" w:cs="Times New Roman"/>
          <w:i/>
          <w:iCs/>
          <w:sz w:val="24"/>
          <w:szCs w:val="24"/>
          <w:lang w:val="en-US"/>
        </w:rPr>
        <w:t xml:space="preserve"> </w:t>
      </w:r>
    </w:p>
    <w:p w14:paraId="2BC40FE2" w14:textId="7124EF6A" w:rsidR="00DB41FD" w:rsidRDefault="00DB41FD"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Mr. King will be referred for a course of CBT to complement his medication.  Throughout his clinical background, </w:t>
      </w:r>
      <w:proofErr w:type="gramStart"/>
      <w:r>
        <w:rPr>
          <w:rFonts w:ascii="Times New Roman" w:hAnsi="Times New Roman" w:cs="Times New Roman"/>
          <w:sz w:val="24"/>
          <w:szCs w:val="24"/>
          <w:lang w:val="en-US"/>
        </w:rPr>
        <w:t>it is clear that the</w:t>
      </w:r>
      <w:proofErr w:type="gramEnd"/>
      <w:r>
        <w:rPr>
          <w:rFonts w:ascii="Times New Roman" w:hAnsi="Times New Roman" w:cs="Times New Roman"/>
          <w:sz w:val="24"/>
          <w:szCs w:val="24"/>
          <w:lang w:val="en-US"/>
        </w:rPr>
        <w:t xml:space="preserve"> patient could benefit from talking therapy to work through some of the stressors that have existed in his life, particularly his relationship with </w:t>
      </w:r>
      <w:r>
        <w:rPr>
          <w:rFonts w:ascii="Times New Roman" w:hAnsi="Times New Roman" w:cs="Times New Roman"/>
          <w:sz w:val="24"/>
          <w:szCs w:val="24"/>
          <w:lang w:val="en-US"/>
        </w:rPr>
        <w:lastRenderedPageBreak/>
        <w:t xml:space="preserve">his parents.  </w:t>
      </w:r>
      <w:r w:rsidR="005F44CB">
        <w:rPr>
          <w:rFonts w:ascii="Times New Roman" w:hAnsi="Times New Roman" w:cs="Times New Roman"/>
          <w:sz w:val="24"/>
          <w:szCs w:val="24"/>
          <w:lang w:val="en-US"/>
        </w:rPr>
        <w:t>It would be worth exploring the effect that Mr. King’s parents’ parenting style has had on him, both in his childhood and adulthood, particularly around the expectations they put on him and how this contributed to his perfectionist behaviors.</w:t>
      </w:r>
      <w:r w:rsidR="002331FD">
        <w:rPr>
          <w:rFonts w:ascii="Times New Roman" w:hAnsi="Times New Roman" w:cs="Times New Roman"/>
          <w:sz w:val="24"/>
          <w:szCs w:val="24"/>
          <w:lang w:val="en-US"/>
        </w:rPr>
        <w:t xml:space="preserve">  Research has demonstrated that CBT can improve outcomes for people with bipolar disorde</w:t>
      </w:r>
      <w:r w:rsidR="00557565">
        <w:rPr>
          <w:rFonts w:ascii="Times New Roman" w:hAnsi="Times New Roman" w:cs="Times New Roman"/>
          <w:sz w:val="24"/>
          <w:szCs w:val="24"/>
          <w:lang w:val="en-US"/>
        </w:rPr>
        <w:t>r, particularly in reducing dysfunctional and harmful thoughts, which would be beneficial for Mr. King (</w:t>
      </w:r>
      <w:r w:rsidR="001630A7">
        <w:rPr>
          <w:rFonts w:ascii="Times New Roman" w:hAnsi="Times New Roman" w:cs="Times New Roman"/>
          <w:sz w:val="24"/>
          <w:szCs w:val="24"/>
          <w:lang w:val="en-US"/>
        </w:rPr>
        <w:t>Scott et al, 2006).</w:t>
      </w:r>
    </w:p>
    <w:p w14:paraId="79423C4B" w14:textId="3A8BAE94" w:rsidR="005E1C02" w:rsidRDefault="005E1C02"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CBT will only be beneficial for the patient if he is willing to commit to a sustained course and attends the sessions.  It could be that Mr. King will prefer this treatment to psychopharmacology due to it being a medication alternative</w:t>
      </w:r>
      <w:r w:rsidR="00EB6F61">
        <w:rPr>
          <w:rFonts w:ascii="Times New Roman" w:hAnsi="Times New Roman" w:cs="Times New Roman"/>
          <w:sz w:val="24"/>
          <w:szCs w:val="24"/>
          <w:lang w:val="en-US"/>
        </w:rPr>
        <w:t>.</w:t>
      </w:r>
      <w:r>
        <w:rPr>
          <w:rFonts w:ascii="Times New Roman" w:hAnsi="Times New Roman" w:cs="Times New Roman"/>
          <w:sz w:val="24"/>
          <w:szCs w:val="24"/>
          <w:lang w:val="en-US"/>
        </w:rPr>
        <w:t xml:space="preserve">  It is also worth noting that Mr. King has never </w:t>
      </w:r>
      <w:r w:rsidR="00201057">
        <w:rPr>
          <w:rFonts w:ascii="Times New Roman" w:hAnsi="Times New Roman" w:cs="Times New Roman"/>
          <w:sz w:val="24"/>
          <w:szCs w:val="24"/>
          <w:lang w:val="en-US"/>
        </w:rPr>
        <w:t xml:space="preserve">done any sort of talking therapy and got to the root of his </w:t>
      </w:r>
      <w:r w:rsidR="00D05C97">
        <w:rPr>
          <w:rFonts w:ascii="Times New Roman" w:hAnsi="Times New Roman" w:cs="Times New Roman"/>
          <w:sz w:val="24"/>
          <w:szCs w:val="24"/>
          <w:lang w:val="en-US"/>
        </w:rPr>
        <w:t>mental ill health</w:t>
      </w:r>
      <w:r w:rsidR="00201057">
        <w:rPr>
          <w:rFonts w:ascii="Times New Roman" w:hAnsi="Times New Roman" w:cs="Times New Roman"/>
          <w:sz w:val="24"/>
          <w:szCs w:val="24"/>
          <w:lang w:val="en-US"/>
        </w:rPr>
        <w:t>, which could be his stressful family dynamic.</w:t>
      </w:r>
    </w:p>
    <w:p w14:paraId="59A0C925" w14:textId="61946F20" w:rsidR="00EB6F61" w:rsidRDefault="00EB6F61" w:rsidP="004E2889">
      <w:pPr>
        <w:spacing w:line="480" w:lineRule="auto"/>
        <w:rPr>
          <w:rFonts w:ascii="Times New Roman" w:hAnsi="Times New Roman" w:cs="Times New Roman"/>
          <w:i/>
          <w:iCs/>
          <w:sz w:val="24"/>
          <w:szCs w:val="24"/>
          <w:lang w:val="en-US"/>
        </w:rPr>
      </w:pPr>
      <w:r>
        <w:rPr>
          <w:rFonts w:ascii="Times New Roman" w:hAnsi="Times New Roman" w:cs="Times New Roman"/>
          <w:i/>
          <w:iCs/>
          <w:sz w:val="24"/>
          <w:szCs w:val="24"/>
          <w:lang w:val="en-US"/>
        </w:rPr>
        <w:t>Combination Therapy</w:t>
      </w:r>
    </w:p>
    <w:p w14:paraId="167808A7" w14:textId="3357C326" w:rsidR="00EB6F61" w:rsidRPr="001A4753" w:rsidRDefault="001A4753"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It may be beneficial for Mr. King to carry out combination therapy</w:t>
      </w:r>
      <w:r w:rsidR="00761571">
        <w:rPr>
          <w:rFonts w:ascii="Times New Roman" w:hAnsi="Times New Roman" w:cs="Times New Roman"/>
          <w:sz w:val="24"/>
          <w:szCs w:val="24"/>
          <w:lang w:val="en-US"/>
        </w:rPr>
        <w:t xml:space="preserve">, which would </w:t>
      </w:r>
      <w:proofErr w:type="spellStart"/>
      <w:r w:rsidR="00761571">
        <w:rPr>
          <w:rFonts w:ascii="Times New Roman" w:hAnsi="Times New Roman" w:cs="Times New Roman"/>
          <w:sz w:val="24"/>
          <w:szCs w:val="24"/>
          <w:lang w:val="en-US"/>
        </w:rPr>
        <w:t>optimise</w:t>
      </w:r>
      <w:proofErr w:type="spellEnd"/>
      <w:r w:rsidR="00761571">
        <w:rPr>
          <w:rFonts w:ascii="Times New Roman" w:hAnsi="Times New Roman" w:cs="Times New Roman"/>
          <w:sz w:val="24"/>
          <w:szCs w:val="24"/>
          <w:lang w:val="en-US"/>
        </w:rPr>
        <w:t xml:space="preserve"> the benefits of both his medication and his talking therapy sessions.</w:t>
      </w:r>
      <w:r w:rsidR="00832271">
        <w:rPr>
          <w:rFonts w:ascii="Times New Roman" w:hAnsi="Times New Roman" w:cs="Times New Roman"/>
          <w:sz w:val="24"/>
          <w:szCs w:val="24"/>
          <w:lang w:val="en-US"/>
        </w:rPr>
        <w:t xml:space="preserve">  </w:t>
      </w:r>
      <w:proofErr w:type="gramStart"/>
      <w:r w:rsidR="00832271">
        <w:rPr>
          <w:rFonts w:ascii="Times New Roman" w:hAnsi="Times New Roman" w:cs="Times New Roman"/>
          <w:sz w:val="24"/>
          <w:szCs w:val="24"/>
          <w:lang w:val="en-US"/>
        </w:rPr>
        <w:t>By receiving the benefits of both</w:t>
      </w:r>
      <w:r w:rsidR="006904D3">
        <w:rPr>
          <w:rFonts w:ascii="Times New Roman" w:hAnsi="Times New Roman" w:cs="Times New Roman"/>
          <w:sz w:val="24"/>
          <w:szCs w:val="24"/>
          <w:lang w:val="en-US"/>
        </w:rPr>
        <w:t xml:space="preserve">, </w:t>
      </w:r>
      <w:r w:rsidR="00832271">
        <w:rPr>
          <w:rFonts w:ascii="Times New Roman" w:hAnsi="Times New Roman" w:cs="Times New Roman"/>
          <w:sz w:val="24"/>
          <w:szCs w:val="24"/>
          <w:lang w:val="en-US"/>
        </w:rPr>
        <w:t>there</w:t>
      </w:r>
      <w:proofErr w:type="gramEnd"/>
      <w:r w:rsidR="00832271">
        <w:rPr>
          <w:rFonts w:ascii="Times New Roman" w:hAnsi="Times New Roman" w:cs="Times New Roman"/>
          <w:sz w:val="24"/>
          <w:szCs w:val="24"/>
          <w:lang w:val="en-US"/>
        </w:rPr>
        <w:t xml:space="preserve"> is a chance that</w:t>
      </w:r>
      <w:r w:rsidR="006904D3">
        <w:rPr>
          <w:rFonts w:ascii="Times New Roman" w:hAnsi="Times New Roman" w:cs="Times New Roman"/>
          <w:sz w:val="24"/>
          <w:szCs w:val="24"/>
          <w:lang w:val="en-US"/>
        </w:rPr>
        <w:t xml:space="preserve"> Mr. King will feel more motivated to see through a full course of both treatments.</w:t>
      </w:r>
    </w:p>
    <w:p w14:paraId="164B57E2" w14:textId="7EE06288" w:rsidR="005F44CB" w:rsidRDefault="005F44CB" w:rsidP="004E2889">
      <w:pPr>
        <w:spacing w:line="480" w:lineRule="auto"/>
        <w:rPr>
          <w:rFonts w:ascii="Times New Roman" w:hAnsi="Times New Roman" w:cs="Times New Roman"/>
          <w:i/>
          <w:iCs/>
          <w:sz w:val="24"/>
          <w:szCs w:val="24"/>
          <w:lang w:val="en-US"/>
        </w:rPr>
      </w:pPr>
      <w:r w:rsidRPr="005F44CB">
        <w:rPr>
          <w:rFonts w:ascii="Times New Roman" w:hAnsi="Times New Roman" w:cs="Times New Roman"/>
          <w:i/>
          <w:iCs/>
          <w:sz w:val="24"/>
          <w:szCs w:val="24"/>
          <w:lang w:val="en-US"/>
        </w:rPr>
        <w:t>E</w:t>
      </w:r>
      <w:r w:rsidR="00BF32F6">
        <w:rPr>
          <w:rFonts w:ascii="Times New Roman" w:hAnsi="Times New Roman" w:cs="Times New Roman"/>
          <w:i/>
          <w:iCs/>
          <w:sz w:val="24"/>
          <w:szCs w:val="24"/>
          <w:lang w:val="en-US"/>
        </w:rPr>
        <w:t>lectroconvulsive Therapy</w:t>
      </w:r>
    </w:p>
    <w:p w14:paraId="7F1080B0" w14:textId="02F39EA3" w:rsidR="005F44CB" w:rsidRDefault="00A33454"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There is a chance that, given Mr. King’s history of resisting treatments for his mental ill health, that he may resist both pharmacology and CBT.  If this is the case, it could be worth exploring the idea of </w:t>
      </w:r>
      <w:r w:rsidR="00BF32F6">
        <w:rPr>
          <w:rFonts w:ascii="Times New Roman" w:hAnsi="Times New Roman" w:cs="Times New Roman"/>
          <w:sz w:val="24"/>
          <w:szCs w:val="24"/>
          <w:lang w:val="en-US"/>
        </w:rPr>
        <w:t>electroconvulsive therapy (ECT)</w:t>
      </w:r>
      <w:r>
        <w:rPr>
          <w:rFonts w:ascii="Times New Roman" w:hAnsi="Times New Roman" w:cs="Times New Roman"/>
          <w:sz w:val="24"/>
          <w:szCs w:val="24"/>
          <w:lang w:val="en-US"/>
        </w:rPr>
        <w:t xml:space="preserve"> as an alternative to these treatments.</w:t>
      </w:r>
      <w:r w:rsidR="001A7E92">
        <w:rPr>
          <w:rFonts w:ascii="Times New Roman" w:hAnsi="Times New Roman" w:cs="Times New Roman"/>
          <w:sz w:val="24"/>
          <w:szCs w:val="24"/>
          <w:lang w:val="en-US"/>
        </w:rPr>
        <w:t xml:space="preserve">  ECT has been suggested to significantly help </w:t>
      </w:r>
      <w:r w:rsidR="00FF701C">
        <w:rPr>
          <w:rFonts w:ascii="Times New Roman" w:hAnsi="Times New Roman" w:cs="Times New Roman"/>
          <w:sz w:val="24"/>
          <w:szCs w:val="24"/>
          <w:lang w:val="en-US"/>
        </w:rPr>
        <w:t>alleviate the symptoms of bipolar</w:t>
      </w:r>
      <w:r w:rsidR="00D0064C">
        <w:rPr>
          <w:rFonts w:ascii="Times New Roman" w:hAnsi="Times New Roman" w:cs="Times New Roman"/>
          <w:sz w:val="24"/>
          <w:szCs w:val="24"/>
          <w:lang w:val="en-US"/>
        </w:rPr>
        <w:t xml:space="preserve"> I</w:t>
      </w:r>
      <w:r w:rsidR="004F768E">
        <w:rPr>
          <w:rFonts w:ascii="Times New Roman" w:hAnsi="Times New Roman" w:cs="Times New Roman"/>
          <w:sz w:val="24"/>
          <w:szCs w:val="24"/>
          <w:lang w:val="en-US"/>
        </w:rPr>
        <w:t xml:space="preserve"> (</w:t>
      </w:r>
      <w:proofErr w:type="spellStart"/>
      <w:r w:rsidR="004F768E">
        <w:rPr>
          <w:rFonts w:ascii="Times New Roman" w:hAnsi="Times New Roman" w:cs="Times New Roman"/>
          <w:sz w:val="24"/>
          <w:szCs w:val="24"/>
          <w:lang w:val="en-US"/>
        </w:rPr>
        <w:t>Medda</w:t>
      </w:r>
      <w:proofErr w:type="spellEnd"/>
      <w:r w:rsidR="004F768E">
        <w:rPr>
          <w:rFonts w:ascii="Times New Roman" w:hAnsi="Times New Roman" w:cs="Times New Roman"/>
          <w:sz w:val="24"/>
          <w:szCs w:val="24"/>
          <w:lang w:val="en-US"/>
        </w:rPr>
        <w:t xml:space="preserve"> et al, 2009), however </w:t>
      </w:r>
      <w:r w:rsidR="00A43B90">
        <w:rPr>
          <w:rFonts w:ascii="Times New Roman" w:hAnsi="Times New Roman" w:cs="Times New Roman"/>
          <w:sz w:val="24"/>
          <w:szCs w:val="24"/>
          <w:lang w:val="en-US"/>
        </w:rPr>
        <w:t>taking this treatment option should not be taken lightly.</w:t>
      </w:r>
      <w:r w:rsidR="00F47ED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BF32F6">
        <w:rPr>
          <w:rFonts w:ascii="Times New Roman" w:hAnsi="Times New Roman" w:cs="Times New Roman"/>
          <w:sz w:val="24"/>
          <w:szCs w:val="24"/>
          <w:lang w:val="en-US"/>
        </w:rPr>
        <w:t xml:space="preserve">ECT </w:t>
      </w:r>
      <w:r>
        <w:rPr>
          <w:rFonts w:ascii="Times New Roman" w:hAnsi="Times New Roman" w:cs="Times New Roman"/>
          <w:sz w:val="24"/>
          <w:szCs w:val="24"/>
          <w:lang w:val="en-US"/>
        </w:rPr>
        <w:t xml:space="preserve">This should not be the first treatment explored and the others should be tried properly first, however it can be used as a last resort should Mr. King not be complying with the others.  </w:t>
      </w:r>
    </w:p>
    <w:p w14:paraId="036A66F8" w14:textId="77777777" w:rsidR="00201057" w:rsidRDefault="00201057" w:rsidP="004E2889">
      <w:pPr>
        <w:spacing w:line="480" w:lineRule="auto"/>
        <w:rPr>
          <w:rFonts w:ascii="Times New Roman" w:hAnsi="Times New Roman" w:cs="Times New Roman"/>
          <w:sz w:val="24"/>
          <w:szCs w:val="24"/>
          <w:lang w:val="en-US"/>
        </w:rPr>
      </w:pPr>
      <w:r w:rsidRPr="00201057">
        <w:rPr>
          <w:rFonts w:ascii="Times New Roman" w:hAnsi="Times New Roman" w:cs="Times New Roman"/>
          <w:b/>
          <w:bCs/>
          <w:sz w:val="24"/>
          <w:szCs w:val="24"/>
          <w:lang w:val="en-US"/>
        </w:rPr>
        <w:lastRenderedPageBreak/>
        <w:t>Case Discussion</w:t>
      </w:r>
    </w:p>
    <w:p w14:paraId="685769F5" w14:textId="74F32816" w:rsidR="00201057" w:rsidRPr="00201057" w:rsidRDefault="00201057" w:rsidP="004E2889">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Mr. King is clearly a highly successful person</w:t>
      </w:r>
      <w:r w:rsidR="00C26FA7">
        <w:rPr>
          <w:rFonts w:ascii="Times New Roman" w:hAnsi="Times New Roman" w:cs="Times New Roman"/>
          <w:sz w:val="24"/>
          <w:szCs w:val="24"/>
          <w:lang w:val="en-US"/>
        </w:rPr>
        <w:t xml:space="preserve"> and after achieving academic success has gone onto have success in both career and marriage.  This is a pivotal time in his life to make changes to the unpleasant feelings that have been recurring throughout his life since childhood.  There is a good chance that Mr. King will start to feel better in the coming months, especially if he adheres to a combination of medication and talking therapy.  These will hopefully provide a foundation for sustainable good mental health and Mr. King will be able to go back to the hobbies he enjoyed and get back on track in terms of his career, social life, and marriage.  </w:t>
      </w:r>
      <w:r w:rsidR="0064145A">
        <w:rPr>
          <w:rFonts w:ascii="Times New Roman" w:hAnsi="Times New Roman" w:cs="Times New Roman"/>
          <w:sz w:val="24"/>
          <w:szCs w:val="24"/>
          <w:lang w:val="en-US"/>
        </w:rPr>
        <w:t>How</w:t>
      </w:r>
      <w:r w:rsidR="00025B84">
        <w:rPr>
          <w:rFonts w:ascii="Times New Roman" w:hAnsi="Times New Roman" w:cs="Times New Roman"/>
          <w:sz w:val="24"/>
          <w:szCs w:val="24"/>
          <w:lang w:val="en-US"/>
        </w:rPr>
        <w:t>ever, the efficacy of Mr. King’s treatment will depend on his commitment to them, and it is essential that Mr. King complies with at least</w:t>
      </w:r>
      <w:r w:rsidR="004C0783">
        <w:rPr>
          <w:rFonts w:ascii="Times New Roman" w:hAnsi="Times New Roman" w:cs="Times New Roman"/>
          <w:sz w:val="24"/>
          <w:szCs w:val="24"/>
          <w:lang w:val="en-US"/>
        </w:rPr>
        <w:t xml:space="preserve"> one of the treatments that have been suggested.  </w:t>
      </w:r>
      <w:r w:rsidR="00C26FA7">
        <w:rPr>
          <w:rFonts w:ascii="Times New Roman" w:hAnsi="Times New Roman" w:cs="Times New Roman"/>
          <w:sz w:val="24"/>
          <w:szCs w:val="24"/>
          <w:lang w:val="en-US"/>
        </w:rPr>
        <w:t xml:space="preserve">This formulation is always </w:t>
      </w:r>
      <w:proofErr w:type="gramStart"/>
      <w:r w:rsidR="00C26FA7">
        <w:rPr>
          <w:rFonts w:ascii="Times New Roman" w:hAnsi="Times New Roman" w:cs="Times New Roman"/>
          <w:sz w:val="24"/>
          <w:szCs w:val="24"/>
          <w:lang w:val="en-US"/>
        </w:rPr>
        <w:t>open</w:t>
      </w:r>
      <w:proofErr w:type="gramEnd"/>
      <w:r w:rsidR="00C26FA7">
        <w:rPr>
          <w:rFonts w:ascii="Times New Roman" w:hAnsi="Times New Roman" w:cs="Times New Roman"/>
          <w:sz w:val="24"/>
          <w:szCs w:val="24"/>
          <w:lang w:val="en-US"/>
        </w:rPr>
        <w:t xml:space="preserve"> to editing, and </w:t>
      </w:r>
      <w:r w:rsidR="00197B57">
        <w:rPr>
          <w:rFonts w:ascii="Times New Roman" w:hAnsi="Times New Roman" w:cs="Times New Roman"/>
          <w:sz w:val="24"/>
          <w:szCs w:val="24"/>
          <w:lang w:val="en-US"/>
        </w:rPr>
        <w:t>Mr. King’s case will be reviewed regularly</w:t>
      </w:r>
      <w:r w:rsidR="00994BB6">
        <w:rPr>
          <w:rFonts w:ascii="Times New Roman" w:hAnsi="Times New Roman" w:cs="Times New Roman"/>
          <w:sz w:val="24"/>
          <w:szCs w:val="24"/>
          <w:lang w:val="en-US"/>
        </w:rPr>
        <w:t xml:space="preserve"> in </w:t>
      </w:r>
      <w:r w:rsidR="0091157E">
        <w:rPr>
          <w:rFonts w:ascii="Times New Roman" w:hAnsi="Times New Roman" w:cs="Times New Roman"/>
          <w:sz w:val="24"/>
          <w:szCs w:val="24"/>
          <w:lang w:val="en-US"/>
        </w:rPr>
        <w:t>line with his medication and other treatments.</w:t>
      </w:r>
    </w:p>
    <w:p w14:paraId="78F57D02" w14:textId="05707820" w:rsidR="00A33454" w:rsidRPr="005F44CB" w:rsidRDefault="00A33454" w:rsidP="004E2889">
      <w:pPr>
        <w:spacing w:line="480" w:lineRule="auto"/>
        <w:rPr>
          <w:rFonts w:ascii="Times New Roman" w:hAnsi="Times New Roman" w:cs="Times New Roman"/>
          <w:sz w:val="24"/>
          <w:szCs w:val="24"/>
          <w:lang w:val="en-US"/>
        </w:rPr>
      </w:pPr>
    </w:p>
    <w:p w14:paraId="41F58CC0" w14:textId="77777777" w:rsidR="00DB41FD" w:rsidRPr="00DB41FD" w:rsidRDefault="00DB41FD" w:rsidP="004E2889">
      <w:pPr>
        <w:spacing w:line="480" w:lineRule="auto"/>
        <w:rPr>
          <w:rFonts w:ascii="Times New Roman" w:hAnsi="Times New Roman" w:cs="Times New Roman"/>
          <w:sz w:val="24"/>
          <w:szCs w:val="24"/>
          <w:lang w:val="en-US"/>
        </w:rPr>
      </w:pPr>
    </w:p>
    <w:p w14:paraId="39EFFA17" w14:textId="77777777" w:rsidR="00A3374A" w:rsidRPr="00A3374A" w:rsidRDefault="00A3374A" w:rsidP="004E2889">
      <w:pPr>
        <w:spacing w:line="480" w:lineRule="auto"/>
        <w:rPr>
          <w:rFonts w:ascii="Times New Roman" w:hAnsi="Times New Roman" w:cs="Times New Roman"/>
          <w:sz w:val="24"/>
          <w:szCs w:val="24"/>
          <w:lang w:val="en-US"/>
        </w:rPr>
      </w:pPr>
    </w:p>
    <w:p w14:paraId="08BAFC1C" w14:textId="061A075B" w:rsidR="000725F7" w:rsidRDefault="000725F7" w:rsidP="004E2889">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References</w:t>
      </w:r>
    </w:p>
    <w:p w14:paraId="399F37B3" w14:textId="77777777" w:rsidR="0086745B" w:rsidRPr="00F955EF" w:rsidRDefault="0086745B" w:rsidP="00F955EF">
      <w:pPr>
        <w:spacing w:after="0" w:line="480" w:lineRule="auto"/>
        <w:divId w:val="378671485"/>
        <w:rPr>
          <w:rFonts w:ascii="Times New Roman" w:eastAsia="Times New Roman" w:hAnsi="Times New Roman" w:cs="Times New Roman"/>
          <w:sz w:val="24"/>
          <w:szCs w:val="24"/>
          <w:lang w:eastAsia="en-GB"/>
        </w:rPr>
      </w:pPr>
      <w:r w:rsidRPr="00F955EF">
        <w:rPr>
          <w:rFonts w:ascii="Times New Roman" w:eastAsia="Times New Roman" w:hAnsi="Times New Roman" w:cs="Times New Roman"/>
          <w:color w:val="222222"/>
          <w:sz w:val="24"/>
          <w:szCs w:val="24"/>
          <w:shd w:val="clear" w:color="auto" w:fill="FFFFFF"/>
          <w:lang w:eastAsia="en-GB"/>
        </w:rPr>
        <w:t xml:space="preserve">Alloy, L. B., Abramson, L. Y., Smith, J. M., Gibb, B. E., &amp; </w:t>
      </w:r>
      <w:proofErr w:type="spellStart"/>
      <w:r w:rsidRPr="00F955EF">
        <w:rPr>
          <w:rFonts w:ascii="Times New Roman" w:eastAsia="Times New Roman" w:hAnsi="Times New Roman" w:cs="Times New Roman"/>
          <w:color w:val="222222"/>
          <w:sz w:val="24"/>
          <w:szCs w:val="24"/>
          <w:shd w:val="clear" w:color="auto" w:fill="FFFFFF"/>
          <w:lang w:eastAsia="en-GB"/>
        </w:rPr>
        <w:t>Neeren</w:t>
      </w:r>
      <w:proofErr w:type="spellEnd"/>
      <w:r w:rsidRPr="00F955EF">
        <w:rPr>
          <w:rFonts w:ascii="Times New Roman" w:eastAsia="Times New Roman" w:hAnsi="Times New Roman" w:cs="Times New Roman"/>
          <w:color w:val="222222"/>
          <w:sz w:val="24"/>
          <w:szCs w:val="24"/>
          <w:shd w:val="clear" w:color="auto" w:fill="FFFFFF"/>
          <w:lang w:eastAsia="en-GB"/>
        </w:rPr>
        <w:t>, A. M. (2006). Role of parenting and maltreatment histories in unipolar and bipolar mood disorders: Mediation by cognitive vulnerability to depression. </w:t>
      </w:r>
      <w:r w:rsidRPr="00F955EF">
        <w:rPr>
          <w:rFonts w:ascii="Times New Roman" w:eastAsia="Times New Roman" w:hAnsi="Times New Roman" w:cs="Times New Roman"/>
          <w:i/>
          <w:iCs/>
          <w:color w:val="222222"/>
          <w:sz w:val="24"/>
          <w:szCs w:val="24"/>
          <w:lang w:eastAsia="en-GB"/>
        </w:rPr>
        <w:t>Clinical child and family psychology review</w:t>
      </w:r>
      <w:r w:rsidRPr="00F955EF">
        <w:rPr>
          <w:rFonts w:ascii="Times New Roman" w:eastAsia="Times New Roman" w:hAnsi="Times New Roman" w:cs="Times New Roman"/>
          <w:color w:val="222222"/>
          <w:sz w:val="24"/>
          <w:szCs w:val="24"/>
          <w:shd w:val="clear" w:color="auto" w:fill="FFFFFF"/>
          <w:lang w:eastAsia="en-GB"/>
        </w:rPr>
        <w:t>, </w:t>
      </w:r>
      <w:r w:rsidRPr="00F955EF">
        <w:rPr>
          <w:rFonts w:ascii="Times New Roman" w:eastAsia="Times New Roman" w:hAnsi="Times New Roman" w:cs="Times New Roman"/>
          <w:i/>
          <w:iCs/>
          <w:color w:val="222222"/>
          <w:sz w:val="24"/>
          <w:szCs w:val="24"/>
          <w:lang w:eastAsia="en-GB"/>
        </w:rPr>
        <w:t>9</w:t>
      </w:r>
      <w:r w:rsidRPr="00F955EF">
        <w:rPr>
          <w:rFonts w:ascii="Times New Roman" w:eastAsia="Times New Roman" w:hAnsi="Times New Roman" w:cs="Times New Roman"/>
          <w:color w:val="222222"/>
          <w:sz w:val="24"/>
          <w:szCs w:val="24"/>
          <w:shd w:val="clear" w:color="auto" w:fill="FFFFFF"/>
          <w:lang w:eastAsia="en-GB"/>
        </w:rPr>
        <w:t>(1), 23-64.</w:t>
      </w:r>
    </w:p>
    <w:p w14:paraId="2F98DE3D" w14:textId="77777777" w:rsidR="0086745B" w:rsidRPr="00F955EF" w:rsidRDefault="0086745B" w:rsidP="00F955EF">
      <w:pPr>
        <w:spacing w:line="480" w:lineRule="auto"/>
        <w:rPr>
          <w:rFonts w:ascii="Times New Roman" w:hAnsi="Times New Roman" w:cs="Times New Roman"/>
          <w:b/>
          <w:bCs/>
          <w:sz w:val="24"/>
          <w:szCs w:val="24"/>
          <w:lang w:val="en-US"/>
        </w:rPr>
      </w:pPr>
    </w:p>
    <w:p w14:paraId="7464B68A" w14:textId="77777777" w:rsidR="001709AD" w:rsidRPr="00F955EF" w:rsidRDefault="001709AD" w:rsidP="00F955EF">
      <w:pPr>
        <w:pStyle w:val="NormalWeb"/>
        <w:spacing w:before="0" w:beforeAutospacing="0" w:after="0" w:afterAutospacing="0" w:line="480" w:lineRule="auto"/>
        <w:ind w:left="720" w:hanging="720"/>
        <w:rPr>
          <w:color w:val="000000"/>
        </w:rPr>
      </w:pPr>
      <w:r w:rsidRPr="00F955EF">
        <w:rPr>
          <w:color w:val="000000"/>
        </w:rPr>
        <w:t>American Psychiatric Association. (2013).</w:t>
      </w:r>
      <w:r w:rsidRPr="00F955EF">
        <w:rPr>
          <w:rStyle w:val="apple-converted-space"/>
          <w:color w:val="000000"/>
        </w:rPr>
        <w:t> </w:t>
      </w:r>
      <w:r w:rsidRPr="00F955EF">
        <w:rPr>
          <w:i/>
          <w:iCs/>
          <w:color w:val="000000"/>
        </w:rPr>
        <w:t>Diagnostic and Statistical Manual of Mental Disorders, 5th Edition: DSM-5</w:t>
      </w:r>
      <w:r w:rsidRPr="00F955EF">
        <w:rPr>
          <w:color w:val="000000"/>
        </w:rPr>
        <w:t>(5th ed.). American Psychiatric Publishing.</w:t>
      </w:r>
    </w:p>
    <w:p w14:paraId="56BBCEBB" w14:textId="77777777" w:rsidR="001709AD" w:rsidRPr="00F955EF" w:rsidRDefault="001709AD" w:rsidP="00F955EF">
      <w:pPr>
        <w:pStyle w:val="NormalWeb"/>
        <w:spacing w:before="0" w:beforeAutospacing="0" w:after="0" w:afterAutospacing="0" w:line="480" w:lineRule="auto"/>
        <w:ind w:left="720" w:hanging="720"/>
        <w:rPr>
          <w:color w:val="000000"/>
        </w:rPr>
      </w:pPr>
    </w:p>
    <w:p w14:paraId="6BC15EF4" w14:textId="77777777" w:rsidR="001709AD" w:rsidRPr="00F955EF" w:rsidRDefault="001709AD" w:rsidP="00F955EF">
      <w:pPr>
        <w:spacing w:line="480" w:lineRule="auto"/>
        <w:rPr>
          <w:rFonts w:ascii="Times New Roman" w:hAnsi="Times New Roman" w:cs="Times New Roman"/>
          <w:b/>
          <w:bCs/>
          <w:sz w:val="24"/>
          <w:szCs w:val="24"/>
          <w:lang w:val="en-US"/>
        </w:rPr>
      </w:pPr>
    </w:p>
    <w:p w14:paraId="024D0047" w14:textId="77777777" w:rsidR="004510E3" w:rsidRPr="00F955EF" w:rsidRDefault="004510E3" w:rsidP="00F955EF">
      <w:pPr>
        <w:spacing w:after="0" w:line="480" w:lineRule="auto"/>
        <w:divId w:val="2042855411"/>
        <w:rPr>
          <w:rFonts w:ascii="Times New Roman" w:eastAsia="Times New Roman" w:hAnsi="Times New Roman" w:cs="Times New Roman"/>
          <w:sz w:val="24"/>
          <w:szCs w:val="24"/>
          <w:lang w:eastAsia="en-GB"/>
        </w:rPr>
      </w:pPr>
      <w:r w:rsidRPr="00F955EF">
        <w:rPr>
          <w:rFonts w:ascii="Times New Roman" w:eastAsia="Times New Roman" w:hAnsi="Times New Roman" w:cs="Times New Roman"/>
          <w:color w:val="222222"/>
          <w:sz w:val="24"/>
          <w:szCs w:val="24"/>
          <w:shd w:val="clear" w:color="auto" w:fill="FFFFFF"/>
          <w:lang w:eastAsia="en-GB"/>
        </w:rPr>
        <w:t xml:space="preserve">Corry, J., Green, M., Roberts, G., Frankland, A., Wright, A., Lau, P., ... &amp; Mitchell, P. B. (2013). Anxiety, </w:t>
      </w:r>
      <w:proofErr w:type="gramStart"/>
      <w:r w:rsidRPr="00F955EF">
        <w:rPr>
          <w:rFonts w:ascii="Times New Roman" w:eastAsia="Times New Roman" w:hAnsi="Times New Roman" w:cs="Times New Roman"/>
          <w:color w:val="222222"/>
          <w:sz w:val="24"/>
          <w:szCs w:val="24"/>
          <w:shd w:val="clear" w:color="auto" w:fill="FFFFFF"/>
          <w:lang w:eastAsia="en-GB"/>
        </w:rPr>
        <w:t>stress</w:t>
      </w:r>
      <w:proofErr w:type="gramEnd"/>
      <w:r w:rsidRPr="00F955EF">
        <w:rPr>
          <w:rFonts w:ascii="Times New Roman" w:eastAsia="Times New Roman" w:hAnsi="Times New Roman" w:cs="Times New Roman"/>
          <w:color w:val="222222"/>
          <w:sz w:val="24"/>
          <w:szCs w:val="24"/>
          <w:shd w:val="clear" w:color="auto" w:fill="FFFFFF"/>
          <w:lang w:eastAsia="en-GB"/>
        </w:rPr>
        <w:t xml:space="preserve"> and perfectionism in bipolar disorder. </w:t>
      </w:r>
      <w:r w:rsidRPr="00F955EF">
        <w:rPr>
          <w:rFonts w:ascii="Times New Roman" w:eastAsia="Times New Roman" w:hAnsi="Times New Roman" w:cs="Times New Roman"/>
          <w:i/>
          <w:iCs/>
          <w:color w:val="222222"/>
          <w:sz w:val="24"/>
          <w:szCs w:val="24"/>
          <w:lang w:eastAsia="en-GB"/>
        </w:rPr>
        <w:t>Journal of affective disorders</w:t>
      </w:r>
      <w:r w:rsidRPr="00F955EF">
        <w:rPr>
          <w:rFonts w:ascii="Times New Roman" w:eastAsia="Times New Roman" w:hAnsi="Times New Roman" w:cs="Times New Roman"/>
          <w:color w:val="222222"/>
          <w:sz w:val="24"/>
          <w:szCs w:val="24"/>
          <w:shd w:val="clear" w:color="auto" w:fill="FFFFFF"/>
          <w:lang w:eastAsia="en-GB"/>
        </w:rPr>
        <w:t>, </w:t>
      </w:r>
      <w:r w:rsidRPr="00F955EF">
        <w:rPr>
          <w:rFonts w:ascii="Times New Roman" w:eastAsia="Times New Roman" w:hAnsi="Times New Roman" w:cs="Times New Roman"/>
          <w:i/>
          <w:iCs/>
          <w:color w:val="222222"/>
          <w:sz w:val="24"/>
          <w:szCs w:val="24"/>
          <w:lang w:eastAsia="en-GB"/>
        </w:rPr>
        <w:t>151</w:t>
      </w:r>
      <w:r w:rsidRPr="00F955EF">
        <w:rPr>
          <w:rFonts w:ascii="Times New Roman" w:eastAsia="Times New Roman" w:hAnsi="Times New Roman" w:cs="Times New Roman"/>
          <w:color w:val="222222"/>
          <w:sz w:val="24"/>
          <w:szCs w:val="24"/>
          <w:shd w:val="clear" w:color="auto" w:fill="FFFFFF"/>
          <w:lang w:eastAsia="en-GB"/>
        </w:rPr>
        <w:t>(3), 1016-1024.</w:t>
      </w:r>
    </w:p>
    <w:p w14:paraId="4DBD7F2B" w14:textId="77777777" w:rsidR="004510E3" w:rsidRPr="00F955EF" w:rsidRDefault="004510E3" w:rsidP="00F955EF">
      <w:pPr>
        <w:spacing w:line="480" w:lineRule="auto"/>
        <w:rPr>
          <w:rFonts w:ascii="Times New Roman" w:hAnsi="Times New Roman" w:cs="Times New Roman"/>
          <w:sz w:val="24"/>
          <w:szCs w:val="24"/>
          <w:lang w:val="en-US"/>
        </w:rPr>
      </w:pPr>
    </w:p>
    <w:p w14:paraId="3C9F7CCF" w14:textId="4E6E8AA4" w:rsidR="006E689F" w:rsidRDefault="006E689F" w:rsidP="00F955EF">
      <w:pPr>
        <w:spacing w:after="0" w:line="480" w:lineRule="auto"/>
        <w:divId w:val="1300452912"/>
        <w:rPr>
          <w:rFonts w:ascii="Times New Roman" w:eastAsia="Times New Roman" w:hAnsi="Times New Roman" w:cs="Times New Roman"/>
          <w:sz w:val="24"/>
          <w:szCs w:val="24"/>
          <w:lang w:eastAsia="en-GB"/>
        </w:rPr>
      </w:pPr>
      <w:r w:rsidRPr="00F955EF">
        <w:rPr>
          <w:rFonts w:ascii="Times New Roman" w:eastAsia="Times New Roman" w:hAnsi="Times New Roman" w:cs="Times New Roman"/>
          <w:color w:val="222222"/>
          <w:sz w:val="24"/>
          <w:szCs w:val="24"/>
          <w:shd w:val="clear" w:color="auto" w:fill="FFFFFF"/>
          <w:lang w:eastAsia="en-GB"/>
        </w:rPr>
        <w:t>Escamilla, M. A., &amp; Zavala, J. M. (2008). Genetics of bipolar disorder. </w:t>
      </w:r>
      <w:r w:rsidRPr="00F955EF">
        <w:rPr>
          <w:rFonts w:ascii="Times New Roman" w:eastAsia="Times New Roman" w:hAnsi="Times New Roman" w:cs="Times New Roman"/>
          <w:i/>
          <w:iCs/>
          <w:color w:val="222222"/>
          <w:sz w:val="24"/>
          <w:szCs w:val="24"/>
          <w:lang w:eastAsia="en-GB"/>
        </w:rPr>
        <w:t>Dialogues in clinical neuroscience</w:t>
      </w:r>
      <w:r w:rsidRPr="00F955EF">
        <w:rPr>
          <w:rFonts w:ascii="Times New Roman" w:eastAsia="Times New Roman" w:hAnsi="Times New Roman" w:cs="Times New Roman"/>
          <w:color w:val="222222"/>
          <w:sz w:val="24"/>
          <w:szCs w:val="24"/>
          <w:shd w:val="clear" w:color="auto" w:fill="FFFFFF"/>
          <w:lang w:eastAsia="en-GB"/>
        </w:rPr>
        <w:t>, </w:t>
      </w:r>
      <w:r w:rsidRPr="00F955EF">
        <w:rPr>
          <w:rFonts w:ascii="Times New Roman" w:eastAsia="Times New Roman" w:hAnsi="Times New Roman" w:cs="Times New Roman"/>
          <w:i/>
          <w:iCs/>
          <w:color w:val="222222"/>
          <w:sz w:val="24"/>
          <w:szCs w:val="24"/>
          <w:lang w:eastAsia="en-GB"/>
        </w:rPr>
        <w:t>10</w:t>
      </w:r>
      <w:r w:rsidRPr="00F955EF">
        <w:rPr>
          <w:rFonts w:ascii="Times New Roman" w:eastAsia="Times New Roman" w:hAnsi="Times New Roman" w:cs="Times New Roman"/>
          <w:color w:val="222222"/>
          <w:sz w:val="24"/>
          <w:szCs w:val="24"/>
          <w:shd w:val="clear" w:color="auto" w:fill="FFFFFF"/>
          <w:lang w:eastAsia="en-GB"/>
        </w:rPr>
        <w:t>(2), 141.</w:t>
      </w:r>
    </w:p>
    <w:p w14:paraId="01C99E42" w14:textId="77777777" w:rsidR="00F955EF" w:rsidRPr="00F955EF" w:rsidRDefault="00F955EF" w:rsidP="00F955EF">
      <w:pPr>
        <w:spacing w:after="0" w:line="480" w:lineRule="auto"/>
        <w:divId w:val="1300452912"/>
        <w:rPr>
          <w:rFonts w:ascii="Times New Roman" w:eastAsia="Times New Roman" w:hAnsi="Times New Roman" w:cs="Times New Roman"/>
          <w:sz w:val="24"/>
          <w:szCs w:val="24"/>
          <w:lang w:eastAsia="en-GB"/>
        </w:rPr>
      </w:pPr>
    </w:p>
    <w:p w14:paraId="7BE7C1AC" w14:textId="2EC8F3F0" w:rsidR="009D08B6" w:rsidRDefault="009D08B6" w:rsidP="00F955EF">
      <w:pPr>
        <w:spacing w:line="480" w:lineRule="auto"/>
        <w:rPr>
          <w:rFonts w:ascii="Times New Roman" w:hAnsi="Times New Roman" w:cs="Times New Roman"/>
          <w:sz w:val="24"/>
          <w:szCs w:val="24"/>
          <w:lang w:val="en-US"/>
        </w:rPr>
      </w:pPr>
      <w:r w:rsidRPr="00F955EF">
        <w:rPr>
          <w:rFonts w:ascii="Times New Roman" w:hAnsi="Times New Roman" w:cs="Times New Roman"/>
          <w:sz w:val="24"/>
          <w:szCs w:val="24"/>
          <w:lang w:val="en-US"/>
        </w:rPr>
        <w:t>Kessler, R. C. (1997). The effects of stressful life events on depression. Annual review of psychology, 48(1), 191-214.</w:t>
      </w:r>
    </w:p>
    <w:p w14:paraId="6E430D3D" w14:textId="77777777" w:rsidR="00F955EF" w:rsidRPr="00F955EF" w:rsidRDefault="00F955EF" w:rsidP="00F955EF">
      <w:pPr>
        <w:spacing w:line="480" w:lineRule="auto"/>
        <w:rPr>
          <w:rFonts w:ascii="Times New Roman" w:hAnsi="Times New Roman" w:cs="Times New Roman"/>
          <w:sz w:val="24"/>
          <w:szCs w:val="24"/>
          <w:lang w:val="en-US"/>
        </w:rPr>
      </w:pPr>
    </w:p>
    <w:p w14:paraId="237B7695" w14:textId="1D5FBFD8" w:rsidR="006E1E56" w:rsidRDefault="006E1E56" w:rsidP="00F955EF">
      <w:pPr>
        <w:spacing w:line="480" w:lineRule="auto"/>
        <w:rPr>
          <w:rStyle w:val="Hyperlink"/>
          <w:rFonts w:ascii="Times New Roman" w:hAnsi="Times New Roman" w:cs="Times New Roman"/>
          <w:sz w:val="24"/>
          <w:szCs w:val="24"/>
          <w:lang w:val="en-US"/>
        </w:rPr>
      </w:pPr>
      <w:r w:rsidRPr="00F955EF">
        <w:rPr>
          <w:rFonts w:ascii="Times New Roman" w:hAnsi="Times New Roman" w:cs="Times New Roman"/>
          <w:sz w:val="24"/>
          <w:szCs w:val="24"/>
          <w:lang w:val="en-US"/>
        </w:rPr>
        <w:t xml:space="preserve">Levinson, D., &amp; Nichols, W. (2021). Major Depression and Genetics. Genetics of Brain Function. </w:t>
      </w:r>
      <w:hyperlink r:id="rId4" w:history="1">
        <w:r w:rsidR="001F2451" w:rsidRPr="00F955EF">
          <w:rPr>
            <w:rStyle w:val="Hyperlink"/>
            <w:rFonts w:ascii="Times New Roman" w:hAnsi="Times New Roman" w:cs="Times New Roman"/>
            <w:sz w:val="24"/>
            <w:szCs w:val="24"/>
            <w:lang w:val="en-US"/>
          </w:rPr>
          <w:t>https://med.stanford.edu/depressiongenetics/mddandgenes.html</w:t>
        </w:r>
      </w:hyperlink>
    </w:p>
    <w:p w14:paraId="7D4F7D7C" w14:textId="6D8DEAD7" w:rsidR="00F955EF" w:rsidRDefault="00F955EF" w:rsidP="00F955EF">
      <w:pPr>
        <w:spacing w:line="480" w:lineRule="auto"/>
        <w:rPr>
          <w:rStyle w:val="Hyperlink"/>
          <w:rFonts w:ascii="Times New Roman" w:hAnsi="Times New Roman" w:cs="Times New Roman"/>
          <w:sz w:val="24"/>
          <w:szCs w:val="24"/>
          <w:lang w:val="en-US"/>
        </w:rPr>
      </w:pPr>
    </w:p>
    <w:p w14:paraId="7877306A" w14:textId="77777777" w:rsidR="00F955EF" w:rsidRPr="00F955EF" w:rsidRDefault="00F955EF" w:rsidP="00F955EF">
      <w:pPr>
        <w:spacing w:line="480" w:lineRule="auto"/>
        <w:rPr>
          <w:rFonts w:ascii="Times New Roman" w:hAnsi="Times New Roman" w:cs="Times New Roman"/>
          <w:sz w:val="24"/>
          <w:szCs w:val="24"/>
          <w:lang w:val="en-US"/>
        </w:rPr>
      </w:pPr>
    </w:p>
    <w:p w14:paraId="79392319" w14:textId="31D0B25E" w:rsidR="002839EF" w:rsidRPr="00F955EF" w:rsidRDefault="002839EF" w:rsidP="00F955EF">
      <w:pPr>
        <w:spacing w:after="0" w:line="480" w:lineRule="auto"/>
        <w:divId w:val="1238977297"/>
        <w:rPr>
          <w:rFonts w:ascii="Times New Roman" w:eastAsia="Times New Roman" w:hAnsi="Times New Roman" w:cs="Times New Roman"/>
          <w:color w:val="222222"/>
          <w:sz w:val="24"/>
          <w:szCs w:val="24"/>
          <w:shd w:val="clear" w:color="auto" w:fill="FFFFFF"/>
          <w:lang w:eastAsia="en-GB"/>
        </w:rPr>
      </w:pPr>
      <w:r w:rsidRPr="00F955EF">
        <w:rPr>
          <w:rFonts w:ascii="Times New Roman" w:eastAsia="Times New Roman" w:hAnsi="Times New Roman" w:cs="Times New Roman"/>
          <w:color w:val="222222"/>
          <w:sz w:val="24"/>
          <w:szCs w:val="24"/>
          <w:shd w:val="clear" w:color="auto" w:fill="FFFFFF"/>
          <w:lang w:eastAsia="en-GB"/>
        </w:rPr>
        <w:t>McMahon, F. J., Stine, O. C., Meyers, D. A., Simpson, S. G., &amp; DePaulo, J. R. (1995). Patterns of maternal transmission in bipolar affective disorder. </w:t>
      </w:r>
      <w:r w:rsidRPr="00F955EF">
        <w:rPr>
          <w:rFonts w:ascii="Times New Roman" w:eastAsia="Times New Roman" w:hAnsi="Times New Roman" w:cs="Times New Roman"/>
          <w:i/>
          <w:iCs/>
          <w:color w:val="222222"/>
          <w:sz w:val="24"/>
          <w:szCs w:val="24"/>
          <w:lang w:eastAsia="en-GB"/>
        </w:rPr>
        <w:t>American journal of human genetics</w:t>
      </w:r>
      <w:r w:rsidRPr="00F955EF">
        <w:rPr>
          <w:rFonts w:ascii="Times New Roman" w:eastAsia="Times New Roman" w:hAnsi="Times New Roman" w:cs="Times New Roman"/>
          <w:color w:val="222222"/>
          <w:sz w:val="24"/>
          <w:szCs w:val="24"/>
          <w:shd w:val="clear" w:color="auto" w:fill="FFFFFF"/>
          <w:lang w:eastAsia="en-GB"/>
        </w:rPr>
        <w:t>, </w:t>
      </w:r>
      <w:r w:rsidRPr="00F955EF">
        <w:rPr>
          <w:rFonts w:ascii="Times New Roman" w:eastAsia="Times New Roman" w:hAnsi="Times New Roman" w:cs="Times New Roman"/>
          <w:i/>
          <w:iCs/>
          <w:color w:val="222222"/>
          <w:sz w:val="24"/>
          <w:szCs w:val="24"/>
          <w:lang w:eastAsia="en-GB"/>
        </w:rPr>
        <w:t>56</w:t>
      </w:r>
      <w:r w:rsidRPr="00F955EF">
        <w:rPr>
          <w:rFonts w:ascii="Times New Roman" w:eastAsia="Times New Roman" w:hAnsi="Times New Roman" w:cs="Times New Roman"/>
          <w:color w:val="222222"/>
          <w:sz w:val="24"/>
          <w:szCs w:val="24"/>
          <w:shd w:val="clear" w:color="auto" w:fill="FFFFFF"/>
          <w:lang w:eastAsia="en-GB"/>
        </w:rPr>
        <w:t>(6), 1277.</w:t>
      </w:r>
    </w:p>
    <w:p w14:paraId="2E57A12F" w14:textId="72CF442A" w:rsidR="00C1746C" w:rsidRPr="00F955EF" w:rsidRDefault="00C1746C" w:rsidP="00F955EF">
      <w:pPr>
        <w:spacing w:after="0" w:line="480" w:lineRule="auto"/>
        <w:divId w:val="1238977297"/>
        <w:rPr>
          <w:rFonts w:ascii="Times New Roman" w:eastAsia="Times New Roman" w:hAnsi="Times New Roman" w:cs="Times New Roman"/>
          <w:color w:val="222222"/>
          <w:sz w:val="24"/>
          <w:szCs w:val="24"/>
          <w:shd w:val="clear" w:color="auto" w:fill="FFFFFF"/>
          <w:lang w:eastAsia="en-GB"/>
        </w:rPr>
      </w:pPr>
    </w:p>
    <w:p w14:paraId="1441840A" w14:textId="77777777" w:rsidR="00C1746C" w:rsidRPr="00F955EF" w:rsidRDefault="00C1746C" w:rsidP="00F955EF">
      <w:pPr>
        <w:spacing w:after="0" w:line="480" w:lineRule="auto"/>
        <w:divId w:val="844441410"/>
        <w:rPr>
          <w:rFonts w:ascii="Times New Roman" w:eastAsia="Times New Roman" w:hAnsi="Times New Roman" w:cs="Times New Roman"/>
          <w:sz w:val="24"/>
          <w:szCs w:val="24"/>
          <w:lang w:eastAsia="en-GB"/>
        </w:rPr>
      </w:pPr>
      <w:proofErr w:type="spellStart"/>
      <w:r w:rsidRPr="00F955EF">
        <w:rPr>
          <w:rFonts w:ascii="Times New Roman" w:eastAsia="Times New Roman" w:hAnsi="Times New Roman" w:cs="Times New Roman"/>
          <w:color w:val="222222"/>
          <w:sz w:val="24"/>
          <w:szCs w:val="24"/>
          <w:shd w:val="clear" w:color="auto" w:fill="FFFFFF"/>
          <w:lang w:eastAsia="en-GB"/>
        </w:rPr>
        <w:t>Medda</w:t>
      </w:r>
      <w:proofErr w:type="spellEnd"/>
      <w:r w:rsidRPr="00F955EF">
        <w:rPr>
          <w:rFonts w:ascii="Times New Roman" w:eastAsia="Times New Roman" w:hAnsi="Times New Roman" w:cs="Times New Roman"/>
          <w:color w:val="222222"/>
          <w:sz w:val="24"/>
          <w:szCs w:val="24"/>
          <w:shd w:val="clear" w:color="auto" w:fill="FFFFFF"/>
          <w:lang w:eastAsia="en-GB"/>
        </w:rPr>
        <w:t xml:space="preserve">, P., </w:t>
      </w:r>
      <w:proofErr w:type="spellStart"/>
      <w:r w:rsidRPr="00F955EF">
        <w:rPr>
          <w:rFonts w:ascii="Times New Roman" w:eastAsia="Times New Roman" w:hAnsi="Times New Roman" w:cs="Times New Roman"/>
          <w:color w:val="222222"/>
          <w:sz w:val="24"/>
          <w:szCs w:val="24"/>
          <w:shd w:val="clear" w:color="auto" w:fill="FFFFFF"/>
          <w:lang w:eastAsia="en-GB"/>
        </w:rPr>
        <w:t>Perugi</w:t>
      </w:r>
      <w:proofErr w:type="spellEnd"/>
      <w:r w:rsidRPr="00F955EF">
        <w:rPr>
          <w:rFonts w:ascii="Times New Roman" w:eastAsia="Times New Roman" w:hAnsi="Times New Roman" w:cs="Times New Roman"/>
          <w:color w:val="222222"/>
          <w:sz w:val="24"/>
          <w:szCs w:val="24"/>
          <w:shd w:val="clear" w:color="auto" w:fill="FFFFFF"/>
          <w:lang w:eastAsia="en-GB"/>
        </w:rPr>
        <w:t xml:space="preserve">, G., </w:t>
      </w:r>
      <w:proofErr w:type="spellStart"/>
      <w:r w:rsidRPr="00F955EF">
        <w:rPr>
          <w:rFonts w:ascii="Times New Roman" w:eastAsia="Times New Roman" w:hAnsi="Times New Roman" w:cs="Times New Roman"/>
          <w:color w:val="222222"/>
          <w:sz w:val="24"/>
          <w:szCs w:val="24"/>
          <w:shd w:val="clear" w:color="auto" w:fill="FFFFFF"/>
          <w:lang w:eastAsia="en-GB"/>
        </w:rPr>
        <w:t>Zanello</w:t>
      </w:r>
      <w:proofErr w:type="spellEnd"/>
      <w:r w:rsidRPr="00F955EF">
        <w:rPr>
          <w:rFonts w:ascii="Times New Roman" w:eastAsia="Times New Roman" w:hAnsi="Times New Roman" w:cs="Times New Roman"/>
          <w:color w:val="222222"/>
          <w:sz w:val="24"/>
          <w:szCs w:val="24"/>
          <w:shd w:val="clear" w:color="auto" w:fill="FFFFFF"/>
          <w:lang w:eastAsia="en-GB"/>
        </w:rPr>
        <w:t xml:space="preserve">, S., </w:t>
      </w:r>
      <w:proofErr w:type="spellStart"/>
      <w:r w:rsidRPr="00F955EF">
        <w:rPr>
          <w:rFonts w:ascii="Times New Roman" w:eastAsia="Times New Roman" w:hAnsi="Times New Roman" w:cs="Times New Roman"/>
          <w:color w:val="222222"/>
          <w:sz w:val="24"/>
          <w:szCs w:val="24"/>
          <w:shd w:val="clear" w:color="auto" w:fill="FFFFFF"/>
          <w:lang w:eastAsia="en-GB"/>
        </w:rPr>
        <w:t>Ciuffa</w:t>
      </w:r>
      <w:proofErr w:type="spellEnd"/>
      <w:r w:rsidRPr="00F955EF">
        <w:rPr>
          <w:rFonts w:ascii="Times New Roman" w:eastAsia="Times New Roman" w:hAnsi="Times New Roman" w:cs="Times New Roman"/>
          <w:color w:val="222222"/>
          <w:sz w:val="24"/>
          <w:szCs w:val="24"/>
          <w:shd w:val="clear" w:color="auto" w:fill="FFFFFF"/>
          <w:lang w:eastAsia="en-GB"/>
        </w:rPr>
        <w:t xml:space="preserve">, M., &amp; </w:t>
      </w:r>
      <w:proofErr w:type="spellStart"/>
      <w:r w:rsidRPr="00F955EF">
        <w:rPr>
          <w:rFonts w:ascii="Times New Roman" w:eastAsia="Times New Roman" w:hAnsi="Times New Roman" w:cs="Times New Roman"/>
          <w:color w:val="222222"/>
          <w:sz w:val="24"/>
          <w:szCs w:val="24"/>
          <w:shd w:val="clear" w:color="auto" w:fill="FFFFFF"/>
          <w:lang w:eastAsia="en-GB"/>
        </w:rPr>
        <w:t>Cassano</w:t>
      </w:r>
      <w:proofErr w:type="spellEnd"/>
      <w:r w:rsidRPr="00F955EF">
        <w:rPr>
          <w:rFonts w:ascii="Times New Roman" w:eastAsia="Times New Roman" w:hAnsi="Times New Roman" w:cs="Times New Roman"/>
          <w:color w:val="222222"/>
          <w:sz w:val="24"/>
          <w:szCs w:val="24"/>
          <w:shd w:val="clear" w:color="auto" w:fill="FFFFFF"/>
          <w:lang w:eastAsia="en-GB"/>
        </w:rPr>
        <w:t>, G. B. (2009). Response to ECT in bipolar I, bipolar II and unipolar depression. </w:t>
      </w:r>
      <w:r w:rsidRPr="00F955EF">
        <w:rPr>
          <w:rFonts w:ascii="Times New Roman" w:eastAsia="Times New Roman" w:hAnsi="Times New Roman" w:cs="Times New Roman"/>
          <w:i/>
          <w:iCs/>
          <w:color w:val="222222"/>
          <w:sz w:val="24"/>
          <w:szCs w:val="24"/>
          <w:lang w:eastAsia="en-GB"/>
        </w:rPr>
        <w:t>Journal of affective disorders</w:t>
      </w:r>
      <w:r w:rsidRPr="00F955EF">
        <w:rPr>
          <w:rFonts w:ascii="Times New Roman" w:eastAsia="Times New Roman" w:hAnsi="Times New Roman" w:cs="Times New Roman"/>
          <w:color w:val="222222"/>
          <w:sz w:val="24"/>
          <w:szCs w:val="24"/>
          <w:shd w:val="clear" w:color="auto" w:fill="FFFFFF"/>
          <w:lang w:eastAsia="en-GB"/>
        </w:rPr>
        <w:t>, </w:t>
      </w:r>
      <w:r w:rsidRPr="00F955EF">
        <w:rPr>
          <w:rFonts w:ascii="Times New Roman" w:eastAsia="Times New Roman" w:hAnsi="Times New Roman" w:cs="Times New Roman"/>
          <w:i/>
          <w:iCs/>
          <w:color w:val="222222"/>
          <w:sz w:val="24"/>
          <w:szCs w:val="24"/>
          <w:lang w:eastAsia="en-GB"/>
        </w:rPr>
        <w:t>118</w:t>
      </w:r>
      <w:r w:rsidRPr="00F955EF">
        <w:rPr>
          <w:rFonts w:ascii="Times New Roman" w:eastAsia="Times New Roman" w:hAnsi="Times New Roman" w:cs="Times New Roman"/>
          <w:color w:val="222222"/>
          <w:sz w:val="24"/>
          <w:szCs w:val="24"/>
          <w:shd w:val="clear" w:color="auto" w:fill="FFFFFF"/>
          <w:lang w:eastAsia="en-GB"/>
        </w:rPr>
        <w:t>(1-3), 55-59.</w:t>
      </w:r>
    </w:p>
    <w:p w14:paraId="1476F306" w14:textId="77777777" w:rsidR="00C1746C" w:rsidRPr="00F955EF" w:rsidRDefault="00C1746C" w:rsidP="00F955EF">
      <w:pPr>
        <w:spacing w:after="0" w:line="480" w:lineRule="auto"/>
        <w:divId w:val="1238977297"/>
        <w:rPr>
          <w:rFonts w:ascii="Times New Roman" w:eastAsia="Times New Roman" w:hAnsi="Times New Roman" w:cs="Times New Roman"/>
          <w:color w:val="222222"/>
          <w:sz w:val="24"/>
          <w:szCs w:val="24"/>
          <w:shd w:val="clear" w:color="auto" w:fill="FFFFFF"/>
          <w:lang w:eastAsia="en-GB"/>
        </w:rPr>
      </w:pPr>
    </w:p>
    <w:p w14:paraId="43D1DC89" w14:textId="6506504E" w:rsidR="00172A9A" w:rsidRPr="00F955EF" w:rsidRDefault="00172A9A" w:rsidP="00F955EF">
      <w:pPr>
        <w:spacing w:after="0" w:line="480" w:lineRule="auto"/>
        <w:divId w:val="1238977297"/>
        <w:rPr>
          <w:rFonts w:ascii="Times New Roman" w:eastAsia="Times New Roman" w:hAnsi="Times New Roman" w:cs="Times New Roman"/>
          <w:color w:val="222222"/>
          <w:sz w:val="24"/>
          <w:szCs w:val="24"/>
          <w:shd w:val="clear" w:color="auto" w:fill="FFFFFF"/>
          <w:lang w:eastAsia="en-GB"/>
        </w:rPr>
      </w:pPr>
    </w:p>
    <w:p w14:paraId="733DA36B" w14:textId="77777777" w:rsidR="00D05C97" w:rsidRPr="00F955EF" w:rsidRDefault="00D05C97" w:rsidP="00F955EF">
      <w:pPr>
        <w:spacing w:after="0" w:line="480" w:lineRule="auto"/>
        <w:ind w:left="720" w:hanging="720"/>
        <w:divId w:val="1714226772"/>
        <w:rPr>
          <w:rFonts w:ascii="Times New Roman" w:eastAsiaTheme="minorEastAsia" w:hAnsi="Times New Roman" w:cs="Times New Roman"/>
          <w:color w:val="000000"/>
          <w:sz w:val="24"/>
          <w:szCs w:val="24"/>
          <w:lang w:eastAsia="en-GB"/>
        </w:rPr>
      </w:pPr>
      <w:r w:rsidRPr="00F955EF">
        <w:rPr>
          <w:rFonts w:ascii="Times New Roman" w:eastAsiaTheme="minorEastAsia" w:hAnsi="Times New Roman" w:cs="Times New Roman"/>
          <w:color w:val="000000"/>
          <w:sz w:val="24"/>
          <w:szCs w:val="24"/>
          <w:lang w:eastAsia="en-GB"/>
        </w:rPr>
        <w:t>NHS website. (2021a, November 18). </w:t>
      </w:r>
      <w:r w:rsidRPr="00F955EF">
        <w:rPr>
          <w:rFonts w:ascii="Times New Roman" w:eastAsiaTheme="minorEastAsia" w:hAnsi="Times New Roman" w:cs="Times New Roman"/>
          <w:i/>
          <w:iCs/>
          <w:color w:val="000000"/>
          <w:sz w:val="24"/>
          <w:szCs w:val="24"/>
          <w:lang w:eastAsia="en-GB"/>
        </w:rPr>
        <w:t xml:space="preserve">Treatment - </w:t>
      </w:r>
      <w:proofErr w:type="gramStart"/>
      <w:r w:rsidRPr="00F955EF">
        <w:rPr>
          <w:rFonts w:ascii="Times New Roman" w:eastAsiaTheme="minorEastAsia" w:hAnsi="Times New Roman" w:cs="Times New Roman"/>
          <w:i/>
          <w:iCs/>
          <w:color w:val="000000"/>
          <w:sz w:val="24"/>
          <w:szCs w:val="24"/>
          <w:lang w:eastAsia="en-GB"/>
        </w:rPr>
        <w:t>Bipolar disorder</w:t>
      </w:r>
      <w:proofErr w:type="gramEnd"/>
      <w:r w:rsidRPr="00F955EF">
        <w:rPr>
          <w:rFonts w:ascii="Times New Roman" w:eastAsiaTheme="minorEastAsia" w:hAnsi="Times New Roman" w:cs="Times New Roman"/>
          <w:color w:val="000000"/>
          <w:sz w:val="24"/>
          <w:szCs w:val="24"/>
          <w:lang w:eastAsia="en-GB"/>
        </w:rPr>
        <w:t>. Nhs.Uk. https://www.nhs.uk/mental-health/conditions/bipolar-disorder/treatment/</w:t>
      </w:r>
    </w:p>
    <w:p w14:paraId="78914167" w14:textId="7786FAA2" w:rsidR="00795660" w:rsidRPr="00F955EF" w:rsidRDefault="00795660" w:rsidP="00F955EF">
      <w:pPr>
        <w:spacing w:after="0" w:line="480" w:lineRule="auto"/>
        <w:divId w:val="1238977297"/>
        <w:rPr>
          <w:rFonts w:ascii="Times New Roman" w:eastAsia="Times New Roman" w:hAnsi="Times New Roman" w:cs="Times New Roman"/>
          <w:color w:val="222222"/>
          <w:sz w:val="24"/>
          <w:szCs w:val="24"/>
          <w:shd w:val="clear" w:color="auto" w:fill="FFFFFF"/>
          <w:lang w:eastAsia="en-GB"/>
        </w:rPr>
      </w:pPr>
    </w:p>
    <w:p w14:paraId="00322CF8" w14:textId="3101AF91" w:rsidR="00795660" w:rsidRPr="00F955EF" w:rsidRDefault="00795660" w:rsidP="00F955EF">
      <w:pPr>
        <w:spacing w:after="0" w:line="480" w:lineRule="auto"/>
        <w:divId w:val="114253688"/>
        <w:rPr>
          <w:rFonts w:ascii="Times New Roman" w:eastAsia="Times New Roman" w:hAnsi="Times New Roman" w:cs="Times New Roman"/>
          <w:color w:val="222222"/>
          <w:sz w:val="24"/>
          <w:szCs w:val="24"/>
          <w:shd w:val="clear" w:color="auto" w:fill="FFFFFF"/>
          <w:lang w:eastAsia="en-GB"/>
        </w:rPr>
      </w:pPr>
      <w:r w:rsidRPr="00F955EF">
        <w:rPr>
          <w:rFonts w:ascii="Times New Roman" w:eastAsia="Times New Roman" w:hAnsi="Times New Roman" w:cs="Times New Roman"/>
          <w:color w:val="222222"/>
          <w:sz w:val="24"/>
          <w:szCs w:val="24"/>
          <w:shd w:val="clear" w:color="auto" w:fill="FFFFFF"/>
          <w:lang w:eastAsia="en-GB"/>
        </w:rPr>
        <w:t xml:space="preserve">O'Connell, R. A., Mayo, J. A., </w:t>
      </w:r>
      <w:proofErr w:type="spellStart"/>
      <w:r w:rsidRPr="00F955EF">
        <w:rPr>
          <w:rFonts w:ascii="Times New Roman" w:eastAsia="Times New Roman" w:hAnsi="Times New Roman" w:cs="Times New Roman"/>
          <w:color w:val="222222"/>
          <w:sz w:val="24"/>
          <w:szCs w:val="24"/>
          <w:shd w:val="clear" w:color="auto" w:fill="FFFFFF"/>
          <w:lang w:eastAsia="en-GB"/>
        </w:rPr>
        <w:t>Flatow</w:t>
      </w:r>
      <w:proofErr w:type="spellEnd"/>
      <w:r w:rsidRPr="00F955EF">
        <w:rPr>
          <w:rFonts w:ascii="Times New Roman" w:eastAsia="Times New Roman" w:hAnsi="Times New Roman" w:cs="Times New Roman"/>
          <w:color w:val="222222"/>
          <w:sz w:val="24"/>
          <w:szCs w:val="24"/>
          <w:shd w:val="clear" w:color="auto" w:fill="FFFFFF"/>
          <w:lang w:eastAsia="en-GB"/>
        </w:rPr>
        <w:t>, L., Cuthbertson, B., &amp; O'Brien, B. E. (1991). Outcome of bipolar disorder on long-term treatment with lithium. </w:t>
      </w:r>
      <w:r w:rsidRPr="00F955EF">
        <w:rPr>
          <w:rFonts w:ascii="Times New Roman" w:eastAsia="Times New Roman" w:hAnsi="Times New Roman" w:cs="Times New Roman"/>
          <w:i/>
          <w:iCs/>
          <w:color w:val="222222"/>
          <w:sz w:val="24"/>
          <w:szCs w:val="24"/>
          <w:lang w:eastAsia="en-GB"/>
        </w:rPr>
        <w:t>The British Journal of Psychiatry</w:t>
      </w:r>
      <w:r w:rsidRPr="00F955EF">
        <w:rPr>
          <w:rFonts w:ascii="Times New Roman" w:eastAsia="Times New Roman" w:hAnsi="Times New Roman" w:cs="Times New Roman"/>
          <w:color w:val="222222"/>
          <w:sz w:val="24"/>
          <w:szCs w:val="24"/>
          <w:shd w:val="clear" w:color="auto" w:fill="FFFFFF"/>
          <w:lang w:eastAsia="en-GB"/>
        </w:rPr>
        <w:t>, </w:t>
      </w:r>
      <w:r w:rsidRPr="00F955EF">
        <w:rPr>
          <w:rFonts w:ascii="Times New Roman" w:eastAsia="Times New Roman" w:hAnsi="Times New Roman" w:cs="Times New Roman"/>
          <w:i/>
          <w:iCs/>
          <w:color w:val="222222"/>
          <w:sz w:val="24"/>
          <w:szCs w:val="24"/>
          <w:lang w:eastAsia="en-GB"/>
        </w:rPr>
        <w:t>159</w:t>
      </w:r>
      <w:r w:rsidRPr="00F955EF">
        <w:rPr>
          <w:rFonts w:ascii="Times New Roman" w:eastAsia="Times New Roman" w:hAnsi="Times New Roman" w:cs="Times New Roman"/>
          <w:color w:val="222222"/>
          <w:sz w:val="24"/>
          <w:szCs w:val="24"/>
          <w:shd w:val="clear" w:color="auto" w:fill="FFFFFF"/>
          <w:lang w:eastAsia="en-GB"/>
        </w:rPr>
        <w:t>(1), 123-129.</w:t>
      </w:r>
    </w:p>
    <w:p w14:paraId="28B92378" w14:textId="61928B9B" w:rsidR="001630A7" w:rsidRPr="00F955EF" w:rsidRDefault="001630A7" w:rsidP="00F955EF">
      <w:pPr>
        <w:spacing w:after="0" w:line="480" w:lineRule="auto"/>
        <w:divId w:val="114253688"/>
        <w:rPr>
          <w:rFonts w:ascii="Times New Roman" w:eastAsia="Times New Roman" w:hAnsi="Times New Roman" w:cs="Times New Roman"/>
          <w:color w:val="222222"/>
          <w:sz w:val="24"/>
          <w:szCs w:val="24"/>
          <w:shd w:val="clear" w:color="auto" w:fill="FFFFFF"/>
          <w:lang w:eastAsia="en-GB"/>
        </w:rPr>
      </w:pPr>
    </w:p>
    <w:p w14:paraId="591F855B" w14:textId="77777777" w:rsidR="001630A7" w:rsidRPr="00F955EF" w:rsidRDefault="001630A7" w:rsidP="00F955EF">
      <w:pPr>
        <w:spacing w:after="0" w:line="480" w:lineRule="auto"/>
        <w:divId w:val="1482427127"/>
        <w:rPr>
          <w:rFonts w:ascii="Times New Roman" w:eastAsia="Times New Roman" w:hAnsi="Times New Roman" w:cs="Times New Roman"/>
          <w:sz w:val="24"/>
          <w:szCs w:val="24"/>
          <w:lang w:eastAsia="en-GB"/>
        </w:rPr>
      </w:pPr>
      <w:r w:rsidRPr="00F955EF">
        <w:rPr>
          <w:rFonts w:ascii="Times New Roman" w:eastAsia="Times New Roman" w:hAnsi="Times New Roman" w:cs="Times New Roman"/>
          <w:color w:val="222222"/>
          <w:sz w:val="24"/>
          <w:szCs w:val="24"/>
          <w:shd w:val="clear" w:color="auto" w:fill="FFFFFF"/>
          <w:lang w:eastAsia="en-GB"/>
        </w:rPr>
        <w:t xml:space="preserve">Scott, J. A. N., Paykel, E., </w:t>
      </w:r>
      <w:proofErr w:type="spellStart"/>
      <w:r w:rsidRPr="00F955EF">
        <w:rPr>
          <w:rFonts w:ascii="Times New Roman" w:eastAsia="Times New Roman" w:hAnsi="Times New Roman" w:cs="Times New Roman"/>
          <w:color w:val="222222"/>
          <w:sz w:val="24"/>
          <w:szCs w:val="24"/>
          <w:shd w:val="clear" w:color="auto" w:fill="FFFFFF"/>
          <w:lang w:eastAsia="en-GB"/>
        </w:rPr>
        <w:t>Morriss</w:t>
      </w:r>
      <w:proofErr w:type="spellEnd"/>
      <w:r w:rsidRPr="00F955EF">
        <w:rPr>
          <w:rFonts w:ascii="Times New Roman" w:eastAsia="Times New Roman" w:hAnsi="Times New Roman" w:cs="Times New Roman"/>
          <w:color w:val="222222"/>
          <w:sz w:val="24"/>
          <w:szCs w:val="24"/>
          <w:shd w:val="clear" w:color="auto" w:fill="FFFFFF"/>
          <w:lang w:eastAsia="en-GB"/>
        </w:rPr>
        <w:t xml:space="preserve">, R., Bentall, R., </w:t>
      </w:r>
      <w:proofErr w:type="spellStart"/>
      <w:r w:rsidRPr="00F955EF">
        <w:rPr>
          <w:rFonts w:ascii="Times New Roman" w:eastAsia="Times New Roman" w:hAnsi="Times New Roman" w:cs="Times New Roman"/>
          <w:color w:val="222222"/>
          <w:sz w:val="24"/>
          <w:szCs w:val="24"/>
          <w:shd w:val="clear" w:color="auto" w:fill="FFFFFF"/>
          <w:lang w:eastAsia="en-GB"/>
        </w:rPr>
        <w:t>Kinderman</w:t>
      </w:r>
      <w:proofErr w:type="spellEnd"/>
      <w:r w:rsidRPr="00F955EF">
        <w:rPr>
          <w:rFonts w:ascii="Times New Roman" w:eastAsia="Times New Roman" w:hAnsi="Times New Roman" w:cs="Times New Roman"/>
          <w:color w:val="222222"/>
          <w:sz w:val="24"/>
          <w:szCs w:val="24"/>
          <w:shd w:val="clear" w:color="auto" w:fill="FFFFFF"/>
          <w:lang w:eastAsia="en-GB"/>
        </w:rPr>
        <w:t>, P., Johnson, T., ... &amp; Hayhurst, H. (2006). Cognitive–behavioural therapy for severe and recurrent bipolar disorders: randomised controlled trial. </w:t>
      </w:r>
      <w:r w:rsidRPr="00F955EF">
        <w:rPr>
          <w:rFonts w:ascii="Times New Roman" w:eastAsia="Times New Roman" w:hAnsi="Times New Roman" w:cs="Times New Roman"/>
          <w:i/>
          <w:iCs/>
          <w:color w:val="222222"/>
          <w:sz w:val="24"/>
          <w:szCs w:val="24"/>
          <w:lang w:eastAsia="en-GB"/>
        </w:rPr>
        <w:t>The British Journal of Psychiatry</w:t>
      </w:r>
      <w:r w:rsidRPr="00F955EF">
        <w:rPr>
          <w:rFonts w:ascii="Times New Roman" w:eastAsia="Times New Roman" w:hAnsi="Times New Roman" w:cs="Times New Roman"/>
          <w:color w:val="222222"/>
          <w:sz w:val="24"/>
          <w:szCs w:val="24"/>
          <w:shd w:val="clear" w:color="auto" w:fill="FFFFFF"/>
          <w:lang w:eastAsia="en-GB"/>
        </w:rPr>
        <w:t>, </w:t>
      </w:r>
      <w:r w:rsidRPr="00F955EF">
        <w:rPr>
          <w:rFonts w:ascii="Times New Roman" w:eastAsia="Times New Roman" w:hAnsi="Times New Roman" w:cs="Times New Roman"/>
          <w:i/>
          <w:iCs/>
          <w:color w:val="222222"/>
          <w:sz w:val="24"/>
          <w:szCs w:val="24"/>
          <w:lang w:eastAsia="en-GB"/>
        </w:rPr>
        <w:t>188</w:t>
      </w:r>
      <w:r w:rsidRPr="00F955EF">
        <w:rPr>
          <w:rFonts w:ascii="Times New Roman" w:eastAsia="Times New Roman" w:hAnsi="Times New Roman" w:cs="Times New Roman"/>
          <w:color w:val="222222"/>
          <w:sz w:val="24"/>
          <w:szCs w:val="24"/>
          <w:shd w:val="clear" w:color="auto" w:fill="FFFFFF"/>
          <w:lang w:eastAsia="en-GB"/>
        </w:rPr>
        <w:t>(4), 313-320.</w:t>
      </w:r>
    </w:p>
    <w:p w14:paraId="4E02B16B" w14:textId="77777777" w:rsidR="001630A7" w:rsidRPr="00F955EF" w:rsidRDefault="001630A7" w:rsidP="00F955EF">
      <w:pPr>
        <w:spacing w:after="0" w:line="480" w:lineRule="auto"/>
        <w:divId w:val="114253688"/>
        <w:rPr>
          <w:rFonts w:ascii="Times New Roman" w:eastAsia="Times New Roman" w:hAnsi="Times New Roman" w:cs="Times New Roman"/>
          <w:sz w:val="24"/>
          <w:szCs w:val="24"/>
          <w:lang w:eastAsia="en-GB"/>
        </w:rPr>
      </w:pPr>
    </w:p>
    <w:p w14:paraId="104A208D" w14:textId="77777777" w:rsidR="00795660" w:rsidRPr="00F955EF" w:rsidRDefault="00795660" w:rsidP="00F955EF">
      <w:pPr>
        <w:spacing w:after="0" w:line="480" w:lineRule="auto"/>
        <w:divId w:val="1238977297"/>
        <w:rPr>
          <w:rFonts w:ascii="Times New Roman" w:eastAsia="Times New Roman" w:hAnsi="Times New Roman" w:cs="Times New Roman"/>
          <w:sz w:val="24"/>
          <w:szCs w:val="24"/>
          <w:lang w:eastAsia="en-GB"/>
        </w:rPr>
      </w:pPr>
    </w:p>
    <w:p w14:paraId="52B33898" w14:textId="73DBB76B" w:rsidR="007059E5" w:rsidRPr="00F955EF" w:rsidRDefault="007059E5" w:rsidP="00F955EF">
      <w:pPr>
        <w:spacing w:line="480" w:lineRule="auto"/>
        <w:rPr>
          <w:rFonts w:ascii="Times New Roman" w:hAnsi="Times New Roman" w:cs="Times New Roman"/>
          <w:sz w:val="24"/>
          <w:szCs w:val="24"/>
          <w:lang w:val="en-US"/>
        </w:rPr>
      </w:pPr>
      <w:r w:rsidRPr="00F955EF">
        <w:rPr>
          <w:rFonts w:ascii="Times New Roman" w:hAnsi="Times New Roman" w:cs="Times New Roman"/>
          <w:sz w:val="24"/>
          <w:szCs w:val="24"/>
          <w:lang w:val="en-US"/>
        </w:rPr>
        <w:t xml:space="preserve">Smith, M. M., Sherry, S. B., Ray, C., Hewitt, P. L., &amp; </w:t>
      </w:r>
      <w:proofErr w:type="spellStart"/>
      <w:r w:rsidRPr="00F955EF">
        <w:rPr>
          <w:rFonts w:ascii="Times New Roman" w:hAnsi="Times New Roman" w:cs="Times New Roman"/>
          <w:sz w:val="24"/>
          <w:szCs w:val="24"/>
          <w:lang w:val="en-US"/>
        </w:rPr>
        <w:t>Flett</w:t>
      </w:r>
      <w:proofErr w:type="spellEnd"/>
      <w:r w:rsidRPr="00F955EF">
        <w:rPr>
          <w:rFonts w:ascii="Times New Roman" w:hAnsi="Times New Roman" w:cs="Times New Roman"/>
          <w:sz w:val="24"/>
          <w:szCs w:val="24"/>
          <w:lang w:val="en-US"/>
        </w:rPr>
        <w:t>, G. L. (2021). Is perfectionism a vulnerability factor for depressive symptoms, a complication of depressive symptoms, or both? A meta-analytic test of 67 longitudinal studies. Clinical psychology review, 101982.</w:t>
      </w:r>
    </w:p>
    <w:sectPr w:rsidR="007059E5" w:rsidRPr="00F955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889"/>
    <w:rsid w:val="00005AC8"/>
    <w:rsid w:val="00006792"/>
    <w:rsid w:val="00013F74"/>
    <w:rsid w:val="000152B8"/>
    <w:rsid w:val="00025B84"/>
    <w:rsid w:val="00044668"/>
    <w:rsid w:val="000725F7"/>
    <w:rsid w:val="000A5C78"/>
    <w:rsid w:val="000D24D1"/>
    <w:rsid w:val="000F32D0"/>
    <w:rsid w:val="00106AB9"/>
    <w:rsid w:val="00132C50"/>
    <w:rsid w:val="00154136"/>
    <w:rsid w:val="001630A7"/>
    <w:rsid w:val="001673B1"/>
    <w:rsid w:val="001709AD"/>
    <w:rsid w:val="00172A9A"/>
    <w:rsid w:val="00172ED7"/>
    <w:rsid w:val="00174B72"/>
    <w:rsid w:val="001779BC"/>
    <w:rsid w:val="00177FFB"/>
    <w:rsid w:val="00197B57"/>
    <w:rsid w:val="001A00A2"/>
    <w:rsid w:val="001A2431"/>
    <w:rsid w:val="001A4753"/>
    <w:rsid w:val="001A7E92"/>
    <w:rsid w:val="001F2451"/>
    <w:rsid w:val="00200095"/>
    <w:rsid w:val="00201057"/>
    <w:rsid w:val="002331FD"/>
    <w:rsid w:val="00235EC3"/>
    <w:rsid w:val="0023671E"/>
    <w:rsid w:val="002839EF"/>
    <w:rsid w:val="00296457"/>
    <w:rsid w:val="002D1C09"/>
    <w:rsid w:val="002D3F7B"/>
    <w:rsid w:val="002F39CC"/>
    <w:rsid w:val="0030557D"/>
    <w:rsid w:val="00351788"/>
    <w:rsid w:val="003837F2"/>
    <w:rsid w:val="003D686C"/>
    <w:rsid w:val="003E514A"/>
    <w:rsid w:val="0043007E"/>
    <w:rsid w:val="004510E3"/>
    <w:rsid w:val="0045118C"/>
    <w:rsid w:val="00470EC2"/>
    <w:rsid w:val="004C0783"/>
    <w:rsid w:val="004D07D8"/>
    <w:rsid w:val="004E2889"/>
    <w:rsid w:val="004F768E"/>
    <w:rsid w:val="00534A21"/>
    <w:rsid w:val="00534ADD"/>
    <w:rsid w:val="005465E6"/>
    <w:rsid w:val="00553AE5"/>
    <w:rsid w:val="00557565"/>
    <w:rsid w:val="005617AA"/>
    <w:rsid w:val="00561AB3"/>
    <w:rsid w:val="0059650F"/>
    <w:rsid w:val="005B4202"/>
    <w:rsid w:val="005B6572"/>
    <w:rsid w:val="005D2934"/>
    <w:rsid w:val="005E0CD1"/>
    <w:rsid w:val="005E1C02"/>
    <w:rsid w:val="005E392D"/>
    <w:rsid w:val="005F44CB"/>
    <w:rsid w:val="00627087"/>
    <w:rsid w:val="00633CC2"/>
    <w:rsid w:val="0064145A"/>
    <w:rsid w:val="00656E96"/>
    <w:rsid w:val="006904D3"/>
    <w:rsid w:val="006D71E9"/>
    <w:rsid w:val="006E1E56"/>
    <w:rsid w:val="006E2E40"/>
    <w:rsid w:val="006E689F"/>
    <w:rsid w:val="006F460F"/>
    <w:rsid w:val="006F5A35"/>
    <w:rsid w:val="007059E5"/>
    <w:rsid w:val="00713EEE"/>
    <w:rsid w:val="00731515"/>
    <w:rsid w:val="00761571"/>
    <w:rsid w:val="00783436"/>
    <w:rsid w:val="00795660"/>
    <w:rsid w:val="007B0A62"/>
    <w:rsid w:val="007C78D3"/>
    <w:rsid w:val="007D28A3"/>
    <w:rsid w:val="007F3931"/>
    <w:rsid w:val="00802422"/>
    <w:rsid w:val="0080380A"/>
    <w:rsid w:val="00805BA9"/>
    <w:rsid w:val="00821A0D"/>
    <w:rsid w:val="00832271"/>
    <w:rsid w:val="00854B62"/>
    <w:rsid w:val="0086745B"/>
    <w:rsid w:val="00872115"/>
    <w:rsid w:val="00890C2D"/>
    <w:rsid w:val="008D1257"/>
    <w:rsid w:val="0091157E"/>
    <w:rsid w:val="00912731"/>
    <w:rsid w:val="0091429D"/>
    <w:rsid w:val="0093394E"/>
    <w:rsid w:val="009367E3"/>
    <w:rsid w:val="00994BB6"/>
    <w:rsid w:val="009B26E9"/>
    <w:rsid w:val="009C2DF5"/>
    <w:rsid w:val="009D08B6"/>
    <w:rsid w:val="009E181F"/>
    <w:rsid w:val="009E3F05"/>
    <w:rsid w:val="00A006FC"/>
    <w:rsid w:val="00A26477"/>
    <w:rsid w:val="00A33454"/>
    <w:rsid w:val="00A3374A"/>
    <w:rsid w:val="00A43B90"/>
    <w:rsid w:val="00AB5D7A"/>
    <w:rsid w:val="00AC1BD3"/>
    <w:rsid w:val="00AC762B"/>
    <w:rsid w:val="00AD3EDC"/>
    <w:rsid w:val="00B14270"/>
    <w:rsid w:val="00B26501"/>
    <w:rsid w:val="00B70D87"/>
    <w:rsid w:val="00BC0555"/>
    <w:rsid w:val="00BC0C21"/>
    <w:rsid w:val="00BC335A"/>
    <w:rsid w:val="00BD5DBF"/>
    <w:rsid w:val="00BD6813"/>
    <w:rsid w:val="00BF32F6"/>
    <w:rsid w:val="00C05ADA"/>
    <w:rsid w:val="00C1746C"/>
    <w:rsid w:val="00C26FA7"/>
    <w:rsid w:val="00C3071B"/>
    <w:rsid w:val="00C86606"/>
    <w:rsid w:val="00C97DB7"/>
    <w:rsid w:val="00CA105C"/>
    <w:rsid w:val="00CB0428"/>
    <w:rsid w:val="00CB5144"/>
    <w:rsid w:val="00CC5F30"/>
    <w:rsid w:val="00CE5046"/>
    <w:rsid w:val="00D0064C"/>
    <w:rsid w:val="00D05C97"/>
    <w:rsid w:val="00D154DD"/>
    <w:rsid w:val="00D221C2"/>
    <w:rsid w:val="00D24811"/>
    <w:rsid w:val="00D25C48"/>
    <w:rsid w:val="00D261C8"/>
    <w:rsid w:val="00D37420"/>
    <w:rsid w:val="00D42355"/>
    <w:rsid w:val="00D752D5"/>
    <w:rsid w:val="00D84A08"/>
    <w:rsid w:val="00DB41FD"/>
    <w:rsid w:val="00DC55CA"/>
    <w:rsid w:val="00DE143A"/>
    <w:rsid w:val="00DE2F6A"/>
    <w:rsid w:val="00E07C37"/>
    <w:rsid w:val="00E53769"/>
    <w:rsid w:val="00EB6F61"/>
    <w:rsid w:val="00EB7A7C"/>
    <w:rsid w:val="00EF12A5"/>
    <w:rsid w:val="00F0066E"/>
    <w:rsid w:val="00F0141B"/>
    <w:rsid w:val="00F074D3"/>
    <w:rsid w:val="00F208E4"/>
    <w:rsid w:val="00F2361A"/>
    <w:rsid w:val="00F23C20"/>
    <w:rsid w:val="00F47EDD"/>
    <w:rsid w:val="00F955EF"/>
    <w:rsid w:val="00FA4BF3"/>
    <w:rsid w:val="00FA669B"/>
    <w:rsid w:val="00FB10A3"/>
    <w:rsid w:val="00FB4E08"/>
    <w:rsid w:val="00FF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9867C"/>
  <w15:chartTrackingRefBased/>
  <w15:docId w15:val="{FC350E99-A0A8-4978-B5DF-5304B55C6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2451"/>
    <w:rPr>
      <w:color w:val="0563C1" w:themeColor="hyperlink"/>
      <w:u w:val="single"/>
    </w:rPr>
  </w:style>
  <w:style w:type="character" w:styleId="UnresolvedMention">
    <w:name w:val="Unresolved Mention"/>
    <w:basedOn w:val="DefaultParagraphFont"/>
    <w:uiPriority w:val="99"/>
    <w:semiHidden/>
    <w:unhideWhenUsed/>
    <w:rsid w:val="001F2451"/>
    <w:rPr>
      <w:color w:val="605E5C"/>
      <w:shd w:val="clear" w:color="auto" w:fill="E1DFDD"/>
    </w:rPr>
  </w:style>
  <w:style w:type="paragraph" w:styleId="NormalWeb">
    <w:name w:val="Normal (Web)"/>
    <w:basedOn w:val="Normal"/>
    <w:uiPriority w:val="99"/>
    <w:unhideWhenUsed/>
    <w:rsid w:val="001709A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170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671485">
      <w:bodyDiv w:val="1"/>
      <w:marLeft w:val="0"/>
      <w:marRight w:val="0"/>
      <w:marTop w:val="0"/>
      <w:marBottom w:val="0"/>
      <w:divBdr>
        <w:top w:val="none" w:sz="0" w:space="0" w:color="auto"/>
        <w:left w:val="none" w:sz="0" w:space="0" w:color="auto"/>
        <w:bottom w:val="none" w:sz="0" w:space="0" w:color="auto"/>
        <w:right w:val="none" w:sz="0" w:space="0" w:color="auto"/>
      </w:divBdr>
    </w:div>
    <w:div w:id="458492361">
      <w:bodyDiv w:val="1"/>
      <w:marLeft w:val="0"/>
      <w:marRight w:val="0"/>
      <w:marTop w:val="0"/>
      <w:marBottom w:val="0"/>
      <w:divBdr>
        <w:top w:val="none" w:sz="0" w:space="0" w:color="auto"/>
        <w:left w:val="none" w:sz="0" w:space="0" w:color="auto"/>
        <w:bottom w:val="none" w:sz="0" w:space="0" w:color="auto"/>
        <w:right w:val="none" w:sz="0" w:space="0" w:color="auto"/>
      </w:divBdr>
      <w:divsChild>
        <w:div w:id="2063019431">
          <w:marLeft w:val="0"/>
          <w:marRight w:val="0"/>
          <w:marTop w:val="0"/>
          <w:marBottom w:val="0"/>
          <w:divBdr>
            <w:top w:val="none" w:sz="0" w:space="0" w:color="auto"/>
            <w:left w:val="none" w:sz="0" w:space="0" w:color="auto"/>
            <w:bottom w:val="none" w:sz="0" w:space="0" w:color="auto"/>
            <w:right w:val="none" w:sz="0" w:space="0" w:color="auto"/>
          </w:divBdr>
        </w:div>
      </w:divsChild>
    </w:div>
    <w:div w:id="1238977297">
      <w:bodyDiv w:val="1"/>
      <w:marLeft w:val="0"/>
      <w:marRight w:val="0"/>
      <w:marTop w:val="0"/>
      <w:marBottom w:val="0"/>
      <w:divBdr>
        <w:top w:val="none" w:sz="0" w:space="0" w:color="auto"/>
        <w:left w:val="none" w:sz="0" w:space="0" w:color="auto"/>
        <w:bottom w:val="none" w:sz="0" w:space="0" w:color="auto"/>
        <w:right w:val="none" w:sz="0" w:space="0" w:color="auto"/>
      </w:divBdr>
      <w:divsChild>
        <w:div w:id="114253688">
          <w:marLeft w:val="0"/>
          <w:marRight w:val="0"/>
          <w:marTop w:val="0"/>
          <w:marBottom w:val="0"/>
          <w:divBdr>
            <w:top w:val="none" w:sz="0" w:space="0" w:color="auto"/>
            <w:left w:val="none" w:sz="0" w:space="0" w:color="auto"/>
            <w:bottom w:val="none" w:sz="0" w:space="0" w:color="auto"/>
            <w:right w:val="none" w:sz="0" w:space="0" w:color="auto"/>
          </w:divBdr>
          <w:divsChild>
            <w:div w:id="1482427127">
              <w:marLeft w:val="0"/>
              <w:marRight w:val="0"/>
              <w:marTop w:val="0"/>
              <w:marBottom w:val="0"/>
              <w:divBdr>
                <w:top w:val="none" w:sz="0" w:space="0" w:color="auto"/>
                <w:left w:val="none" w:sz="0" w:space="0" w:color="auto"/>
                <w:bottom w:val="none" w:sz="0" w:space="0" w:color="auto"/>
                <w:right w:val="none" w:sz="0" w:space="0" w:color="auto"/>
              </w:divBdr>
            </w:div>
          </w:divsChild>
        </w:div>
        <w:div w:id="1147042365">
          <w:marLeft w:val="0"/>
          <w:marRight w:val="0"/>
          <w:marTop w:val="0"/>
          <w:marBottom w:val="0"/>
          <w:divBdr>
            <w:top w:val="none" w:sz="0" w:space="0" w:color="auto"/>
            <w:left w:val="none" w:sz="0" w:space="0" w:color="auto"/>
            <w:bottom w:val="none" w:sz="0" w:space="0" w:color="auto"/>
            <w:right w:val="none" w:sz="0" w:space="0" w:color="auto"/>
          </w:divBdr>
        </w:div>
        <w:div w:id="1714226772">
          <w:marLeft w:val="0"/>
          <w:marRight w:val="0"/>
          <w:marTop w:val="0"/>
          <w:marBottom w:val="0"/>
          <w:divBdr>
            <w:top w:val="none" w:sz="0" w:space="0" w:color="auto"/>
            <w:left w:val="none" w:sz="0" w:space="0" w:color="auto"/>
            <w:bottom w:val="none" w:sz="0" w:space="0" w:color="auto"/>
            <w:right w:val="none" w:sz="0" w:space="0" w:color="auto"/>
          </w:divBdr>
        </w:div>
        <w:div w:id="844441410">
          <w:marLeft w:val="0"/>
          <w:marRight w:val="0"/>
          <w:marTop w:val="0"/>
          <w:marBottom w:val="0"/>
          <w:divBdr>
            <w:top w:val="none" w:sz="0" w:space="0" w:color="auto"/>
            <w:left w:val="none" w:sz="0" w:space="0" w:color="auto"/>
            <w:bottom w:val="none" w:sz="0" w:space="0" w:color="auto"/>
            <w:right w:val="none" w:sz="0" w:space="0" w:color="auto"/>
          </w:divBdr>
        </w:div>
      </w:divsChild>
    </w:div>
    <w:div w:id="1300452912">
      <w:bodyDiv w:val="1"/>
      <w:marLeft w:val="0"/>
      <w:marRight w:val="0"/>
      <w:marTop w:val="0"/>
      <w:marBottom w:val="0"/>
      <w:divBdr>
        <w:top w:val="none" w:sz="0" w:space="0" w:color="auto"/>
        <w:left w:val="none" w:sz="0" w:space="0" w:color="auto"/>
        <w:bottom w:val="none" w:sz="0" w:space="0" w:color="auto"/>
        <w:right w:val="none" w:sz="0" w:space="0" w:color="auto"/>
      </w:divBdr>
    </w:div>
    <w:div w:id="204285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ed.stanford.edu/depressiongenetics/mddandgen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Coombs</dc:creator>
  <cp:keywords/>
  <dc:description/>
  <cp:lastModifiedBy>Natalie Coombs</cp:lastModifiedBy>
  <cp:revision>2</cp:revision>
  <dcterms:created xsi:type="dcterms:W3CDTF">2022-01-05T16:56:00Z</dcterms:created>
  <dcterms:modified xsi:type="dcterms:W3CDTF">2022-01-05T16:56:00Z</dcterms:modified>
</cp:coreProperties>
</file>