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F6055E" w14:textId="77777777" w:rsidR="00CD642C" w:rsidRPr="002633D8" w:rsidRDefault="005D1783" w:rsidP="00AA3B1A">
      <w:pPr>
        <w:rPr>
          <w:noProof/>
        </w:rPr>
      </w:pPr>
      <w:bookmarkStart w:id="0" w:name="_GoBack"/>
      <w:bookmarkEnd w:id="0"/>
      <w:r>
        <w:rPr>
          <w:noProof/>
        </w:rPr>
        <w:drawing>
          <wp:inline distT="0" distB="0" distL="0" distR="0" wp14:anchorId="058687EC" wp14:editId="2ABEA32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6D38AA95" w14:textId="77777777" w:rsidR="00CD642C" w:rsidRPr="002633D8" w:rsidRDefault="00CD642C">
      <w:pPr>
        <w:jc w:val="center"/>
        <w:rPr>
          <w:rFonts w:cs="Arial"/>
          <w:b/>
          <w:noProof/>
        </w:rPr>
      </w:pPr>
    </w:p>
    <w:p w14:paraId="31F50240" w14:textId="77777777" w:rsidR="00CD642C" w:rsidRPr="002633D8" w:rsidRDefault="00CD642C">
      <w:pPr>
        <w:jc w:val="center"/>
        <w:rPr>
          <w:rFonts w:cs="Arial"/>
          <w:b/>
          <w:noProof/>
        </w:rPr>
      </w:pPr>
    </w:p>
    <w:p w14:paraId="1F642F4A" w14:textId="77777777" w:rsidR="00CD642C" w:rsidRPr="002633D8" w:rsidRDefault="00CD642C">
      <w:pPr>
        <w:jc w:val="center"/>
        <w:rPr>
          <w:rFonts w:cs="Arial"/>
          <w:b/>
          <w:noProof/>
        </w:rPr>
      </w:pPr>
    </w:p>
    <w:p w14:paraId="6176DBC9" w14:textId="77777777" w:rsidR="00CD642C" w:rsidRPr="002633D8" w:rsidRDefault="00CD642C">
      <w:pPr>
        <w:jc w:val="center"/>
        <w:rPr>
          <w:rFonts w:cs="Arial"/>
          <w:b/>
          <w:noProof/>
        </w:rPr>
      </w:pPr>
    </w:p>
    <w:p w14:paraId="27DA86D0" w14:textId="77777777" w:rsidR="00CD642C" w:rsidRPr="002633D8" w:rsidRDefault="00CD642C">
      <w:pPr>
        <w:jc w:val="center"/>
        <w:rPr>
          <w:rFonts w:cs="Arial"/>
          <w:b/>
          <w:noProof/>
        </w:rPr>
      </w:pPr>
    </w:p>
    <w:p w14:paraId="05729668"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1800DA24" w14:textId="77777777" w:rsidR="00CD642C" w:rsidRPr="00E917C3" w:rsidRDefault="00CD642C">
      <w:pPr>
        <w:ind w:right="-957"/>
        <w:rPr>
          <w:rFonts w:cs="Arial"/>
          <w:b/>
          <w:sz w:val="44"/>
          <w:szCs w:val="44"/>
        </w:rPr>
      </w:pPr>
    </w:p>
    <w:p w14:paraId="73BD600E" w14:textId="77777777" w:rsidR="00CD642C" w:rsidRPr="00E917C3" w:rsidRDefault="00CD642C">
      <w:pPr>
        <w:ind w:right="-957"/>
        <w:rPr>
          <w:rFonts w:cs="Arial"/>
          <w:b/>
          <w:sz w:val="44"/>
          <w:szCs w:val="44"/>
        </w:rPr>
      </w:pPr>
    </w:p>
    <w:p w14:paraId="431AF624" w14:textId="77777777" w:rsidR="00E917C3" w:rsidRDefault="00E917C3" w:rsidP="00AA3B1A">
      <w:pPr>
        <w:ind w:right="-957"/>
        <w:rPr>
          <w:rFonts w:cs="Arial"/>
          <w:b/>
          <w:sz w:val="40"/>
        </w:rPr>
      </w:pPr>
    </w:p>
    <w:p w14:paraId="7C61A30F" w14:textId="77777777" w:rsidR="00CD642C" w:rsidRPr="00E917C3" w:rsidRDefault="00CD642C" w:rsidP="00AA3B1A">
      <w:pPr>
        <w:ind w:right="-957"/>
        <w:rPr>
          <w:rFonts w:cs="Arial"/>
          <w:b/>
          <w:sz w:val="44"/>
          <w:szCs w:val="44"/>
        </w:rPr>
      </w:pPr>
      <w:r w:rsidRPr="00E917C3">
        <w:rPr>
          <w:rFonts w:cs="Arial"/>
          <w:b/>
          <w:sz w:val="44"/>
          <w:szCs w:val="44"/>
        </w:rPr>
        <w:t xml:space="preserve">LEVEL </w:t>
      </w:r>
      <w:r w:rsidRPr="006566A8">
        <w:rPr>
          <w:rFonts w:cs="Arial"/>
          <w:b/>
          <w:sz w:val="44"/>
          <w:szCs w:val="44"/>
        </w:rPr>
        <w:t>6</w:t>
      </w:r>
    </w:p>
    <w:p w14:paraId="48B96A70" w14:textId="77777777" w:rsidR="00CD642C" w:rsidRPr="00E917C3" w:rsidRDefault="00CD642C">
      <w:pPr>
        <w:ind w:right="-957"/>
        <w:rPr>
          <w:rFonts w:cs="Arial"/>
          <w:b/>
          <w:sz w:val="44"/>
          <w:szCs w:val="44"/>
        </w:rPr>
      </w:pPr>
    </w:p>
    <w:p w14:paraId="0C352B6C" w14:textId="77777777" w:rsidR="00CD642C" w:rsidRPr="00E917C3" w:rsidRDefault="00CD642C">
      <w:pPr>
        <w:ind w:right="-957"/>
        <w:rPr>
          <w:rFonts w:cs="Arial"/>
          <w:b/>
          <w:sz w:val="44"/>
          <w:szCs w:val="44"/>
        </w:rPr>
      </w:pPr>
    </w:p>
    <w:p w14:paraId="6ECF94D0" w14:textId="77777777" w:rsidR="00CD642C" w:rsidRPr="00E917C3" w:rsidRDefault="00CD642C">
      <w:pPr>
        <w:ind w:right="-957"/>
        <w:rPr>
          <w:rFonts w:cs="Arial"/>
          <w:b/>
          <w:sz w:val="44"/>
          <w:szCs w:val="44"/>
        </w:rPr>
      </w:pPr>
    </w:p>
    <w:p w14:paraId="2C8CF3D0" w14:textId="77777777" w:rsidR="00CD642C" w:rsidRPr="00E917C3" w:rsidRDefault="00CD642C">
      <w:pPr>
        <w:ind w:right="-957"/>
        <w:rPr>
          <w:rFonts w:cs="Arial"/>
          <w:b/>
          <w:sz w:val="44"/>
          <w:szCs w:val="44"/>
        </w:rPr>
      </w:pPr>
    </w:p>
    <w:p w14:paraId="36723CF8" w14:textId="0B697A7B" w:rsidR="00CD642C" w:rsidRPr="00E917C3" w:rsidRDefault="001F212B">
      <w:pPr>
        <w:ind w:right="-957"/>
        <w:rPr>
          <w:rFonts w:cs="Arial"/>
          <w:b/>
          <w:sz w:val="44"/>
          <w:szCs w:val="44"/>
        </w:rPr>
      </w:pPr>
      <w:r>
        <w:rPr>
          <w:rFonts w:cs="Arial"/>
          <w:b/>
          <w:sz w:val="44"/>
          <w:szCs w:val="44"/>
        </w:rPr>
        <w:t>ACADEMIC DISCIPLINE</w:t>
      </w:r>
      <w:r w:rsidRPr="00E917C3">
        <w:rPr>
          <w:rFonts w:cs="Arial"/>
          <w:b/>
          <w:sz w:val="44"/>
          <w:szCs w:val="44"/>
        </w:rPr>
        <w:t xml:space="preserve"> </w:t>
      </w:r>
      <w:r w:rsidR="00CD642C" w:rsidRPr="00E917C3">
        <w:rPr>
          <w:rFonts w:cs="Arial"/>
          <w:b/>
          <w:sz w:val="44"/>
          <w:szCs w:val="44"/>
        </w:rPr>
        <w:t xml:space="preserve">OF </w:t>
      </w:r>
      <w:r w:rsidR="000A65FC" w:rsidRPr="000A65FC">
        <w:rPr>
          <w:rFonts w:cs="Arial"/>
          <w:b/>
          <w:sz w:val="44"/>
          <w:szCs w:val="44"/>
        </w:rPr>
        <w:t>BUSINESS MANAGEMENT</w:t>
      </w:r>
    </w:p>
    <w:p w14:paraId="5799B7BB" w14:textId="77777777" w:rsidR="00CD642C" w:rsidRPr="00E917C3" w:rsidRDefault="00CD642C">
      <w:pPr>
        <w:ind w:right="-957"/>
        <w:rPr>
          <w:rFonts w:cs="Arial"/>
          <w:b/>
          <w:sz w:val="44"/>
          <w:szCs w:val="44"/>
        </w:rPr>
      </w:pPr>
    </w:p>
    <w:p w14:paraId="3F2A5F45" w14:textId="77777777" w:rsidR="00CD642C" w:rsidRPr="00E917C3" w:rsidRDefault="00CD642C">
      <w:pPr>
        <w:ind w:right="-957"/>
        <w:rPr>
          <w:rFonts w:cs="Arial"/>
          <w:b/>
          <w:sz w:val="44"/>
          <w:szCs w:val="44"/>
        </w:rPr>
      </w:pPr>
    </w:p>
    <w:p w14:paraId="5795A7D7" w14:textId="1870B20A" w:rsidR="00CD642C" w:rsidRDefault="001F212B" w:rsidP="51272383">
      <w:pPr>
        <w:ind w:right="-957"/>
        <w:rPr>
          <w:rFonts w:cs="Arial"/>
          <w:b/>
          <w:bCs/>
          <w:sz w:val="44"/>
          <w:szCs w:val="44"/>
        </w:rPr>
      </w:pPr>
      <w:r w:rsidRPr="51272383">
        <w:rPr>
          <w:rFonts w:cs="Arial"/>
          <w:b/>
          <w:bCs/>
          <w:sz w:val="44"/>
          <w:szCs w:val="44"/>
        </w:rPr>
        <w:t xml:space="preserve">INSTITUTE </w:t>
      </w:r>
      <w:r w:rsidR="00CD642C" w:rsidRPr="51272383">
        <w:rPr>
          <w:rFonts w:cs="Arial"/>
          <w:b/>
          <w:bCs/>
          <w:sz w:val="44"/>
          <w:szCs w:val="44"/>
        </w:rPr>
        <w:t xml:space="preserve">OF </w:t>
      </w:r>
      <w:r w:rsidR="000A65FC">
        <w:rPr>
          <w:rFonts w:cs="Arial"/>
          <w:b/>
          <w:bCs/>
          <w:sz w:val="44"/>
          <w:szCs w:val="44"/>
        </w:rPr>
        <w:t>INNER CITY LEARNING</w:t>
      </w:r>
    </w:p>
    <w:p w14:paraId="366AE5A7" w14:textId="65220E69" w:rsidR="000A65FC" w:rsidRPr="00E917C3" w:rsidRDefault="000A65FC" w:rsidP="51272383">
      <w:pPr>
        <w:ind w:right="-957"/>
        <w:rPr>
          <w:rFonts w:cs="Arial"/>
          <w:b/>
          <w:bCs/>
          <w:sz w:val="44"/>
          <w:szCs w:val="44"/>
        </w:rPr>
      </w:pPr>
      <w:r>
        <w:rPr>
          <w:rFonts w:cs="Arial"/>
          <w:b/>
          <w:bCs/>
          <w:sz w:val="44"/>
          <w:szCs w:val="44"/>
        </w:rPr>
        <w:t>(BIRMINGHAM CAMPUS)</w:t>
      </w:r>
    </w:p>
    <w:p w14:paraId="2354D1C7" w14:textId="77777777" w:rsidR="00CD642C" w:rsidRPr="00E917C3" w:rsidRDefault="00CD642C">
      <w:pPr>
        <w:ind w:right="-957"/>
        <w:rPr>
          <w:rFonts w:cs="Arial"/>
          <w:b/>
          <w:sz w:val="44"/>
          <w:szCs w:val="44"/>
        </w:rPr>
      </w:pPr>
    </w:p>
    <w:p w14:paraId="08007DA3" w14:textId="77777777" w:rsidR="00CD642C" w:rsidRPr="00E917C3" w:rsidRDefault="00CD642C">
      <w:pPr>
        <w:ind w:right="-957"/>
        <w:rPr>
          <w:rFonts w:cs="Arial"/>
          <w:b/>
          <w:sz w:val="44"/>
          <w:szCs w:val="44"/>
        </w:rPr>
      </w:pPr>
    </w:p>
    <w:p w14:paraId="15E08E7D" w14:textId="77777777" w:rsidR="006636BE" w:rsidRDefault="006636BE">
      <w:pPr>
        <w:ind w:right="-957"/>
        <w:rPr>
          <w:rFonts w:cs="Arial"/>
          <w:b/>
          <w:sz w:val="44"/>
          <w:szCs w:val="44"/>
        </w:rPr>
      </w:pPr>
    </w:p>
    <w:p w14:paraId="62C714B2" w14:textId="77777777" w:rsidR="006636BE" w:rsidRDefault="006636BE">
      <w:pPr>
        <w:ind w:right="-957"/>
        <w:rPr>
          <w:rFonts w:cs="Arial"/>
          <w:b/>
          <w:sz w:val="44"/>
          <w:szCs w:val="44"/>
        </w:rPr>
      </w:pPr>
    </w:p>
    <w:p w14:paraId="0A71CEDA" w14:textId="77777777" w:rsidR="006636BE" w:rsidRDefault="006636BE">
      <w:pPr>
        <w:ind w:right="-957"/>
        <w:rPr>
          <w:rFonts w:cs="Arial"/>
          <w:b/>
          <w:sz w:val="44"/>
          <w:szCs w:val="44"/>
        </w:rPr>
      </w:pPr>
    </w:p>
    <w:p w14:paraId="4B194109" w14:textId="2907595D" w:rsidR="00CD642C" w:rsidRPr="00E917C3" w:rsidRDefault="002C0D18">
      <w:pPr>
        <w:ind w:right="-957"/>
        <w:rPr>
          <w:rFonts w:cs="Arial"/>
          <w:b/>
          <w:sz w:val="44"/>
          <w:szCs w:val="44"/>
        </w:rPr>
      </w:pPr>
      <w:r>
        <w:rPr>
          <w:rFonts w:cs="Arial"/>
          <w:b/>
          <w:sz w:val="44"/>
          <w:szCs w:val="44"/>
        </w:rPr>
        <w:t>202</w:t>
      </w:r>
      <w:r w:rsidR="005927CA">
        <w:rPr>
          <w:rFonts w:cs="Arial"/>
          <w:b/>
          <w:sz w:val="44"/>
          <w:szCs w:val="44"/>
        </w:rPr>
        <w:t>2</w:t>
      </w:r>
      <w:r>
        <w:rPr>
          <w:rFonts w:cs="Arial"/>
          <w:b/>
          <w:sz w:val="44"/>
          <w:szCs w:val="44"/>
        </w:rPr>
        <w:t>-202</w:t>
      </w:r>
      <w:r w:rsidR="005927CA">
        <w:rPr>
          <w:rFonts w:cs="Arial"/>
          <w:b/>
          <w:sz w:val="44"/>
          <w:szCs w:val="44"/>
        </w:rPr>
        <w:t>3</w:t>
      </w:r>
    </w:p>
    <w:p w14:paraId="22E0C6D2" w14:textId="77777777" w:rsidR="00CD642C" w:rsidRPr="00AA3B1A" w:rsidRDefault="00CD642C" w:rsidP="00AA3B1A">
      <w:pPr>
        <w:jc w:val="center"/>
        <w:rPr>
          <w:b/>
        </w:rPr>
      </w:pPr>
      <w:r w:rsidRPr="002633D8">
        <w:br w:type="page"/>
      </w:r>
      <w:r w:rsidRPr="00AA3B1A">
        <w:rPr>
          <w:b/>
        </w:rPr>
        <w:lastRenderedPageBreak/>
        <w:t>CONTENTS PAGE</w:t>
      </w:r>
    </w:p>
    <w:p w14:paraId="243823E2" w14:textId="77777777" w:rsidR="00CD642C" w:rsidRPr="00AA3B1A" w:rsidRDefault="00CD642C" w:rsidP="00AA3B1A">
      <w:pPr>
        <w:rPr>
          <w:b/>
          <w:noProof/>
        </w:rPr>
      </w:pPr>
    </w:p>
    <w:p w14:paraId="18C5546B" w14:textId="77777777" w:rsidR="00CD642C" w:rsidRPr="00AA3B1A" w:rsidRDefault="00CD642C" w:rsidP="00AA3B1A">
      <w:pPr>
        <w:jc w:val="right"/>
        <w:rPr>
          <w:b/>
        </w:rPr>
      </w:pPr>
      <w:r w:rsidRPr="00AA3B1A">
        <w:rPr>
          <w:b/>
        </w:rPr>
        <w:t>Page No</w:t>
      </w:r>
    </w:p>
    <w:p w14:paraId="65445301" w14:textId="77777777" w:rsidR="00AA3B1A" w:rsidRDefault="00AA3B1A" w:rsidP="002D6D45">
      <w:pPr>
        <w:ind w:right="-57"/>
        <w:rPr>
          <w:rFonts w:cs="Arial"/>
          <w:b/>
          <w:noProof/>
          <w:szCs w:val="22"/>
        </w:rPr>
      </w:pPr>
    </w:p>
    <w:p w14:paraId="65DE8460" w14:textId="296CEE00" w:rsidR="006566A8"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10949988" w:history="1">
        <w:r w:rsidR="006566A8" w:rsidRPr="00922AD5">
          <w:rPr>
            <w:rStyle w:val="Hyperlink"/>
            <w:noProof/>
          </w:rPr>
          <w:t>INTRODUCTION</w:t>
        </w:r>
        <w:r w:rsidR="006566A8">
          <w:rPr>
            <w:noProof/>
            <w:webHidden/>
          </w:rPr>
          <w:tab/>
        </w:r>
        <w:r w:rsidR="006566A8">
          <w:rPr>
            <w:noProof/>
            <w:webHidden/>
          </w:rPr>
          <w:fldChar w:fldCharType="begin"/>
        </w:r>
        <w:r w:rsidR="006566A8">
          <w:rPr>
            <w:noProof/>
            <w:webHidden/>
          </w:rPr>
          <w:instrText xml:space="preserve"> PAGEREF _Toc110949988 \h </w:instrText>
        </w:r>
        <w:r w:rsidR="006566A8">
          <w:rPr>
            <w:noProof/>
            <w:webHidden/>
          </w:rPr>
        </w:r>
        <w:r w:rsidR="006566A8">
          <w:rPr>
            <w:noProof/>
            <w:webHidden/>
          </w:rPr>
          <w:fldChar w:fldCharType="separate"/>
        </w:r>
        <w:r w:rsidR="006566A8">
          <w:rPr>
            <w:noProof/>
            <w:webHidden/>
          </w:rPr>
          <w:t>2</w:t>
        </w:r>
        <w:r w:rsidR="006566A8">
          <w:rPr>
            <w:noProof/>
            <w:webHidden/>
          </w:rPr>
          <w:fldChar w:fldCharType="end"/>
        </w:r>
      </w:hyperlink>
    </w:p>
    <w:p w14:paraId="2489520F" w14:textId="44F59021" w:rsidR="006566A8" w:rsidRDefault="002D245C">
      <w:pPr>
        <w:pStyle w:val="TOC1"/>
        <w:rPr>
          <w:rFonts w:asciiTheme="minorHAnsi" w:eastAsiaTheme="minorEastAsia" w:hAnsiTheme="minorHAnsi" w:cstheme="minorBidi"/>
          <w:noProof/>
          <w:szCs w:val="22"/>
        </w:rPr>
      </w:pPr>
      <w:hyperlink w:anchor="_Toc110949989" w:history="1">
        <w:r w:rsidR="006566A8" w:rsidRPr="00922AD5">
          <w:rPr>
            <w:rStyle w:val="Hyperlink"/>
            <w:noProof/>
          </w:rPr>
          <w:t>MODULES</w:t>
        </w:r>
        <w:r w:rsidR="006566A8">
          <w:rPr>
            <w:noProof/>
            <w:webHidden/>
          </w:rPr>
          <w:tab/>
        </w:r>
        <w:r w:rsidR="006566A8">
          <w:rPr>
            <w:noProof/>
            <w:webHidden/>
          </w:rPr>
          <w:fldChar w:fldCharType="begin"/>
        </w:r>
        <w:r w:rsidR="006566A8">
          <w:rPr>
            <w:noProof/>
            <w:webHidden/>
          </w:rPr>
          <w:instrText xml:space="preserve"> PAGEREF _Toc110949989 \h </w:instrText>
        </w:r>
        <w:r w:rsidR="006566A8">
          <w:rPr>
            <w:noProof/>
            <w:webHidden/>
          </w:rPr>
        </w:r>
        <w:r w:rsidR="006566A8">
          <w:rPr>
            <w:noProof/>
            <w:webHidden/>
          </w:rPr>
          <w:fldChar w:fldCharType="separate"/>
        </w:r>
        <w:r w:rsidR="006566A8">
          <w:rPr>
            <w:noProof/>
            <w:webHidden/>
          </w:rPr>
          <w:t>3</w:t>
        </w:r>
        <w:r w:rsidR="006566A8">
          <w:rPr>
            <w:noProof/>
            <w:webHidden/>
          </w:rPr>
          <w:fldChar w:fldCharType="end"/>
        </w:r>
      </w:hyperlink>
    </w:p>
    <w:p w14:paraId="431DE011" w14:textId="40667F2E" w:rsidR="006566A8" w:rsidRDefault="002D245C">
      <w:pPr>
        <w:pStyle w:val="TOC2"/>
        <w:rPr>
          <w:rFonts w:asciiTheme="minorHAnsi" w:eastAsiaTheme="minorEastAsia" w:hAnsiTheme="minorHAnsi" w:cstheme="minorBidi"/>
          <w:noProof/>
          <w:szCs w:val="22"/>
        </w:rPr>
      </w:pPr>
      <w:hyperlink w:anchor="_Toc110949990" w:history="1">
        <w:r w:rsidR="006566A8" w:rsidRPr="00922AD5">
          <w:rPr>
            <w:rStyle w:val="Hyperlink"/>
            <w:noProof/>
          </w:rPr>
          <w:t>Dissertation</w:t>
        </w:r>
        <w:r w:rsidR="006566A8">
          <w:rPr>
            <w:noProof/>
            <w:webHidden/>
          </w:rPr>
          <w:tab/>
        </w:r>
        <w:r w:rsidR="006566A8">
          <w:rPr>
            <w:noProof/>
            <w:webHidden/>
          </w:rPr>
          <w:fldChar w:fldCharType="begin"/>
        </w:r>
        <w:r w:rsidR="006566A8">
          <w:rPr>
            <w:noProof/>
            <w:webHidden/>
          </w:rPr>
          <w:instrText xml:space="preserve"> PAGEREF _Toc110949990 \h </w:instrText>
        </w:r>
        <w:r w:rsidR="006566A8">
          <w:rPr>
            <w:noProof/>
            <w:webHidden/>
          </w:rPr>
        </w:r>
        <w:r w:rsidR="006566A8">
          <w:rPr>
            <w:noProof/>
            <w:webHidden/>
          </w:rPr>
          <w:fldChar w:fldCharType="separate"/>
        </w:r>
        <w:r w:rsidR="006566A8">
          <w:rPr>
            <w:noProof/>
            <w:webHidden/>
          </w:rPr>
          <w:t>3</w:t>
        </w:r>
        <w:r w:rsidR="006566A8">
          <w:rPr>
            <w:noProof/>
            <w:webHidden/>
          </w:rPr>
          <w:fldChar w:fldCharType="end"/>
        </w:r>
      </w:hyperlink>
    </w:p>
    <w:p w14:paraId="6C29C51D" w14:textId="0FC02994" w:rsidR="006566A8" w:rsidRDefault="002D245C">
      <w:pPr>
        <w:pStyle w:val="TOC2"/>
        <w:rPr>
          <w:rFonts w:asciiTheme="minorHAnsi" w:eastAsiaTheme="minorEastAsia" w:hAnsiTheme="minorHAnsi" w:cstheme="minorBidi"/>
          <w:noProof/>
          <w:szCs w:val="22"/>
        </w:rPr>
      </w:pPr>
      <w:hyperlink w:anchor="_Toc110949991" w:history="1">
        <w:r w:rsidR="006566A8" w:rsidRPr="00922AD5">
          <w:rPr>
            <w:rStyle w:val="Hyperlink"/>
            <w:noProof/>
          </w:rPr>
          <w:t>International Business Communications</w:t>
        </w:r>
        <w:r w:rsidR="006566A8">
          <w:rPr>
            <w:noProof/>
            <w:webHidden/>
          </w:rPr>
          <w:tab/>
        </w:r>
        <w:r w:rsidR="006566A8">
          <w:rPr>
            <w:noProof/>
            <w:webHidden/>
          </w:rPr>
          <w:fldChar w:fldCharType="begin"/>
        </w:r>
        <w:r w:rsidR="006566A8">
          <w:rPr>
            <w:noProof/>
            <w:webHidden/>
          </w:rPr>
          <w:instrText xml:space="preserve"> PAGEREF _Toc110949991 \h </w:instrText>
        </w:r>
        <w:r w:rsidR="006566A8">
          <w:rPr>
            <w:noProof/>
            <w:webHidden/>
          </w:rPr>
        </w:r>
        <w:r w:rsidR="006566A8">
          <w:rPr>
            <w:noProof/>
            <w:webHidden/>
          </w:rPr>
          <w:fldChar w:fldCharType="separate"/>
        </w:r>
        <w:r w:rsidR="006566A8">
          <w:rPr>
            <w:noProof/>
            <w:webHidden/>
          </w:rPr>
          <w:t>6</w:t>
        </w:r>
        <w:r w:rsidR="006566A8">
          <w:rPr>
            <w:noProof/>
            <w:webHidden/>
          </w:rPr>
          <w:fldChar w:fldCharType="end"/>
        </w:r>
      </w:hyperlink>
    </w:p>
    <w:p w14:paraId="197BDAAE" w14:textId="1185099C" w:rsidR="006566A8" w:rsidRDefault="002D245C">
      <w:pPr>
        <w:pStyle w:val="TOC2"/>
        <w:rPr>
          <w:rFonts w:asciiTheme="minorHAnsi" w:eastAsiaTheme="minorEastAsia" w:hAnsiTheme="minorHAnsi" w:cstheme="minorBidi"/>
          <w:noProof/>
          <w:szCs w:val="22"/>
        </w:rPr>
      </w:pPr>
      <w:hyperlink w:anchor="_Toc110949992" w:history="1">
        <w:r w:rsidR="006566A8" w:rsidRPr="00922AD5">
          <w:rPr>
            <w:rStyle w:val="Hyperlink"/>
            <w:noProof/>
          </w:rPr>
          <w:t>International Financial Management</w:t>
        </w:r>
        <w:r w:rsidR="006566A8">
          <w:rPr>
            <w:noProof/>
            <w:webHidden/>
          </w:rPr>
          <w:tab/>
        </w:r>
        <w:r w:rsidR="006566A8">
          <w:rPr>
            <w:noProof/>
            <w:webHidden/>
          </w:rPr>
          <w:fldChar w:fldCharType="begin"/>
        </w:r>
        <w:r w:rsidR="006566A8">
          <w:rPr>
            <w:noProof/>
            <w:webHidden/>
          </w:rPr>
          <w:instrText xml:space="preserve"> PAGEREF _Toc110949992 \h </w:instrText>
        </w:r>
        <w:r w:rsidR="006566A8">
          <w:rPr>
            <w:noProof/>
            <w:webHidden/>
          </w:rPr>
        </w:r>
        <w:r w:rsidR="006566A8">
          <w:rPr>
            <w:noProof/>
            <w:webHidden/>
          </w:rPr>
          <w:fldChar w:fldCharType="separate"/>
        </w:r>
        <w:r w:rsidR="006566A8">
          <w:rPr>
            <w:noProof/>
            <w:webHidden/>
          </w:rPr>
          <w:t>9</w:t>
        </w:r>
        <w:r w:rsidR="006566A8">
          <w:rPr>
            <w:noProof/>
            <w:webHidden/>
          </w:rPr>
          <w:fldChar w:fldCharType="end"/>
        </w:r>
      </w:hyperlink>
    </w:p>
    <w:p w14:paraId="3F81037A" w14:textId="3B210E1C" w:rsidR="006566A8" w:rsidRDefault="002D245C">
      <w:pPr>
        <w:pStyle w:val="TOC2"/>
        <w:rPr>
          <w:rFonts w:asciiTheme="minorHAnsi" w:eastAsiaTheme="minorEastAsia" w:hAnsiTheme="minorHAnsi" w:cstheme="minorBidi"/>
          <w:noProof/>
          <w:szCs w:val="22"/>
        </w:rPr>
      </w:pPr>
      <w:hyperlink w:anchor="_Toc110949993" w:history="1">
        <w:r w:rsidR="006566A8" w:rsidRPr="00922AD5">
          <w:rPr>
            <w:rStyle w:val="Hyperlink"/>
            <w:noProof/>
          </w:rPr>
          <w:t>Leadership and Management Theory and Practice</w:t>
        </w:r>
        <w:r w:rsidR="006566A8">
          <w:rPr>
            <w:noProof/>
            <w:webHidden/>
          </w:rPr>
          <w:tab/>
        </w:r>
        <w:r w:rsidR="006566A8">
          <w:rPr>
            <w:noProof/>
            <w:webHidden/>
          </w:rPr>
          <w:fldChar w:fldCharType="begin"/>
        </w:r>
        <w:r w:rsidR="006566A8">
          <w:rPr>
            <w:noProof/>
            <w:webHidden/>
          </w:rPr>
          <w:instrText xml:space="preserve"> PAGEREF _Toc110949993 \h </w:instrText>
        </w:r>
        <w:r w:rsidR="006566A8">
          <w:rPr>
            <w:noProof/>
            <w:webHidden/>
          </w:rPr>
        </w:r>
        <w:r w:rsidR="006566A8">
          <w:rPr>
            <w:noProof/>
            <w:webHidden/>
          </w:rPr>
          <w:fldChar w:fldCharType="separate"/>
        </w:r>
        <w:r w:rsidR="006566A8">
          <w:rPr>
            <w:noProof/>
            <w:webHidden/>
          </w:rPr>
          <w:t>12</w:t>
        </w:r>
        <w:r w:rsidR="006566A8">
          <w:rPr>
            <w:noProof/>
            <w:webHidden/>
          </w:rPr>
          <w:fldChar w:fldCharType="end"/>
        </w:r>
      </w:hyperlink>
    </w:p>
    <w:p w14:paraId="536F36FC" w14:textId="3CA9588D" w:rsidR="006566A8" w:rsidRDefault="002D245C">
      <w:pPr>
        <w:pStyle w:val="TOC2"/>
        <w:rPr>
          <w:rFonts w:asciiTheme="minorHAnsi" w:eastAsiaTheme="minorEastAsia" w:hAnsiTheme="minorHAnsi" w:cstheme="minorBidi"/>
          <w:noProof/>
          <w:szCs w:val="22"/>
        </w:rPr>
      </w:pPr>
      <w:hyperlink w:anchor="_Toc110949994" w:history="1">
        <w:r w:rsidR="006566A8" w:rsidRPr="00922AD5">
          <w:rPr>
            <w:rStyle w:val="Hyperlink"/>
            <w:noProof/>
          </w:rPr>
          <w:t>Strategic Management and Sustainability</w:t>
        </w:r>
        <w:r w:rsidR="006566A8">
          <w:rPr>
            <w:noProof/>
            <w:webHidden/>
          </w:rPr>
          <w:tab/>
        </w:r>
        <w:r w:rsidR="006566A8">
          <w:rPr>
            <w:noProof/>
            <w:webHidden/>
          </w:rPr>
          <w:fldChar w:fldCharType="begin"/>
        </w:r>
        <w:r w:rsidR="006566A8">
          <w:rPr>
            <w:noProof/>
            <w:webHidden/>
          </w:rPr>
          <w:instrText xml:space="preserve"> PAGEREF _Toc110949994 \h </w:instrText>
        </w:r>
        <w:r w:rsidR="006566A8">
          <w:rPr>
            <w:noProof/>
            <w:webHidden/>
          </w:rPr>
        </w:r>
        <w:r w:rsidR="006566A8">
          <w:rPr>
            <w:noProof/>
            <w:webHidden/>
          </w:rPr>
          <w:fldChar w:fldCharType="separate"/>
        </w:r>
        <w:r w:rsidR="006566A8">
          <w:rPr>
            <w:noProof/>
            <w:webHidden/>
          </w:rPr>
          <w:t>15</w:t>
        </w:r>
        <w:r w:rsidR="006566A8">
          <w:rPr>
            <w:noProof/>
            <w:webHidden/>
          </w:rPr>
          <w:fldChar w:fldCharType="end"/>
        </w:r>
      </w:hyperlink>
    </w:p>
    <w:p w14:paraId="0D5D07D5" w14:textId="010CDF48"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4502213D" w14:textId="77777777" w:rsidR="00CD642C" w:rsidRPr="004C0775" w:rsidRDefault="00CD642C" w:rsidP="004C0775">
      <w:pPr>
        <w:pStyle w:val="Heading1"/>
      </w:pPr>
      <w:bookmarkStart w:id="1" w:name="_Toc110949988"/>
      <w:r w:rsidRPr="004C0775">
        <w:lastRenderedPageBreak/>
        <w:t>INTRODUCTION</w:t>
      </w:r>
      <w:bookmarkEnd w:id="1"/>
    </w:p>
    <w:p w14:paraId="7DC1F719" w14:textId="762BCACA" w:rsidR="00CD642C" w:rsidRPr="006566A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w:t>
      </w:r>
      <w:r w:rsidR="006636BE" w:rsidRPr="006566A8">
        <w:rPr>
          <w:rFonts w:cs="Arial"/>
          <w:szCs w:val="22"/>
        </w:rPr>
        <w:t xml:space="preserve">Level 6 within the </w:t>
      </w:r>
      <w:r w:rsidR="001F212B" w:rsidRPr="006566A8">
        <w:rPr>
          <w:rFonts w:cs="Arial"/>
          <w:szCs w:val="22"/>
        </w:rPr>
        <w:t>Academic Discipline</w:t>
      </w:r>
      <w:r w:rsidR="006636BE" w:rsidRPr="006566A8">
        <w:rPr>
          <w:rFonts w:cs="Arial"/>
          <w:szCs w:val="22"/>
        </w:rPr>
        <w:t xml:space="preserve"> of </w:t>
      </w:r>
      <w:r w:rsidR="000A65FC" w:rsidRPr="006566A8">
        <w:rPr>
          <w:rFonts w:cs="Arial"/>
          <w:szCs w:val="22"/>
        </w:rPr>
        <w:t xml:space="preserve">Business Management </w:t>
      </w:r>
      <w:r w:rsidRPr="006566A8">
        <w:rPr>
          <w:rFonts w:cs="Arial"/>
          <w:szCs w:val="22"/>
        </w:rPr>
        <w:t>in the academic year 20</w:t>
      </w:r>
      <w:r w:rsidR="000B101B" w:rsidRPr="006566A8">
        <w:rPr>
          <w:rFonts w:cs="Arial"/>
          <w:szCs w:val="22"/>
        </w:rPr>
        <w:t>2</w:t>
      </w:r>
      <w:r w:rsidR="005927CA" w:rsidRPr="006566A8">
        <w:rPr>
          <w:rFonts w:cs="Arial"/>
          <w:szCs w:val="22"/>
        </w:rPr>
        <w:t>2</w:t>
      </w:r>
      <w:r w:rsidR="002C0D18" w:rsidRPr="006566A8">
        <w:rPr>
          <w:rFonts w:cs="Arial"/>
          <w:szCs w:val="22"/>
        </w:rPr>
        <w:t>-202</w:t>
      </w:r>
      <w:r w:rsidR="005927CA" w:rsidRPr="006566A8">
        <w:rPr>
          <w:rFonts w:cs="Arial"/>
          <w:szCs w:val="22"/>
        </w:rPr>
        <w:t>3</w:t>
      </w:r>
      <w:r w:rsidRPr="006566A8">
        <w:rPr>
          <w:rFonts w:cs="Arial"/>
          <w:szCs w:val="22"/>
        </w:rPr>
        <w:t>.</w:t>
      </w:r>
    </w:p>
    <w:p w14:paraId="15318766" w14:textId="77777777" w:rsidR="00CD642C" w:rsidRPr="002633D8" w:rsidRDefault="00CD642C">
      <w:pPr>
        <w:jc w:val="both"/>
        <w:rPr>
          <w:rFonts w:cs="Arial"/>
          <w:szCs w:val="22"/>
        </w:rPr>
      </w:pPr>
    </w:p>
    <w:p w14:paraId="28241DB6"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w:t>
      </w:r>
      <w:r w:rsidR="001F212B">
        <w:rPr>
          <w:rFonts w:cs="Arial"/>
          <w:szCs w:val="22"/>
        </w:rPr>
        <w:t>Academic Discipline</w:t>
      </w:r>
      <w:r>
        <w:rPr>
          <w:rFonts w:cs="Arial"/>
          <w:szCs w:val="22"/>
        </w:rPr>
        <w:t>/</w:t>
      </w:r>
      <w:r w:rsidR="001F212B">
        <w:rPr>
          <w:rFonts w:cs="Arial"/>
          <w:szCs w:val="22"/>
        </w:rPr>
        <w:t>Institute</w:t>
      </w:r>
      <w:r>
        <w:rPr>
          <w:rFonts w:cs="Arial"/>
          <w:szCs w:val="22"/>
        </w:rPr>
        <w:t xml:space="preserve">.    If you require assistance in identifying the modules for your programme of study, please contact the Programme </w:t>
      </w:r>
      <w:r w:rsidR="002C0D18">
        <w:rPr>
          <w:rFonts w:cs="Arial"/>
          <w:szCs w:val="22"/>
        </w:rPr>
        <w:t xml:space="preserve">Manager </w:t>
      </w:r>
      <w:r>
        <w:rPr>
          <w:rFonts w:cs="Arial"/>
          <w:szCs w:val="22"/>
        </w:rPr>
        <w:t xml:space="preserve">(whose name and contact details are provided in the accompanying Programme of Study Handbook), or the relevant </w:t>
      </w:r>
      <w:r w:rsidR="001F212B">
        <w:rPr>
          <w:rFonts w:cs="Arial"/>
          <w:szCs w:val="22"/>
        </w:rPr>
        <w:t xml:space="preserve">Institute </w:t>
      </w:r>
      <w:r>
        <w:rPr>
          <w:rFonts w:cs="Arial"/>
          <w:szCs w:val="22"/>
        </w:rPr>
        <w:t>Office.</w:t>
      </w:r>
    </w:p>
    <w:p w14:paraId="0C9497CD" w14:textId="6B032EB8" w:rsidR="006636BE" w:rsidRDefault="006636BE">
      <w:pPr>
        <w:jc w:val="both"/>
        <w:rPr>
          <w:rFonts w:cs="Arial"/>
          <w:szCs w:val="22"/>
        </w:rPr>
      </w:pPr>
    </w:p>
    <w:p w14:paraId="3B904E4B"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2A185D47" w14:textId="77777777" w:rsidR="00CD642C" w:rsidRPr="002633D8" w:rsidRDefault="00CD642C">
      <w:pPr>
        <w:jc w:val="both"/>
        <w:rPr>
          <w:rFonts w:cs="Arial"/>
          <w:szCs w:val="22"/>
        </w:rPr>
      </w:pPr>
    </w:p>
    <w:p w14:paraId="03BF31F5" w14:textId="77777777" w:rsidR="00CD642C" w:rsidRPr="002633D8" w:rsidRDefault="00CD642C">
      <w:pPr>
        <w:jc w:val="both"/>
        <w:rPr>
          <w:rFonts w:cs="Arial"/>
          <w:szCs w:val="22"/>
        </w:rPr>
      </w:pPr>
    </w:p>
    <w:p w14:paraId="58EC2A37" w14:textId="77777777" w:rsidR="00CD642C" w:rsidRPr="002633D8" w:rsidRDefault="00CD642C">
      <w:pPr>
        <w:jc w:val="both"/>
        <w:rPr>
          <w:rFonts w:cs="Arial"/>
          <w:szCs w:val="22"/>
        </w:rPr>
      </w:pPr>
    </w:p>
    <w:p w14:paraId="771C723E" w14:textId="77777777" w:rsidR="00CD642C" w:rsidRPr="002633D8" w:rsidRDefault="00CD642C">
      <w:pPr>
        <w:jc w:val="both"/>
        <w:rPr>
          <w:rFonts w:cs="Arial"/>
          <w:szCs w:val="22"/>
        </w:rPr>
      </w:pPr>
    </w:p>
    <w:p w14:paraId="1957B4CE" w14:textId="77777777" w:rsidR="006636BE" w:rsidRPr="0059260A" w:rsidRDefault="006636BE" w:rsidP="0059260A">
      <w:pPr>
        <w:pStyle w:val="Heading1"/>
      </w:pPr>
      <w:r>
        <w:rPr>
          <w:rFonts w:cs="Arial"/>
          <w:szCs w:val="22"/>
        </w:rPr>
        <w:br w:type="page"/>
      </w:r>
      <w:bookmarkStart w:id="2" w:name="_Toc110949989"/>
      <w:r w:rsidRPr="0059260A">
        <w:lastRenderedPageBreak/>
        <w:t>MODULES</w:t>
      </w:r>
      <w:bookmarkEnd w:id="2"/>
    </w:p>
    <w:p w14:paraId="3FCA8F28" w14:textId="77777777" w:rsidR="000A65FC" w:rsidRPr="0027084F" w:rsidRDefault="000A65FC" w:rsidP="000A65FC">
      <w:pPr>
        <w:pStyle w:val="Heading2"/>
      </w:pPr>
      <w:bookmarkStart w:id="3" w:name="_Toc52220947"/>
      <w:bookmarkStart w:id="4" w:name="_Toc110949990"/>
      <w:r w:rsidRPr="0027084F">
        <w:t>Dissertation</w:t>
      </w:r>
      <w:bookmarkEnd w:id="3"/>
      <w:bookmarkEnd w:id="4"/>
    </w:p>
    <w:p w14:paraId="58E2C23A" w14:textId="77777777" w:rsidR="000A65FC" w:rsidRDefault="000A65FC" w:rsidP="000A65FC">
      <w:pPr>
        <w:pStyle w:val="BodyText"/>
        <w:rPr>
          <w:b/>
          <w:sz w:val="24"/>
        </w:rPr>
      </w:pPr>
    </w:p>
    <w:p w14:paraId="0E421CF7" w14:textId="77777777" w:rsidR="000A65FC" w:rsidRDefault="000A65FC" w:rsidP="000A65FC">
      <w:pPr>
        <w:tabs>
          <w:tab w:val="left" w:pos="2358"/>
        </w:tabs>
        <w:spacing w:before="75" w:line="252" w:lineRule="exact"/>
        <w:ind w:left="198"/>
        <w:rPr>
          <w:b/>
        </w:rPr>
      </w:pPr>
      <w:r>
        <w:rPr>
          <w:b/>
        </w:rPr>
        <w:t>MODULE</w:t>
      </w:r>
      <w:r>
        <w:rPr>
          <w:b/>
          <w:spacing w:val="-2"/>
        </w:rPr>
        <w:t xml:space="preserve"> </w:t>
      </w:r>
      <w:r>
        <w:rPr>
          <w:b/>
        </w:rPr>
        <w:t>CODE:</w:t>
      </w:r>
      <w:r>
        <w:rPr>
          <w:b/>
        </w:rPr>
        <w:tab/>
        <w:t>LCBB6000</w:t>
      </w:r>
    </w:p>
    <w:p w14:paraId="195DE6CE" w14:textId="77777777" w:rsidR="000A65FC" w:rsidRDefault="000A65FC" w:rsidP="000A65FC">
      <w:pPr>
        <w:tabs>
          <w:tab w:val="left" w:pos="2358"/>
        </w:tabs>
        <w:spacing w:line="252" w:lineRule="exact"/>
        <w:ind w:left="198"/>
        <w:rPr>
          <w:b/>
        </w:rPr>
      </w:pPr>
      <w:bookmarkStart w:id="5" w:name="TITLE:___Dissertation"/>
      <w:bookmarkEnd w:id="5"/>
      <w:r>
        <w:rPr>
          <w:b/>
        </w:rPr>
        <w:t>TITLE:</w:t>
      </w:r>
      <w:r>
        <w:rPr>
          <w:b/>
        </w:rPr>
        <w:tab/>
        <w:t>Dissertation</w:t>
      </w:r>
    </w:p>
    <w:p w14:paraId="426C33B8" w14:textId="77777777" w:rsidR="000A65FC" w:rsidRDefault="000A65FC" w:rsidP="000A65FC">
      <w:pPr>
        <w:tabs>
          <w:tab w:val="left" w:pos="2358"/>
        </w:tabs>
        <w:spacing w:before="1"/>
        <w:ind w:left="198"/>
        <w:rPr>
          <w:b/>
        </w:rPr>
      </w:pPr>
      <w:r>
        <w:rPr>
          <w:b/>
        </w:rPr>
        <w:t>DATED:</w:t>
      </w:r>
      <w:r>
        <w:rPr>
          <w:b/>
        </w:rPr>
        <w:tab/>
        <w:t>13/06/2018</w:t>
      </w:r>
    </w:p>
    <w:p w14:paraId="4C08ED3D" w14:textId="77777777" w:rsidR="000A65FC" w:rsidRDefault="000A65FC" w:rsidP="000A65FC">
      <w:pPr>
        <w:tabs>
          <w:tab w:val="right" w:pos="2481"/>
        </w:tabs>
        <w:spacing w:before="251"/>
        <w:ind w:left="198"/>
        <w:rPr>
          <w:b/>
        </w:rPr>
      </w:pPr>
      <w:r>
        <w:rPr>
          <w:b/>
        </w:rPr>
        <w:t>LEVEL:</w:t>
      </w:r>
      <w:r>
        <w:rPr>
          <w:b/>
        </w:rPr>
        <w:tab/>
        <w:t>6</w:t>
      </w:r>
    </w:p>
    <w:p w14:paraId="0D821D5F" w14:textId="77777777" w:rsidR="000A65FC" w:rsidRDefault="000A65FC" w:rsidP="000A65FC">
      <w:pPr>
        <w:tabs>
          <w:tab w:val="right" w:pos="2603"/>
        </w:tabs>
        <w:spacing w:before="2"/>
        <w:ind w:left="198"/>
        <w:rPr>
          <w:b/>
        </w:rPr>
      </w:pPr>
      <w:r>
        <w:rPr>
          <w:b/>
        </w:rPr>
        <w:t>CREDITS:</w:t>
      </w:r>
      <w:r>
        <w:rPr>
          <w:b/>
        </w:rPr>
        <w:tab/>
        <w:t>40</w:t>
      </w:r>
    </w:p>
    <w:p w14:paraId="53AD81AE" w14:textId="77777777" w:rsidR="000A65FC" w:rsidRDefault="000A65FC" w:rsidP="000A65FC">
      <w:pPr>
        <w:tabs>
          <w:tab w:val="left" w:pos="2358"/>
        </w:tabs>
        <w:spacing w:before="253"/>
        <w:ind w:left="198"/>
        <w:rPr>
          <w:b/>
        </w:rPr>
      </w:pPr>
      <w:r>
        <w:rPr>
          <w:b/>
        </w:rPr>
        <w:t>JACS</w:t>
      </w:r>
      <w:r>
        <w:rPr>
          <w:b/>
          <w:spacing w:val="-1"/>
        </w:rPr>
        <w:t xml:space="preserve"> </w:t>
      </w:r>
      <w:r>
        <w:rPr>
          <w:b/>
        </w:rPr>
        <w:t>CODE:</w:t>
      </w:r>
      <w:r>
        <w:rPr>
          <w:b/>
        </w:rPr>
        <w:tab/>
        <w:t>N200</w:t>
      </w:r>
    </w:p>
    <w:p w14:paraId="4254C495" w14:textId="77777777" w:rsidR="000A65FC" w:rsidRDefault="000A65FC" w:rsidP="000A65FC">
      <w:pPr>
        <w:pStyle w:val="BodyText"/>
        <w:spacing w:before="9"/>
        <w:rPr>
          <w:b/>
          <w:sz w:val="20"/>
        </w:rPr>
      </w:pPr>
      <w:r>
        <w:rPr>
          <w:noProof/>
        </w:rPr>
        <mc:AlternateContent>
          <mc:Choice Requires="wps">
            <w:drawing>
              <wp:anchor distT="0" distB="0" distL="0" distR="0" simplePos="0" relativeHeight="251659264" behindDoc="1" locked="0" layoutInCell="1" allowOverlap="1" wp14:anchorId="3AD923F9" wp14:editId="3745DE60">
                <wp:simplePos x="0" y="0"/>
                <wp:positionH relativeFrom="page">
                  <wp:posOffset>882650</wp:posOffset>
                </wp:positionH>
                <wp:positionV relativeFrom="paragraph">
                  <wp:posOffset>176530</wp:posOffset>
                </wp:positionV>
                <wp:extent cx="5795645" cy="8890"/>
                <wp:effectExtent l="0" t="0" r="0" b="0"/>
                <wp:wrapTopAndBottom/>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9564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696DEEC" w14:textId="77777777" w:rsidR="000A65FC" w:rsidRDefault="000A65FC" w:rsidP="000A65F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D923F9" id="Rectangle 14" o:spid="_x0000_s1026" style="position:absolute;left:0;text-align:left;margin-left:69.5pt;margin-top:13.9pt;width:456.35pt;height:.7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" fillcolor="black" stroked="f">
                <v:textbox>
                  <w:txbxContent>
                    <w:p w14:paraId="6696DEEC" w14:textId="77777777" w:rsidR="000A65FC" w:rsidRDefault="000A65FC" w:rsidP="000A65FC">
                      <w:pPr>
                        <w:jc w:val="center"/>
                      </w:pPr>
                    </w:p>
                  </w:txbxContent>
                </v:textbox>
                <w10:wrap type="topAndBottom" anchorx="page"/>
              </v:rect>
            </w:pict>
          </mc:Fallback>
        </mc:AlternateContent>
      </w:r>
    </w:p>
    <w:p w14:paraId="49064FD6" w14:textId="77777777" w:rsidR="000A65FC" w:rsidRDefault="000A65FC" w:rsidP="000A65FC">
      <w:pPr>
        <w:pStyle w:val="BodyText"/>
        <w:spacing w:before="11"/>
        <w:rPr>
          <w:b/>
          <w:sz w:val="18"/>
        </w:rPr>
      </w:pPr>
    </w:p>
    <w:p w14:paraId="12319811" w14:textId="77777777" w:rsidR="000A65FC" w:rsidRPr="000A65FC" w:rsidRDefault="000A65FC" w:rsidP="000A65FC">
      <w:pPr>
        <w:ind w:left="198"/>
        <w:rPr>
          <w:rFonts w:cs="Arial"/>
          <w:b/>
          <w:szCs w:val="22"/>
        </w:rPr>
      </w:pPr>
      <w:r w:rsidRPr="000A65FC">
        <w:rPr>
          <w:rFonts w:cs="Arial"/>
          <w:b/>
          <w:szCs w:val="22"/>
        </w:rPr>
        <w:t>AIM(S)</w:t>
      </w:r>
    </w:p>
    <w:p w14:paraId="13A3770E" w14:textId="77777777" w:rsidR="000A65FC" w:rsidRPr="000A65FC" w:rsidRDefault="000A65FC" w:rsidP="000A65FC">
      <w:pPr>
        <w:pStyle w:val="BodyText"/>
        <w:spacing w:before="2"/>
        <w:rPr>
          <w:rFonts w:cs="Arial"/>
          <w:b/>
          <w:szCs w:val="22"/>
        </w:rPr>
      </w:pPr>
    </w:p>
    <w:p w14:paraId="011B1461" w14:textId="77777777" w:rsidR="000A65FC" w:rsidRPr="000A65FC" w:rsidRDefault="000A65FC" w:rsidP="00173FC5">
      <w:pPr>
        <w:pStyle w:val="ListParagraph"/>
        <w:widowControl w:val="0"/>
        <w:numPr>
          <w:ilvl w:val="1"/>
          <w:numId w:val="1"/>
        </w:numPr>
        <w:tabs>
          <w:tab w:val="left" w:pos="911"/>
          <w:tab w:val="left" w:pos="912"/>
        </w:tabs>
        <w:autoSpaceDE w:val="0"/>
        <w:autoSpaceDN w:val="0"/>
        <w:spacing w:after="0" w:line="240" w:lineRule="auto"/>
        <w:ind w:right="191"/>
        <w:contextualSpacing w:val="0"/>
        <w:jc w:val="both"/>
        <w:rPr>
          <w:rFonts w:ascii="Arial" w:hAnsi="Arial" w:cs="Arial"/>
        </w:rPr>
      </w:pPr>
      <w:r w:rsidRPr="000A65FC">
        <w:rPr>
          <w:rFonts w:ascii="Arial" w:hAnsi="Arial" w:cs="Arial"/>
        </w:rPr>
        <w:t>The dissertation provides an opportunity for students to produce a substantial body of work which has been instigated, developed and produced as a consequence of their own initiative. The dissertation normally arises from individual interest, or from a professional internship period, but will require the student to undertake an independent research investigation. In this context, it will also aim to allow the student to apply a range of analytical skills and techniques, and to develop research based skills by undertaking structured and methodical</w:t>
      </w:r>
      <w:r w:rsidRPr="000A65FC">
        <w:rPr>
          <w:rFonts w:ascii="Arial" w:hAnsi="Arial" w:cs="Arial"/>
          <w:spacing w:val="-7"/>
        </w:rPr>
        <w:t xml:space="preserve"> </w:t>
      </w:r>
      <w:r w:rsidRPr="000A65FC">
        <w:rPr>
          <w:rFonts w:ascii="Arial" w:hAnsi="Arial" w:cs="Arial"/>
        </w:rPr>
        <w:t>research.</w:t>
      </w:r>
    </w:p>
    <w:p w14:paraId="06E97AE0" w14:textId="77777777" w:rsidR="000A65FC" w:rsidRPr="000A65FC" w:rsidRDefault="000A65FC" w:rsidP="000A65FC">
      <w:pPr>
        <w:pStyle w:val="BodyText"/>
        <w:spacing w:before="6"/>
        <w:rPr>
          <w:rFonts w:cs="Arial"/>
          <w:szCs w:val="22"/>
        </w:rPr>
      </w:pPr>
    </w:p>
    <w:p w14:paraId="461B883E" w14:textId="77777777" w:rsidR="000A65FC" w:rsidRPr="000A65FC" w:rsidRDefault="000A65FC" w:rsidP="000A65FC">
      <w:pPr>
        <w:pStyle w:val="BodyText"/>
        <w:ind w:left="198"/>
        <w:rPr>
          <w:rFonts w:cs="Arial"/>
          <w:b/>
          <w:color w:val="auto"/>
          <w:szCs w:val="22"/>
        </w:rPr>
      </w:pPr>
      <w:r w:rsidRPr="000A65FC">
        <w:rPr>
          <w:rFonts w:cs="Arial"/>
          <w:b/>
          <w:color w:val="auto"/>
          <w:szCs w:val="22"/>
        </w:rPr>
        <w:t>LEARNING OUTCOMES</w:t>
      </w:r>
    </w:p>
    <w:p w14:paraId="29467F97" w14:textId="77777777" w:rsidR="000A65FC" w:rsidRPr="000A65FC" w:rsidRDefault="000A65FC" w:rsidP="000A65FC">
      <w:pPr>
        <w:pStyle w:val="BodyText"/>
        <w:spacing w:before="5"/>
        <w:rPr>
          <w:rFonts w:cs="Arial"/>
          <w:b/>
          <w:color w:val="auto"/>
          <w:szCs w:val="22"/>
        </w:rPr>
      </w:pPr>
    </w:p>
    <w:p w14:paraId="1099838C" w14:textId="77777777" w:rsidR="000A65FC" w:rsidRPr="000A65FC" w:rsidRDefault="000A65FC" w:rsidP="000A65FC">
      <w:pPr>
        <w:pStyle w:val="BodyText"/>
        <w:ind w:left="198"/>
        <w:rPr>
          <w:rFonts w:cs="Arial"/>
          <w:color w:val="auto"/>
          <w:szCs w:val="22"/>
        </w:rPr>
      </w:pPr>
      <w:r w:rsidRPr="000A65FC">
        <w:rPr>
          <w:rFonts w:cs="Arial"/>
          <w:color w:val="auto"/>
          <w:szCs w:val="22"/>
        </w:rPr>
        <w:t>Upon the successful completion of this module, the student should be able to:</w:t>
      </w:r>
    </w:p>
    <w:p w14:paraId="6C585478" w14:textId="77777777" w:rsidR="000A65FC" w:rsidRPr="000A65FC" w:rsidRDefault="000A65FC" w:rsidP="000A65FC">
      <w:pPr>
        <w:pStyle w:val="BodyText"/>
        <w:spacing w:before="9"/>
        <w:rPr>
          <w:rFonts w:cs="Arial"/>
          <w:szCs w:val="22"/>
        </w:rPr>
      </w:pPr>
    </w:p>
    <w:p w14:paraId="13AD6BCB" w14:textId="77777777" w:rsidR="000A65FC" w:rsidRPr="000A65FC" w:rsidRDefault="000A65FC" w:rsidP="00173FC5">
      <w:pPr>
        <w:pStyle w:val="ListParagraph"/>
        <w:widowControl w:val="0"/>
        <w:numPr>
          <w:ilvl w:val="1"/>
          <w:numId w:val="1"/>
        </w:numPr>
        <w:tabs>
          <w:tab w:val="left" w:pos="911"/>
          <w:tab w:val="left" w:pos="912"/>
        </w:tabs>
        <w:autoSpaceDE w:val="0"/>
        <w:autoSpaceDN w:val="0"/>
        <w:spacing w:after="0" w:line="240" w:lineRule="auto"/>
        <w:contextualSpacing w:val="0"/>
        <w:rPr>
          <w:rFonts w:ascii="Arial" w:hAnsi="Arial" w:cs="Arial"/>
        </w:rPr>
      </w:pPr>
      <w:r w:rsidRPr="000A65FC">
        <w:rPr>
          <w:rFonts w:ascii="Arial" w:hAnsi="Arial" w:cs="Arial"/>
        </w:rPr>
        <w:t>develop a suitable and appropriate research</w:t>
      </w:r>
      <w:r w:rsidRPr="000A65FC">
        <w:rPr>
          <w:rFonts w:ascii="Arial" w:hAnsi="Arial" w:cs="Arial"/>
          <w:spacing w:val="-6"/>
        </w:rPr>
        <w:t xml:space="preserve"> </w:t>
      </w:r>
      <w:r w:rsidRPr="000A65FC">
        <w:rPr>
          <w:rFonts w:ascii="Arial" w:hAnsi="Arial" w:cs="Arial"/>
        </w:rPr>
        <w:t>proposal;</w:t>
      </w:r>
    </w:p>
    <w:p w14:paraId="7F0D094F" w14:textId="77777777" w:rsidR="000A65FC" w:rsidRPr="000A65FC" w:rsidRDefault="000A65FC" w:rsidP="000A65FC">
      <w:pPr>
        <w:pStyle w:val="BodyText"/>
        <w:spacing w:before="9"/>
        <w:rPr>
          <w:rFonts w:cs="Arial"/>
          <w:szCs w:val="22"/>
        </w:rPr>
      </w:pPr>
    </w:p>
    <w:p w14:paraId="322B0F3D" w14:textId="77777777" w:rsidR="000A65FC" w:rsidRPr="000A65FC" w:rsidRDefault="000A65FC" w:rsidP="00173FC5">
      <w:pPr>
        <w:pStyle w:val="ListParagraph"/>
        <w:widowControl w:val="0"/>
        <w:numPr>
          <w:ilvl w:val="1"/>
          <w:numId w:val="1"/>
        </w:numPr>
        <w:tabs>
          <w:tab w:val="left" w:pos="911"/>
          <w:tab w:val="left" w:pos="913"/>
        </w:tabs>
        <w:autoSpaceDE w:val="0"/>
        <w:autoSpaceDN w:val="0"/>
        <w:spacing w:after="0" w:line="240" w:lineRule="auto"/>
        <w:ind w:left="912" w:hanging="357"/>
        <w:contextualSpacing w:val="0"/>
        <w:rPr>
          <w:rFonts w:ascii="Arial" w:hAnsi="Arial" w:cs="Arial"/>
        </w:rPr>
      </w:pPr>
      <w:r w:rsidRPr="000A65FC">
        <w:rPr>
          <w:rFonts w:ascii="Arial" w:hAnsi="Arial" w:cs="Arial"/>
        </w:rPr>
        <w:t>critically appraise the literature pertaining to a problem</w:t>
      </w:r>
      <w:r w:rsidRPr="000A65FC">
        <w:rPr>
          <w:rFonts w:ascii="Arial" w:hAnsi="Arial" w:cs="Arial"/>
          <w:spacing w:val="-10"/>
        </w:rPr>
        <w:t xml:space="preserve"> </w:t>
      </w:r>
      <w:r w:rsidRPr="000A65FC">
        <w:rPr>
          <w:rFonts w:ascii="Arial" w:hAnsi="Arial" w:cs="Arial"/>
        </w:rPr>
        <w:t>domain;</w:t>
      </w:r>
    </w:p>
    <w:p w14:paraId="38F47499" w14:textId="77777777" w:rsidR="000A65FC" w:rsidRPr="000A65FC" w:rsidRDefault="000A65FC" w:rsidP="000A65FC">
      <w:pPr>
        <w:pStyle w:val="BodyText"/>
        <w:spacing w:before="9"/>
        <w:rPr>
          <w:rFonts w:cs="Arial"/>
          <w:szCs w:val="22"/>
        </w:rPr>
      </w:pPr>
    </w:p>
    <w:p w14:paraId="1529D878" w14:textId="77777777" w:rsidR="000A65FC" w:rsidRPr="000A65FC"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1120"/>
        <w:contextualSpacing w:val="0"/>
        <w:rPr>
          <w:rFonts w:ascii="Arial" w:hAnsi="Arial" w:cs="Arial"/>
        </w:rPr>
      </w:pPr>
      <w:r w:rsidRPr="000A65FC">
        <w:rPr>
          <w:rFonts w:ascii="Arial" w:hAnsi="Arial" w:cs="Arial"/>
        </w:rPr>
        <w:t>evaluate, select and apply relevant research techniques in both primary and secondary</w:t>
      </w:r>
      <w:r w:rsidRPr="000A65FC">
        <w:rPr>
          <w:rFonts w:ascii="Arial" w:hAnsi="Arial" w:cs="Arial"/>
          <w:spacing w:val="-5"/>
        </w:rPr>
        <w:t xml:space="preserve"> </w:t>
      </w:r>
      <w:r w:rsidRPr="000A65FC">
        <w:rPr>
          <w:rFonts w:ascii="Arial" w:hAnsi="Arial" w:cs="Arial"/>
        </w:rPr>
        <w:t>fields;</w:t>
      </w:r>
    </w:p>
    <w:p w14:paraId="016220A1" w14:textId="77777777" w:rsidR="000A65FC" w:rsidRPr="000A65FC" w:rsidRDefault="000A65FC" w:rsidP="000A65FC">
      <w:pPr>
        <w:pStyle w:val="BodyText"/>
        <w:spacing w:before="11"/>
        <w:rPr>
          <w:rFonts w:cs="Arial"/>
          <w:szCs w:val="22"/>
        </w:rPr>
      </w:pPr>
    </w:p>
    <w:p w14:paraId="2C8A7A56" w14:textId="77777777" w:rsidR="000A65FC" w:rsidRPr="000A65FC" w:rsidRDefault="000A65FC" w:rsidP="00173FC5">
      <w:pPr>
        <w:pStyle w:val="ListParagraph"/>
        <w:widowControl w:val="0"/>
        <w:numPr>
          <w:ilvl w:val="1"/>
          <w:numId w:val="1"/>
        </w:numPr>
        <w:tabs>
          <w:tab w:val="left" w:pos="912"/>
          <w:tab w:val="left" w:pos="913"/>
        </w:tabs>
        <w:autoSpaceDE w:val="0"/>
        <w:autoSpaceDN w:val="0"/>
        <w:spacing w:after="0" w:line="240" w:lineRule="auto"/>
        <w:ind w:left="912"/>
        <w:contextualSpacing w:val="0"/>
        <w:rPr>
          <w:rFonts w:ascii="Arial" w:hAnsi="Arial" w:cs="Arial"/>
        </w:rPr>
      </w:pPr>
      <w:r w:rsidRPr="000A65FC">
        <w:rPr>
          <w:rFonts w:ascii="Arial" w:hAnsi="Arial" w:cs="Arial"/>
        </w:rPr>
        <w:t>rigorously analyse the evidence</w:t>
      </w:r>
      <w:r w:rsidRPr="000A65FC">
        <w:rPr>
          <w:rFonts w:ascii="Arial" w:hAnsi="Arial" w:cs="Arial"/>
          <w:spacing w:val="-2"/>
        </w:rPr>
        <w:t xml:space="preserve"> </w:t>
      </w:r>
      <w:r w:rsidRPr="000A65FC">
        <w:rPr>
          <w:rFonts w:ascii="Arial" w:hAnsi="Arial" w:cs="Arial"/>
        </w:rPr>
        <w:t>gathered;</w:t>
      </w:r>
    </w:p>
    <w:p w14:paraId="5783F169" w14:textId="77777777" w:rsidR="000A65FC" w:rsidRPr="000A65FC" w:rsidRDefault="000A65FC" w:rsidP="000A65FC">
      <w:pPr>
        <w:pStyle w:val="BodyText"/>
        <w:rPr>
          <w:rFonts w:cs="Arial"/>
          <w:szCs w:val="22"/>
        </w:rPr>
      </w:pPr>
    </w:p>
    <w:p w14:paraId="7BD12903" w14:textId="77777777" w:rsidR="000A65FC" w:rsidRPr="000A65FC"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970"/>
        <w:contextualSpacing w:val="0"/>
        <w:rPr>
          <w:rFonts w:ascii="Arial" w:hAnsi="Arial" w:cs="Arial"/>
        </w:rPr>
      </w:pPr>
      <w:r w:rsidRPr="000A65FC">
        <w:rPr>
          <w:rFonts w:ascii="Arial" w:hAnsi="Arial" w:cs="Arial"/>
        </w:rPr>
        <w:t>generate and justify appropriate conclusions based on the previous analyses, demonstrating awareness of the limitations of the</w:t>
      </w:r>
      <w:r w:rsidRPr="000A65FC">
        <w:rPr>
          <w:rFonts w:ascii="Arial" w:hAnsi="Arial" w:cs="Arial"/>
          <w:spacing w:val="-8"/>
        </w:rPr>
        <w:t xml:space="preserve"> </w:t>
      </w:r>
      <w:r w:rsidRPr="000A65FC">
        <w:rPr>
          <w:rFonts w:ascii="Arial" w:hAnsi="Arial" w:cs="Arial"/>
        </w:rPr>
        <w:t>research;</w:t>
      </w:r>
    </w:p>
    <w:p w14:paraId="221F54C6" w14:textId="77777777" w:rsidR="000A65FC" w:rsidRPr="000A65FC" w:rsidRDefault="000A65FC" w:rsidP="000A65FC">
      <w:pPr>
        <w:pStyle w:val="BodyText"/>
        <w:rPr>
          <w:rFonts w:cs="Arial"/>
          <w:szCs w:val="22"/>
        </w:rPr>
      </w:pPr>
    </w:p>
    <w:p w14:paraId="2703ED00" w14:textId="77777777" w:rsidR="000A65FC" w:rsidRPr="000A65FC" w:rsidRDefault="000A65FC" w:rsidP="00173FC5">
      <w:pPr>
        <w:pStyle w:val="ListParagraph"/>
        <w:widowControl w:val="0"/>
        <w:numPr>
          <w:ilvl w:val="1"/>
          <w:numId w:val="1"/>
        </w:numPr>
        <w:tabs>
          <w:tab w:val="left" w:pos="913"/>
          <w:tab w:val="left" w:pos="914"/>
        </w:tabs>
        <w:autoSpaceDE w:val="0"/>
        <w:autoSpaceDN w:val="0"/>
        <w:spacing w:after="0" w:line="240" w:lineRule="auto"/>
        <w:ind w:left="913" w:hanging="357"/>
        <w:contextualSpacing w:val="0"/>
        <w:rPr>
          <w:rFonts w:ascii="Arial" w:hAnsi="Arial" w:cs="Arial"/>
        </w:rPr>
      </w:pPr>
      <w:r w:rsidRPr="000A65FC">
        <w:rPr>
          <w:rFonts w:ascii="Arial" w:hAnsi="Arial" w:cs="Arial"/>
        </w:rPr>
        <w:t>produce an organised and structured document that adheres to academic</w:t>
      </w:r>
      <w:r w:rsidRPr="000A65FC">
        <w:rPr>
          <w:rFonts w:ascii="Arial" w:hAnsi="Arial" w:cs="Arial"/>
          <w:spacing w:val="-32"/>
        </w:rPr>
        <w:t xml:space="preserve"> </w:t>
      </w:r>
      <w:r w:rsidRPr="000A65FC">
        <w:rPr>
          <w:rFonts w:ascii="Arial" w:hAnsi="Arial" w:cs="Arial"/>
        </w:rPr>
        <w:t>convention.</w:t>
      </w:r>
    </w:p>
    <w:p w14:paraId="5CA7CDE6" w14:textId="77777777" w:rsidR="000A65FC" w:rsidRPr="000A65FC" w:rsidRDefault="000A65FC" w:rsidP="000A65FC">
      <w:pPr>
        <w:pStyle w:val="BodyText"/>
        <w:spacing w:before="5"/>
        <w:rPr>
          <w:rFonts w:cs="Arial"/>
          <w:szCs w:val="22"/>
        </w:rPr>
      </w:pPr>
    </w:p>
    <w:p w14:paraId="2C92D389" w14:textId="77777777" w:rsidR="000A65FC" w:rsidRPr="000A65FC" w:rsidRDefault="000A65FC" w:rsidP="000A65FC">
      <w:pPr>
        <w:ind w:left="284"/>
      </w:pPr>
      <w:r w:rsidRPr="000A65FC">
        <w:t>INDICATIVE CONTENT</w:t>
      </w:r>
    </w:p>
    <w:p w14:paraId="17CA0697" w14:textId="77777777" w:rsidR="000A65FC" w:rsidRPr="000A65FC" w:rsidRDefault="000A65FC" w:rsidP="000A65FC">
      <w:pPr>
        <w:pStyle w:val="BodyText"/>
        <w:spacing w:before="2"/>
        <w:rPr>
          <w:rFonts w:cs="Arial"/>
          <w:b/>
          <w:szCs w:val="22"/>
        </w:rPr>
      </w:pPr>
    </w:p>
    <w:p w14:paraId="3C6B7DD6" w14:textId="77777777" w:rsidR="000A65FC" w:rsidRPr="000A65FC" w:rsidRDefault="000A65FC" w:rsidP="00173FC5">
      <w:pPr>
        <w:pStyle w:val="ListParagraph"/>
        <w:widowControl w:val="0"/>
        <w:numPr>
          <w:ilvl w:val="1"/>
          <w:numId w:val="1"/>
        </w:numPr>
        <w:tabs>
          <w:tab w:val="left" w:pos="912"/>
          <w:tab w:val="left" w:pos="913"/>
        </w:tabs>
        <w:autoSpaceDE w:val="0"/>
        <w:autoSpaceDN w:val="0"/>
        <w:spacing w:after="0" w:line="240" w:lineRule="auto"/>
        <w:ind w:left="912"/>
        <w:contextualSpacing w:val="0"/>
        <w:rPr>
          <w:rFonts w:ascii="Arial" w:hAnsi="Arial" w:cs="Arial"/>
        </w:rPr>
      </w:pPr>
      <w:r w:rsidRPr="000A65FC">
        <w:rPr>
          <w:rFonts w:ascii="Arial" w:hAnsi="Arial" w:cs="Arial"/>
        </w:rPr>
        <w:t>Developing and structuring a research proposal: problem identification,</w:t>
      </w:r>
      <w:r w:rsidRPr="000A65FC">
        <w:rPr>
          <w:rFonts w:ascii="Arial" w:hAnsi="Arial" w:cs="Arial"/>
          <w:spacing w:val="-22"/>
        </w:rPr>
        <w:t xml:space="preserve"> </w:t>
      </w:r>
      <w:r w:rsidRPr="000A65FC">
        <w:rPr>
          <w:rFonts w:ascii="Arial" w:hAnsi="Arial" w:cs="Arial"/>
        </w:rPr>
        <w:t>formulating.</w:t>
      </w:r>
    </w:p>
    <w:p w14:paraId="02C75050" w14:textId="77777777" w:rsidR="000A65FC" w:rsidRPr="000A65FC" w:rsidRDefault="000A65FC" w:rsidP="000A65FC">
      <w:pPr>
        <w:pStyle w:val="BodyText"/>
        <w:spacing w:before="9"/>
        <w:rPr>
          <w:rFonts w:cs="Arial"/>
          <w:szCs w:val="22"/>
        </w:rPr>
      </w:pPr>
    </w:p>
    <w:p w14:paraId="3360D12C" w14:textId="77777777" w:rsidR="000A65FC" w:rsidRPr="000A65FC" w:rsidRDefault="000A65FC" w:rsidP="00173FC5">
      <w:pPr>
        <w:pStyle w:val="ListParagraph"/>
        <w:widowControl w:val="0"/>
        <w:numPr>
          <w:ilvl w:val="1"/>
          <w:numId w:val="1"/>
        </w:numPr>
        <w:tabs>
          <w:tab w:val="left" w:pos="913"/>
          <w:tab w:val="left" w:pos="914"/>
        </w:tabs>
        <w:autoSpaceDE w:val="0"/>
        <w:autoSpaceDN w:val="0"/>
        <w:spacing w:after="0" w:line="240" w:lineRule="auto"/>
        <w:ind w:left="913" w:hanging="357"/>
        <w:contextualSpacing w:val="0"/>
        <w:rPr>
          <w:rFonts w:ascii="Arial" w:hAnsi="Arial" w:cs="Arial"/>
        </w:rPr>
      </w:pPr>
      <w:r w:rsidRPr="000A65FC">
        <w:rPr>
          <w:rFonts w:ascii="Arial" w:hAnsi="Arial" w:cs="Arial"/>
        </w:rPr>
        <w:t>Aims/hypotheses, sampling, ethical issues, and the practicalities of</w:t>
      </w:r>
      <w:r w:rsidRPr="000A65FC">
        <w:rPr>
          <w:rFonts w:ascii="Arial" w:hAnsi="Arial" w:cs="Arial"/>
          <w:spacing w:val="-8"/>
        </w:rPr>
        <w:t xml:space="preserve"> </w:t>
      </w:r>
      <w:r w:rsidRPr="000A65FC">
        <w:rPr>
          <w:rFonts w:ascii="Arial" w:hAnsi="Arial" w:cs="Arial"/>
        </w:rPr>
        <w:t>design.</w:t>
      </w:r>
    </w:p>
    <w:p w14:paraId="24456319" w14:textId="77777777" w:rsidR="000A65FC" w:rsidRPr="000A65FC" w:rsidRDefault="000A65FC" w:rsidP="000A65FC">
      <w:pPr>
        <w:pStyle w:val="BodyText"/>
        <w:spacing w:before="7"/>
        <w:rPr>
          <w:rFonts w:cs="Arial"/>
          <w:szCs w:val="22"/>
        </w:rPr>
      </w:pPr>
    </w:p>
    <w:p w14:paraId="14F785F5" w14:textId="77777777" w:rsidR="000A65FC" w:rsidRPr="000A65FC" w:rsidRDefault="000A65FC" w:rsidP="00173FC5">
      <w:pPr>
        <w:pStyle w:val="ListParagraph"/>
        <w:widowControl w:val="0"/>
        <w:numPr>
          <w:ilvl w:val="1"/>
          <w:numId w:val="1"/>
        </w:numPr>
        <w:tabs>
          <w:tab w:val="left" w:pos="913"/>
          <w:tab w:val="left" w:pos="914"/>
        </w:tabs>
        <w:autoSpaceDE w:val="0"/>
        <w:autoSpaceDN w:val="0"/>
        <w:spacing w:after="0" w:line="240" w:lineRule="auto"/>
        <w:ind w:left="913" w:right="248"/>
        <w:contextualSpacing w:val="0"/>
        <w:rPr>
          <w:rFonts w:ascii="Arial" w:hAnsi="Arial" w:cs="Arial"/>
        </w:rPr>
      </w:pPr>
      <w:r w:rsidRPr="000A65FC">
        <w:rPr>
          <w:rFonts w:ascii="Arial" w:hAnsi="Arial" w:cs="Arial"/>
        </w:rPr>
        <w:t>Research principles and approaches (e.g. the research process, purpose, sources of data including primary/secondary research, quantitative/qualitative data, objective/hypothesis formation, reliability, validity,</w:t>
      </w:r>
      <w:r w:rsidRPr="000A65FC">
        <w:rPr>
          <w:rFonts w:ascii="Arial" w:hAnsi="Arial" w:cs="Arial"/>
          <w:spacing w:val="-7"/>
        </w:rPr>
        <w:t xml:space="preserve"> </w:t>
      </w:r>
      <w:r w:rsidRPr="000A65FC">
        <w:rPr>
          <w:rFonts w:ascii="Arial" w:hAnsi="Arial" w:cs="Arial"/>
        </w:rPr>
        <w:t>generalisability).</w:t>
      </w:r>
    </w:p>
    <w:p w14:paraId="76DAD39B" w14:textId="77777777" w:rsidR="000A65FC" w:rsidRPr="000A65FC" w:rsidRDefault="000A65FC" w:rsidP="000A65FC">
      <w:pPr>
        <w:pStyle w:val="BodyText"/>
        <w:rPr>
          <w:rFonts w:cs="Arial"/>
          <w:szCs w:val="22"/>
        </w:rPr>
      </w:pPr>
    </w:p>
    <w:p w14:paraId="43F4C5B6" w14:textId="77777777" w:rsidR="000A65FC" w:rsidRPr="000A65FC" w:rsidRDefault="000A65FC" w:rsidP="00173FC5">
      <w:pPr>
        <w:pStyle w:val="ListParagraph"/>
        <w:widowControl w:val="0"/>
        <w:numPr>
          <w:ilvl w:val="1"/>
          <w:numId w:val="1"/>
        </w:numPr>
        <w:tabs>
          <w:tab w:val="left" w:pos="913"/>
          <w:tab w:val="left" w:pos="914"/>
        </w:tabs>
        <w:autoSpaceDE w:val="0"/>
        <w:autoSpaceDN w:val="0"/>
        <w:spacing w:after="0" w:line="237" w:lineRule="auto"/>
        <w:ind w:left="913" w:right="785"/>
        <w:contextualSpacing w:val="0"/>
        <w:rPr>
          <w:rFonts w:ascii="Arial" w:hAnsi="Arial" w:cs="Arial"/>
        </w:rPr>
      </w:pPr>
      <w:r w:rsidRPr="000A65FC">
        <w:rPr>
          <w:rFonts w:ascii="Arial" w:hAnsi="Arial" w:cs="Arial"/>
        </w:rPr>
        <w:t>Research design strategies, (e.g. action research, experiments, surveys, case studies, ethnography), their advantages and limitations, and their suitability to a variety of research</w:t>
      </w:r>
      <w:r w:rsidRPr="000A65FC">
        <w:rPr>
          <w:rFonts w:ascii="Arial" w:hAnsi="Arial" w:cs="Arial"/>
          <w:spacing w:val="-3"/>
        </w:rPr>
        <w:t xml:space="preserve"> </w:t>
      </w:r>
      <w:r w:rsidRPr="000A65FC">
        <w:rPr>
          <w:rFonts w:ascii="Arial" w:hAnsi="Arial" w:cs="Arial"/>
        </w:rPr>
        <w:t>contexts.</w:t>
      </w:r>
    </w:p>
    <w:p w14:paraId="2051C03E" w14:textId="77777777" w:rsidR="000A65FC" w:rsidRPr="000A65FC" w:rsidRDefault="000A65FC" w:rsidP="000A65FC">
      <w:pPr>
        <w:pStyle w:val="BodyText"/>
        <w:spacing w:before="3"/>
        <w:rPr>
          <w:rFonts w:cs="Arial"/>
          <w:szCs w:val="22"/>
        </w:rPr>
      </w:pPr>
    </w:p>
    <w:p w14:paraId="7B48DE4A" w14:textId="77777777" w:rsidR="000A65FC" w:rsidRPr="000A65FC" w:rsidRDefault="000A65FC" w:rsidP="00173FC5">
      <w:pPr>
        <w:pStyle w:val="ListParagraph"/>
        <w:widowControl w:val="0"/>
        <w:numPr>
          <w:ilvl w:val="1"/>
          <w:numId w:val="1"/>
        </w:numPr>
        <w:tabs>
          <w:tab w:val="left" w:pos="913"/>
          <w:tab w:val="left" w:pos="914"/>
        </w:tabs>
        <w:autoSpaceDE w:val="0"/>
        <w:autoSpaceDN w:val="0"/>
        <w:spacing w:before="1" w:after="0" w:line="237" w:lineRule="auto"/>
        <w:ind w:left="914" w:right="505"/>
        <w:contextualSpacing w:val="0"/>
        <w:rPr>
          <w:rFonts w:ascii="Arial" w:hAnsi="Arial" w:cs="Arial"/>
        </w:rPr>
      </w:pPr>
      <w:r w:rsidRPr="000A65FC">
        <w:rPr>
          <w:rFonts w:ascii="Arial" w:hAnsi="Arial" w:cs="Arial"/>
        </w:rPr>
        <w:t>Data collection &amp; sampling methods (e.g. interviews, questionnaires, observation), and their advantages and limitations in a variety of</w:t>
      </w:r>
      <w:r w:rsidRPr="000A65FC">
        <w:rPr>
          <w:rFonts w:ascii="Arial" w:hAnsi="Arial" w:cs="Arial"/>
          <w:spacing w:val="-6"/>
        </w:rPr>
        <w:t xml:space="preserve"> </w:t>
      </w:r>
      <w:r w:rsidRPr="000A65FC">
        <w:rPr>
          <w:rFonts w:ascii="Arial" w:hAnsi="Arial" w:cs="Arial"/>
        </w:rPr>
        <w:t>contexts.</w:t>
      </w:r>
    </w:p>
    <w:p w14:paraId="3584BFEF" w14:textId="77777777" w:rsidR="000A65FC" w:rsidRPr="000A65FC" w:rsidRDefault="000A65FC" w:rsidP="00173FC5">
      <w:pPr>
        <w:pStyle w:val="ListParagraph"/>
        <w:widowControl w:val="0"/>
        <w:numPr>
          <w:ilvl w:val="1"/>
          <w:numId w:val="1"/>
        </w:numPr>
        <w:tabs>
          <w:tab w:val="left" w:pos="911"/>
          <w:tab w:val="left" w:pos="912"/>
        </w:tabs>
        <w:autoSpaceDE w:val="0"/>
        <w:autoSpaceDN w:val="0"/>
        <w:spacing w:after="0" w:line="237" w:lineRule="auto"/>
        <w:ind w:right="604"/>
        <w:contextualSpacing w:val="0"/>
        <w:rPr>
          <w:rFonts w:ascii="Arial" w:hAnsi="Arial" w:cs="Arial"/>
        </w:rPr>
      </w:pPr>
      <w:r w:rsidRPr="000A65FC">
        <w:rPr>
          <w:rFonts w:ascii="Arial" w:hAnsi="Arial" w:cs="Arial"/>
        </w:rPr>
        <w:t>Data analysis of both qualitative and quantitative information, including the use of appropriate computer software, e.g. SPSS, Survey Monkey.</w:t>
      </w:r>
    </w:p>
    <w:p w14:paraId="40C401D3" w14:textId="77777777" w:rsidR="000A65FC" w:rsidRPr="000A65FC" w:rsidRDefault="000A65FC" w:rsidP="000A65FC">
      <w:pPr>
        <w:pStyle w:val="BodyText"/>
        <w:rPr>
          <w:rFonts w:cs="Arial"/>
          <w:szCs w:val="22"/>
        </w:rPr>
      </w:pPr>
    </w:p>
    <w:p w14:paraId="3A86D8DD" w14:textId="77777777" w:rsidR="000A65FC" w:rsidRPr="000A65FC" w:rsidRDefault="000A65FC" w:rsidP="00173FC5">
      <w:pPr>
        <w:pStyle w:val="ListParagraph"/>
        <w:widowControl w:val="0"/>
        <w:numPr>
          <w:ilvl w:val="1"/>
          <w:numId w:val="1"/>
        </w:numPr>
        <w:tabs>
          <w:tab w:val="left" w:pos="911"/>
          <w:tab w:val="left" w:pos="912"/>
        </w:tabs>
        <w:autoSpaceDE w:val="0"/>
        <w:autoSpaceDN w:val="0"/>
        <w:spacing w:after="0" w:line="240" w:lineRule="auto"/>
        <w:contextualSpacing w:val="0"/>
        <w:rPr>
          <w:rFonts w:ascii="Arial" w:hAnsi="Arial" w:cs="Arial"/>
        </w:rPr>
      </w:pPr>
      <w:r w:rsidRPr="000A65FC">
        <w:rPr>
          <w:rFonts w:ascii="Arial" w:hAnsi="Arial" w:cs="Arial"/>
        </w:rPr>
        <w:t>Development of documentation for academic</w:t>
      </w:r>
      <w:r w:rsidRPr="000A65FC">
        <w:rPr>
          <w:rFonts w:ascii="Arial" w:hAnsi="Arial" w:cs="Arial"/>
          <w:spacing w:val="1"/>
        </w:rPr>
        <w:t xml:space="preserve"> </w:t>
      </w:r>
      <w:r w:rsidRPr="000A65FC">
        <w:rPr>
          <w:rFonts w:ascii="Arial" w:hAnsi="Arial" w:cs="Arial"/>
        </w:rPr>
        <w:t>dissertations.</w:t>
      </w:r>
    </w:p>
    <w:p w14:paraId="623A6EA0" w14:textId="77777777" w:rsidR="000A65FC" w:rsidRPr="000A65FC" w:rsidRDefault="000A65FC" w:rsidP="000A65FC">
      <w:pPr>
        <w:pStyle w:val="BodyText"/>
        <w:spacing w:before="9"/>
        <w:rPr>
          <w:rFonts w:cs="Arial"/>
          <w:szCs w:val="22"/>
        </w:rPr>
      </w:pPr>
    </w:p>
    <w:p w14:paraId="76B2CFE1" w14:textId="77777777" w:rsidR="000A65FC" w:rsidRPr="000A65FC" w:rsidRDefault="000A65FC" w:rsidP="00173FC5">
      <w:pPr>
        <w:pStyle w:val="ListParagraph"/>
        <w:widowControl w:val="0"/>
        <w:numPr>
          <w:ilvl w:val="1"/>
          <w:numId w:val="1"/>
        </w:numPr>
        <w:tabs>
          <w:tab w:val="left" w:pos="911"/>
          <w:tab w:val="left" w:pos="912"/>
        </w:tabs>
        <w:autoSpaceDE w:val="0"/>
        <w:autoSpaceDN w:val="0"/>
        <w:spacing w:after="0" w:line="240" w:lineRule="auto"/>
        <w:contextualSpacing w:val="0"/>
        <w:rPr>
          <w:rFonts w:ascii="Arial" w:hAnsi="Arial" w:cs="Arial"/>
        </w:rPr>
      </w:pPr>
      <w:r w:rsidRPr="000A65FC">
        <w:rPr>
          <w:rFonts w:ascii="Arial" w:hAnsi="Arial" w:cs="Arial"/>
        </w:rPr>
        <w:t>Subject-specific content as</w:t>
      </w:r>
      <w:r w:rsidRPr="000A65FC">
        <w:rPr>
          <w:rFonts w:ascii="Arial" w:hAnsi="Arial" w:cs="Arial"/>
          <w:spacing w:val="-2"/>
        </w:rPr>
        <w:t xml:space="preserve"> </w:t>
      </w:r>
      <w:r w:rsidRPr="000A65FC">
        <w:rPr>
          <w:rFonts w:ascii="Arial" w:hAnsi="Arial" w:cs="Arial"/>
        </w:rPr>
        <w:t>required.</w:t>
      </w:r>
    </w:p>
    <w:p w14:paraId="44DDF030" w14:textId="77777777" w:rsidR="000A65FC" w:rsidRPr="000A65FC" w:rsidRDefault="000A65FC" w:rsidP="000A65FC">
      <w:pPr>
        <w:pStyle w:val="BodyText"/>
        <w:spacing w:before="5"/>
        <w:rPr>
          <w:rFonts w:cs="Arial"/>
          <w:szCs w:val="22"/>
        </w:rPr>
      </w:pPr>
    </w:p>
    <w:p w14:paraId="1154283F" w14:textId="77777777" w:rsidR="000A65FC" w:rsidRPr="000A65FC" w:rsidRDefault="000A65FC" w:rsidP="000A65FC">
      <w:pPr>
        <w:ind w:left="142"/>
      </w:pPr>
      <w:r w:rsidRPr="000A65FC">
        <w:t>LEARNING AND TEACHING STRATEGY</w:t>
      </w:r>
    </w:p>
    <w:p w14:paraId="6498C550" w14:textId="77777777" w:rsidR="000A65FC" w:rsidRPr="000A65FC" w:rsidRDefault="000A65FC" w:rsidP="000A65FC">
      <w:pPr>
        <w:ind w:left="142"/>
      </w:pPr>
    </w:p>
    <w:p w14:paraId="53D67264" w14:textId="77777777" w:rsidR="000A65FC" w:rsidRPr="000A65FC" w:rsidRDefault="000A65FC" w:rsidP="000A65FC">
      <w:pPr>
        <w:ind w:left="142"/>
      </w:pPr>
      <w:r w:rsidRPr="000A65FC">
        <w:t>The study time for the module is divided as follows:</w:t>
      </w:r>
    </w:p>
    <w:p w14:paraId="64EF487B" w14:textId="77777777" w:rsidR="000A65FC" w:rsidRPr="000A65FC" w:rsidRDefault="000A65FC" w:rsidP="000A65FC">
      <w:pPr>
        <w:pStyle w:val="BodyText"/>
        <w:spacing w:before="3"/>
        <w:rPr>
          <w:rFonts w:cs="Arial"/>
          <w:szCs w:val="22"/>
        </w:rPr>
      </w:pPr>
    </w:p>
    <w:tbl>
      <w:tblPr>
        <w:tblW w:w="0" w:type="auto"/>
        <w:tblInd w:w="3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0A65FC" w:rsidRPr="000A65FC" w14:paraId="4D1660C3" w14:textId="77777777" w:rsidTr="00885E76">
        <w:trPr>
          <w:trHeight w:val="254"/>
        </w:trPr>
        <w:tc>
          <w:tcPr>
            <w:tcW w:w="3970" w:type="dxa"/>
          </w:tcPr>
          <w:p w14:paraId="4ABC94F0" w14:textId="77777777" w:rsidR="000A65FC" w:rsidRPr="000A65FC" w:rsidRDefault="000A65FC" w:rsidP="00885E76">
            <w:pPr>
              <w:pStyle w:val="TableParagraph"/>
              <w:spacing w:line="234" w:lineRule="exact"/>
              <w:rPr>
                <w:b/>
              </w:rPr>
            </w:pPr>
            <w:r w:rsidRPr="000A65FC">
              <w:rPr>
                <w:b/>
              </w:rPr>
              <w:t>Activity type</w:t>
            </w:r>
          </w:p>
        </w:tc>
        <w:tc>
          <w:tcPr>
            <w:tcW w:w="1702" w:type="dxa"/>
          </w:tcPr>
          <w:p w14:paraId="3FAA9780" w14:textId="77777777" w:rsidR="000A65FC" w:rsidRPr="000A65FC" w:rsidRDefault="000A65FC" w:rsidP="00885E76">
            <w:pPr>
              <w:pStyle w:val="TableParagraph"/>
              <w:spacing w:line="234" w:lineRule="exact"/>
              <w:ind w:left="512" w:right="504"/>
              <w:jc w:val="center"/>
              <w:rPr>
                <w:b/>
              </w:rPr>
            </w:pPr>
            <w:r w:rsidRPr="000A65FC">
              <w:rPr>
                <w:b/>
              </w:rPr>
              <w:t>Hours</w:t>
            </w:r>
          </w:p>
        </w:tc>
        <w:tc>
          <w:tcPr>
            <w:tcW w:w="1844" w:type="dxa"/>
          </w:tcPr>
          <w:p w14:paraId="0E82DAF3" w14:textId="77777777" w:rsidR="000A65FC" w:rsidRPr="000A65FC" w:rsidRDefault="000A65FC" w:rsidP="00885E76">
            <w:pPr>
              <w:pStyle w:val="TableParagraph"/>
              <w:spacing w:line="234" w:lineRule="exact"/>
              <w:ind w:left="305" w:right="301"/>
              <w:jc w:val="center"/>
              <w:rPr>
                <w:b/>
              </w:rPr>
            </w:pPr>
            <w:r w:rsidRPr="000A65FC">
              <w:rPr>
                <w:b/>
              </w:rPr>
              <w:t>Percentage</w:t>
            </w:r>
          </w:p>
        </w:tc>
      </w:tr>
      <w:tr w:rsidR="000A65FC" w:rsidRPr="000A65FC" w14:paraId="5AE10B06" w14:textId="77777777" w:rsidTr="00885E76">
        <w:trPr>
          <w:trHeight w:val="251"/>
        </w:trPr>
        <w:tc>
          <w:tcPr>
            <w:tcW w:w="3970" w:type="dxa"/>
          </w:tcPr>
          <w:p w14:paraId="6E8AF36D" w14:textId="77777777" w:rsidR="000A65FC" w:rsidRPr="000A65FC" w:rsidRDefault="000A65FC" w:rsidP="00885E76">
            <w:pPr>
              <w:pStyle w:val="TableParagraph"/>
              <w:spacing w:line="232" w:lineRule="exact"/>
            </w:pPr>
            <w:r w:rsidRPr="000A65FC">
              <w:t>Scheduled learning</w:t>
            </w:r>
          </w:p>
        </w:tc>
        <w:tc>
          <w:tcPr>
            <w:tcW w:w="1702" w:type="dxa"/>
          </w:tcPr>
          <w:p w14:paraId="63A98D96" w14:textId="77777777" w:rsidR="000A65FC" w:rsidRPr="000A65FC" w:rsidRDefault="000A65FC" w:rsidP="00885E76">
            <w:pPr>
              <w:pStyle w:val="TableParagraph"/>
              <w:spacing w:line="232" w:lineRule="exact"/>
              <w:ind w:left="509" w:right="504"/>
              <w:jc w:val="center"/>
            </w:pPr>
            <w:r w:rsidRPr="000A65FC">
              <w:t>40</w:t>
            </w:r>
          </w:p>
        </w:tc>
        <w:tc>
          <w:tcPr>
            <w:tcW w:w="1844" w:type="dxa"/>
          </w:tcPr>
          <w:p w14:paraId="7AA9B065" w14:textId="77777777" w:rsidR="000A65FC" w:rsidRPr="000A65FC" w:rsidRDefault="000A65FC" w:rsidP="00885E76">
            <w:pPr>
              <w:pStyle w:val="TableParagraph"/>
              <w:spacing w:line="232" w:lineRule="exact"/>
              <w:ind w:left="302" w:right="301"/>
              <w:jc w:val="center"/>
            </w:pPr>
            <w:r w:rsidRPr="000A65FC">
              <w:t>10%</w:t>
            </w:r>
          </w:p>
        </w:tc>
      </w:tr>
      <w:tr w:rsidR="000A65FC" w:rsidRPr="000A65FC" w14:paraId="766F2950" w14:textId="77777777" w:rsidTr="00885E76">
        <w:trPr>
          <w:trHeight w:val="254"/>
        </w:trPr>
        <w:tc>
          <w:tcPr>
            <w:tcW w:w="3970" w:type="dxa"/>
          </w:tcPr>
          <w:p w14:paraId="0670DA99" w14:textId="77777777" w:rsidR="000A65FC" w:rsidRPr="000A65FC" w:rsidRDefault="000A65FC" w:rsidP="00885E76">
            <w:pPr>
              <w:pStyle w:val="TableParagraph"/>
              <w:spacing w:line="234" w:lineRule="exact"/>
            </w:pPr>
            <w:r w:rsidRPr="000A65FC">
              <w:t>Independent learning</w:t>
            </w:r>
          </w:p>
        </w:tc>
        <w:tc>
          <w:tcPr>
            <w:tcW w:w="1702" w:type="dxa"/>
          </w:tcPr>
          <w:p w14:paraId="327EC4E6" w14:textId="77777777" w:rsidR="000A65FC" w:rsidRPr="000A65FC" w:rsidRDefault="000A65FC" w:rsidP="00885E76">
            <w:pPr>
              <w:pStyle w:val="TableParagraph"/>
              <w:spacing w:line="234" w:lineRule="exact"/>
              <w:ind w:left="512" w:right="504"/>
              <w:jc w:val="center"/>
            </w:pPr>
            <w:r w:rsidRPr="000A65FC">
              <w:t>360</w:t>
            </w:r>
          </w:p>
        </w:tc>
        <w:tc>
          <w:tcPr>
            <w:tcW w:w="1844" w:type="dxa"/>
          </w:tcPr>
          <w:p w14:paraId="44547090" w14:textId="77777777" w:rsidR="000A65FC" w:rsidRPr="000A65FC" w:rsidRDefault="000A65FC" w:rsidP="00885E76">
            <w:pPr>
              <w:pStyle w:val="TableParagraph"/>
              <w:spacing w:line="234" w:lineRule="exact"/>
              <w:ind w:left="302" w:right="301"/>
              <w:jc w:val="center"/>
            </w:pPr>
            <w:r w:rsidRPr="000A65FC">
              <w:t>90%</w:t>
            </w:r>
          </w:p>
        </w:tc>
      </w:tr>
      <w:tr w:rsidR="000A65FC" w:rsidRPr="000A65FC" w14:paraId="50716168" w14:textId="77777777" w:rsidTr="00885E76">
        <w:trPr>
          <w:trHeight w:val="251"/>
        </w:trPr>
        <w:tc>
          <w:tcPr>
            <w:tcW w:w="3970" w:type="dxa"/>
          </w:tcPr>
          <w:p w14:paraId="2190DC93" w14:textId="77777777" w:rsidR="000A65FC" w:rsidRPr="000A65FC" w:rsidRDefault="000A65FC" w:rsidP="00885E76">
            <w:pPr>
              <w:pStyle w:val="TableParagraph"/>
              <w:spacing w:line="232" w:lineRule="exact"/>
            </w:pPr>
            <w:r w:rsidRPr="000A65FC">
              <w:t>Placement learning</w:t>
            </w:r>
          </w:p>
        </w:tc>
        <w:tc>
          <w:tcPr>
            <w:tcW w:w="1702" w:type="dxa"/>
          </w:tcPr>
          <w:p w14:paraId="4D6AA647" w14:textId="77777777" w:rsidR="000A65FC" w:rsidRPr="000A65FC" w:rsidRDefault="000A65FC" w:rsidP="00885E76">
            <w:pPr>
              <w:pStyle w:val="TableParagraph"/>
              <w:spacing w:line="232" w:lineRule="exact"/>
              <w:ind w:left="8"/>
              <w:jc w:val="center"/>
            </w:pPr>
            <w:r w:rsidRPr="000A65FC">
              <w:t>0</w:t>
            </w:r>
          </w:p>
        </w:tc>
        <w:tc>
          <w:tcPr>
            <w:tcW w:w="1844" w:type="dxa"/>
          </w:tcPr>
          <w:p w14:paraId="0F79D873" w14:textId="77777777" w:rsidR="000A65FC" w:rsidRPr="000A65FC" w:rsidRDefault="000A65FC" w:rsidP="00885E76">
            <w:pPr>
              <w:pStyle w:val="TableParagraph"/>
              <w:spacing w:line="232" w:lineRule="exact"/>
              <w:ind w:left="304" w:right="301"/>
              <w:jc w:val="center"/>
            </w:pPr>
            <w:r w:rsidRPr="000A65FC">
              <w:t>0%</w:t>
            </w:r>
          </w:p>
        </w:tc>
      </w:tr>
      <w:tr w:rsidR="000A65FC" w:rsidRPr="000A65FC" w14:paraId="09132323" w14:textId="77777777" w:rsidTr="00885E76">
        <w:trPr>
          <w:trHeight w:val="254"/>
        </w:trPr>
        <w:tc>
          <w:tcPr>
            <w:tcW w:w="3970" w:type="dxa"/>
          </w:tcPr>
          <w:p w14:paraId="28B2C460" w14:textId="77777777" w:rsidR="000A65FC" w:rsidRPr="000A65FC" w:rsidRDefault="000A65FC" w:rsidP="00885E76">
            <w:pPr>
              <w:pStyle w:val="TableParagraph"/>
              <w:spacing w:line="234" w:lineRule="exact"/>
              <w:rPr>
                <w:b/>
              </w:rPr>
            </w:pPr>
            <w:r w:rsidRPr="000A65FC">
              <w:rPr>
                <w:b/>
              </w:rPr>
              <w:t>TOTAL</w:t>
            </w:r>
          </w:p>
        </w:tc>
        <w:tc>
          <w:tcPr>
            <w:tcW w:w="1702" w:type="dxa"/>
          </w:tcPr>
          <w:p w14:paraId="6D24586F" w14:textId="77777777" w:rsidR="000A65FC" w:rsidRPr="000A65FC" w:rsidRDefault="000A65FC" w:rsidP="00885E76">
            <w:pPr>
              <w:pStyle w:val="TableParagraph"/>
              <w:spacing w:line="234" w:lineRule="exact"/>
              <w:ind w:left="512" w:right="504"/>
              <w:jc w:val="center"/>
              <w:rPr>
                <w:b/>
              </w:rPr>
            </w:pPr>
            <w:r w:rsidRPr="000A65FC">
              <w:rPr>
                <w:b/>
              </w:rPr>
              <w:t>400</w:t>
            </w:r>
          </w:p>
        </w:tc>
        <w:tc>
          <w:tcPr>
            <w:tcW w:w="1844" w:type="dxa"/>
          </w:tcPr>
          <w:p w14:paraId="2661980E" w14:textId="77777777" w:rsidR="000A65FC" w:rsidRPr="000A65FC" w:rsidRDefault="000A65FC" w:rsidP="00885E76">
            <w:pPr>
              <w:pStyle w:val="TableParagraph"/>
              <w:spacing w:line="234" w:lineRule="exact"/>
              <w:ind w:left="304" w:right="301"/>
              <w:jc w:val="center"/>
              <w:rPr>
                <w:b/>
              </w:rPr>
            </w:pPr>
            <w:r w:rsidRPr="000A65FC">
              <w:rPr>
                <w:b/>
              </w:rPr>
              <w:t>100%</w:t>
            </w:r>
          </w:p>
        </w:tc>
      </w:tr>
    </w:tbl>
    <w:p w14:paraId="3E37A538" w14:textId="77777777" w:rsidR="000A65FC" w:rsidRPr="000A65FC" w:rsidRDefault="000A65FC" w:rsidP="000A65FC">
      <w:pPr>
        <w:pStyle w:val="BodyText"/>
        <w:spacing w:before="5"/>
        <w:rPr>
          <w:rFonts w:cs="Arial"/>
          <w:szCs w:val="22"/>
        </w:rPr>
      </w:pPr>
    </w:p>
    <w:p w14:paraId="77CA3553" w14:textId="77777777" w:rsidR="000A65FC" w:rsidRPr="000A65FC" w:rsidRDefault="000A65FC" w:rsidP="000A65FC">
      <w:pPr>
        <w:pStyle w:val="BodyText"/>
        <w:ind w:left="198"/>
        <w:rPr>
          <w:color w:val="auto"/>
        </w:rPr>
      </w:pPr>
      <w:r w:rsidRPr="000A65FC">
        <w:rPr>
          <w:color w:val="auto"/>
        </w:rPr>
        <w:t>ASSESSMENT</w:t>
      </w:r>
    </w:p>
    <w:p w14:paraId="236CA525" w14:textId="77777777" w:rsidR="000A65FC" w:rsidRPr="000A65FC" w:rsidRDefault="000A65FC" w:rsidP="000A65FC">
      <w:pPr>
        <w:pStyle w:val="BodyText"/>
        <w:ind w:left="198"/>
        <w:rPr>
          <w:rFonts w:cs="Arial"/>
          <w:b/>
          <w:szCs w:val="22"/>
        </w:rPr>
      </w:pPr>
    </w:p>
    <w:p w14:paraId="1A0836D0" w14:textId="77777777" w:rsidR="000A65FC" w:rsidRPr="000A65FC" w:rsidRDefault="000A65FC" w:rsidP="000A65FC">
      <w:pPr>
        <w:ind w:left="198"/>
        <w:rPr>
          <w:rFonts w:cs="Arial"/>
          <w:b/>
          <w:szCs w:val="22"/>
        </w:rPr>
      </w:pPr>
      <w:r w:rsidRPr="000A65FC">
        <w:rPr>
          <w:rFonts w:cs="Arial"/>
          <w:b/>
          <w:szCs w:val="22"/>
        </w:rPr>
        <w:t>Assessment Component 1</w:t>
      </w:r>
    </w:p>
    <w:p w14:paraId="482B9025" w14:textId="77777777" w:rsidR="000A65FC" w:rsidRPr="000A65FC" w:rsidRDefault="000A65FC" w:rsidP="000A65FC">
      <w:pPr>
        <w:spacing w:before="4"/>
        <w:ind w:left="198"/>
        <w:rPr>
          <w:rFonts w:cs="Arial"/>
          <w:b/>
          <w:i/>
          <w:szCs w:val="22"/>
        </w:rPr>
      </w:pPr>
      <w:r w:rsidRPr="000A65FC">
        <w:rPr>
          <w:rFonts w:cs="Arial"/>
          <w:b/>
          <w:i/>
          <w:szCs w:val="22"/>
        </w:rPr>
        <w:t>(Tick one)</w:t>
      </w:r>
    </w:p>
    <w:p w14:paraId="4A45B954" w14:textId="77777777" w:rsidR="000A65FC" w:rsidRPr="000A65FC" w:rsidRDefault="000A65FC" w:rsidP="000A65FC">
      <w:pPr>
        <w:pStyle w:val="BodyText"/>
        <w:spacing w:before="8" w:after="1"/>
        <w:rPr>
          <w:rFonts w:cs="Arial"/>
          <w:b/>
          <w:i/>
          <w:szCs w:val="22"/>
        </w:rPr>
      </w:pPr>
    </w:p>
    <w:tbl>
      <w:tblPr>
        <w:tblW w:w="0" w:type="auto"/>
        <w:tblInd w:w="113" w:type="dxa"/>
        <w:tblLayout w:type="fixed"/>
        <w:tblCellMar>
          <w:left w:w="0" w:type="dxa"/>
          <w:right w:w="0" w:type="dxa"/>
        </w:tblCellMar>
        <w:tblLook w:val="01E0" w:firstRow="1" w:lastRow="1" w:firstColumn="1" w:lastColumn="1" w:noHBand="0" w:noVBand="0"/>
      </w:tblPr>
      <w:tblGrid>
        <w:gridCol w:w="576"/>
        <w:gridCol w:w="2106"/>
        <w:gridCol w:w="901"/>
        <w:gridCol w:w="2052"/>
        <w:gridCol w:w="968"/>
        <w:gridCol w:w="1292"/>
      </w:tblGrid>
      <w:tr w:rsidR="000A65FC" w:rsidRPr="000A65FC" w14:paraId="7C889586" w14:textId="77777777" w:rsidTr="00885E76">
        <w:trPr>
          <w:trHeight w:val="293"/>
        </w:trPr>
        <w:tc>
          <w:tcPr>
            <w:tcW w:w="576" w:type="dxa"/>
          </w:tcPr>
          <w:p w14:paraId="6FE395D8" w14:textId="77777777" w:rsidR="000A65FC" w:rsidRPr="000A65FC" w:rsidRDefault="000A65FC" w:rsidP="00885E76">
            <w:pPr>
              <w:pStyle w:val="TableParagraph"/>
              <w:spacing w:before="3" w:line="271" w:lineRule="exact"/>
              <w:ind w:left="200"/>
            </w:pPr>
            <w:r w:rsidRPr="000A65FC">
              <w:rPr>
                <w:rFonts w:ascii="Segoe UI Symbol" w:hAnsi="Segoe UI Symbol" w:cs="Segoe UI Symbol"/>
                <w:w w:val="105"/>
              </w:rPr>
              <w:t>☐</w:t>
            </w:r>
          </w:p>
        </w:tc>
        <w:tc>
          <w:tcPr>
            <w:tcW w:w="2106" w:type="dxa"/>
          </w:tcPr>
          <w:p w14:paraId="08F86081" w14:textId="77777777" w:rsidR="000A65FC" w:rsidRPr="000A65FC" w:rsidRDefault="000A65FC" w:rsidP="00885E76">
            <w:pPr>
              <w:pStyle w:val="TableParagraph"/>
              <w:ind w:left="185"/>
              <w:rPr>
                <w:b/>
              </w:rPr>
            </w:pPr>
            <w:r w:rsidRPr="000A65FC">
              <w:rPr>
                <w:b/>
              </w:rPr>
              <w:t>Written exam</w:t>
            </w:r>
          </w:p>
        </w:tc>
        <w:tc>
          <w:tcPr>
            <w:tcW w:w="901" w:type="dxa"/>
          </w:tcPr>
          <w:p w14:paraId="3B9AF108" w14:textId="77777777" w:rsidR="000A65FC" w:rsidRPr="000A65FC" w:rsidRDefault="000A65FC" w:rsidP="00885E76">
            <w:pPr>
              <w:pStyle w:val="TableParagraph"/>
              <w:spacing w:before="3" w:line="271" w:lineRule="exact"/>
              <w:ind w:left="537"/>
            </w:pPr>
            <w:r w:rsidRPr="000A65FC">
              <w:rPr>
                <w:rFonts w:ascii="Segoe UI Symbol" w:hAnsi="Segoe UI Symbol" w:cs="Segoe UI Symbol"/>
                <w:w w:val="105"/>
              </w:rPr>
              <w:t>☒</w:t>
            </w:r>
          </w:p>
        </w:tc>
        <w:tc>
          <w:tcPr>
            <w:tcW w:w="2052" w:type="dxa"/>
          </w:tcPr>
          <w:p w14:paraId="421D9447" w14:textId="77777777" w:rsidR="000A65FC" w:rsidRPr="000A65FC" w:rsidRDefault="000A65FC" w:rsidP="00885E76">
            <w:pPr>
              <w:pStyle w:val="TableParagraph"/>
              <w:ind w:left="173"/>
              <w:rPr>
                <w:b/>
              </w:rPr>
            </w:pPr>
            <w:r w:rsidRPr="000A65FC">
              <w:rPr>
                <w:b/>
              </w:rPr>
              <w:t>Coursework</w:t>
            </w:r>
          </w:p>
        </w:tc>
        <w:tc>
          <w:tcPr>
            <w:tcW w:w="968" w:type="dxa"/>
          </w:tcPr>
          <w:p w14:paraId="03CE2F81" w14:textId="77777777" w:rsidR="000A65FC" w:rsidRPr="000A65FC" w:rsidRDefault="000A65FC" w:rsidP="00885E76">
            <w:pPr>
              <w:pStyle w:val="TableParagraph"/>
              <w:spacing w:before="3" w:line="271" w:lineRule="exact"/>
              <w:ind w:left="603"/>
            </w:pPr>
            <w:r w:rsidRPr="000A65FC">
              <w:rPr>
                <w:rFonts w:ascii="Segoe UI Symbol" w:hAnsi="Segoe UI Symbol" w:cs="Segoe UI Symbol"/>
                <w:w w:val="105"/>
              </w:rPr>
              <w:t>☐</w:t>
            </w:r>
          </w:p>
        </w:tc>
        <w:tc>
          <w:tcPr>
            <w:tcW w:w="1292" w:type="dxa"/>
          </w:tcPr>
          <w:p w14:paraId="180114D3" w14:textId="77777777" w:rsidR="000A65FC" w:rsidRPr="000A65FC" w:rsidRDefault="000A65FC" w:rsidP="00885E76">
            <w:pPr>
              <w:pStyle w:val="TableParagraph"/>
              <w:ind w:left="175"/>
              <w:rPr>
                <w:b/>
              </w:rPr>
            </w:pPr>
            <w:r w:rsidRPr="000A65FC">
              <w:rPr>
                <w:b/>
              </w:rPr>
              <w:t>Practical</w:t>
            </w:r>
          </w:p>
        </w:tc>
      </w:tr>
    </w:tbl>
    <w:p w14:paraId="1EDD42B2" w14:textId="77777777" w:rsidR="000A65FC" w:rsidRPr="000A65FC" w:rsidRDefault="000A65FC" w:rsidP="000A65FC">
      <w:pPr>
        <w:pStyle w:val="BodyText"/>
        <w:spacing w:before="3"/>
        <w:rPr>
          <w:rFonts w:cs="Arial"/>
          <w:b/>
          <w:i/>
          <w:szCs w:val="22"/>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rsidRPr="000A65FC" w14:paraId="24E3B6B6" w14:textId="77777777" w:rsidTr="00885E76">
        <w:trPr>
          <w:trHeight w:val="251"/>
        </w:trPr>
        <w:tc>
          <w:tcPr>
            <w:tcW w:w="3257" w:type="dxa"/>
          </w:tcPr>
          <w:p w14:paraId="29547ACF" w14:textId="77777777" w:rsidR="000A65FC" w:rsidRPr="000A65FC" w:rsidRDefault="000A65FC" w:rsidP="00885E76">
            <w:pPr>
              <w:pStyle w:val="TableParagraph"/>
              <w:spacing w:line="232" w:lineRule="exact"/>
              <w:ind w:left="544"/>
              <w:rPr>
                <w:b/>
              </w:rPr>
            </w:pPr>
            <w:r w:rsidRPr="000A65FC">
              <w:rPr>
                <w:b/>
              </w:rPr>
              <w:t>Mode of assessment</w:t>
            </w:r>
          </w:p>
        </w:tc>
        <w:tc>
          <w:tcPr>
            <w:tcW w:w="3970" w:type="dxa"/>
          </w:tcPr>
          <w:p w14:paraId="28F8305E" w14:textId="77777777" w:rsidR="000A65FC" w:rsidRPr="000A65FC" w:rsidRDefault="000A65FC" w:rsidP="00885E76">
            <w:pPr>
              <w:pStyle w:val="TableParagraph"/>
              <w:spacing w:line="232" w:lineRule="exact"/>
              <w:ind w:left="612" w:right="603"/>
              <w:jc w:val="center"/>
              <w:rPr>
                <w:b/>
              </w:rPr>
            </w:pPr>
            <w:r w:rsidRPr="000A65FC">
              <w:rPr>
                <w:b/>
              </w:rPr>
              <w:t>Volume</w:t>
            </w:r>
          </w:p>
        </w:tc>
        <w:tc>
          <w:tcPr>
            <w:tcW w:w="1558" w:type="dxa"/>
          </w:tcPr>
          <w:p w14:paraId="54643F78" w14:textId="77777777" w:rsidR="000A65FC" w:rsidRPr="000A65FC" w:rsidRDefault="000A65FC" w:rsidP="00885E76">
            <w:pPr>
              <w:pStyle w:val="TableParagraph"/>
              <w:spacing w:line="232" w:lineRule="exact"/>
              <w:ind w:left="224" w:right="219"/>
              <w:jc w:val="center"/>
              <w:rPr>
                <w:b/>
              </w:rPr>
            </w:pPr>
            <w:r w:rsidRPr="000A65FC">
              <w:rPr>
                <w:b/>
              </w:rPr>
              <w:t>Weighting</w:t>
            </w:r>
          </w:p>
        </w:tc>
      </w:tr>
      <w:tr w:rsidR="000A65FC" w:rsidRPr="000A65FC" w14:paraId="725F30D4" w14:textId="77777777" w:rsidTr="00885E76">
        <w:trPr>
          <w:trHeight w:val="376"/>
        </w:trPr>
        <w:tc>
          <w:tcPr>
            <w:tcW w:w="3257" w:type="dxa"/>
          </w:tcPr>
          <w:p w14:paraId="4EE52EF8" w14:textId="77777777" w:rsidR="000A65FC" w:rsidRPr="000A65FC" w:rsidRDefault="000A65FC" w:rsidP="00885E76">
            <w:pPr>
              <w:pStyle w:val="TableParagraph"/>
            </w:pPr>
            <w:r w:rsidRPr="000A65FC">
              <w:t>A written research proposal</w:t>
            </w:r>
          </w:p>
        </w:tc>
        <w:tc>
          <w:tcPr>
            <w:tcW w:w="3970" w:type="dxa"/>
          </w:tcPr>
          <w:p w14:paraId="4947CB8A" w14:textId="77777777" w:rsidR="000A65FC" w:rsidRPr="000A65FC" w:rsidRDefault="000A65FC" w:rsidP="00885E76">
            <w:pPr>
              <w:pStyle w:val="TableParagraph"/>
              <w:ind w:left="608" w:right="603"/>
              <w:jc w:val="center"/>
            </w:pPr>
            <w:r w:rsidRPr="000A65FC">
              <w:t>1,500- 2,000 words</w:t>
            </w:r>
          </w:p>
        </w:tc>
        <w:tc>
          <w:tcPr>
            <w:tcW w:w="1558" w:type="dxa"/>
          </w:tcPr>
          <w:p w14:paraId="6258591A" w14:textId="77777777" w:rsidR="000A65FC" w:rsidRPr="000A65FC" w:rsidRDefault="000A65FC" w:rsidP="00885E76">
            <w:pPr>
              <w:pStyle w:val="TableParagraph"/>
              <w:ind w:left="223" w:right="219"/>
              <w:jc w:val="center"/>
            </w:pPr>
            <w:r w:rsidRPr="000A65FC">
              <w:t>10%</w:t>
            </w:r>
          </w:p>
        </w:tc>
      </w:tr>
    </w:tbl>
    <w:p w14:paraId="48E134EB" w14:textId="77777777" w:rsidR="000A65FC" w:rsidRPr="000A65FC" w:rsidRDefault="000A65FC" w:rsidP="000A65FC">
      <w:pPr>
        <w:pStyle w:val="BodyText"/>
        <w:rPr>
          <w:rFonts w:cs="Arial"/>
          <w:b/>
          <w:i/>
          <w:szCs w:val="22"/>
        </w:rPr>
      </w:pPr>
    </w:p>
    <w:p w14:paraId="02B7F79D" w14:textId="77777777" w:rsidR="000A65FC" w:rsidRPr="000A65FC" w:rsidRDefault="000A65FC" w:rsidP="000A65FC">
      <w:pPr>
        <w:pStyle w:val="BodyText"/>
        <w:spacing w:before="7"/>
        <w:rPr>
          <w:rFonts w:cs="Arial"/>
          <w:b/>
          <w:i/>
          <w:szCs w:val="22"/>
        </w:rPr>
      </w:pPr>
    </w:p>
    <w:p w14:paraId="66A2E626" w14:textId="77777777" w:rsidR="000A65FC" w:rsidRPr="000A65FC" w:rsidRDefault="000A65FC" w:rsidP="000A65FC">
      <w:pPr>
        <w:ind w:left="198"/>
        <w:rPr>
          <w:rFonts w:cs="Arial"/>
          <w:b/>
          <w:szCs w:val="22"/>
        </w:rPr>
      </w:pPr>
      <w:r w:rsidRPr="000A65FC">
        <w:rPr>
          <w:rFonts w:cs="Arial"/>
          <w:b/>
          <w:szCs w:val="22"/>
        </w:rPr>
        <w:t>Assessment Component 2</w:t>
      </w:r>
    </w:p>
    <w:p w14:paraId="12642EC7" w14:textId="77777777" w:rsidR="000A65FC" w:rsidRPr="000A65FC" w:rsidRDefault="000A65FC" w:rsidP="000A65FC">
      <w:pPr>
        <w:spacing w:before="1"/>
        <w:ind w:left="198"/>
        <w:rPr>
          <w:rFonts w:cs="Arial"/>
          <w:b/>
          <w:i/>
          <w:szCs w:val="22"/>
        </w:rPr>
      </w:pPr>
      <w:r w:rsidRPr="000A65FC">
        <w:rPr>
          <w:rFonts w:cs="Arial"/>
          <w:b/>
          <w:i/>
          <w:szCs w:val="22"/>
        </w:rPr>
        <w:t>(Tick one)</w:t>
      </w:r>
    </w:p>
    <w:p w14:paraId="28635326" w14:textId="77777777" w:rsidR="000A65FC" w:rsidRPr="000A65FC" w:rsidRDefault="000A65FC" w:rsidP="000A65FC">
      <w:pPr>
        <w:pStyle w:val="BodyText"/>
        <w:rPr>
          <w:rFonts w:cs="Arial"/>
          <w:b/>
          <w:i/>
          <w:szCs w:val="22"/>
        </w:rPr>
      </w:pPr>
    </w:p>
    <w:tbl>
      <w:tblPr>
        <w:tblW w:w="0" w:type="auto"/>
        <w:tblInd w:w="113" w:type="dxa"/>
        <w:tblLayout w:type="fixed"/>
        <w:tblCellMar>
          <w:left w:w="0" w:type="dxa"/>
          <w:right w:w="0" w:type="dxa"/>
        </w:tblCellMar>
        <w:tblLook w:val="01E0" w:firstRow="1" w:lastRow="1" w:firstColumn="1" w:lastColumn="1" w:noHBand="0" w:noVBand="0"/>
      </w:tblPr>
      <w:tblGrid>
        <w:gridCol w:w="576"/>
        <w:gridCol w:w="2106"/>
        <w:gridCol w:w="901"/>
        <w:gridCol w:w="2052"/>
        <w:gridCol w:w="968"/>
        <w:gridCol w:w="1292"/>
      </w:tblGrid>
      <w:tr w:rsidR="000A65FC" w:rsidRPr="000A65FC" w14:paraId="34265F52" w14:textId="77777777" w:rsidTr="00885E76">
        <w:trPr>
          <w:trHeight w:val="293"/>
        </w:trPr>
        <w:tc>
          <w:tcPr>
            <w:tcW w:w="576" w:type="dxa"/>
          </w:tcPr>
          <w:p w14:paraId="05799DE4" w14:textId="77777777" w:rsidR="000A65FC" w:rsidRPr="000A65FC" w:rsidRDefault="000A65FC" w:rsidP="00885E76">
            <w:pPr>
              <w:pStyle w:val="TableParagraph"/>
              <w:spacing w:before="3" w:line="271" w:lineRule="exact"/>
              <w:ind w:left="200"/>
            </w:pPr>
            <w:r w:rsidRPr="000A65FC">
              <w:rPr>
                <w:rFonts w:ascii="Segoe UI Symbol" w:hAnsi="Segoe UI Symbol" w:cs="Segoe UI Symbol"/>
                <w:w w:val="105"/>
              </w:rPr>
              <w:t>☐</w:t>
            </w:r>
          </w:p>
        </w:tc>
        <w:tc>
          <w:tcPr>
            <w:tcW w:w="2106" w:type="dxa"/>
          </w:tcPr>
          <w:p w14:paraId="25AAF970" w14:textId="77777777" w:rsidR="000A65FC" w:rsidRPr="000A65FC" w:rsidRDefault="000A65FC" w:rsidP="00885E76">
            <w:pPr>
              <w:pStyle w:val="TableParagraph"/>
              <w:spacing w:line="251" w:lineRule="exact"/>
              <w:ind w:left="185"/>
              <w:rPr>
                <w:b/>
              </w:rPr>
            </w:pPr>
            <w:r w:rsidRPr="000A65FC">
              <w:rPr>
                <w:b/>
              </w:rPr>
              <w:t>Written exam</w:t>
            </w:r>
          </w:p>
        </w:tc>
        <w:tc>
          <w:tcPr>
            <w:tcW w:w="901" w:type="dxa"/>
          </w:tcPr>
          <w:p w14:paraId="2B300DB6" w14:textId="77777777" w:rsidR="000A65FC" w:rsidRPr="000A65FC" w:rsidRDefault="000A65FC" w:rsidP="00885E76">
            <w:pPr>
              <w:pStyle w:val="TableParagraph"/>
              <w:spacing w:before="3" w:line="271" w:lineRule="exact"/>
              <w:ind w:left="537"/>
            </w:pPr>
            <w:r w:rsidRPr="000A65FC">
              <w:rPr>
                <w:rFonts w:ascii="Segoe UI Symbol" w:hAnsi="Segoe UI Symbol" w:cs="Segoe UI Symbol"/>
                <w:w w:val="105"/>
              </w:rPr>
              <w:t>☒</w:t>
            </w:r>
          </w:p>
        </w:tc>
        <w:tc>
          <w:tcPr>
            <w:tcW w:w="2052" w:type="dxa"/>
          </w:tcPr>
          <w:p w14:paraId="6D8AD8A7" w14:textId="77777777" w:rsidR="000A65FC" w:rsidRPr="000A65FC" w:rsidRDefault="000A65FC" w:rsidP="00885E76">
            <w:pPr>
              <w:pStyle w:val="TableParagraph"/>
              <w:spacing w:line="251" w:lineRule="exact"/>
              <w:ind w:left="173"/>
              <w:rPr>
                <w:b/>
              </w:rPr>
            </w:pPr>
            <w:r w:rsidRPr="000A65FC">
              <w:rPr>
                <w:b/>
              </w:rPr>
              <w:t>Coursework</w:t>
            </w:r>
          </w:p>
        </w:tc>
        <w:tc>
          <w:tcPr>
            <w:tcW w:w="968" w:type="dxa"/>
          </w:tcPr>
          <w:p w14:paraId="02A68132" w14:textId="77777777" w:rsidR="000A65FC" w:rsidRPr="000A65FC" w:rsidRDefault="000A65FC" w:rsidP="00885E76">
            <w:pPr>
              <w:pStyle w:val="TableParagraph"/>
              <w:spacing w:before="3" w:line="271" w:lineRule="exact"/>
              <w:ind w:left="603"/>
            </w:pPr>
            <w:r w:rsidRPr="000A65FC">
              <w:rPr>
                <w:rFonts w:ascii="Segoe UI Symbol" w:hAnsi="Segoe UI Symbol" w:cs="Segoe UI Symbol"/>
                <w:w w:val="105"/>
              </w:rPr>
              <w:t>☐</w:t>
            </w:r>
          </w:p>
        </w:tc>
        <w:tc>
          <w:tcPr>
            <w:tcW w:w="1292" w:type="dxa"/>
          </w:tcPr>
          <w:p w14:paraId="48B71ED3" w14:textId="77777777" w:rsidR="000A65FC" w:rsidRPr="000A65FC" w:rsidRDefault="000A65FC" w:rsidP="00885E76">
            <w:pPr>
              <w:pStyle w:val="TableParagraph"/>
              <w:spacing w:line="251" w:lineRule="exact"/>
              <w:ind w:left="175"/>
              <w:rPr>
                <w:b/>
              </w:rPr>
            </w:pPr>
            <w:r w:rsidRPr="000A65FC">
              <w:rPr>
                <w:b/>
              </w:rPr>
              <w:t>Practical</w:t>
            </w:r>
          </w:p>
        </w:tc>
      </w:tr>
    </w:tbl>
    <w:p w14:paraId="3F238F07" w14:textId="77777777" w:rsidR="000A65FC" w:rsidRPr="000A65FC" w:rsidRDefault="000A65FC" w:rsidP="000A65FC">
      <w:pPr>
        <w:pStyle w:val="BodyText"/>
        <w:spacing w:before="1"/>
        <w:rPr>
          <w:rFonts w:cs="Arial"/>
          <w:b/>
          <w:i/>
          <w:szCs w:val="22"/>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rsidRPr="000A65FC" w14:paraId="19311DE9" w14:textId="77777777" w:rsidTr="00885E76">
        <w:trPr>
          <w:trHeight w:val="253"/>
        </w:trPr>
        <w:tc>
          <w:tcPr>
            <w:tcW w:w="3257" w:type="dxa"/>
          </w:tcPr>
          <w:p w14:paraId="5232C8E6" w14:textId="77777777" w:rsidR="000A65FC" w:rsidRPr="000A65FC" w:rsidRDefault="000A65FC" w:rsidP="00885E76">
            <w:pPr>
              <w:pStyle w:val="TableParagraph"/>
              <w:spacing w:line="234" w:lineRule="exact"/>
              <w:ind w:left="188" w:right="181"/>
              <w:jc w:val="center"/>
              <w:rPr>
                <w:b/>
              </w:rPr>
            </w:pPr>
            <w:r w:rsidRPr="000A65FC">
              <w:rPr>
                <w:b/>
              </w:rPr>
              <w:t>Mode of assessment</w:t>
            </w:r>
          </w:p>
        </w:tc>
        <w:tc>
          <w:tcPr>
            <w:tcW w:w="3970" w:type="dxa"/>
          </w:tcPr>
          <w:p w14:paraId="0151F2BB" w14:textId="77777777" w:rsidR="000A65FC" w:rsidRPr="000A65FC" w:rsidRDefault="000A65FC" w:rsidP="00885E76">
            <w:pPr>
              <w:pStyle w:val="TableParagraph"/>
              <w:spacing w:line="234" w:lineRule="exact"/>
              <w:ind w:left="612" w:right="603"/>
              <w:jc w:val="center"/>
              <w:rPr>
                <w:b/>
              </w:rPr>
            </w:pPr>
            <w:r w:rsidRPr="000A65FC">
              <w:rPr>
                <w:b/>
              </w:rPr>
              <w:t>Volume</w:t>
            </w:r>
          </w:p>
        </w:tc>
        <w:tc>
          <w:tcPr>
            <w:tcW w:w="1558" w:type="dxa"/>
          </w:tcPr>
          <w:p w14:paraId="3FD994E0" w14:textId="77777777" w:rsidR="000A65FC" w:rsidRPr="000A65FC" w:rsidRDefault="000A65FC" w:rsidP="00885E76">
            <w:pPr>
              <w:pStyle w:val="TableParagraph"/>
              <w:spacing w:line="234" w:lineRule="exact"/>
              <w:ind w:left="224" w:right="219"/>
              <w:jc w:val="center"/>
              <w:rPr>
                <w:b/>
              </w:rPr>
            </w:pPr>
            <w:r w:rsidRPr="000A65FC">
              <w:rPr>
                <w:b/>
              </w:rPr>
              <w:t>Weighting</w:t>
            </w:r>
          </w:p>
        </w:tc>
      </w:tr>
      <w:tr w:rsidR="000A65FC" w:rsidRPr="000A65FC" w14:paraId="23549463" w14:textId="77777777" w:rsidTr="00885E76">
        <w:trPr>
          <w:trHeight w:val="376"/>
        </w:trPr>
        <w:tc>
          <w:tcPr>
            <w:tcW w:w="3257" w:type="dxa"/>
          </w:tcPr>
          <w:p w14:paraId="0C552BFE" w14:textId="77777777" w:rsidR="000A65FC" w:rsidRPr="000A65FC" w:rsidRDefault="000A65FC" w:rsidP="00885E76">
            <w:pPr>
              <w:pStyle w:val="TableParagraph"/>
              <w:spacing w:line="250" w:lineRule="exact"/>
              <w:ind w:left="188" w:right="179"/>
              <w:jc w:val="center"/>
            </w:pPr>
            <w:r w:rsidRPr="000A65FC">
              <w:t>Individual Dissertation</w:t>
            </w:r>
          </w:p>
        </w:tc>
        <w:tc>
          <w:tcPr>
            <w:tcW w:w="3970" w:type="dxa"/>
          </w:tcPr>
          <w:p w14:paraId="3A857987" w14:textId="77777777" w:rsidR="000A65FC" w:rsidRPr="000A65FC" w:rsidRDefault="000A65FC" w:rsidP="00885E76">
            <w:pPr>
              <w:pStyle w:val="TableParagraph"/>
              <w:spacing w:line="250" w:lineRule="exact"/>
              <w:ind w:left="611" w:right="603"/>
              <w:jc w:val="center"/>
            </w:pPr>
            <w:r w:rsidRPr="000A65FC">
              <w:t>6,000 words</w:t>
            </w:r>
          </w:p>
        </w:tc>
        <w:tc>
          <w:tcPr>
            <w:tcW w:w="1558" w:type="dxa"/>
          </w:tcPr>
          <w:p w14:paraId="2D940A1C" w14:textId="77777777" w:rsidR="000A65FC" w:rsidRPr="000A65FC" w:rsidRDefault="000A65FC" w:rsidP="00885E76">
            <w:pPr>
              <w:pStyle w:val="TableParagraph"/>
              <w:spacing w:line="250" w:lineRule="exact"/>
              <w:ind w:left="224" w:right="219"/>
              <w:jc w:val="center"/>
            </w:pPr>
            <w:r w:rsidRPr="000A65FC">
              <w:t>90%</w:t>
            </w:r>
          </w:p>
        </w:tc>
      </w:tr>
    </w:tbl>
    <w:p w14:paraId="7ECD66FD" w14:textId="77777777" w:rsidR="000A65FC" w:rsidRPr="000A65FC" w:rsidRDefault="000A65FC" w:rsidP="000A65FC">
      <w:pPr>
        <w:pStyle w:val="BodyText"/>
        <w:rPr>
          <w:rFonts w:cs="Arial"/>
          <w:b/>
          <w:i/>
          <w:szCs w:val="22"/>
        </w:rPr>
      </w:pPr>
    </w:p>
    <w:p w14:paraId="28F4EDA0" w14:textId="77777777" w:rsidR="000A65FC" w:rsidRPr="000A65FC" w:rsidRDefault="000A65FC" w:rsidP="000A65FC">
      <w:pPr>
        <w:pStyle w:val="BodyText"/>
        <w:spacing w:before="4"/>
        <w:rPr>
          <w:rFonts w:cs="Arial"/>
          <w:b/>
          <w:i/>
          <w:szCs w:val="22"/>
        </w:rPr>
      </w:pPr>
    </w:p>
    <w:p w14:paraId="574CD463" w14:textId="77777777" w:rsidR="000A65FC" w:rsidRPr="000A65FC" w:rsidRDefault="000A65FC" w:rsidP="000A65FC">
      <w:pPr>
        <w:spacing w:after="7"/>
        <w:ind w:left="198"/>
        <w:rPr>
          <w:rFonts w:cs="Arial"/>
          <w:b/>
          <w:szCs w:val="22"/>
        </w:rPr>
      </w:pPr>
      <w:r w:rsidRPr="000A65FC">
        <w:rPr>
          <w:rFonts w:cs="Arial"/>
          <w:b/>
          <w:szCs w:val="22"/>
        </w:rPr>
        <w:t>Assessment Summary</w:t>
      </w: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0A65FC" w:rsidRPr="000A65FC" w14:paraId="4D9D11EB" w14:textId="77777777" w:rsidTr="00885E76">
        <w:trPr>
          <w:trHeight w:val="251"/>
        </w:trPr>
        <w:tc>
          <w:tcPr>
            <w:tcW w:w="3262" w:type="dxa"/>
          </w:tcPr>
          <w:p w14:paraId="397CBBD2" w14:textId="77777777" w:rsidR="000A65FC" w:rsidRPr="000A65FC" w:rsidRDefault="000A65FC" w:rsidP="00885E76">
            <w:pPr>
              <w:pStyle w:val="TableParagraph"/>
              <w:spacing w:line="232" w:lineRule="exact"/>
              <w:rPr>
                <w:b/>
              </w:rPr>
            </w:pPr>
            <w:r w:rsidRPr="000A65FC">
              <w:rPr>
                <w:b/>
              </w:rPr>
              <w:t>Activity type</w:t>
            </w:r>
          </w:p>
        </w:tc>
        <w:tc>
          <w:tcPr>
            <w:tcW w:w="1841" w:type="dxa"/>
          </w:tcPr>
          <w:p w14:paraId="013E49AD" w14:textId="77777777" w:rsidR="000A65FC" w:rsidRPr="000A65FC" w:rsidRDefault="000A65FC" w:rsidP="00885E76">
            <w:pPr>
              <w:pStyle w:val="TableParagraph"/>
              <w:spacing w:line="232" w:lineRule="exact"/>
              <w:ind w:left="308" w:right="295"/>
              <w:jc w:val="center"/>
              <w:rPr>
                <w:b/>
              </w:rPr>
            </w:pPr>
            <w:r w:rsidRPr="000A65FC">
              <w:rPr>
                <w:b/>
              </w:rPr>
              <w:t>Percentage</w:t>
            </w:r>
          </w:p>
        </w:tc>
      </w:tr>
      <w:tr w:rsidR="000A65FC" w:rsidRPr="000A65FC" w14:paraId="725375EA" w14:textId="77777777" w:rsidTr="00885E76">
        <w:trPr>
          <w:trHeight w:val="254"/>
        </w:trPr>
        <w:tc>
          <w:tcPr>
            <w:tcW w:w="3262" w:type="dxa"/>
          </w:tcPr>
          <w:p w14:paraId="1DC53453" w14:textId="77777777" w:rsidR="000A65FC" w:rsidRPr="000A65FC" w:rsidRDefault="000A65FC" w:rsidP="00885E76">
            <w:pPr>
              <w:pStyle w:val="TableParagraph"/>
              <w:spacing w:line="234" w:lineRule="exact"/>
            </w:pPr>
            <w:r w:rsidRPr="000A65FC">
              <w:t>Written exam</w:t>
            </w:r>
          </w:p>
        </w:tc>
        <w:tc>
          <w:tcPr>
            <w:tcW w:w="1841" w:type="dxa"/>
          </w:tcPr>
          <w:p w14:paraId="31750BD3" w14:textId="77777777" w:rsidR="000A65FC" w:rsidRPr="000A65FC" w:rsidRDefault="000A65FC" w:rsidP="00885E76">
            <w:pPr>
              <w:pStyle w:val="TableParagraph"/>
              <w:spacing w:line="234" w:lineRule="exact"/>
              <w:ind w:left="307" w:right="295"/>
              <w:jc w:val="center"/>
            </w:pPr>
            <w:r w:rsidRPr="000A65FC">
              <w:t>0%</w:t>
            </w:r>
          </w:p>
        </w:tc>
      </w:tr>
      <w:tr w:rsidR="000A65FC" w:rsidRPr="000A65FC" w14:paraId="66C34CAC" w14:textId="77777777" w:rsidTr="00885E76">
        <w:trPr>
          <w:trHeight w:val="251"/>
        </w:trPr>
        <w:tc>
          <w:tcPr>
            <w:tcW w:w="3262" w:type="dxa"/>
          </w:tcPr>
          <w:p w14:paraId="06DF912A" w14:textId="77777777" w:rsidR="000A65FC" w:rsidRPr="000A65FC" w:rsidRDefault="000A65FC" w:rsidP="00885E76">
            <w:pPr>
              <w:pStyle w:val="TableParagraph"/>
              <w:spacing w:line="232" w:lineRule="exact"/>
            </w:pPr>
            <w:r w:rsidRPr="000A65FC">
              <w:t>Coursework</w:t>
            </w:r>
          </w:p>
        </w:tc>
        <w:tc>
          <w:tcPr>
            <w:tcW w:w="1841" w:type="dxa"/>
          </w:tcPr>
          <w:p w14:paraId="49D0B52D" w14:textId="77777777" w:rsidR="000A65FC" w:rsidRPr="000A65FC" w:rsidRDefault="000A65FC" w:rsidP="00885E76">
            <w:pPr>
              <w:pStyle w:val="TableParagraph"/>
              <w:spacing w:line="232" w:lineRule="exact"/>
              <w:ind w:left="307" w:right="295"/>
              <w:jc w:val="center"/>
            </w:pPr>
            <w:r w:rsidRPr="000A65FC">
              <w:t>100%</w:t>
            </w:r>
          </w:p>
        </w:tc>
      </w:tr>
      <w:tr w:rsidR="000A65FC" w:rsidRPr="000A65FC" w14:paraId="117327D4" w14:textId="77777777" w:rsidTr="00885E76">
        <w:trPr>
          <w:trHeight w:val="253"/>
        </w:trPr>
        <w:tc>
          <w:tcPr>
            <w:tcW w:w="3262" w:type="dxa"/>
          </w:tcPr>
          <w:p w14:paraId="6D614DB4" w14:textId="77777777" w:rsidR="000A65FC" w:rsidRPr="000A65FC" w:rsidRDefault="000A65FC" w:rsidP="00885E76">
            <w:pPr>
              <w:pStyle w:val="TableParagraph"/>
              <w:spacing w:line="234" w:lineRule="exact"/>
            </w:pPr>
            <w:r w:rsidRPr="000A65FC">
              <w:t>Practical</w:t>
            </w:r>
          </w:p>
        </w:tc>
        <w:tc>
          <w:tcPr>
            <w:tcW w:w="1841" w:type="dxa"/>
          </w:tcPr>
          <w:p w14:paraId="48EEEFD2" w14:textId="77777777" w:rsidR="000A65FC" w:rsidRPr="000A65FC" w:rsidRDefault="000A65FC" w:rsidP="00885E76">
            <w:pPr>
              <w:pStyle w:val="TableParagraph"/>
              <w:spacing w:line="234" w:lineRule="exact"/>
              <w:ind w:left="307" w:right="295"/>
              <w:jc w:val="center"/>
            </w:pPr>
            <w:r w:rsidRPr="000A65FC">
              <w:t>0%</w:t>
            </w:r>
          </w:p>
        </w:tc>
      </w:tr>
      <w:tr w:rsidR="000A65FC" w:rsidRPr="000A65FC" w14:paraId="3F5D048B" w14:textId="77777777" w:rsidTr="00885E76">
        <w:trPr>
          <w:trHeight w:val="253"/>
        </w:trPr>
        <w:tc>
          <w:tcPr>
            <w:tcW w:w="3262" w:type="dxa"/>
          </w:tcPr>
          <w:p w14:paraId="09CBB002" w14:textId="77777777" w:rsidR="000A65FC" w:rsidRPr="000A65FC" w:rsidRDefault="000A65FC" w:rsidP="00885E76">
            <w:pPr>
              <w:pStyle w:val="TableParagraph"/>
              <w:spacing w:line="234" w:lineRule="exact"/>
              <w:rPr>
                <w:b/>
              </w:rPr>
            </w:pPr>
            <w:r w:rsidRPr="000A65FC">
              <w:rPr>
                <w:b/>
              </w:rPr>
              <w:t>TOTAL</w:t>
            </w:r>
          </w:p>
        </w:tc>
        <w:tc>
          <w:tcPr>
            <w:tcW w:w="1841" w:type="dxa"/>
          </w:tcPr>
          <w:p w14:paraId="662BF4D9" w14:textId="77777777" w:rsidR="000A65FC" w:rsidRPr="000A65FC" w:rsidRDefault="000A65FC" w:rsidP="00885E76">
            <w:pPr>
              <w:pStyle w:val="TableParagraph"/>
              <w:spacing w:line="234" w:lineRule="exact"/>
              <w:ind w:left="307" w:right="295"/>
              <w:jc w:val="center"/>
              <w:rPr>
                <w:b/>
              </w:rPr>
            </w:pPr>
            <w:r w:rsidRPr="000A65FC">
              <w:rPr>
                <w:b/>
              </w:rPr>
              <w:t>100%</w:t>
            </w:r>
          </w:p>
        </w:tc>
      </w:tr>
    </w:tbl>
    <w:p w14:paraId="6E842EEC" w14:textId="77777777" w:rsidR="000A65FC" w:rsidRPr="000A65FC" w:rsidRDefault="000A65FC" w:rsidP="000A65FC">
      <w:pPr>
        <w:spacing w:line="234" w:lineRule="exact"/>
        <w:jc w:val="center"/>
        <w:rPr>
          <w:rFonts w:cs="Arial"/>
          <w:szCs w:val="22"/>
        </w:rPr>
        <w:sectPr w:rsidR="000A65FC" w:rsidRPr="000A65FC">
          <w:pgSz w:w="11910" w:h="16840"/>
          <w:pgMar w:top="1320" w:right="1280" w:bottom="1160" w:left="1220" w:header="0" w:footer="896" w:gutter="0"/>
          <w:cols w:space="720"/>
        </w:sectPr>
      </w:pPr>
    </w:p>
    <w:p w14:paraId="6008F930" w14:textId="77777777" w:rsidR="000A65FC" w:rsidRPr="000A65FC" w:rsidRDefault="000A65FC" w:rsidP="000A65FC">
      <w:pPr>
        <w:spacing w:before="75"/>
        <w:ind w:left="198"/>
        <w:rPr>
          <w:rFonts w:cs="Arial"/>
          <w:b/>
          <w:szCs w:val="22"/>
        </w:rPr>
      </w:pPr>
      <w:r w:rsidRPr="000A65FC">
        <w:rPr>
          <w:rFonts w:cs="Arial"/>
          <w:b/>
          <w:szCs w:val="22"/>
        </w:rPr>
        <w:lastRenderedPageBreak/>
        <w:t>READING LIST</w:t>
      </w:r>
    </w:p>
    <w:p w14:paraId="534C7E2D" w14:textId="77777777" w:rsidR="000A65FC" w:rsidRPr="000A65FC" w:rsidRDefault="000A65FC" w:rsidP="000A65FC">
      <w:pPr>
        <w:pStyle w:val="BodyText"/>
        <w:spacing w:before="5"/>
        <w:rPr>
          <w:rFonts w:cs="Arial"/>
          <w:b/>
          <w:szCs w:val="22"/>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rsidRPr="000A65FC" w14:paraId="6D0F6F4F" w14:textId="77777777" w:rsidTr="00885E76">
        <w:trPr>
          <w:trHeight w:val="251"/>
        </w:trPr>
        <w:tc>
          <w:tcPr>
            <w:tcW w:w="1694" w:type="dxa"/>
            <w:shd w:val="clear" w:color="auto" w:fill="C0C0C0"/>
          </w:tcPr>
          <w:p w14:paraId="38917916" w14:textId="77777777" w:rsidR="000A65FC" w:rsidRPr="000A65FC" w:rsidRDefault="000A65FC" w:rsidP="00885E76">
            <w:pPr>
              <w:pStyle w:val="TableParagraph"/>
              <w:spacing w:line="232" w:lineRule="exact"/>
              <w:rPr>
                <w:b/>
              </w:rPr>
            </w:pPr>
            <w:r w:rsidRPr="000A65FC">
              <w:rPr>
                <w:b/>
              </w:rPr>
              <w:t>Module Code</w:t>
            </w:r>
          </w:p>
        </w:tc>
        <w:tc>
          <w:tcPr>
            <w:tcW w:w="7366" w:type="dxa"/>
            <w:gridSpan w:val="2"/>
          </w:tcPr>
          <w:p w14:paraId="3FDF1AAF" w14:textId="77777777" w:rsidR="000A65FC" w:rsidRPr="000A65FC" w:rsidRDefault="000A65FC" w:rsidP="00885E76">
            <w:pPr>
              <w:pStyle w:val="TableParagraph"/>
              <w:spacing w:line="232" w:lineRule="exact"/>
              <w:ind w:left="105"/>
              <w:rPr>
                <w:b/>
              </w:rPr>
            </w:pPr>
            <w:r w:rsidRPr="000A65FC">
              <w:rPr>
                <w:b/>
              </w:rPr>
              <w:t>LCBB6000</w:t>
            </w:r>
          </w:p>
        </w:tc>
      </w:tr>
      <w:tr w:rsidR="000A65FC" w:rsidRPr="000A65FC" w14:paraId="39261ABA" w14:textId="77777777" w:rsidTr="00885E76">
        <w:trPr>
          <w:trHeight w:val="254"/>
        </w:trPr>
        <w:tc>
          <w:tcPr>
            <w:tcW w:w="1694" w:type="dxa"/>
            <w:shd w:val="clear" w:color="auto" w:fill="C0C0C0"/>
          </w:tcPr>
          <w:p w14:paraId="042E0B56" w14:textId="77777777" w:rsidR="000A65FC" w:rsidRPr="000A65FC" w:rsidRDefault="000A65FC" w:rsidP="00885E76">
            <w:pPr>
              <w:pStyle w:val="TableParagraph"/>
              <w:spacing w:line="234" w:lineRule="exact"/>
              <w:rPr>
                <w:b/>
              </w:rPr>
            </w:pPr>
            <w:r w:rsidRPr="000A65FC">
              <w:rPr>
                <w:b/>
              </w:rPr>
              <w:t>Module Title</w:t>
            </w:r>
          </w:p>
        </w:tc>
        <w:tc>
          <w:tcPr>
            <w:tcW w:w="7366" w:type="dxa"/>
            <w:gridSpan w:val="2"/>
          </w:tcPr>
          <w:p w14:paraId="7575896D" w14:textId="77777777" w:rsidR="000A65FC" w:rsidRPr="000A65FC" w:rsidRDefault="000A65FC" w:rsidP="00885E76">
            <w:pPr>
              <w:pStyle w:val="TableParagraph"/>
              <w:spacing w:line="234" w:lineRule="exact"/>
              <w:ind w:left="105"/>
              <w:rPr>
                <w:b/>
              </w:rPr>
            </w:pPr>
            <w:r w:rsidRPr="000A65FC">
              <w:rPr>
                <w:b/>
              </w:rPr>
              <w:t>Dissertation</w:t>
            </w:r>
          </w:p>
        </w:tc>
      </w:tr>
      <w:tr w:rsidR="000A65FC" w:rsidRPr="000A65FC" w14:paraId="1550741A" w14:textId="77777777" w:rsidTr="00885E76">
        <w:trPr>
          <w:trHeight w:val="251"/>
        </w:trPr>
        <w:tc>
          <w:tcPr>
            <w:tcW w:w="1694" w:type="dxa"/>
            <w:shd w:val="clear" w:color="auto" w:fill="C0C0C0"/>
          </w:tcPr>
          <w:p w14:paraId="05DC1C6D" w14:textId="77777777" w:rsidR="000A65FC" w:rsidRPr="000A65FC" w:rsidRDefault="000A65FC" w:rsidP="00885E76">
            <w:pPr>
              <w:pStyle w:val="TableParagraph"/>
              <w:spacing w:line="232" w:lineRule="exact"/>
              <w:rPr>
                <w:b/>
              </w:rPr>
            </w:pPr>
            <w:r w:rsidRPr="000A65FC">
              <w:rPr>
                <w:b/>
              </w:rPr>
              <w:t>Classification</w:t>
            </w:r>
          </w:p>
        </w:tc>
        <w:tc>
          <w:tcPr>
            <w:tcW w:w="6000" w:type="dxa"/>
            <w:shd w:val="clear" w:color="auto" w:fill="C0C0C0"/>
          </w:tcPr>
          <w:p w14:paraId="683B46AE" w14:textId="77777777" w:rsidR="000A65FC" w:rsidRPr="000A65FC" w:rsidRDefault="000A65FC" w:rsidP="00885E76">
            <w:pPr>
              <w:pStyle w:val="TableParagraph"/>
              <w:spacing w:line="232" w:lineRule="exact"/>
              <w:ind w:left="105"/>
              <w:rPr>
                <w:b/>
              </w:rPr>
            </w:pPr>
            <w:r w:rsidRPr="000A65FC">
              <w:rPr>
                <w:b/>
              </w:rPr>
              <w:t>Reading List entry</w:t>
            </w:r>
          </w:p>
        </w:tc>
        <w:tc>
          <w:tcPr>
            <w:tcW w:w="1366" w:type="dxa"/>
            <w:shd w:val="clear" w:color="auto" w:fill="C0C0C0"/>
          </w:tcPr>
          <w:p w14:paraId="45136D2F" w14:textId="77777777" w:rsidR="000A65FC" w:rsidRPr="000A65FC" w:rsidRDefault="000A65FC" w:rsidP="00885E76">
            <w:pPr>
              <w:pStyle w:val="TableParagraph"/>
              <w:spacing w:line="232" w:lineRule="exact"/>
              <w:ind w:left="88" w:right="77"/>
              <w:jc w:val="center"/>
              <w:rPr>
                <w:b/>
              </w:rPr>
            </w:pPr>
            <w:r w:rsidRPr="000A65FC">
              <w:rPr>
                <w:b/>
              </w:rPr>
              <w:t>Electronic*</w:t>
            </w:r>
          </w:p>
        </w:tc>
      </w:tr>
      <w:tr w:rsidR="000A65FC" w:rsidRPr="000A65FC" w14:paraId="27A60B66" w14:textId="77777777" w:rsidTr="00885E76">
        <w:trPr>
          <w:trHeight w:val="506"/>
        </w:trPr>
        <w:tc>
          <w:tcPr>
            <w:tcW w:w="1694" w:type="dxa"/>
          </w:tcPr>
          <w:p w14:paraId="4A82BC9F" w14:textId="77777777" w:rsidR="000A65FC" w:rsidRPr="000A65FC" w:rsidRDefault="000A65FC" w:rsidP="00885E76">
            <w:pPr>
              <w:pStyle w:val="TableParagraph"/>
            </w:pPr>
            <w:r w:rsidRPr="000A65FC">
              <w:t>Essential</w:t>
            </w:r>
          </w:p>
        </w:tc>
        <w:tc>
          <w:tcPr>
            <w:tcW w:w="6000" w:type="dxa"/>
          </w:tcPr>
          <w:p w14:paraId="148AFBED" w14:textId="77777777" w:rsidR="000A65FC" w:rsidRPr="000A65FC" w:rsidRDefault="000A65FC" w:rsidP="00885E76">
            <w:pPr>
              <w:pStyle w:val="TableParagraph"/>
              <w:spacing w:before="4" w:line="252" w:lineRule="exact"/>
              <w:ind w:left="105" w:right="32"/>
            </w:pPr>
            <w:r w:rsidRPr="000A65FC">
              <w:t>Bryman, A., Bell, E., (2015) Business Research Methods, 4th Edition,</w:t>
            </w:r>
          </w:p>
        </w:tc>
        <w:tc>
          <w:tcPr>
            <w:tcW w:w="1366" w:type="dxa"/>
          </w:tcPr>
          <w:p w14:paraId="32EF769C" w14:textId="77777777" w:rsidR="000A65FC" w:rsidRPr="000A65FC" w:rsidRDefault="000A65FC" w:rsidP="00885E76">
            <w:pPr>
              <w:pStyle w:val="TableParagraph"/>
              <w:ind w:left="10"/>
              <w:jc w:val="center"/>
            </w:pPr>
            <w:r w:rsidRPr="000A65FC">
              <w:rPr>
                <w:rFonts w:ascii="Segoe UI Symbol" w:hAnsi="Segoe UI Symbol" w:cs="Segoe UI Symbol"/>
                <w:w w:val="105"/>
              </w:rPr>
              <w:t>☐</w:t>
            </w:r>
          </w:p>
        </w:tc>
      </w:tr>
      <w:tr w:rsidR="000A65FC" w:rsidRPr="000A65FC" w14:paraId="64B7CD12" w14:textId="77777777" w:rsidTr="00885E76">
        <w:trPr>
          <w:trHeight w:val="758"/>
        </w:trPr>
        <w:tc>
          <w:tcPr>
            <w:tcW w:w="1694" w:type="dxa"/>
          </w:tcPr>
          <w:p w14:paraId="281021E5" w14:textId="77777777" w:rsidR="000A65FC" w:rsidRPr="000A65FC" w:rsidRDefault="000A65FC" w:rsidP="00885E76">
            <w:pPr>
              <w:pStyle w:val="TableParagraph"/>
              <w:spacing w:line="251" w:lineRule="exact"/>
            </w:pPr>
            <w:r w:rsidRPr="000A65FC">
              <w:t>Essential</w:t>
            </w:r>
          </w:p>
        </w:tc>
        <w:tc>
          <w:tcPr>
            <w:tcW w:w="6000" w:type="dxa"/>
          </w:tcPr>
          <w:p w14:paraId="0DF11FDE" w14:textId="77777777" w:rsidR="000A65FC" w:rsidRPr="000A65FC" w:rsidRDefault="000A65FC" w:rsidP="00885E76">
            <w:pPr>
              <w:pStyle w:val="TableParagraph"/>
              <w:spacing w:before="2" w:line="252" w:lineRule="exact"/>
              <w:ind w:left="105" w:right="94"/>
              <w:jc w:val="both"/>
            </w:pPr>
            <w:r w:rsidRPr="000A65FC">
              <w:t>Saunders, M., Lewis, P., Thornhill, A. (2012) Research Methods for Business Students, 6th Edition, FT/Prentice Hall: Harlow</w:t>
            </w:r>
          </w:p>
        </w:tc>
        <w:tc>
          <w:tcPr>
            <w:tcW w:w="1366" w:type="dxa"/>
          </w:tcPr>
          <w:p w14:paraId="76603AAC" w14:textId="77777777" w:rsidR="000A65FC" w:rsidRPr="000A65FC" w:rsidRDefault="000A65FC" w:rsidP="00885E76">
            <w:pPr>
              <w:pStyle w:val="TableParagraph"/>
              <w:spacing w:line="297" w:lineRule="exact"/>
              <w:ind w:left="10"/>
              <w:jc w:val="center"/>
            </w:pPr>
            <w:r w:rsidRPr="000A65FC">
              <w:rPr>
                <w:rFonts w:ascii="Segoe UI Symbol" w:hAnsi="Segoe UI Symbol" w:cs="Segoe UI Symbol"/>
                <w:w w:val="105"/>
              </w:rPr>
              <w:t>☐</w:t>
            </w:r>
          </w:p>
        </w:tc>
      </w:tr>
      <w:tr w:rsidR="000A65FC" w:rsidRPr="000A65FC" w14:paraId="3D3E6002" w14:textId="77777777" w:rsidTr="00885E76">
        <w:trPr>
          <w:trHeight w:val="505"/>
        </w:trPr>
        <w:tc>
          <w:tcPr>
            <w:tcW w:w="1694" w:type="dxa"/>
          </w:tcPr>
          <w:p w14:paraId="7A431DA7" w14:textId="77777777" w:rsidR="000A65FC" w:rsidRPr="000A65FC" w:rsidRDefault="000A65FC" w:rsidP="00885E76">
            <w:pPr>
              <w:pStyle w:val="TableParagraph"/>
              <w:spacing w:line="250" w:lineRule="exact"/>
            </w:pPr>
            <w:r w:rsidRPr="000A65FC">
              <w:t>Essential</w:t>
            </w:r>
          </w:p>
        </w:tc>
        <w:tc>
          <w:tcPr>
            <w:tcW w:w="6000" w:type="dxa"/>
          </w:tcPr>
          <w:p w14:paraId="7BD58201" w14:textId="77777777" w:rsidR="000A65FC" w:rsidRPr="000A65FC" w:rsidRDefault="000A65FC" w:rsidP="00885E76">
            <w:pPr>
              <w:pStyle w:val="TableParagraph"/>
              <w:spacing w:before="2" w:line="252" w:lineRule="exact"/>
              <w:ind w:left="105"/>
            </w:pPr>
            <w:proofErr w:type="spellStart"/>
            <w:r w:rsidRPr="000A65FC">
              <w:t>Easterby</w:t>
            </w:r>
            <w:proofErr w:type="spellEnd"/>
            <w:r w:rsidRPr="000A65FC">
              <w:t>-Smith, M., Thorpe, R., Jackson, P., (2015) Management and Business Research, 5</w:t>
            </w:r>
            <w:r w:rsidRPr="000A65FC">
              <w:rPr>
                <w:vertAlign w:val="superscript"/>
              </w:rPr>
              <w:t>th</w:t>
            </w:r>
            <w:r w:rsidRPr="000A65FC">
              <w:t xml:space="preserve"> Edition, Sage</w:t>
            </w:r>
          </w:p>
        </w:tc>
        <w:tc>
          <w:tcPr>
            <w:tcW w:w="1366" w:type="dxa"/>
          </w:tcPr>
          <w:p w14:paraId="48E967C2" w14:textId="77777777" w:rsidR="000A65FC" w:rsidRPr="000A65FC" w:rsidRDefault="000A65FC" w:rsidP="00885E76">
            <w:pPr>
              <w:pStyle w:val="TableParagraph"/>
              <w:ind w:left="10"/>
              <w:jc w:val="center"/>
            </w:pPr>
            <w:r w:rsidRPr="000A65FC">
              <w:rPr>
                <w:rFonts w:ascii="Segoe UI Symbol" w:hAnsi="Segoe UI Symbol" w:cs="Segoe UI Symbol"/>
                <w:w w:val="105"/>
              </w:rPr>
              <w:t>☐</w:t>
            </w:r>
          </w:p>
        </w:tc>
      </w:tr>
      <w:tr w:rsidR="000A65FC" w:rsidRPr="000A65FC" w14:paraId="10969838" w14:textId="77777777" w:rsidTr="00885E76">
        <w:trPr>
          <w:trHeight w:val="758"/>
        </w:trPr>
        <w:tc>
          <w:tcPr>
            <w:tcW w:w="1694" w:type="dxa"/>
          </w:tcPr>
          <w:p w14:paraId="1CF60119" w14:textId="77777777" w:rsidR="000A65FC" w:rsidRPr="000A65FC" w:rsidRDefault="000A65FC" w:rsidP="00885E76">
            <w:pPr>
              <w:pStyle w:val="TableParagraph"/>
              <w:spacing w:line="250" w:lineRule="exact"/>
            </w:pPr>
            <w:r w:rsidRPr="000A65FC">
              <w:t>Further</w:t>
            </w:r>
          </w:p>
        </w:tc>
        <w:tc>
          <w:tcPr>
            <w:tcW w:w="6000" w:type="dxa"/>
          </w:tcPr>
          <w:p w14:paraId="2494E3CA" w14:textId="77777777" w:rsidR="000A65FC" w:rsidRPr="000A65FC" w:rsidRDefault="000A65FC" w:rsidP="00885E76">
            <w:pPr>
              <w:pStyle w:val="TableParagraph"/>
              <w:ind w:left="105"/>
            </w:pPr>
            <w:r w:rsidRPr="000A65FC">
              <w:t>Collis, J., Hussey, R., (2013), Business Research, A Practical Guide for Undergraduate and Post Graduate</w:t>
            </w:r>
          </w:p>
          <w:p w14:paraId="7EF38FB3" w14:textId="77777777" w:rsidR="000A65FC" w:rsidRPr="000A65FC" w:rsidRDefault="000A65FC" w:rsidP="00885E76">
            <w:pPr>
              <w:pStyle w:val="TableParagraph"/>
              <w:spacing w:line="234" w:lineRule="exact"/>
              <w:ind w:left="105"/>
            </w:pPr>
            <w:r w:rsidRPr="000A65FC">
              <w:t>Students, 4th Ed., Palgrave Macmillan: London</w:t>
            </w:r>
          </w:p>
        </w:tc>
        <w:tc>
          <w:tcPr>
            <w:tcW w:w="1366" w:type="dxa"/>
          </w:tcPr>
          <w:p w14:paraId="60DCC5A1" w14:textId="77777777" w:rsidR="000A65FC" w:rsidRPr="000A65FC" w:rsidRDefault="000A65FC" w:rsidP="00885E76">
            <w:pPr>
              <w:pStyle w:val="TableParagraph"/>
              <w:ind w:left="10"/>
              <w:jc w:val="center"/>
            </w:pPr>
            <w:r w:rsidRPr="000A65FC">
              <w:rPr>
                <w:rFonts w:ascii="Segoe UI Symbol" w:hAnsi="Segoe UI Symbol" w:cs="Segoe UI Symbol"/>
                <w:w w:val="105"/>
              </w:rPr>
              <w:t>☐</w:t>
            </w:r>
          </w:p>
        </w:tc>
      </w:tr>
      <w:tr w:rsidR="000A65FC" w:rsidRPr="000A65FC" w14:paraId="25DE6D9E" w14:textId="77777777" w:rsidTr="00885E76">
        <w:trPr>
          <w:trHeight w:val="506"/>
        </w:trPr>
        <w:tc>
          <w:tcPr>
            <w:tcW w:w="1694" w:type="dxa"/>
          </w:tcPr>
          <w:p w14:paraId="7C5A50F1" w14:textId="77777777" w:rsidR="000A65FC" w:rsidRPr="000A65FC" w:rsidRDefault="000A65FC" w:rsidP="00885E76">
            <w:pPr>
              <w:pStyle w:val="TableParagraph"/>
              <w:spacing w:line="250" w:lineRule="exact"/>
            </w:pPr>
            <w:r w:rsidRPr="000A65FC">
              <w:t>Further</w:t>
            </w:r>
          </w:p>
        </w:tc>
        <w:tc>
          <w:tcPr>
            <w:tcW w:w="6000" w:type="dxa"/>
          </w:tcPr>
          <w:p w14:paraId="2FE01B06" w14:textId="77777777" w:rsidR="000A65FC" w:rsidRPr="000A65FC" w:rsidRDefault="000A65FC" w:rsidP="00885E76">
            <w:pPr>
              <w:pStyle w:val="TableParagraph"/>
              <w:spacing w:line="254" w:lineRule="exact"/>
              <w:ind w:left="105"/>
            </w:pPr>
            <w:r w:rsidRPr="000A65FC">
              <w:t>Denscombe, M., (2012) Research Proposals: A Practical Guide, Open University Press: Maidenhead</w:t>
            </w:r>
          </w:p>
        </w:tc>
        <w:tc>
          <w:tcPr>
            <w:tcW w:w="1366" w:type="dxa"/>
          </w:tcPr>
          <w:p w14:paraId="43797731" w14:textId="77777777" w:rsidR="000A65FC" w:rsidRPr="000A65FC" w:rsidRDefault="000A65FC" w:rsidP="00885E76">
            <w:pPr>
              <w:pStyle w:val="TableParagraph"/>
              <w:ind w:left="10"/>
              <w:jc w:val="center"/>
            </w:pPr>
            <w:r w:rsidRPr="000A65FC">
              <w:rPr>
                <w:rFonts w:ascii="Segoe UI Symbol" w:hAnsi="Segoe UI Symbol" w:cs="Segoe UI Symbol"/>
                <w:w w:val="105"/>
              </w:rPr>
              <w:t>☐</w:t>
            </w:r>
          </w:p>
        </w:tc>
      </w:tr>
      <w:tr w:rsidR="000A65FC" w:rsidRPr="000A65FC" w14:paraId="6CB85E9D" w14:textId="77777777" w:rsidTr="00885E76">
        <w:trPr>
          <w:trHeight w:val="755"/>
        </w:trPr>
        <w:tc>
          <w:tcPr>
            <w:tcW w:w="1694" w:type="dxa"/>
          </w:tcPr>
          <w:p w14:paraId="611FFF91" w14:textId="77777777" w:rsidR="000A65FC" w:rsidRPr="000A65FC" w:rsidRDefault="000A65FC" w:rsidP="00885E76">
            <w:pPr>
              <w:pStyle w:val="TableParagraph"/>
              <w:spacing w:line="248" w:lineRule="exact"/>
            </w:pPr>
            <w:r w:rsidRPr="000A65FC">
              <w:t>Further</w:t>
            </w:r>
          </w:p>
        </w:tc>
        <w:tc>
          <w:tcPr>
            <w:tcW w:w="6000" w:type="dxa"/>
          </w:tcPr>
          <w:p w14:paraId="239C4E38" w14:textId="77777777" w:rsidR="000A65FC" w:rsidRPr="000A65FC" w:rsidRDefault="000A65FC" w:rsidP="00885E76">
            <w:pPr>
              <w:pStyle w:val="TableParagraph"/>
              <w:spacing w:line="248" w:lineRule="exact"/>
              <w:ind w:left="105"/>
            </w:pPr>
            <w:proofErr w:type="spellStart"/>
            <w:r w:rsidRPr="000A65FC">
              <w:t>Greetham</w:t>
            </w:r>
            <w:proofErr w:type="spellEnd"/>
            <w:r w:rsidRPr="000A65FC">
              <w:t>, B. (2009), How to Write Your Undergraduate</w:t>
            </w:r>
          </w:p>
          <w:p w14:paraId="3E718D71" w14:textId="77777777" w:rsidR="000A65FC" w:rsidRPr="000A65FC" w:rsidRDefault="000A65FC" w:rsidP="00885E76">
            <w:pPr>
              <w:pStyle w:val="TableParagraph"/>
              <w:spacing w:before="6" w:line="252" w:lineRule="exact"/>
              <w:ind w:left="105"/>
            </w:pPr>
            <w:r w:rsidRPr="000A65FC">
              <w:t>Dissertation - Palgrave Study Skills, Palgrave Macmillan: Basingstoke</w:t>
            </w:r>
          </w:p>
        </w:tc>
        <w:tc>
          <w:tcPr>
            <w:tcW w:w="1366" w:type="dxa"/>
          </w:tcPr>
          <w:p w14:paraId="254BEC63" w14:textId="77777777" w:rsidR="000A65FC" w:rsidRPr="000A65FC" w:rsidRDefault="000A65FC" w:rsidP="00885E76">
            <w:pPr>
              <w:pStyle w:val="TableParagraph"/>
              <w:spacing w:line="297" w:lineRule="exact"/>
              <w:ind w:left="10"/>
              <w:jc w:val="center"/>
            </w:pPr>
            <w:r w:rsidRPr="000A65FC">
              <w:rPr>
                <w:rFonts w:ascii="Segoe UI Symbol" w:hAnsi="Segoe UI Symbol" w:cs="Segoe UI Symbol"/>
                <w:w w:val="105"/>
              </w:rPr>
              <w:t>☐</w:t>
            </w:r>
          </w:p>
        </w:tc>
      </w:tr>
      <w:tr w:rsidR="000A65FC" w:rsidRPr="000A65FC" w14:paraId="14FFD6AA" w14:textId="77777777" w:rsidTr="00885E76">
        <w:trPr>
          <w:trHeight w:val="504"/>
        </w:trPr>
        <w:tc>
          <w:tcPr>
            <w:tcW w:w="1694" w:type="dxa"/>
          </w:tcPr>
          <w:p w14:paraId="7812A644" w14:textId="77777777" w:rsidR="000A65FC" w:rsidRPr="000A65FC" w:rsidRDefault="000A65FC" w:rsidP="00885E76">
            <w:pPr>
              <w:pStyle w:val="TableParagraph"/>
              <w:spacing w:line="250" w:lineRule="exact"/>
            </w:pPr>
            <w:r w:rsidRPr="000A65FC">
              <w:t>Further</w:t>
            </w:r>
          </w:p>
        </w:tc>
        <w:tc>
          <w:tcPr>
            <w:tcW w:w="6000" w:type="dxa"/>
          </w:tcPr>
          <w:p w14:paraId="7E817B01" w14:textId="77777777" w:rsidR="000A65FC" w:rsidRPr="000A65FC" w:rsidRDefault="000A65FC" w:rsidP="00885E76">
            <w:pPr>
              <w:pStyle w:val="TableParagraph"/>
              <w:spacing w:before="2" w:line="252" w:lineRule="exact"/>
              <w:ind w:left="105"/>
            </w:pPr>
            <w:r w:rsidRPr="000A65FC">
              <w:t>Robson,</w:t>
            </w:r>
            <w:r w:rsidRPr="000A65FC">
              <w:rPr>
                <w:spacing w:val="-15"/>
              </w:rPr>
              <w:t xml:space="preserve"> </w:t>
            </w:r>
            <w:r w:rsidRPr="000A65FC">
              <w:t>C</w:t>
            </w:r>
            <w:r w:rsidRPr="000A65FC">
              <w:rPr>
                <w:spacing w:val="-19"/>
              </w:rPr>
              <w:t xml:space="preserve"> </w:t>
            </w:r>
            <w:r w:rsidRPr="000A65FC">
              <w:t>(2011),</w:t>
            </w:r>
            <w:r w:rsidRPr="000A65FC">
              <w:rPr>
                <w:spacing w:val="-17"/>
              </w:rPr>
              <w:t xml:space="preserve"> </w:t>
            </w:r>
            <w:r w:rsidRPr="000A65FC">
              <w:t>Real</w:t>
            </w:r>
            <w:r w:rsidRPr="000A65FC">
              <w:rPr>
                <w:spacing w:val="-19"/>
              </w:rPr>
              <w:t xml:space="preserve"> </w:t>
            </w:r>
            <w:r w:rsidRPr="000A65FC">
              <w:t>World</w:t>
            </w:r>
            <w:r w:rsidRPr="000A65FC">
              <w:rPr>
                <w:spacing w:val="-16"/>
              </w:rPr>
              <w:t xml:space="preserve"> </w:t>
            </w:r>
            <w:r w:rsidRPr="000A65FC">
              <w:t>Research,</w:t>
            </w:r>
            <w:r w:rsidRPr="000A65FC">
              <w:rPr>
                <w:spacing w:val="-16"/>
              </w:rPr>
              <w:t xml:space="preserve"> </w:t>
            </w:r>
            <w:r w:rsidRPr="000A65FC">
              <w:t>3rd</w:t>
            </w:r>
            <w:r w:rsidRPr="000A65FC">
              <w:rPr>
                <w:spacing w:val="-16"/>
              </w:rPr>
              <w:t xml:space="preserve"> </w:t>
            </w:r>
            <w:r w:rsidRPr="000A65FC">
              <w:t>Ed,</w:t>
            </w:r>
            <w:r w:rsidRPr="000A65FC">
              <w:rPr>
                <w:spacing w:val="-17"/>
              </w:rPr>
              <w:t xml:space="preserve"> </w:t>
            </w:r>
            <w:r w:rsidRPr="000A65FC">
              <w:t>John</w:t>
            </w:r>
            <w:r w:rsidRPr="000A65FC">
              <w:rPr>
                <w:spacing w:val="-21"/>
              </w:rPr>
              <w:t xml:space="preserve"> </w:t>
            </w:r>
            <w:r w:rsidRPr="000A65FC">
              <w:t>Wiley and Sons:</w:t>
            </w:r>
            <w:r w:rsidRPr="000A65FC">
              <w:rPr>
                <w:spacing w:val="-2"/>
              </w:rPr>
              <w:t xml:space="preserve"> </w:t>
            </w:r>
            <w:r w:rsidRPr="000A65FC">
              <w:t>Chichester</w:t>
            </w:r>
          </w:p>
        </w:tc>
        <w:tc>
          <w:tcPr>
            <w:tcW w:w="1366" w:type="dxa"/>
          </w:tcPr>
          <w:p w14:paraId="4858E2C1" w14:textId="77777777" w:rsidR="000A65FC" w:rsidRPr="000A65FC" w:rsidRDefault="000A65FC" w:rsidP="00885E76">
            <w:pPr>
              <w:pStyle w:val="TableParagraph"/>
              <w:ind w:left="10"/>
              <w:jc w:val="center"/>
            </w:pPr>
            <w:r w:rsidRPr="000A65FC">
              <w:rPr>
                <w:rFonts w:ascii="Segoe UI Symbol" w:hAnsi="Segoe UI Symbol" w:cs="Segoe UI Symbol"/>
                <w:w w:val="105"/>
              </w:rPr>
              <w:t>☐</w:t>
            </w:r>
          </w:p>
        </w:tc>
      </w:tr>
      <w:tr w:rsidR="000A65FC" w:rsidRPr="000A65FC" w14:paraId="5AECFF25" w14:textId="77777777" w:rsidTr="00885E76">
        <w:trPr>
          <w:trHeight w:val="506"/>
        </w:trPr>
        <w:tc>
          <w:tcPr>
            <w:tcW w:w="1694" w:type="dxa"/>
          </w:tcPr>
          <w:p w14:paraId="35DAF55A" w14:textId="77777777" w:rsidR="000A65FC" w:rsidRPr="000A65FC" w:rsidRDefault="000A65FC" w:rsidP="00885E76">
            <w:pPr>
              <w:pStyle w:val="TableParagraph"/>
              <w:spacing w:line="250" w:lineRule="exact"/>
            </w:pPr>
            <w:r w:rsidRPr="000A65FC">
              <w:t>Further</w:t>
            </w:r>
          </w:p>
        </w:tc>
        <w:tc>
          <w:tcPr>
            <w:tcW w:w="6000" w:type="dxa"/>
          </w:tcPr>
          <w:p w14:paraId="2C033D03" w14:textId="77777777" w:rsidR="000A65FC" w:rsidRPr="000A65FC" w:rsidRDefault="000A65FC" w:rsidP="00885E76">
            <w:pPr>
              <w:pStyle w:val="TableParagraph"/>
              <w:spacing w:before="2" w:line="252" w:lineRule="exact"/>
              <w:ind w:left="105"/>
            </w:pPr>
            <w:r w:rsidRPr="000A65FC">
              <w:t>Yin, R., (2013) Case Study Research: Design and Methods, 4th Ed., Sage: Beverly Hills.</w:t>
            </w:r>
          </w:p>
        </w:tc>
        <w:tc>
          <w:tcPr>
            <w:tcW w:w="1366" w:type="dxa"/>
          </w:tcPr>
          <w:p w14:paraId="1348623A" w14:textId="77777777" w:rsidR="000A65FC" w:rsidRPr="000A65FC" w:rsidRDefault="000A65FC" w:rsidP="00885E76">
            <w:pPr>
              <w:pStyle w:val="TableParagraph"/>
              <w:ind w:left="10"/>
              <w:jc w:val="center"/>
            </w:pPr>
            <w:r w:rsidRPr="000A65FC">
              <w:rPr>
                <w:rFonts w:ascii="Segoe UI Symbol" w:hAnsi="Segoe UI Symbol" w:cs="Segoe UI Symbol"/>
                <w:w w:val="105"/>
              </w:rPr>
              <w:t>☐</w:t>
            </w:r>
          </w:p>
        </w:tc>
      </w:tr>
    </w:tbl>
    <w:p w14:paraId="5105117F" w14:textId="77777777" w:rsidR="000A65FC" w:rsidRPr="000A65FC" w:rsidRDefault="000A65FC" w:rsidP="000A65FC">
      <w:pPr>
        <w:jc w:val="center"/>
        <w:rPr>
          <w:rFonts w:cs="Arial"/>
          <w:szCs w:val="22"/>
        </w:rPr>
        <w:sectPr w:rsidR="000A65FC" w:rsidRPr="000A65FC">
          <w:pgSz w:w="11910" w:h="16840"/>
          <w:pgMar w:top="1320" w:right="1280" w:bottom="1160" w:left="1220" w:header="0" w:footer="896" w:gutter="0"/>
          <w:cols w:space="720"/>
        </w:sectPr>
      </w:pPr>
    </w:p>
    <w:p w14:paraId="4A7D13EC" w14:textId="77777777" w:rsidR="000A65FC" w:rsidRPr="000A65FC" w:rsidRDefault="000A65FC" w:rsidP="000A65FC">
      <w:pPr>
        <w:pStyle w:val="Heading2"/>
      </w:pPr>
      <w:bookmarkStart w:id="6" w:name="_Toc52220948"/>
      <w:bookmarkStart w:id="7" w:name="_Toc110949991"/>
      <w:r w:rsidRPr="000A65FC">
        <w:lastRenderedPageBreak/>
        <w:t>International Business Communications</w:t>
      </w:r>
      <w:bookmarkEnd w:id="6"/>
      <w:bookmarkEnd w:id="7"/>
    </w:p>
    <w:p w14:paraId="3B7215F5" w14:textId="77777777" w:rsidR="000A65FC" w:rsidRDefault="000A65FC" w:rsidP="000A65FC">
      <w:pPr>
        <w:tabs>
          <w:tab w:val="left" w:pos="2358"/>
        </w:tabs>
        <w:spacing w:before="75" w:line="252" w:lineRule="exact"/>
        <w:ind w:left="198"/>
        <w:rPr>
          <w:b/>
        </w:rPr>
      </w:pPr>
    </w:p>
    <w:p w14:paraId="22C12DF3" w14:textId="77777777" w:rsidR="000A65FC" w:rsidRDefault="000A65FC" w:rsidP="000A65FC">
      <w:pPr>
        <w:tabs>
          <w:tab w:val="left" w:pos="2358"/>
        </w:tabs>
        <w:spacing w:before="75" w:line="252" w:lineRule="exact"/>
        <w:ind w:left="198"/>
        <w:rPr>
          <w:b/>
        </w:rPr>
      </w:pPr>
      <w:r>
        <w:rPr>
          <w:b/>
        </w:rPr>
        <w:t>MODULE</w:t>
      </w:r>
      <w:r>
        <w:rPr>
          <w:b/>
          <w:spacing w:val="-2"/>
        </w:rPr>
        <w:t xml:space="preserve"> </w:t>
      </w:r>
      <w:r>
        <w:rPr>
          <w:b/>
        </w:rPr>
        <w:t>CODE:</w:t>
      </w:r>
      <w:r>
        <w:rPr>
          <w:b/>
        </w:rPr>
        <w:tab/>
        <w:t>LCBB6001</w:t>
      </w:r>
    </w:p>
    <w:p w14:paraId="680C83DD" w14:textId="77777777" w:rsidR="000A65FC" w:rsidRDefault="000A65FC" w:rsidP="000A65FC">
      <w:pPr>
        <w:tabs>
          <w:tab w:val="left" w:pos="2358"/>
        </w:tabs>
        <w:spacing w:line="252" w:lineRule="exact"/>
        <w:ind w:left="198"/>
        <w:rPr>
          <w:b/>
        </w:rPr>
      </w:pPr>
      <w:bookmarkStart w:id="8" w:name="TITLE:___International_Business_Communic"/>
      <w:bookmarkEnd w:id="8"/>
      <w:r>
        <w:rPr>
          <w:b/>
        </w:rPr>
        <w:t>TITLE:</w:t>
      </w:r>
      <w:r>
        <w:rPr>
          <w:b/>
        </w:rPr>
        <w:tab/>
        <w:t>International Business</w:t>
      </w:r>
      <w:r>
        <w:rPr>
          <w:b/>
          <w:spacing w:val="-1"/>
        </w:rPr>
        <w:t xml:space="preserve"> </w:t>
      </w:r>
      <w:r>
        <w:rPr>
          <w:b/>
        </w:rPr>
        <w:t>Communications</w:t>
      </w:r>
    </w:p>
    <w:p w14:paraId="432BA527" w14:textId="77777777" w:rsidR="000A65FC" w:rsidRDefault="000A65FC" w:rsidP="000A65FC">
      <w:pPr>
        <w:tabs>
          <w:tab w:val="left" w:pos="2358"/>
        </w:tabs>
        <w:spacing w:before="1"/>
        <w:ind w:left="198"/>
        <w:rPr>
          <w:b/>
        </w:rPr>
      </w:pPr>
      <w:r>
        <w:rPr>
          <w:b/>
        </w:rPr>
        <w:t>DATED:</w:t>
      </w:r>
      <w:r>
        <w:rPr>
          <w:b/>
        </w:rPr>
        <w:tab/>
        <w:t>13/06/2018</w:t>
      </w:r>
    </w:p>
    <w:p w14:paraId="7C6BAA46" w14:textId="77777777" w:rsidR="000A65FC" w:rsidRDefault="000A65FC" w:rsidP="000A65FC">
      <w:pPr>
        <w:tabs>
          <w:tab w:val="right" w:pos="2481"/>
        </w:tabs>
        <w:spacing w:before="251"/>
        <w:ind w:left="198"/>
        <w:rPr>
          <w:b/>
        </w:rPr>
      </w:pPr>
      <w:r>
        <w:rPr>
          <w:b/>
        </w:rPr>
        <w:t>LEVEL:</w:t>
      </w:r>
      <w:r>
        <w:rPr>
          <w:b/>
        </w:rPr>
        <w:tab/>
        <w:t>6</w:t>
      </w:r>
    </w:p>
    <w:p w14:paraId="497028DB" w14:textId="77777777" w:rsidR="000A65FC" w:rsidRDefault="000A65FC" w:rsidP="000A65FC">
      <w:pPr>
        <w:tabs>
          <w:tab w:val="right" w:pos="2603"/>
        </w:tabs>
        <w:spacing w:before="2"/>
        <w:ind w:left="198"/>
        <w:rPr>
          <w:b/>
        </w:rPr>
      </w:pPr>
      <w:r>
        <w:rPr>
          <w:b/>
        </w:rPr>
        <w:t>CREDITS:</w:t>
      </w:r>
      <w:r>
        <w:rPr>
          <w:b/>
        </w:rPr>
        <w:tab/>
        <w:t>20</w:t>
      </w:r>
    </w:p>
    <w:p w14:paraId="6EDC22E9" w14:textId="77777777" w:rsidR="000A65FC" w:rsidRDefault="000A65FC" w:rsidP="000A65FC">
      <w:pPr>
        <w:tabs>
          <w:tab w:val="left" w:pos="2358"/>
        </w:tabs>
        <w:spacing w:before="253"/>
        <w:ind w:left="198"/>
        <w:rPr>
          <w:b/>
        </w:rPr>
      </w:pPr>
      <w:r>
        <w:rPr>
          <w:b/>
        </w:rPr>
        <w:t>JACS</w:t>
      </w:r>
      <w:r>
        <w:rPr>
          <w:b/>
          <w:spacing w:val="-1"/>
        </w:rPr>
        <w:t xml:space="preserve"> </w:t>
      </w:r>
      <w:r>
        <w:rPr>
          <w:b/>
        </w:rPr>
        <w:t>CODE:</w:t>
      </w:r>
      <w:r>
        <w:rPr>
          <w:b/>
        </w:rPr>
        <w:tab/>
        <w:t>N200</w:t>
      </w:r>
    </w:p>
    <w:p w14:paraId="0E343E2E" w14:textId="77777777" w:rsidR="000A65FC" w:rsidRDefault="000A65FC" w:rsidP="000A65FC">
      <w:pPr>
        <w:pStyle w:val="BodyText"/>
        <w:spacing w:before="9"/>
        <w:rPr>
          <w:b/>
          <w:sz w:val="20"/>
        </w:rPr>
      </w:pPr>
      <w:r>
        <w:rPr>
          <w:noProof/>
        </w:rPr>
        <mc:AlternateContent>
          <mc:Choice Requires="wps">
            <w:drawing>
              <wp:anchor distT="0" distB="0" distL="0" distR="0" simplePos="0" relativeHeight="251660288" behindDoc="1" locked="0" layoutInCell="1" allowOverlap="1" wp14:anchorId="0E70D754" wp14:editId="1A016BD0">
                <wp:simplePos x="0" y="0"/>
                <wp:positionH relativeFrom="page">
                  <wp:posOffset>882650</wp:posOffset>
                </wp:positionH>
                <wp:positionV relativeFrom="paragraph">
                  <wp:posOffset>176530</wp:posOffset>
                </wp:positionV>
                <wp:extent cx="5795645" cy="8890"/>
                <wp:effectExtent l="0" t="0" r="0" b="0"/>
                <wp:wrapTopAndBottom/>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9564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9864463" w14:textId="77777777" w:rsidR="000A65FC" w:rsidRDefault="000A65FC" w:rsidP="000A65F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70D754" id="Rectangle 13" o:spid="_x0000_s1027" style="position:absolute;left:0;text-align:left;margin-left:69.5pt;margin-top:13.9pt;width:456.35pt;height:.7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" fillcolor="black" stroked="f">
                <v:textbox>
                  <w:txbxContent>
                    <w:p w14:paraId="39864463" w14:textId="77777777" w:rsidR="000A65FC" w:rsidRDefault="000A65FC" w:rsidP="000A65FC">
                      <w:pPr>
                        <w:jc w:val="center"/>
                      </w:pPr>
                    </w:p>
                  </w:txbxContent>
                </v:textbox>
                <w10:wrap type="topAndBottom" anchorx="page"/>
              </v:rect>
            </w:pict>
          </mc:Fallback>
        </mc:AlternateContent>
      </w:r>
    </w:p>
    <w:p w14:paraId="0542362B" w14:textId="77777777" w:rsidR="000A65FC" w:rsidRDefault="000A65FC" w:rsidP="000A65FC">
      <w:pPr>
        <w:pStyle w:val="BodyText"/>
        <w:spacing w:before="11"/>
        <w:rPr>
          <w:b/>
          <w:sz w:val="18"/>
        </w:rPr>
      </w:pPr>
    </w:p>
    <w:p w14:paraId="5824BFB9" w14:textId="77777777" w:rsidR="000A65FC" w:rsidRPr="000A65FC" w:rsidRDefault="000A65FC" w:rsidP="000A65FC">
      <w:pPr>
        <w:ind w:left="198"/>
        <w:rPr>
          <w:rFonts w:cs="Arial"/>
          <w:b/>
          <w:szCs w:val="22"/>
        </w:rPr>
      </w:pPr>
      <w:r w:rsidRPr="000A65FC">
        <w:rPr>
          <w:rFonts w:cs="Arial"/>
          <w:b/>
          <w:szCs w:val="22"/>
        </w:rPr>
        <w:t>AIM(S)</w:t>
      </w:r>
    </w:p>
    <w:p w14:paraId="14DC0D94" w14:textId="77777777" w:rsidR="000A65FC" w:rsidRPr="000A65FC" w:rsidRDefault="000A65FC" w:rsidP="000A65FC">
      <w:pPr>
        <w:ind w:left="198"/>
        <w:rPr>
          <w:rFonts w:cs="Arial"/>
          <w:szCs w:val="22"/>
        </w:rPr>
      </w:pPr>
    </w:p>
    <w:p w14:paraId="2C8179F7" w14:textId="4B230F32" w:rsidR="000A65FC" w:rsidRDefault="000A65FC" w:rsidP="00173FC5">
      <w:pPr>
        <w:pStyle w:val="ListParagraph"/>
        <w:numPr>
          <w:ilvl w:val="0"/>
          <w:numId w:val="4"/>
        </w:numPr>
        <w:rPr>
          <w:rFonts w:ascii="Arial" w:hAnsi="Arial" w:cs="Arial"/>
        </w:rPr>
      </w:pPr>
      <w:r w:rsidRPr="00606DD3">
        <w:rPr>
          <w:rFonts w:ascii="Arial" w:hAnsi="Arial" w:cs="Arial"/>
        </w:rPr>
        <w:t>To develop a greater intercultural awareness in international business</w:t>
      </w:r>
      <w:r w:rsidRPr="00606DD3">
        <w:rPr>
          <w:rFonts w:ascii="Arial" w:hAnsi="Arial" w:cs="Arial"/>
          <w:spacing w:val="-21"/>
        </w:rPr>
        <w:t xml:space="preserve"> </w:t>
      </w:r>
      <w:r w:rsidRPr="00606DD3">
        <w:rPr>
          <w:rFonts w:ascii="Arial" w:hAnsi="Arial" w:cs="Arial"/>
        </w:rPr>
        <w:t>contexts.</w:t>
      </w:r>
    </w:p>
    <w:p w14:paraId="1B0AD9EB" w14:textId="77777777" w:rsidR="00606DD3" w:rsidRPr="00606DD3" w:rsidRDefault="00606DD3" w:rsidP="00606DD3">
      <w:pPr>
        <w:pStyle w:val="ListParagraph"/>
        <w:ind w:left="918"/>
        <w:rPr>
          <w:rFonts w:ascii="Arial" w:hAnsi="Arial" w:cs="Arial"/>
        </w:rPr>
      </w:pPr>
    </w:p>
    <w:p w14:paraId="7E30C980" w14:textId="77777777" w:rsidR="000A65FC" w:rsidRPr="00606DD3" w:rsidRDefault="000A65FC" w:rsidP="00173FC5">
      <w:pPr>
        <w:pStyle w:val="ListParagraph"/>
        <w:numPr>
          <w:ilvl w:val="0"/>
          <w:numId w:val="4"/>
        </w:numPr>
        <w:spacing w:after="0" w:line="240" w:lineRule="auto"/>
        <w:rPr>
          <w:rFonts w:ascii="Arial" w:hAnsi="Arial" w:cs="Arial"/>
        </w:rPr>
      </w:pPr>
      <w:r w:rsidRPr="00606DD3">
        <w:rPr>
          <w:rFonts w:ascii="Arial" w:hAnsi="Arial" w:cs="Arial"/>
        </w:rPr>
        <w:t>To develop more effectiveness in business communication in international scenarios, in</w:t>
      </w:r>
      <w:r w:rsidRPr="00606DD3">
        <w:rPr>
          <w:rFonts w:ascii="Arial" w:hAnsi="Arial" w:cs="Arial"/>
          <w:spacing w:val="-1"/>
        </w:rPr>
        <w:t xml:space="preserve"> </w:t>
      </w:r>
      <w:r w:rsidRPr="00606DD3">
        <w:rPr>
          <w:rFonts w:ascii="Arial" w:hAnsi="Arial" w:cs="Arial"/>
        </w:rPr>
        <w:t>English.</w:t>
      </w:r>
    </w:p>
    <w:p w14:paraId="30AF2C5C" w14:textId="77777777" w:rsidR="000A65FC" w:rsidRPr="000A65FC" w:rsidRDefault="000A65FC" w:rsidP="000A65FC">
      <w:pPr>
        <w:ind w:left="198"/>
        <w:rPr>
          <w:rFonts w:cs="Arial"/>
          <w:szCs w:val="22"/>
        </w:rPr>
      </w:pPr>
    </w:p>
    <w:p w14:paraId="4B459ED0" w14:textId="77777777" w:rsidR="000A65FC" w:rsidRPr="000A65FC" w:rsidRDefault="000A65FC" w:rsidP="000A65FC">
      <w:pPr>
        <w:ind w:left="198"/>
        <w:rPr>
          <w:rFonts w:cs="Arial"/>
          <w:b/>
          <w:szCs w:val="22"/>
        </w:rPr>
      </w:pPr>
      <w:r w:rsidRPr="000A65FC">
        <w:rPr>
          <w:rFonts w:cs="Arial"/>
          <w:b/>
          <w:szCs w:val="22"/>
        </w:rPr>
        <w:t>LEARNING OUTCOMES</w:t>
      </w:r>
    </w:p>
    <w:p w14:paraId="48EA5FCA" w14:textId="77777777" w:rsidR="000A65FC" w:rsidRPr="000A65FC" w:rsidRDefault="000A65FC" w:rsidP="000A65FC">
      <w:pPr>
        <w:ind w:left="198"/>
        <w:rPr>
          <w:rFonts w:cs="Arial"/>
          <w:szCs w:val="22"/>
        </w:rPr>
      </w:pPr>
    </w:p>
    <w:p w14:paraId="62699422" w14:textId="77777777" w:rsidR="000A65FC" w:rsidRPr="000A65FC" w:rsidRDefault="000A65FC" w:rsidP="000A65FC">
      <w:pPr>
        <w:ind w:left="198"/>
        <w:rPr>
          <w:rFonts w:cs="Arial"/>
          <w:szCs w:val="22"/>
        </w:rPr>
      </w:pPr>
      <w:r w:rsidRPr="000A65FC">
        <w:rPr>
          <w:rFonts w:cs="Arial"/>
          <w:szCs w:val="22"/>
        </w:rPr>
        <w:t>Upon the successful completion of this module, the student should be able to:</w:t>
      </w:r>
    </w:p>
    <w:p w14:paraId="0764CEB2" w14:textId="77777777" w:rsidR="000A65FC" w:rsidRPr="000A65FC" w:rsidRDefault="000A65FC" w:rsidP="000A65FC">
      <w:pPr>
        <w:ind w:left="198"/>
        <w:rPr>
          <w:rFonts w:cs="Arial"/>
          <w:szCs w:val="22"/>
        </w:rPr>
      </w:pPr>
    </w:p>
    <w:p w14:paraId="415A3D2F" w14:textId="77777777" w:rsidR="000A65FC" w:rsidRPr="000A65FC" w:rsidRDefault="000A65FC" w:rsidP="00173FC5">
      <w:pPr>
        <w:pStyle w:val="ListParagraph"/>
        <w:numPr>
          <w:ilvl w:val="0"/>
          <w:numId w:val="2"/>
        </w:numPr>
        <w:spacing w:after="0" w:line="240" w:lineRule="auto"/>
        <w:jc w:val="both"/>
        <w:rPr>
          <w:rFonts w:ascii="Arial" w:hAnsi="Arial" w:cs="Arial"/>
        </w:rPr>
      </w:pPr>
      <w:r w:rsidRPr="000A65FC">
        <w:rPr>
          <w:rFonts w:ascii="Arial" w:hAnsi="Arial" w:cs="Arial"/>
        </w:rPr>
        <w:t>critically understand intercultural communication</w:t>
      </w:r>
      <w:r w:rsidRPr="000A65FC">
        <w:rPr>
          <w:rFonts w:ascii="Arial" w:hAnsi="Arial" w:cs="Arial"/>
          <w:spacing w:val="-5"/>
        </w:rPr>
        <w:t xml:space="preserve"> </w:t>
      </w:r>
      <w:r w:rsidRPr="000A65FC">
        <w:rPr>
          <w:rFonts w:ascii="Arial" w:hAnsi="Arial" w:cs="Arial"/>
        </w:rPr>
        <w:t>theories;</w:t>
      </w:r>
    </w:p>
    <w:p w14:paraId="3DEA0898" w14:textId="77777777" w:rsidR="000A65FC" w:rsidRPr="000A65FC" w:rsidRDefault="000A65FC" w:rsidP="00606DD3">
      <w:pPr>
        <w:ind w:left="198"/>
        <w:jc w:val="both"/>
        <w:rPr>
          <w:rFonts w:cs="Arial"/>
          <w:szCs w:val="22"/>
        </w:rPr>
      </w:pPr>
    </w:p>
    <w:p w14:paraId="565884DC" w14:textId="77777777" w:rsidR="000A65FC" w:rsidRPr="000A65FC" w:rsidRDefault="000A65FC" w:rsidP="00173FC5">
      <w:pPr>
        <w:pStyle w:val="ListParagraph"/>
        <w:numPr>
          <w:ilvl w:val="0"/>
          <w:numId w:val="2"/>
        </w:numPr>
        <w:spacing w:after="0" w:line="240" w:lineRule="auto"/>
        <w:jc w:val="both"/>
        <w:rPr>
          <w:rFonts w:ascii="Arial" w:hAnsi="Arial" w:cs="Arial"/>
        </w:rPr>
      </w:pPr>
      <w:r w:rsidRPr="000A65FC">
        <w:rPr>
          <w:rFonts w:ascii="Arial" w:hAnsi="Arial" w:cs="Arial"/>
        </w:rPr>
        <w:t>evaluate and interpret divergent international cultures within</w:t>
      </w:r>
      <w:r w:rsidRPr="000A65FC">
        <w:rPr>
          <w:rFonts w:ascii="Arial" w:hAnsi="Arial" w:cs="Arial"/>
          <w:spacing w:val="-8"/>
        </w:rPr>
        <w:t xml:space="preserve"> </w:t>
      </w:r>
      <w:r w:rsidRPr="000A65FC">
        <w:rPr>
          <w:rFonts w:ascii="Arial" w:hAnsi="Arial" w:cs="Arial"/>
        </w:rPr>
        <w:t>business;</w:t>
      </w:r>
    </w:p>
    <w:p w14:paraId="1CEDDD5E" w14:textId="77777777" w:rsidR="000A65FC" w:rsidRPr="000A65FC" w:rsidRDefault="000A65FC" w:rsidP="00606DD3">
      <w:pPr>
        <w:ind w:left="198"/>
        <w:jc w:val="both"/>
        <w:rPr>
          <w:rFonts w:cs="Arial"/>
          <w:szCs w:val="22"/>
        </w:rPr>
      </w:pPr>
    </w:p>
    <w:p w14:paraId="6C5212C6" w14:textId="77777777" w:rsidR="000A65FC" w:rsidRPr="000A65FC" w:rsidRDefault="000A65FC" w:rsidP="00173FC5">
      <w:pPr>
        <w:pStyle w:val="ListParagraph"/>
        <w:numPr>
          <w:ilvl w:val="0"/>
          <w:numId w:val="2"/>
        </w:numPr>
        <w:spacing w:after="0" w:line="240" w:lineRule="auto"/>
        <w:jc w:val="both"/>
        <w:rPr>
          <w:rFonts w:ascii="Arial" w:hAnsi="Arial" w:cs="Arial"/>
        </w:rPr>
      </w:pPr>
      <w:r w:rsidRPr="000A65FC">
        <w:rPr>
          <w:rFonts w:ascii="Arial" w:hAnsi="Arial" w:cs="Arial"/>
        </w:rPr>
        <w:t>analyse business communication situations.</w:t>
      </w:r>
    </w:p>
    <w:p w14:paraId="23A7158A" w14:textId="77777777" w:rsidR="000A65FC" w:rsidRPr="000A65FC" w:rsidRDefault="000A65FC" w:rsidP="000A65FC">
      <w:pPr>
        <w:ind w:left="198"/>
        <w:rPr>
          <w:rFonts w:cs="Arial"/>
          <w:szCs w:val="22"/>
        </w:rPr>
      </w:pPr>
    </w:p>
    <w:p w14:paraId="5BF22047" w14:textId="77777777" w:rsidR="000A65FC" w:rsidRPr="000A65FC" w:rsidRDefault="000A65FC" w:rsidP="000A65FC">
      <w:pPr>
        <w:ind w:left="198"/>
        <w:rPr>
          <w:rFonts w:cs="Arial"/>
          <w:b/>
          <w:szCs w:val="22"/>
        </w:rPr>
      </w:pPr>
      <w:r w:rsidRPr="000A65FC">
        <w:rPr>
          <w:rFonts w:cs="Arial"/>
          <w:b/>
          <w:szCs w:val="22"/>
        </w:rPr>
        <w:t>INDICATIVE CONTENT</w:t>
      </w:r>
    </w:p>
    <w:p w14:paraId="72CD3921" w14:textId="77777777" w:rsidR="000A65FC" w:rsidRPr="00606DD3" w:rsidRDefault="000A65FC" w:rsidP="00606DD3">
      <w:pPr>
        <w:ind w:left="198"/>
        <w:jc w:val="both"/>
        <w:rPr>
          <w:rFonts w:cs="Arial"/>
          <w:szCs w:val="22"/>
        </w:rPr>
      </w:pPr>
    </w:p>
    <w:p w14:paraId="44913904" w14:textId="3C6E02C3" w:rsidR="000A65FC" w:rsidRPr="00606DD3" w:rsidRDefault="000A65FC" w:rsidP="00173FC5">
      <w:pPr>
        <w:pStyle w:val="ListParagraph"/>
        <w:numPr>
          <w:ilvl w:val="0"/>
          <w:numId w:val="3"/>
        </w:numPr>
        <w:spacing w:after="0" w:line="240" w:lineRule="auto"/>
        <w:jc w:val="both"/>
        <w:rPr>
          <w:rFonts w:ascii="Arial" w:hAnsi="Arial" w:cs="Arial"/>
        </w:rPr>
      </w:pPr>
      <w:r w:rsidRPr="00606DD3">
        <w:rPr>
          <w:rFonts w:ascii="Arial" w:hAnsi="Arial" w:cs="Arial"/>
        </w:rPr>
        <w:t xml:space="preserve">Theories of international and intercultural communication (Hofstede, Samovar, </w:t>
      </w:r>
      <w:proofErr w:type="spellStart"/>
      <w:r w:rsidRPr="00606DD3">
        <w:rPr>
          <w:rFonts w:ascii="Arial" w:hAnsi="Arial" w:cs="Arial"/>
        </w:rPr>
        <w:t>Jandt</w:t>
      </w:r>
      <w:proofErr w:type="spellEnd"/>
      <w:r w:rsidRPr="00606DD3">
        <w:rPr>
          <w:rFonts w:ascii="Arial" w:hAnsi="Arial" w:cs="Arial"/>
        </w:rPr>
        <w:t xml:space="preserve"> etc.).</w:t>
      </w:r>
    </w:p>
    <w:p w14:paraId="04D0D846" w14:textId="133E3C74" w:rsidR="000A65FC" w:rsidRDefault="000A65FC" w:rsidP="00173FC5">
      <w:pPr>
        <w:pStyle w:val="ListParagraph"/>
        <w:numPr>
          <w:ilvl w:val="0"/>
          <w:numId w:val="3"/>
        </w:numPr>
        <w:spacing w:after="0" w:line="240" w:lineRule="auto"/>
        <w:jc w:val="both"/>
        <w:rPr>
          <w:rFonts w:ascii="Arial" w:hAnsi="Arial" w:cs="Arial"/>
        </w:rPr>
      </w:pPr>
      <w:r w:rsidRPr="00606DD3">
        <w:rPr>
          <w:rFonts w:ascii="Arial" w:hAnsi="Arial" w:cs="Arial"/>
        </w:rPr>
        <w:t>Critical evaluation of cultural sensitivity when doing business with Americans, Latin Americans, Europeans, Africans, Asians, Australians and Middle</w:t>
      </w:r>
      <w:r w:rsidRPr="00606DD3">
        <w:rPr>
          <w:rFonts w:ascii="Arial" w:hAnsi="Arial" w:cs="Arial"/>
          <w:spacing w:val="-17"/>
        </w:rPr>
        <w:t xml:space="preserve"> </w:t>
      </w:r>
      <w:r w:rsidRPr="00606DD3">
        <w:rPr>
          <w:rFonts w:ascii="Arial" w:hAnsi="Arial" w:cs="Arial"/>
        </w:rPr>
        <w:t>Easterners.</w:t>
      </w:r>
    </w:p>
    <w:p w14:paraId="55A1F70B" w14:textId="77777777" w:rsidR="00606DD3" w:rsidRPr="00606DD3" w:rsidRDefault="00606DD3" w:rsidP="00606DD3">
      <w:pPr>
        <w:pStyle w:val="ListParagraph"/>
        <w:spacing w:after="0" w:line="240" w:lineRule="auto"/>
        <w:ind w:left="918"/>
        <w:jc w:val="both"/>
        <w:rPr>
          <w:rFonts w:ascii="Arial" w:hAnsi="Arial" w:cs="Arial"/>
        </w:rPr>
      </w:pPr>
    </w:p>
    <w:p w14:paraId="0078DD20" w14:textId="28EDB2F9" w:rsidR="000A65FC" w:rsidRDefault="000A65FC" w:rsidP="00173FC5">
      <w:pPr>
        <w:pStyle w:val="ListParagraph"/>
        <w:numPr>
          <w:ilvl w:val="0"/>
          <w:numId w:val="3"/>
        </w:numPr>
        <w:spacing w:after="0" w:line="240" w:lineRule="auto"/>
        <w:jc w:val="both"/>
        <w:rPr>
          <w:rFonts w:ascii="Arial" w:hAnsi="Arial" w:cs="Arial"/>
        </w:rPr>
      </w:pPr>
      <w:r w:rsidRPr="00606DD3">
        <w:rPr>
          <w:rFonts w:ascii="Arial" w:hAnsi="Arial" w:cs="Arial"/>
        </w:rPr>
        <w:t xml:space="preserve">English and other languages in International Business Communications (IBC). The importance and relevance of </w:t>
      </w:r>
      <w:proofErr w:type="spellStart"/>
      <w:r w:rsidRPr="00606DD3">
        <w:rPr>
          <w:rFonts w:ascii="Arial" w:hAnsi="Arial" w:cs="Arial"/>
        </w:rPr>
        <w:t>Louhiala-Salminen</w:t>
      </w:r>
      <w:proofErr w:type="spellEnd"/>
      <w:r w:rsidRPr="00606DD3">
        <w:rPr>
          <w:rFonts w:ascii="Arial" w:hAnsi="Arial" w:cs="Arial"/>
        </w:rPr>
        <w:t xml:space="preserve"> &amp; Charles (2005) Business English Lingua Franca (BELF)</w:t>
      </w:r>
      <w:r w:rsidRPr="00606DD3">
        <w:rPr>
          <w:rFonts w:ascii="Arial" w:hAnsi="Arial" w:cs="Arial"/>
          <w:spacing w:val="-4"/>
        </w:rPr>
        <w:t xml:space="preserve"> </w:t>
      </w:r>
      <w:r w:rsidRPr="00606DD3">
        <w:rPr>
          <w:rFonts w:ascii="Arial" w:hAnsi="Arial" w:cs="Arial"/>
        </w:rPr>
        <w:t>concept.</w:t>
      </w:r>
    </w:p>
    <w:p w14:paraId="585F3E66" w14:textId="77777777" w:rsidR="00606DD3" w:rsidRPr="00606DD3" w:rsidRDefault="00606DD3" w:rsidP="00606DD3">
      <w:pPr>
        <w:pStyle w:val="ListParagraph"/>
        <w:spacing w:after="0"/>
        <w:jc w:val="both"/>
        <w:rPr>
          <w:rFonts w:ascii="Arial" w:hAnsi="Arial" w:cs="Arial"/>
        </w:rPr>
      </w:pPr>
    </w:p>
    <w:p w14:paraId="37C7C362" w14:textId="69352EB5" w:rsidR="000A65FC" w:rsidRDefault="000A65FC" w:rsidP="00173FC5">
      <w:pPr>
        <w:pStyle w:val="ListParagraph"/>
        <w:numPr>
          <w:ilvl w:val="0"/>
          <w:numId w:val="3"/>
        </w:numPr>
        <w:spacing w:after="0" w:line="240" w:lineRule="auto"/>
        <w:jc w:val="both"/>
        <w:rPr>
          <w:rFonts w:ascii="Arial" w:hAnsi="Arial" w:cs="Arial"/>
        </w:rPr>
      </w:pPr>
      <w:r w:rsidRPr="00606DD3">
        <w:rPr>
          <w:rFonts w:ascii="Arial" w:hAnsi="Arial" w:cs="Arial"/>
        </w:rPr>
        <w:t xml:space="preserve">Linguistic and Cultural Competency. The different pressures on the 4 types of IBC communicators (full bilinguals, partial bilinguals, </w:t>
      </w:r>
      <w:proofErr w:type="spellStart"/>
      <w:r w:rsidRPr="00606DD3">
        <w:rPr>
          <w:rFonts w:ascii="Arial" w:hAnsi="Arial" w:cs="Arial"/>
        </w:rPr>
        <w:t>unilinguals</w:t>
      </w:r>
      <w:proofErr w:type="spellEnd"/>
      <w:r w:rsidRPr="00606DD3">
        <w:rPr>
          <w:rFonts w:ascii="Arial" w:hAnsi="Arial" w:cs="Arial"/>
        </w:rPr>
        <w:t xml:space="preserve"> and first–language speakers) and their effectiveness as</w:t>
      </w:r>
      <w:r w:rsidRPr="00606DD3">
        <w:rPr>
          <w:rFonts w:ascii="Arial" w:hAnsi="Arial" w:cs="Arial"/>
          <w:spacing w:val="-7"/>
        </w:rPr>
        <w:t xml:space="preserve"> </w:t>
      </w:r>
      <w:r w:rsidRPr="00606DD3">
        <w:rPr>
          <w:rFonts w:ascii="Arial" w:hAnsi="Arial" w:cs="Arial"/>
        </w:rPr>
        <w:t>managers.</w:t>
      </w:r>
    </w:p>
    <w:p w14:paraId="1B07E158" w14:textId="77777777" w:rsidR="00606DD3" w:rsidRPr="00606DD3" w:rsidRDefault="00606DD3" w:rsidP="00606DD3">
      <w:pPr>
        <w:pStyle w:val="ListParagraph"/>
        <w:spacing w:after="0"/>
        <w:jc w:val="both"/>
        <w:rPr>
          <w:rFonts w:ascii="Arial" w:hAnsi="Arial" w:cs="Arial"/>
        </w:rPr>
      </w:pPr>
    </w:p>
    <w:p w14:paraId="4A7DD7A4" w14:textId="0A56BD4E" w:rsidR="000A65FC" w:rsidRDefault="000A65FC" w:rsidP="00173FC5">
      <w:pPr>
        <w:pStyle w:val="ListParagraph"/>
        <w:numPr>
          <w:ilvl w:val="0"/>
          <w:numId w:val="3"/>
        </w:numPr>
        <w:spacing w:after="0" w:line="240" w:lineRule="auto"/>
        <w:jc w:val="both"/>
        <w:rPr>
          <w:rFonts w:ascii="Arial" w:hAnsi="Arial" w:cs="Arial"/>
        </w:rPr>
      </w:pPr>
      <w:r w:rsidRPr="00606DD3">
        <w:rPr>
          <w:rFonts w:ascii="Arial" w:hAnsi="Arial" w:cs="Arial"/>
        </w:rPr>
        <w:t>The principles of IBC demands: language impact, active listening, conflict management, and uncertainty reduction (</w:t>
      </w:r>
      <w:proofErr w:type="spellStart"/>
      <w:r w:rsidRPr="00606DD3">
        <w:rPr>
          <w:rFonts w:ascii="Arial" w:hAnsi="Arial" w:cs="Arial"/>
        </w:rPr>
        <w:t>Gimeneez</w:t>
      </w:r>
      <w:proofErr w:type="spellEnd"/>
      <w:r w:rsidRPr="00606DD3">
        <w:rPr>
          <w:rFonts w:ascii="Arial" w:hAnsi="Arial" w:cs="Arial"/>
        </w:rPr>
        <w:t>,</w:t>
      </w:r>
      <w:r w:rsidRPr="00606DD3">
        <w:rPr>
          <w:rFonts w:ascii="Arial" w:hAnsi="Arial" w:cs="Arial"/>
          <w:spacing w:val="-7"/>
        </w:rPr>
        <w:t xml:space="preserve"> </w:t>
      </w:r>
      <w:r w:rsidRPr="00606DD3">
        <w:rPr>
          <w:rFonts w:ascii="Arial" w:hAnsi="Arial" w:cs="Arial"/>
        </w:rPr>
        <w:t>2004).</w:t>
      </w:r>
    </w:p>
    <w:p w14:paraId="3A2152F9" w14:textId="77777777" w:rsidR="00606DD3" w:rsidRPr="00606DD3" w:rsidRDefault="00606DD3" w:rsidP="00606DD3">
      <w:pPr>
        <w:pStyle w:val="ListParagraph"/>
        <w:spacing w:after="0"/>
        <w:rPr>
          <w:rFonts w:ascii="Arial" w:hAnsi="Arial" w:cs="Arial"/>
        </w:rPr>
      </w:pPr>
    </w:p>
    <w:p w14:paraId="52B16AF3" w14:textId="77777777" w:rsidR="000A65FC" w:rsidRPr="00606DD3" w:rsidRDefault="000A65FC" w:rsidP="00173FC5">
      <w:pPr>
        <w:pStyle w:val="ListParagraph"/>
        <w:numPr>
          <w:ilvl w:val="0"/>
          <w:numId w:val="3"/>
        </w:numPr>
        <w:spacing w:after="0"/>
        <w:jc w:val="both"/>
        <w:rPr>
          <w:rFonts w:ascii="Arial" w:hAnsi="Arial" w:cs="Arial"/>
        </w:rPr>
      </w:pPr>
      <w:r w:rsidRPr="00606DD3">
        <w:rPr>
          <w:rFonts w:ascii="Arial" w:hAnsi="Arial" w:cs="Arial"/>
        </w:rPr>
        <w:t>Communication strategies: managing meetings, challenging/defending an opinion, summarising, asking/answering questions, persuading and compromising etc., to achieve a business objective.</w:t>
      </w:r>
    </w:p>
    <w:p w14:paraId="7B60C4FD" w14:textId="77777777" w:rsidR="000A65FC" w:rsidRPr="000A65FC" w:rsidRDefault="000A65FC" w:rsidP="000A65FC">
      <w:pPr>
        <w:ind w:left="198"/>
        <w:rPr>
          <w:rFonts w:cs="Arial"/>
          <w:szCs w:val="22"/>
        </w:rPr>
      </w:pPr>
    </w:p>
    <w:p w14:paraId="4A722083" w14:textId="77777777" w:rsidR="000A65FC" w:rsidRPr="00606DD3" w:rsidRDefault="000A65FC" w:rsidP="00173FC5">
      <w:pPr>
        <w:pStyle w:val="ListParagraph"/>
        <w:numPr>
          <w:ilvl w:val="0"/>
          <w:numId w:val="3"/>
        </w:numPr>
        <w:spacing w:after="0"/>
        <w:jc w:val="both"/>
        <w:rPr>
          <w:rFonts w:ascii="Arial" w:hAnsi="Arial" w:cs="Arial"/>
        </w:rPr>
      </w:pPr>
      <w:r w:rsidRPr="00606DD3">
        <w:rPr>
          <w:rFonts w:ascii="Arial" w:hAnsi="Arial" w:cs="Arial"/>
        </w:rPr>
        <w:t>Barriers to communication: 3Ps - Problem, Process, Product, (Ober, 2009); international cultural sensitivities and information needs.</w:t>
      </w:r>
    </w:p>
    <w:p w14:paraId="17560C25" w14:textId="77777777" w:rsidR="000A65FC" w:rsidRPr="000A65FC" w:rsidRDefault="000A65FC" w:rsidP="000A65FC">
      <w:pPr>
        <w:ind w:left="198"/>
        <w:rPr>
          <w:rFonts w:cs="Arial"/>
          <w:szCs w:val="22"/>
        </w:rPr>
        <w:sectPr w:rsidR="000A65FC" w:rsidRPr="000A65FC">
          <w:pgSz w:w="11910" w:h="16840"/>
          <w:pgMar w:top="1320" w:right="1280" w:bottom="1160" w:left="1220" w:header="0" w:footer="896" w:gutter="0"/>
          <w:cols w:space="720"/>
        </w:sectPr>
      </w:pPr>
    </w:p>
    <w:p w14:paraId="5B1CB704" w14:textId="77777777" w:rsidR="000A65FC" w:rsidRPr="000A65FC" w:rsidRDefault="000A65FC" w:rsidP="000A65FC">
      <w:pPr>
        <w:ind w:left="198"/>
        <w:rPr>
          <w:rFonts w:cs="Arial"/>
          <w:b/>
          <w:szCs w:val="22"/>
        </w:rPr>
      </w:pPr>
      <w:r w:rsidRPr="000A65FC">
        <w:rPr>
          <w:rFonts w:cs="Arial"/>
          <w:b/>
          <w:szCs w:val="22"/>
        </w:rPr>
        <w:lastRenderedPageBreak/>
        <w:t>LEARNING AND TEACHING STRATEGY</w:t>
      </w:r>
    </w:p>
    <w:p w14:paraId="77A5EA8B" w14:textId="77777777" w:rsidR="000A65FC" w:rsidRPr="000A65FC" w:rsidRDefault="000A65FC" w:rsidP="000A65FC">
      <w:pPr>
        <w:ind w:left="198"/>
        <w:rPr>
          <w:rFonts w:cs="Arial"/>
          <w:szCs w:val="22"/>
        </w:rPr>
      </w:pPr>
    </w:p>
    <w:p w14:paraId="3323CB63" w14:textId="77777777" w:rsidR="000A65FC" w:rsidRPr="000A65FC" w:rsidRDefault="000A65FC" w:rsidP="000A65FC">
      <w:pPr>
        <w:ind w:left="198"/>
        <w:rPr>
          <w:rFonts w:cs="Arial"/>
          <w:szCs w:val="22"/>
        </w:rPr>
      </w:pPr>
      <w:r w:rsidRPr="000A65FC">
        <w:rPr>
          <w:rFonts w:cs="Arial"/>
          <w:szCs w:val="22"/>
        </w:rPr>
        <w:t>The study time for the module is divided as follows:</w:t>
      </w:r>
    </w:p>
    <w:p w14:paraId="7F3E5639" w14:textId="77777777" w:rsidR="000A65FC" w:rsidRPr="000A65FC" w:rsidRDefault="000A65FC" w:rsidP="000A65FC">
      <w:pPr>
        <w:ind w:left="198"/>
        <w:rPr>
          <w:rFonts w:cs="Arial"/>
          <w:szCs w:val="22"/>
        </w:rPr>
      </w:pPr>
    </w:p>
    <w:tbl>
      <w:tblPr>
        <w:tblW w:w="0" w:type="auto"/>
        <w:tblInd w:w="5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0A65FC" w:rsidRPr="000A65FC" w14:paraId="101A89A2" w14:textId="77777777" w:rsidTr="000A65FC">
        <w:trPr>
          <w:trHeight w:val="253"/>
        </w:trPr>
        <w:tc>
          <w:tcPr>
            <w:tcW w:w="3970" w:type="dxa"/>
          </w:tcPr>
          <w:p w14:paraId="157ED0EE" w14:textId="77777777" w:rsidR="000A65FC" w:rsidRPr="000A65FC" w:rsidRDefault="000A65FC" w:rsidP="000A65FC">
            <w:pPr>
              <w:rPr>
                <w:rFonts w:cs="Arial"/>
                <w:szCs w:val="22"/>
              </w:rPr>
            </w:pPr>
            <w:r w:rsidRPr="000A65FC">
              <w:rPr>
                <w:rFonts w:cs="Arial"/>
                <w:szCs w:val="22"/>
              </w:rPr>
              <w:t>Activity type</w:t>
            </w:r>
          </w:p>
        </w:tc>
        <w:tc>
          <w:tcPr>
            <w:tcW w:w="1702" w:type="dxa"/>
          </w:tcPr>
          <w:p w14:paraId="3D21F6A1" w14:textId="77777777" w:rsidR="000A65FC" w:rsidRPr="000A65FC" w:rsidRDefault="000A65FC" w:rsidP="000A65FC">
            <w:pPr>
              <w:rPr>
                <w:rFonts w:cs="Arial"/>
                <w:szCs w:val="22"/>
              </w:rPr>
            </w:pPr>
            <w:r w:rsidRPr="000A65FC">
              <w:rPr>
                <w:rFonts w:cs="Arial"/>
                <w:szCs w:val="22"/>
              </w:rPr>
              <w:t>Hours</w:t>
            </w:r>
          </w:p>
        </w:tc>
        <w:tc>
          <w:tcPr>
            <w:tcW w:w="1844" w:type="dxa"/>
          </w:tcPr>
          <w:p w14:paraId="5AFF52DB" w14:textId="77777777" w:rsidR="000A65FC" w:rsidRPr="000A65FC" w:rsidRDefault="000A65FC" w:rsidP="000A65FC">
            <w:pPr>
              <w:rPr>
                <w:rFonts w:cs="Arial"/>
                <w:szCs w:val="22"/>
              </w:rPr>
            </w:pPr>
            <w:r w:rsidRPr="000A65FC">
              <w:rPr>
                <w:rFonts w:cs="Arial"/>
                <w:szCs w:val="22"/>
              </w:rPr>
              <w:t>Percentage</w:t>
            </w:r>
          </w:p>
        </w:tc>
      </w:tr>
      <w:tr w:rsidR="000A65FC" w:rsidRPr="000A65FC" w14:paraId="588D5699" w14:textId="77777777" w:rsidTr="000A65FC">
        <w:trPr>
          <w:trHeight w:val="254"/>
        </w:trPr>
        <w:tc>
          <w:tcPr>
            <w:tcW w:w="3970" w:type="dxa"/>
          </w:tcPr>
          <w:p w14:paraId="651EB8CE" w14:textId="77777777" w:rsidR="000A65FC" w:rsidRPr="000A65FC" w:rsidRDefault="000A65FC" w:rsidP="000A65FC">
            <w:pPr>
              <w:rPr>
                <w:rFonts w:cs="Arial"/>
                <w:szCs w:val="22"/>
              </w:rPr>
            </w:pPr>
            <w:r w:rsidRPr="000A65FC">
              <w:rPr>
                <w:rFonts w:cs="Arial"/>
                <w:szCs w:val="22"/>
              </w:rPr>
              <w:t>Scheduled learning</w:t>
            </w:r>
          </w:p>
        </w:tc>
        <w:tc>
          <w:tcPr>
            <w:tcW w:w="1702" w:type="dxa"/>
          </w:tcPr>
          <w:p w14:paraId="66A4B670" w14:textId="77777777" w:rsidR="000A65FC" w:rsidRPr="000A65FC" w:rsidRDefault="000A65FC" w:rsidP="000A65FC">
            <w:pPr>
              <w:rPr>
                <w:rFonts w:cs="Arial"/>
                <w:szCs w:val="22"/>
              </w:rPr>
            </w:pPr>
            <w:r w:rsidRPr="000A65FC">
              <w:rPr>
                <w:rFonts w:cs="Arial"/>
                <w:szCs w:val="22"/>
              </w:rPr>
              <w:t>50</w:t>
            </w:r>
          </w:p>
        </w:tc>
        <w:tc>
          <w:tcPr>
            <w:tcW w:w="1844" w:type="dxa"/>
          </w:tcPr>
          <w:p w14:paraId="57F7CD57" w14:textId="77777777" w:rsidR="000A65FC" w:rsidRPr="000A65FC" w:rsidRDefault="000A65FC" w:rsidP="000A65FC">
            <w:pPr>
              <w:rPr>
                <w:rFonts w:cs="Arial"/>
                <w:szCs w:val="22"/>
              </w:rPr>
            </w:pPr>
            <w:r w:rsidRPr="000A65FC">
              <w:rPr>
                <w:rFonts w:cs="Arial"/>
                <w:szCs w:val="22"/>
              </w:rPr>
              <w:t>25%</w:t>
            </w:r>
          </w:p>
        </w:tc>
      </w:tr>
      <w:tr w:rsidR="000A65FC" w:rsidRPr="000A65FC" w14:paraId="3E2D06FD" w14:textId="77777777" w:rsidTr="000A65FC">
        <w:trPr>
          <w:trHeight w:val="251"/>
        </w:trPr>
        <w:tc>
          <w:tcPr>
            <w:tcW w:w="3970" w:type="dxa"/>
          </w:tcPr>
          <w:p w14:paraId="41401D2C" w14:textId="77777777" w:rsidR="000A65FC" w:rsidRPr="000A65FC" w:rsidRDefault="000A65FC" w:rsidP="000A65FC">
            <w:pPr>
              <w:rPr>
                <w:rFonts w:cs="Arial"/>
                <w:szCs w:val="22"/>
              </w:rPr>
            </w:pPr>
            <w:r w:rsidRPr="000A65FC">
              <w:rPr>
                <w:rFonts w:cs="Arial"/>
                <w:szCs w:val="22"/>
              </w:rPr>
              <w:t>Independent learning</w:t>
            </w:r>
          </w:p>
        </w:tc>
        <w:tc>
          <w:tcPr>
            <w:tcW w:w="1702" w:type="dxa"/>
          </w:tcPr>
          <w:p w14:paraId="53AC08E9" w14:textId="77777777" w:rsidR="000A65FC" w:rsidRPr="000A65FC" w:rsidRDefault="000A65FC" w:rsidP="000A65FC">
            <w:pPr>
              <w:rPr>
                <w:rFonts w:cs="Arial"/>
                <w:szCs w:val="22"/>
              </w:rPr>
            </w:pPr>
            <w:r w:rsidRPr="000A65FC">
              <w:rPr>
                <w:rFonts w:cs="Arial"/>
                <w:szCs w:val="22"/>
              </w:rPr>
              <w:t>150</w:t>
            </w:r>
          </w:p>
        </w:tc>
        <w:tc>
          <w:tcPr>
            <w:tcW w:w="1844" w:type="dxa"/>
          </w:tcPr>
          <w:p w14:paraId="09DEAA04" w14:textId="77777777" w:rsidR="000A65FC" w:rsidRPr="000A65FC" w:rsidRDefault="000A65FC" w:rsidP="000A65FC">
            <w:pPr>
              <w:rPr>
                <w:rFonts w:cs="Arial"/>
                <w:szCs w:val="22"/>
              </w:rPr>
            </w:pPr>
            <w:r w:rsidRPr="000A65FC">
              <w:rPr>
                <w:rFonts w:cs="Arial"/>
                <w:szCs w:val="22"/>
              </w:rPr>
              <w:t>75%</w:t>
            </w:r>
          </w:p>
        </w:tc>
      </w:tr>
      <w:tr w:rsidR="000A65FC" w:rsidRPr="000A65FC" w14:paraId="6A4613E3" w14:textId="77777777" w:rsidTr="000A65FC">
        <w:trPr>
          <w:trHeight w:val="254"/>
        </w:trPr>
        <w:tc>
          <w:tcPr>
            <w:tcW w:w="3970" w:type="dxa"/>
          </w:tcPr>
          <w:p w14:paraId="6071DFD7" w14:textId="77777777" w:rsidR="000A65FC" w:rsidRPr="000A65FC" w:rsidRDefault="000A65FC" w:rsidP="000A65FC">
            <w:pPr>
              <w:rPr>
                <w:rFonts w:cs="Arial"/>
                <w:szCs w:val="22"/>
              </w:rPr>
            </w:pPr>
            <w:r w:rsidRPr="000A65FC">
              <w:rPr>
                <w:rFonts w:cs="Arial"/>
                <w:szCs w:val="22"/>
              </w:rPr>
              <w:t>Placement learning</w:t>
            </w:r>
          </w:p>
        </w:tc>
        <w:tc>
          <w:tcPr>
            <w:tcW w:w="1702" w:type="dxa"/>
          </w:tcPr>
          <w:p w14:paraId="0BA52356" w14:textId="77777777" w:rsidR="000A65FC" w:rsidRPr="000A65FC" w:rsidRDefault="000A65FC" w:rsidP="000A65FC">
            <w:pPr>
              <w:rPr>
                <w:rFonts w:cs="Arial"/>
                <w:szCs w:val="22"/>
              </w:rPr>
            </w:pPr>
            <w:r w:rsidRPr="000A65FC">
              <w:rPr>
                <w:rFonts w:cs="Arial"/>
                <w:szCs w:val="22"/>
              </w:rPr>
              <w:t>0</w:t>
            </w:r>
          </w:p>
        </w:tc>
        <w:tc>
          <w:tcPr>
            <w:tcW w:w="1844" w:type="dxa"/>
          </w:tcPr>
          <w:p w14:paraId="594940C1" w14:textId="77777777" w:rsidR="000A65FC" w:rsidRPr="000A65FC" w:rsidRDefault="000A65FC" w:rsidP="000A65FC">
            <w:pPr>
              <w:rPr>
                <w:rFonts w:cs="Arial"/>
                <w:szCs w:val="22"/>
              </w:rPr>
            </w:pPr>
            <w:r w:rsidRPr="000A65FC">
              <w:rPr>
                <w:rFonts w:cs="Arial"/>
                <w:szCs w:val="22"/>
              </w:rPr>
              <w:t>0%</w:t>
            </w:r>
          </w:p>
        </w:tc>
      </w:tr>
      <w:tr w:rsidR="000A65FC" w:rsidRPr="000A65FC" w14:paraId="7940D188" w14:textId="77777777" w:rsidTr="000A65FC">
        <w:trPr>
          <w:trHeight w:val="254"/>
        </w:trPr>
        <w:tc>
          <w:tcPr>
            <w:tcW w:w="3970" w:type="dxa"/>
          </w:tcPr>
          <w:p w14:paraId="1D75DB43" w14:textId="77777777" w:rsidR="000A65FC" w:rsidRPr="000A65FC" w:rsidRDefault="000A65FC" w:rsidP="000A65FC">
            <w:pPr>
              <w:rPr>
                <w:rFonts w:cs="Arial"/>
                <w:szCs w:val="22"/>
              </w:rPr>
            </w:pPr>
            <w:r w:rsidRPr="000A65FC">
              <w:rPr>
                <w:rFonts w:cs="Arial"/>
                <w:szCs w:val="22"/>
              </w:rPr>
              <w:t>TOTAL</w:t>
            </w:r>
          </w:p>
        </w:tc>
        <w:tc>
          <w:tcPr>
            <w:tcW w:w="1702" w:type="dxa"/>
          </w:tcPr>
          <w:p w14:paraId="4D694D1D" w14:textId="77777777" w:rsidR="000A65FC" w:rsidRPr="000A65FC" w:rsidRDefault="000A65FC" w:rsidP="000A65FC">
            <w:pPr>
              <w:rPr>
                <w:rFonts w:cs="Arial"/>
                <w:szCs w:val="22"/>
              </w:rPr>
            </w:pPr>
            <w:r w:rsidRPr="000A65FC">
              <w:rPr>
                <w:rFonts w:cs="Arial"/>
                <w:szCs w:val="22"/>
              </w:rPr>
              <w:t>200</w:t>
            </w:r>
          </w:p>
        </w:tc>
        <w:tc>
          <w:tcPr>
            <w:tcW w:w="1844" w:type="dxa"/>
          </w:tcPr>
          <w:p w14:paraId="5BC03F14" w14:textId="77777777" w:rsidR="000A65FC" w:rsidRPr="000A65FC" w:rsidRDefault="000A65FC" w:rsidP="000A65FC">
            <w:pPr>
              <w:rPr>
                <w:rFonts w:cs="Arial"/>
                <w:szCs w:val="22"/>
              </w:rPr>
            </w:pPr>
            <w:r w:rsidRPr="000A65FC">
              <w:rPr>
                <w:rFonts w:cs="Arial"/>
                <w:szCs w:val="22"/>
              </w:rPr>
              <w:t>100%</w:t>
            </w:r>
          </w:p>
        </w:tc>
      </w:tr>
    </w:tbl>
    <w:p w14:paraId="46B3447E" w14:textId="77777777" w:rsidR="000A65FC" w:rsidRPr="000A65FC" w:rsidRDefault="000A65FC" w:rsidP="000A65FC">
      <w:pPr>
        <w:ind w:left="198"/>
        <w:rPr>
          <w:rFonts w:cs="Arial"/>
          <w:szCs w:val="22"/>
        </w:rPr>
      </w:pPr>
    </w:p>
    <w:p w14:paraId="665779CD" w14:textId="77777777" w:rsidR="000A65FC" w:rsidRPr="000A65FC" w:rsidRDefault="000A65FC" w:rsidP="000A65FC">
      <w:pPr>
        <w:ind w:left="198"/>
        <w:rPr>
          <w:rFonts w:cs="Arial"/>
          <w:szCs w:val="22"/>
        </w:rPr>
      </w:pPr>
    </w:p>
    <w:p w14:paraId="44E89A1E" w14:textId="77777777" w:rsidR="000A65FC" w:rsidRPr="000A65FC" w:rsidRDefault="000A65FC" w:rsidP="000A65FC">
      <w:pPr>
        <w:ind w:left="198"/>
        <w:rPr>
          <w:rFonts w:cs="Arial"/>
          <w:b/>
          <w:szCs w:val="22"/>
        </w:rPr>
      </w:pPr>
      <w:r w:rsidRPr="000A65FC">
        <w:rPr>
          <w:rFonts w:cs="Arial"/>
          <w:b/>
          <w:szCs w:val="22"/>
        </w:rPr>
        <w:t>ASSESSMENT</w:t>
      </w:r>
    </w:p>
    <w:p w14:paraId="2A6D5946" w14:textId="77777777" w:rsidR="000A65FC" w:rsidRPr="000A65FC" w:rsidRDefault="000A65FC" w:rsidP="000A65FC">
      <w:pPr>
        <w:ind w:left="198"/>
        <w:rPr>
          <w:rFonts w:cs="Arial"/>
          <w:szCs w:val="22"/>
        </w:rPr>
      </w:pPr>
    </w:p>
    <w:p w14:paraId="4006AD3E" w14:textId="77777777" w:rsidR="000A65FC" w:rsidRPr="000A65FC" w:rsidRDefault="000A65FC" w:rsidP="000A65FC">
      <w:pPr>
        <w:ind w:left="198"/>
        <w:rPr>
          <w:rFonts w:cs="Arial"/>
          <w:szCs w:val="22"/>
        </w:rPr>
      </w:pPr>
      <w:r w:rsidRPr="000A65FC">
        <w:rPr>
          <w:rFonts w:cs="Arial"/>
          <w:szCs w:val="22"/>
        </w:rPr>
        <w:t>Assessment Component 1</w:t>
      </w:r>
    </w:p>
    <w:p w14:paraId="5B31030E" w14:textId="77777777" w:rsidR="000A65FC" w:rsidRPr="000A65FC" w:rsidRDefault="000A65FC" w:rsidP="000A65FC">
      <w:pPr>
        <w:ind w:left="198"/>
        <w:rPr>
          <w:rFonts w:cs="Arial"/>
          <w:i/>
          <w:szCs w:val="22"/>
        </w:rPr>
      </w:pPr>
      <w:r w:rsidRPr="000A65FC">
        <w:rPr>
          <w:rFonts w:cs="Arial"/>
          <w:i/>
          <w:szCs w:val="22"/>
        </w:rPr>
        <w:t>(Tick one)</w:t>
      </w:r>
    </w:p>
    <w:p w14:paraId="024F20A2" w14:textId="77777777" w:rsidR="000A65FC" w:rsidRPr="000A65FC" w:rsidRDefault="000A65FC" w:rsidP="000A65FC">
      <w:pPr>
        <w:ind w:left="198"/>
        <w:rPr>
          <w:rFonts w:cs="Arial"/>
          <w:i/>
          <w:szCs w:val="22"/>
        </w:rPr>
      </w:pPr>
    </w:p>
    <w:tbl>
      <w:tblPr>
        <w:tblW w:w="0" w:type="auto"/>
        <w:tblInd w:w="311" w:type="dxa"/>
        <w:tblLayout w:type="fixed"/>
        <w:tblCellMar>
          <w:left w:w="0" w:type="dxa"/>
          <w:right w:w="0" w:type="dxa"/>
        </w:tblCellMar>
        <w:tblLook w:val="01E0" w:firstRow="1" w:lastRow="1" w:firstColumn="1" w:lastColumn="1" w:noHBand="0" w:noVBand="0"/>
      </w:tblPr>
      <w:tblGrid>
        <w:gridCol w:w="576"/>
        <w:gridCol w:w="2106"/>
        <w:gridCol w:w="901"/>
        <w:gridCol w:w="2052"/>
        <w:gridCol w:w="968"/>
        <w:gridCol w:w="1292"/>
      </w:tblGrid>
      <w:tr w:rsidR="000A65FC" w:rsidRPr="000A65FC" w14:paraId="246C12D5" w14:textId="77777777" w:rsidTr="000A65FC">
        <w:trPr>
          <w:trHeight w:val="293"/>
        </w:trPr>
        <w:tc>
          <w:tcPr>
            <w:tcW w:w="576" w:type="dxa"/>
          </w:tcPr>
          <w:p w14:paraId="30A39396"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c>
          <w:tcPr>
            <w:tcW w:w="2106" w:type="dxa"/>
          </w:tcPr>
          <w:p w14:paraId="0E61A5D5" w14:textId="77777777" w:rsidR="000A65FC" w:rsidRPr="000A65FC" w:rsidRDefault="000A65FC" w:rsidP="000A65FC">
            <w:pPr>
              <w:rPr>
                <w:rFonts w:cs="Arial"/>
                <w:szCs w:val="22"/>
              </w:rPr>
            </w:pPr>
            <w:r w:rsidRPr="000A65FC">
              <w:rPr>
                <w:rFonts w:cs="Arial"/>
                <w:szCs w:val="22"/>
              </w:rPr>
              <w:t>Written exam</w:t>
            </w:r>
          </w:p>
        </w:tc>
        <w:tc>
          <w:tcPr>
            <w:tcW w:w="901" w:type="dxa"/>
          </w:tcPr>
          <w:p w14:paraId="532399AB"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c>
          <w:tcPr>
            <w:tcW w:w="2052" w:type="dxa"/>
          </w:tcPr>
          <w:p w14:paraId="17CB254B" w14:textId="77777777" w:rsidR="000A65FC" w:rsidRPr="000A65FC" w:rsidRDefault="000A65FC" w:rsidP="000A65FC">
            <w:pPr>
              <w:rPr>
                <w:rFonts w:cs="Arial"/>
                <w:szCs w:val="22"/>
              </w:rPr>
            </w:pPr>
            <w:r w:rsidRPr="000A65FC">
              <w:rPr>
                <w:rFonts w:cs="Arial"/>
                <w:szCs w:val="22"/>
              </w:rPr>
              <w:t>Coursework</w:t>
            </w:r>
          </w:p>
        </w:tc>
        <w:tc>
          <w:tcPr>
            <w:tcW w:w="968" w:type="dxa"/>
          </w:tcPr>
          <w:p w14:paraId="67625E7F"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c>
          <w:tcPr>
            <w:tcW w:w="1292" w:type="dxa"/>
          </w:tcPr>
          <w:p w14:paraId="43D02D71" w14:textId="77777777" w:rsidR="000A65FC" w:rsidRPr="000A65FC" w:rsidRDefault="000A65FC" w:rsidP="000A65FC">
            <w:pPr>
              <w:rPr>
                <w:rFonts w:cs="Arial"/>
                <w:szCs w:val="22"/>
              </w:rPr>
            </w:pPr>
            <w:r w:rsidRPr="000A65FC">
              <w:rPr>
                <w:rFonts w:cs="Arial"/>
                <w:szCs w:val="22"/>
              </w:rPr>
              <w:t>Practical</w:t>
            </w:r>
          </w:p>
        </w:tc>
      </w:tr>
    </w:tbl>
    <w:p w14:paraId="611B337E" w14:textId="77777777" w:rsidR="000A65FC" w:rsidRPr="000A65FC" w:rsidRDefault="000A65FC" w:rsidP="000A65FC">
      <w:pPr>
        <w:ind w:left="198"/>
        <w:rPr>
          <w:rFonts w:cs="Arial"/>
          <w:i/>
          <w:szCs w:val="22"/>
        </w:rPr>
      </w:pPr>
    </w:p>
    <w:tbl>
      <w:tblPr>
        <w:tblW w:w="0" w:type="auto"/>
        <w:tblInd w:w="4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rsidRPr="000A65FC" w14:paraId="130B1CC3" w14:textId="77777777" w:rsidTr="000A65FC">
        <w:trPr>
          <w:trHeight w:val="251"/>
        </w:trPr>
        <w:tc>
          <w:tcPr>
            <w:tcW w:w="3257" w:type="dxa"/>
          </w:tcPr>
          <w:p w14:paraId="6B9358DD" w14:textId="77777777" w:rsidR="000A65FC" w:rsidRPr="000A65FC" w:rsidRDefault="000A65FC" w:rsidP="000A65FC">
            <w:pPr>
              <w:rPr>
                <w:rFonts w:cs="Arial"/>
                <w:szCs w:val="22"/>
              </w:rPr>
            </w:pPr>
            <w:r w:rsidRPr="000A65FC">
              <w:rPr>
                <w:rFonts w:cs="Arial"/>
                <w:szCs w:val="22"/>
              </w:rPr>
              <w:t>Mode of assessment</w:t>
            </w:r>
          </w:p>
        </w:tc>
        <w:tc>
          <w:tcPr>
            <w:tcW w:w="3970" w:type="dxa"/>
          </w:tcPr>
          <w:p w14:paraId="0EC50C4D" w14:textId="77777777" w:rsidR="000A65FC" w:rsidRPr="000A65FC" w:rsidRDefault="000A65FC" w:rsidP="000A65FC">
            <w:pPr>
              <w:rPr>
                <w:rFonts w:cs="Arial"/>
                <w:szCs w:val="22"/>
              </w:rPr>
            </w:pPr>
            <w:r w:rsidRPr="000A65FC">
              <w:rPr>
                <w:rFonts w:cs="Arial"/>
                <w:szCs w:val="22"/>
              </w:rPr>
              <w:t>Volume</w:t>
            </w:r>
          </w:p>
        </w:tc>
        <w:tc>
          <w:tcPr>
            <w:tcW w:w="1558" w:type="dxa"/>
          </w:tcPr>
          <w:p w14:paraId="38759CBF" w14:textId="77777777" w:rsidR="000A65FC" w:rsidRPr="000A65FC" w:rsidRDefault="000A65FC" w:rsidP="000A65FC">
            <w:pPr>
              <w:rPr>
                <w:rFonts w:cs="Arial"/>
                <w:szCs w:val="22"/>
              </w:rPr>
            </w:pPr>
            <w:r w:rsidRPr="000A65FC">
              <w:rPr>
                <w:rFonts w:cs="Arial"/>
                <w:szCs w:val="22"/>
              </w:rPr>
              <w:t>Weighting</w:t>
            </w:r>
          </w:p>
        </w:tc>
      </w:tr>
      <w:tr w:rsidR="000A65FC" w:rsidRPr="000A65FC" w14:paraId="6FA8F85A" w14:textId="77777777" w:rsidTr="000A65FC">
        <w:trPr>
          <w:trHeight w:val="376"/>
        </w:trPr>
        <w:tc>
          <w:tcPr>
            <w:tcW w:w="3257" w:type="dxa"/>
          </w:tcPr>
          <w:p w14:paraId="2C5B225C" w14:textId="77777777" w:rsidR="000A65FC" w:rsidRPr="000A65FC" w:rsidRDefault="000A65FC" w:rsidP="000A65FC">
            <w:pPr>
              <w:rPr>
                <w:rFonts w:cs="Arial"/>
                <w:szCs w:val="22"/>
              </w:rPr>
            </w:pPr>
            <w:r w:rsidRPr="000A65FC">
              <w:rPr>
                <w:rFonts w:cs="Arial"/>
                <w:szCs w:val="22"/>
              </w:rPr>
              <w:t>Essay</w:t>
            </w:r>
          </w:p>
        </w:tc>
        <w:tc>
          <w:tcPr>
            <w:tcW w:w="3970" w:type="dxa"/>
          </w:tcPr>
          <w:p w14:paraId="3F41DBC5" w14:textId="77777777" w:rsidR="000A65FC" w:rsidRPr="000A65FC" w:rsidRDefault="000A65FC" w:rsidP="000A65FC">
            <w:pPr>
              <w:rPr>
                <w:rFonts w:cs="Arial"/>
                <w:szCs w:val="22"/>
              </w:rPr>
            </w:pPr>
            <w:r w:rsidRPr="000A65FC">
              <w:rPr>
                <w:rFonts w:cs="Arial"/>
                <w:szCs w:val="22"/>
              </w:rPr>
              <w:t>2500 words</w:t>
            </w:r>
          </w:p>
        </w:tc>
        <w:tc>
          <w:tcPr>
            <w:tcW w:w="1558" w:type="dxa"/>
          </w:tcPr>
          <w:p w14:paraId="5C98DED2" w14:textId="77777777" w:rsidR="000A65FC" w:rsidRPr="000A65FC" w:rsidRDefault="000A65FC" w:rsidP="000A65FC">
            <w:pPr>
              <w:rPr>
                <w:rFonts w:cs="Arial"/>
                <w:szCs w:val="22"/>
              </w:rPr>
            </w:pPr>
            <w:r w:rsidRPr="000A65FC">
              <w:rPr>
                <w:rFonts w:cs="Arial"/>
                <w:szCs w:val="22"/>
              </w:rPr>
              <w:t>50%</w:t>
            </w:r>
          </w:p>
        </w:tc>
      </w:tr>
    </w:tbl>
    <w:p w14:paraId="404C7B46" w14:textId="77777777" w:rsidR="000A65FC" w:rsidRPr="000A65FC" w:rsidRDefault="000A65FC" w:rsidP="000A65FC">
      <w:pPr>
        <w:ind w:left="198"/>
        <w:rPr>
          <w:rFonts w:cs="Arial"/>
          <w:i/>
          <w:szCs w:val="22"/>
        </w:rPr>
      </w:pPr>
    </w:p>
    <w:p w14:paraId="5121F988" w14:textId="77777777" w:rsidR="000A65FC" w:rsidRPr="000A65FC" w:rsidRDefault="000A65FC" w:rsidP="000A65FC">
      <w:pPr>
        <w:ind w:left="198"/>
        <w:rPr>
          <w:rFonts w:cs="Arial"/>
          <w:szCs w:val="22"/>
        </w:rPr>
      </w:pPr>
      <w:r w:rsidRPr="000A65FC">
        <w:rPr>
          <w:rFonts w:cs="Arial"/>
          <w:szCs w:val="22"/>
        </w:rPr>
        <w:t>Assessment Component 2</w:t>
      </w:r>
    </w:p>
    <w:p w14:paraId="1F6EACBA" w14:textId="77777777" w:rsidR="000A65FC" w:rsidRPr="000A65FC" w:rsidRDefault="000A65FC" w:rsidP="000A65FC">
      <w:pPr>
        <w:ind w:left="198"/>
        <w:rPr>
          <w:rFonts w:cs="Arial"/>
          <w:i/>
          <w:szCs w:val="22"/>
        </w:rPr>
      </w:pPr>
      <w:r w:rsidRPr="000A65FC">
        <w:rPr>
          <w:rFonts w:cs="Arial"/>
          <w:i/>
          <w:szCs w:val="22"/>
        </w:rPr>
        <w:t>(Tick one)</w:t>
      </w:r>
    </w:p>
    <w:p w14:paraId="73E518A2" w14:textId="77777777" w:rsidR="000A65FC" w:rsidRPr="000A65FC" w:rsidRDefault="000A65FC" w:rsidP="000A65FC">
      <w:pPr>
        <w:ind w:left="198"/>
        <w:rPr>
          <w:rFonts w:cs="Arial"/>
          <w:i/>
          <w:szCs w:val="22"/>
        </w:rPr>
      </w:pPr>
    </w:p>
    <w:tbl>
      <w:tblPr>
        <w:tblW w:w="0" w:type="auto"/>
        <w:tblInd w:w="311" w:type="dxa"/>
        <w:tblLayout w:type="fixed"/>
        <w:tblCellMar>
          <w:left w:w="0" w:type="dxa"/>
          <w:right w:w="0" w:type="dxa"/>
        </w:tblCellMar>
        <w:tblLook w:val="01E0" w:firstRow="1" w:lastRow="1" w:firstColumn="1" w:lastColumn="1" w:noHBand="0" w:noVBand="0"/>
      </w:tblPr>
      <w:tblGrid>
        <w:gridCol w:w="576"/>
        <w:gridCol w:w="2106"/>
        <w:gridCol w:w="916"/>
        <w:gridCol w:w="2036"/>
        <w:gridCol w:w="983"/>
        <w:gridCol w:w="1277"/>
      </w:tblGrid>
      <w:tr w:rsidR="000A65FC" w:rsidRPr="000A65FC" w14:paraId="1602195D" w14:textId="77777777" w:rsidTr="000A65FC">
        <w:trPr>
          <w:trHeight w:val="293"/>
        </w:trPr>
        <w:tc>
          <w:tcPr>
            <w:tcW w:w="576" w:type="dxa"/>
          </w:tcPr>
          <w:p w14:paraId="36EF007A"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c>
          <w:tcPr>
            <w:tcW w:w="2106" w:type="dxa"/>
          </w:tcPr>
          <w:p w14:paraId="09F22B74" w14:textId="77777777" w:rsidR="000A65FC" w:rsidRPr="000A65FC" w:rsidRDefault="000A65FC" w:rsidP="000A65FC">
            <w:pPr>
              <w:rPr>
                <w:rFonts w:cs="Arial"/>
                <w:szCs w:val="22"/>
              </w:rPr>
            </w:pPr>
            <w:r w:rsidRPr="000A65FC">
              <w:rPr>
                <w:rFonts w:cs="Arial"/>
                <w:szCs w:val="22"/>
              </w:rPr>
              <w:t>Written exam</w:t>
            </w:r>
          </w:p>
        </w:tc>
        <w:tc>
          <w:tcPr>
            <w:tcW w:w="916" w:type="dxa"/>
          </w:tcPr>
          <w:p w14:paraId="2A79C088" w14:textId="77777777" w:rsidR="000A65FC" w:rsidRPr="000A65FC" w:rsidRDefault="000A65FC" w:rsidP="000A65FC">
            <w:pPr>
              <w:rPr>
                <w:rFonts w:cs="Arial"/>
                <w:szCs w:val="22"/>
              </w:rPr>
            </w:pPr>
            <w:r w:rsidRPr="000A65FC">
              <w:rPr>
                <w:rFonts w:ascii="Segoe UI Symbol" w:hAnsi="Segoe UI Symbol" w:cs="Segoe UI Symbol"/>
                <w:szCs w:val="22"/>
              </w:rPr>
              <w:t>☐</w:t>
            </w:r>
          </w:p>
        </w:tc>
        <w:tc>
          <w:tcPr>
            <w:tcW w:w="2036" w:type="dxa"/>
          </w:tcPr>
          <w:p w14:paraId="1BDBEE83" w14:textId="77777777" w:rsidR="000A65FC" w:rsidRPr="000A65FC" w:rsidRDefault="000A65FC" w:rsidP="000A65FC">
            <w:pPr>
              <w:rPr>
                <w:rFonts w:cs="Arial"/>
                <w:szCs w:val="22"/>
              </w:rPr>
            </w:pPr>
            <w:r w:rsidRPr="000A65FC">
              <w:rPr>
                <w:rFonts w:cs="Arial"/>
                <w:szCs w:val="22"/>
              </w:rPr>
              <w:t>Coursework</w:t>
            </w:r>
          </w:p>
        </w:tc>
        <w:tc>
          <w:tcPr>
            <w:tcW w:w="983" w:type="dxa"/>
          </w:tcPr>
          <w:p w14:paraId="5F59C78B" w14:textId="77777777" w:rsidR="000A65FC" w:rsidRPr="000A65FC" w:rsidRDefault="000A65FC" w:rsidP="000A65FC">
            <w:pPr>
              <w:rPr>
                <w:rFonts w:cs="Arial"/>
                <w:szCs w:val="22"/>
              </w:rPr>
            </w:pPr>
            <w:r w:rsidRPr="000A65FC">
              <w:rPr>
                <w:rFonts w:ascii="Segoe UI Symbol" w:hAnsi="Segoe UI Symbol" w:cs="Segoe UI Symbol"/>
                <w:szCs w:val="22"/>
              </w:rPr>
              <w:t>☒</w:t>
            </w:r>
          </w:p>
        </w:tc>
        <w:tc>
          <w:tcPr>
            <w:tcW w:w="1277" w:type="dxa"/>
          </w:tcPr>
          <w:p w14:paraId="124902EE" w14:textId="77777777" w:rsidR="000A65FC" w:rsidRPr="000A65FC" w:rsidRDefault="000A65FC" w:rsidP="000A65FC">
            <w:pPr>
              <w:rPr>
                <w:rFonts w:cs="Arial"/>
                <w:szCs w:val="22"/>
              </w:rPr>
            </w:pPr>
            <w:r w:rsidRPr="000A65FC">
              <w:rPr>
                <w:rFonts w:cs="Arial"/>
                <w:szCs w:val="22"/>
              </w:rPr>
              <w:t>Practical</w:t>
            </w:r>
          </w:p>
        </w:tc>
      </w:tr>
    </w:tbl>
    <w:p w14:paraId="6993C166" w14:textId="77777777" w:rsidR="000A65FC" w:rsidRPr="000A65FC" w:rsidRDefault="000A65FC" w:rsidP="000A65FC">
      <w:pPr>
        <w:ind w:left="198"/>
        <w:rPr>
          <w:rFonts w:cs="Arial"/>
          <w:i/>
          <w:szCs w:val="22"/>
        </w:rPr>
      </w:pPr>
    </w:p>
    <w:tbl>
      <w:tblPr>
        <w:tblW w:w="0" w:type="auto"/>
        <w:tblInd w:w="4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rsidRPr="000A65FC" w14:paraId="5B97556A" w14:textId="77777777" w:rsidTr="000A65FC">
        <w:trPr>
          <w:trHeight w:val="251"/>
        </w:trPr>
        <w:tc>
          <w:tcPr>
            <w:tcW w:w="3257" w:type="dxa"/>
          </w:tcPr>
          <w:p w14:paraId="646F643B" w14:textId="77777777" w:rsidR="000A65FC" w:rsidRPr="000A65FC" w:rsidRDefault="000A65FC" w:rsidP="000A65FC">
            <w:pPr>
              <w:rPr>
                <w:rFonts w:cs="Arial"/>
                <w:szCs w:val="22"/>
              </w:rPr>
            </w:pPr>
            <w:r w:rsidRPr="000A65FC">
              <w:rPr>
                <w:rFonts w:cs="Arial"/>
                <w:szCs w:val="22"/>
              </w:rPr>
              <w:t>Mode of assessment</w:t>
            </w:r>
          </w:p>
        </w:tc>
        <w:tc>
          <w:tcPr>
            <w:tcW w:w="3970" w:type="dxa"/>
          </w:tcPr>
          <w:p w14:paraId="20652724" w14:textId="77777777" w:rsidR="000A65FC" w:rsidRPr="000A65FC" w:rsidRDefault="000A65FC" w:rsidP="000A65FC">
            <w:pPr>
              <w:rPr>
                <w:rFonts w:cs="Arial"/>
                <w:szCs w:val="22"/>
              </w:rPr>
            </w:pPr>
            <w:r w:rsidRPr="000A65FC">
              <w:rPr>
                <w:rFonts w:cs="Arial"/>
                <w:szCs w:val="22"/>
              </w:rPr>
              <w:t>Volume</w:t>
            </w:r>
          </w:p>
        </w:tc>
        <w:tc>
          <w:tcPr>
            <w:tcW w:w="1558" w:type="dxa"/>
          </w:tcPr>
          <w:p w14:paraId="639B65A5" w14:textId="77777777" w:rsidR="000A65FC" w:rsidRPr="000A65FC" w:rsidRDefault="000A65FC" w:rsidP="000A65FC">
            <w:pPr>
              <w:rPr>
                <w:rFonts w:cs="Arial"/>
                <w:szCs w:val="22"/>
              </w:rPr>
            </w:pPr>
            <w:r w:rsidRPr="000A65FC">
              <w:rPr>
                <w:rFonts w:cs="Arial"/>
                <w:szCs w:val="22"/>
              </w:rPr>
              <w:t>Weighting</w:t>
            </w:r>
          </w:p>
        </w:tc>
      </w:tr>
      <w:tr w:rsidR="000A65FC" w:rsidRPr="000A65FC" w14:paraId="3FFAB1E5" w14:textId="77777777" w:rsidTr="000A65FC">
        <w:trPr>
          <w:trHeight w:val="376"/>
        </w:trPr>
        <w:tc>
          <w:tcPr>
            <w:tcW w:w="3257" w:type="dxa"/>
          </w:tcPr>
          <w:p w14:paraId="57B4A19E" w14:textId="77777777" w:rsidR="000A65FC" w:rsidRPr="000A65FC" w:rsidRDefault="000A65FC" w:rsidP="000A65FC">
            <w:pPr>
              <w:rPr>
                <w:rFonts w:cs="Arial"/>
                <w:szCs w:val="22"/>
              </w:rPr>
            </w:pPr>
            <w:r w:rsidRPr="000A65FC">
              <w:rPr>
                <w:rFonts w:cs="Arial"/>
                <w:szCs w:val="22"/>
              </w:rPr>
              <w:t>Presentation</w:t>
            </w:r>
          </w:p>
        </w:tc>
        <w:tc>
          <w:tcPr>
            <w:tcW w:w="3970" w:type="dxa"/>
          </w:tcPr>
          <w:p w14:paraId="47A909A2" w14:textId="77777777" w:rsidR="000A65FC" w:rsidRPr="000A65FC" w:rsidRDefault="000A65FC" w:rsidP="000A65FC">
            <w:pPr>
              <w:rPr>
                <w:rFonts w:cs="Arial"/>
                <w:szCs w:val="22"/>
              </w:rPr>
            </w:pPr>
            <w:r w:rsidRPr="000A65FC">
              <w:rPr>
                <w:rFonts w:cs="Arial"/>
                <w:szCs w:val="22"/>
              </w:rPr>
              <w:t>15 minutes</w:t>
            </w:r>
          </w:p>
        </w:tc>
        <w:tc>
          <w:tcPr>
            <w:tcW w:w="1558" w:type="dxa"/>
          </w:tcPr>
          <w:p w14:paraId="3AE36085" w14:textId="77777777" w:rsidR="000A65FC" w:rsidRPr="000A65FC" w:rsidRDefault="000A65FC" w:rsidP="000A65FC">
            <w:pPr>
              <w:rPr>
                <w:rFonts w:cs="Arial"/>
                <w:szCs w:val="22"/>
              </w:rPr>
            </w:pPr>
            <w:r w:rsidRPr="000A65FC">
              <w:rPr>
                <w:rFonts w:cs="Arial"/>
                <w:szCs w:val="22"/>
              </w:rPr>
              <w:t>50%</w:t>
            </w:r>
          </w:p>
        </w:tc>
      </w:tr>
    </w:tbl>
    <w:p w14:paraId="0F878765" w14:textId="77777777" w:rsidR="000A65FC" w:rsidRPr="000A65FC" w:rsidRDefault="000A65FC" w:rsidP="000A65FC">
      <w:pPr>
        <w:ind w:left="198"/>
        <w:rPr>
          <w:rFonts w:cs="Arial"/>
          <w:i/>
          <w:szCs w:val="22"/>
        </w:rPr>
      </w:pPr>
    </w:p>
    <w:p w14:paraId="5D61E211" w14:textId="77777777" w:rsidR="000A65FC" w:rsidRPr="000A65FC" w:rsidRDefault="000A65FC" w:rsidP="000A65FC">
      <w:pPr>
        <w:ind w:left="198"/>
        <w:rPr>
          <w:rFonts w:cs="Arial"/>
          <w:szCs w:val="22"/>
        </w:rPr>
      </w:pPr>
      <w:r w:rsidRPr="000A65FC">
        <w:rPr>
          <w:rFonts w:cs="Arial"/>
          <w:szCs w:val="22"/>
        </w:rPr>
        <w:t>Assessment Summary</w:t>
      </w:r>
    </w:p>
    <w:tbl>
      <w:tblPr>
        <w:tblW w:w="0" w:type="auto"/>
        <w:tblInd w:w="4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0A65FC" w:rsidRPr="000A65FC" w14:paraId="6304FBDF" w14:textId="77777777" w:rsidTr="000A65FC">
        <w:trPr>
          <w:trHeight w:val="251"/>
        </w:trPr>
        <w:tc>
          <w:tcPr>
            <w:tcW w:w="3262" w:type="dxa"/>
          </w:tcPr>
          <w:p w14:paraId="0F2A7EBF" w14:textId="77777777" w:rsidR="000A65FC" w:rsidRPr="000A65FC" w:rsidRDefault="000A65FC" w:rsidP="000A65FC">
            <w:pPr>
              <w:rPr>
                <w:rFonts w:cs="Arial"/>
                <w:szCs w:val="22"/>
              </w:rPr>
            </w:pPr>
            <w:r w:rsidRPr="000A65FC">
              <w:rPr>
                <w:rFonts w:cs="Arial"/>
                <w:szCs w:val="22"/>
              </w:rPr>
              <w:t>Activity type</w:t>
            </w:r>
          </w:p>
        </w:tc>
        <w:tc>
          <w:tcPr>
            <w:tcW w:w="1841" w:type="dxa"/>
          </w:tcPr>
          <w:p w14:paraId="6C4D0D52" w14:textId="77777777" w:rsidR="000A65FC" w:rsidRPr="000A65FC" w:rsidRDefault="000A65FC" w:rsidP="000A65FC">
            <w:pPr>
              <w:rPr>
                <w:rFonts w:cs="Arial"/>
                <w:szCs w:val="22"/>
              </w:rPr>
            </w:pPr>
            <w:r w:rsidRPr="000A65FC">
              <w:rPr>
                <w:rFonts w:cs="Arial"/>
                <w:szCs w:val="22"/>
              </w:rPr>
              <w:t>Percentage</w:t>
            </w:r>
          </w:p>
        </w:tc>
      </w:tr>
      <w:tr w:rsidR="000A65FC" w:rsidRPr="000A65FC" w14:paraId="55A4F74C" w14:textId="77777777" w:rsidTr="000A65FC">
        <w:trPr>
          <w:trHeight w:val="254"/>
        </w:trPr>
        <w:tc>
          <w:tcPr>
            <w:tcW w:w="3262" w:type="dxa"/>
          </w:tcPr>
          <w:p w14:paraId="513F883B" w14:textId="77777777" w:rsidR="000A65FC" w:rsidRPr="000A65FC" w:rsidRDefault="000A65FC" w:rsidP="000A65FC">
            <w:pPr>
              <w:rPr>
                <w:rFonts w:cs="Arial"/>
                <w:szCs w:val="22"/>
              </w:rPr>
            </w:pPr>
            <w:r w:rsidRPr="000A65FC">
              <w:rPr>
                <w:rFonts w:cs="Arial"/>
                <w:szCs w:val="22"/>
              </w:rPr>
              <w:t>Written exam</w:t>
            </w:r>
          </w:p>
        </w:tc>
        <w:tc>
          <w:tcPr>
            <w:tcW w:w="1841" w:type="dxa"/>
          </w:tcPr>
          <w:p w14:paraId="0D5A20B2" w14:textId="77777777" w:rsidR="000A65FC" w:rsidRPr="000A65FC" w:rsidRDefault="000A65FC" w:rsidP="000A65FC">
            <w:pPr>
              <w:rPr>
                <w:rFonts w:cs="Arial"/>
                <w:szCs w:val="22"/>
              </w:rPr>
            </w:pPr>
            <w:r w:rsidRPr="000A65FC">
              <w:rPr>
                <w:rFonts w:cs="Arial"/>
                <w:szCs w:val="22"/>
              </w:rPr>
              <w:t>0%</w:t>
            </w:r>
          </w:p>
        </w:tc>
      </w:tr>
      <w:tr w:rsidR="000A65FC" w:rsidRPr="000A65FC" w14:paraId="33016461" w14:textId="77777777" w:rsidTr="000A65FC">
        <w:trPr>
          <w:trHeight w:val="254"/>
        </w:trPr>
        <w:tc>
          <w:tcPr>
            <w:tcW w:w="3262" w:type="dxa"/>
          </w:tcPr>
          <w:p w14:paraId="34B00603" w14:textId="77777777" w:rsidR="000A65FC" w:rsidRPr="000A65FC" w:rsidRDefault="000A65FC" w:rsidP="000A65FC">
            <w:pPr>
              <w:rPr>
                <w:rFonts w:cs="Arial"/>
                <w:szCs w:val="22"/>
              </w:rPr>
            </w:pPr>
            <w:r w:rsidRPr="000A65FC">
              <w:rPr>
                <w:rFonts w:cs="Arial"/>
                <w:szCs w:val="22"/>
              </w:rPr>
              <w:t>Coursework</w:t>
            </w:r>
          </w:p>
        </w:tc>
        <w:tc>
          <w:tcPr>
            <w:tcW w:w="1841" w:type="dxa"/>
          </w:tcPr>
          <w:p w14:paraId="5FE36E0A" w14:textId="77777777" w:rsidR="000A65FC" w:rsidRPr="000A65FC" w:rsidRDefault="000A65FC" w:rsidP="000A65FC">
            <w:pPr>
              <w:rPr>
                <w:rFonts w:cs="Arial"/>
                <w:szCs w:val="22"/>
              </w:rPr>
            </w:pPr>
            <w:r w:rsidRPr="000A65FC">
              <w:rPr>
                <w:rFonts w:cs="Arial"/>
                <w:szCs w:val="22"/>
              </w:rPr>
              <w:t>50%</w:t>
            </w:r>
          </w:p>
        </w:tc>
      </w:tr>
      <w:tr w:rsidR="000A65FC" w:rsidRPr="000A65FC" w14:paraId="2030B98A" w14:textId="77777777" w:rsidTr="000A65FC">
        <w:trPr>
          <w:trHeight w:val="251"/>
        </w:trPr>
        <w:tc>
          <w:tcPr>
            <w:tcW w:w="3262" w:type="dxa"/>
          </w:tcPr>
          <w:p w14:paraId="5774A28C" w14:textId="77777777" w:rsidR="000A65FC" w:rsidRPr="000A65FC" w:rsidRDefault="000A65FC" w:rsidP="000A65FC">
            <w:pPr>
              <w:rPr>
                <w:rFonts w:cs="Arial"/>
                <w:szCs w:val="22"/>
              </w:rPr>
            </w:pPr>
            <w:r w:rsidRPr="000A65FC">
              <w:rPr>
                <w:rFonts w:cs="Arial"/>
                <w:szCs w:val="22"/>
              </w:rPr>
              <w:t>Practical</w:t>
            </w:r>
          </w:p>
        </w:tc>
        <w:tc>
          <w:tcPr>
            <w:tcW w:w="1841" w:type="dxa"/>
          </w:tcPr>
          <w:p w14:paraId="308CAF60" w14:textId="77777777" w:rsidR="000A65FC" w:rsidRPr="000A65FC" w:rsidRDefault="000A65FC" w:rsidP="000A65FC">
            <w:pPr>
              <w:rPr>
                <w:rFonts w:cs="Arial"/>
                <w:szCs w:val="22"/>
              </w:rPr>
            </w:pPr>
            <w:r w:rsidRPr="000A65FC">
              <w:rPr>
                <w:rFonts w:cs="Arial"/>
                <w:szCs w:val="22"/>
              </w:rPr>
              <w:t>50%</w:t>
            </w:r>
          </w:p>
        </w:tc>
      </w:tr>
      <w:tr w:rsidR="000A65FC" w:rsidRPr="000A65FC" w14:paraId="11008629" w14:textId="77777777" w:rsidTr="000A65FC">
        <w:trPr>
          <w:trHeight w:val="253"/>
        </w:trPr>
        <w:tc>
          <w:tcPr>
            <w:tcW w:w="3262" w:type="dxa"/>
          </w:tcPr>
          <w:p w14:paraId="084A9770" w14:textId="77777777" w:rsidR="000A65FC" w:rsidRPr="000A65FC" w:rsidRDefault="000A65FC" w:rsidP="000A65FC">
            <w:pPr>
              <w:rPr>
                <w:rFonts w:cs="Arial"/>
                <w:szCs w:val="22"/>
              </w:rPr>
            </w:pPr>
            <w:r w:rsidRPr="000A65FC">
              <w:rPr>
                <w:rFonts w:cs="Arial"/>
                <w:szCs w:val="22"/>
              </w:rPr>
              <w:t>TOTAL</w:t>
            </w:r>
          </w:p>
        </w:tc>
        <w:tc>
          <w:tcPr>
            <w:tcW w:w="1841" w:type="dxa"/>
          </w:tcPr>
          <w:p w14:paraId="30A04EEC" w14:textId="77777777" w:rsidR="000A65FC" w:rsidRPr="000A65FC" w:rsidRDefault="000A65FC" w:rsidP="000A65FC">
            <w:pPr>
              <w:rPr>
                <w:rFonts w:cs="Arial"/>
                <w:szCs w:val="22"/>
              </w:rPr>
            </w:pPr>
            <w:r w:rsidRPr="000A65FC">
              <w:rPr>
                <w:rFonts w:cs="Arial"/>
                <w:szCs w:val="22"/>
              </w:rPr>
              <w:t>100%</w:t>
            </w:r>
          </w:p>
        </w:tc>
      </w:tr>
    </w:tbl>
    <w:p w14:paraId="5C277EE0" w14:textId="77777777" w:rsidR="000A65FC" w:rsidRPr="000A65FC" w:rsidRDefault="000A65FC" w:rsidP="000A65FC">
      <w:pPr>
        <w:ind w:left="198"/>
        <w:rPr>
          <w:rFonts w:cs="Arial"/>
          <w:szCs w:val="22"/>
        </w:rPr>
      </w:pPr>
    </w:p>
    <w:p w14:paraId="723B491D" w14:textId="77777777" w:rsidR="000A65FC" w:rsidRPr="000A65FC" w:rsidRDefault="000A65FC" w:rsidP="000A65FC">
      <w:pPr>
        <w:ind w:left="198"/>
        <w:rPr>
          <w:rFonts w:cs="Arial"/>
          <w:szCs w:val="22"/>
        </w:rPr>
      </w:pPr>
    </w:p>
    <w:p w14:paraId="6770D365" w14:textId="77777777" w:rsidR="000A65FC" w:rsidRPr="000A65FC" w:rsidRDefault="000A65FC" w:rsidP="000A65FC">
      <w:pPr>
        <w:ind w:left="198"/>
        <w:rPr>
          <w:rFonts w:cs="Arial"/>
          <w:b/>
          <w:szCs w:val="22"/>
        </w:rPr>
      </w:pPr>
      <w:r w:rsidRPr="000A65FC">
        <w:rPr>
          <w:rFonts w:cs="Arial"/>
          <w:b/>
          <w:szCs w:val="22"/>
        </w:rPr>
        <w:t>READING LIST</w:t>
      </w:r>
    </w:p>
    <w:p w14:paraId="6E6ABF40" w14:textId="77777777" w:rsidR="000A65FC" w:rsidRPr="000A65FC" w:rsidRDefault="000A65FC" w:rsidP="000A65FC">
      <w:pPr>
        <w:ind w:left="198"/>
        <w:rPr>
          <w:rFonts w:cs="Arial"/>
          <w:szCs w:val="22"/>
        </w:rPr>
      </w:pPr>
    </w:p>
    <w:tbl>
      <w:tblPr>
        <w:tblW w:w="9060" w:type="dxa"/>
        <w:tblInd w:w="4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rsidRPr="000A65FC" w14:paraId="3B689848" w14:textId="77777777" w:rsidTr="000A65FC">
        <w:trPr>
          <w:trHeight w:val="254"/>
        </w:trPr>
        <w:tc>
          <w:tcPr>
            <w:tcW w:w="1694" w:type="dxa"/>
            <w:shd w:val="clear" w:color="auto" w:fill="C0C0C0"/>
          </w:tcPr>
          <w:p w14:paraId="1037FA3B" w14:textId="77777777" w:rsidR="000A65FC" w:rsidRPr="000A65FC" w:rsidRDefault="000A65FC" w:rsidP="000A65FC">
            <w:pPr>
              <w:rPr>
                <w:rFonts w:cs="Arial"/>
                <w:szCs w:val="22"/>
              </w:rPr>
            </w:pPr>
            <w:r w:rsidRPr="000A65FC">
              <w:rPr>
                <w:rFonts w:cs="Arial"/>
                <w:szCs w:val="22"/>
              </w:rPr>
              <w:t>Module Code</w:t>
            </w:r>
          </w:p>
        </w:tc>
        <w:tc>
          <w:tcPr>
            <w:tcW w:w="7366" w:type="dxa"/>
            <w:gridSpan w:val="2"/>
          </w:tcPr>
          <w:p w14:paraId="4E876633" w14:textId="77777777" w:rsidR="000A65FC" w:rsidRPr="000A65FC" w:rsidRDefault="000A65FC" w:rsidP="000A65FC">
            <w:pPr>
              <w:rPr>
                <w:rFonts w:cs="Arial"/>
                <w:szCs w:val="22"/>
              </w:rPr>
            </w:pPr>
            <w:r w:rsidRPr="000A65FC">
              <w:rPr>
                <w:rFonts w:cs="Arial"/>
                <w:szCs w:val="22"/>
              </w:rPr>
              <w:t>LCBB6001</w:t>
            </w:r>
          </w:p>
        </w:tc>
      </w:tr>
      <w:tr w:rsidR="000A65FC" w:rsidRPr="000A65FC" w14:paraId="52C139AD" w14:textId="77777777" w:rsidTr="000A65FC">
        <w:trPr>
          <w:trHeight w:val="253"/>
        </w:trPr>
        <w:tc>
          <w:tcPr>
            <w:tcW w:w="1694" w:type="dxa"/>
            <w:shd w:val="clear" w:color="auto" w:fill="C0C0C0"/>
          </w:tcPr>
          <w:p w14:paraId="36A6CF42" w14:textId="77777777" w:rsidR="000A65FC" w:rsidRPr="000A65FC" w:rsidRDefault="000A65FC" w:rsidP="000A65FC">
            <w:pPr>
              <w:rPr>
                <w:rFonts w:cs="Arial"/>
                <w:szCs w:val="22"/>
              </w:rPr>
            </w:pPr>
            <w:r w:rsidRPr="000A65FC">
              <w:rPr>
                <w:rFonts w:cs="Arial"/>
                <w:szCs w:val="22"/>
              </w:rPr>
              <w:t>Module Title</w:t>
            </w:r>
          </w:p>
        </w:tc>
        <w:tc>
          <w:tcPr>
            <w:tcW w:w="7366" w:type="dxa"/>
            <w:gridSpan w:val="2"/>
          </w:tcPr>
          <w:p w14:paraId="3869ED4B" w14:textId="77777777" w:rsidR="000A65FC" w:rsidRPr="000A65FC" w:rsidRDefault="000A65FC" w:rsidP="000A65FC">
            <w:pPr>
              <w:rPr>
                <w:rFonts w:cs="Arial"/>
                <w:szCs w:val="22"/>
              </w:rPr>
            </w:pPr>
            <w:r w:rsidRPr="000A65FC">
              <w:rPr>
                <w:rFonts w:cs="Arial"/>
                <w:szCs w:val="22"/>
              </w:rPr>
              <w:t>International Business Communications</w:t>
            </w:r>
          </w:p>
        </w:tc>
      </w:tr>
      <w:tr w:rsidR="000A65FC" w:rsidRPr="000A65FC" w14:paraId="589119E4" w14:textId="77777777" w:rsidTr="000A65FC">
        <w:trPr>
          <w:trHeight w:val="251"/>
        </w:trPr>
        <w:tc>
          <w:tcPr>
            <w:tcW w:w="1694" w:type="dxa"/>
            <w:shd w:val="clear" w:color="auto" w:fill="C0C0C0"/>
          </w:tcPr>
          <w:p w14:paraId="59CE7D1C" w14:textId="77777777" w:rsidR="000A65FC" w:rsidRPr="000A65FC" w:rsidRDefault="000A65FC" w:rsidP="000A65FC">
            <w:pPr>
              <w:rPr>
                <w:rFonts w:cs="Arial"/>
                <w:szCs w:val="22"/>
              </w:rPr>
            </w:pPr>
            <w:r w:rsidRPr="000A65FC">
              <w:rPr>
                <w:rFonts w:cs="Arial"/>
                <w:szCs w:val="22"/>
              </w:rPr>
              <w:t>Classification</w:t>
            </w:r>
          </w:p>
        </w:tc>
        <w:tc>
          <w:tcPr>
            <w:tcW w:w="6000" w:type="dxa"/>
            <w:shd w:val="clear" w:color="auto" w:fill="C0C0C0"/>
          </w:tcPr>
          <w:p w14:paraId="61A27E27" w14:textId="77777777" w:rsidR="000A65FC" w:rsidRPr="000A65FC" w:rsidRDefault="000A65FC" w:rsidP="000A65FC">
            <w:pPr>
              <w:rPr>
                <w:rFonts w:cs="Arial"/>
                <w:szCs w:val="22"/>
              </w:rPr>
            </w:pPr>
            <w:r w:rsidRPr="000A65FC">
              <w:rPr>
                <w:rFonts w:cs="Arial"/>
                <w:szCs w:val="22"/>
              </w:rPr>
              <w:t>Reading List entry</w:t>
            </w:r>
          </w:p>
        </w:tc>
        <w:tc>
          <w:tcPr>
            <w:tcW w:w="1366" w:type="dxa"/>
            <w:shd w:val="clear" w:color="auto" w:fill="C0C0C0"/>
          </w:tcPr>
          <w:p w14:paraId="31CE75FC" w14:textId="77777777" w:rsidR="000A65FC" w:rsidRPr="000A65FC" w:rsidRDefault="000A65FC" w:rsidP="000A65FC">
            <w:pPr>
              <w:rPr>
                <w:rFonts w:cs="Arial"/>
                <w:szCs w:val="22"/>
              </w:rPr>
            </w:pPr>
            <w:r w:rsidRPr="000A65FC">
              <w:rPr>
                <w:rFonts w:cs="Arial"/>
                <w:szCs w:val="22"/>
              </w:rPr>
              <w:t>Electronic*</w:t>
            </w:r>
          </w:p>
        </w:tc>
      </w:tr>
      <w:tr w:rsidR="000A65FC" w:rsidRPr="000A65FC" w14:paraId="0A357863" w14:textId="77777777" w:rsidTr="000A65FC">
        <w:trPr>
          <w:trHeight w:val="506"/>
        </w:trPr>
        <w:tc>
          <w:tcPr>
            <w:tcW w:w="1694" w:type="dxa"/>
          </w:tcPr>
          <w:p w14:paraId="519B1565" w14:textId="77777777" w:rsidR="000A65FC" w:rsidRPr="000A65FC" w:rsidRDefault="000A65FC" w:rsidP="000A65FC">
            <w:pPr>
              <w:rPr>
                <w:rFonts w:cs="Arial"/>
                <w:szCs w:val="22"/>
              </w:rPr>
            </w:pPr>
            <w:r w:rsidRPr="000A65FC">
              <w:rPr>
                <w:rFonts w:cs="Arial"/>
                <w:szCs w:val="22"/>
              </w:rPr>
              <w:t>Essential</w:t>
            </w:r>
          </w:p>
        </w:tc>
        <w:tc>
          <w:tcPr>
            <w:tcW w:w="6000" w:type="dxa"/>
          </w:tcPr>
          <w:p w14:paraId="4590AE2A" w14:textId="77777777" w:rsidR="000A65FC" w:rsidRPr="000A65FC" w:rsidRDefault="000A65FC" w:rsidP="000A65FC">
            <w:pPr>
              <w:rPr>
                <w:rFonts w:cs="Arial"/>
                <w:szCs w:val="22"/>
              </w:rPr>
            </w:pPr>
            <w:proofErr w:type="spellStart"/>
            <w:r w:rsidRPr="000A65FC">
              <w:rPr>
                <w:rFonts w:cs="Arial"/>
                <w:szCs w:val="22"/>
              </w:rPr>
              <w:t>Dignen</w:t>
            </w:r>
            <w:proofErr w:type="spellEnd"/>
            <w:r w:rsidRPr="000A65FC">
              <w:rPr>
                <w:rFonts w:cs="Arial"/>
                <w:szCs w:val="22"/>
              </w:rPr>
              <w:t>,</w:t>
            </w:r>
            <w:r w:rsidRPr="000A65FC">
              <w:rPr>
                <w:rFonts w:cs="Arial"/>
                <w:szCs w:val="22"/>
              </w:rPr>
              <w:tab/>
              <w:t>B.,</w:t>
            </w:r>
            <w:r w:rsidRPr="000A65FC">
              <w:rPr>
                <w:rFonts w:cs="Arial"/>
                <w:szCs w:val="22"/>
              </w:rPr>
              <w:tab/>
              <w:t>McMaster,</w:t>
            </w:r>
            <w:r w:rsidRPr="000A65FC">
              <w:rPr>
                <w:rFonts w:cs="Arial"/>
                <w:szCs w:val="22"/>
              </w:rPr>
              <w:tab/>
              <w:t>I.</w:t>
            </w:r>
            <w:r w:rsidRPr="000A65FC">
              <w:rPr>
                <w:rFonts w:cs="Arial"/>
                <w:szCs w:val="22"/>
              </w:rPr>
              <w:tab/>
              <w:t>(2013)</w:t>
            </w:r>
            <w:r w:rsidRPr="000A65FC">
              <w:rPr>
                <w:rFonts w:cs="Arial"/>
                <w:szCs w:val="22"/>
              </w:rPr>
              <w:tab/>
              <w:t>Collins</w:t>
            </w:r>
            <w:r w:rsidRPr="000A65FC">
              <w:rPr>
                <w:rFonts w:cs="Arial"/>
                <w:szCs w:val="22"/>
              </w:rPr>
              <w:tab/>
            </w:r>
            <w:r w:rsidRPr="000A65FC">
              <w:rPr>
                <w:rFonts w:cs="Arial"/>
                <w:spacing w:val="-4"/>
                <w:szCs w:val="22"/>
              </w:rPr>
              <w:t xml:space="preserve">Effective </w:t>
            </w:r>
            <w:r w:rsidRPr="000A65FC">
              <w:rPr>
                <w:rFonts w:cs="Arial"/>
                <w:szCs w:val="22"/>
              </w:rPr>
              <w:t>International Business Communication, London:</w:t>
            </w:r>
            <w:r w:rsidRPr="000A65FC">
              <w:rPr>
                <w:rFonts w:cs="Arial"/>
                <w:spacing w:val="-14"/>
                <w:szCs w:val="22"/>
              </w:rPr>
              <w:t xml:space="preserve"> </w:t>
            </w:r>
            <w:r w:rsidRPr="000A65FC">
              <w:rPr>
                <w:rFonts w:cs="Arial"/>
                <w:szCs w:val="22"/>
              </w:rPr>
              <w:t>Collins</w:t>
            </w:r>
          </w:p>
        </w:tc>
        <w:tc>
          <w:tcPr>
            <w:tcW w:w="1366" w:type="dxa"/>
          </w:tcPr>
          <w:p w14:paraId="5A765F5E"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r>
      <w:tr w:rsidR="000A65FC" w:rsidRPr="000A65FC" w14:paraId="5302067D" w14:textId="77777777" w:rsidTr="000A65FC">
        <w:trPr>
          <w:trHeight w:val="503"/>
        </w:trPr>
        <w:tc>
          <w:tcPr>
            <w:tcW w:w="1694" w:type="dxa"/>
          </w:tcPr>
          <w:p w14:paraId="40581C45" w14:textId="77777777" w:rsidR="000A65FC" w:rsidRPr="000A65FC" w:rsidRDefault="000A65FC" w:rsidP="000A65FC">
            <w:pPr>
              <w:rPr>
                <w:rFonts w:cs="Arial"/>
                <w:szCs w:val="22"/>
              </w:rPr>
            </w:pPr>
            <w:r w:rsidRPr="000A65FC">
              <w:rPr>
                <w:rFonts w:cs="Arial"/>
                <w:szCs w:val="22"/>
              </w:rPr>
              <w:t>Essential</w:t>
            </w:r>
          </w:p>
        </w:tc>
        <w:tc>
          <w:tcPr>
            <w:tcW w:w="6000" w:type="dxa"/>
          </w:tcPr>
          <w:p w14:paraId="0F4166A6" w14:textId="77777777" w:rsidR="000A65FC" w:rsidRPr="000A65FC" w:rsidRDefault="000A65FC" w:rsidP="000A65FC">
            <w:pPr>
              <w:rPr>
                <w:rFonts w:cs="Arial"/>
                <w:szCs w:val="22"/>
              </w:rPr>
            </w:pPr>
            <w:r w:rsidRPr="000A65FC">
              <w:rPr>
                <w:rFonts w:cs="Arial"/>
                <w:szCs w:val="22"/>
              </w:rPr>
              <w:t>Bailey, S. (2015) Academic Writing for International</w:t>
            </w:r>
          </w:p>
          <w:p w14:paraId="5B0BB124" w14:textId="77777777" w:rsidR="000A65FC" w:rsidRPr="000A65FC" w:rsidRDefault="000A65FC" w:rsidP="000A65FC">
            <w:pPr>
              <w:rPr>
                <w:rFonts w:cs="Arial"/>
                <w:szCs w:val="22"/>
              </w:rPr>
            </w:pPr>
            <w:r w:rsidRPr="000A65FC">
              <w:rPr>
                <w:rFonts w:cs="Arial"/>
                <w:szCs w:val="22"/>
              </w:rPr>
              <w:t>Students of Business. 2</w:t>
            </w:r>
            <w:r w:rsidRPr="000A65FC">
              <w:rPr>
                <w:rFonts w:cs="Arial"/>
                <w:szCs w:val="22"/>
                <w:vertAlign w:val="superscript"/>
              </w:rPr>
              <w:t>nd</w:t>
            </w:r>
            <w:r w:rsidRPr="000A65FC">
              <w:rPr>
                <w:rFonts w:cs="Arial"/>
                <w:szCs w:val="22"/>
              </w:rPr>
              <w:t xml:space="preserve"> Edition, London, Routledge</w:t>
            </w:r>
          </w:p>
        </w:tc>
        <w:tc>
          <w:tcPr>
            <w:tcW w:w="1366" w:type="dxa"/>
          </w:tcPr>
          <w:p w14:paraId="6A978CD0"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r>
      <w:tr w:rsidR="000A65FC" w:rsidRPr="000A65FC" w14:paraId="7FEE3470" w14:textId="77777777" w:rsidTr="000A65FC">
        <w:trPr>
          <w:trHeight w:val="506"/>
        </w:trPr>
        <w:tc>
          <w:tcPr>
            <w:tcW w:w="1694" w:type="dxa"/>
          </w:tcPr>
          <w:p w14:paraId="0FBFDE14" w14:textId="77777777" w:rsidR="000A65FC" w:rsidRPr="000A65FC" w:rsidRDefault="000A65FC" w:rsidP="000A65FC">
            <w:pPr>
              <w:rPr>
                <w:rFonts w:cs="Arial"/>
                <w:szCs w:val="22"/>
              </w:rPr>
            </w:pPr>
            <w:r w:rsidRPr="000A65FC">
              <w:rPr>
                <w:rFonts w:cs="Arial"/>
                <w:szCs w:val="22"/>
              </w:rPr>
              <w:t>Essential</w:t>
            </w:r>
          </w:p>
        </w:tc>
        <w:tc>
          <w:tcPr>
            <w:tcW w:w="6000" w:type="dxa"/>
          </w:tcPr>
          <w:p w14:paraId="4EB7519F" w14:textId="77777777" w:rsidR="000A65FC" w:rsidRPr="000A65FC" w:rsidRDefault="000A65FC" w:rsidP="000A65FC">
            <w:pPr>
              <w:rPr>
                <w:rFonts w:cs="Arial"/>
                <w:szCs w:val="22"/>
              </w:rPr>
            </w:pPr>
            <w:proofErr w:type="spellStart"/>
            <w:r w:rsidRPr="000A65FC">
              <w:rPr>
                <w:rFonts w:cs="Arial"/>
                <w:szCs w:val="22"/>
              </w:rPr>
              <w:t>Deresky</w:t>
            </w:r>
            <w:proofErr w:type="spellEnd"/>
            <w:r w:rsidRPr="000A65FC">
              <w:rPr>
                <w:rFonts w:cs="Arial"/>
                <w:szCs w:val="22"/>
              </w:rPr>
              <w:t>, H. (2013) International Management: Managing Across Boarders and Cultures, London, Pearson.</w:t>
            </w:r>
          </w:p>
        </w:tc>
        <w:tc>
          <w:tcPr>
            <w:tcW w:w="1366" w:type="dxa"/>
          </w:tcPr>
          <w:p w14:paraId="69C32EFB"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r>
      <w:tr w:rsidR="000A65FC" w:rsidRPr="000A65FC" w14:paraId="47218543" w14:textId="77777777" w:rsidTr="000A65FC">
        <w:trPr>
          <w:trHeight w:val="758"/>
        </w:trPr>
        <w:tc>
          <w:tcPr>
            <w:tcW w:w="1694" w:type="dxa"/>
          </w:tcPr>
          <w:p w14:paraId="705EA40C" w14:textId="77777777" w:rsidR="000A65FC" w:rsidRPr="000A65FC" w:rsidRDefault="000A65FC" w:rsidP="000A65FC">
            <w:pPr>
              <w:rPr>
                <w:rFonts w:cs="Arial"/>
                <w:szCs w:val="22"/>
              </w:rPr>
            </w:pPr>
            <w:r w:rsidRPr="000A65FC">
              <w:rPr>
                <w:rFonts w:cs="Arial"/>
                <w:szCs w:val="22"/>
              </w:rPr>
              <w:t>Further</w:t>
            </w:r>
          </w:p>
        </w:tc>
        <w:tc>
          <w:tcPr>
            <w:tcW w:w="6000" w:type="dxa"/>
          </w:tcPr>
          <w:p w14:paraId="79C847D5" w14:textId="77777777" w:rsidR="000A65FC" w:rsidRPr="000A65FC" w:rsidRDefault="000A65FC" w:rsidP="000A65FC">
            <w:pPr>
              <w:rPr>
                <w:rFonts w:cs="Arial"/>
                <w:szCs w:val="22"/>
              </w:rPr>
            </w:pPr>
            <w:proofErr w:type="spellStart"/>
            <w:r w:rsidRPr="000A65FC">
              <w:rPr>
                <w:rFonts w:cs="Arial"/>
                <w:szCs w:val="22"/>
              </w:rPr>
              <w:t>Dignen</w:t>
            </w:r>
            <w:proofErr w:type="spellEnd"/>
            <w:r w:rsidRPr="000A65FC">
              <w:rPr>
                <w:rFonts w:cs="Arial"/>
                <w:szCs w:val="22"/>
              </w:rPr>
              <w:t>, B., McMaster, I., (2013) Communication for</w:t>
            </w:r>
          </w:p>
          <w:p w14:paraId="1378B0BD" w14:textId="77777777" w:rsidR="000A65FC" w:rsidRPr="000A65FC" w:rsidRDefault="000A65FC" w:rsidP="000A65FC">
            <w:pPr>
              <w:rPr>
                <w:rFonts w:cs="Arial"/>
                <w:szCs w:val="22"/>
              </w:rPr>
            </w:pPr>
            <w:r w:rsidRPr="000A65FC">
              <w:rPr>
                <w:rFonts w:cs="Arial"/>
                <w:szCs w:val="22"/>
              </w:rPr>
              <w:t>International</w:t>
            </w:r>
            <w:r w:rsidRPr="000A65FC">
              <w:rPr>
                <w:rFonts w:cs="Arial"/>
                <w:szCs w:val="22"/>
              </w:rPr>
              <w:tab/>
              <w:t>Business:</w:t>
            </w:r>
            <w:r w:rsidRPr="000A65FC">
              <w:rPr>
                <w:rFonts w:cs="Arial"/>
                <w:szCs w:val="22"/>
              </w:rPr>
              <w:tab/>
              <w:t>The</w:t>
            </w:r>
            <w:r w:rsidRPr="000A65FC">
              <w:rPr>
                <w:rFonts w:cs="Arial"/>
                <w:szCs w:val="22"/>
              </w:rPr>
              <w:tab/>
              <w:t>secrets</w:t>
            </w:r>
            <w:r w:rsidRPr="000A65FC">
              <w:rPr>
                <w:rFonts w:cs="Arial"/>
                <w:szCs w:val="22"/>
              </w:rPr>
              <w:tab/>
              <w:t>of</w:t>
            </w:r>
            <w:r w:rsidRPr="000A65FC">
              <w:rPr>
                <w:rFonts w:cs="Arial"/>
                <w:szCs w:val="22"/>
              </w:rPr>
              <w:tab/>
            </w:r>
            <w:r w:rsidRPr="000A65FC">
              <w:rPr>
                <w:rFonts w:cs="Arial"/>
                <w:spacing w:val="-4"/>
                <w:szCs w:val="22"/>
              </w:rPr>
              <w:t xml:space="preserve">excellent </w:t>
            </w:r>
            <w:r w:rsidRPr="000A65FC">
              <w:rPr>
                <w:rFonts w:cs="Arial"/>
                <w:szCs w:val="22"/>
              </w:rPr>
              <w:t>interpersonal skills, Collins,</w:t>
            </w:r>
            <w:r w:rsidRPr="000A65FC">
              <w:rPr>
                <w:rFonts w:cs="Arial"/>
                <w:spacing w:val="-1"/>
                <w:szCs w:val="22"/>
              </w:rPr>
              <w:t xml:space="preserve"> </w:t>
            </w:r>
            <w:r w:rsidRPr="000A65FC">
              <w:rPr>
                <w:rFonts w:cs="Arial"/>
                <w:szCs w:val="22"/>
              </w:rPr>
              <w:t>London</w:t>
            </w:r>
          </w:p>
        </w:tc>
        <w:tc>
          <w:tcPr>
            <w:tcW w:w="1366" w:type="dxa"/>
          </w:tcPr>
          <w:p w14:paraId="18210DF7"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r>
    </w:tbl>
    <w:p w14:paraId="6C022E95" w14:textId="77777777" w:rsidR="000A65FC" w:rsidRPr="000A65FC" w:rsidRDefault="000A65FC" w:rsidP="000A65FC">
      <w:pPr>
        <w:ind w:left="198"/>
        <w:rPr>
          <w:rFonts w:cs="Arial"/>
          <w:szCs w:val="22"/>
        </w:rPr>
        <w:sectPr w:rsidR="000A65FC" w:rsidRPr="000A65FC">
          <w:pgSz w:w="11910" w:h="16840"/>
          <w:pgMar w:top="1320" w:right="1280" w:bottom="1160" w:left="1220" w:header="0" w:footer="896" w:gutter="0"/>
          <w:cols w:space="720"/>
        </w:sectPr>
      </w:pPr>
    </w:p>
    <w:tbl>
      <w:tblPr>
        <w:tblW w:w="9060" w:type="dxa"/>
        <w:tblInd w:w="4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rsidRPr="000A65FC" w14:paraId="713058F8" w14:textId="77777777" w:rsidTr="000A65FC">
        <w:trPr>
          <w:trHeight w:val="758"/>
        </w:trPr>
        <w:tc>
          <w:tcPr>
            <w:tcW w:w="1694" w:type="dxa"/>
          </w:tcPr>
          <w:p w14:paraId="2AC202C4" w14:textId="77777777" w:rsidR="000A65FC" w:rsidRPr="000A65FC" w:rsidRDefault="000A65FC" w:rsidP="000A65FC">
            <w:pPr>
              <w:rPr>
                <w:rFonts w:cs="Arial"/>
                <w:szCs w:val="22"/>
              </w:rPr>
            </w:pPr>
            <w:r w:rsidRPr="000A65FC">
              <w:rPr>
                <w:rFonts w:cs="Arial"/>
                <w:szCs w:val="22"/>
              </w:rPr>
              <w:lastRenderedPageBreak/>
              <w:t>Further</w:t>
            </w:r>
          </w:p>
        </w:tc>
        <w:tc>
          <w:tcPr>
            <w:tcW w:w="6000" w:type="dxa"/>
          </w:tcPr>
          <w:p w14:paraId="6FF0DDC3" w14:textId="77777777" w:rsidR="000A65FC" w:rsidRPr="000A65FC" w:rsidRDefault="000A65FC" w:rsidP="000A65FC">
            <w:pPr>
              <w:rPr>
                <w:rFonts w:cs="Arial"/>
                <w:szCs w:val="22"/>
              </w:rPr>
            </w:pPr>
            <w:r w:rsidRPr="000A65FC">
              <w:rPr>
                <w:rFonts w:cs="Arial"/>
                <w:szCs w:val="22"/>
              </w:rPr>
              <w:t>Carte, P., Fox, C., (2008) Bridging the Culture Gap: A Practical Guide to International Business Communication,</w:t>
            </w:r>
          </w:p>
          <w:p w14:paraId="06786366" w14:textId="77777777" w:rsidR="000A65FC" w:rsidRPr="000A65FC" w:rsidRDefault="000A65FC" w:rsidP="000A65FC">
            <w:pPr>
              <w:rPr>
                <w:rFonts w:cs="Arial"/>
                <w:szCs w:val="22"/>
              </w:rPr>
            </w:pPr>
            <w:r w:rsidRPr="000A65FC">
              <w:rPr>
                <w:rFonts w:cs="Arial"/>
                <w:szCs w:val="22"/>
              </w:rPr>
              <w:t>London, Kogan Page</w:t>
            </w:r>
          </w:p>
        </w:tc>
        <w:tc>
          <w:tcPr>
            <w:tcW w:w="1366" w:type="dxa"/>
          </w:tcPr>
          <w:p w14:paraId="538A06B6"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r>
      <w:tr w:rsidR="000A65FC" w:rsidRPr="000A65FC" w14:paraId="65E39BD9" w14:textId="77777777" w:rsidTr="000A65FC">
        <w:trPr>
          <w:trHeight w:val="505"/>
        </w:trPr>
        <w:tc>
          <w:tcPr>
            <w:tcW w:w="1694" w:type="dxa"/>
          </w:tcPr>
          <w:p w14:paraId="66D20EAA" w14:textId="77777777" w:rsidR="000A65FC" w:rsidRPr="000A65FC" w:rsidRDefault="000A65FC" w:rsidP="000A65FC">
            <w:pPr>
              <w:rPr>
                <w:rFonts w:cs="Arial"/>
                <w:szCs w:val="22"/>
              </w:rPr>
            </w:pPr>
            <w:r w:rsidRPr="000A65FC">
              <w:rPr>
                <w:rFonts w:cs="Arial"/>
                <w:szCs w:val="22"/>
              </w:rPr>
              <w:t>Further</w:t>
            </w:r>
          </w:p>
        </w:tc>
        <w:tc>
          <w:tcPr>
            <w:tcW w:w="6000" w:type="dxa"/>
          </w:tcPr>
          <w:p w14:paraId="2389713E" w14:textId="77777777" w:rsidR="000A65FC" w:rsidRPr="000A65FC" w:rsidRDefault="000A65FC" w:rsidP="000A65FC">
            <w:pPr>
              <w:rPr>
                <w:rFonts w:cs="Arial"/>
                <w:szCs w:val="22"/>
              </w:rPr>
            </w:pPr>
            <w:r w:rsidRPr="000A65FC">
              <w:rPr>
                <w:rFonts w:cs="Arial"/>
                <w:szCs w:val="22"/>
              </w:rPr>
              <w:t>Stallings, W., (2012) Business Data Communications: International Version, London, Pearson</w:t>
            </w:r>
          </w:p>
        </w:tc>
        <w:tc>
          <w:tcPr>
            <w:tcW w:w="1366" w:type="dxa"/>
          </w:tcPr>
          <w:p w14:paraId="6ACA170F" w14:textId="77777777" w:rsidR="000A65FC" w:rsidRPr="000A65FC" w:rsidRDefault="000A65FC" w:rsidP="000A65FC">
            <w:pPr>
              <w:rPr>
                <w:rFonts w:cs="Arial"/>
                <w:szCs w:val="22"/>
              </w:rPr>
            </w:pPr>
            <w:r w:rsidRPr="000A65FC">
              <w:rPr>
                <w:rFonts w:ascii="Segoe UI Symbol" w:hAnsi="Segoe UI Symbol" w:cs="Segoe UI Symbol"/>
                <w:w w:val="105"/>
                <w:szCs w:val="22"/>
              </w:rPr>
              <w:t>☐</w:t>
            </w:r>
          </w:p>
        </w:tc>
      </w:tr>
    </w:tbl>
    <w:p w14:paraId="67DEC858" w14:textId="77777777" w:rsidR="000A65FC" w:rsidRPr="000A65FC" w:rsidRDefault="000A65FC" w:rsidP="000A65FC">
      <w:pPr>
        <w:rPr>
          <w:rFonts w:cs="Arial"/>
        </w:rPr>
        <w:sectPr w:rsidR="000A65FC" w:rsidRPr="000A65FC">
          <w:pgSz w:w="11910" w:h="16840"/>
          <w:pgMar w:top="1400" w:right="1280" w:bottom="1080" w:left="1220" w:header="0" w:footer="896" w:gutter="0"/>
          <w:cols w:space="720"/>
        </w:sectPr>
      </w:pPr>
    </w:p>
    <w:p w14:paraId="68B8C31D" w14:textId="77777777" w:rsidR="000A65FC" w:rsidRPr="00606DD3" w:rsidRDefault="000A65FC" w:rsidP="00606DD3">
      <w:pPr>
        <w:pStyle w:val="Heading2"/>
      </w:pPr>
      <w:bookmarkStart w:id="9" w:name="_Toc52220949"/>
      <w:bookmarkStart w:id="10" w:name="_Toc110949992"/>
      <w:r w:rsidRPr="00606DD3">
        <w:lastRenderedPageBreak/>
        <w:t>International Financial Management</w:t>
      </w:r>
      <w:bookmarkEnd w:id="9"/>
      <w:bookmarkEnd w:id="10"/>
    </w:p>
    <w:p w14:paraId="13222600" w14:textId="77777777" w:rsidR="000A65FC" w:rsidRDefault="000A65FC" w:rsidP="000A65FC">
      <w:pPr>
        <w:tabs>
          <w:tab w:val="left" w:pos="2358"/>
        </w:tabs>
        <w:spacing w:before="75" w:line="252" w:lineRule="exact"/>
        <w:ind w:left="198"/>
        <w:rPr>
          <w:b/>
        </w:rPr>
      </w:pPr>
    </w:p>
    <w:p w14:paraId="20188826" w14:textId="77777777" w:rsidR="000A65FC" w:rsidRDefault="000A65FC" w:rsidP="000A65FC">
      <w:pPr>
        <w:tabs>
          <w:tab w:val="left" w:pos="2358"/>
        </w:tabs>
        <w:spacing w:before="75" w:line="252" w:lineRule="exact"/>
        <w:ind w:left="198"/>
        <w:rPr>
          <w:b/>
        </w:rPr>
      </w:pPr>
      <w:r>
        <w:rPr>
          <w:b/>
        </w:rPr>
        <w:t>MODULE</w:t>
      </w:r>
      <w:r>
        <w:rPr>
          <w:b/>
          <w:spacing w:val="-2"/>
        </w:rPr>
        <w:t xml:space="preserve"> </w:t>
      </w:r>
      <w:r>
        <w:rPr>
          <w:b/>
        </w:rPr>
        <w:t>CODE:</w:t>
      </w:r>
      <w:r>
        <w:rPr>
          <w:b/>
        </w:rPr>
        <w:tab/>
        <w:t>LCBB6002</w:t>
      </w:r>
    </w:p>
    <w:p w14:paraId="682BCB7B" w14:textId="77777777" w:rsidR="000A65FC" w:rsidRDefault="000A65FC" w:rsidP="000A65FC">
      <w:pPr>
        <w:tabs>
          <w:tab w:val="left" w:pos="2358"/>
        </w:tabs>
        <w:spacing w:line="252" w:lineRule="exact"/>
        <w:ind w:left="198"/>
        <w:rPr>
          <w:b/>
        </w:rPr>
      </w:pPr>
      <w:bookmarkStart w:id="11" w:name="TITLE:___International_Financial_Managem"/>
      <w:bookmarkEnd w:id="11"/>
      <w:r>
        <w:rPr>
          <w:b/>
        </w:rPr>
        <w:t>TITLE:</w:t>
      </w:r>
      <w:r>
        <w:rPr>
          <w:b/>
        </w:rPr>
        <w:tab/>
        <w:t>International Financial</w:t>
      </w:r>
      <w:r>
        <w:rPr>
          <w:b/>
          <w:spacing w:val="-2"/>
        </w:rPr>
        <w:t xml:space="preserve"> </w:t>
      </w:r>
      <w:r>
        <w:rPr>
          <w:b/>
        </w:rPr>
        <w:t>Management</w:t>
      </w:r>
    </w:p>
    <w:p w14:paraId="732A17EE" w14:textId="77777777" w:rsidR="000A65FC" w:rsidRDefault="000A65FC" w:rsidP="000A65FC">
      <w:pPr>
        <w:tabs>
          <w:tab w:val="left" w:pos="2324"/>
        </w:tabs>
        <w:spacing w:before="1"/>
        <w:ind w:left="198"/>
        <w:rPr>
          <w:b/>
        </w:rPr>
      </w:pPr>
      <w:r>
        <w:rPr>
          <w:b/>
        </w:rPr>
        <w:t>DATED:</w:t>
      </w:r>
      <w:r>
        <w:rPr>
          <w:b/>
        </w:rPr>
        <w:tab/>
        <w:t>13/06/2018</w:t>
      </w:r>
    </w:p>
    <w:p w14:paraId="30E4F508" w14:textId="77777777" w:rsidR="000A65FC" w:rsidRDefault="000A65FC" w:rsidP="000A65FC">
      <w:pPr>
        <w:tabs>
          <w:tab w:val="right" w:pos="2481"/>
        </w:tabs>
        <w:spacing w:before="251"/>
        <w:ind w:left="198"/>
        <w:rPr>
          <w:b/>
        </w:rPr>
      </w:pPr>
      <w:r>
        <w:rPr>
          <w:b/>
        </w:rPr>
        <w:t>LEVEL:</w:t>
      </w:r>
      <w:r>
        <w:rPr>
          <w:b/>
        </w:rPr>
        <w:tab/>
        <w:t>6</w:t>
      </w:r>
    </w:p>
    <w:p w14:paraId="5A98F937" w14:textId="77777777" w:rsidR="000A65FC" w:rsidRDefault="000A65FC" w:rsidP="000A65FC">
      <w:pPr>
        <w:tabs>
          <w:tab w:val="right" w:pos="2603"/>
        </w:tabs>
        <w:spacing w:before="2"/>
        <w:ind w:left="198"/>
        <w:rPr>
          <w:b/>
        </w:rPr>
      </w:pPr>
      <w:r>
        <w:rPr>
          <w:b/>
        </w:rPr>
        <w:t>CREDITS:</w:t>
      </w:r>
      <w:r>
        <w:rPr>
          <w:b/>
        </w:rPr>
        <w:tab/>
        <w:t>20</w:t>
      </w:r>
    </w:p>
    <w:p w14:paraId="399D8D7F" w14:textId="77777777" w:rsidR="000A65FC" w:rsidRDefault="000A65FC" w:rsidP="000A65FC">
      <w:pPr>
        <w:tabs>
          <w:tab w:val="left" w:pos="2358"/>
        </w:tabs>
        <w:spacing w:before="253"/>
        <w:ind w:left="198"/>
        <w:rPr>
          <w:b/>
        </w:rPr>
      </w:pPr>
      <w:r>
        <w:rPr>
          <w:b/>
        </w:rPr>
        <w:t>JACS</w:t>
      </w:r>
      <w:r>
        <w:rPr>
          <w:b/>
          <w:spacing w:val="-1"/>
        </w:rPr>
        <w:t xml:space="preserve"> </w:t>
      </w:r>
      <w:r>
        <w:rPr>
          <w:b/>
        </w:rPr>
        <w:t>CODE:</w:t>
      </w:r>
      <w:r>
        <w:rPr>
          <w:b/>
        </w:rPr>
        <w:tab/>
        <w:t>N340</w:t>
      </w:r>
    </w:p>
    <w:p w14:paraId="6C4A04CB" w14:textId="77777777" w:rsidR="000A65FC" w:rsidRDefault="000A65FC" w:rsidP="000A65FC">
      <w:pPr>
        <w:pStyle w:val="BodyText"/>
        <w:spacing w:before="9"/>
        <w:rPr>
          <w:b/>
          <w:sz w:val="20"/>
        </w:rPr>
      </w:pPr>
      <w:r>
        <w:rPr>
          <w:noProof/>
        </w:rPr>
        <mc:AlternateContent>
          <mc:Choice Requires="wps">
            <w:drawing>
              <wp:anchor distT="0" distB="0" distL="0" distR="0" simplePos="0" relativeHeight="251661312" behindDoc="1" locked="0" layoutInCell="1" allowOverlap="1" wp14:anchorId="4391CA2D" wp14:editId="4B06025A">
                <wp:simplePos x="0" y="0"/>
                <wp:positionH relativeFrom="page">
                  <wp:posOffset>882650</wp:posOffset>
                </wp:positionH>
                <wp:positionV relativeFrom="paragraph">
                  <wp:posOffset>176530</wp:posOffset>
                </wp:positionV>
                <wp:extent cx="5795645" cy="8890"/>
                <wp:effectExtent l="0" t="0" r="0" b="0"/>
                <wp:wrapTopAndBottom/>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9564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560D832" w14:textId="77777777" w:rsidR="000A65FC" w:rsidRDefault="000A65FC" w:rsidP="000A65F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391CA2D" id="Rectangle 12" o:spid="_x0000_s1028" style="position:absolute;left:0;text-align:left;margin-left:69.5pt;margin-top:13.9pt;width:456.35pt;height:.7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" fillcolor="black" stroked="f">
                <v:textbox>
                  <w:txbxContent>
                    <w:p w14:paraId="1560D832" w14:textId="77777777" w:rsidR="000A65FC" w:rsidRDefault="000A65FC" w:rsidP="000A65FC">
                      <w:pPr>
                        <w:jc w:val="center"/>
                      </w:pPr>
                    </w:p>
                  </w:txbxContent>
                </v:textbox>
                <w10:wrap type="topAndBottom" anchorx="page"/>
              </v:rect>
            </w:pict>
          </mc:Fallback>
        </mc:AlternateContent>
      </w:r>
    </w:p>
    <w:p w14:paraId="6EA6E0C5" w14:textId="77777777" w:rsidR="000A65FC" w:rsidRDefault="000A65FC" w:rsidP="000A65FC">
      <w:pPr>
        <w:pStyle w:val="BodyText"/>
        <w:spacing w:before="11"/>
        <w:rPr>
          <w:b/>
          <w:sz w:val="18"/>
        </w:rPr>
      </w:pPr>
    </w:p>
    <w:p w14:paraId="1309DDAE" w14:textId="77777777" w:rsidR="000A65FC" w:rsidRPr="00606DD3" w:rsidRDefault="000A65FC" w:rsidP="000A65FC">
      <w:pPr>
        <w:ind w:left="198"/>
        <w:rPr>
          <w:rFonts w:cs="Arial"/>
          <w:b/>
        </w:rPr>
      </w:pPr>
      <w:r w:rsidRPr="00606DD3">
        <w:rPr>
          <w:rFonts w:cs="Arial"/>
          <w:b/>
        </w:rPr>
        <w:t>AIM(S)</w:t>
      </w:r>
    </w:p>
    <w:p w14:paraId="7C8A1647" w14:textId="77777777" w:rsidR="000A65FC" w:rsidRPr="00606DD3" w:rsidRDefault="000A65FC" w:rsidP="000A65FC">
      <w:pPr>
        <w:pStyle w:val="BodyText"/>
        <w:spacing w:before="4"/>
        <w:rPr>
          <w:rFonts w:cs="Arial"/>
          <w:b/>
          <w:sz w:val="21"/>
        </w:rPr>
      </w:pPr>
    </w:p>
    <w:p w14:paraId="5885993A"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444"/>
        <w:contextualSpacing w:val="0"/>
        <w:rPr>
          <w:rFonts w:ascii="Arial" w:hAnsi="Arial" w:cs="Arial"/>
        </w:rPr>
      </w:pPr>
      <w:r w:rsidRPr="00606DD3">
        <w:rPr>
          <w:rFonts w:ascii="Arial" w:hAnsi="Arial" w:cs="Arial"/>
        </w:rPr>
        <w:t>To provide the student with an understanding of fundamental international financial management</w:t>
      </w:r>
      <w:r w:rsidRPr="00606DD3">
        <w:rPr>
          <w:rFonts w:ascii="Arial" w:hAnsi="Arial" w:cs="Arial"/>
          <w:spacing w:val="-2"/>
        </w:rPr>
        <w:t xml:space="preserve"> </w:t>
      </w:r>
      <w:r w:rsidRPr="00606DD3">
        <w:rPr>
          <w:rFonts w:ascii="Arial" w:hAnsi="Arial" w:cs="Arial"/>
        </w:rPr>
        <w:t>techniques;</w:t>
      </w:r>
    </w:p>
    <w:p w14:paraId="18543498" w14:textId="77777777" w:rsidR="000A65FC" w:rsidRPr="00606DD3" w:rsidRDefault="000A65FC" w:rsidP="000A65FC">
      <w:pPr>
        <w:pStyle w:val="BodyText"/>
        <w:spacing w:before="2"/>
        <w:rPr>
          <w:rFonts w:cs="Arial"/>
          <w:sz w:val="21"/>
        </w:rPr>
      </w:pPr>
    </w:p>
    <w:p w14:paraId="71725B9F"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272"/>
        <w:contextualSpacing w:val="0"/>
        <w:rPr>
          <w:rFonts w:ascii="Arial" w:hAnsi="Arial" w:cs="Arial"/>
        </w:rPr>
      </w:pPr>
      <w:r w:rsidRPr="00606DD3">
        <w:rPr>
          <w:rFonts w:ascii="Arial" w:hAnsi="Arial" w:cs="Arial"/>
        </w:rPr>
        <w:t>To enable the student to develop an analytical approach to financial strategy and the attainment of international corporate</w:t>
      </w:r>
      <w:r w:rsidRPr="00606DD3">
        <w:rPr>
          <w:rFonts w:ascii="Arial" w:hAnsi="Arial" w:cs="Arial"/>
          <w:spacing w:val="2"/>
        </w:rPr>
        <w:t xml:space="preserve"> </w:t>
      </w:r>
      <w:r w:rsidRPr="00606DD3">
        <w:rPr>
          <w:rFonts w:ascii="Arial" w:hAnsi="Arial" w:cs="Arial"/>
        </w:rPr>
        <w:t>objectives.</w:t>
      </w:r>
    </w:p>
    <w:p w14:paraId="4B31C9A3" w14:textId="77777777" w:rsidR="000A65FC" w:rsidRPr="00606DD3" w:rsidRDefault="000A65FC" w:rsidP="000A65FC">
      <w:pPr>
        <w:pStyle w:val="BodyText"/>
        <w:spacing w:before="9"/>
        <w:rPr>
          <w:rFonts w:cs="Arial"/>
          <w:sz w:val="21"/>
        </w:rPr>
      </w:pPr>
    </w:p>
    <w:p w14:paraId="50115B30" w14:textId="77777777" w:rsidR="000A65FC" w:rsidRPr="00606DD3" w:rsidRDefault="000A65FC" w:rsidP="00606DD3">
      <w:pPr>
        <w:ind w:left="198"/>
        <w:rPr>
          <w:rFonts w:cs="Arial"/>
          <w:b/>
        </w:rPr>
      </w:pPr>
      <w:r w:rsidRPr="00606DD3">
        <w:rPr>
          <w:rFonts w:cs="Arial"/>
          <w:b/>
        </w:rPr>
        <w:t>LEARNING OUTCOMES</w:t>
      </w:r>
    </w:p>
    <w:p w14:paraId="44E42CA2" w14:textId="77777777" w:rsidR="000A65FC" w:rsidRPr="00606DD3" w:rsidRDefault="000A65FC" w:rsidP="000A65FC">
      <w:pPr>
        <w:pStyle w:val="BodyText"/>
        <w:spacing w:before="5"/>
        <w:rPr>
          <w:rFonts w:eastAsia="Calibri" w:cs="Arial"/>
          <w:color w:val="auto"/>
          <w:szCs w:val="22"/>
          <w:lang w:eastAsia="en-US"/>
        </w:rPr>
      </w:pPr>
    </w:p>
    <w:p w14:paraId="009127C9" w14:textId="77777777" w:rsidR="000A65FC" w:rsidRPr="00606DD3" w:rsidRDefault="000A65FC" w:rsidP="000A65FC">
      <w:pPr>
        <w:pStyle w:val="BodyText"/>
        <w:ind w:left="198"/>
        <w:rPr>
          <w:rFonts w:eastAsia="Calibri" w:cs="Arial"/>
          <w:color w:val="auto"/>
          <w:szCs w:val="22"/>
          <w:lang w:eastAsia="en-US"/>
        </w:rPr>
      </w:pPr>
      <w:r w:rsidRPr="00606DD3">
        <w:rPr>
          <w:rFonts w:eastAsia="Calibri" w:cs="Arial"/>
          <w:color w:val="auto"/>
          <w:szCs w:val="22"/>
          <w:lang w:eastAsia="en-US"/>
        </w:rPr>
        <w:t>Upon the successful completion of this module, the student should be able to:</w:t>
      </w:r>
    </w:p>
    <w:p w14:paraId="5BAFF0D5" w14:textId="77777777" w:rsidR="000A65FC" w:rsidRPr="00606DD3" w:rsidRDefault="000A65FC" w:rsidP="000A65FC">
      <w:pPr>
        <w:pStyle w:val="BodyText"/>
        <w:spacing w:before="10"/>
        <w:rPr>
          <w:rFonts w:cs="Arial"/>
          <w:sz w:val="20"/>
        </w:rPr>
      </w:pPr>
    </w:p>
    <w:p w14:paraId="07B6F8AB"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985"/>
        <w:contextualSpacing w:val="0"/>
        <w:rPr>
          <w:rFonts w:ascii="Arial" w:hAnsi="Arial" w:cs="Arial"/>
        </w:rPr>
      </w:pPr>
      <w:r w:rsidRPr="00606DD3">
        <w:rPr>
          <w:rFonts w:ascii="Arial" w:hAnsi="Arial" w:cs="Arial"/>
        </w:rPr>
        <w:t>apply and critically evaluate the relevant theoretical framework and models of international financial</w:t>
      </w:r>
      <w:r w:rsidRPr="00606DD3">
        <w:rPr>
          <w:rFonts w:ascii="Arial" w:hAnsi="Arial" w:cs="Arial"/>
          <w:spacing w:val="-7"/>
        </w:rPr>
        <w:t xml:space="preserve"> </w:t>
      </w:r>
      <w:r w:rsidRPr="00606DD3">
        <w:rPr>
          <w:rFonts w:ascii="Arial" w:hAnsi="Arial" w:cs="Arial"/>
        </w:rPr>
        <w:t>management;</w:t>
      </w:r>
    </w:p>
    <w:p w14:paraId="116E7C89" w14:textId="77777777" w:rsidR="000A65FC" w:rsidRPr="00606DD3" w:rsidRDefault="000A65FC" w:rsidP="000A65FC">
      <w:pPr>
        <w:pStyle w:val="BodyText"/>
        <w:spacing w:before="2"/>
        <w:rPr>
          <w:rFonts w:cs="Arial"/>
          <w:sz w:val="21"/>
        </w:rPr>
      </w:pPr>
    </w:p>
    <w:p w14:paraId="56AC4106"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320"/>
        <w:contextualSpacing w:val="0"/>
        <w:rPr>
          <w:rFonts w:ascii="Arial" w:hAnsi="Arial" w:cs="Arial"/>
        </w:rPr>
      </w:pPr>
      <w:r w:rsidRPr="00606DD3">
        <w:rPr>
          <w:rFonts w:ascii="Arial" w:hAnsi="Arial" w:cs="Arial"/>
        </w:rPr>
        <w:t>evaluate, apply and critically discuss various methods and techniques relating to the financing of an international</w:t>
      </w:r>
      <w:r w:rsidRPr="00606DD3">
        <w:rPr>
          <w:rFonts w:ascii="Arial" w:hAnsi="Arial" w:cs="Arial"/>
          <w:spacing w:val="1"/>
        </w:rPr>
        <w:t xml:space="preserve"> </w:t>
      </w:r>
      <w:r w:rsidRPr="00606DD3">
        <w:rPr>
          <w:rFonts w:ascii="Arial" w:hAnsi="Arial" w:cs="Arial"/>
        </w:rPr>
        <w:t>business;</w:t>
      </w:r>
    </w:p>
    <w:p w14:paraId="2947784B" w14:textId="77777777" w:rsidR="000A65FC" w:rsidRPr="00606DD3" w:rsidRDefault="000A65FC" w:rsidP="000A65FC">
      <w:pPr>
        <w:pStyle w:val="BodyText"/>
        <w:spacing w:before="2"/>
        <w:rPr>
          <w:rFonts w:cs="Arial"/>
          <w:sz w:val="21"/>
        </w:rPr>
      </w:pPr>
    </w:p>
    <w:p w14:paraId="35DEAB6A"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1293"/>
        <w:contextualSpacing w:val="0"/>
        <w:rPr>
          <w:rFonts w:ascii="Arial" w:hAnsi="Arial" w:cs="Arial"/>
        </w:rPr>
      </w:pPr>
      <w:r w:rsidRPr="00606DD3">
        <w:rPr>
          <w:rFonts w:ascii="Arial" w:hAnsi="Arial" w:cs="Arial"/>
        </w:rPr>
        <w:t>apply and critically appraise various theoretical models of corporate value, international cost of capital, and financial</w:t>
      </w:r>
      <w:r w:rsidRPr="00606DD3">
        <w:rPr>
          <w:rFonts w:ascii="Arial" w:hAnsi="Arial" w:cs="Arial"/>
          <w:spacing w:val="-3"/>
        </w:rPr>
        <w:t xml:space="preserve"> </w:t>
      </w:r>
      <w:r w:rsidRPr="00606DD3">
        <w:rPr>
          <w:rFonts w:ascii="Arial" w:hAnsi="Arial" w:cs="Arial"/>
        </w:rPr>
        <w:t>structure.</w:t>
      </w:r>
    </w:p>
    <w:p w14:paraId="3A62D700" w14:textId="77777777" w:rsidR="000A65FC" w:rsidRPr="00606DD3" w:rsidRDefault="000A65FC" w:rsidP="000A65FC">
      <w:pPr>
        <w:pStyle w:val="BodyText"/>
        <w:spacing w:before="10"/>
        <w:rPr>
          <w:rFonts w:cs="Arial"/>
          <w:sz w:val="21"/>
        </w:rPr>
      </w:pPr>
    </w:p>
    <w:p w14:paraId="7CDEFE80" w14:textId="77777777" w:rsidR="000A65FC" w:rsidRPr="00606DD3" w:rsidRDefault="000A65FC" w:rsidP="000A65FC">
      <w:pPr>
        <w:pStyle w:val="BodyText"/>
        <w:ind w:left="198"/>
        <w:rPr>
          <w:rFonts w:cs="Arial"/>
          <w:b/>
          <w:color w:val="auto"/>
        </w:rPr>
      </w:pPr>
      <w:r w:rsidRPr="00606DD3">
        <w:rPr>
          <w:rFonts w:cs="Arial"/>
          <w:b/>
          <w:color w:val="auto"/>
        </w:rPr>
        <w:t>INDICATIVE CONTENT</w:t>
      </w:r>
    </w:p>
    <w:p w14:paraId="11D67D19" w14:textId="77777777" w:rsidR="000A65FC" w:rsidRPr="00606DD3" w:rsidRDefault="000A65FC" w:rsidP="000A65FC">
      <w:pPr>
        <w:pStyle w:val="BodyText"/>
        <w:spacing w:before="4"/>
        <w:rPr>
          <w:rFonts w:cs="Arial"/>
          <w:b/>
          <w:sz w:val="21"/>
        </w:rPr>
      </w:pPr>
    </w:p>
    <w:p w14:paraId="6C89E0A7"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428"/>
        <w:contextualSpacing w:val="0"/>
        <w:rPr>
          <w:rFonts w:ascii="Arial" w:hAnsi="Arial" w:cs="Arial"/>
        </w:rPr>
      </w:pPr>
      <w:r w:rsidRPr="00606DD3">
        <w:rPr>
          <w:rFonts w:ascii="Arial" w:hAnsi="Arial" w:cs="Arial"/>
        </w:rPr>
        <w:t>Development and critical discussion of various financial management theories, and objectives of the firm; theories of ownership and control; functions of the financial manager; stakeholder theory; dividend policy; efficient market</w:t>
      </w:r>
      <w:r w:rsidRPr="00606DD3">
        <w:rPr>
          <w:rFonts w:ascii="Arial" w:hAnsi="Arial" w:cs="Arial"/>
          <w:spacing w:val="-7"/>
        </w:rPr>
        <w:t xml:space="preserve"> </w:t>
      </w:r>
      <w:r w:rsidRPr="00606DD3">
        <w:rPr>
          <w:rFonts w:ascii="Arial" w:hAnsi="Arial" w:cs="Arial"/>
        </w:rPr>
        <w:t>hypothesis.</w:t>
      </w:r>
    </w:p>
    <w:p w14:paraId="007C45D5" w14:textId="77777777" w:rsidR="000A65FC" w:rsidRPr="00606DD3" w:rsidRDefault="000A65FC" w:rsidP="000A65FC">
      <w:pPr>
        <w:pStyle w:val="BodyText"/>
        <w:spacing w:before="3"/>
        <w:rPr>
          <w:rFonts w:cs="Arial"/>
          <w:sz w:val="21"/>
        </w:rPr>
      </w:pPr>
    </w:p>
    <w:p w14:paraId="3A8FA3DE"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296"/>
        <w:contextualSpacing w:val="0"/>
        <w:rPr>
          <w:rFonts w:ascii="Arial" w:hAnsi="Arial" w:cs="Arial"/>
        </w:rPr>
      </w:pPr>
      <w:r w:rsidRPr="00606DD3">
        <w:rPr>
          <w:rFonts w:ascii="Arial" w:hAnsi="Arial" w:cs="Arial"/>
        </w:rPr>
        <w:t>Application and critical evaluation of various models and decision factors used in the appraisal of capital projects, including implications of capital</w:t>
      </w:r>
      <w:r w:rsidRPr="00606DD3">
        <w:rPr>
          <w:rFonts w:ascii="Arial" w:hAnsi="Arial" w:cs="Arial"/>
          <w:spacing w:val="-8"/>
        </w:rPr>
        <w:t xml:space="preserve"> </w:t>
      </w:r>
      <w:r w:rsidRPr="00606DD3">
        <w:rPr>
          <w:rFonts w:ascii="Arial" w:hAnsi="Arial" w:cs="Arial"/>
        </w:rPr>
        <w:t>rationing.</w:t>
      </w:r>
    </w:p>
    <w:p w14:paraId="338E4AED" w14:textId="77777777" w:rsidR="000A65FC" w:rsidRPr="00606DD3" w:rsidRDefault="000A65FC" w:rsidP="000A65FC">
      <w:pPr>
        <w:pStyle w:val="BodyText"/>
        <w:spacing w:before="2"/>
        <w:rPr>
          <w:rFonts w:cs="Arial"/>
          <w:sz w:val="21"/>
        </w:rPr>
      </w:pPr>
    </w:p>
    <w:p w14:paraId="74DD2BC7"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375"/>
        <w:contextualSpacing w:val="0"/>
        <w:rPr>
          <w:rFonts w:ascii="Arial" w:hAnsi="Arial" w:cs="Arial"/>
        </w:rPr>
      </w:pPr>
      <w:r w:rsidRPr="00606DD3">
        <w:rPr>
          <w:rFonts w:ascii="Arial" w:hAnsi="Arial" w:cs="Arial"/>
        </w:rPr>
        <w:t>Development, application and discussion of the relative merits of various sources of financing a</w:t>
      </w:r>
      <w:r w:rsidRPr="00606DD3">
        <w:rPr>
          <w:rFonts w:ascii="Arial" w:hAnsi="Arial" w:cs="Arial"/>
          <w:spacing w:val="-1"/>
        </w:rPr>
        <w:t xml:space="preserve"> </w:t>
      </w:r>
      <w:r w:rsidRPr="00606DD3">
        <w:rPr>
          <w:rFonts w:ascii="Arial" w:hAnsi="Arial" w:cs="Arial"/>
        </w:rPr>
        <w:t>business.</w:t>
      </w:r>
    </w:p>
    <w:p w14:paraId="63E56EA5" w14:textId="77777777" w:rsidR="000A65FC" w:rsidRPr="00606DD3" w:rsidRDefault="000A65FC" w:rsidP="000A65FC">
      <w:pPr>
        <w:pStyle w:val="BodyText"/>
        <w:spacing w:before="2"/>
        <w:rPr>
          <w:rFonts w:cs="Arial"/>
          <w:sz w:val="21"/>
        </w:rPr>
      </w:pPr>
    </w:p>
    <w:p w14:paraId="73D2ABCC"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689"/>
        <w:contextualSpacing w:val="0"/>
        <w:rPr>
          <w:rFonts w:ascii="Arial" w:hAnsi="Arial" w:cs="Arial"/>
        </w:rPr>
      </w:pPr>
      <w:r w:rsidRPr="00606DD3">
        <w:rPr>
          <w:rFonts w:ascii="Arial" w:hAnsi="Arial" w:cs="Arial"/>
        </w:rPr>
        <w:t>Discussion of the methods applicable to the efficient management and control of working</w:t>
      </w:r>
      <w:r w:rsidRPr="00606DD3">
        <w:rPr>
          <w:rFonts w:ascii="Arial" w:hAnsi="Arial" w:cs="Arial"/>
          <w:spacing w:val="-1"/>
        </w:rPr>
        <w:t xml:space="preserve"> </w:t>
      </w:r>
      <w:r w:rsidRPr="00606DD3">
        <w:rPr>
          <w:rFonts w:ascii="Arial" w:hAnsi="Arial" w:cs="Arial"/>
        </w:rPr>
        <w:t>capital.</w:t>
      </w:r>
    </w:p>
    <w:p w14:paraId="7415949C" w14:textId="77777777" w:rsidR="000A65FC" w:rsidRPr="00606DD3" w:rsidRDefault="000A65FC" w:rsidP="000A65FC">
      <w:pPr>
        <w:pStyle w:val="BodyText"/>
        <w:spacing w:before="2"/>
        <w:rPr>
          <w:rFonts w:cs="Arial"/>
          <w:sz w:val="21"/>
        </w:rPr>
      </w:pPr>
    </w:p>
    <w:p w14:paraId="7AF32D43" w14:textId="77777777" w:rsidR="000A65FC" w:rsidRPr="00606DD3" w:rsidRDefault="000A65FC" w:rsidP="00173FC5">
      <w:pPr>
        <w:pStyle w:val="ListParagraph"/>
        <w:widowControl w:val="0"/>
        <w:numPr>
          <w:ilvl w:val="1"/>
          <w:numId w:val="1"/>
        </w:numPr>
        <w:tabs>
          <w:tab w:val="left" w:pos="911"/>
          <w:tab w:val="left" w:pos="913"/>
        </w:tabs>
        <w:autoSpaceDE w:val="0"/>
        <w:autoSpaceDN w:val="0"/>
        <w:spacing w:after="0" w:line="237" w:lineRule="auto"/>
        <w:ind w:left="912" w:right="727"/>
        <w:contextualSpacing w:val="0"/>
        <w:rPr>
          <w:rFonts w:ascii="Arial" w:hAnsi="Arial" w:cs="Arial"/>
        </w:rPr>
      </w:pPr>
      <w:r w:rsidRPr="00606DD3">
        <w:rPr>
          <w:rFonts w:ascii="Arial" w:hAnsi="Arial" w:cs="Arial"/>
        </w:rPr>
        <w:t>Development, application and critical appraisal of the various theoretical models relating to corporate value, cost of capital and financial</w:t>
      </w:r>
      <w:r w:rsidRPr="00606DD3">
        <w:rPr>
          <w:rFonts w:ascii="Arial" w:hAnsi="Arial" w:cs="Arial"/>
          <w:spacing w:val="-10"/>
        </w:rPr>
        <w:t xml:space="preserve"> </w:t>
      </w:r>
      <w:r w:rsidRPr="00606DD3">
        <w:rPr>
          <w:rFonts w:ascii="Arial" w:hAnsi="Arial" w:cs="Arial"/>
        </w:rPr>
        <w:t>structure.</w:t>
      </w:r>
    </w:p>
    <w:p w14:paraId="5E1C68A3" w14:textId="77777777" w:rsidR="000A65FC" w:rsidRPr="00606DD3" w:rsidRDefault="000A65FC" w:rsidP="000A65FC">
      <w:pPr>
        <w:pStyle w:val="BodyText"/>
        <w:spacing w:before="2"/>
        <w:rPr>
          <w:rFonts w:cs="Arial"/>
          <w:sz w:val="21"/>
        </w:rPr>
      </w:pPr>
    </w:p>
    <w:p w14:paraId="02E71474" w14:textId="77777777" w:rsidR="000A65FC" w:rsidRPr="00606DD3" w:rsidRDefault="000A65FC" w:rsidP="00173FC5">
      <w:pPr>
        <w:pStyle w:val="ListParagraph"/>
        <w:widowControl w:val="0"/>
        <w:numPr>
          <w:ilvl w:val="1"/>
          <w:numId w:val="1"/>
        </w:numPr>
        <w:tabs>
          <w:tab w:val="left" w:pos="911"/>
          <w:tab w:val="left" w:pos="913"/>
        </w:tabs>
        <w:autoSpaceDE w:val="0"/>
        <w:autoSpaceDN w:val="0"/>
        <w:spacing w:after="0" w:line="237" w:lineRule="auto"/>
        <w:ind w:left="912" w:right="324"/>
        <w:contextualSpacing w:val="0"/>
        <w:rPr>
          <w:rFonts w:ascii="Arial" w:hAnsi="Arial" w:cs="Arial"/>
        </w:rPr>
      </w:pPr>
      <w:r w:rsidRPr="00606DD3">
        <w:rPr>
          <w:rFonts w:ascii="Arial" w:hAnsi="Arial" w:cs="Arial"/>
        </w:rPr>
        <w:t>Application and discussion of foreign exchange markets and risks, and evaluation of appropriate models for managing financial</w:t>
      </w:r>
      <w:r w:rsidRPr="00606DD3">
        <w:rPr>
          <w:rFonts w:ascii="Arial" w:hAnsi="Arial" w:cs="Arial"/>
          <w:spacing w:val="-9"/>
        </w:rPr>
        <w:t xml:space="preserve"> </w:t>
      </w:r>
      <w:r w:rsidRPr="00606DD3">
        <w:rPr>
          <w:rFonts w:ascii="Arial" w:hAnsi="Arial" w:cs="Arial"/>
        </w:rPr>
        <w:t>risks.</w:t>
      </w:r>
    </w:p>
    <w:p w14:paraId="76085471" w14:textId="77777777" w:rsidR="000A65FC" w:rsidRDefault="000A65FC" w:rsidP="000A65FC">
      <w:pPr>
        <w:spacing w:line="237" w:lineRule="auto"/>
        <w:sectPr w:rsidR="000A65FC">
          <w:pgSz w:w="11910" w:h="16840"/>
          <w:pgMar w:top="1320" w:right="1280" w:bottom="1080" w:left="1220" w:header="0" w:footer="896" w:gutter="0"/>
          <w:cols w:space="720"/>
        </w:sectPr>
      </w:pPr>
    </w:p>
    <w:p w14:paraId="389C7CFF" w14:textId="77777777" w:rsidR="000A65FC" w:rsidRPr="00606DD3" w:rsidRDefault="000A65FC" w:rsidP="000A65FC">
      <w:pPr>
        <w:pStyle w:val="BodyText"/>
        <w:ind w:left="198"/>
        <w:rPr>
          <w:rFonts w:cs="Arial"/>
          <w:b/>
          <w:color w:val="auto"/>
        </w:rPr>
      </w:pPr>
      <w:r w:rsidRPr="00606DD3">
        <w:rPr>
          <w:rFonts w:cs="Arial"/>
          <w:b/>
          <w:color w:val="auto"/>
        </w:rPr>
        <w:lastRenderedPageBreak/>
        <w:t>LEARNING AND TEACHING STRATEGY</w:t>
      </w:r>
    </w:p>
    <w:p w14:paraId="66741C79" w14:textId="77777777" w:rsidR="000A65FC" w:rsidRPr="00606DD3" w:rsidRDefault="000A65FC" w:rsidP="000A65FC">
      <w:pPr>
        <w:pStyle w:val="BodyText"/>
        <w:spacing w:before="3"/>
        <w:rPr>
          <w:b/>
          <w:color w:val="auto"/>
        </w:rPr>
      </w:pPr>
    </w:p>
    <w:p w14:paraId="0F7545FF" w14:textId="77777777" w:rsidR="000A65FC" w:rsidRPr="00606DD3" w:rsidRDefault="000A65FC" w:rsidP="000A65FC">
      <w:pPr>
        <w:pStyle w:val="BodyText"/>
        <w:ind w:left="198"/>
        <w:rPr>
          <w:color w:val="auto"/>
        </w:rPr>
      </w:pPr>
      <w:r w:rsidRPr="00606DD3">
        <w:rPr>
          <w:color w:val="auto"/>
        </w:rPr>
        <w:t>The study time for this module is divided as follows:</w:t>
      </w:r>
    </w:p>
    <w:p w14:paraId="210AFAAA" w14:textId="77777777" w:rsidR="000A65FC" w:rsidRDefault="000A65FC" w:rsidP="000A65FC">
      <w:pPr>
        <w:pStyle w:val="BodyText"/>
      </w:pPr>
    </w:p>
    <w:tbl>
      <w:tblPr>
        <w:tblW w:w="0" w:type="auto"/>
        <w:tblInd w:w="3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0A65FC" w14:paraId="07AEF02A" w14:textId="77777777" w:rsidTr="00885E76">
        <w:trPr>
          <w:trHeight w:val="253"/>
        </w:trPr>
        <w:tc>
          <w:tcPr>
            <w:tcW w:w="3970" w:type="dxa"/>
          </w:tcPr>
          <w:p w14:paraId="3D3F19FC" w14:textId="77777777" w:rsidR="000A65FC" w:rsidRDefault="000A65FC" w:rsidP="00885E76">
            <w:pPr>
              <w:pStyle w:val="TableParagraph"/>
              <w:spacing w:line="234" w:lineRule="exact"/>
              <w:rPr>
                <w:b/>
              </w:rPr>
            </w:pPr>
            <w:r>
              <w:rPr>
                <w:b/>
              </w:rPr>
              <w:t>Activity type</w:t>
            </w:r>
          </w:p>
        </w:tc>
        <w:tc>
          <w:tcPr>
            <w:tcW w:w="1702" w:type="dxa"/>
          </w:tcPr>
          <w:p w14:paraId="38D4A44D" w14:textId="77777777" w:rsidR="000A65FC" w:rsidRDefault="000A65FC" w:rsidP="00885E76">
            <w:pPr>
              <w:pStyle w:val="TableParagraph"/>
              <w:spacing w:line="234" w:lineRule="exact"/>
              <w:ind w:left="512" w:right="504"/>
              <w:jc w:val="center"/>
              <w:rPr>
                <w:b/>
              </w:rPr>
            </w:pPr>
            <w:r>
              <w:rPr>
                <w:b/>
              </w:rPr>
              <w:t>Hours</w:t>
            </w:r>
          </w:p>
        </w:tc>
        <w:tc>
          <w:tcPr>
            <w:tcW w:w="1844" w:type="dxa"/>
          </w:tcPr>
          <w:p w14:paraId="50AFE9F3" w14:textId="77777777" w:rsidR="000A65FC" w:rsidRDefault="000A65FC" w:rsidP="00885E76">
            <w:pPr>
              <w:pStyle w:val="TableParagraph"/>
              <w:spacing w:line="234" w:lineRule="exact"/>
              <w:ind w:left="305" w:right="301"/>
              <w:jc w:val="center"/>
              <w:rPr>
                <w:b/>
              </w:rPr>
            </w:pPr>
            <w:r>
              <w:rPr>
                <w:b/>
              </w:rPr>
              <w:t>Percentage</w:t>
            </w:r>
          </w:p>
        </w:tc>
      </w:tr>
      <w:tr w:rsidR="000A65FC" w14:paraId="37BAC6E1" w14:textId="77777777" w:rsidTr="00885E76">
        <w:trPr>
          <w:trHeight w:val="254"/>
        </w:trPr>
        <w:tc>
          <w:tcPr>
            <w:tcW w:w="3970" w:type="dxa"/>
          </w:tcPr>
          <w:p w14:paraId="5D40296A" w14:textId="77777777" w:rsidR="000A65FC" w:rsidRDefault="000A65FC" w:rsidP="00885E76">
            <w:pPr>
              <w:pStyle w:val="TableParagraph"/>
              <w:spacing w:line="234" w:lineRule="exact"/>
            </w:pPr>
            <w:r>
              <w:t>Scheduled learning</w:t>
            </w:r>
          </w:p>
        </w:tc>
        <w:tc>
          <w:tcPr>
            <w:tcW w:w="1702" w:type="dxa"/>
          </w:tcPr>
          <w:p w14:paraId="01819D28" w14:textId="77777777" w:rsidR="000A65FC" w:rsidRDefault="000A65FC" w:rsidP="00885E76">
            <w:pPr>
              <w:pStyle w:val="TableParagraph"/>
              <w:spacing w:line="234" w:lineRule="exact"/>
              <w:ind w:left="509" w:right="504"/>
              <w:jc w:val="center"/>
            </w:pPr>
            <w:r>
              <w:t>50</w:t>
            </w:r>
          </w:p>
        </w:tc>
        <w:tc>
          <w:tcPr>
            <w:tcW w:w="1844" w:type="dxa"/>
          </w:tcPr>
          <w:p w14:paraId="6476AC3F" w14:textId="77777777" w:rsidR="000A65FC" w:rsidRDefault="000A65FC" w:rsidP="00885E76">
            <w:pPr>
              <w:pStyle w:val="TableParagraph"/>
              <w:spacing w:line="234" w:lineRule="exact"/>
              <w:ind w:left="302" w:right="301"/>
              <w:jc w:val="center"/>
            </w:pPr>
            <w:r>
              <w:t>25%</w:t>
            </w:r>
          </w:p>
        </w:tc>
      </w:tr>
      <w:tr w:rsidR="000A65FC" w14:paraId="6FE3004F" w14:textId="77777777" w:rsidTr="00885E76">
        <w:trPr>
          <w:trHeight w:val="251"/>
        </w:trPr>
        <w:tc>
          <w:tcPr>
            <w:tcW w:w="3970" w:type="dxa"/>
          </w:tcPr>
          <w:p w14:paraId="136C6A73" w14:textId="77777777" w:rsidR="000A65FC" w:rsidRDefault="000A65FC" w:rsidP="00885E76">
            <w:pPr>
              <w:pStyle w:val="TableParagraph"/>
              <w:spacing w:line="232" w:lineRule="exact"/>
            </w:pPr>
            <w:r>
              <w:t>Independent learning</w:t>
            </w:r>
          </w:p>
        </w:tc>
        <w:tc>
          <w:tcPr>
            <w:tcW w:w="1702" w:type="dxa"/>
          </w:tcPr>
          <w:p w14:paraId="413C86E8" w14:textId="77777777" w:rsidR="000A65FC" w:rsidRDefault="000A65FC" w:rsidP="00885E76">
            <w:pPr>
              <w:pStyle w:val="TableParagraph"/>
              <w:spacing w:line="232" w:lineRule="exact"/>
              <w:ind w:left="512" w:right="504"/>
              <w:jc w:val="center"/>
            </w:pPr>
            <w:r>
              <w:t>150</w:t>
            </w:r>
          </w:p>
        </w:tc>
        <w:tc>
          <w:tcPr>
            <w:tcW w:w="1844" w:type="dxa"/>
          </w:tcPr>
          <w:p w14:paraId="4A1056E9" w14:textId="77777777" w:rsidR="000A65FC" w:rsidRDefault="000A65FC" w:rsidP="00885E76">
            <w:pPr>
              <w:pStyle w:val="TableParagraph"/>
              <w:spacing w:line="232" w:lineRule="exact"/>
              <w:ind w:left="302" w:right="301"/>
              <w:jc w:val="center"/>
            </w:pPr>
            <w:r>
              <w:t>75%</w:t>
            </w:r>
          </w:p>
        </w:tc>
      </w:tr>
      <w:tr w:rsidR="000A65FC" w14:paraId="2A3A1DFF" w14:textId="77777777" w:rsidTr="00885E76">
        <w:trPr>
          <w:trHeight w:val="254"/>
        </w:trPr>
        <w:tc>
          <w:tcPr>
            <w:tcW w:w="3970" w:type="dxa"/>
          </w:tcPr>
          <w:p w14:paraId="728FC477" w14:textId="77777777" w:rsidR="000A65FC" w:rsidRDefault="000A65FC" w:rsidP="00885E76">
            <w:pPr>
              <w:pStyle w:val="TableParagraph"/>
              <w:spacing w:line="234" w:lineRule="exact"/>
            </w:pPr>
            <w:r>
              <w:t>Placement learning</w:t>
            </w:r>
          </w:p>
        </w:tc>
        <w:tc>
          <w:tcPr>
            <w:tcW w:w="1702" w:type="dxa"/>
          </w:tcPr>
          <w:p w14:paraId="10710D7B" w14:textId="77777777" w:rsidR="000A65FC" w:rsidRDefault="000A65FC" w:rsidP="00885E76">
            <w:pPr>
              <w:pStyle w:val="TableParagraph"/>
              <w:spacing w:line="234" w:lineRule="exact"/>
              <w:ind w:left="8"/>
              <w:jc w:val="center"/>
            </w:pPr>
            <w:r>
              <w:t>0</w:t>
            </w:r>
          </w:p>
        </w:tc>
        <w:tc>
          <w:tcPr>
            <w:tcW w:w="1844" w:type="dxa"/>
          </w:tcPr>
          <w:p w14:paraId="5C1EF216" w14:textId="77777777" w:rsidR="000A65FC" w:rsidRDefault="000A65FC" w:rsidP="00885E76">
            <w:pPr>
              <w:pStyle w:val="TableParagraph"/>
              <w:spacing w:line="234" w:lineRule="exact"/>
              <w:ind w:left="304" w:right="301"/>
              <w:jc w:val="center"/>
            </w:pPr>
            <w:r>
              <w:t>0%</w:t>
            </w:r>
          </w:p>
        </w:tc>
      </w:tr>
      <w:tr w:rsidR="000A65FC" w14:paraId="37F8EF55" w14:textId="77777777" w:rsidTr="00885E76">
        <w:trPr>
          <w:trHeight w:val="254"/>
        </w:trPr>
        <w:tc>
          <w:tcPr>
            <w:tcW w:w="3970" w:type="dxa"/>
          </w:tcPr>
          <w:p w14:paraId="129D779C" w14:textId="77777777" w:rsidR="000A65FC" w:rsidRDefault="000A65FC" w:rsidP="00885E76">
            <w:pPr>
              <w:pStyle w:val="TableParagraph"/>
              <w:spacing w:line="234" w:lineRule="exact"/>
              <w:rPr>
                <w:b/>
              </w:rPr>
            </w:pPr>
            <w:r>
              <w:rPr>
                <w:b/>
              </w:rPr>
              <w:t>TOTAL</w:t>
            </w:r>
          </w:p>
        </w:tc>
        <w:tc>
          <w:tcPr>
            <w:tcW w:w="1702" w:type="dxa"/>
          </w:tcPr>
          <w:p w14:paraId="3E026973" w14:textId="77777777" w:rsidR="000A65FC" w:rsidRDefault="000A65FC" w:rsidP="00885E76">
            <w:pPr>
              <w:pStyle w:val="TableParagraph"/>
              <w:spacing w:line="234" w:lineRule="exact"/>
              <w:ind w:left="512" w:right="504"/>
              <w:jc w:val="center"/>
              <w:rPr>
                <w:b/>
              </w:rPr>
            </w:pPr>
            <w:r>
              <w:rPr>
                <w:b/>
              </w:rPr>
              <w:t>200</w:t>
            </w:r>
          </w:p>
        </w:tc>
        <w:tc>
          <w:tcPr>
            <w:tcW w:w="1844" w:type="dxa"/>
          </w:tcPr>
          <w:p w14:paraId="7D942914" w14:textId="77777777" w:rsidR="000A65FC" w:rsidRDefault="000A65FC" w:rsidP="00885E76">
            <w:pPr>
              <w:pStyle w:val="TableParagraph"/>
              <w:spacing w:line="234" w:lineRule="exact"/>
              <w:ind w:left="304" w:right="301"/>
              <w:jc w:val="center"/>
              <w:rPr>
                <w:b/>
              </w:rPr>
            </w:pPr>
            <w:r>
              <w:rPr>
                <w:b/>
              </w:rPr>
              <w:t>100%</w:t>
            </w:r>
          </w:p>
        </w:tc>
      </w:tr>
    </w:tbl>
    <w:p w14:paraId="64026E83" w14:textId="77777777" w:rsidR="000A65FC" w:rsidRDefault="000A65FC" w:rsidP="000A65FC">
      <w:pPr>
        <w:pStyle w:val="BodyText"/>
        <w:spacing w:before="5"/>
        <w:rPr>
          <w:sz w:val="21"/>
        </w:rPr>
      </w:pPr>
    </w:p>
    <w:p w14:paraId="4C56813D" w14:textId="77777777" w:rsidR="000A65FC" w:rsidRPr="00606DD3" w:rsidRDefault="000A65FC" w:rsidP="000A65FC">
      <w:pPr>
        <w:pStyle w:val="BodyText"/>
        <w:ind w:left="198"/>
        <w:rPr>
          <w:rFonts w:cs="Arial"/>
          <w:b/>
          <w:color w:val="auto"/>
        </w:rPr>
      </w:pPr>
      <w:r w:rsidRPr="00606DD3">
        <w:rPr>
          <w:rFonts w:cs="Arial"/>
          <w:b/>
          <w:color w:val="auto"/>
        </w:rPr>
        <w:t>ASSESSMENT</w:t>
      </w:r>
    </w:p>
    <w:p w14:paraId="2DA8DF59" w14:textId="77777777" w:rsidR="000A65FC" w:rsidRDefault="000A65FC" w:rsidP="000A65FC">
      <w:pPr>
        <w:pStyle w:val="BodyText"/>
        <w:spacing w:before="1"/>
        <w:rPr>
          <w:b/>
        </w:rPr>
      </w:pPr>
    </w:p>
    <w:p w14:paraId="428D192C" w14:textId="77777777" w:rsidR="000A65FC" w:rsidRDefault="000A65FC" w:rsidP="000A65FC">
      <w:pPr>
        <w:ind w:left="198"/>
        <w:rPr>
          <w:b/>
        </w:rPr>
      </w:pPr>
      <w:r>
        <w:rPr>
          <w:b/>
        </w:rPr>
        <w:t>Assessment Component 1</w:t>
      </w:r>
    </w:p>
    <w:p w14:paraId="3A0B7D88" w14:textId="77777777" w:rsidR="000A65FC" w:rsidRDefault="000A65FC" w:rsidP="000A65FC">
      <w:pPr>
        <w:spacing w:before="1"/>
        <w:ind w:left="198"/>
        <w:rPr>
          <w:b/>
          <w:i/>
        </w:rPr>
      </w:pPr>
      <w:r>
        <w:rPr>
          <w:b/>
          <w:i/>
        </w:rPr>
        <w:t>(Tick one)</w:t>
      </w:r>
    </w:p>
    <w:p w14:paraId="65DBAE5C" w14:textId="77777777" w:rsidR="000A65FC" w:rsidRDefault="000A65FC" w:rsidP="000A65FC">
      <w:pPr>
        <w:pStyle w:val="BodyText"/>
        <w:rPr>
          <w:b/>
          <w:i/>
        </w:rPr>
      </w:pPr>
    </w:p>
    <w:tbl>
      <w:tblPr>
        <w:tblW w:w="0" w:type="auto"/>
        <w:tblInd w:w="113" w:type="dxa"/>
        <w:tblLayout w:type="fixed"/>
        <w:tblCellMar>
          <w:left w:w="0" w:type="dxa"/>
          <w:right w:w="0" w:type="dxa"/>
        </w:tblCellMar>
        <w:tblLook w:val="01E0" w:firstRow="1" w:lastRow="1" w:firstColumn="1" w:lastColumn="1" w:noHBand="0" w:noVBand="0"/>
      </w:tblPr>
      <w:tblGrid>
        <w:gridCol w:w="576"/>
        <w:gridCol w:w="2106"/>
        <w:gridCol w:w="901"/>
        <w:gridCol w:w="2052"/>
        <w:gridCol w:w="968"/>
        <w:gridCol w:w="1292"/>
      </w:tblGrid>
      <w:tr w:rsidR="000A65FC" w14:paraId="24F51BFA" w14:textId="77777777" w:rsidTr="00885E76">
        <w:trPr>
          <w:trHeight w:val="293"/>
        </w:trPr>
        <w:tc>
          <w:tcPr>
            <w:tcW w:w="576" w:type="dxa"/>
          </w:tcPr>
          <w:p w14:paraId="37BCE51A" w14:textId="77777777" w:rsidR="000A65FC" w:rsidRDefault="000A65FC" w:rsidP="00885E76">
            <w:pPr>
              <w:pStyle w:val="TableParagraph"/>
              <w:spacing w:before="3" w:line="271" w:lineRule="exact"/>
              <w:ind w:left="200"/>
              <w:rPr>
                <w:rFonts w:ascii="Noto Sans Symbols" w:hAnsi="Noto Sans Symbols"/>
              </w:rPr>
            </w:pPr>
            <w:r>
              <w:rPr>
                <w:rFonts w:ascii="Segoe UI Symbol" w:hAnsi="Segoe UI Symbol" w:cs="Segoe UI Symbol"/>
                <w:w w:val="105"/>
              </w:rPr>
              <w:t>☐</w:t>
            </w:r>
          </w:p>
        </w:tc>
        <w:tc>
          <w:tcPr>
            <w:tcW w:w="2106" w:type="dxa"/>
          </w:tcPr>
          <w:p w14:paraId="64ADDC94" w14:textId="77777777" w:rsidR="000A65FC" w:rsidRDefault="000A65FC" w:rsidP="00885E76">
            <w:pPr>
              <w:pStyle w:val="TableParagraph"/>
              <w:spacing w:line="251" w:lineRule="exact"/>
              <w:ind w:left="185"/>
              <w:rPr>
                <w:b/>
              </w:rPr>
            </w:pPr>
            <w:r>
              <w:rPr>
                <w:b/>
              </w:rPr>
              <w:t>Written exam</w:t>
            </w:r>
          </w:p>
        </w:tc>
        <w:tc>
          <w:tcPr>
            <w:tcW w:w="901" w:type="dxa"/>
          </w:tcPr>
          <w:p w14:paraId="7CF3F433" w14:textId="77777777" w:rsidR="000A65FC" w:rsidRDefault="000A65FC" w:rsidP="00885E76">
            <w:pPr>
              <w:pStyle w:val="TableParagraph"/>
              <w:spacing w:before="3" w:line="271" w:lineRule="exact"/>
              <w:ind w:left="537"/>
              <w:rPr>
                <w:rFonts w:ascii="Noto Sans Symbols" w:hAnsi="Noto Sans Symbols"/>
              </w:rPr>
            </w:pPr>
            <w:r>
              <w:rPr>
                <w:rFonts w:ascii="Segoe UI Symbol" w:hAnsi="Segoe UI Symbol" w:cs="Segoe UI Symbol"/>
                <w:w w:val="105"/>
              </w:rPr>
              <w:t>☒</w:t>
            </w:r>
          </w:p>
        </w:tc>
        <w:tc>
          <w:tcPr>
            <w:tcW w:w="2052" w:type="dxa"/>
          </w:tcPr>
          <w:p w14:paraId="35EC51F2" w14:textId="77777777" w:rsidR="000A65FC" w:rsidRDefault="000A65FC" w:rsidP="00885E76">
            <w:pPr>
              <w:pStyle w:val="TableParagraph"/>
              <w:spacing w:line="251" w:lineRule="exact"/>
              <w:ind w:left="173"/>
              <w:rPr>
                <w:b/>
              </w:rPr>
            </w:pPr>
            <w:r>
              <w:rPr>
                <w:b/>
              </w:rPr>
              <w:t>Coursework</w:t>
            </w:r>
          </w:p>
        </w:tc>
        <w:tc>
          <w:tcPr>
            <w:tcW w:w="968" w:type="dxa"/>
          </w:tcPr>
          <w:p w14:paraId="46108FD9" w14:textId="77777777" w:rsidR="000A65FC" w:rsidRDefault="000A65FC" w:rsidP="00885E76">
            <w:pPr>
              <w:pStyle w:val="TableParagraph"/>
              <w:spacing w:before="3" w:line="271" w:lineRule="exact"/>
              <w:ind w:left="603"/>
              <w:rPr>
                <w:rFonts w:ascii="Noto Sans Symbols" w:hAnsi="Noto Sans Symbols"/>
              </w:rPr>
            </w:pPr>
            <w:r>
              <w:rPr>
                <w:rFonts w:ascii="Segoe UI Symbol" w:hAnsi="Segoe UI Symbol" w:cs="Segoe UI Symbol"/>
                <w:w w:val="105"/>
              </w:rPr>
              <w:t>☐</w:t>
            </w:r>
          </w:p>
        </w:tc>
        <w:tc>
          <w:tcPr>
            <w:tcW w:w="1292" w:type="dxa"/>
          </w:tcPr>
          <w:p w14:paraId="046B56FF" w14:textId="77777777" w:rsidR="000A65FC" w:rsidRDefault="000A65FC" w:rsidP="00885E76">
            <w:pPr>
              <w:pStyle w:val="TableParagraph"/>
              <w:spacing w:line="251" w:lineRule="exact"/>
              <w:ind w:left="175"/>
              <w:rPr>
                <w:b/>
              </w:rPr>
            </w:pPr>
            <w:r>
              <w:rPr>
                <w:b/>
              </w:rPr>
              <w:t>Practical</w:t>
            </w:r>
          </w:p>
        </w:tc>
      </w:tr>
    </w:tbl>
    <w:p w14:paraId="6A3F0728" w14:textId="77777777" w:rsidR="000A65FC" w:rsidRDefault="000A65FC" w:rsidP="000A65FC">
      <w:pPr>
        <w:pStyle w:val="BodyText"/>
        <w:spacing w:before="1"/>
        <w:rPr>
          <w:b/>
          <w:i/>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14:paraId="6DC70D15" w14:textId="77777777" w:rsidTr="00885E76">
        <w:trPr>
          <w:trHeight w:val="254"/>
        </w:trPr>
        <w:tc>
          <w:tcPr>
            <w:tcW w:w="3257" w:type="dxa"/>
          </w:tcPr>
          <w:p w14:paraId="0F02725C" w14:textId="77777777" w:rsidR="000A65FC" w:rsidRDefault="000A65FC" w:rsidP="00885E76">
            <w:pPr>
              <w:pStyle w:val="TableParagraph"/>
              <w:spacing w:line="234" w:lineRule="exact"/>
              <w:ind w:left="188" w:right="181"/>
              <w:jc w:val="center"/>
              <w:rPr>
                <w:b/>
              </w:rPr>
            </w:pPr>
            <w:r>
              <w:rPr>
                <w:b/>
              </w:rPr>
              <w:t>Mode of assessment</w:t>
            </w:r>
          </w:p>
        </w:tc>
        <w:tc>
          <w:tcPr>
            <w:tcW w:w="3970" w:type="dxa"/>
          </w:tcPr>
          <w:p w14:paraId="6BE9EB51" w14:textId="77777777" w:rsidR="000A65FC" w:rsidRDefault="000A65FC" w:rsidP="00885E76">
            <w:pPr>
              <w:pStyle w:val="TableParagraph"/>
              <w:spacing w:line="234" w:lineRule="exact"/>
              <w:ind w:left="612" w:right="603"/>
              <w:jc w:val="center"/>
              <w:rPr>
                <w:b/>
              </w:rPr>
            </w:pPr>
            <w:r>
              <w:rPr>
                <w:b/>
              </w:rPr>
              <w:t>Volume</w:t>
            </w:r>
          </w:p>
        </w:tc>
        <w:tc>
          <w:tcPr>
            <w:tcW w:w="1558" w:type="dxa"/>
          </w:tcPr>
          <w:p w14:paraId="07F56F9A" w14:textId="77777777" w:rsidR="000A65FC" w:rsidRDefault="000A65FC" w:rsidP="00885E76">
            <w:pPr>
              <w:pStyle w:val="TableParagraph"/>
              <w:spacing w:line="234" w:lineRule="exact"/>
              <w:ind w:left="224" w:right="219"/>
              <w:jc w:val="center"/>
              <w:rPr>
                <w:b/>
              </w:rPr>
            </w:pPr>
            <w:r>
              <w:rPr>
                <w:b/>
              </w:rPr>
              <w:t>Weighting</w:t>
            </w:r>
          </w:p>
        </w:tc>
      </w:tr>
      <w:tr w:rsidR="000A65FC" w14:paraId="632C9530" w14:textId="77777777" w:rsidTr="00885E76">
        <w:trPr>
          <w:trHeight w:val="373"/>
        </w:trPr>
        <w:tc>
          <w:tcPr>
            <w:tcW w:w="3257" w:type="dxa"/>
          </w:tcPr>
          <w:p w14:paraId="084DC9EE" w14:textId="77777777" w:rsidR="000A65FC" w:rsidRDefault="000A65FC" w:rsidP="00885E76">
            <w:pPr>
              <w:pStyle w:val="TableParagraph"/>
              <w:spacing w:line="250" w:lineRule="exact"/>
              <w:ind w:left="188" w:right="178"/>
              <w:jc w:val="center"/>
            </w:pPr>
            <w:r>
              <w:t>Written Report</w:t>
            </w:r>
          </w:p>
        </w:tc>
        <w:tc>
          <w:tcPr>
            <w:tcW w:w="3970" w:type="dxa"/>
          </w:tcPr>
          <w:p w14:paraId="2B486722" w14:textId="77777777" w:rsidR="000A65FC" w:rsidRDefault="000A65FC" w:rsidP="00885E76">
            <w:pPr>
              <w:pStyle w:val="TableParagraph"/>
              <w:spacing w:line="250" w:lineRule="exact"/>
              <w:ind w:left="611" w:right="603"/>
              <w:jc w:val="center"/>
            </w:pPr>
            <w:r>
              <w:t>1500 words</w:t>
            </w:r>
          </w:p>
        </w:tc>
        <w:tc>
          <w:tcPr>
            <w:tcW w:w="1558" w:type="dxa"/>
          </w:tcPr>
          <w:p w14:paraId="13A95B9F" w14:textId="77777777" w:rsidR="000A65FC" w:rsidRDefault="000A65FC" w:rsidP="00885E76">
            <w:pPr>
              <w:pStyle w:val="TableParagraph"/>
              <w:spacing w:line="250" w:lineRule="exact"/>
              <w:ind w:left="223" w:right="219"/>
              <w:jc w:val="center"/>
            </w:pPr>
            <w:r>
              <w:t>30%</w:t>
            </w:r>
          </w:p>
        </w:tc>
      </w:tr>
    </w:tbl>
    <w:p w14:paraId="406435A5" w14:textId="77777777" w:rsidR="000A65FC" w:rsidRDefault="000A65FC" w:rsidP="000A65FC">
      <w:pPr>
        <w:pStyle w:val="BodyText"/>
        <w:rPr>
          <w:b/>
          <w:i/>
          <w:sz w:val="24"/>
        </w:rPr>
      </w:pPr>
    </w:p>
    <w:p w14:paraId="5F6AC14C" w14:textId="77777777" w:rsidR="000A65FC" w:rsidRDefault="000A65FC" w:rsidP="000A65FC">
      <w:pPr>
        <w:pStyle w:val="BodyText"/>
        <w:spacing w:before="7"/>
        <w:rPr>
          <w:b/>
          <w:i/>
          <w:sz w:val="19"/>
        </w:rPr>
      </w:pPr>
    </w:p>
    <w:p w14:paraId="1D866FF5" w14:textId="77777777" w:rsidR="000A65FC" w:rsidRDefault="000A65FC" w:rsidP="000A65FC">
      <w:pPr>
        <w:ind w:left="198"/>
        <w:rPr>
          <w:b/>
        </w:rPr>
      </w:pPr>
      <w:r>
        <w:rPr>
          <w:b/>
        </w:rPr>
        <w:t>Assessment Component 2</w:t>
      </w:r>
    </w:p>
    <w:p w14:paraId="4981BA55" w14:textId="77777777" w:rsidR="000A65FC" w:rsidRDefault="000A65FC" w:rsidP="000A65FC">
      <w:pPr>
        <w:spacing w:before="4"/>
        <w:ind w:left="198"/>
        <w:rPr>
          <w:b/>
          <w:i/>
        </w:rPr>
      </w:pPr>
      <w:r>
        <w:rPr>
          <w:b/>
          <w:i/>
        </w:rPr>
        <w:t>(Tick one)</w:t>
      </w:r>
    </w:p>
    <w:p w14:paraId="10D62ECA" w14:textId="77777777" w:rsidR="000A65FC" w:rsidRDefault="000A65FC" w:rsidP="000A65FC">
      <w:pPr>
        <w:pStyle w:val="BodyText"/>
        <w:spacing w:before="8" w:after="1"/>
        <w:rPr>
          <w:b/>
          <w:i/>
          <w:sz w:val="21"/>
        </w:rPr>
      </w:pPr>
    </w:p>
    <w:tbl>
      <w:tblPr>
        <w:tblW w:w="0" w:type="auto"/>
        <w:tblInd w:w="113" w:type="dxa"/>
        <w:tblLayout w:type="fixed"/>
        <w:tblCellMar>
          <w:left w:w="0" w:type="dxa"/>
          <w:right w:w="0" w:type="dxa"/>
        </w:tblCellMar>
        <w:tblLook w:val="01E0" w:firstRow="1" w:lastRow="1" w:firstColumn="1" w:lastColumn="1" w:noHBand="0" w:noVBand="0"/>
      </w:tblPr>
      <w:tblGrid>
        <w:gridCol w:w="591"/>
        <w:gridCol w:w="2091"/>
        <w:gridCol w:w="916"/>
        <w:gridCol w:w="2036"/>
        <w:gridCol w:w="968"/>
        <w:gridCol w:w="1292"/>
      </w:tblGrid>
      <w:tr w:rsidR="000A65FC" w14:paraId="66080345" w14:textId="77777777" w:rsidTr="00885E76">
        <w:trPr>
          <w:trHeight w:val="293"/>
        </w:trPr>
        <w:tc>
          <w:tcPr>
            <w:tcW w:w="591" w:type="dxa"/>
          </w:tcPr>
          <w:p w14:paraId="03CDC20B" w14:textId="77777777" w:rsidR="000A65FC" w:rsidRDefault="000A65FC" w:rsidP="00885E76">
            <w:pPr>
              <w:pStyle w:val="TableParagraph"/>
              <w:spacing w:before="3" w:line="270" w:lineRule="exact"/>
              <w:ind w:left="200"/>
              <w:rPr>
                <w:rFonts w:ascii="AoyagiKouzanFontT" w:hAnsi="AoyagiKouzanFontT"/>
              </w:rPr>
            </w:pPr>
            <w:r>
              <w:rPr>
                <w:rFonts w:ascii="Segoe UI Symbol" w:hAnsi="Segoe UI Symbol" w:cs="Segoe UI Symbol"/>
              </w:rPr>
              <w:t>☒</w:t>
            </w:r>
          </w:p>
        </w:tc>
        <w:tc>
          <w:tcPr>
            <w:tcW w:w="2091" w:type="dxa"/>
          </w:tcPr>
          <w:p w14:paraId="0799DE7D" w14:textId="77777777" w:rsidR="000A65FC" w:rsidRDefault="000A65FC" w:rsidP="00885E76">
            <w:pPr>
              <w:pStyle w:val="TableParagraph"/>
              <w:spacing w:line="251" w:lineRule="exact"/>
              <w:ind w:left="170"/>
              <w:rPr>
                <w:b/>
              </w:rPr>
            </w:pPr>
            <w:r>
              <w:rPr>
                <w:b/>
              </w:rPr>
              <w:t>Written exam</w:t>
            </w:r>
          </w:p>
        </w:tc>
        <w:tc>
          <w:tcPr>
            <w:tcW w:w="916" w:type="dxa"/>
          </w:tcPr>
          <w:p w14:paraId="34F9279E" w14:textId="77777777" w:rsidR="000A65FC" w:rsidRDefault="000A65FC" w:rsidP="00885E76">
            <w:pPr>
              <w:pStyle w:val="TableParagraph"/>
              <w:spacing w:before="4" w:line="270" w:lineRule="exact"/>
              <w:ind w:left="537"/>
              <w:rPr>
                <w:rFonts w:ascii="AoyagiKouzanFontT" w:hAnsi="AoyagiKouzanFontT"/>
              </w:rPr>
            </w:pPr>
            <w:r>
              <w:rPr>
                <w:rFonts w:ascii="Segoe UI Symbol" w:hAnsi="Segoe UI Symbol" w:cs="Segoe UI Symbol"/>
              </w:rPr>
              <w:t>☐</w:t>
            </w:r>
          </w:p>
        </w:tc>
        <w:tc>
          <w:tcPr>
            <w:tcW w:w="2036" w:type="dxa"/>
          </w:tcPr>
          <w:p w14:paraId="5571B9CE" w14:textId="77777777" w:rsidR="000A65FC" w:rsidRDefault="000A65FC" w:rsidP="00885E76">
            <w:pPr>
              <w:pStyle w:val="TableParagraph"/>
              <w:spacing w:line="251" w:lineRule="exact"/>
              <w:ind w:left="158"/>
              <w:rPr>
                <w:b/>
              </w:rPr>
            </w:pPr>
            <w:r>
              <w:rPr>
                <w:b/>
              </w:rPr>
              <w:t>Coursework</w:t>
            </w:r>
          </w:p>
        </w:tc>
        <w:tc>
          <w:tcPr>
            <w:tcW w:w="968" w:type="dxa"/>
          </w:tcPr>
          <w:p w14:paraId="06F1F2C6" w14:textId="77777777" w:rsidR="000A65FC" w:rsidRDefault="000A65FC" w:rsidP="00885E76">
            <w:pPr>
              <w:pStyle w:val="TableParagraph"/>
              <w:spacing w:before="3" w:line="271" w:lineRule="exact"/>
              <w:ind w:left="604"/>
              <w:rPr>
                <w:rFonts w:ascii="Noto Sans Symbols" w:hAnsi="Noto Sans Symbols"/>
              </w:rPr>
            </w:pPr>
            <w:r>
              <w:rPr>
                <w:rFonts w:ascii="Segoe UI Symbol" w:hAnsi="Segoe UI Symbol" w:cs="Segoe UI Symbol"/>
                <w:w w:val="105"/>
              </w:rPr>
              <w:t>☐</w:t>
            </w:r>
          </w:p>
        </w:tc>
        <w:tc>
          <w:tcPr>
            <w:tcW w:w="1292" w:type="dxa"/>
          </w:tcPr>
          <w:p w14:paraId="0AFB4EBB" w14:textId="77777777" w:rsidR="000A65FC" w:rsidRDefault="000A65FC" w:rsidP="00885E76">
            <w:pPr>
              <w:pStyle w:val="TableParagraph"/>
              <w:spacing w:line="251" w:lineRule="exact"/>
              <w:ind w:left="176"/>
              <w:rPr>
                <w:b/>
              </w:rPr>
            </w:pPr>
            <w:r>
              <w:rPr>
                <w:b/>
              </w:rPr>
              <w:t>Practical</w:t>
            </w:r>
          </w:p>
        </w:tc>
      </w:tr>
    </w:tbl>
    <w:p w14:paraId="5C7255C4" w14:textId="77777777" w:rsidR="000A65FC" w:rsidRDefault="000A65FC" w:rsidP="000A65FC">
      <w:pPr>
        <w:pStyle w:val="BodyText"/>
        <w:spacing w:before="3"/>
        <w:rPr>
          <w:b/>
          <w:i/>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14:paraId="0FCAFE5F" w14:textId="77777777" w:rsidTr="00885E76">
        <w:trPr>
          <w:trHeight w:val="251"/>
        </w:trPr>
        <w:tc>
          <w:tcPr>
            <w:tcW w:w="3257" w:type="dxa"/>
          </w:tcPr>
          <w:p w14:paraId="29512908" w14:textId="77777777" w:rsidR="000A65FC" w:rsidRDefault="000A65FC" w:rsidP="00885E76">
            <w:pPr>
              <w:pStyle w:val="TableParagraph"/>
              <w:spacing w:line="232" w:lineRule="exact"/>
              <w:ind w:left="188" w:right="181"/>
              <w:jc w:val="center"/>
              <w:rPr>
                <w:b/>
              </w:rPr>
            </w:pPr>
            <w:r>
              <w:rPr>
                <w:b/>
              </w:rPr>
              <w:t>Mode of assessment</w:t>
            </w:r>
          </w:p>
        </w:tc>
        <w:tc>
          <w:tcPr>
            <w:tcW w:w="3970" w:type="dxa"/>
          </w:tcPr>
          <w:p w14:paraId="299FCFCE" w14:textId="77777777" w:rsidR="000A65FC" w:rsidRDefault="000A65FC" w:rsidP="00885E76">
            <w:pPr>
              <w:pStyle w:val="TableParagraph"/>
              <w:spacing w:line="232" w:lineRule="exact"/>
              <w:ind w:left="1586"/>
              <w:rPr>
                <w:b/>
              </w:rPr>
            </w:pPr>
            <w:r>
              <w:rPr>
                <w:b/>
              </w:rPr>
              <w:t>Volume</w:t>
            </w:r>
          </w:p>
        </w:tc>
        <w:tc>
          <w:tcPr>
            <w:tcW w:w="1558" w:type="dxa"/>
          </w:tcPr>
          <w:p w14:paraId="72F3D8A4" w14:textId="77777777" w:rsidR="000A65FC" w:rsidRDefault="000A65FC" w:rsidP="00885E76">
            <w:pPr>
              <w:pStyle w:val="TableParagraph"/>
              <w:spacing w:line="232" w:lineRule="exact"/>
              <w:ind w:left="224" w:right="219"/>
              <w:jc w:val="center"/>
              <w:rPr>
                <w:b/>
              </w:rPr>
            </w:pPr>
            <w:r>
              <w:rPr>
                <w:b/>
              </w:rPr>
              <w:t>Weighting</w:t>
            </w:r>
          </w:p>
        </w:tc>
      </w:tr>
      <w:tr w:rsidR="000A65FC" w14:paraId="31658DAC" w14:textId="77777777" w:rsidTr="00885E76">
        <w:trPr>
          <w:trHeight w:val="376"/>
        </w:trPr>
        <w:tc>
          <w:tcPr>
            <w:tcW w:w="3257" w:type="dxa"/>
          </w:tcPr>
          <w:p w14:paraId="798D4079" w14:textId="77777777" w:rsidR="000A65FC" w:rsidRDefault="000A65FC" w:rsidP="00885E76">
            <w:pPr>
              <w:pStyle w:val="TableParagraph"/>
              <w:ind w:left="188" w:right="179"/>
              <w:jc w:val="center"/>
            </w:pPr>
            <w:r>
              <w:t>Written examination</w:t>
            </w:r>
          </w:p>
        </w:tc>
        <w:tc>
          <w:tcPr>
            <w:tcW w:w="3970" w:type="dxa"/>
          </w:tcPr>
          <w:p w14:paraId="3AEF6A7A" w14:textId="77777777" w:rsidR="000A65FC" w:rsidRDefault="000A65FC" w:rsidP="00885E76">
            <w:pPr>
              <w:pStyle w:val="TableParagraph"/>
              <w:ind w:left="1617"/>
            </w:pPr>
            <w:r>
              <w:t>3 hours</w:t>
            </w:r>
          </w:p>
        </w:tc>
        <w:tc>
          <w:tcPr>
            <w:tcW w:w="1558" w:type="dxa"/>
          </w:tcPr>
          <w:p w14:paraId="0DD4A25D" w14:textId="77777777" w:rsidR="000A65FC" w:rsidRDefault="000A65FC" w:rsidP="00885E76">
            <w:pPr>
              <w:pStyle w:val="TableParagraph"/>
              <w:ind w:left="223" w:right="219"/>
              <w:jc w:val="center"/>
            </w:pPr>
            <w:r>
              <w:t>70%</w:t>
            </w:r>
          </w:p>
        </w:tc>
      </w:tr>
    </w:tbl>
    <w:p w14:paraId="1FF8C8B1" w14:textId="77777777" w:rsidR="000A65FC" w:rsidRDefault="000A65FC" w:rsidP="000A65FC">
      <w:pPr>
        <w:pStyle w:val="BodyText"/>
        <w:spacing w:before="5"/>
        <w:rPr>
          <w:b/>
          <w:i/>
          <w:sz w:val="21"/>
        </w:rPr>
      </w:pPr>
    </w:p>
    <w:p w14:paraId="2637F389" w14:textId="77777777" w:rsidR="000A65FC" w:rsidRDefault="000A65FC" w:rsidP="000A65FC">
      <w:pPr>
        <w:ind w:left="198"/>
        <w:rPr>
          <w:b/>
        </w:rPr>
      </w:pPr>
      <w:r>
        <w:rPr>
          <w:b/>
        </w:rPr>
        <w:t>Assessment Summary</w:t>
      </w:r>
    </w:p>
    <w:p w14:paraId="4B86A250" w14:textId="77777777" w:rsidR="000A65FC" w:rsidRDefault="000A65FC" w:rsidP="000A65FC">
      <w:pPr>
        <w:pStyle w:val="BodyText"/>
        <w:spacing w:before="8"/>
        <w:rPr>
          <w:b/>
          <w:sz w:val="7"/>
        </w:rPr>
      </w:pPr>
    </w:p>
    <w:tbl>
      <w:tblPr>
        <w:tblW w:w="0" w:type="auto"/>
        <w:tblInd w:w="3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0A65FC" w14:paraId="3712159E" w14:textId="77777777" w:rsidTr="00885E76">
        <w:trPr>
          <w:trHeight w:val="254"/>
        </w:trPr>
        <w:tc>
          <w:tcPr>
            <w:tcW w:w="3262" w:type="dxa"/>
          </w:tcPr>
          <w:p w14:paraId="070DC536" w14:textId="77777777" w:rsidR="000A65FC" w:rsidRDefault="000A65FC" w:rsidP="00885E76">
            <w:pPr>
              <w:pStyle w:val="TableParagraph"/>
              <w:spacing w:line="234" w:lineRule="exact"/>
              <w:rPr>
                <w:b/>
              </w:rPr>
            </w:pPr>
            <w:r>
              <w:rPr>
                <w:b/>
              </w:rPr>
              <w:t>Activity type</w:t>
            </w:r>
          </w:p>
        </w:tc>
        <w:tc>
          <w:tcPr>
            <w:tcW w:w="1841" w:type="dxa"/>
          </w:tcPr>
          <w:p w14:paraId="36535C8B" w14:textId="77777777" w:rsidR="000A65FC" w:rsidRDefault="000A65FC" w:rsidP="00885E76">
            <w:pPr>
              <w:pStyle w:val="TableParagraph"/>
              <w:spacing w:line="234" w:lineRule="exact"/>
              <w:rPr>
                <w:b/>
              </w:rPr>
            </w:pPr>
            <w:r>
              <w:rPr>
                <w:b/>
              </w:rPr>
              <w:t>Percentage</w:t>
            </w:r>
          </w:p>
        </w:tc>
      </w:tr>
      <w:tr w:rsidR="000A65FC" w14:paraId="7B353281" w14:textId="77777777" w:rsidTr="00885E76">
        <w:trPr>
          <w:trHeight w:val="254"/>
        </w:trPr>
        <w:tc>
          <w:tcPr>
            <w:tcW w:w="3262" w:type="dxa"/>
          </w:tcPr>
          <w:p w14:paraId="4BD40F10" w14:textId="77777777" w:rsidR="000A65FC" w:rsidRDefault="000A65FC" w:rsidP="00885E76">
            <w:pPr>
              <w:pStyle w:val="TableParagraph"/>
              <w:spacing w:line="234" w:lineRule="exact"/>
            </w:pPr>
            <w:r>
              <w:t>Written exam</w:t>
            </w:r>
          </w:p>
        </w:tc>
        <w:tc>
          <w:tcPr>
            <w:tcW w:w="1841" w:type="dxa"/>
          </w:tcPr>
          <w:p w14:paraId="2152A94A" w14:textId="77777777" w:rsidR="000A65FC" w:rsidRDefault="000A65FC" w:rsidP="00885E76">
            <w:pPr>
              <w:pStyle w:val="TableParagraph"/>
              <w:spacing w:line="234" w:lineRule="exact"/>
              <w:ind w:left="304" w:right="295"/>
              <w:jc w:val="center"/>
            </w:pPr>
            <w:r>
              <w:t>70%</w:t>
            </w:r>
          </w:p>
        </w:tc>
      </w:tr>
      <w:tr w:rsidR="000A65FC" w14:paraId="2E9030EA" w14:textId="77777777" w:rsidTr="00885E76">
        <w:trPr>
          <w:trHeight w:val="251"/>
        </w:trPr>
        <w:tc>
          <w:tcPr>
            <w:tcW w:w="3262" w:type="dxa"/>
          </w:tcPr>
          <w:p w14:paraId="42DF68AA" w14:textId="77777777" w:rsidR="000A65FC" w:rsidRDefault="000A65FC" w:rsidP="00885E76">
            <w:pPr>
              <w:pStyle w:val="TableParagraph"/>
              <w:spacing w:line="232" w:lineRule="exact"/>
            </w:pPr>
            <w:r>
              <w:t>Coursework</w:t>
            </w:r>
          </w:p>
        </w:tc>
        <w:tc>
          <w:tcPr>
            <w:tcW w:w="1841" w:type="dxa"/>
          </w:tcPr>
          <w:p w14:paraId="0FBF0785" w14:textId="77777777" w:rsidR="000A65FC" w:rsidRDefault="000A65FC" w:rsidP="00885E76">
            <w:pPr>
              <w:pStyle w:val="TableParagraph"/>
              <w:spacing w:line="232" w:lineRule="exact"/>
              <w:ind w:left="304" w:right="295"/>
              <w:jc w:val="center"/>
            </w:pPr>
            <w:r>
              <w:t>30%</w:t>
            </w:r>
          </w:p>
        </w:tc>
      </w:tr>
      <w:tr w:rsidR="000A65FC" w14:paraId="06B2EEB9" w14:textId="77777777" w:rsidTr="00885E76">
        <w:trPr>
          <w:trHeight w:val="253"/>
        </w:trPr>
        <w:tc>
          <w:tcPr>
            <w:tcW w:w="3262" w:type="dxa"/>
          </w:tcPr>
          <w:p w14:paraId="6CB1524D" w14:textId="77777777" w:rsidR="000A65FC" w:rsidRDefault="000A65FC" w:rsidP="00885E76">
            <w:pPr>
              <w:pStyle w:val="TableParagraph"/>
              <w:spacing w:line="234" w:lineRule="exact"/>
            </w:pPr>
            <w:r>
              <w:t>Practical</w:t>
            </w:r>
          </w:p>
        </w:tc>
        <w:tc>
          <w:tcPr>
            <w:tcW w:w="1841" w:type="dxa"/>
          </w:tcPr>
          <w:p w14:paraId="69AF573F" w14:textId="77777777" w:rsidR="000A65FC" w:rsidRDefault="000A65FC" w:rsidP="00885E76">
            <w:pPr>
              <w:pStyle w:val="TableParagraph"/>
              <w:spacing w:line="234" w:lineRule="exact"/>
              <w:ind w:left="307" w:right="295"/>
              <w:jc w:val="center"/>
            </w:pPr>
            <w:r>
              <w:t>0%</w:t>
            </w:r>
          </w:p>
        </w:tc>
      </w:tr>
      <w:tr w:rsidR="000A65FC" w14:paraId="5738A090" w14:textId="77777777" w:rsidTr="00885E76">
        <w:trPr>
          <w:trHeight w:val="251"/>
        </w:trPr>
        <w:tc>
          <w:tcPr>
            <w:tcW w:w="3262" w:type="dxa"/>
          </w:tcPr>
          <w:p w14:paraId="197CD2BA" w14:textId="77777777" w:rsidR="000A65FC" w:rsidRDefault="000A65FC" w:rsidP="00885E76">
            <w:pPr>
              <w:pStyle w:val="TableParagraph"/>
              <w:spacing w:line="232" w:lineRule="exact"/>
              <w:rPr>
                <w:b/>
              </w:rPr>
            </w:pPr>
            <w:r>
              <w:rPr>
                <w:b/>
              </w:rPr>
              <w:t>TOTAL</w:t>
            </w:r>
          </w:p>
        </w:tc>
        <w:tc>
          <w:tcPr>
            <w:tcW w:w="1841" w:type="dxa"/>
          </w:tcPr>
          <w:p w14:paraId="64ACE0CA" w14:textId="77777777" w:rsidR="000A65FC" w:rsidRDefault="000A65FC" w:rsidP="00885E76">
            <w:pPr>
              <w:pStyle w:val="TableParagraph"/>
              <w:spacing w:line="232" w:lineRule="exact"/>
              <w:ind w:left="307" w:right="295"/>
              <w:jc w:val="center"/>
              <w:rPr>
                <w:b/>
              </w:rPr>
            </w:pPr>
            <w:r>
              <w:rPr>
                <w:b/>
              </w:rPr>
              <w:t>100%</w:t>
            </w:r>
          </w:p>
        </w:tc>
      </w:tr>
    </w:tbl>
    <w:p w14:paraId="3274A5D4" w14:textId="77777777" w:rsidR="000A65FC" w:rsidRDefault="000A65FC" w:rsidP="000A65FC">
      <w:pPr>
        <w:pStyle w:val="BodyText"/>
        <w:spacing w:before="3"/>
        <w:rPr>
          <w:b/>
          <w:sz w:val="31"/>
        </w:rPr>
      </w:pPr>
    </w:p>
    <w:p w14:paraId="400A96F9" w14:textId="77777777" w:rsidR="000A65FC" w:rsidRDefault="000A65FC" w:rsidP="000A65FC">
      <w:pPr>
        <w:ind w:left="198"/>
        <w:rPr>
          <w:b/>
        </w:rPr>
      </w:pPr>
      <w:r>
        <w:rPr>
          <w:b/>
        </w:rPr>
        <w:t>READING LIST</w:t>
      </w:r>
    </w:p>
    <w:p w14:paraId="714EA9F1" w14:textId="77777777" w:rsidR="000A65FC" w:rsidRDefault="000A65FC" w:rsidP="000A65FC">
      <w:pPr>
        <w:pStyle w:val="BodyText"/>
        <w:spacing w:before="3"/>
        <w:rPr>
          <w:b/>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14:paraId="0F64C9A0" w14:textId="77777777" w:rsidTr="00885E76">
        <w:trPr>
          <w:trHeight w:val="254"/>
        </w:trPr>
        <w:tc>
          <w:tcPr>
            <w:tcW w:w="1694" w:type="dxa"/>
            <w:shd w:val="clear" w:color="auto" w:fill="C0C0C0"/>
          </w:tcPr>
          <w:p w14:paraId="71DA7A6F" w14:textId="77777777" w:rsidR="000A65FC" w:rsidRDefault="000A65FC" w:rsidP="00885E76">
            <w:pPr>
              <w:pStyle w:val="TableParagraph"/>
              <w:spacing w:line="234" w:lineRule="exact"/>
              <w:rPr>
                <w:b/>
              </w:rPr>
            </w:pPr>
            <w:r>
              <w:rPr>
                <w:b/>
              </w:rPr>
              <w:t>Module Code</w:t>
            </w:r>
          </w:p>
        </w:tc>
        <w:tc>
          <w:tcPr>
            <w:tcW w:w="7366" w:type="dxa"/>
            <w:gridSpan w:val="2"/>
          </w:tcPr>
          <w:p w14:paraId="6597E623" w14:textId="77777777" w:rsidR="000A65FC" w:rsidRDefault="000A65FC" w:rsidP="00885E76">
            <w:pPr>
              <w:pStyle w:val="TableParagraph"/>
              <w:spacing w:line="234" w:lineRule="exact"/>
              <w:ind w:left="105"/>
              <w:rPr>
                <w:b/>
              </w:rPr>
            </w:pPr>
            <w:r>
              <w:rPr>
                <w:b/>
              </w:rPr>
              <w:t>LCBB6002</w:t>
            </w:r>
          </w:p>
        </w:tc>
      </w:tr>
      <w:tr w:rsidR="000A65FC" w14:paraId="3BD00B45" w14:textId="77777777" w:rsidTr="00885E76">
        <w:trPr>
          <w:trHeight w:val="253"/>
        </w:trPr>
        <w:tc>
          <w:tcPr>
            <w:tcW w:w="1694" w:type="dxa"/>
            <w:shd w:val="clear" w:color="auto" w:fill="C0C0C0"/>
          </w:tcPr>
          <w:p w14:paraId="2897AABC" w14:textId="77777777" w:rsidR="000A65FC" w:rsidRDefault="000A65FC" w:rsidP="00885E76">
            <w:pPr>
              <w:pStyle w:val="TableParagraph"/>
              <w:spacing w:line="234" w:lineRule="exact"/>
              <w:rPr>
                <w:b/>
              </w:rPr>
            </w:pPr>
            <w:r>
              <w:rPr>
                <w:b/>
              </w:rPr>
              <w:t>Module Title</w:t>
            </w:r>
          </w:p>
        </w:tc>
        <w:tc>
          <w:tcPr>
            <w:tcW w:w="7366" w:type="dxa"/>
            <w:gridSpan w:val="2"/>
          </w:tcPr>
          <w:p w14:paraId="5D7DBD32" w14:textId="77777777" w:rsidR="000A65FC" w:rsidRDefault="000A65FC" w:rsidP="00885E76">
            <w:pPr>
              <w:pStyle w:val="TableParagraph"/>
              <w:spacing w:line="234" w:lineRule="exact"/>
              <w:ind w:left="105"/>
              <w:rPr>
                <w:b/>
              </w:rPr>
            </w:pPr>
            <w:r>
              <w:rPr>
                <w:b/>
              </w:rPr>
              <w:t>International Financial Management</w:t>
            </w:r>
          </w:p>
        </w:tc>
      </w:tr>
      <w:tr w:rsidR="000A65FC" w14:paraId="6A3FC910" w14:textId="77777777" w:rsidTr="00885E76">
        <w:trPr>
          <w:trHeight w:val="251"/>
        </w:trPr>
        <w:tc>
          <w:tcPr>
            <w:tcW w:w="1694" w:type="dxa"/>
            <w:shd w:val="clear" w:color="auto" w:fill="C0C0C0"/>
          </w:tcPr>
          <w:p w14:paraId="374D2351" w14:textId="77777777" w:rsidR="000A65FC" w:rsidRDefault="000A65FC" w:rsidP="00885E76">
            <w:pPr>
              <w:pStyle w:val="TableParagraph"/>
              <w:spacing w:line="232" w:lineRule="exact"/>
              <w:rPr>
                <w:b/>
              </w:rPr>
            </w:pPr>
            <w:r>
              <w:rPr>
                <w:b/>
              </w:rPr>
              <w:t>Classification</w:t>
            </w:r>
          </w:p>
        </w:tc>
        <w:tc>
          <w:tcPr>
            <w:tcW w:w="6000" w:type="dxa"/>
            <w:shd w:val="clear" w:color="auto" w:fill="C0C0C0"/>
          </w:tcPr>
          <w:p w14:paraId="2550BEAF" w14:textId="77777777" w:rsidR="000A65FC" w:rsidRDefault="000A65FC" w:rsidP="00885E76">
            <w:pPr>
              <w:pStyle w:val="TableParagraph"/>
              <w:spacing w:line="232" w:lineRule="exact"/>
              <w:ind w:left="105"/>
              <w:rPr>
                <w:b/>
              </w:rPr>
            </w:pPr>
            <w:r>
              <w:rPr>
                <w:b/>
              </w:rPr>
              <w:t>Reading List entry</w:t>
            </w:r>
          </w:p>
        </w:tc>
        <w:tc>
          <w:tcPr>
            <w:tcW w:w="1366" w:type="dxa"/>
            <w:shd w:val="clear" w:color="auto" w:fill="C0C0C0"/>
          </w:tcPr>
          <w:p w14:paraId="25AFF467" w14:textId="77777777" w:rsidR="000A65FC" w:rsidRDefault="000A65FC" w:rsidP="00885E76">
            <w:pPr>
              <w:pStyle w:val="TableParagraph"/>
              <w:spacing w:line="232" w:lineRule="exact"/>
              <w:ind w:left="88" w:right="77"/>
              <w:jc w:val="center"/>
              <w:rPr>
                <w:b/>
              </w:rPr>
            </w:pPr>
            <w:r>
              <w:rPr>
                <w:b/>
              </w:rPr>
              <w:t>Electronic*</w:t>
            </w:r>
          </w:p>
        </w:tc>
      </w:tr>
      <w:tr w:rsidR="000A65FC" w14:paraId="0EC4385C" w14:textId="77777777" w:rsidTr="00885E76">
        <w:trPr>
          <w:trHeight w:val="505"/>
        </w:trPr>
        <w:tc>
          <w:tcPr>
            <w:tcW w:w="1694" w:type="dxa"/>
          </w:tcPr>
          <w:p w14:paraId="2C116D1D" w14:textId="77777777" w:rsidR="000A65FC" w:rsidRDefault="000A65FC" w:rsidP="00885E76">
            <w:pPr>
              <w:pStyle w:val="TableParagraph"/>
              <w:spacing w:line="250" w:lineRule="exact"/>
            </w:pPr>
            <w:r>
              <w:t>Essential</w:t>
            </w:r>
          </w:p>
        </w:tc>
        <w:tc>
          <w:tcPr>
            <w:tcW w:w="6000" w:type="dxa"/>
          </w:tcPr>
          <w:p w14:paraId="3393C681" w14:textId="77777777" w:rsidR="000A65FC" w:rsidRDefault="000A65FC" w:rsidP="00885E76">
            <w:pPr>
              <w:pStyle w:val="TableParagraph"/>
              <w:spacing w:line="254" w:lineRule="exact"/>
              <w:ind w:left="105"/>
            </w:pPr>
            <w:r>
              <w:t>Arnold. G. (2012) Corporate Financial Management, Aston, Financial Times, Prentice Hall</w:t>
            </w:r>
          </w:p>
        </w:tc>
        <w:tc>
          <w:tcPr>
            <w:tcW w:w="1366" w:type="dxa"/>
          </w:tcPr>
          <w:p w14:paraId="47331BF4"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31D79448" w14:textId="77777777" w:rsidTr="00885E76">
        <w:trPr>
          <w:trHeight w:val="504"/>
        </w:trPr>
        <w:tc>
          <w:tcPr>
            <w:tcW w:w="1694" w:type="dxa"/>
          </w:tcPr>
          <w:p w14:paraId="18B2D74C" w14:textId="77777777" w:rsidR="000A65FC" w:rsidRDefault="000A65FC" w:rsidP="00885E76">
            <w:pPr>
              <w:pStyle w:val="TableParagraph"/>
              <w:spacing w:line="248" w:lineRule="exact"/>
            </w:pPr>
            <w:r>
              <w:t>Further</w:t>
            </w:r>
          </w:p>
        </w:tc>
        <w:tc>
          <w:tcPr>
            <w:tcW w:w="6000" w:type="dxa"/>
          </w:tcPr>
          <w:p w14:paraId="1FFA4917" w14:textId="77777777" w:rsidR="000A65FC" w:rsidRDefault="000A65FC" w:rsidP="00885E76">
            <w:pPr>
              <w:pStyle w:val="TableParagraph"/>
              <w:spacing w:line="248" w:lineRule="exact"/>
              <w:ind w:left="105"/>
            </w:pPr>
            <w:proofErr w:type="spellStart"/>
            <w:r>
              <w:t>Bekaert.G</w:t>
            </w:r>
            <w:proofErr w:type="spellEnd"/>
            <w:r>
              <w:t xml:space="preserve">. and </w:t>
            </w:r>
            <w:proofErr w:type="spellStart"/>
            <w:r>
              <w:t>Hodrick</w:t>
            </w:r>
            <w:proofErr w:type="spellEnd"/>
            <w:r>
              <w:t>. R. (2011) International Financial</w:t>
            </w:r>
          </w:p>
          <w:p w14:paraId="5FD2BFF6" w14:textId="77777777" w:rsidR="000A65FC" w:rsidRDefault="000A65FC" w:rsidP="00885E76">
            <w:pPr>
              <w:pStyle w:val="TableParagraph"/>
              <w:spacing w:before="1" w:line="234" w:lineRule="exact"/>
              <w:ind w:left="105"/>
            </w:pPr>
            <w:r>
              <w:t>Management, 2</w:t>
            </w:r>
            <w:r>
              <w:rPr>
                <w:vertAlign w:val="superscript"/>
              </w:rPr>
              <w:t>nd</w:t>
            </w:r>
            <w:r>
              <w:t xml:space="preserve"> Ed, Prentice Hall</w:t>
            </w:r>
          </w:p>
        </w:tc>
        <w:tc>
          <w:tcPr>
            <w:tcW w:w="1366" w:type="dxa"/>
          </w:tcPr>
          <w:p w14:paraId="331B1A95" w14:textId="77777777" w:rsidR="000A65FC" w:rsidRDefault="000A65FC" w:rsidP="00885E76">
            <w:pPr>
              <w:pStyle w:val="TableParagraph"/>
              <w:spacing w:line="297" w:lineRule="exact"/>
              <w:ind w:left="10"/>
              <w:jc w:val="center"/>
              <w:rPr>
                <w:rFonts w:ascii="Noto Sans Symbols" w:hAnsi="Noto Sans Symbols"/>
              </w:rPr>
            </w:pPr>
            <w:r>
              <w:rPr>
                <w:rFonts w:ascii="Segoe UI Symbol" w:hAnsi="Segoe UI Symbol" w:cs="Segoe UI Symbol"/>
                <w:w w:val="105"/>
              </w:rPr>
              <w:t>☐</w:t>
            </w:r>
          </w:p>
        </w:tc>
      </w:tr>
      <w:tr w:rsidR="000A65FC" w14:paraId="43B7729A" w14:textId="77777777" w:rsidTr="00885E76">
        <w:trPr>
          <w:trHeight w:val="505"/>
        </w:trPr>
        <w:tc>
          <w:tcPr>
            <w:tcW w:w="1694" w:type="dxa"/>
          </w:tcPr>
          <w:p w14:paraId="366052F1" w14:textId="77777777" w:rsidR="000A65FC" w:rsidRDefault="000A65FC" w:rsidP="00885E76">
            <w:pPr>
              <w:pStyle w:val="TableParagraph"/>
              <w:spacing w:line="250" w:lineRule="exact"/>
            </w:pPr>
            <w:r>
              <w:t>Further</w:t>
            </w:r>
          </w:p>
        </w:tc>
        <w:tc>
          <w:tcPr>
            <w:tcW w:w="6000" w:type="dxa"/>
          </w:tcPr>
          <w:p w14:paraId="285AB7A7" w14:textId="77777777" w:rsidR="000A65FC" w:rsidRDefault="000A65FC" w:rsidP="00885E76">
            <w:pPr>
              <w:pStyle w:val="TableParagraph"/>
              <w:spacing w:line="254" w:lineRule="exact"/>
              <w:ind w:left="105" w:right="801"/>
            </w:pPr>
            <w:r>
              <w:t>Arnold. G. (2012) Essentials of Corporate Financial Management, 1</w:t>
            </w:r>
            <w:r>
              <w:rPr>
                <w:vertAlign w:val="superscript"/>
              </w:rPr>
              <w:t>st</w:t>
            </w:r>
            <w:r>
              <w:t xml:space="preserve"> </w:t>
            </w:r>
            <w:proofErr w:type="gramStart"/>
            <w:r>
              <w:t>Ed,.</w:t>
            </w:r>
            <w:proofErr w:type="gramEnd"/>
            <w:r>
              <w:t xml:space="preserve"> Financial Times, Prentice Hall</w:t>
            </w:r>
          </w:p>
        </w:tc>
        <w:tc>
          <w:tcPr>
            <w:tcW w:w="1366" w:type="dxa"/>
          </w:tcPr>
          <w:p w14:paraId="3B443BD0"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31636071" w14:textId="77777777" w:rsidTr="00885E76">
        <w:trPr>
          <w:trHeight w:val="503"/>
        </w:trPr>
        <w:tc>
          <w:tcPr>
            <w:tcW w:w="1694" w:type="dxa"/>
          </w:tcPr>
          <w:p w14:paraId="6FB46831" w14:textId="77777777" w:rsidR="000A65FC" w:rsidRDefault="000A65FC" w:rsidP="00885E76">
            <w:pPr>
              <w:pStyle w:val="TableParagraph"/>
              <w:spacing w:line="248" w:lineRule="exact"/>
            </w:pPr>
            <w:r>
              <w:t>Further</w:t>
            </w:r>
          </w:p>
        </w:tc>
        <w:tc>
          <w:tcPr>
            <w:tcW w:w="6000" w:type="dxa"/>
          </w:tcPr>
          <w:p w14:paraId="770E0F5E" w14:textId="77777777" w:rsidR="000A65FC" w:rsidRDefault="000A65FC" w:rsidP="00885E76">
            <w:pPr>
              <w:pStyle w:val="TableParagraph"/>
              <w:spacing w:line="248" w:lineRule="exact"/>
              <w:ind w:left="105"/>
            </w:pPr>
            <w:proofErr w:type="spellStart"/>
            <w:r>
              <w:t>Atril</w:t>
            </w:r>
            <w:proofErr w:type="spellEnd"/>
            <w:r>
              <w:t>. P. (2011) Financial Management for Decision Makers,</w:t>
            </w:r>
          </w:p>
          <w:p w14:paraId="717074D1" w14:textId="77777777" w:rsidR="000A65FC" w:rsidRDefault="000A65FC" w:rsidP="00885E76">
            <w:pPr>
              <w:pStyle w:val="TableParagraph"/>
              <w:spacing w:before="1" w:line="234" w:lineRule="exact"/>
              <w:ind w:left="105"/>
            </w:pPr>
            <w:r>
              <w:t>4</w:t>
            </w:r>
            <w:r>
              <w:rPr>
                <w:vertAlign w:val="superscript"/>
              </w:rPr>
              <w:t>th</w:t>
            </w:r>
            <w:r>
              <w:t xml:space="preserve"> </w:t>
            </w:r>
            <w:proofErr w:type="gramStart"/>
            <w:r>
              <w:t>Ed,.</w:t>
            </w:r>
            <w:proofErr w:type="gramEnd"/>
            <w:r>
              <w:t xml:space="preserve"> Financial Times, Prentice Hall</w:t>
            </w:r>
          </w:p>
        </w:tc>
        <w:tc>
          <w:tcPr>
            <w:tcW w:w="1366" w:type="dxa"/>
          </w:tcPr>
          <w:p w14:paraId="023E76E2" w14:textId="77777777" w:rsidR="000A65FC" w:rsidRDefault="000A65FC" w:rsidP="00885E76">
            <w:pPr>
              <w:pStyle w:val="TableParagraph"/>
              <w:spacing w:line="297" w:lineRule="exact"/>
              <w:ind w:left="10"/>
              <w:jc w:val="center"/>
              <w:rPr>
                <w:rFonts w:ascii="Noto Sans Symbols" w:hAnsi="Noto Sans Symbols"/>
              </w:rPr>
            </w:pPr>
            <w:r>
              <w:rPr>
                <w:rFonts w:ascii="Segoe UI Symbol" w:hAnsi="Segoe UI Symbol" w:cs="Segoe UI Symbol"/>
                <w:w w:val="105"/>
              </w:rPr>
              <w:t>☐</w:t>
            </w:r>
          </w:p>
        </w:tc>
      </w:tr>
      <w:tr w:rsidR="000A65FC" w14:paraId="146DFE6D" w14:textId="77777777" w:rsidTr="00885E76">
        <w:trPr>
          <w:trHeight w:val="506"/>
        </w:trPr>
        <w:tc>
          <w:tcPr>
            <w:tcW w:w="1694" w:type="dxa"/>
          </w:tcPr>
          <w:p w14:paraId="4C77AC90" w14:textId="77777777" w:rsidR="000A65FC" w:rsidRDefault="000A65FC" w:rsidP="00885E76">
            <w:pPr>
              <w:pStyle w:val="TableParagraph"/>
              <w:spacing w:line="250" w:lineRule="exact"/>
            </w:pPr>
            <w:r>
              <w:t>Further</w:t>
            </w:r>
          </w:p>
        </w:tc>
        <w:tc>
          <w:tcPr>
            <w:tcW w:w="6000" w:type="dxa"/>
          </w:tcPr>
          <w:p w14:paraId="2623F52B" w14:textId="77777777" w:rsidR="000A65FC" w:rsidRDefault="000A65FC" w:rsidP="00885E76">
            <w:pPr>
              <w:pStyle w:val="TableParagraph"/>
              <w:spacing w:line="254" w:lineRule="exact"/>
              <w:ind w:left="105"/>
            </w:pPr>
            <w:proofErr w:type="spellStart"/>
            <w:r>
              <w:t>Mclaney</w:t>
            </w:r>
            <w:proofErr w:type="spellEnd"/>
            <w:r>
              <w:t>. E. (2011) Business Finance, 7</w:t>
            </w:r>
            <w:r>
              <w:rPr>
                <w:vertAlign w:val="superscript"/>
              </w:rPr>
              <w:t>th</w:t>
            </w:r>
            <w:r>
              <w:t xml:space="preserve"> Ed, Financial Times, Prentice Hall</w:t>
            </w:r>
          </w:p>
        </w:tc>
        <w:tc>
          <w:tcPr>
            <w:tcW w:w="1366" w:type="dxa"/>
          </w:tcPr>
          <w:p w14:paraId="4C8138D4"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bl>
    <w:p w14:paraId="5AC6542B" w14:textId="77777777" w:rsidR="000A65FC" w:rsidRDefault="000A65FC" w:rsidP="000A65FC">
      <w:pPr>
        <w:jc w:val="center"/>
        <w:rPr>
          <w:rFonts w:ascii="Noto Sans Symbols" w:hAnsi="Noto Sans Symbols"/>
        </w:rPr>
        <w:sectPr w:rsidR="000A65FC">
          <w:pgSz w:w="11910" w:h="16840"/>
          <w:pgMar w:top="1320" w:right="1280" w:bottom="1160" w:left="1220" w:header="0" w:footer="896" w:gutter="0"/>
          <w:cols w:space="720"/>
        </w:sect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14:paraId="7CA4B74C" w14:textId="77777777" w:rsidTr="00885E76">
        <w:trPr>
          <w:trHeight w:val="506"/>
        </w:trPr>
        <w:tc>
          <w:tcPr>
            <w:tcW w:w="1694" w:type="dxa"/>
          </w:tcPr>
          <w:p w14:paraId="0597D4C9" w14:textId="77777777" w:rsidR="000A65FC" w:rsidRDefault="000A65FC" w:rsidP="00885E76">
            <w:pPr>
              <w:pStyle w:val="TableParagraph"/>
              <w:spacing w:line="250" w:lineRule="exact"/>
            </w:pPr>
            <w:r>
              <w:lastRenderedPageBreak/>
              <w:t>Further</w:t>
            </w:r>
          </w:p>
        </w:tc>
        <w:tc>
          <w:tcPr>
            <w:tcW w:w="6000" w:type="dxa"/>
          </w:tcPr>
          <w:p w14:paraId="2CCACA5C" w14:textId="77777777" w:rsidR="000A65FC" w:rsidRDefault="000A65FC" w:rsidP="00885E76">
            <w:pPr>
              <w:pStyle w:val="TableParagraph"/>
              <w:spacing w:before="2" w:line="252" w:lineRule="exact"/>
              <w:ind w:left="105"/>
            </w:pPr>
            <w:r>
              <w:t>Neale.</w:t>
            </w:r>
            <w:r>
              <w:rPr>
                <w:spacing w:val="-11"/>
              </w:rPr>
              <w:t xml:space="preserve"> </w:t>
            </w:r>
            <w:r>
              <w:t>B.</w:t>
            </w:r>
            <w:r>
              <w:rPr>
                <w:spacing w:val="-13"/>
              </w:rPr>
              <w:t xml:space="preserve"> </w:t>
            </w:r>
            <w:r>
              <w:t>and</w:t>
            </w:r>
            <w:r>
              <w:rPr>
                <w:spacing w:val="-15"/>
              </w:rPr>
              <w:t xml:space="preserve"> </w:t>
            </w:r>
            <w:r>
              <w:t>McElroy.</w:t>
            </w:r>
            <w:r>
              <w:rPr>
                <w:spacing w:val="-12"/>
              </w:rPr>
              <w:t xml:space="preserve"> </w:t>
            </w:r>
            <w:r>
              <w:t>T.</w:t>
            </w:r>
            <w:r>
              <w:rPr>
                <w:spacing w:val="-13"/>
              </w:rPr>
              <w:t xml:space="preserve"> </w:t>
            </w:r>
            <w:r>
              <w:t>(2004)</w:t>
            </w:r>
            <w:r>
              <w:rPr>
                <w:spacing w:val="-13"/>
              </w:rPr>
              <w:t xml:space="preserve"> </w:t>
            </w:r>
            <w:r>
              <w:t>Business</w:t>
            </w:r>
            <w:r>
              <w:rPr>
                <w:spacing w:val="-13"/>
              </w:rPr>
              <w:t xml:space="preserve"> </w:t>
            </w:r>
            <w:r>
              <w:t>Finance</w:t>
            </w:r>
            <w:r>
              <w:rPr>
                <w:spacing w:val="-12"/>
              </w:rPr>
              <w:t xml:space="preserve"> </w:t>
            </w:r>
            <w:r>
              <w:t>a</w:t>
            </w:r>
            <w:r>
              <w:rPr>
                <w:spacing w:val="-14"/>
              </w:rPr>
              <w:t xml:space="preserve"> </w:t>
            </w:r>
            <w:r>
              <w:t>Value- based approach, 1</w:t>
            </w:r>
            <w:r>
              <w:rPr>
                <w:vertAlign w:val="superscript"/>
              </w:rPr>
              <w:t>st</w:t>
            </w:r>
            <w:r>
              <w:t xml:space="preserve"> </w:t>
            </w:r>
            <w:proofErr w:type="gramStart"/>
            <w:r>
              <w:t>Ed,.</w:t>
            </w:r>
            <w:proofErr w:type="gramEnd"/>
            <w:r>
              <w:t xml:space="preserve"> Financial Times, Prentice</w:t>
            </w:r>
            <w:r>
              <w:rPr>
                <w:spacing w:val="-11"/>
              </w:rPr>
              <w:t xml:space="preserve"> </w:t>
            </w:r>
            <w:r>
              <w:t>Hall</w:t>
            </w:r>
          </w:p>
        </w:tc>
        <w:tc>
          <w:tcPr>
            <w:tcW w:w="1366" w:type="dxa"/>
          </w:tcPr>
          <w:p w14:paraId="7AC1ECC2" w14:textId="77777777" w:rsidR="000A65FC" w:rsidRDefault="000A65FC" w:rsidP="00885E76">
            <w:pPr>
              <w:pStyle w:val="TableParagraph"/>
              <w:ind w:left="7"/>
              <w:jc w:val="center"/>
              <w:rPr>
                <w:rFonts w:ascii="AoyagiKouzanFontT" w:hAnsi="AoyagiKouzanFontT"/>
              </w:rPr>
            </w:pPr>
            <w:r>
              <w:rPr>
                <w:rFonts w:ascii="Segoe UI Symbol" w:hAnsi="Segoe UI Symbol" w:cs="Segoe UI Symbol"/>
              </w:rPr>
              <w:t>☒</w:t>
            </w:r>
          </w:p>
        </w:tc>
      </w:tr>
      <w:tr w:rsidR="000A65FC" w14:paraId="0C554BB9" w14:textId="77777777" w:rsidTr="00885E76">
        <w:trPr>
          <w:trHeight w:val="506"/>
        </w:trPr>
        <w:tc>
          <w:tcPr>
            <w:tcW w:w="1694" w:type="dxa"/>
          </w:tcPr>
          <w:p w14:paraId="5618E34E" w14:textId="77777777" w:rsidR="000A65FC" w:rsidRDefault="000A65FC" w:rsidP="00885E76">
            <w:pPr>
              <w:pStyle w:val="TableParagraph"/>
              <w:spacing w:line="250" w:lineRule="exact"/>
            </w:pPr>
            <w:r>
              <w:t>Further</w:t>
            </w:r>
          </w:p>
        </w:tc>
        <w:tc>
          <w:tcPr>
            <w:tcW w:w="6000" w:type="dxa"/>
          </w:tcPr>
          <w:p w14:paraId="13D51B8E" w14:textId="77777777" w:rsidR="000A65FC" w:rsidRDefault="000A65FC" w:rsidP="00885E76">
            <w:pPr>
              <w:pStyle w:val="TableParagraph"/>
              <w:spacing w:before="2" w:line="252" w:lineRule="exact"/>
              <w:ind w:left="105"/>
            </w:pPr>
            <w:r>
              <w:t>Pike. R. and Neale. B (2012) Corporate Finance and Investment, 5</w:t>
            </w:r>
            <w:r>
              <w:rPr>
                <w:vertAlign w:val="superscript"/>
              </w:rPr>
              <w:t>th</w:t>
            </w:r>
            <w:r>
              <w:t xml:space="preserve"> </w:t>
            </w:r>
            <w:proofErr w:type="gramStart"/>
            <w:r>
              <w:t>Ed,.</w:t>
            </w:r>
            <w:proofErr w:type="gramEnd"/>
            <w:r>
              <w:t xml:space="preserve"> Financial Times, Prentice Hall</w:t>
            </w:r>
          </w:p>
        </w:tc>
        <w:tc>
          <w:tcPr>
            <w:tcW w:w="1366" w:type="dxa"/>
          </w:tcPr>
          <w:p w14:paraId="718EBF7E"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64963B54" w14:textId="77777777" w:rsidTr="00885E76">
        <w:trPr>
          <w:trHeight w:val="2529"/>
        </w:trPr>
        <w:tc>
          <w:tcPr>
            <w:tcW w:w="1694" w:type="dxa"/>
          </w:tcPr>
          <w:p w14:paraId="3F46B0EE" w14:textId="77777777" w:rsidR="000A65FC" w:rsidRDefault="000A65FC" w:rsidP="00885E76">
            <w:pPr>
              <w:pStyle w:val="TableParagraph"/>
              <w:spacing w:line="250" w:lineRule="exact"/>
            </w:pPr>
            <w:r>
              <w:t>Further</w:t>
            </w:r>
          </w:p>
        </w:tc>
        <w:tc>
          <w:tcPr>
            <w:tcW w:w="6000" w:type="dxa"/>
          </w:tcPr>
          <w:p w14:paraId="15FE6132" w14:textId="77777777" w:rsidR="000A65FC" w:rsidRDefault="000A65FC" w:rsidP="00885E76">
            <w:pPr>
              <w:pStyle w:val="TableParagraph"/>
              <w:spacing w:line="248" w:lineRule="exact"/>
              <w:ind w:left="105"/>
              <w:rPr>
                <w:b/>
              </w:rPr>
            </w:pPr>
            <w:r>
              <w:rPr>
                <w:b/>
              </w:rPr>
              <w:t>Journals</w:t>
            </w:r>
          </w:p>
          <w:p w14:paraId="5AE3809F" w14:textId="77777777" w:rsidR="000A65FC" w:rsidRDefault="000A65FC" w:rsidP="00885E76">
            <w:pPr>
              <w:pStyle w:val="TableParagraph"/>
              <w:spacing w:before="1"/>
              <w:ind w:left="105" w:right="3504"/>
            </w:pPr>
            <w:r>
              <w:t>Accounting and Finance Applied Finance</w:t>
            </w:r>
          </w:p>
          <w:p w14:paraId="64CA3C36" w14:textId="77777777" w:rsidR="000A65FC" w:rsidRDefault="000A65FC" w:rsidP="00885E76">
            <w:pPr>
              <w:pStyle w:val="TableParagraph"/>
              <w:ind w:left="105" w:right="789"/>
            </w:pPr>
            <w:r>
              <w:t>International Financial Management and Accounting Corporate Finance</w:t>
            </w:r>
          </w:p>
          <w:p w14:paraId="3D74C566" w14:textId="77777777" w:rsidR="000A65FC" w:rsidRDefault="000A65FC" w:rsidP="00885E76">
            <w:pPr>
              <w:pStyle w:val="TableParagraph"/>
              <w:spacing w:before="1"/>
              <w:ind w:left="105" w:right="3308"/>
            </w:pPr>
            <w:r>
              <w:t>Finance and Management Financial Times</w:t>
            </w:r>
          </w:p>
          <w:p w14:paraId="43C5B578" w14:textId="77777777" w:rsidR="000A65FC" w:rsidRDefault="000A65FC" w:rsidP="00885E76">
            <w:pPr>
              <w:pStyle w:val="TableParagraph"/>
              <w:ind w:left="105" w:right="3346"/>
            </w:pPr>
            <w:r>
              <w:t>Harvard Business Review Journal of Finance</w:t>
            </w:r>
          </w:p>
          <w:p w14:paraId="12CF8727" w14:textId="77777777" w:rsidR="000A65FC" w:rsidRDefault="000A65FC" w:rsidP="00885E76">
            <w:pPr>
              <w:pStyle w:val="TableParagraph"/>
              <w:spacing w:before="1" w:line="234" w:lineRule="exact"/>
              <w:ind w:left="105"/>
            </w:pPr>
            <w:r>
              <w:t>The Economist</w:t>
            </w:r>
          </w:p>
        </w:tc>
        <w:tc>
          <w:tcPr>
            <w:tcW w:w="1366" w:type="dxa"/>
          </w:tcPr>
          <w:p w14:paraId="3E808C61"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10AC633E" w14:textId="77777777" w:rsidTr="00885E76">
        <w:trPr>
          <w:trHeight w:val="1770"/>
        </w:trPr>
        <w:tc>
          <w:tcPr>
            <w:tcW w:w="1694" w:type="dxa"/>
          </w:tcPr>
          <w:p w14:paraId="726EFA67" w14:textId="77777777" w:rsidR="000A65FC" w:rsidRDefault="000A65FC" w:rsidP="00885E76">
            <w:pPr>
              <w:pStyle w:val="TableParagraph"/>
              <w:spacing w:line="250" w:lineRule="exact"/>
            </w:pPr>
            <w:r>
              <w:t>Further</w:t>
            </w:r>
          </w:p>
        </w:tc>
        <w:tc>
          <w:tcPr>
            <w:tcW w:w="6000" w:type="dxa"/>
          </w:tcPr>
          <w:p w14:paraId="2689290C" w14:textId="77777777" w:rsidR="000A65FC" w:rsidRDefault="000A65FC" w:rsidP="00885E76">
            <w:pPr>
              <w:pStyle w:val="TableParagraph"/>
              <w:ind w:left="105" w:right="3798"/>
            </w:pPr>
            <w:r>
              <w:rPr>
                <w:b/>
              </w:rPr>
              <w:t xml:space="preserve">Websites </w:t>
            </w:r>
            <w:hyperlink r:id="rId11">
              <w:r>
                <w:t>www.fma.org</w:t>
              </w:r>
            </w:hyperlink>
            <w:r>
              <w:t xml:space="preserve"> </w:t>
            </w:r>
            <w:hyperlink r:id="rId12">
              <w:r>
                <w:t>www.accaglobal.com</w:t>
              </w:r>
            </w:hyperlink>
            <w:r>
              <w:t xml:space="preserve"> </w:t>
            </w:r>
            <w:hyperlink r:id="rId13">
              <w:r>
                <w:t>www.bized.ac.uk</w:t>
              </w:r>
            </w:hyperlink>
            <w:r>
              <w:t xml:space="preserve"> </w:t>
            </w:r>
            <w:hyperlink r:id="rId14">
              <w:r>
                <w:t>www.cimaglobal.com</w:t>
              </w:r>
            </w:hyperlink>
          </w:p>
          <w:p w14:paraId="76F86CED" w14:textId="77777777" w:rsidR="000A65FC" w:rsidRDefault="002D245C" w:rsidP="00885E76">
            <w:pPr>
              <w:pStyle w:val="TableParagraph"/>
              <w:spacing w:line="250" w:lineRule="atLeast"/>
              <w:ind w:left="105" w:right="2918"/>
            </w:pPr>
            <w:hyperlink r:id="rId15">
              <w:r w:rsidR="000A65FC">
                <w:t>www.financial-journals.com</w:t>
              </w:r>
            </w:hyperlink>
            <w:r w:rsidR="000A65FC">
              <w:t xml:space="preserve"> </w:t>
            </w:r>
            <w:hyperlink r:id="rId16">
              <w:r w:rsidR="000A65FC">
                <w:t>www.icaew.co.uk/libarary.html</w:t>
              </w:r>
            </w:hyperlink>
          </w:p>
        </w:tc>
        <w:tc>
          <w:tcPr>
            <w:tcW w:w="1366" w:type="dxa"/>
          </w:tcPr>
          <w:p w14:paraId="3377A973"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bl>
    <w:p w14:paraId="4067F96C" w14:textId="77777777" w:rsidR="000A65FC" w:rsidRDefault="000A65FC" w:rsidP="000A65FC">
      <w:pPr>
        <w:jc w:val="center"/>
        <w:rPr>
          <w:rFonts w:ascii="Noto Sans Symbols" w:hAnsi="Noto Sans Symbols"/>
        </w:rPr>
        <w:sectPr w:rsidR="000A65FC">
          <w:pgSz w:w="11910" w:h="16840"/>
          <w:pgMar w:top="1400" w:right="1280" w:bottom="1080" w:left="1220" w:header="0" w:footer="896" w:gutter="0"/>
          <w:cols w:space="720"/>
        </w:sectPr>
      </w:pPr>
    </w:p>
    <w:p w14:paraId="6FD86B0A" w14:textId="77777777" w:rsidR="000A65FC" w:rsidRPr="00606DD3" w:rsidRDefault="000A65FC" w:rsidP="00606DD3">
      <w:pPr>
        <w:pStyle w:val="Heading2"/>
      </w:pPr>
      <w:bookmarkStart w:id="12" w:name="_Toc52220950"/>
      <w:bookmarkStart w:id="13" w:name="_Toc110949993"/>
      <w:r w:rsidRPr="00606DD3">
        <w:lastRenderedPageBreak/>
        <w:t>Leadership and Management Theory and Practice</w:t>
      </w:r>
      <w:bookmarkEnd w:id="12"/>
      <w:bookmarkEnd w:id="13"/>
    </w:p>
    <w:p w14:paraId="5C8F516C" w14:textId="77777777" w:rsidR="000A65FC" w:rsidRDefault="000A65FC" w:rsidP="000A65FC">
      <w:pPr>
        <w:tabs>
          <w:tab w:val="left" w:pos="2358"/>
        </w:tabs>
        <w:spacing w:before="75" w:line="252" w:lineRule="exact"/>
        <w:ind w:left="198"/>
        <w:rPr>
          <w:b/>
        </w:rPr>
      </w:pPr>
    </w:p>
    <w:p w14:paraId="01338091" w14:textId="77777777" w:rsidR="000A65FC" w:rsidRDefault="000A65FC" w:rsidP="000A65FC">
      <w:pPr>
        <w:tabs>
          <w:tab w:val="left" w:pos="2358"/>
        </w:tabs>
        <w:spacing w:before="75" w:line="252" w:lineRule="exact"/>
        <w:ind w:left="198"/>
        <w:rPr>
          <w:b/>
        </w:rPr>
      </w:pPr>
      <w:r>
        <w:rPr>
          <w:b/>
        </w:rPr>
        <w:t>MODULE</w:t>
      </w:r>
      <w:r>
        <w:rPr>
          <w:b/>
          <w:spacing w:val="-2"/>
        </w:rPr>
        <w:t xml:space="preserve"> </w:t>
      </w:r>
      <w:r>
        <w:rPr>
          <w:b/>
        </w:rPr>
        <w:t>CODE:</w:t>
      </w:r>
      <w:r>
        <w:rPr>
          <w:b/>
        </w:rPr>
        <w:tab/>
        <w:t>LCBB6003</w:t>
      </w:r>
    </w:p>
    <w:p w14:paraId="2FD7F678" w14:textId="77777777" w:rsidR="000A65FC" w:rsidRDefault="000A65FC" w:rsidP="000A65FC">
      <w:pPr>
        <w:tabs>
          <w:tab w:val="left" w:pos="2358"/>
        </w:tabs>
        <w:spacing w:line="252" w:lineRule="exact"/>
        <w:ind w:left="198"/>
        <w:rPr>
          <w:b/>
        </w:rPr>
      </w:pPr>
      <w:bookmarkStart w:id="14" w:name="TITLE:___Leadership_and_Management_Theor"/>
      <w:bookmarkEnd w:id="14"/>
      <w:r>
        <w:rPr>
          <w:b/>
        </w:rPr>
        <w:t>TITLE:</w:t>
      </w:r>
      <w:r>
        <w:rPr>
          <w:b/>
        </w:rPr>
        <w:tab/>
        <w:t>Leadership and Management Theory and</w:t>
      </w:r>
      <w:r>
        <w:rPr>
          <w:b/>
          <w:spacing w:val="-12"/>
        </w:rPr>
        <w:t xml:space="preserve"> </w:t>
      </w:r>
      <w:r>
        <w:rPr>
          <w:b/>
        </w:rPr>
        <w:t>Practice</w:t>
      </w:r>
    </w:p>
    <w:p w14:paraId="0B17317D" w14:textId="77777777" w:rsidR="000A65FC" w:rsidRDefault="000A65FC" w:rsidP="000A65FC">
      <w:pPr>
        <w:tabs>
          <w:tab w:val="left" w:pos="2358"/>
        </w:tabs>
        <w:spacing w:before="1"/>
        <w:ind w:left="198"/>
        <w:rPr>
          <w:b/>
        </w:rPr>
      </w:pPr>
      <w:r>
        <w:rPr>
          <w:b/>
        </w:rPr>
        <w:t>DATED:</w:t>
      </w:r>
      <w:r>
        <w:rPr>
          <w:b/>
        </w:rPr>
        <w:tab/>
        <w:t>13/06/2018</w:t>
      </w:r>
    </w:p>
    <w:p w14:paraId="13D249DD" w14:textId="77777777" w:rsidR="000A65FC" w:rsidRDefault="000A65FC" w:rsidP="000A65FC">
      <w:pPr>
        <w:tabs>
          <w:tab w:val="right" w:pos="2481"/>
        </w:tabs>
        <w:spacing w:before="251"/>
        <w:ind w:left="198"/>
        <w:rPr>
          <w:b/>
        </w:rPr>
      </w:pPr>
      <w:r>
        <w:rPr>
          <w:b/>
        </w:rPr>
        <w:t>LEVEL:</w:t>
      </w:r>
      <w:r>
        <w:rPr>
          <w:b/>
        </w:rPr>
        <w:tab/>
        <w:t>6</w:t>
      </w:r>
    </w:p>
    <w:p w14:paraId="05685D05" w14:textId="77777777" w:rsidR="000A65FC" w:rsidRDefault="000A65FC" w:rsidP="000A65FC">
      <w:pPr>
        <w:tabs>
          <w:tab w:val="right" w:pos="2603"/>
        </w:tabs>
        <w:spacing w:before="2"/>
        <w:ind w:left="198"/>
        <w:rPr>
          <w:b/>
        </w:rPr>
      </w:pPr>
      <w:r>
        <w:rPr>
          <w:b/>
        </w:rPr>
        <w:t>CREDITS:</w:t>
      </w:r>
      <w:r>
        <w:rPr>
          <w:b/>
        </w:rPr>
        <w:tab/>
        <w:t>20</w:t>
      </w:r>
    </w:p>
    <w:p w14:paraId="0FC54DB7" w14:textId="77777777" w:rsidR="000A65FC" w:rsidRDefault="000A65FC" w:rsidP="000A65FC">
      <w:pPr>
        <w:tabs>
          <w:tab w:val="left" w:pos="2358"/>
        </w:tabs>
        <w:spacing w:before="253"/>
        <w:ind w:left="198"/>
        <w:rPr>
          <w:b/>
        </w:rPr>
      </w:pPr>
      <w:r>
        <w:rPr>
          <w:b/>
        </w:rPr>
        <w:t>JACS</w:t>
      </w:r>
      <w:r>
        <w:rPr>
          <w:b/>
          <w:spacing w:val="-1"/>
        </w:rPr>
        <w:t xml:space="preserve"> </w:t>
      </w:r>
      <w:r>
        <w:rPr>
          <w:b/>
        </w:rPr>
        <w:t>CODE:</w:t>
      </w:r>
      <w:r>
        <w:rPr>
          <w:b/>
        </w:rPr>
        <w:tab/>
        <w:t>N200</w:t>
      </w:r>
    </w:p>
    <w:p w14:paraId="1F432CDA" w14:textId="77777777" w:rsidR="000A65FC" w:rsidRDefault="000A65FC" w:rsidP="000A65FC">
      <w:pPr>
        <w:pStyle w:val="BodyText"/>
        <w:spacing w:before="9"/>
        <w:rPr>
          <w:b/>
          <w:sz w:val="20"/>
        </w:rPr>
      </w:pPr>
      <w:r>
        <w:rPr>
          <w:noProof/>
        </w:rPr>
        <mc:AlternateContent>
          <mc:Choice Requires="wps">
            <w:drawing>
              <wp:anchor distT="0" distB="0" distL="0" distR="0" simplePos="0" relativeHeight="251662336" behindDoc="1" locked="0" layoutInCell="1" allowOverlap="1" wp14:anchorId="40952703" wp14:editId="350682A5">
                <wp:simplePos x="0" y="0"/>
                <wp:positionH relativeFrom="page">
                  <wp:posOffset>882650</wp:posOffset>
                </wp:positionH>
                <wp:positionV relativeFrom="paragraph">
                  <wp:posOffset>176530</wp:posOffset>
                </wp:positionV>
                <wp:extent cx="5795645" cy="8890"/>
                <wp:effectExtent l="0" t="0" r="0" b="0"/>
                <wp:wrapTopAndBottom/>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9564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0629456" w14:textId="77777777" w:rsidR="000A65FC" w:rsidRDefault="000A65FC" w:rsidP="000A65F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952703" id="Rectangle 11" o:spid="_x0000_s1029" style="position:absolute;left:0;text-align:left;margin-left:69.5pt;margin-top:13.9pt;width:456.35pt;height:.7pt;z-index:-2516541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" fillcolor="black" stroked="f">
                <v:textbox>
                  <w:txbxContent>
                    <w:p w14:paraId="60629456" w14:textId="77777777" w:rsidR="000A65FC" w:rsidRDefault="000A65FC" w:rsidP="000A65FC">
                      <w:pPr>
                        <w:jc w:val="center"/>
                      </w:pPr>
                    </w:p>
                  </w:txbxContent>
                </v:textbox>
                <w10:wrap type="topAndBottom" anchorx="page"/>
              </v:rect>
            </w:pict>
          </mc:Fallback>
        </mc:AlternateContent>
      </w:r>
    </w:p>
    <w:p w14:paraId="6F1C6E56" w14:textId="77777777" w:rsidR="000A65FC" w:rsidRDefault="000A65FC" w:rsidP="000A65FC">
      <w:pPr>
        <w:pStyle w:val="BodyText"/>
        <w:spacing w:before="11"/>
        <w:rPr>
          <w:b/>
          <w:sz w:val="18"/>
        </w:rPr>
      </w:pPr>
    </w:p>
    <w:p w14:paraId="30C1D836" w14:textId="77777777" w:rsidR="000A65FC" w:rsidRPr="00606DD3" w:rsidRDefault="000A65FC" w:rsidP="000A65FC">
      <w:pPr>
        <w:ind w:left="198"/>
        <w:rPr>
          <w:rFonts w:cs="Arial"/>
          <w:b/>
        </w:rPr>
      </w:pPr>
      <w:r w:rsidRPr="00606DD3">
        <w:rPr>
          <w:rFonts w:cs="Arial"/>
          <w:b/>
        </w:rPr>
        <w:t>AIM(S)</w:t>
      </w:r>
    </w:p>
    <w:p w14:paraId="17904E56" w14:textId="77777777" w:rsidR="000A65FC" w:rsidRPr="00606DD3" w:rsidRDefault="000A65FC" w:rsidP="000A65FC">
      <w:pPr>
        <w:pStyle w:val="BodyText"/>
        <w:spacing w:before="4"/>
        <w:rPr>
          <w:rFonts w:cs="Arial"/>
          <w:b/>
          <w:sz w:val="21"/>
        </w:rPr>
      </w:pPr>
    </w:p>
    <w:p w14:paraId="1619EDFF"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398"/>
        <w:contextualSpacing w:val="0"/>
        <w:rPr>
          <w:rFonts w:ascii="Arial" w:hAnsi="Arial" w:cs="Arial"/>
        </w:rPr>
      </w:pPr>
      <w:r w:rsidRPr="00606DD3">
        <w:rPr>
          <w:rFonts w:ascii="Arial" w:hAnsi="Arial" w:cs="Arial"/>
        </w:rPr>
        <w:t>To develop the student’s knowledge and understanding of the dynamics involved in leading people within an organisational context for the success of a</w:t>
      </w:r>
      <w:r w:rsidRPr="00606DD3">
        <w:rPr>
          <w:rFonts w:ascii="Arial" w:hAnsi="Arial" w:cs="Arial"/>
          <w:spacing w:val="-19"/>
        </w:rPr>
        <w:t xml:space="preserve"> </w:t>
      </w:r>
      <w:r w:rsidRPr="00606DD3">
        <w:rPr>
          <w:rFonts w:ascii="Arial" w:hAnsi="Arial" w:cs="Arial"/>
        </w:rPr>
        <w:t>business.</w:t>
      </w:r>
    </w:p>
    <w:p w14:paraId="7BCBFE50" w14:textId="77777777" w:rsidR="000A65FC" w:rsidRPr="00606DD3" w:rsidRDefault="000A65FC" w:rsidP="000A65FC">
      <w:pPr>
        <w:pStyle w:val="BodyText"/>
        <w:spacing w:before="9"/>
        <w:rPr>
          <w:rFonts w:cs="Arial"/>
          <w:sz w:val="21"/>
        </w:rPr>
      </w:pPr>
    </w:p>
    <w:p w14:paraId="5BE8497C" w14:textId="77777777" w:rsidR="000A65FC" w:rsidRPr="00606DD3" w:rsidRDefault="000A65FC" w:rsidP="00606DD3">
      <w:pPr>
        <w:ind w:left="198"/>
        <w:rPr>
          <w:rFonts w:cs="Arial"/>
          <w:b/>
        </w:rPr>
      </w:pPr>
      <w:r w:rsidRPr="00606DD3">
        <w:rPr>
          <w:rFonts w:cs="Arial"/>
          <w:b/>
        </w:rPr>
        <w:t>LEARNING OUTCOMES</w:t>
      </w:r>
    </w:p>
    <w:p w14:paraId="7957EECA" w14:textId="77777777" w:rsidR="000A65FC" w:rsidRPr="00606DD3" w:rsidRDefault="000A65FC" w:rsidP="00606DD3">
      <w:pPr>
        <w:ind w:left="198"/>
        <w:rPr>
          <w:rFonts w:cs="Arial"/>
          <w:b/>
        </w:rPr>
      </w:pPr>
    </w:p>
    <w:p w14:paraId="3D70A5EE" w14:textId="77777777" w:rsidR="000A65FC" w:rsidRPr="00606DD3" w:rsidRDefault="000A65FC" w:rsidP="00606DD3">
      <w:pPr>
        <w:ind w:left="198"/>
        <w:rPr>
          <w:rFonts w:cs="Arial"/>
          <w:b/>
        </w:rPr>
      </w:pPr>
      <w:r w:rsidRPr="00606DD3">
        <w:rPr>
          <w:rFonts w:cs="Arial"/>
          <w:b/>
        </w:rPr>
        <w:t>Upon the successful completion of this module, the student should be able to:</w:t>
      </w:r>
    </w:p>
    <w:p w14:paraId="259A80B1" w14:textId="77777777" w:rsidR="000A65FC" w:rsidRPr="00606DD3" w:rsidRDefault="000A65FC" w:rsidP="000A65FC">
      <w:pPr>
        <w:pStyle w:val="BodyText"/>
        <w:spacing w:before="8"/>
        <w:rPr>
          <w:rFonts w:cs="Arial"/>
          <w:sz w:val="20"/>
        </w:rPr>
      </w:pPr>
    </w:p>
    <w:p w14:paraId="3347C8FD"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40" w:lineRule="auto"/>
        <w:ind w:right="297"/>
        <w:contextualSpacing w:val="0"/>
        <w:rPr>
          <w:rFonts w:ascii="Arial" w:hAnsi="Arial" w:cs="Arial"/>
        </w:rPr>
      </w:pPr>
      <w:r w:rsidRPr="00606DD3">
        <w:rPr>
          <w:rFonts w:ascii="Arial" w:hAnsi="Arial" w:cs="Arial"/>
        </w:rPr>
        <w:t>recognise and evaluate the complexities involved in leading and managing people in organisations, and the practical application of Leadership and Management theory and</w:t>
      </w:r>
      <w:r w:rsidRPr="00606DD3">
        <w:rPr>
          <w:rFonts w:ascii="Arial" w:hAnsi="Arial" w:cs="Arial"/>
          <w:spacing w:val="-1"/>
        </w:rPr>
        <w:t xml:space="preserve"> </w:t>
      </w:r>
      <w:r w:rsidRPr="00606DD3">
        <w:rPr>
          <w:rFonts w:ascii="Arial" w:hAnsi="Arial" w:cs="Arial"/>
        </w:rPr>
        <w:t>principles;</w:t>
      </w:r>
    </w:p>
    <w:p w14:paraId="63F65EB6" w14:textId="77777777" w:rsidR="000A65FC" w:rsidRPr="00606DD3" w:rsidRDefault="000A65FC" w:rsidP="000A65FC">
      <w:pPr>
        <w:pStyle w:val="BodyText"/>
        <w:rPr>
          <w:rFonts w:cs="Arial"/>
          <w:sz w:val="21"/>
        </w:rPr>
      </w:pPr>
    </w:p>
    <w:p w14:paraId="7D9C4CEC" w14:textId="77777777" w:rsidR="000A65FC" w:rsidRPr="00606DD3" w:rsidRDefault="000A65FC" w:rsidP="00173FC5">
      <w:pPr>
        <w:pStyle w:val="ListParagraph"/>
        <w:widowControl w:val="0"/>
        <w:numPr>
          <w:ilvl w:val="1"/>
          <w:numId w:val="1"/>
        </w:numPr>
        <w:tabs>
          <w:tab w:val="left" w:pos="912"/>
        </w:tabs>
        <w:autoSpaceDE w:val="0"/>
        <w:autoSpaceDN w:val="0"/>
        <w:spacing w:before="1" w:after="0" w:line="237" w:lineRule="auto"/>
        <w:ind w:left="912" w:right="296"/>
        <w:contextualSpacing w:val="0"/>
        <w:jc w:val="both"/>
        <w:rPr>
          <w:rFonts w:ascii="Arial" w:hAnsi="Arial" w:cs="Arial"/>
        </w:rPr>
      </w:pPr>
      <w:r w:rsidRPr="00606DD3">
        <w:rPr>
          <w:rFonts w:ascii="Arial" w:hAnsi="Arial" w:cs="Arial"/>
        </w:rPr>
        <w:t>critically evaluate the design and implementation of strategies, which are focused on enhancing the effectiveness of Leaders and Managers, in order to meet current and future organisational</w:t>
      </w:r>
      <w:r w:rsidRPr="00606DD3">
        <w:rPr>
          <w:rFonts w:ascii="Arial" w:hAnsi="Arial" w:cs="Arial"/>
          <w:spacing w:val="-1"/>
        </w:rPr>
        <w:t xml:space="preserve"> </w:t>
      </w:r>
      <w:r w:rsidRPr="00606DD3">
        <w:rPr>
          <w:rFonts w:ascii="Arial" w:hAnsi="Arial" w:cs="Arial"/>
        </w:rPr>
        <w:t>needs.</w:t>
      </w:r>
    </w:p>
    <w:p w14:paraId="703FEDA5" w14:textId="77777777" w:rsidR="000A65FC" w:rsidRPr="00606DD3" w:rsidRDefault="000A65FC" w:rsidP="000A65FC">
      <w:pPr>
        <w:pStyle w:val="BodyText"/>
        <w:spacing w:before="11"/>
        <w:rPr>
          <w:rFonts w:cs="Arial"/>
          <w:sz w:val="21"/>
        </w:rPr>
      </w:pPr>
    </w:p>
    <w:p w14:paraId="5F8CD324" w14:textId="77777777" w:rsidR="000A65FC" w:rsidRPr="00606DD3" w:rsidRDefault="000A65FC" w:rsidP="00606DD3">
      <w:pPr>
        <w:ind w:left="198"/>
        <w:rPr>
          <w:rFonts w:cs="Arial"/>
          <w:b/>
        </w:rPr>
      </w:pPr>
      <w:r w:rsidRPr="00606DD3">
        <w:rPr>
          <w:rFonts w:cs="Arial"/>
          <w:b/>
        </w:rPr>
        <w:t>INDICATIVE CONTENT</w:t>
      </w:r>
    </w:p>
    <w:p w14:paraId="388D0430" w14:textId="77777777" w:rsidR="000A65FC" w:rsidRPr="00606DD3" w:rsidRDefault="000A65FC" w:rsidP="000A65FC">
      <w:pPr>
        <w:pStyle w:val="BodyText"/>
        <w:spacing w:before="4"/>
        <w:rPr>
          <w:rFonts w:cs="Arial"/>
          <w:b/>
          <w:sz w:val="21"/>
        </w:rPr>
      </w:pPr>
    </w:p>
    <w:p w14:paraId="14E685CC"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586"/>
        <w:contextualSpacing w:val="0"/>
        <w:rPr>
          <w:rFonts w:ascii="Arial" w:hAnsi="Arial" w:cs="Arial"/>
        </w:rPr>
      </w:pPr>
      <w:r w:rsidRPr="00606DD3">
        <w:rPr>
          <w:rFonts w:ascii="Arial" w:hAnsi="Arial" w:cs="Arial"/>
        </w:rPr>
        <w:t>The differences between leadership and management, and how this may operate within different</w:t>
      </w:r>
      <w:r w:rsidRPr="00606DD3">
        <w:rPr>
          <w:rFonts w:ascii="Arial" w:hAnsi="Arial" w:cs="Arial"/>
          <w:spacing w:val="1"/>
        </w:rPr>
        <w:t xml:space="preserve"> </w:t>
      </w:r>
      <w:r w:rsidRPr="00606DD3">
        <w:rPr>
          <w:rFonts w:ascii="Arial" w:hAnsi="Arial" w:cs="Arial"/>
        </w:rPr>
        <w:t>organisations.</w:t>
      </w:r>
    </w:p>
    <w:p w14:paraId="6AA7AD36" w14:textId="77777777" w:rsidR="000A65FC" w:rsidRPr="00606DD3" w:rsidRDefault="000A65FC" w:rsidP="000A65FC">
      <w:pPr>
        <w:pStyle w:val="BodyText"/>
        <w:spacing w:before="2"/>
        <w:rPr>
          <w:rFonts w:cs="Arial"/>
          <w:sz w:val="21"/>
        </w:rPr>
      </w:pPr>
    </w:p>
    <w:p w14:paraId="3DACE31C"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358"/>
        <w:contextualSpacing w:val="0"/>
        <w:rPr>
          <w:rFonts w:ascii="Arial" w:hAnsi="Arial" w:cs="Arial"/>
        </w:rPr>
      </w:pPr>
      <w:r w:rsidRPr="00606DD3">
        <w:rPr>
          <w:rFonts w:ascii="Arial" w:hAnsi="Arial" w:cs="Arial"/>
        </w:rPr>
        <w:t>Critical evaluation of models and frameworks of leadership and management: traits, styles -, situational, transformational, contingency, and consideration of the appropriateness of each to differing organisational</w:t>
      </w:r>
      <w:r w:rsidRPr="00606DD3">
        <w:rPr>
          <w:rFonts w:ascii="Arial" w:hAnsi="Arial" w:cs="Arial"/>
          <w:spacing w:val="-2"/>
        </w:rPr>
        <w:t xml:space="preserve"> </w:t>
      </w:r>
      <w:r w:rsidRPr="00606DD3">
        <w:rPr>
          <w:rFonts w:ascii="Arial" w:hAnsi="Arial" w:cs="Arial"/>
        </w:rPr>
        <w:t>contexts.</w:t>
      </w:r>
    </w:p>
    <w:p w14:paraId="2C9171A1" w14:textId="77777777" w:rsidR="000A65FC" w:rsidRPr="00606DD3" w:rsidRDefault="000A65FC" w:rsidP="000A65FC">
      <w:pPr>
        <w:pStyle w:val="BodyText"/>
        <w:spacing w:before="1"/>
        <w:rPr>
          <w:rFonts w:cs="Arial"/>
          <w:sz w:val="21"/>
        </w:rPr>
      </w:pPr>
    </w:p>
    <w:p w14:paraId="62C0F9C3"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40" w:lineRule="auto"/>
        <w:ind w:left="912"/>
        <w:contextualSpacing w:val="0"/>
        <w:rPr>
          <w:rFonts w:ascii="Arial" w:hAnsi="Arial" w:cs="Arial"/>
        </w:rPr>
      </w:pPr>
      <w:r w:rsidRPr="00606DD3">
        <w:rPr>
          <w:rFonts w:ascii="Arial" w:hAnsi="Arial" w:cs="Arial"/>
        </w:rPr>
        <w:t>Power of managers and leaders, and follower</w:t>
      </w:r>
      <w:r w:rsidRPr="00606DD3">
        <w:rPr>
          <w:rFonts w:ascii="Arial" w:hAnsi="Arial" w:cs="Arial"/>
          <w:spacing w:val="-2"/>
        </w:rPr>
        <w:t xml:space="preserve"> </w:t>
      </w:r>
      <w:r w:rsidRPr="00606DD3">
        <w:rPr>
          <w:rFonts w:ascii="Arial" w:hAnsi="Arial" w:cs="Arial"/>
        </w:rPr>
        <w:t>expectations.</w:t>
      </w:r>
    </w:p>
    <w:p w14:paraId="203AAA99" w14:textId="77777777" w:rsidR="000A65FC" w:rsidRPr="00606DD3" w:rsidRDefault="000A65FC" w:rsidP="000A65FC">
      <w:pPr>
        <w:pStyle w:val="BodyText"/>
        <w:rPr>
          <w:rFonts w:cs="Arial"/>
          <w:sz w:val="21"/>
        </w:rPr>
      </w:pPr>
    </w:p>
    <w:p w14:paraId="05AF739F"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1144"/>
        <w:contextualSpacing w:val="0"/>
        <w:rPr>
          <w:rFonts w:ascii="Arial" w:hAnsi="Arial" w:cs="Arial"/>
        </w:rPr>
      </w:pPr>
      <w:r w:rsidRPr="00606DD3">
        <w:rPr>
          <w:rFonts w:ascii="Arial" w:hAnsi="Arial" w:cs="Arial"/>
        </w:rPr>
        <w:t>Leading teams and individuals, building and maintaining productive working relationships, inspiring and empowering</w:t>
      </w:r>
      <w:r w:rsidRPr="00606DD3">
        <w:rPr>
          <w:rFonts w:ascii="Arial" w:hAnsi="Arial" w:cs="Arial"/>
          <w:spacing w:val="-1"/>
        </w:rPr>
        <w:t xml:space="preserve"> </w:t>
      </w:r>
      <w:r w:rsidRPr="00606DD3">
        <w:rPr>
          <w:rFonts w:ascii="Arial" w:hAnsi="Arial" w:cs="Arial"/>
        </w:rPr>
        <w:t>employees.</w:t>
      </w:r>
    </w:p>
    <w:p w14:paraId="36F34B8A" w14:textId="77777777" w:rsidR="000A65FC" w:rsidRPr="00606DD3" w:rsidRDefault="000A65FC" w:rsidP="000A65FC">
      <w:pPr>
        <w:pStyle w:val="BodyText"/>
        <w:spacing w:before="11"/>
        <w:rPr>
          <w:rFonts w:cs="Arial"/>
          <w:sz w:val="20"/>
        </w:rPr>
      </w:pPr>
    </w:p>
    <w:p w14:paraId="2EA5D07D" w14:textId="77777777" w:rsidR="000A65FC" w:rsidRPr="00606DD3" w:rsidRDefault="000A65FC" w:rsidP="00173FC5">
      <w:pPr>
        <w:pStyle w:val="ListParagraph"/>
        <w:widowControl w:val="0"/>
        <w:numPr>
          <w:ilvl w:val="1"/>
          <w:numId w:val="1"/>
        </w:numPr>
        <w:tabs>
          <w:tab w:val="left" w:pos="913"/>
          <w:tab w:val="left" w:pos="914"/>
        </w:tabs>
        <w:autoSpaceDE w:val="0"/>
        <w:autoSpaceDN w:val="0"/>
        <w:spacing w:after="0" w:line="240" w:lineRule="auto"/>
        <w:ind w:left="913" w:hanging="357"/>
        <w:contextualSpacing w:val="0"/>
        <w:rPr>
          <w:rFonts w:ascii="Arial" w:hAnsi="Arial" w:cs="Arial"/>
        </w:rPr>
      </w:pPr>
      <w:r w:rsidRPr="00606DD3">
        <w:rPr>
          <w:rFonts w:ascii="Arial" w:hAnsi="Arial" w:cs="Arial"/>
        </w:rPr>
        <w:t>Contemporary leadership and management development</w:t>
      </w:r>
      <w:r w:rsidRPr="00606DD3">
        <w:rPr>
          <w:rFonts w:ascii="Arial" w:hAnsi="Arial" w:cs="Arial"/>
          <w:spacing w:val="-7"/>
        </w:rPr>
        <w:t xml:space="preserve"> </w:t>
      </w:r>
      <w:r w:rsidRPr="00606DD3">
        <w:rPr>
          <w:rFonts w:ascii="Arial" w:hAnsi="Arial" w:cs="Arial"/>
        </w:rPr>
        <w:t>issues.</w:t>
      </w:r>
    </w:p>
    <w:p w14:paraId="2A3C1FB5" w14:textId="77777777" w:rsidR="000A65FC" w:rsidRPr="00606DD3" w:rsidRDefault="000A65FC" w:rsidP="000A65FC">
      <w:pPr>
        <w:pStyle w:val="BodyText"/>
        <w:spacing w:before="7"/>
        <w:rPr>
          <w:rFonts w:cs="Arial"/>
          <w:sz w:val="20"/>
        </w:rPr>
      </w:pPr>
    </w:p>
    <w:p w14:paraId="5F99237E" w14:textId="77777777" w:rsidR="000A65FC" w:rsidRPr="00606DD3" w:rsidRDefault="000A65FC" w:rsidP="00173FC5">
      <w:pPr>
        <w:pStyle w:val="ListParagraph"/>
        <w:widowControl w:val="0"/>
        <w:numPr>
          <w:ilvl w:val="1"/>
          <w:numId w:val="1"/>
        </w:numPr>
        <w:tabs>
          <w:tab w:val="left" w:pos="913"/>
          <w:tab w:val="left" w:pos="914"/>
        </w:tabs>
        <w:autoSpaceDE w:val="0"/>
        <w:autoSpaceDN w:val="0"/>
        <w:spacing w:after="0" w:line="240" w:lineRule="auto"/>
        <w:ind w:left="913" w:hanging="357"/>
        <w:contextualSpacing w:val="0"/>
        <w:rPr>
          <w:rFonts w:ascii="Arial" w:hAnsi="Arial" w:cs="Arial"/>
        </w:rPr>
      </w:pPr>
      <w:r w:rsidRPr="00606DD3">
        <w:rPr>
          <w:rFonts w:ascii="Arial" w:hAnsi="Arial" w:cs="Arial"/>
        </w:rPr>
        <w:t>Evaluate different approaches to developing leadership and management</w:t>
      </w:r>
      <w:r w:rsidRPr="00606DD3">
        <w:rPr>
          <w:rFonts w:ascii="Arial" w:hAnsi="Arial" w:cs="Arial"/>
          <w:spacing w:val="-15"/>
        </w:rPr>
        <w:t xml:space="preserve"> </w:t>
      </w:r>
      <w:r w:rsidRPr="00606DD3">
        <w:rPr>
          <w:rFonts w:ascii="Arial" w:hAnsi="Arial" w:cs="Arial"/>
        </w:rPr>
        <w:t>skills.</w:t>
      </w:r>
    </w:p>
    <w:p w14:paraId="10F37038" w14:textId="77777777" w:rsidR="000A65FC" w:rsidRPr="00606DD3" w:rsidRDefault="000A65FC" w:rsidP="000A65FC">
      <w:pPr>
        <w:pStyle w:val="BodyText"/>
        <w:rPr>
          <w:rFonts w:cs="Arial"/>
          <w:sz w:val="21"/>
        </w:rPr>
      </w:pPr>
    </w:p>
    <w:p w14:paraId="6624C6D8" w14:textId="77777777" w:rsidR="000A65FC" w:rsidRPr="00606DD3" w:rsidRDefault="000A65FC" w:rsidP="00173FC5">
      <w:pPr>
        <w:pStyle w:val="ListParagraph"/>
        <w:widowControl w:val="0"/>
        <w:numPr>
          <w:ilvl w:val="1"/>
          <w:numId w:val="1"/>
        </w:numPr>
        <w:tabs>
          <w:tab w:val="left" w:pos="914"/>
        </w:tabs>
        <w:autoSpaceDE w:val="0"/>
        <w:autoSpaceDN w:val="0"/>
        <w:spacing w:after="0" w:line="237" w:lineRule="auto"/>
        <w:ind w:left="913" w:right="186"/>
        <w:contextualSpacing w:val="0"/>
        <w:jc w:val="both"/>
        <w:rPr>
          <w:rFonts w:ascii="Arial" w:hAnsi="Arial" w:cs="Arial"/>
        </w:rPr>
      </w:pPr>
      <w:r w:rsidRPr="00606DD3">
        <w:rPr>
          <w:rFonts w:ascii="Arial" w:hAnsi="Arial" w:cs="Arial"/>
        </w:rPr>
        <w:t>Assess the value of management and leadership, and development, to organisational success.</w:t>
      </w:r>
    </w:p>
    <w:p w14:paraId="2BED36A5" w14:textId="77777777" w:rsidR="000A65FC" w:rsidRDefault="000A65FC" w:rsidP="000A65FC">
      <w:pPr>
        <w:spacing w:line="237" w:lineRule="auto"/>
        <w:jc w:val="both"/>
        <w:sectPr w:rsidR="000A65FC">
          <w:pgSz w:w="11910" w:h="16840"/>
          <w:pgMar w:top="1320" w:right="1280" w:bottom="1080" w:left="1220" w:header="0" w:footer="896" w:gutter="0"/>
          <w:cols w:space="720"/>
        </w:sectPr>
      </w:pPr>
    </w:p>
    <w:p w14:paraId="46561A2E" w14:textId="77777777" w:rsidR="000A65FC" w:rsidRPr="00606DD3" w:rsidRDefault="000A65FC" w:rsidP="00606DD3">
      <w:pPr>
        <w:ind w:left="198"/>
        <w:rPr>
          <w:rFonts w:cs="Arial"/>
          <w:b/>
        </w:rPr>
      </w:pPr>
      <w:r w:rsidRPr="00606DD3">
        <w:rPr>
          <w:rFonts w:cs="Arial"/>
          <w:b/>
        </w:rPr>
        <w:lastRenderedPageBreak/>
        <w:t>LEARNING AND TEACHING STRATEGY</w:t>
      </w:r>
    </w:p>
    <w:p w14:paraId="70372010" w14:textId="77777777" w:rsidR="000A65FC" w:rsidRPr="00606DD3" w:rsidRDefault="000A65FC" w:rsidP="00606DD3">
      <w:pPr>
        <w:ind w:left="198"/>
        <w:rPr>
          <w:rFonts w:cs="Arial"/>
          <w:b/>
        </w:rPr>
      </w:pPr>
    </w:p>
    <w:p w14:paraId="0DD5FF59" w14:textId="77777777" w:rsidR="000A65FC" w:rsidRPr="00606DD3" w:rsidRDefault="000A65FC" w:rsidP="00606DD3">
      <w:pPr>
        <w:ind w:left="198"/>
        <w:rPr>
          <w:rFonts w:cs="Arial"/>
          <w:b/>
        </w:rPr>
      </w:pPr>
      <w:r w:rsidRPr="00606DD3">
        <w:rPr>
          <w:rFonts w:cs="Arial"/>
          <w:b/>
        </w:rPr>
        <w:t>The study time for the module is divided as follows:</w:t>
      </w:r>
    </w:p>
    <w:p w14:paraId="65B1C4C8" w14:textId="77777777" w:rsidR="000A65FC" w:rsidRDefault="000A65FC" w:rsidP="000A65FC">
      <w:pPr>
        <w:pStyle w:val="BodyText"/>
      </w:pPr>
    </w:p>
    <w:tbl>
      <w:tblPr>
        <w:tblW w:w="0" w:type="auto"/>
        <w:tblInd w:w="3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0A65FC" w14:paraId="5559C2A4" w14:textId="77777777" w:rsidTr="00885E76">
        <w:trPr>
          <w:trHeight w:val="253"/>
        </w:trPr>
        <w:tc>
          <w:tcPr>
            <w:tcW w:w="3970" w:type="dxa"/>
          </w:tcPr>
          <w:p w14:paraId="6FD7297C" w14:textId="77777777" w:rsidR="000A65FC" w:rsidRDefault="000A65FC" w:rsidP="00885E76">
            <w:pPr>
              <w:pStyle w:val="TableParagraph"/>
              <w:spacing w:line="234" w:lineRule="exact"/>
              <w:rPr>
                <w:b/>
              </w:rPr>
            </w:pPr>
            <w:r>
              <w:rPr>
                <w:b/>
              </w:rPr>
              <w:t>Activity type</w:t>
            </w:r>
          </w:p>
        </w:tc>
        <w:tc>
          <w:tcPr>
            <w:tcW w:w="1702" w:type="dxa"/>
          </w:tcPr>
          <w:p w14:paraId="2C5F6B6A" w14:textId="77777777" w:rsidR="000A65FC" w:rsidRDefault="000A65FC" w:rsidP="00885E76">
            <w:pPr>
              <w:pStyle w:val="TableParagraph"/>
              <w:spacing w:line="234" w:lineRule="exact"/>
              <w:ind w:left="512" w:right="504"/>
              <w:jc w:val="center"/>
              <w:rPr>
                <w:b/>
              </w:rPr>
            </w:pPr>
            <w:r>
              <w:rPr>
                <w:b/>
              </w:rPr>
              <w:t>Hours</w:t>
            </w:r>
          </w:p>
        </w:tc>
        <w:tc>
          <w:tcPr>
            <w:tcW w:w="1844" w:type="dxa"/>
          </w:tcPr>
          <w:p w14:paraId="63A8949A" w14:textId="77777777" w:rsidR="000A65FC" w:rsidRDefault="000A65FC" w:rsidP="00885E76">
            <w:pPr>
              <w:pStyle w:val="TableParagraph"/>
              <w:spacing w:line="234" w:lineRule="exact"/>
              <w:ind w:left="305" w:right="301"/>
              <w:jc w:val="center"/>
              <w:rPr>
                <w:b/>
              </w:rPr>
            </w:pPr>
            <w:r>
              <w:rPr>
                <w:b/>
              </w:rPr>
              <w:t>Percentage</w:t>
            </w:r>
          </w:p>
        </w:tc>
      </w:tr>
      <w:tr w:rsidR="000A65FC" w14:paraId="2E195C90" w14:textId="77777777" w:rsidTr="00885E76">
        <w:trPr>
          <w:trHeight w:val="254"/>
        </w:trPr>
        <w:tc>
          <w:tcPr>
            <w:tcW w:w="3970" w:type="dxa"/>
          </w:tcPr>
          <w:p w14:paraId="6F8D0097" w14:textId="77777777" w:rsidR="000A65FC" w:rsidRDefault="000A65FC" w:rsidP="00885E76">
            <w:pPr>
              <w:pStyle w:val="TableParagraph"/>
              <w:spacing w:line="234" w:lineRule="exact"/>
            </w:pPr>
            <w:r>
              <w:t>Scheduled learning</w:t>
            </w:r>
          </w:p>
        </w:tc>
        <w:tc>
          <w:tcPr>
            <w:tcW w:w="1702" w:type="dxa"/>
          </w:tcPr>
          <w:p w14:paraId="0F5C9A18" w14:textId="77777777" w:rsidR="000A65FC" w:rsidRDefault="000A65FC" w:rsidP="00885E76">
            <w:pPr>
              <w:pStyle w:val="TableParagraph"/>
              <w:spacing w:line="234" w:lineRule="exact"/>
              <w:ind w:left="509" w:right="504"/>
              <w:jc w:val="center"/>
            </w:pPr>
            <w:r>
              <w:t>50</w:t>
            </w:r>
          </w:p>
        </w:tc>
        <w:tc>
          <w:tcPr>
            <w:tcW w:w="1844" w:type="dxa"/>
          </w:tcPr>
          <w:p w14:paraId="6E903A4C" w14:textId="77777777" w:rsidR="000A65FC" w:rsidRDefault="000A65FC" w:rsidP="00885E76">
            <w:pPr>
              <w:pStyle w:val="TableParagraph"/>
              <w:spacing w:line="234" w:lineRule="exact"/>
              <w:ind w:left="302" w:right="301"/>
              <w:jc w:val="center"/>
            </w:pPr>
            <w:r>
              <w:t>25%</w:t>
            </w:r>
          </w:p>
        </w:tc>
      </w:tr>
      <w:tr w:rsidR="000A65FC" w14:paraId="70614A90" w14:textId="77777777" w:rsidTr="00885E76">
        <w:trPr>
          <w:trHeight w:val="251"/>
        </w:trPr>
        <w:tc>
          <w:tcPr>
            <w:tcW w:w="3970" w:type="dxa"/>
          </w:tcPr>
          <w:p w14:paraId="1E00C9F8" w14:textId="77777777" w:rsidR="000A65FC" w:rsidRDefault="000A65FC" w:rsidP="00885E76">
            <w:pPr>
              <w:pStyle w:val="TableParagraph"/>
              <w:spacing w:line="232" w:lineRule="exact"/>
            </w:pPr>
            <w:r>
              <w:t>Independent learning</w:t>
            </w:r>
          </w:p>
        </w:tc>
        <w:tc>
          <w:tcPr>
            <w:tcW w:w="1702" w:type="dxa"/>
          </w:tcPr>
          <w:p w14:paraId="1F50F7C7" w14:textId="77777777" w:rsidR="000A65FC" w:rsidRDefault="000A65FC" w:rsidP="00885E76">
            <w:pPr>
              <w:pStyle w:val="TableParagraph"/>
              <w:spacing w:line="232" w:lineRule="exact"/>
              <w:ind w:left="512" w:right="504"/>
              <w:jc w:val="center"/>
            </w:pPr>
            <w:r>
              <w:t>150</w:t>
            </w:r>
          </w:p>
        </w:tc>
        <w:tc>
          <w:tcPr>
            <w:tcW w:w="1844" w:type="dxa"/>
          </w:tcPr>
          <w:p w14:paraId="003E481E" w14:textId="77777777" w:rsidR="000A65FC" w:rsidRDefault="000A65FC" w:rsidP="00885E76">
            <w:pPr>
              <w:pStyle w:val="TableParagraph"/>
              <w:spacing w:line="232" w:lineRule="exact"/>
              <w:ind w:left="302" w:right="301"/>
              <w:jc w:val="center"/>
            </w:pPr>
            <w:r>
              <w:t>75%</w:t>
            </w:r>
          </w:p>
        </w:tc>
      </w:tr>
      <w:tr w:rsidR="000A65FC" w14:paraId="33B0091D" w14:textId="77777777" w:rsidTr="00885E76">
        <w:trPr>
          <w:trHeight w:val="254"/>
        </w:trPr>
        <w:tc>
          <w:tcPr>
            <w:tcW w:w="3970" w:type="dxa"/>
          </w:tcPr>
          <w:p w14:paraId="5F7661D6" w14:textId="77777777" w:rsidR="000A65FC" w:rsidRDefault="000A65FC" w:rsidP="00885E76">
            <w:pPr>
              <w:pStyle w:val="TableParagraph"/>
              <w:spacing w:line="234" w:lineRule="exact"/>
            </w:pPr>
            <w:r>
              <w:t>Placement learning</w:t>
            </w:r>
          </w:p>
        </w:tc>
        <w:tc>
          <w:tcPr>
            <w:tcW w:w="1702" w:type="dxa"/>
          </w:tcPr>
          <w:p w14:paraId="5B9429C7" w14:textId="77777777" w:rsidR="000A65FC" w:rsidRDefault="000A65FC" w:rsidP="00885E76">
            <w:pPr>
              <w:pStyle w:val="TableParagraph"/>
              <w:spacing w:line="234" w:lineRule="exact"/>
              <w:ind w:left="8"/>
              <w:jc w:val="center"/>
            </w:pPr>
            <w:r>
              <w:t>0</w:t>
            </w:r>
          </w:p>
        </w:tc>
        <w:tc>
          <w:tcPr>
            <w:tcW w:w="1844" w:type="dxa"/>
          </w:tcPr>
          <w:p w14:paraId="5E13ABBB" w14:textId="77777777" w:rsidR="000A65FC" w:rsidRDefault="000A65FC" w:rsidP="00885E76">
            <w:pPr>
              <w:pStyle w:val="TableParagraph"/>
              <w:spacing w:line="234" w:lineRule="exact"/>
              <w:ind w:left="304" w:right="301"/>
              <w:jc w:val="center"/>
            </w:pPr>
            <w:r>
              <w:t>0%</w:t>
            </w:r>
          </w:p>
        </w:tc>
      </w:tr>
      <w:tr w:rsidR="000A65FC" w14:paraId="00F91146" w14:textId="77777777" w:rsidTr="00885E76">
        <w:trPr>
          <w:trHeight w:val="254"/>
        </w:trPr>
        <w:tc>
          <w:tcPr>
            <w:tcW w:w="3970" w:type="dxa"/>
          </w:tcPr>
          <w:p w14:paraId="035A71C2" w14:textId="77777777" w:rsidR="000A65FC" w:rsidRDefault="000A65FC" w:rsidP="00885E76">
            <w:pPr>
              <w:pStyle w:val="TableParagraph"/>
              <w:spacing w:line="234" w:lineRule="exact"/>
              <w:rPr>
                <w:b/>
              </w:rPr>
            </w:pPr>
            <w:r>
              <w:rPr>
                <w:b/>
              </w:rPr>
              <w:t>TOTAL</w:t>
            </w:r>
          </w:p>
        </w:tc>
        <w:tc>
          <w:tcPr>
            <w:tcW w:w="1702" w:type="dxa"/>
          </w:tcPr>
          <w:p w14:paraId="3FCAD93F" w14:textId="77777777" w:rsidR="000A65FC" w:rsidRDefault="000A65FC" w:rsidP="00885E76">
            <w:pPr>
              <w:pStyle w:val="TableParagraph"/>
              <w:spacing w:line="234" w:lineRule="exact"/>
              <w:ind w:left="512" w:right="504"/>
              <w:jc w:val="center"/>
              <w:rPr>
                <w:b/>
              </w:rPr>
            </w:pPr>
            <w:r>
              <w:rPr>
                <w:b/>
              </w:rPr>
              <w:t>200</w:t>
            </w:r>
          </w:p>
        </w:tc>
        <w:tc>
          <w:tcPr>
            <w:tcW w:w="1844" w:type="dxa"/>
          </w:tcPr>
          <w:p w14:paraId="63FD2172" w14:textId="77777777" w:rsidR="000A65FC" w:rsidRDefault="000A65FC" w:rsidP="00885E76">
            <w:pPr>
              <w:pStyle w:val="TableParagraph"/>
              <w:spacing w:line="234" w:lineRule="exact"/>
              <w:ind w:left="304" w:right="301"/>
              <w:jc w:val="center"/>
              <w:rPr>
                <w:b/>
              </w:rPr>
            </w:pPr>
            <w:r>
              <w:rPr>
                <w:b/>
              </w:rPr>
              <w:t>100%</w:t>
            </w:r>
          </w:p>
        </w:tc>
      </w:tr>
    </w:tbl>
    <w:p w14:paraId="6E184B65" w14:textId="77777777" w:rsidR="000A65FC" w:rsidRDefault="000A65FC" w:rsidP="000A65FC">
      <w:pPr>
        <w:pStyle w:val="BodyText"/>
        <w:spacing w:before="5"/>
        <w:rPr>
          <w:sz w:val="21"/>
        </w:rPr>
      </w:pPr>
    </w:p>
    <w:p w14:paraId="35115EE6" w14:textId="1EAD7F7D" w:rsidR="000A65FC" w:rsidRPr="006566A8" w:rsidRDefault="000A65FC" w:rsidP="006566A8">
      <w:pPr>
        <w:ind w:left="198"/>
      </w:pPr>
      <w:bookmarkStart w:id="15" w:name="_Toc52220832"/>
      <w:bookmarkStart w:id="16" w:name="_Toc52220951"/>
      <w:r w:rsidRPr="006566A8">
        <w:rPr>
          <w:rFonts w:cs="Arial"/>
          <w:b/>
        </w:rPr>
        <w:t>ASSESSMENT</w:t>
      </w:r>
      <w:bookmarkEnd w:id="15"/>
      <w:bookmarkEnd w:id="16"/>
    </w:p>
    <w:p w14:paraId="767270A6" w14:textId="77777777" w:rsidR="000A65FC" w:rsidRDefault="000A65FC" w:rsidP="000A65FC">
      <w:pPr>
        <w:pStyle w:val="BodyText"/>
        <w:spacing w:before="1"/>
        <w:rPr>
          <w:b/>
        </w:rPr>
      </w:pPr>
    </w:p>
    <w:p w14:paraId="1F587B01" w14:textId="77777777" w:rsidR="000A65FC" w:rsidRDefault="000A65FC" w:rsidP="000A65FC">
      <w:pPr>
        <w:ind w:left="198"/>
        <w:rPr>
          <w:b/>
        </w:rPr>
      </w:pPr>
      <w:r>
        <w:rPr>
          <w:b/>
        </w:rPr>
        <w:t>Assessment Component 1</w:t>
      </w:r>
    </w:p>
    <w:p w14:paraId="2073A204" w14:textId="77777777" w:rsidR="000A65FC" w:rsidRDefault="000A65FC" w:rsidP="000A65FC">
      <w:pPr>
        <w:spacing w:before="1"/>
        <w:ind w:left="198"/>
        <w:rPr>
          <w:b/>
          <w:i/>
        </w:rPr>
      </w:pPr>
      <w:r>
        <w:rPr>
          <w:b/>
          <w:i/>
        </w:rPr>
        <w:t>(Tick one)</w:t>
      </w:r>
    </w:p>
    <w:p w14:paraId="0F1B4654" w14:textId="77777777" w:rsidR="000A65FC" w:rsidRDefault="000A65FC" w:rsidP="000A65FC">
      <w:pPr>
        <w:pStyle w:val="BodyText"/>
        <w:rPr>
          <w:b/>
          <w:i/>
        </w:rPr>
      </w:pPr>
    </w:p>
    <w:tbl>
      <w:tblPr>
        <w:tblW w:w="0" w:type="auto"/>
        <w:tblInd w:w="113" w:type="dxa"/>
        <w:tblLayout w:type="fixed"/>
        <w:tblCellMar>
          <w:left w:w="0" w:type="dxa"/>
          <w:right w:w="0" w:type="dxa"/>
        </w:tblCellMar>
        <w:tblLook w:val="01E0" w:firstRow="1" w:lastRow="1" w:firstColumn="1" w:lastColumn="1" w:noHBand="0" w:noVBand="0"/>
      </w:tblPr>
      <w:tblGrid>
        <w:gridCol w:w="576"/>
        <w:gridCol w:w="2106"/>
        <w:gridCol w:w="901"/>
        <w:gridCol w:w="2052"/>
        <w:gridCol w:w="968"/>
        <w:gridCol w:w="1292"/>
      </w:tblGrid>
      <w:tr w:rsidR="000A65FC" w14:paraId="596891CD" w14:textId="77777777" w:rsidTr="00885E76">
        <w:trPr>
          <w:trHeight w:val="293"/>
        </w:trPr>
        <w:tc>
          <w:tcPr>
            <w:tcW w:w="576" w:type="dxa"/>
          </w:tcPr>
          <w:p w14:paraId="2465B3F2" w14:textId="77777777" w:rsidR="000A65FC" w:rsidRDefault="000A65FC" w:rsidP="00885E76">
            <w:pPr>
              <w:pStyle w:val="TableParagraph"/>
              <w:spacing w:before="3" w:line="271" w:lineRule="exact"/>
              <w:ind w:left="200"/>
              <w:rPr>
                <w:rFonts w:ascii="Noto Sans Symbols" w:hAnsi="Noto Sans Symbols"/>
              </w:rPr>
            </w:pPr>
            <w:r>
              <w:rPr>
                <w:rFonts w:ascii="Segoe UI Symbol" w:hAnsi="Segoe UI Symbol" w:cs="Segoe UI Symbol"/>
                <w:w w:val="105"/>
              </w:rPr>
              <w:t>☐</w:t>
            </w:r>
          </w:p>
        </w:tc>
        <w:tc>
          <w:tcPr>
            <w:tcW w:w="2106" w:type="dxa"/>
          </w:tcPr>
          <w:p w14:paraId="6CB523ED" w14:textId="77777777" w:rsidR="000A65FC" w:rsidRDefault="000A65FC" w:rsidP="00885E76">
            <w:pPr>
              <w:pStyle w:val="TableParagraph"/>
              <w:spacing w:line="251" w:lineRule="exact"/>
              <w:ind w:left="185"/>
              <w:rPr>
                <w:b/>
              </w:rPr>
            </w:pPr>
            <w:r>
              <w:rPr>
                <w:b/>
              </w:rPr>
              <w:t>Written exam</w:t>
            </w:r>
          </w:p>
        </w:tc>
        <w:tc>
          <w:tcPr>
            <w:tcW w:w="901" w:type="dxa"/>
          </w:tcPr>
          <w:p w14:paraId="7C303334" w14:textId="77777777" w:rsidR="000A65FC" w:rsidRDefault="000A65FC" w:rsidP="00885E76">
            <w:pPr>
              <w:pStyle w:val="TableParagraph"/>
              <w:spacing w:before="3" w:line="271" w:lineRule="exact"/>
              <w:ind w:left="537"/>
              <w:rPr>
                <w:rFonts w:ascii="Noto Sans Symbols" w:hAnsi="Noto Sans Symbols"/>
              </w:rPr>
            </w:pPr>
            <w:r>
              <w:rPr>
                <w:rFonts w:ascii="Segoe UI Symbol" w:hAnsi="Segoe UI Symbol" w:cs="Segoe UI Symbol"/>
                <w:w w:val="105"/>
              </w:rPr>
              <w:t>☒</w:t>
            </w:r>
          </w:p>
        </w:tc>
        <w:tc>
          <w:tcPr>
            <w:tcW w:w="2052" w:type="dxa"/>
          </w:tcPr>
          <w:p w14:paraId="602958AF" w14:textId="77777777" w:rsidR="000A65FC" w:rsidRDefault="000A65FC" w:rsidP="00885E76">
            <w:pPr>
              <w:pStyle w:val="TableParagraph"/>
              <w:spacing w:line="251" w:lineRule="exact"/>
              <w:ind w:left="173"/>
              <w:rPr>
                <w:b/>
              </w:rPr>
            </w:pPr>
            <w:r>
              <w:rPr>
                <w:b/>
              </w:rPr>
              <w:t>Coursework</w:t>
            </w:r>
          </w:p>
        </w:tc>
        <w:tc>
          <w:tcPr>
            <w:tcW w:w="968" w:type="dxa"/>
          </w:tcPr>
          <w:p w14:paraId="2D3C2916" w14:textId="77777777" w:rsidR="000A65FC" w:rsidRDefault="000A65FC" w:rsidP="00885E76">
            <w:pPr>
              <w:pStyle w:val="TableParagraph"/>
              <w:spacing w:before="3" w:line="271" w:lineRule="exact"/>
              <w:ind w:left="603"/>
              <w:rPr>
                <w:rFonts w:ascii="Noto Sans Symbols" w:hAnsi="Noto Sans Symbols"/>
              </w:rPr>
            </w:pPr>
            <w:r>
              <w:rPr>
                <w:rFonts w:ascii="Segoe UI Symbol" w:hAnsi="Segoe UI Symbol" w:cs="Segoe UI Symbol"/>
                <w:w w:val="105"/>
              </w:rPr>
              <w:t>☐</w:t>
            </w:r>
          </w:p>
        </w:tc>
        <w:tc>
          <w:tcPr>
            <w:tcW w:w="1292" w:type="dxa"/>
          </w:tcPr>
          <w:p w14:paraId="7800FFF7" w14:textId="77777777" w:rsidR="000A65FC" w:rsidRDefault="000A65FC" w:rsidP="00885E76">
            <w:pPr>
              <w:pStyle w:val="TableParagraph"/>
              <w:spacing w:line="251" w:lineRule="exact"/>
              <w:ind w:left="175"/>
              <w:rPr>
                <w:b/>
              </w:rPr>
            </w:pPr>
            <w:r>
              <w:rPr>
                <w:b/>
              </w:rPr>
              <w:t>Practical</w:t>
            </w:r>
          </w:p>
        </w:tc>
      </w:tr>
    </w:tbl>
    <w:p w14:paraId="1BAE550B" w14:textId="77777777" w:rsidR="000A65FC" w:rsidRDefault="000A65FC" w:rsidP="000A65FC">
      <w:pPr>
        <w:pStyle w:val="BodyText"/>
        <w:spacing w:before="1"/>
        <w:rPr>
          <w:b/>
          <w:i/>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14:paraId="6943282B" w14:textId="77777777" w:rsidTr="00885E76">
        <w:trPr>
          <w:trHeight w:val="254"/>
        </w:trPr>
        <w:tc>
          <w:tcPr>
            <w:tcW w:w="3257" w:type="dxa"/>
          </w:tcPr>
          <w:p w14:paraId="0A014C3C" w14:textId="77777777" w:rsidR="000A65FC" w:rsidRDefault="000A65FC" w:rsidP="00885E76">
            <w:pPr>
              <w:pStyle w:val="TableParagraph"/>
              <w:spacing w:line="234" w:lineRule="exact"/>
              <w:ind w:left="188" w:right="181"/>
              <w:jc w:val="center"/>
              <w:rPr>
                <w:b/>
              </w:rPr>
            </w:pPr>
            <w:r>
              <w:rPr>
                <w:b/>
              </w:rPr>
              <w:t>Mode of assessment</w:t>
            </w:r>
          </w:p>
        </w:tc>
        <w:tc>
          <w:tcPr>
            <w:tcW w:w="3970" w:type="dxa"/>
          </w:tcPr>
          <w:p w14:paraId="6ED646FA" w14:textId="77777777" w:rsidR="000A65FC" w:rsidRDefault="000A65FC" w:rsidP="00885E76">
            <w:pPr>
              <w:pStyle w:val="TableParagraph"/>
              <w:spacing w:line="234" w:lineRule="exact"/>
              <w:ind w:left="612" w:right="603"/>
              <w:jc w:val="center"/>
              <w:rPr>
                <w:b/>
              </w:rPr>
            </w:pPr>
            <w:r>
              <w:rPr>
                <w:b/>
              </w:rPr>
              <w:t>Volume</w:t>
            </w:r>
          </w:p>
        </w:tc>
        <w:tc>
          <w:tcPr>
            <w:tcW w:w="1558" w:type="dxa"/>
          </w:tcPr>
          <w:p w14:paraId="2D6DD2F7" w14:textId="77777777" w:rsidR="000A65FC" w:rsidRDefault="000A65FC" w:rsidP="00885E76">
            <w:pPr>
              <w:pStyle w:val="TableParagraph"/>
              <w:spacing w:line="234" w:lineRule="exact"/>
              <w:ind w:left="224" w:right="219"/>
              <w:jc w:val="center"/>
              <w:rPr>
                <w:b/>
              </w:rPr>
            </w:pPr>
            <w:r>
              <w:rPr>
                <w:b/>
              </w:rPr>
              <w:t>Weighting</w:t>
            </w:r>
          </w:p>
        </w:tc>
      </w:tr>
      <w:tr w:rsidR="000A65FC" w14:paraId="355A15D9" w14:textId="77777777" w:rsidTr="00885E76">
        <w:trPr>
          <w:trHeight w:val="373"/>
        </w:trPr>
        <w:tc>
          <w:tcPr>
            <w:tcW w:w="3257" w:type="dxa"/>
          </w:tcPr>
          <w:p w14:paraId="5068DCAD" w14:textId="77777777" w:rsidR="000A65FC" w:rsidRDefault="000A65FC" w:rsidP="00885E76">
            <w:pPr>
              <w:pStyle w:val="TableParagraph"/>
              <w:spacing w:line="250" w:lineRule="exact"/>
              <w:ind w:left="188" w:right="181"/>
              <w:jc w:val="center"/>
            </w:pPr>
            <w:r>
              <w:t>Essay</w:t>
            </w:r>
          </w:p>
        </w:tc>
        <w:tc>
          <w:tcPr>
            <w:tcW w:w="3970" w:type="dxa"/>
          </w:tcPr>
          <w:p w14:paraId="61E6B7A1" w14:textId="77777777" w:rsidR="000A65FC" w:rsidRDefault="000A65FC" w:rsidP="00885E76">
            <w:pPr>
              <w:pStyle w:val="TableParagraph"/>
              <w:spacing w:line="250" w:lineRule="exact"/>
              <w:ind w:left="610" w:right="603"/>
              <w:jc w:val="center"/>
            </w:pPr>
            <w:r>
              <w:t>2000 words</w:t>
            </w:r>
          </w:p>
        </w:tc>
        <w:tc>
          <w:tcPr>
            <w:tcW w:w="1558" w:type="dxa"/>
          </w:tcPr>
          <w:p w14:paraId="6B1F9312" w14:textId="77777777" w:rsidR="000A65FC" w:rsidRDefault="000A65FC" w:rsidP="00885E76">
            <w:pPr>
              <w:pStyle w:val="TableParagraph"/>
              <w:spacing w:line="250" w:lineRule="exact"/>
              <w:ind w:left="223" w:right="219"/>
              <w:jc w:val="center"/>
            </w:pPr>
            <w:r>
              <w:t>50%</w:t>
            </w:r>
          </w:p>
        </w:tc>
      </w:tr>
    </w:tbl>
    <w:p w14:paraId="5C04E67E" w14:textId="77777777" w:rsidR="000A65FC" w:rsidRDefault="000A65FC" w:rsidP="000A65FC">
      <w:pPr>
        <w:pStyle w:val="BodyText"/>
        <w:rPr>
          <w:b/>
          <w:i/>
          <w:sz w:val="24"/>
        </w:rPr>
      </w:pPr>
    </w:p>
    <w:p w14:paraId="430B669C" w14:textId="77777777" w:rsidR="000A65FC" w:rsidRDefault="000A65FC" w:rsidP="000A65FC">
      <w:pPr>
        <w:pStyle w:val="BodyText"/>
        <w:spacing w:before="7"/>
        <w:rPr>
          <w:b/>
          <w:i/>
          <w:sz w:val="19"/>
        </w:rPr>
      </w:pPr>
    </w:p>
    <w:p w14:paraId="276C4BA9" w14:textId="77777777" w:rsidR="000A65FC" w:rsidRDefault="000A65FC" w:rsidP="000A65FC">
      <w:pPr>
        <w:ind w:left="198"/>
        <w:rPr>
          <w:b/>
        </w:rPr>
      </w:pPr>
      <w:r>
        <w:rPr>
          <w:b/>
        </w:rPr>
        <w:t>Assessment Component 2</w:t>
      </w:r>
    </w:p>
    <w:p w14:paraId="009F55D6" w14:textId="77777777" w:rsidR="000A65FC" w:rsidRDefault="000A65FC" w:rsidP="000A65FC">
      <w:pPr>
        <w:spacing w:before="4"/>
        <w:ind w:left="198"/>
        <w:rPr>
          <w:b/>
          <w:i/>
        </w:rPr>
      </w:pPr>
      <w:r>
        <w:rPr>
          <w:b/>
          <w:i/>
        </w:rPr>
        <w:t>(Tick one)</w:t>
      </w:r>
    </w:p>
    <w:p w14:paraId="7BAC9222" w14:textId="77777777" w:rsidR="000A65FC" w:rsidRDefault="000A65FC" w:rsidP="000A65FC">
      <w:pPr>
        <w:pStyle w:val="BodyText"/>
        <w:spacing w:before="8" w:after="1"/>
        <w:rPr>
          <w:b/>
          <w:i/>
          <w:sz w:val="21"/>
        </w:rPr>
      </w:pPr>
    </w:p>
    <w:tbl>
      <w:tblPr>
        <w:tblW w:w="0" w:type="auto"/>
        <w:tblInd w:w="113" w:type="dxa"/>
        <w:tblLayout w:type="fixed"/>
        <w:tblCellMar>
          <w:left w:w="0" w:type="dxa"/>
          <w:right w:w="0" w:type="dxa"/>
        </w:tblCellMar>
        <w:tblLook w:val="01E0" w:firstRow="1" w:lastRow="1" w:firstColumn="1" w:lastColumn="1" w:noHBand="0" w:noVBand="0"/>
      </w:tblPr>
      <w:tblGrid>
        <w:gridCol w:w="576"/>
        <w:gridCol w:w="2106"/>
        <w:gridCol w:w="901"/>
        <w:gridCol w:w="2052"/>
        <w:gridCol w:w="968"/>
        <w:gridCol w:w="1292"/>
      </w:tblGrid>
      <w:tr w:rsidR="000A65FC" w14:paraId="53805033" w14:textId="77777777" w:rsidTr="00885E76">
        <w:trPr>
          <w:trHeight w:val="293"/>
        </w:trPr>
        <w:tc>
          <w:tcPr>
            <w:tcW w:w="576" w:type="dxa"/>
          </w:tcPr>
          <w:p w14:paraId="266F26AE" w14:textId="77777777" w:rsidR="000A65FC" w:rsidRDefault="000A65FC" w:rsidP="00885E76">
            <w:pPr>
              <w:pStyle w:val="TableParagraph"/>
              <w:spacing w:before="3" w:line="271" w:lineRule="exact"/>
              <w:ind w:left="200"/>
              <w:rPr>
                <w:rFonts w:ascii="Noto Sans Symbols" w:hAnsi="Noto Sans Symbols"/>
              </w:rPr>
            </w:pPr>
            <w:r>
              <w:rPr>
                <w:rFonts w:ascii="Segoe UI Symbol" w:hAnsi="Segoe UI Symbol" w:cs="Segoe UI Symbol"/>
                <w:w w:val="105"/>
              </w:rPr>
              <w:t>☐</w:t>
            </w:r>
          </w:p>
        </w:tc>
        <w:tc>
          <w:tcPr>
            <w:tcW w:w="2106" w:type="dxa"/>
          </w:tcPr>
          <w:p w14:paraId="112B97B0" w14:textId="77777777" w:rsidR="000A65FC" w:rsidRDefault="000A65FC" w:rsidP="00885E76">
            <w:pPr>
              <w:pStyle w:val="TableParagraph"/>
              <w:spacing w:line="251" w:lineRule="exact"/>
              <w:ind w:left="185"/>
              <w:rPr>
                <w:b/>
              </w:rPr>
            </w:pPr>
            <w:r>
              <w:rPr>
                <w:b/>
              </w:rPr>
              <w:t>Written exam</w:t>
            </w:r>
          </w:p>
        </w:tc>
        <w:tc>
          <w:tcPr>
            <w:tcW w:w="901" w:type="dxa"/>
          </w:tcPr>
          <w:p w14:paraId="5066F070" w14:textId="77777777" w:rsidR="000A65FC" w:rsidRDefault="000A65FC" w:rsidP="00885E76">
            <w:pPr>
              <w:pStyle w:val="TableParagraph"/>
              <w:spacing w:before="3" w:line="271" w:lineRule="exact"/>
              <w:ind w:left="537"/>
              <w:rPr>
                <w:rFonts w:ascii="Noto Sans Symbols" w:hAnsi="Noto Sans Symbols"/>
              </w:rPr>
            </w:pPr>
            <w:r>
              <w:rPr>
                <w:rFonts w:ascii="Segoe UI Symbol" w:hAnsi="Segoe UI Symbol" w:cs="Segoe UI Symbol"/>
                <w:w w:val="105"/>
              </w:rPr>
              <w:t>☐</w:t>
            </w:r>
          </w:p>
        </w:tc>
        <w:tc>
          <w:tcPr>
            <w:tcW w:w="2052" w:type="dxa"/>
          </w:tcPr>
          <w:p w14:paraId="1822C6B1" w14:textId="77777777" w:rsidR="000A65FC" w:rsidRDefault="000A65FC" w:rsidP="00885E76">
            <w:pPr>
              <w:pStyle w:val="TableParagraph"/>
              <w:spacing w:line="251" w:lineRule="exact"/>
              <w:ind w:left="173"/>
              <w:rPr>
                <w:b/>
              </w:rPr>
            </w:pPr>
            <w:r>
              <w:rPr>
                <w:b/>
              </w:rPr>
              <w:t>Coursework</w:t>
            </w:r>
          </w:p>
        </w:tc>
        <w:tc>
          <w:tcPr>
            <w:tcW w:w="968" w:type="dxa"/>
          </w:tcPr>
          <w:p w14:paraId="092D2B27" w14:textId="77777777" w:rsidR="000A65FC" w:rsidRDefault="000A65FC" w:rsidP="00885E76">
            <w:pPr>
              <w:pStyle w:val="TableParagraph"/>
              <w:spacing w:before="3" w:line="271" w:lineRule="exact"/>
              <w:ind w:left="603"/>
              <w:rPr>
                <w:rFonts w:ascii="Noto Sans Symbols" w:hAnsi="Noto Sans Symbols"/>
              </w:rPr>
            </w:pPr>
            <w:r>
              <w:rPr>
                <w:rFonts w:ascii="Segoe UI Symbol" w:hAnsi="Segoe UI Symbol" w:cs="Segoe UI Symbol"/>
                <w:w w:val="105"/>
              </w:rPr>
              <w:t>☒</w:t>
            </w:r>
          </w:p>
        </w:tc>
        <w:tc>
          <w:tcPr>
            <w:tcW w:w="1292" w:type="dxa"/>
          </w:tcPr>
          <w:p w14:paraId="24DD2926" w14:textId="77777777" w:rsidR="000A65FC" w:rsidRDefault="000A65FC" w:rsidP="00885E76">
            <w:pPr>
              <w:pStyle w:val="TableParagraph"/>
              <w:spacing w:line="251" w:lineRule="exact"/>
              <w:ind w:left="175"/>
              <w:rPr>
                <w:b/>
              </w:rPr>
            </w:pPr>
            <w:r>
              <w:rPr>
                <w:b/>
              </w:rPr>
              <w:t>Practical</w:t>
            </w:r>
          </w:p>
        </w:tc>
      </w:tr>
    </w:tbl>
    <w:p w14:paraId="7C91939C" w14:textId="77777777" w:rsidR="000A65FC" w:rsidRDefault="000A65FC" w:rsidP="000A65FC">
      <w:pPr>
        <w:pStyle w:val="BodyText"/>
        <w:spacing w:before="3"/>
        <w:rPr>
          <w:b/>
          <w:i/>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14:paraId="7E2F1F23" w14:textId="77777777" w:rsidTr="00885E76">
        <w:trPr>
          <w:trHeight w:val="251"/>
        </w:trPr>
        <w:tc>
          <w:tcPr>
            <w:tcW w:w="3257" w:type="dxa"/>
          </w:tcPr>
          <w:p w14:paraId="77D8B4C4" w14:textId="77777777" w:rsidR="000A65FC" w:rsidRDefault="000A65FC" w:rsidP="00885E76">
            <w:pPr>
              <w:pStyle w:val="TableParagraph"/>
              <w:spacing w:line="232" w:lineRule="exact"/>
              <w:ind w:left="544"/>
              <w:rPr>
                <w:b/>
              </w:rPr>
            </w:pPr>
            <w:r>
              <w:rPr>
                <w:b/>
              </w:rPr>
              <w:t>Mode of assessment</w:t>
            </w:r>
          </w:p>
        </w:tc>
        <w:tc>
          <w:tcPr>
            <w:tcW w:w="3970" w:type="dxa"/>
          </w:tcPr>
          <w:p w14:paraId="4F9BAF06" w14:textId="77777777" w:rsidR="000A65FC" w:rsidRDefault="000A65FC" w:rsidP="00885E76">
            <w:pPr>
              <w:pStyle w:val="TableParagraph"/>
              <w:spacing w:line="232" w:lineRule="exact"/>
              <w:ind w:left="612" w:right="603"/>
              <w:jc w:val="center"/>
              <w:rPr>
                <w:b/>
              </w:rPr>
            </w:pPr>
            <w:r>
              <w:rPr>
                <w:b/>
              </w:rPr>
              <w:t>Volume</w:t>
            </w:r>
          </w:p>
        </w:tc>
        <w:tc>
          <w:tcPr>
            <w:tcW w:w="1558" w:type="dxa"/>
          </w:tcPr>
          <w:p w14:paraId="229661B5" w14:textId="77777777" w:rsidR="000A65FC" w:rsidRDefault="000A65FC" w:rsidP="00885E76">
            <w:pPr>
              <w:pStyle w:val="TableParagraph"/>
              <w:spacing w:line="232" w:lineRule="exact"/>
              <w:ind w:left="224" w:right="219"/>
              <w:jc w:val="center"/>
              <w:rPr>
                <w:b/>
              </w:rPr>
            </w:pPr>
            <w:r>
              <w:rPr>
                <w:b/>
              </w:rPr>
              <w:t>Weighting</w:t>
            </w:r>
          </w:p>
        </w:tc>
      </w:tr>
      <w:tr w:rsidR="000A65FC" w14:paraId="5679000E" w14:textId="77777777" w:rsidTr="00885E76">
        <w:trPr>
          <w:trHeight w:val="508"/>
        </w:trPr>
        <w:tc>
          <w:tcPr>
            <w:tcW w:w="3257" w:type="dxa"/>
          </w:tcPr>
          <w:p w14:paraId="70CA7F5E" w14:textId="77777777" w:rsidR="000A65FC" w:rsidRDefault="000A65FC" w:rsidP="00885E76">
            <w:pPr>
              <w:pStyle w:val="TableParagraph"/>
              <w:spacing w:before="4" w:line="252" w:lineRule="exact"/>
              <w:ind w:left="1010" w:right="719" w:hanging="264"/>
            </w:pPr>
            <w:r>
              <w:t>Group Report and Presentation</w:t>
            </w:r>
          </w:p>
        </w:tc>
        <w:tc>
          <w:tcPr>
            <w:tcW w:w="3970" w:type="dxa"/>
          </w:tcPr>
          <w:p w14:paraId="23852A84" w14:textId="77777777" w:rsidR="000A65FC" w:rsidRDefault="000A65FC" w:rsidP="00885E76">
            <w:pPr>
              <w:pStyle w:val="TableParagraph"/>
              <w:spacing w:before="4" w:line="252" w:lineRule="exact"/>
              <w:ind w:left="969" w:right="173" w:hanging="773"/>
            </w:pPr>
            <w:r>
              <w:t>Individual 500 words (per person) 15 minutes (per person)</w:t>
            </w:r>
          </w:p>
        </w:tc>
        <w:tc>
          <w:tcPr>
            <w:tcW w:w="1558" w:type="dxa"/>
          </w:tcPr>
          <w:p w14:paraId="46BCDD0C" w14:textId="77777777" w:rsidR="000A65FC" w:rsidRDefault="000A65FC" w:rsidP="00885E76">
            <w:pPr>
              <w:pStyle w:val="TableParagraph"/>
              <w:ind w:left="223" w:right="219"/>
              <w:jc w:val="center"/>
            </w:pPr>
            <w:r>
              <w:t>50%</w:t>
            </w:r>
          </w:p>
        </w:tc>
      </w:tr>
    </w:tbl>
    <w:p w14:paraId="7B040C19" w14:textId="77777777" w:rsidR="000A65FC" w:rsidRDefault="000A65FC" w:rsidP="000A65FC">
      <w:pPr>
        <w:pStyle w:val="BodyText"/>
        <w:spacing w:before="5"/>
        <w:rPr>
          <w:b/>
          <w:i/>
          <w:sz w:val="21"/>
        </w:rPr>
      </w:pPr>
    </w:p>
    <w:p w14:paraId="65511450" w14:textId="77777777" w:rsidR="000A65FC" w:rsidRDefault="000A65FC" w:rsidP="000A65FC">
      <w:pPr>
        <w:spacing w:after="5"/>
        <w:ind w:left="198"/>
        <w:rPr>
          <w:b/>
        </w:rPr>
      </w:pPr>
      <w:r>
        <w:rPr>
          <w:b/>
        </w:rPr>
        <w:t>Assessment Summary</w:t>
      </w: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0A65FC" w14:paraId="41127D1A" w14:textId="77777777" w:rsidTr="00885E76">
        <w:trPr>
          <w:trHeight w:val="253"/>
        </w:trPr>
        <w:tc>
          <w:tcPr>
            <w:tcW w:w="3262" w:type="dxa"/>
          </w:tcPr>
          <w:p w14:paraId="72853D5E" w14:textId="77777777" w:rsidR="000A65FC" w:rsidRDefault="000A65FC" w:rsidP="00885E76">
            <w:pPr>
              <w:pStyle w:val="TableParagraph"/>
              <w:spacing w:line="234" w:lineRule="exact"/>
              <w:rPr>
                <w:b/>
              </w:rPr>
            </w:pPr>
            <w:r>
              <w:rPr>
                <w:b/>
              </w:rPr>
              <w:t>Activity type</w:t>
            </w:r>
          </w:p>
        </w:tc>
        <w:tc>
          <w:tcPr>
            <w:tcW w:w="1841" w:type="dxa"/>
          </w:tcPr>
          <w:p w14:paraId="7C902619" w14:textId="77777777" w:rsidR="000A65FC" w:rsidRDefault="000A65FC" w:rsidP="00885E76">
            <w:pPr>
              <w:pStyle w:val="TableParagraph"/>
              <w:spacing w:line="234" w:lineRule="exact"/>
              <w:ind w:left="308" w:right="295"/>
              <w:jc w:val="center"/>
              <w:rPr>
                <w:b/>
              </w:rPr>
            </w:pPr>
            <w:r>
              <w:rPr>
                <w:b/>
              </w:rPr>
              <w:t>Percentage</w:t>
            </w:r>
          </w:p>
        </w:tc>
      </w:tr>
      <w:tr w:rsidR="000A65FC" w14:paraId="1EF8C445" w14:textId="77777777" w:rsidTr="00885E76">
        <w:trPr>
          <w:trHeight w:val="251"/>
        </w:trPr>
        <w:tc>
          <w:tcPr>
            <w:tcW w:w="3262" w:type="dxa"/>
          </w:tcPr>
          <w:p w14:paraId="7D561733" w14:textId="77777777" w:rsidR="000A65FC" w:rsidRDefault="000A65FC" w:rsidP="00885E76">
            <w:pPr>
              <w:pStyle w:val="TableParagraph"/>
              <w:spacing w:line="232" w:lineRule="exact"/>
            </w:pPr>
            <w:r>
              <w:t>Written exam</w:t>
            </w:r>
          </w:p>
        </w:tc>
        <w:tc>
          <w:tcPr>
            <w:tcW w:w="1841" w:type="dxa"/>
          </w:tcPr>
          <w:p w14:paraId="6AC4E7AD" w14:textId="77777777" w:rsidR="000A65FC" w:rsidRDefault="000A65FC" w:rsidP="00885E76">
            <w:pPr>
              <w:pStyle w:val="TableParagraph"/>
              <w:spacing w:line="232" w:lineRule="exact"/>
              <w:ind w:left="307" w:right="295"/>
              <w:jc w:val="center"/>
            </w:pPr>
            <w:r>
              <w:t>0%</w:t>
            </w:r>
          </w:p>
        </w:tc>
      </w:tr>
      <w:tr w:rsidR="000A65FC" w14:paraId="101E5038" w14:textId="77777777" w:rsidTr="00885E76">
        <w:trPr>
          <w:trHeight w:val="253"/>
        </w:trPr>
        <w:tc>
          <w:tcPr>
            <w:tcW w:w="3262" w:type="dxa"/>
          </w:tcPr>
          <w:p w14:paraId="488E5E9C" w14:textId="77777777" w:rsidR="000A65FC" w:rsidRDefault="000A65FC" w:rsidP="00885E76">
            <w:pPr>
              <w:pStyle w:val="TableParagraph"/>
              <w:spacing w:line="234" w:lineRule="exact"/>
            </w:pPr>
            <w:r>
              <w:t>Coursework</w:t>
            </w:r>
          </w:p>
        </w:tc>
        <w:tc>
          <w:tcPr>
            <w:tcW w:w="1841" w:type="dxa"/>
          </w:tcPr>
          <w:p w14:paraId="18D074D2" w14:textId="77777777" w:rsidR="000A65FC" w:rsidRDefault="000A65FC" w:rsidP="00885E76">
            <w:pPr>
              <w:pStyle w:val="TableParagraph"/>
              <w:spacing w:line="234" w:lineRule="exact"/>
              <w:ind w:left="305" w:right="295"/>
              <w:jc w:val="center"/>
            </w:pPr>
            <w:r>
              <w:t>50%</w:t>
            </w:r>
          </w:p>
        </w:tc>
      </w:tr>
      <w:tr w:rsidR="000A65FC" w14:paraId="576BCBB8" w14:textId="77777777" w:rsidTr="00885E76">
        <w:trPr>
          <w:trHeight w:val="253"/>
        </w:trPr>
        <w:tc>
          <w:tcPr>
            <w:tcW w:w="3262" w:type="dxa"/>
          </w:tcPr>
          <w:p w14:paraId="75F82319" w14:textId="77777777" w:rsidR="000A65FC" w:rsidRDefault="000A65FC" w:rsidP="00885E76">
            <w:pPr>
              <w:pStyle w:val="TableParagraph"/>
              <w:spacing w:line="234" w:lineRule="exact"/>
            </w:pPr>
            <w:r>
              <w:t>Practical</w:t>
            </w:r>
          </w:p>
        </w:tc>
        <w:tc>
          <w:tcPr>
            <w:tcW w:w="1841" w:type="dxa"/>
          </w:tcPr>
          <w:p w14:paraId="4B675D1C" w14:textId="77777777" w:rsidR="000A65FC" w:rsidRDefault="000A65FC" w:rsidP="00885E76">
            <w:pPr>
              <w:pStyle w:val="TableParagraph"/>
              <w:spacing w:line="234" w:lineRule="exact"/>
              <w:ind w:left="304" w:right="295"/>
              <w:jc w:val="center"/>
            </w:pPr>
            <w:r>
              <w:t>50%</w:t>
            </w:r>
          </w:p>
        </w:tc>
      </w:tr>
      <w:tr w:rsidR="000A65FC" w14:paraId="6634E384" w14:textId="77777777" w:rsidTr="00885E76">
        <w:trPr>
          <w:trHeight w:val="251"/>
        </w:trPr>
        <w:tc>
          <w:tcPr>
            <w:tcW w:w="3262" w:type="dxa"/>
          </w:tcPr>
          <w:p w14:paraId="5D7335CC" w14:textId="77777777" w:rsidR="000A65FC" w:rsidRDefault="000A65FC" w:rsidP="00885E76">
            <w:pPr>
              <w:pStyle w:val="TableParagraph"/>
              <w:spacing w:line="232" w:lineRule="exact"/>
              <w:rPr>
                <w:b/>
              </w:rPr>
            </w:pPr>
            <w:r>
              <w:rPr>
                <w:b/>
              </w:rPr>
              <w:t>TOTAL</w:t>
            </w:r>
          </w:p>
        </w:tc>
        <w:tc>
          <w:tcPr>
            <w:tcW w:w="1841" w:type="dxa"/>
          </w:tcPr>
          <w:p w14:paraId="27E3B8CA" w14:textId="77777777" w:rsidR="000A65FC" w:rsidRDefault="000A65FC" w:rsidP="00885E76">
            <w:pPr>
              <w:pStyle w:val="TableParagraph"/>
              <w:spacing w:line="232" w:lineRule="exact"/>
              <w:ind w:left="307" w:right="295"/>
              <w:jc w:val="center"/>
              <w:rPr>
                <w:b/>
              </w:rPr>
            </w:pPr>
            <w:r>
              <w:rPr>
                <w:b/>
              </w:rPr>
              <w:t>100%</w:t>
            </w:r>
          </w:p>
        </w:tc>
      </w:tr>
    </w:tbl>
    <w:p w14:paraId="16091965" w14:textId="77777777" w:rsidR="000A65FC" w:rsidRDefault="000A65FC" w:rsidP="000A65FC">
      <w:pPr>
        <w:pStyle w:val="BodyText"/>
        <w:rPr>
          <w:b/>
          <w:sz w:val="24"/>
        </w:rPr>
      </w:pPr>
    </w:p>
    <w:p w14:paraId="761FF461" w14:textId="77777777" w:rsidR="000A65FC" w:rsidRDefault="000A65FC" w:rsidP="000A65FC">
      <w:pPr>
        <w:pStyle w:val="BodyText"/>
        <w:spacing w:before="7"/>
        <w:rPr>
          <w:b/>
          <w:sz w:val="19"/>
        </w:rPr>
      </w:pPr>
    </w:p>
    <w:p w14:paraId="42EF3263" w14:textId="77777777" w:rsidR="000A65FC" w:rsidRDefault="000A65FC" w:rsidP="000A65FC">
      <w:pPr>
        <w:ind w:left="198"/>
        <w:rPr>
          <w:b/>
        </w:rPr>
      </w:pPr>
      <w:r>
        <w:rPr>
          <w:b/>
        </w:rPr>
        <w:t>READING LIST</w:t>
      </w:r>
    </w:p>
    <w:p w14:paraId="6D6CD142" w14:textId="77777777" w:rsidR="000A65FC" w:rsidRDefault="000A65FC" w:rsidP="000A65FC">
      <w:pPr>
        <w:pStyle w:val="BodyText"/>
        <w:spacing w:before="5"/>
        <w:rPr>
          <w:b/>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14:paraId="3844B583" w14:textId="77777777" w:rsidTr="00885E76">
        <w:trPr>
          <w:trHeight w:val="253"/>
        </w:trPr>
        <w:tc>
          <w:tcPr>
            <w:tcW w:w="1694" w:type="dxa"/>
            <w:shd w:val="clear" w:color="auto" w:fill="C0C0C0"/>
          </w:tcPr>
          <w:p w14:paraId="02A4D441" w14:textId="77777777" w:rsidR="000A65FC" w:rsidRDefault="000A65FC" w:rsidP="00885E76">
            <w:pPr>
              <w:pStyle w:val="TableParagraph"/>
              <w:spacing w:line="234" w:lineRule="exact"/>
              <w:rPr>
                <w:b/>
              </w:rPr>
            </w:pPr>
            <w:r>
              <w:rPr>
                <w:b/>
              </w:rPr>
              <w:t>Module Code</w:t>
            </w:r>
          </w:p>
        </w:tc>
        <w:tc>
          <w:tcPr>
            <w:tcW w:w="7366" w:type="dxa"/>
            <w:gridSpan w:val="2"/>
          </w:tcPr>
          <w:p w14:paraId="086F7E16" w14:textId="77777777" w:rsidR="000A65FC" w:rsidRDefault="000A65FC" w:rsidP="00885E76">
            <w:pPr>
              <w:pStyle w:val="TableParagraph"/>
              <w:spacing w:line="234" w:lineRule="exact"/>
              <w:ind w:left="105"/>
              <w:rPr>
                <w:b/>
              </w:rPr>
            </w:pPr>
            <w:r>
              <w:rPr>
                <w:b/>
              </w:rPr>
              <w:t>LCBB6003</w:t>
            </w:r>
          </w:p>
        </w:tc>
      </w:tr>
      <w:tr w:rsidR="000A65FC" w14:paraId="7DDB36FF" w14:textId="77777777" w:rsidTr="00885E76">
        <w:trPr>
          <w:trHeight w:val="251"/>
        </w:trPr>
        <w:tc>
          <w:tcPr>
            <w:tcW w:w="1694" w:type="dxa"/>
            <w:shd w:val="clear" w:color="auto" w:fill="C0C0C0"/>
          </w:tcPr>
          <w:p w14:paraId="3EF430CE" w14:textId="77777777" w:rsidR="000A65FC" w:rsidRDefault="000A65FC" w:rsidP="00885E76">
            <w:pPr>
              <w:pStyle w:val="TableParagraph"/>
              <w:spacing w:line="232" w:lineRule="exact"/>
              <w:rPr>
                <w:b/>
              </w:rPr>
            </w:pPr>
            <w:r>
              <w:rPr>
                <w:b/>
              </w:rPr>
              <w:t>Module Title</w:t>
            </w:r>
          </w:p>
        </w:tc>
        <w:tc>
          <w:tcPr>
            <w:tcW w:w="7366" w:type="dxa"/>
            <w:gridSpan w:val="2"/>
          </w:tcPr>
          <w:p w14:paraId="390131AB" w14:textId="77777777" w:rsidR="000A65FC" w:rsidRDefault="000A65FC" w:rsidP="00885E76">
            <w:pPr>
              <w:pStyle w:val="TableParagraph"/>
              <w:spacing w:line="232" w:lineRule="exact"/>
              <w:ind w:left="105"/>
              <w:rPr>
                <w:b/>
              </w:rPr>
            </w:pPr>
            <w:r>
              <w:rPr>
                <w:b/>
              </w:rPr>
              <w:t>Leadership and Management Theory and Practice</w:t>
            </w:r>
          </w:p>
        </w:tc>
      </w:tr>
      <w:tr w:rsidR="000A65FC" w14:paraId="6E196FD3" w14:textId="77777777" w:rsidTr="00885E76">
        <w:trPr>
          <w:trHeight w:val="253"/>
        </w:trPr>
        <w:tc>
          <w:tcPr>
            <w:tcW w:w="1694" w:type="dxa"/>
            <w:shd w:val="clear" w:color="auto" w:fill="C0C0C0"/>
          </w:tcPr>
          <w:p w14:paraId="5DD9D895" w14:textId="77777777" w:rsidR="000A65FC" w:rsidRDefault="000A65FC" w:rsidP="00885E76">
            <w:pPr>
              <w:pStyle w:val="TableParagraph"/>
              <w:spacing w:line="234" w:lineRule="exact"/>
              <w:rPr>
                <w:b/>
              </w:rPr>
            </w:pPr>
            <w:r>
              <w:rPr>
                <w:b/>
              </w:rPr>
              <w:t>Classification</w:t>
            </w:r>
          </w:p>
        </w:tc>
        <w:tc>
          <w:tcPr>
            <w:tcW w:w="6000" w:type="dxa"/>
            <w:shd w:val="clear" w:color="auto" w:fill="C0C0C0"/>
          </w:tcPr>
          <w:p w14:paraId="0956C764" w14:textId="77777777" w:rsidR="000A65FC" w:rsidRDefault="000A65FC" w:rsidP="00885E76">
            <w:pPr>
              <w:pStyle w:val="TableParagraph"/>
              <w:spacing w:line="234" w:lineRule="exact"/>
              <w:ind w:left="105"/>
              <w:rPr>
                <w:b/>
              </w:rPr>
            </w:pPr>
            <w:r>
              <w:rPr>
                <w:b/>
              </w:rPr>
              <w:t>Reading List entry</w:t>
            </w:r>
          </w:p>
        </w:tc>
        <w:tc>
          <w:tcPr>
            <w:tcW w:w="1366" w:type="dxa"/>
            <w:shd w:val="clear" w:color="auto" w:fill="C0C0C0"/>
          </w:tcPr>
          <w:p w14:paraId="612BF316" w14:textId="77777777" w:rsidR="000A65FC" w:rsidRDefault="000A65FC" w:rsidP="00885E76">
            <w:pPr>
              <w:pStyle w:val="TableParagraph"/>
              <w:spacing w:line="234" w:lineRule="exact"/>
              <w:ind w:left="88" w:right="77"/>
              <w:jc w:val="center"/>
              <w:rPr>
                <w:b/>
              </w:rPr>
            </w:pPr>
            <w:r>
              <w:rPr>
                <w:b/>
              </w:rPr>
              <w:t>Electronic*</w:t>
            </w:r>
          </w:p>
        </w:tc>
      </w:tr>
      <w:tr w:rsidR="000A65FC" w14:paraId="20AE5623" w14:textId="77777777" w:rsidTr="00885E76">
        <w:trPr>
          <w:trHeight w:val="506"/>
        </w:trPr>
        <w:tc>
          <w:tcPr>
            <w:tcW w:w="1694" w:type="dxa"/>
          </w:tcPr>
          <w:p w14:paraId="60E3F3E0" w14:textId="77777777" w:rsidR="000A65FC" w:rsidRDefault="000A65FC" w:rsidP="00885E76">
            <w:pPr>
              <w:pStyle w:val="TableParagraph"/>
              <w:spacing w:line="250" w:lineRule="exact"/>
            </w:pPr>
            <w:r>
              <w:t>Essential</w:t>
            </w:r>
          </w:p>
        </w:tc>
        <w:tc>
          <w:tcPr>
            <w:tcW w:w="6000" w:type="dxa"/>
          </w:tcPr>
          <w:p w14:paraId="240FCCE4" w14:textId="77777777" w:rsidR="000A65FC" w:rsidRDefault="000A65FC" w:rsidP="00885E76">
            <w:pPr>
              <w:pStyle w:val="TableParagraph"/>
              <w:spacing w:before="2" w:line="252" w:lineRule="exact"/>
              <w:ind w:left="105"/>
            </w:pPr>
            <w:r>
              <w:t xml:space="preserve">Northouse, P., (2015) </w:t>
            </w:r>
            <w:r>
              <w:rPr>
                <w:i/>
              </w:rPr>
              <w:t xml:space="preserve">Leadership: theory and practice </w:t>
            </w:r>
            <w:r>
              <w:t>7</w:t>
            </w:r>
            <w:r>
              <w:rPr>
                <w:vertAlign w:val="superscript"/>
              </w:rPr>
              <w:t>th</w:t>
            </w:r>
            <w:r>
              <w:t xml:space="preserve"> </w:t>
            </w:r>
            <w:proofErr w:type="spellStart"/>
            <w:r>
              <w:t>edn</w:t>
            </w:r>
            <w:proofErr w:type="spellEnd"/>
            <w:r>
              <w:t>. London: Sage</w:t>
            </w:r>
          </w:p>
        </w:tc>
        <w:tc>
          <w:tcPr>
            <w:tcW w:w="1366" w:type="dxa"/>
          </w:tcPr>
          <w:p w14:paraId="0D340B9E"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0596569B" w14:textId="77777777" w:rsidTr="00885E76">
        <w:trPr>
          <w:trHeight w:val="506"/>
        </w:trPr>
        <w:tc>
          <w:tcPr>
            <w:tcW w:w="1694" w:type="dxa"/>
          </w:tcPr>
          <w:p w14:paraId="5B2B36DC" w14:textId="77777777" w:rsidR="000A65FC" w:rsidRDefault="000A65FC" w:rsidP="00885E76">
            <w:pPr>
              <w:pStyle w:val="TableParagraph"/>
              <w:spacing w:line="250" w:lineRule="exact"/>
            </w:pPr>
            <w:r>
              <w:t>Essential</w:t>
            </w:r>
          </w:p>
        </w:tc>
        <w:tc>
          <w:tcPr>
            <w:tcW w:w="6000" w:type="dxa"/>
          </w:tcPr>
          <w:p w14:paraId="23E46DF7" w14:textId="77777777" w:rsidR="000A65FC" w:rsidRDefault="000A65FC" w:rsidP="00885E76">
            <w:pPr>
              <w:pStyle w:val="TableParagraph"/>
              <w:spacing w:before="2" w:line="252" w:lineRule="exact"/>
              <w:ind w:left="105"/>
            </w:pPr>
            <w:proofErr w:type="spellStart"/>
            <w:r>
              <w:t>Iszatt</w:t>
            </w:r>
            <w:proofErr w:type="spellEnd"/>
            <w:r>
              <w:t xml:space="preserve">-White, M., Saunders, C. (2014) </w:t>
            </w:r>
            <w:r>
              <w:rPr>
                <w:i/>
              </w:rPr>
              <w:t>Leadership</w:t>
            </w:r>
            <w:r>
              <w:t>. Oxford: Oxford University Press</w:t>
            </w:r>
          </w:p>
        </w:tc>
        <w:tc>
          <w:tcPr>
            <w:tcW w:w="1366" w:type="dxa"/>
          </w:tcPr>
          <w:p w14:paraId="0D5B609E"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4B78B923" w14:textId="77777777" w:rsidTr="00885E76">
        <w:trPr>
          <w:trHeight w:val="757"/>
        </w:trPr>
        <w:tc>
          <w:tcPr>
            <w:tcW w:w="1694" w:type="dxa"/>
          </w:tcPr>
          <w:p w14:paraId="73853D8A" w14:textId="77777777" w:rsidR="000A65FC" w:rsidRDefault="000A65FC" w:rsidP="00885E76">
            <w:pPr>
              <w:pStyle w:val="TableParagraph"/>
              <w:spacing w:line="250" w:lineRule="exact"/>
            </w:pPr>
            <w:r>
              <w:t>Essential</w:t>
            </w:r>
          </w:p>
        </w:tc>
        <w:tc>
          <w:tcPr>
            <w:tcW w:w="6000" w:type="dxa"/>
          </w:tcPr>
          <w:p w14:paraId="5996D10A" w14:textId="77777777" w:rsidR="000A65FC" w:rsidRDefault="000A65FC" w:rsidP="00885E76">
            <w:pPr>
              <w:pStyle w:val="TableParagraph"/>
              <w:ind w:left="105" w:right="153"/>
            </w:pPr>
            <w:r>
              <w:t xml:space="preserve">Bass, B., (2008) The </w:t>
            </w:r>
            <w:r>
              <w:rPr>
                <w:i/>
              </w:rPr>
              <w:t>Bass handbook of leadership: theory, research and managerial applications</w:t>
            </w:r>
            <w:r>
              <w:t>. New York: Free</w:t>
            </w:r>
          </w:p>
          <w:p w14:paraId="09DE5ADB" w14:textId="77777777" w:rsidR="000A65FC" w:rsidRDefault="000A65FC" w:rsidP="00885E76">
            <w:pPr>
              <w:pStyle w:val="TableParagraph"/>
              <w:spacing w:line="234" w:lineRule="exact"/>
              <w:ind w:left="105"/>
            </w:pPr>
            <w:r>
              <w:t>Press.</w:t>
            </w:r>
          </w:p>
        </w:tc>
        <w:tc>
          <w:tcPr>
            <w:tcW w:w="1366" w:type="dxa"/>
          </w:tcPr>
          <w:p w14:paraId="32503E74"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0D59714F" w14:textId="77777777" w:rsidTr="00885E76">
        <w:trPr>
          <w:trHeight w:val="506"/>
        </w:trPr>
        <w:tc>
          <w:tcPr>
            <w:tcW w:w="1694" w:type="dxa"/>
          </w:tcPr>
          <w:p w14:paraId="71635B1D" w14:textId="77777777" w:rsidR="000A65FC" w:rsidRDefault="000A65FC" w:rsidP="00885E76">
            <w:pPr>
              <w:pStyle w:val="TableParagraph"/>
              <w:spacing w:line="250" w:lineRule="exact"/>
            </w:pPr>
            <w:r>
              <w:t>Further</w:t>
            </w:r>
          </w:p>
        </w:tc>
        <w:tc>
          <w:tcPr>
            <w:tcW w:w="6000" w:type="dxa"/>
          </w:tcPr>
          <w:p w14:paraId="0BAB5ADA" w14:textId="77777777" w:rsidR="000A65FC" w:rsidRDefault="000A65FC" w:rsidP="00885E76">
            <w:pPr>
              <w:pStyle w:val="TableParagraph"/>
              <w:spacing w:line="250" w:lineRule="exact"/>
              <w:ind w:left="105"/>
              <w:rPr>
                <w:i/>
              </w:rPr>
            </w:pPr>
            <w:r>
              <w:t xml:space="preserve">Gill, R. (2011) </w:t>
            </w:r>
            <w:r>
              <w:rPr>
                <w:i/>
              </w:rPr>
              <w:t>Theory and practice of leadership 2</w:t>
            </w:r>
            <w:r>
              <w:rPr>
                <w:i/>
                <w:vertAlign w:val="superscript"/>
              </w:rPr>
              <w:t>nd</w:t>
            </w:r>
            <w:r>
              <w:rPr>
                <w:i/>
              </w:rPr>
              <w:t xml:space="preserve"> Edition</w:t>
            </w:r>
          </w:p>
          <w:p w14:paraId="47C925A7" w14:textId="77777777" w:rsidR="000A65FC" w:rsidRDefault="000A65FC" w:rsidP="00885E76">
            <w:pPr>
              <w:pStyle w:val="TableParagraph"/>
              <w:spacing w:before="1" w:line="234" w:lineRule="exact"/>
              <w:ind w:left="105"/>
            </w:pPr>
            <w:r>
              <w:t>London: Sage.</w:t>
            </w:r>
          </w:p>
        </w:tc>
        <w:tc>
          <w:tcPr>
            <w:tcW w:w="1366" w:type="dxa"/>
          </w:tcPr>
          <w:p w14:paraId="0AB643F3"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bl>
    <w:p w14:paraId="3B5CA7BC" w14:textId="77777777" w:rsidR="000A65FC" w:rsidRDefault="000A65FC" w:rsidP="000A65FC">
      <w:pPr>
        <w:jc w:val="center"/>
        <w:rPr>
          <w:rFonts w:ascii="Noto Sans Symbols" w:hAnsi="Noto Sans Symbols"/>
        </w:rPr>
        <w:sectPr w:rsidR="000A65FC">
          <w:pgSz w:w="11910" w:h="16840"/>
          <w:pgMar w:top="1320" w:right="1280" w:bottom="1160" w:left="1220" w:header="0" w:footer="896" w:gutter="0"/>
          <w:cols w:space="720"/>
        </w:sect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14:paraId="44BE81BA" w14:textId="77777777" w:rsidTr="00885E76">
        <w:trPr>
          <w:trHeight w:val="506"/>
        </w:trPr>
        <w:tc>
          <w:tcPr>
            <w:tcW w:w="1694" w:type="dxa"/>
          </w:tcPr>
          <w:p w14:paraId="6C9BAE70" w14:textId="77777777" w:rsidR="000A65FC" w:rsidRDefault="000A65FC" w:rsidP="00885E76">
            <w:pPr>
              <w:pStyle w:val="TableParagraph"/>
              <w:spacing w:line="250" w:lineRule="exact"/>
            </w:pPr>
            <w:r>
              <w:lastRenderedPageBreak/>
              <w:t>Further</w:t>
            </w:r>
          </w:p>
        </w:tc>
        <w:tc>
          <w:tcPr>
            <w:tcW w:w="6000" w:type="dxa"/>
          </w:tcPr>
          <w:p w14:paraId="2B7FE20B" w14:textId="77777777" w:rsidR="000A65FC" w:rsidRDefault="000A65FC" w:rsidP="00885E76">
            <w:pPr>
              <w:pStyle w:val="TableParagraph"/>
              <w:spacing w:before="2" w:line="252" w:lineRule="exact"/>
              <w:ind w:left="105"/>
            </w:pPr>
            <w:proofErr w:type="spellStart"/>
            <w:r>
              <w:t>Schedlitzki</w:t>
            </w:r>
            <w:proofErr w:type="spellEnd"/>
            <w:r>
              <w:t>, D., &amp; Edwards, G. (2014). Studying leadership: traditional and critical approaches. London: Sage</w:t>
            </w:r>
          </w:p>
        </w:tc>
        <w:tc>
          <w:tcPr>
            <w:tcW w:w="1366" w:type="dxa"/>
          </w:tcPr>
          <w:p w14:paraId="640F9470"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r w:rsidR="000A65FC" w14:paraId="7D77B6DB" w14:textId="77777777" w:rsidTr="00885E76">
        <w:trPr>
          <w:trHeight w:val="506"/>
        </w:trPr>
        <w:tc>
          <w:tcPr>
            <w:tcW w:w="1694" w:type="dxa"/>
          </w:tcPr>
          <w:p w14:paraId="5B838BC5" w14:textId="77777777" w:rsidR="000A65FC" w:rsidRDefault="000A65FC" w:rsidP="00885E76">
            <w:pPr>
              <w:pStyle w:val="TableParagraph"/>
              <w:spacing w:line="250" w:lineRule="exact"/>
            </w:pPr>
            <w:r>
              <w:t>Further</w:t>
            </w:r>
          </w:p>
        </w:tc>
        <w:tc>
          <w:tcPr>
            <w:tcW w:w="6000" w:type="dxa"/>
          </w:tcPr>
          <w:p w14:paraId="6095DE2E" w14:textId="77777777" w:rsidR="000A65FC" w:rsidRDefault="000A65FC" w:rsidP="00885E76">
            <w:pPr>
              <w:pStyle w:val="TableParagraph"/>
              <w:spacing w:before="2" w:line="252" w:lineRule="exact"/>
              <w:ind w:left="105"/>
            </w:pPr>
            <w:r>
              <w:t xml:space="preserve">Yukl, G.A. (2012) Leadership in organisation: global edition (8th </w:t>
            </w:r>
            <w:proofErr w:type="spellStart"/>
            <w:r>
              <w:t>edn</w:t>
            </w:r>
            <w:proofErr w:type="spellEnd"/>
            <w:r>
              <w:t>) Harlow: Pearson</w:t>
            </w:r>
          </w:p>
        </w:tc>
        <w:tc>
          <w:tcPr>
            <w:tcW w:w="1366" w:type="dxa"/>
          </w:tcPr>
          <w:p w14:paraId="70796DD7" w14:textId="77777777" w:rsidR="000A65FC" w:rsidRDefault="000A65FC" w:rsidP="00885E76">
            <w:pPr>
              <w:pStyle w:val="TableParagraph"/>
              <w:ind w:left="10"/>
              <w:jc w:val="center"/>
              <w:rPr>
                <w:rFonts w:ascii="Noto Sans Symbols" w:hAnsi="Noto Sans Symbols"/>
              </w:rPr>
            </w:pPr>
            <w:r>
              <w:rPr>
                <w:rFonts w:ascii="Segoe UI Symbol" w:hAnsi="Segoe UI Symbol" w:cs="Segoe UI Symbol"/>
                <w:w w:val="105"/>
              </w:rPr>
              <w:t>☐</w:t>
            </w:r>
          </w:p>
        </w:tc>
      </w:tr>
    </w:tbl>
    <w:p w14:paraId="74AEE32C" w14:textId="77777777" w:rsidR="000A65FC" w:rsidRDefault="000A65FC" w:rsidP="000A65FC">
      <w:pPr>
        <w:jc w:val="center"/>
        <w:rPr>
          <w:rFonts w:ascii="Noto Sans Symbols" w:hAnsi="Noto Sans Symbols"/>
        </w:rPr>
        <w:sectPr w:rsidR="000A65FC">
          <w:pgSz w:w="11910" w:h="16840"/>
          <w:pgMar w:top="1400" w:right="1280" w:bottom="1080" w:left="1220" w:header="0" w:footer="896" w:gutter="0"/>
          <w:cols w:space="720"/>
        </w:sectPr>
      </w:pPr>
    </w:p>
    <w:p w14:paraId="744DF34F" w14:textId="77777777" w:rsidR="000A65FC" w:rsidRPr="00854B90" w:rsidRDefault="000A65FC" w:rsidP="00606DD3">
      <w:pPr>
        <w:pStyle w:val="Heading2"/>
      </w:pPr>
      <w:bookmarkStart w:id="17" w:name="_Toc52220952"/>
      <w:bookmarkStart w:id="18" w:name="_Toc110949994"/>
      <w:r w:rsidRPr="00606DD3">
        <w:lastRenderedPageBreak/>
        <w:t>Strategic Management and Sustainability</w:t>
      </w:r>
      <w:bookmarkEnd w:id="17"/>
      <w:bookmarkEnd w:id="18"/>
    </w:p>
    <w:p w14:paraId="6D7C264B" w14:textId="77777777" w:rsidR="000A65FC" w:rsidRDefault="000A65FC" w:rsidP="000A65FC">
      <w:pPr>
        <w:tabs>
          <w:tab w:val="left" w:pos="2358"/>
        </w:tabs>
        <w:spacing w:before="75" w:line="252" w:lineRule="exact"/>
        <w:ind w:left="198"/>
        <w:rPr>
          <w:b/>
        </w:rPr>
      </w:pPr>
    </w:p>
    <w:p w14:paraId="4ED5EA2E" w14:textId="77777777" w:rsidR="000A65FC" w:rsidRDefault="000A65FC" w:rsidP="000A65FC">
      <w:pPr>
        <w:tabs>
          <w:tab w:val="left" w:pos="2358"/>
        </w:tabs>
        <w:spacing w:before="75" w:line="252" w:lineRule="exact"/>
        <w:ind w:left="198"/>
        <w:rPr>
          <w:b/>
        </w:rPr>
      </w:pPr>
      <w:r>
        <w:rPr>
          <w:b/>
        </w:rPr>
        <w:t>MODULE</w:t>
      </w:r>
      <w:r>
        <w:rPr>
          <w:b/>
          <w:spacing w:val="-2"/>
        </w:rPr>
        <w:t xml:space="preserve"> </w:t>
      </w:r>
      <w:r>
        <w:rPr>
          <w:b/>
        </w:rPr>
        <w:t>CODE:</w:t>
      </w:r>
      <w:r>
        <w:rPr>
          <w:b/>
        </w:rPr>
        <w:tab/>
        <w:t>LCBB6004</w:t>
      </w:r>
    </w:p>
    <w:p w14:paraId="7F85C5F1" w14:textId="77777777" w:rsidR="000A65FC" w:rsidRDefault="000A65FC" w:rsidP="000A65FC">
      <w:pPr>
        <w:tabs>
          <w:tab w:val="left" w:pos="2357"/>
        </w:tabs>
        <w:spacing w:line="252" w:lineRule="exact"/>
        <w:ind w:left="198"/>
        <w:rPr>
          <w:b/>
        </w:rPr>
      </w:pPr>
      <w:bookmarkStart w:id="19" w:name="TITLE:___Strategic_Management_and_Sustai"/>
      <w:bookmarkEnd w:id="19"/>
      <w:r>
        <w:rPr>
          <w:b/>
        </w:rPr>
        <w:t>TITLE:</w:t>
      </w:r>
      <w:r>
        <w:rPr>
          <w:b/>
        </w:rPr>
        <w:tab/>
        <w:t>Strategic Management and</w:t>
      </w:r>
      <w:r>
        <w:rPr>
          <w:b/>
          <w:spacing w:val="-4"/>
        </w:rPr>
        <w:t xml:space="preserve"> </w:t>
      </w:r>
      <w:r>
        <w:rPr>
          <w:b/>
        </w:rPr>
        <w:t>Sustainability</w:t>
      </w:r>
    </w:p>
    <w:p w14:paraId="4A07A995" w14:textId="77777777" w:rsidR="000A65FC" w:rsidRDefault="000A65FC" w:rsidP="000A65FC">
      <w:pPr>
        <w:tabs>
          <w:tab w:val="left" w:pos="2378"/>
        </w:tabs>
        <w:spacing w:before="1"/>
        <w:ind w:left="197"/>
        <w:rPr>
          <w:b/>
        </w:rPr>
      </w:pPr>
      <w:r>
        <w:rPr>
          <w:b/>
        </w:rPr>
        <w:t>DATED:</w:t>
      </w:r>
      <w:r>
        <w:rPr>
          <w:b/>
        </w:rPr>
        <w:tab/>
        <w:t>13/06/2018</w:t>
      </w:r>
    </w:p>
    <w:p w14:paraId="23019CDC" w14:textId="77777777" w:rsidR="000A65FC" w:rsidRDefault="000A65FC" w:rsidP="000A65FC">
      <w:pPr>
        <w:tabs>
          <w:tab w:val="right" w:pos="2480"/>
        </w:tabs>
        <w:spacing w:before="251"/>
        <w:ind w:left="197"/>
        <w:rPr>
          <w:b/>
        </w:rPr>
      </w:pPr>
      <w:r>
        <w:rPr>
          <w:b/>
        </w:rPr>
        <w:t>LEVEL:</w:t>
      </w:r>
      <w:r>
        <w:rPr>
          <w:b/>
        </w:rPr>
        <w:tab/>
        <w:t>6</w:t>
      </w:r>
    </w:p>
    <w:p w14:paraId="0FEB74B3" w14:textId="77777777" w:rsidR="000A65FC" w:rsidRDefault="000A65FC" w:rsidP="000A65FC">
      <w:pPr>
        <w:tabs>
          <w:tab w:val="right" w:pos="2602"/>
        </w:tabs>
        <w:spacing w:before="2"/>
        <w:ind w:left="197"/>
        <w:rPr>
          <w:b/>
        </w:rPr>
      </w:pPr>
      <w:r>
        <w:rPr>
          <w:b/>
        </w:rPr>
        <w:t>CREDITS:</w:t>
      </w:r>
      <w:r>
        <w:rPr>
          <w:b/>
        </w:rPr>
        <w:tab/>
        <w:t>20</w:t>
      </w:r>
    </w:p>
    <w:p w14:paraId="56E8A329" w14:textId="77777777" w:rsidR="000A65FC" w:rsidRDefault="000A65FC" w:rsidP="000A65FC">
      <w:pPr>
        <w:tabs>
          <w:tab w:val="left" w:pos="2357"/>
        </w:tabs>
        <w:spacing w:before="253"/>
        <w:ind w:left="198"/>
        <w:rPr>
          <w:b/>
        </w:rPr>
      </w:pPr>
      <w:r>
        <w:rPr>
          <w:b/>
        </w:rPr>
        <w:t>JACS</w:t>
      </w:r>
      <w:r>
        <w:rPr>
          <w:b/>
          <w:spacing w:val="-1"/>
        </w:rPr>
        <w:t xml:space="preserve"> </w:t>
      </w:r>
      <w:r>
        <w:rPr>
          <w:b/>
        </w:rPr>
        <w:t>CODE:</w:t>
      </w:r>
      <w:r>
        <w:rPr>
          <w:b/>
        </w:rPr>
        <w:tab/>
        <w:t>N211</w:t>
      </w:r>
    </w:p>
    <w:p w14:paraId="35C83536" w14:textId="77777777" w:rsidR="000A65FC" w:rsidRDefault="000A65FC" w:rsidP="000A65FC">
      <w:pPr>
        <w:pStyle w:val="BodyText"/>
        <w:spacing w:before="9"/>
        <w:rPr>
          <w:b/>
          <w:sz w:val="20"/>
        </w:rPr>
      </w:pPr>
      <w:r>
        <w:rPr>
          <w:noProof/>
        </w:rPr>
        <mc:AlternateContent>
          <mc:Choice Requires="wps">
            <w:drawing>
              <wp:anchor distT="0" distB="0" distL="0" distR="0" simplePos="0" relativeHeight="251663360" behindDoc="1" locked="0" layoutInCell="1" allowOverlap="1" wp14:anchorId="55CEC4A3" wp14:editId="785A931A">
                <wp:simplePos x="0" y="0"/>
                <wp:positionH relativeFrom="page">
                  <wp:posOffset>882650</wp:posOffset>
                </wp:positionH>
                <wp:positionV relativeFrom="paragraph">
                  <wp:posOffset>176530</wp:posOffset>
                </wp:positionV>
                <wp:extent cx="5795645" cy="8890"/>
                <wp:effectExtent l="0" t="0" r="0" b="0"/>
                <wp:wrapTopAndBottom/>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95645"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83E3BFD" w14:textId="77777777" w:rsidR="000A65FC" w:rsidRDefault="000A65FC" w:rsidP="000A65F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CEC4A3" id="Rectangle 10" o:spid="_x0000_s1030" style="position:absolute;left:0;text-align:left;margin-left:69.5pt;margin-top:13.9pt;width:456.35pt;height:.7pt;z-index:-2516531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" fillcolor="black" stroked="f">
                <v:textbox>
                  <w:txbxContent>
                    <w:p w14:paraId="283E3BFD" w14:textId="77777777" w:rsidR="000A65FC" w:rsidRDefault="000A65FC" w:rsidP="000A65FC">
                      <w:pPr>
                        <w:jc w:val="center"/>
                      </w:pPr>
                    </w:p>
                  </w:txbxContent>
                </v:textbox>
                <w10:wrap type="topAndBottom" anchorx="page"/>
              </v:rect>
            </w:pict>
          </mc:Fallback>
        </mc:AlternateContent>
      </w:r>
    </w:p>
    <w:p w14:paraId="5CAE1FDF" w14:textId="77777777" w:rsidR="000A65FC" w:rsidRDefault="000A65FC" w:rsidP="000A65FC">
      <w:pPr>
        <w:pStyle w:val="BodyText"/>
        <w:spacing w:before="11"/>
        <w:rPr>
          <w:b/>
          <w:sz w:val="18"/>
        </w:rPr>
      </w:pPr>
    </w:p>
    <w:p w14:paraId="1F09A440" w14:textId="77777777" w:rsidR="000A65FC" w:rsidRPr="00606DD3" w:rsidRDefault="000A65FC" w:rsidP="000A65FC">
      <w:pPr>
        <w:ind w:left="198"/>
        <w:rPr>
          <w:rFonts w:cs="Arial"/>
          <w:b/>
          <w:szCs w:val="22"/>
        </w:rPr>
      </w:pPr>
      <w:r w:rsidRPr="00606DD3">
        <w:rPr>
          <w:rFonts w:cs="Arial"/>
          <w:b/>
          <w:szCs w:val="22"/>
        </w:rPr>
        <w:t>AIM(S)</w:t>
      </w:r>
    </w:p>
    <w:p w14:paraId="4FEEF6DA" w14:textId="77777777" w:rsidR="000A65FC" w:rsidRPr="00606DD3" w:rsidRDefault="000A65FC" w:rsidP="000A65FC">
      <w:pPr>
        <w:pStyle w:val="BodyText"/>
        <w:spacing w:before="4"/>
        <w:rPr>
          <w:rFonts w:cs="Arial"/>
          <w:b/>
          <w:szCs w:val="22"/>
        </w:rPr>
      </w:pPr>
    </w:p>
    <w:p w14:paraId="1D80ED9A"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1359"/>
        <w:contextualSpacing w:val="0"/>
        <w:rPr>
          <w:rFonts w:ascii="Arial" w:hAnsi="Arial" w:cs="Arial"/>
        </w:rPr>
      </w:pPr>
      <w:r w:rsidRPr="00606DD3">
        <w:rPr>
          <w:rFonts w:ascii="Arial" w:hAnsi="Arial" w:cs="Arial"/>
        </w:rPr>
        <w:t>To enable students focus on the techniques involved in the formation and implementation of a strategy within an</w:t>
      </w:r>
      <w:r w:rsidRPr="00606DD3">
        <w:rPr>
          <w:rFonts w:ascii="Arial" w:hAnsi="Arial" w:cs="Arial"/>
          <w:spacing w:val="-6"/>
        </w:rPr>
        <w:t xml:space="preserve"> </w:t>
      </w:r>
      <w:r w:rsidRPr="00606DD3">
        <w:rPr>
          <w:rFonts w:ascii="Arial" w:hAnsi="Arial" w:cs="Arial"/>
        </w:rPr>
        <w:t>organisation.</w:t>
      </w:r>
    </w:p>
    <w:p w14:paraId="7627EFB4" w14:textId="77777777" w:rsidR="000A65FC" w:rsidRPr="00606DD3" w:rsidRDefault="000A65FC" w:rsidP="000A65FC">
      <w:pPr>
        <w:pStyle w:val="BodyText"/>
        <w:spacing w:before="2"/>
        <w:rPr>
          <w:rFonts w:cs="Arial"/>
          <w:szCs w:val="22"/>
        </w:rPr>
      </w:pPr>
    </w:p>
    <w:p w14:paraId="7523C685"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346"/>
        <w:contextualSpacing w:val="0"/>
        <w:rPr>
          <w:rFonts w:ascii="Arial" w:hAnsi="Arial" w:cs="Arial"/>
        </w:rPr>
      </w:pPr>
      <w:r w:rsidRPr="00606DD3">
        <w:rPr>
          <w:rFonts w:ascii="Arial" w:hAnsi="Arial" w:cs="Arial"/>
        </w:rPr>
        <w:t>To provide an understanding of the nature of strategic analysis, strategy formulation and its implementation.</w:t>
      </w:r>
    </w:p>
    <w:p w14:paraId="7883DF83" w14:textId="77777777" w:rsidR="000A65FC" w:rsidRPr="00606DD3" w:rsidRDefault="000A65FC" w:rsidP="000A65FC">
      <w:pPr>
        <w:pStyle w:val="BodyText"/>
        <w:spacing w:before="9"/>
        <w:rPr>
          <w:rFonts w:cs="Arial"/>
          <w:szCs w:val="22"/>
        </w:rPr>
      </w:pPr>
    </w:p>
    <w:p w14:paraId="7622A6E3" w14:textId="77777777" w:rsidR="000A65FC" w:rsidRPr="00606DD3" w:rsidRDefault="000A65FC" w:rsidP="00606DD3">
      <w:pPr>
        <w:ind w:left="198"/>
        <w:rPr>
          <w:rFonts w:cs="Arial"/>
          <w:b/>
          <w:szCs w:val="22"/>
        </w:rPr>
      </w:pPr>
      <w:r w:rsidRPr="00606DD3">
        <w:rPr>
          <w:rFonts w:cs="Arial"/>
          <w:b/>
          <w:szCs w:val="22"/>
        </w:rPr>
        <w:t>LEARNING OUTCOMES</w:t>
      </w:r>
    </w:p>
    <w:p w14:paraId="2A694DE0" w14:textId="77777777" w:rsidR="000A65FC" w:rsidRPr="00606DD3" w:rsidRDefault="000A65FC" w:rsidP="00606DD3">
      <w:pPr>
        <w:ind w:left="198"/>
        <w:rPr>
          <w:rFonts w:cs="Arial"/>
          <w:b/>
          <w:szCs w:val="22"/>
        </w:rPr>
      </w:pPr>
    </w:p>
    <w:p w14:paraId="24DD4426" w14:textId="77777777" w:rsidR="000A65FC" w:rsidRPr="00606DD3" w:rsidRDefault="000A65FC" w:rsidP="00606DD3">
      <w:pPr>
        <w:ind w:left="198"/>
        <w:rPr>
          <w:rFonts w:cs="Arial"/>
          <w:b/>
          <w:szCs w:val="22"/>
        </w:rPr>
      </w:pPr>
      <w:r w:rsidRPr="00606DD3">
        <w:rPr>
          <w:rFonts w:cs="Arial"/>
          <w:b/>
          <w:szCs w:val="22"/>
        </w:rPr>
        <w:t>Upon the successful completion of this module, the student should be able to:</w:t>
      </w:r>
    </w:p>
    <w:p w14:paraId="578C1B01" w14:textId="77777777" w:rsidR="000A65FC" w:rsidRPr="00606DD3" w:rsidRDefault="000A65FC" w:rsidP="000A65FC">
      <w:pPr>
        <w:pStyle w:val="BodyText"/>
        <w:spacing w:before="2"/>
        <w:rPr>
          <w:rFonts w:cs="Arial"/>
          <w:szCs w:val="22"/>
        </w:rPr>
      </w:pPr>
    </w:p>
    <w:p w14:paraId="34F4CDDB"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after="0" w:line="237" w:lineRule="auto"/>
        <w:ind w:right="714"/>
        <w:contextualSpacing w:val="0"/>
        <w:jc w:val="both"/>
        <w:rPr>
          <w:rFonts w:ascii="Arial" w:hAnsi="Arial" w:cs="Arial"/>
        </w:rPr>
      </w:pPr>
      <w:r w:rsidRPr="00606DD3">
        <w:rPr>
          <w:rFonts w:ascii="Arial" w:hAnsi="Arial" w:cs="Arial"/>
        </w:rPr>
        <w:t>examine the relationship between the external context of an organisation and its internal context, and how these impact on its</w:t>
      </w:r>
      <w:r w:rsidRPr="00606DD3">
        <w:rPr>
          <w:rFonts w:ascii="Arial" w:hAnsi="Arial" w:cs="Arial"/>
          <w:spacing w:val="-10"/>
        </w:rPr>
        <w:t xml:space="preserve"> </w:t>
      </w:r>
      <w:r w:rsidRPr="00606DD3">
        <w:rPr>
          <w:rFonts w:ascii="Arial" w:hAnsi="Arial" w:cs="Arial"/>
        </w:rPr>
        <w:t>strategies;</w:t>
      </w:r>
    </w:p>
    <w:p w14:paraId="2E8A11E4" w14:textId="77777777" w:rsidR="000A65FC" w:rsidRPr="00606DD3" w:rsidRDefault="000A65FC" w:rsidP="00606DD3">
      <w:pPr>
        <w:pStyle w:val="BodyText"/>
        <w:spacing w:before="2"/>
        <w:rPr>
          <w:rFonts w:cs="Arial"/>
          <w:szCs w:val="22"/>
        </w:rPr>
      </w:pPr>
    </w:p>
    <w:p w14:paraId="01DD2EAD" w14:textId="77777777" w:rsidR="000A65FC" w:rsidRPr="00606DD3" w:rsidRDefault="000A65FC" w:rsidP="00173FC5">
      <w:pPr>
        <w:pStyle w:val="ListParagraph"/>
        <w:widowControl w:val="0"/>
        <w:numPr>
          <w:ilvl w:val="1"/>
          <w:numId w:val="1"/>
        </w:numPr>
        <w:tabs>
          <w:tab w:val="left" w:pos="911"/>
          <w:tab w:val="left" w:pos="913"/>
        </w:tabs>
        <w:autoSpaceDE w:val="0"/>
        <w:autoSpaceDN w:val="0"/>
        <w:spacing w:after="0" w:line="237" w:lineRule="auto"/>
        <w:ind w:left="912" w:right="469"/>
        <w:contextualSpacing w:val="0"/>
        <w:jc w:val="both"/>
        <w:rPr>
          <w:rFonts w:ascii="Arial" w:hAnsi="Arial" w:cs="Arial"/>
        </w:rPr>
      </w:pPr>
      <w:r w:rsidRPr="00606DD3">
        <w:rPr>
          <w:rFonts w:ascii="Arial" w:hAnsi="Arial" w:cs="Arial"/>
        </w:rPr>
        <w:t>critically evaluate the competitive and development strategies of an organisation in the context of contemporary strategic management</w:t>
      </w:r>
      <w:r w:rsidRPr="00606DD3">
        <w:rPr>
          <w:rFonts w:ascii="Arial" w:hAnsi="Arial" w:cs="Arial"/>
          <w:spacing w:val="-2"/>
        </w:rPr>
        <w:t xml:space="preserve"> </w:t>
      </w:r>
      <w:r w:rsidRPr="00606DD3">
        <w:rPr>
          <w:rFonts w:ascii="Arial" w:hAnsi="Arial" w:cs="Arial"/>
        </w:rPr>
        <w:t>issues;</w:t>
      </w:r>
    </w:p>
    <w:p w14:paraId="1D5443F8" w14:textId="77777777" w:rsidR="000A65FC" w:rsidRPr="00606DD3" w:rsidRDefault="000A65FC" w:rsidP="00606DD3">
      <w:pPr>
        <w:pStyle w:val="BodyText"/>
        <w:spacing w:before="2"/>
        <w:rPr>
          <w:rFonts w:cs="Arial"/>
          <w:szCs w:val="22"/>
        </w:rPr>
      </w:pPr>
    </w:p>
    <w:p w14:paraId="44C03F83"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226"/>
        <w:contextualSpacing w:val="0"/>
        <w:jc w:val="both"/>
        <w:rPr>
          <w:rFonts w:ascii="Arial" w:hAnsi="Arial" w:cs="Arial"/>
        </w:rPr>
      </w:pPr>
      <w:r w:rsidRPr="00606DD3">
        <w:rPr>
          <w:rFonts w:ascii="Arial" w:hAnsi="Arial" w:cs="Arial"/>
        </w:rPr>
        <w:t>analyse the factors that must be considered by an organisation in the implementation of a</w:t>
      </w:r>
      <w:r w:rsidRPr="00606DD3">
        <w:rPr>
          <w:rFonts w:ascii="Arial" w:hAnsi="Arial" w:cs="Arial"/>
          <w:spacing w:val="1"/>
        </w:rPr>
        <w:t xml:space="preserve"> </w:t>
      </w:r>
      <w:r w:rsidRPr="00606DD3">
        <w:rPr>
          <w:rFonts w:ascii="Arial" w:hAnsi="Arial" w:cs="Arial"/>
        </w:rPr>
        <w:t>strategy.</w:t>
      </w:r>
    </w:p>
    <w:p w14:paraId="1E515AD6" w14:textId="77777777" w:rsidR="000A65FC" w:rsidRPr="00606DD3" w:rsidRDefault="000A65FC" w:rsidP="000A65FC">
      <w:pPr>
        <w:pStyle w:val="BodyText"/>
        <w:spacing w:before="9"/>
        <w:rPr>
          <w:rFonts w:cs="Arial"/>
          <w:szCs w:val="22"/>
        </w:rPr>
      </w:pPr>
    </w:p>
    <w:p w14:paraId="321679D7" w14:textId="77777777" w:rsidR="000A65FC" w:rsidRPr="00606DD3" w:rsidRDefault="000A65FC" w:rsidP="00606DD3">
      <w:pPr>
        <w:ind w:left="198"/>
        <w:rPr>
          <w:rFonts w:cs="Arial"/>
          <w:b/>
          <w:szCs w:val="22"/>
        </w:rPr>
      </w:pPr>
      <w:r w:rsidRPr="00606DD3">
        <w:rPr>
          <w:rFonts w:cs="Arial"/>
          <w:b/>
          <w:szCs w:val="22"/>
        </w:rPr>
        <w:t>INDICATIVE CONTENT</w:t>
      </w:r>
    </w:p>
    <w:p w14:paraId="234D0C7E" w14:textId="77777777" w:rsidR="000A65FC" w:rsidRPr="00606DD3" w:rsidRDefault="000A65FC" w:rsidP="000A65FC">
      <w:pPr>
        <w:pStyle w:val="BodyText"/>
        <w:spacing w:before="4"/>
        <w:rPr>
          <w:rFonts w:cs="Arial"/>
          <w:b/>
          <w:szCs w:val="22"/>
        </w:rPr>
      </w:pPr>
    </w:p>
    <w:p w14:paraId="5DE4FA04"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344"/>
        <w:contextualSpacing w:val="0"/>
        <w:jc w:val="both"/>
        <w:rPr>
          <w:rFonts w:ascii="Arial" w:hAnsi="Arial" w:cs="Arial"/>
        </w:rPr>
      </w:pPr>
      <w:r w:rsidRPr="00606DD3">
        <w:rPr>
          <w:rFonts w:ascii="Arial" w:hAnsi="Arial" w:cs="Arial"/>
        </w:rPr>
        <w:t>The strategy process - the nature of strategic management, of strategy, the strategy process and the strategic context, and the role of the management</w:t>
      </w:r>
      <w:r w:rsidRPr="00606DD3">
        <w:rPr>
          <w:rFonts w:ascii="Arial" w:hAnsi="Arial" w:cs="Arial"/>
          <w:spacing w:val="-16"/>
        </w:rPr>
        <w:t xml:space="preserve"> </w:t>
      </w:r>
      <w:r w:rsidRPr="00606DD3">
        <w:rPr>
          <w:rFonts w:ascii="Arial" w:hAnsi="Arial" w:cs="Arial"/>
        </w:rPr>
        <w:t>structure.</w:t>
      </w:r>
    </w:p>
    <w:p w14:paraId="345846CB" w14:textId="77777777" w:rsidR="000A65FC" w:rsidRPr="00606DD3" w:rsidRDefault="000A65FC" w:rsidP="00606DD3">
      <w:pPr>
        <w:pStyle w:val="BodyText"/>
        <w:spacing w:before="2"/>
        <w:rPr>
          <w:rFonts w:cs="Arial"/>
          <w:szCs w:val="22"/>
        </w:rPr>
      </w:pPr>
    </w:p>
    <w:p w14:paraId="39A09D55"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361"/>
        <w:contextualSpacing w:val="0"/>
        <w:jc w:val="both"/>
        <w:rPr>
          <w:rFonts w:ascii="Arial" w:hAnsi="Arial" w:cs="Arial"/>
        </w:rPr>
      </w:pPr>
      <w:r w:rsidRPr="00606DD3">
        <w:rPr>
          <w:rFonts w:ascii="Arial" w:hAnsi="Arial" w:cs="Arial"/>
        </w:rPr>
        <w:t>Organisational aims &amp; objectives - the concept of "mission" and its relevance to firm strategy - Different types of organizations &amp; objectives (profit maximizing, not-for- profit).</w:t>
      </w:r>
    </w:p>
    <w:p w14:paraId="61C09992" w14:textId="77777777" w:rsidR="000A65FC" w:rsidRPr="00606DD3" w:rsidRDefault="000A65FC" w:rsidP="00606DD3">
      <w:pPr>
        <w:pStyle w:val="BodyText"/>
        <w:spacing w:before="4"/>
        <w:rPr>
          <w:rFonts w:cs="Arial"/>
          <w:szCs w:val="22"/>
        </w:rPr>
      </w:pPr>
    </w:p>
    <w:p w14:paraId="34D0721F"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40" w:lineRule="auto"/>
        <w:ind w:left="912" w:right="296"/>
        <w:contextualSpacing w:val="0"/>
        <w:jc w:val="both"/>
        <w:rPr>
          <w:rFonts w:ascii="Arial" w:hAnsi="Arial" w:cs="Arial"/>
        </w:rPr>
      </w:pPr>
      <w:r w:rsidRPr="00606DD3">
        <w:rPr>
          <w:rFonts w:ascii="Arial" w:hAnsi="Arial" w:cs="Arial"/>
        </w:rPr>
        <w:t>Strategic analysis and capability: diagnosing and analysing strategic capability; the external environmental assessment; the remote environment, the market environment, the industry environment and national competitiveness (Porter's Five Forces, PEST); the internal environmental analysis, resources and capabilities; the resource-based view of the firm; the analysis of the environment and strategy issues in key regions of the world (EU, North America, Japan, China, India, and other emerging markets); the situational analysis (the SWOT vs TOWS</w:t>
      </w:r>
      <w:r w:rsidRPr="00606DD3">
        <w:rPr>
          <w:rFonts w:ascii="Arial" w:hAnsi="Arial" w:cs="Arial"/>
          <w:spacing w:val="-19"/>
        </w:rPr>
        <w:t xml:space="preserve"> </w:t>
      </w:r>
      <w:r w:rsidRPr="00606DD3">
        <w:rPr>
          <w:rFonts w:ascii="Arial" w:hAnsi="Arial" w:cs="Arial"/>
        </w:rPr>
        <w:t>matrices).</w:t>
      </w:r>
    </w:p>
    <w:p w14:paraId="3BB6E14F" w14:textId="77777777" w:rsidR="000A65FC" w:rsidRPr="00606DD3" w:rsidRDefault="000A65FC" w:rsidP="00606DD3">
      <w:pPr>
        <w:pStyle w:val="BodyText"/>
        <w:spacing w:before="8"/>
        <w:rPr>
          <w:rFonts w:cs="Arial"/>
          <w:szCs w:val="22"/>
        </w:rPr>
      </w:pPr>
    </w:p>
    <w:p w14:paraId="71EE6990" w14:textId="77777777" w:rsidR="000A65FC" w:rsidRPr="00606DD3" w:rsidRDefault="000A65FC" w:rsidP="00173FC5">
      <w:pPr>
        <w:pStyle w:val="ListParagraph"/>
        <w:widowControl w:val="0"/>
        <w:numPr>
          <w:ilvl w:val="1"/>
          <w:numId w:val="1"/>
        </w:numPr>
        <w:tabs>
          <w:tab w:val="left" w:pos="912"/>
          <w:tab w:val="left" w:pos="913"/>
        </w:tabs>
        <w:autoSpaceDE w:val="0"/>
        <w:autoSpaceDN w:val="0"/>
        <w:spacing w:after="0" w:line="240" w:lineRule="auto"/>
        <w:ind w:left="912" w:right="225"/>
        <w:contextualSpacing w:val="0"/>
        <w:jc w:val="both"/>
        <w:rPr>
          <w:rFonts w:ascii="Arial" w:hAnsi="Arial" w:cs="Arial"/>
        </w:rPr>
      </w:pPr>
      <w:r w:rsidRPr="00606DD3">
        <w:rPr>
          <w:rFonts w:ascii="Arial" w:hAnsi="Arial" w:cs="Arial"/>
        </w:rPr>
        <w:t>Strategy formulation: functional and business level strategies, strategic positioning, competitive advantage, Generic Strategies, The Strategy Clock; corporate level strategies; growth, direction, Ansoff’s Matrix; limited vs. substantive growth strategies (diversification, integration, mergers and</w:t>
      </w:r>
      <w:r w:rsidRPr="00606DD3">
        <w:rPr>
          <w:rFonts w:ascii="Arial" w:hAnsi="Arial" w:cs="Arial"/>
          <w:spacing w:val="-3"/>
        </w:rPr>
        <w:t xml:space="preserve"> </w:t>
      </w:r>
      <w:r w:rsidRPr="00606DD3">
        <w:rPr>
          <w:rFonts w:ascii="Arial" w:hAnsi="Arial" w:cs="Arial"/>
        </w:rPr>
        <w:t>acquisitions).</w:t>
      </w:r>
    </w:p>
    <w:p w14:paraId="6254BFA8" w14:textId="77777777" w:rsidR="000A65FC" w:rsidRPr="00606DD3" w:rsidRDefault="000A65FC" w:rsidP="000A65FC">
      <w:pPr>
        <w:pStyle w:val="BodyText"/>
        <w:spacing w:before="11"/>
        <w:rPr>
          <w:rFonts w:cs="Arial"/>
          <w:szCs w:val="22"/>
        </w:rPr>
      </w:pPr>
    </w:p>
    <w:p w14:paraId="675D746B" w14:textId="32195EAE" w:rsidR="000A65FC" w:rsidRDefault="000A65FC" w:rsidP="00173FC5">
      <w:pPr>
        <w:pStyle w:val="ListParagraph"/>
        <w:widowControl w:val="0"/>
        <w:numPr>
          <w:ilvl w:val="1"/>
          <w:numId w:val="1"/>
        </w:numPr>
        <w:tabs>
          <w:tab w:val="left" w:pos="912"/>
          <w:tab w:val="left" w:pos="913"/>
        </w:tabs>
        <w:autoSpaceDE w:val="0"/>
        <w:autoSpaceDN w:val="0"/>
        <w:spacing w:after="0" w:line="237" w:lineRule="auto"/>
        <w:ind w:left="912" w:right="154"/>
        <w:contextualSpacing w:val="0"/>
        <w:rPr>
          <w:rFonts w:ascii="Arial" w:hAnsi="Arial" w:cs="Arial"/>
        </w:rPr>
      </w:pPr>
      <w:r w:rsidRPr="00606DD3">
        <w:rPr>
          <w:rFonts w:ascii="Arial" w:hAnsi="Arial" w:cs="Arial"/>
        </w:rPr>
        <w:t>Strategy Implementation - Structures and control systems in an international context (organizational structures; the integration v. responsiveness matrix; the global</w:t>
      </w:r>
      <w:r w:rsidRPr="00606DD3">
        <w:rPr>
          <w:rFonts w:ascii="Arial" w:hAnsi="Arial" w:cs="Arial"/>
          <w:spacing w:val="-37"/>
        </w:rPr>
        <w:t xml:space="preserve"> </w:t>
      </w:r>
      <w:r w:rsidRPr="00606DD3">
        <w:rPr>
          <w:rFonts w:ascii="Arial" w:hAnsi="Arial" w:cs="Arial"/>
        </w:rPr>
        <w:t>factory)</w:t>
      </w:r>
    </w:p>
    <w:p w14:paraId="3CFE6630" w14:textId="183075F6" w:rsidR="00606DD3" w:rsidRPr="006566A8" w:rsidRDefault="00606DD3" w:rsidP="006566A8">
      <w:pPr>
        <w:widowControl w:val="0"/>
        <w:tabs>
          <w:tab w:val="left" w:pos="912"/>
          <w:tab w:val="left" w:pos="913"/>
        </w:tabs>
        <w:autoSpaceDE w:val="0"/>
        <w:autoSpaceDN w:val="0"/>
        <w:ind w:right="154"/>
        <w:jc w:val="both"/>
        <w:rPr>
          <w:rFonts w:cs="Arial"/>
        </w:rPr>
      </w:pPr>
    </w:p>
    <w:p w14:paraId="074815B3" w14:textId="77777777" w:rsidR="000A65FC" w:rsidRPr="006566A8" w:rsidRDefault="000A65FC" w:rsidP="00173FC5">
      <w:pPr>
        <w:pStyle w:val="ListParagraph"/>
        <w:widowControl w:val="0"/>
        <w:numPr>
          <w:ilvl w:val="0"/>
          <w:numId w:val="5"/>
        </w:numPr>
        <w:tabs>
          <w:tab w:val="left" w:pos="1046"/>
        </w:tabs>
        <w:autoSpaceDE w:val="0"/>
        <w:autoSpaceDN w:val="0"/>
        <w:spacing w:line="240" w:lineRule="auto"/>
        <w:ind w:right="458"/>
        <w:jc w:val="both"/>
        <w:rPr>
          <w:rFonts w:ascii="Arial" w:hAnsi="Arial" w:cs="Arial"/>
        </w:rPr>
      </w:pPr>
      <w:r w:rsidRPr="006566A8">
        <w:rPr>
          <w:rFonts w:ascii="Arial" w:hAnsi="Arial" w:cs="Arial"/>
        </w:rPr>
        <w:t>International production strategy (R&amp;D and innovation, international logistics, different kinds of global production systems, strategic management of International production strategy) - International business strategy (localisation strategy, international strategy, global standardization strategy, transnational strategy) and entry routes to foreign</w:t>
      </w:r>
      <w:r w:rsidRPr="006566A8">
        <w:rPr>
          <w:rFonts w:ascii="Arial" w:hAnsi="Arial" w:cs="Arial"/>
          <w:spacing w:val="-11"/>
        </w:rPr>
        <w:t xml:space="preserve"> </w:t>
      </w:r>
      <w:r w:rsidRPr="006566A8">
        <w:rPr>
          <w:rFonts w:ascii="Arial" w:hAnsi="Arial" w:cs="Arial"/>
        </w:rPr>
        <w:t>markets.</w:t>
      </w:r>
    </w:p>
    <w:p w14:paraId="73752BEC" w14:textId="77777777" w:rsidR="000A65FC" w:rsidRPr="00606DD3" w:rsidRDefault="000A65FC" w:rsidP="006566A8">
      <w:pPr>
        <w:pStyle w:val="BodyText"/>
        <w:spacing w:before="9"/>
        <w:rPr>
          <w:rFonts w:cs="Arial"/>
          <w:szCs w:val="22"/>
        </w:rPr>
      </w:pPr>
    </w:p>
    <w:p w14:paraId="7122E9E7" w14:textId="77777777" w:rsidR="000A65FC" w:rsidRPr="00606DD3" w:rsidRDefault="000A65FC" w:rsidP="00173FC5">
      <w:pPr>
        <w:pStyle w:val="ListParagraph"/>
        <w:widowControl w:val="0"/>
        <w:numPr>
          <w:ilvl w:val="1"/>
          <w:numId w:val="1"/>
        </w:numPr>
        <w:tabs>
          <w:tab w:val="left" w:pos="911"/>
          <w:tab w:val="left" w:pos="912"/>
        </w:tabs>
        <w:autoSpaceDE w:val="0"/>
        <w:autoSpaceDN w:val="0"/>
        <w:spacing w:before="1" w:after="0" w:line="240" w:lineRule="auto"/>
        <w:ind w:right="492"/>
        <w:contextualSpacing w:val="0"/>
        <w:jc w:val="both"/>
        <w:rPr>
          <w:rFonts w:ascii="Arial" w:hAnsi="Arial" w:cs="Arial"/>
        </w:rPr>
      </w:pPr>
      <w:r w:rsidRPr="00606DD3">
        <w:rPr>
          <w:rFonts w:ascii="Arial" w:hAnsi="Arial" w:cs="Arial"/>
        </w:rPr>
        <w:t>Sustainability - The impact of the ecological environment on business strategy - Scientific evidence and uncertainty - Global and legal aspects - Corporate governance and stakeholder expectation - Resource usage and cost implications - Product development and revenue opportunities - Operational issues including process research, waste management, energy efficiency, transport and</w:t>
      </w:r>
      <w:r w:rsidRPr="00606DD3">
        <w:rPr>
          <w:rFonts w:ascii="Arial" w:hAnsi="Arial" w:cs="Arial"/>
          <w:spacing w:val="-25"/>
        </w:rPr>
        <w:t xml:space="preserve"> </w:t>
      </w:r>
      <w:r w:rsidRPr="00606DD3">
        <w:rPr>
          <w:rFonts w:ascii="Arial" w:hAnsi="Arial" w:cs="Arial"/>
        </w:rPr>
        <w:t>location.</w:t>
      </w:r>
    </w:p>
    <w:p w14:paraId="637435C8" w14:textId="77777777" w:rsidR="000A65FC" w:rsidRPr="00606DD3" w:rsidRDefault="000A65FC" w:rsidP="000A65FC">
      <w:pPr>
        <w:pStyle w:val="BodyText"/>
        <w:spacing w:before="5"/>
        <w:rPr>
          <w:rFonts w:cs="Arial"/>
          <w:szCs w:val="22"/>
        </w:rPr>
      </w:pPr>
    </w:p>
    <w:p w14:paraId="7C402506" w14:textId="77777777" w:rsidR="000A65FC" w:rsidRPr="00606DD3" w:rsidRDefault="000A65FC" w:rsidP="00606DD3">
      <w:pPr>
        <w:ind w:left="198"/>
        <w:rPr>
          <w:rFonts w:cs="Arial"/>
          <w:b/>
          <w:szCs w:val="22"/>
        </w:rPr>
      </w:pPr>
      <w:r w:rsidRPr="00606DD3">
        <w:rPr>
          <w:rFonts w:cs="Arial"/>
          <w:b/>
          <w:szCs w:val="22"/>
        </w:rPr>
        <w:t>LEARNING AND TEACHING STRATEGY</w:t>
      </w:r>
    </w:p>
    <w:p w14:paraId="43D9628C" w14:textId="77777777" w:rsidR="000A65FC" w:rsidRPr="00606DD3" w:rsidRDefault="000A65FC" w:rsidP="00606DD3">
      <w:pPr>
        <w:ind w:left="198"/>
        <w:rPr>
          <w:rFonts w:cs="Arial"/>
          <w:b/>
          <w:szCs w:val="22"/>
        </w:rPr>
      </w:pPr>
    </w:p>
    <w:p w14:paraId="05A66902" w14:textId="77777777" w:rsidR="000A65FC" w:rsidRPr="00606DD3" w:rsidRDefault="000A65FC" w:rsidP="00606DD3">
      <w:pPr>
        <w:ind w:left="198"/>
        <w:rPr>
          <w:rFonts w:cs="Arial"/>
          <w:b/>
          <w:szCs w:val="22"/>
        </w:rPr>
      </w:pPr>
      <w:r w:rsidRPr="00606DD3">
        <w:rPr>
          <w:rFonts w:cs="Arial"/>
          <w:b/>
          <w:szCs w:val="22"/>
        </w:rPr>
        <w:t>The study time for the module is divided as follows:</w:t>
      </w:r>
    </w:p>
    <w:p w14:paraId="5C172487" w14:textId="77777777" w:rsidR="000A65FC" w:rsidRPr="00606DD3" w:rsidRDefault="000A65FC" w:rsidP="00606DD3">
      <w:pPr>
        <w:ind w:left="198"/>
        <w:rPr>
          <w:rFonts w:cs="Arial"/>
          <w:b/>
          <w:szCs w:val="22"/>
        </w:rPr>
      </w:pPr>
    </w:p>
    <w:tbl>
      <w:tblPr>
        <w:tblW w:w="0" w:type="auto"/>
        <w:tblInd w:w="3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0A65FC" w:rsidRPr="00606DD3" w14:paraId="040A07D5" w14:textId="77777777" w:rsidTr="00885E76">
        <w:trPr>
          <w:trHeight w:val="253"/>
        </w:trPr>
        <w:tc>
          <w:tcPr>
            <w:tcW w:w="3970" w:type="dxa"/>
          </w:tcPr>
          <w:p w14:paraId="7EE12EB9" w14:textId="77777777" w:rsidR="000A65FC" w:rsidRPr="00606DD3" w:rsidRDefault="000A65FC" w:rsidP="00885E76">
            <w:pPr>
              <w:pStyle w:val="TableParagraph"/>
              <w:spacing w:line="234" w:lineRule="exact"/>
              <w:rPr>
                <w:b/>
              </w:rPr>
            </w:pPr>
            <w:r w:rsidRPr="00606DD3">
              <w:rPr>
                <w:b/>
              </w:rPr>
              <w:t>Activity type</w:t>
            </w:r>
          </w:p>
        </w:tc>
        <w:tc>
          <w:tcPr>
            <w:tcW w:w="1702" w:type="dxa"/>
          </w:tcPr>
          <w:p w14:paraId="1FCA6DB0" w14:textId="77777777" w:rsidR="000A65FC" w:rsidRPr="00606DD3" w:rsidRDefault="000A65FC" w:rsidP="00885E76">
            <w:pPr>
              <w:pStyle w:val="TableParagraph"/>
              <w:spacing w:line="234" w:lineRule="exact"/>
              <w:ind w:left="512" w:right="504"/>
              <w:jc w:val="center"/>
              <w:rPr>
                <w:b/>
              </w:rPr>
            </w:pPr>
            <w:r w:rsidRPr="00606DD3">
              <w:rPr>
                <w:b/>
              </w:rPr>
              <w:t>Hours</w:t>
            </w:r>
          </w:p>
        </w:tc>
        <w:tc>
          <w:tcPr>
            <w:tcW w:w="1844" w:type="dxa"/>
          </w:tcPr>
          <w:p w14:paraId="33DEC3CB" w14:textId="77777777" w:rsidR="000A65FC" w:rsidRPr="00606DD3" w:rsidRDefault="000A65FC" w:rsidP="00885E76">
            <w:pPr>
              <w:pStyle w:val="TableParagraph"/>
              <w:spacing w:line="234" w:lineRule="exact"/>
              <w:ind w:left="305" w:right="301"/>
              <w:jc w:val="center"/>
              <w:rPr>
                <w:b/>
              </w:rPr>
            </w:pPr>
            <w:r w:rsidRPr="00606DD3">
              <w:rPr>
                <w:b/>
              </w:rPr>
              <w:t>Percentage</w:t>
            </w:r>
          </w:p>
        </w:tc>
      </w:tr>
      <w:tr w:rsidR="000A65FC" w:rsidRPr="00606DD3" w14:paraId="3FCCF5F3" w14:textId="77777777" w:rsidTr="00885E76">
        <w:trPr>
          <w:trHeight w:val="251"/>
        </w:trPr>
        <w:tc>
          <w:tcPr>
            <w:tcW w:w="3970" w:type="dxa"/>
          </w:tcPr>
          <w:p w14:paraId="0FDB3BFE" w14:textId="77777777" w:rsidR="000A65FC" w:rsidRPr="00606DD3" w:rsidRDefault="000A65FC" w:rsidP="00885E76">
            <w:pPr>
              <w:pStyle w:val="TableParagraph"/>
              <w:spacing w:line="232" w:lineRule="exact"/>
            </w:pPr>
            <w:r w:rsidRPr="00606DD3">
              <w:t>Scheduled learning</w:t>
            </w:r>
          </w:p>
        </w:tc>
        <w:tc>
          <w:tcPr>
            <w:tcW w:w="1702" w:type="dxa"/>
          </w:tcPr>
          <w:p w14:paraId="689928EE" w14:textId="77777777" w:rsidR="000A65FC" w:rsidRPr="00606DD3" w:rsidRDefault="000A65FC" w:rsidP="00885E76">
            <w:pPr>
              <w:pStyle w:val="TableParagraph"/>
              <w:spacing w:line="232" w:lineRule="exact"/>
              <w:ind w:left="509" w:right="504"/>
              <w:jc w:val="center"/>
            </w:pPr>
            <w:r w:rsidRPr="00606DD3">
              <w:t>50</w:t>
            </w:r>
          </w:p>
        </w:tc>
        <w:tc>
          <w:tcPr>
            <w:tcW w:w="1844" w:type="dxa"/>
          </w:tcPr>
          <w:p w14:paraId="56C4325D" w14:textId="77777777" w:rsidR="000A65FC" w:rsidRPr="00606DD3" w:rsidRDefault="000A65FC" w:rsidP="00885E76">
            <w:pPr>
              <w:pStyle w:val="TableParagraph"/>
              <w:spacing w:line="232" w:lineRule="exact"/>
              <w:ind w:left="302" w:right="301"/>
              <w:jc w:val="center"/>
            </w:pPr>
            <w:r w:rsidRPr="00606DD3">
              <w:t>25%</w:t>
            </w:r>
          </w:p>
        </w:tc>
      </w:tr>
      <w:tr w:rsidR="000A65FC" w:rsidRPr="00606DD3" w14:paraId="3E26A8D6" w14:textId="77777777" w:rsidTr="00885E76">
        <w:trPr>
          <w:trHeight w:val="253"/>
        </w:trPr>
        <w:tc>
          <w:tcPr>
            <w:tcW w:w="3970" w:type="dxa"/>
          </w:tcPr>
          <w:p w14:paraId="35042ECA" w14:textId="77777777" w:rsidR="000A65FC" w:rsidRPr="00606DD3" w:rsidRDefault="000A65FC" w:rsidP="00885E76">
            <w:pPr>
              <w:pStyle w:val="TableParagraph"/>
              <w:spacing w:line="234" w:lineRule="exact"/>
            </w:pPr>
            <w:r w:rsidRPr="00606DD3">
              <w:t>Independent learning</w:t>
            </w:r>
          </w:p>
        </w:tc>
        <w:tc>
          <w:tcPr>
            <w:tcW w:w="1702" w:type="dxa"/>
          </w:tcPr>
          <w:p w14:paraId="7C83C81B" w14:textId="77777777" w:rsidR="000A65FC" w:rsidRPr="00606DD3" w:rsidRDefault="000A65FC" w:rsidP="00885E76">
            <w:pPr>
              <w:pStyle w:val="TableParagraph"/>
              <w:spacing w:line="234" w:lineRule="exact"/>
              <w:ind w:left="512" w:right="504"/>
              <w:jc w:val="center"/>
            </w:pPr>
            <w:r w:rsidRPr="00606DD3">
              <w:t>150</w:t>
            </w:r>
          </w:p>
        </w:tc>
        <w:tc>
          <w:tcPr>
            <w:tcW w:w="1844" w:type="dxa"/>
          </w:tcPr>
          <w:p w14:paraId="66A0B402" w14:textId="77777777" w:rsidR="000A65FC" w:rsidRPr="00606DD3" w:rsidRDefault="000A65FC" w:rsidP="00885E76">
            <w:pPr>
              <w:pStyle w:val="TableParagraph"/>
              <w:spacing w:line="234" w:lineRule="exact"/>
              <w:ind w:left="302" w:right="301"/>
              <w:jc w:val="center"/>
            </w:pPr>
            <w:r w:rsidRPr="00606DD3">
              <w:t>75%</w:t>
            </w:r>
          </w:p>
        </w:tc>
      </w:tr>
      <w:tr w:rsidR="000A65FC" w:rsidRPr="00606DD3" w14:paraId="08028706" w14:textId="77777777" w:rsidTr="00885E76">
        <w:trPr>
          <w:trHeight w:val="251"/>
        </w:trPr>
        <w:tc>
          <w:tcPr>
            <w:tcW w:w="3970" w:type="dxa"/>
          </w:tcPr>
          <w:p w14:paraId="6C27FA19" w14:textId="77777777" w:rsidR="000A65FC" w:rsidRPr="00606DD3" w:rsidRDefault="000A65FC" w:rsidP="00885E76">
            <w:pPr>
              <w:pStyle w:val="TableParagraph"/>
              <w:spacing w:line="232" w:lineRule="exact"/>
            </w:pPr>
            <w:r w:rsidRPr="00606DD3">
              <w:t>Placement learning</w:t>
            </w:r>
          </w:p>
        </w:tc>
        <w:tc>
          <w:tcPr>
            <w:tcW w:w="1702" w:type="dxa"/>
          </w:tcPr>
          <w:p w14:paraId="54B2818C" w14:textId="77777777" w:rsidR="000A65FC" w:rsidRPr="00606DD3" w:rsidRDefault="000A65FC" w:rsidP="00885E76">
            <w:pPr>
              <w:pStyle w:val="TableParagraph"/>
              <w:spacing w:line="232" w:lineRule="exact"/>
              <w:ind w:left="8"/>
              <w:jc w:val="center"/>
            </w:pPr>
            <w:r w:rsidRPr="00606DD3">
              <w:t>0</w:t>
            </w:r>
          </w:p>
        </w:tc>
        <w:tc>
          <w:tcPr>
            <w:tcW w:w="1844" w:type="dxa"/>
          </w:tcPr>
          <w:p w14:paraId="5F20CA6C" w14:textId="77777777" w:rsidR="000A65FC" w:rsidRPr="00606DD3" w:rsidRDefault="000A65FC" w:rsidP="00885E76">
            <w:pPr>
              <w:pStyle w:val="TableParagraph"/>
              <w:spacing w:line="232" w:lineRule="exact"/>
              <w:ind w:left="304" w:right="301"/>
              <w:jc w:val="center"/>
            </w:pPr>
            <w:r w:rsidRPr="00606DD3">
              <w:t>0%</w:t>
            </w:r>
          </w:p>
        </w:tc>
      </w:tr>
      <w:tr w:rsidR="000A65FC" w:rsidRPr="00606DD3" w14:paraId="7F9C2AD7" w14:textId="77777777" w:rsidTr="00885E76">
        <w:trPr>
          <w:trHeight w:val="253"/>
        </w:trPr>
        <w:tc>
          <w:tcPr>
            <w:tcW w:w="3970" w:type="dxa"/>
          </w:tcPr>
          <w:p w14:paraId="6402B955" w14:textId="77777777" w:rsidR="000A65FC" w:rsidRPr="00606DD3" w:rsidRDefault="000A65FC" w:rsidP="00885E76">
            <w:pPr>
              <w:pStyle w:val="TableParagraph"/>
              <w:spacing w:line="234" w:lineRule="exact"/>
              <w:rPr>
                <w:b/>
              </w:rPr>
            </w:pPr>
            <w:r w:rsidRPr="00606DD3">
              <w:rPr>
                <w:b/>
              </w:rPr>
              <w:t>TOTAL</w:t>
            </w:r>
          </w:p>
        </w:tc>
        <w:tc>
          <w:tcPr>
            <w:tcW w:w="1702" w:type="dxa"/>
          </w:tcPr>
          <w:p w14:paraId="578CEF02" w14:textId="77777777" w:rsidR="000A65FC" w:rsidRPr="00606DD3" w:rsidRDefault="000A65FC" w:rsidP="00885E76">
            <w:pPr>
              <w:pStyle w:val="TableParagraph"/>
              <w:spacing w:line="234" w:lineRule="exact"/>
              <w:ind w:left="512" w:right="504"/>
              <w:jc w:val="center"/>
              <w:rPr>
                <w:b/>
              </w:rPr>
            </w:pPr>
            <w:r w:rsidRPr="00606DD3">
              <w:rPr>
                <w:b/>
              </w:rPr>
              <w:t>200</w:t>
            </w:r>
          </w:p>
        </w:tc>
        <w:tc>
          <w:tcPr>
            <w:tcW w:w="1844" w:type="dxa"/>
          </w:tcPr>
          <w:p w14:paraId="54BA069A" w14:textId="77777777" w:rsidR="000A65FC" w:rsidRPr="00606DD3" w:rsidRDefault="000A65FC" w:rsidP="00885E76">
            <w:pPr>
              <w:pStyle w:val="TableParagraph"/>
              <w:spacing w:line="234" w:lineRule="exact"/>
              <w:ind w:left="304" w:right="301"/>
              <w:jc w:val="center"/>
              <w:rPr>
                <w:b/>
              </w:rPr>
            </w:pPr>
            <w:r w:rsidRPr="00606DD3">
              <w:rPr>
                <w:b/>
              </w:rPr>
              <w:t>100%</w:t>
            </w:r>
          </w:p>
        </w:tc>
      </w:tr>
    </w:tbl>
    <w:p w14:paraId="252485B3" w14:textId="77777777" w:rsidR="000A65FC" w:rsidRPr="00606DD3" w:rsidRDefault="000A65FC" w:rsidP="000A65FC">
      <w:pPr>
        <w:pStyle w:val="BodyText"/>
        <w:spacing w:before="8"/>
        <w:rPr>
          <w:rFonts w:cs="Arial"/>
          <w:szCs w:val="22"/>
        </w:rPr>
      </w:pPr>
    </w:p>
    <w:p w14:paraId="60251297" w14:textId="77777777" w:rsidR="006566A8" w:rsidRDefault="006566A8" w:rsidP="006566A8">
      <w:pPr>
        <w:ind w:left="198"/>
        <w:rPr>
          <w:b/>
        </w:rPr>
      </w:pPr>
      <w:bookmarkStart w:id="20" w:name="_Toc52220834"/>
      <w:bookmarkStart w:id="21" w:name="_Toc52220953"/>
    </w:p>
    <w:p w14:paraId="0529E6CB" w14:textId="72AFDFAE" w:rsidR="000A65FC" w:rsidRDefault="000A65FC" w:rsidP="006566A8">
      <w:pPr>
        <w:ind w:left="198"/>
        <w:rPr>
          <w:b/>
        </w:rPr>
      </w:pPr>
      <w:r w:rsidRPr="006566A8">
        <w:rPr>
          <w:b/>
        </w:rPr>
        <w:t>ASSESSMENT</w:t>
      </w:r>
      <w:bookmarkEnd w:id="20"/>
      <w:bookmarkEnd w:id="21"/>
    </w:p>
    <w:p w14:paraId="3D68A5DD" w14:textId="77777777" w:rsidR="006566A8" w:rsidRPr="006566A8" w:rsidRDefault="006566A8" w:rsidP="006566A8">
      <w:pPr>
        <w:ind w:left="198"/>
        <w:rPr>
          <w:b/>
        </w:rPr>
      </w:pPr>
    </w:p>
    <w:p w14:paraId="3387A727" w14:textId="77777777" w:rsidR="000A65FC" w:rsidRPr="00606DD3" w:rsidRDefault="000A65FC" w:rsidP="000A65FC">
      <w:pPr>
        <w:spacing w:line="252" w:lineRule="exact"/>
        <w:ind w:left="198"/>
        <w:rPr>
          <w:rFonts w:cs="Arial"/>
          <w:b/>
          <w:szCs w:val="22"/>
        </w:rPr>
      </w:pPr>
      <w:r w:rsidRPr="00606DD3">
        <w:rPr>
          <w:rFonts w:cs="Arial"/>
          <w:b/>
          <w:szCs w:val="22"/>
        </w:rPr>
        <w:t>Assessment Component 1</w:t>
      </w:r>
    </w:p>
    <w:p w14:paraId="76245FDA" w14:textId="77777777" w:rsidR="000A65FC" w:rsidRPr="00606DD3" w:rsidRDefault="000A65FC" w:rsidP="000A65FC">
      <w:pPr>
        <w:spacing w:before="1"/>
        <w:ind w:left="198"/>
        <w:rPr>
          <w:rFonts w:cs="Arial"/>
          <w:b/>
          <w:i/>
          <w:szCs w:val="22"/>
        </w:rPr>
      </w:pPr>
      <w:r w:rsidRPr="00606DD3">
        <w:rPr>
          <w:rFonts w:cs="Arial"/>
          <w:b/>
          <w:i/>
          <w:szCs w:val="22"/>
        </w:rPr>
        <w:t>(Tick one)</w:t>
      </w:r>
    </w:p>
    <w:p w14:paraId="6C7E227B" w14:textId="77777777" w:rsidR="000A65FC" w:rsidRPr="00606DD3" w:rsidRDefault="000A65FC" w:rsidP="000A65FC">
      <w:pPr>
        <w:pStyle w:val="BodyText"/>
        <w:rPr>
          <w:rFonts w:cs="Arial"/>
          <w:b/>
          <w:i/>
          <w:szCs w:val="22"/>
        </w:rPr>
      </w:pPr>
    </w:p>
    <w:tbl>
      <w:tblPr>
        <w:tblW w:w="0" w:type="auto"/>
        <w:tblInd w:w="113" w:type="dxa"/>
        <w:tblLayout w:type="fixed"/>
        <w:tblCellMar>
          <w:left w:w="0" w:type="dxa"/>
          <w:right w:w="0" w:type="dxa"/>
        </w:tblCellMar>
        <w:tblLook w:val="01E0" w:firstRow="1" w:lastRow="1" w:firstColumn="1" w:lastColumn="1" w:noHBand="0" w:noVBand="0"/>
      </w:tblPr>
      <w:tblGrid>
        <w:gridCol w:w="576"/>
        <w:gridCol w:w="2106"/>
        <w:gridCol w:w="901"/>
        <w:gridCol w:w="2052"/>
        <w:gridCol w:w="968"/>
        <w:gridCol w:w="1292"/>
      </w:tblGrid>
      <w:tr w:rsidR="000A65FC" w:rsidRPr="00606DD3" w14:paraId="66B7CA5A" w14:textId="77777777" w:rsidTr="00885E76">
        <w:trPr>
          <w:trHeight w:val="293"/>
        </w:trPr>
        <w:tc>
          <w:tcPr>
            <w:tcW w:w="576" w:type="dxa"/>
          </w:tcPr>
          <w:p w14:paraId="3DFDC54A" w14:textId="77777777" w:rsidR="000A65FC" w:rsidRPr="00606DD3" w:rsidRDefault="000A65FC" w:rsidP="00885E76">
            <w:pPr>
              <w:pStyle w:val="TableParagraph"/>
              <w:spacing w:before="3" w:line="271" w:lineRule="exact"/>
              <w:ind w:left="200"/>
            </w:pPr>
            <w:r w:rsidRPr="00606DD3">
              <w:rPr>
                <w:rFonts w:ascii="Segoe UI Symbol" w:hAnsi="Segoe UI Symbol" w:cs="Segoe UI Symbol"/>
                <w:w w:val="105"/>
              </w:rPr>
              <w:t>☐</w:t>
            </w:r>
          </w:p>
        </w:tc>
        <w:tc>
          <w:tcPr>
            <w:tcW w:w="2106" w:type="dxa"/>
          </w:tcPr>
          <w:p w14:paraId="4B86846B" w14:textId="77777777" w:rsidR="000A65FC" w:rsidRPr="00606DD3" w:rsidRDefault="000A65FC" w:rsidP="00885E76">
            <w:pPr>
              <w:pStyle w:val="TableParagraph"/>
              <w:spacing w:line="251" w:lineRule="exact"/>
              <w:ind w:left="185"/>
              <w:rPr>
                <w:b/>
              </w:rPr>
            </w:pPr>
            <w:r w:rsidRPr="00606DD3">
              <w:rPr>
                <w:b/>
              </w:rPr>
              <w:t>Written exam</w:t>
            </w:r>
          </w:p>
        </w:tc>
        <w:tc>
          <w:tcPr>
            <w:tcW w:w="901" w:type="dxa"/>
          </w:tcPr>
          <w:p w14:paraId="0292E33A" w14:textId="77777777" w:rsidR="000A65FC" w:rsidRPr="00606DD3" w:rsidRDefault="000A65FC" w:rsidP="00885E76">
            <w:pPr>
              <w:pStyle w:val="TableParagraph"/>
              <w:spacing w:before="3" w:line="271" w:lineRule="exact"/>
              <w:ind w:left="537"/>
            </w:pPr>
            <w:r w:rsidRPr="00606DD3">
              <w:rPr>
                <w:rFonts w:ascii="Segoe UI Symbol" w:hAnsi="Segoe UI Symbol" w:cs="Segoe UI Symbol"/>
                <w:w w:val="105"/>
              </w:rPr>
              <w:t>☒</w:t>
            </w:r>
          </w:p>
        </w:tc>
        <w:tc>
          <w:tcPr>
            <w:tcW w:w="2052" w:type="dxa"/>
          </w:tcPr>
          <w:p w14:paraId="5823E031" w14:textId="77777777" w:rsidR="000A65FC" w:rsidRPr="00606DD3" w:rsidRDefault="000A65FC" w:rsidP="00885E76">
            <w:pPr>
              <w:pStyle w:val="TableParagraph"/>
              <w:spacing w:line="251" w:lineRule="exact"/>
              <w:ind w:left="173"/>
              <w:rPr>
                <w:b/>
              </w:rPr>
            </w:pPr>
            <w:r w:rsidRPr="00606DD3">
              <w:rPr>
                <w:b/>
              </w:rPr>
              <w:t>Coursework</w:t>
            </w:r>
          </w:p>
        </w:tc>
        <w:tc>
          <w:tcPr>
            <w:tcW w:w="968" w:type="dxa"/>
          </w:tcPr>
          <w:p w14:paraId="735C9383" w14:textId="77777777" w:rsidR="000A65FC" w:rsidRPr="00606DD3" w:rsidRDefault="000A65FC" w:rsidP="00885E76">
            <w:pPr>
              <w:pStyle w:val="TableParagraph"/>
              <w:spacing w:before="3" w:line="271" w:lineRule="exact"/>
              <w:ind w:left="603"/>
            </w:pPr>
            <w:r w:rsidRPr="00606DD3">
              <w:rPr>
                <w:rFonts w:ascii="Segoe UI Symbol" w:hAnsi="Segoe UI Symbol" w:cs="Segoe UI Symbol"/>
                <w:w w:val="105"/>
              </w:rPr>
              <w:t>☐</w:t>
            </w:r>
          </w:p>
        </w:tc>
        <w:tc>
          <w:tcPr>
            <w:tcW w:w="1292" w:type="dxa"/>
          </w:tcPr>
          <w:p w14:paraId="41940605" w14:textId="77777777" w:rsidR="000A65FC" w:rsidRPr="00606DD3" w:rsidRDefault="000A65FC" w:rsidP="00885E76">
            <w:pPr>
              <w:pStyle w:val="TableParagraph"/>
              <w:spacing w:line="251" w:lineRule="exact"/>
              <w:ind w:left="175"/>
              <w:rPr>
                <w:b/>
              </w:rPr>
            </w:pPr>
            <w:r w:rsidRPr="00606DD3">
              <w:rPr>
                <w:b/>
              </w:rPr>
              <w:t>Practical</w:t>
            </w:r>
          </w:p>
        </w:tc>
      </w:tr>
    </w:tbl>
    <w:p w14:paraId="33DAC50C" w14:textId="77777777" w:rsidR="000A65FC" w:rsidRPr="00606DD3" w:rsidRDefault="000A65FC" w:rsidP="000A65FC">
      <w:pPr>
        <w:pStyle w:val="BodyText"/>
        <w:spacing w:before="3"/>
        <w:rPr>
          <w:rFonts w:cs="Arial"/>
          <w:b/>
          <w:i/>
          <w:szCs w:val="22"/>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rsidRPr="00606DD3" w14:paraId="76B0942A" w14:textId="77777777" w:rsidTr="00885E76">
        <w:trPr>
          <w:trHeight w:val="251"/>
        </w:trPr>
        <w:tc>
          <w:tcPr>
            <w:tcW w:w="3257" w:type="dxa"/>
          </w:tcPr>
          <w:p w14:paraId="6AC63BD7" w14:textId="77777777" w:rsidR="000A65FC" w:rsidRPr="00606DD3" w:rsidRDefault="000A65FC" w:rsidP="00885E76">
            <w:pPr>
              <w:pStyle w:val="TableParagraph"/>
              <w:spacing w:line="232" w:lineRule="exact"/>
              <w:ind w:left="188" w:right="181"/>
              <w:jc w:val="center"/>
              <w:rPr>
                <w:b/>
              </w:rPr>
            </w:pPr>
            <w:r w:rsidRPr="00606DD3">
              <w:rPr>
                <w:b/>
              </w:rPr>
              <w:t>Mode of assessment</w:t>
            </w:r>
          </w:p>
        </w:tc>
        <w:tc>
          <w:tcPr>
            <w:tcW w:w="3970" w:type="dxa"/>
          </w:tcPr>
          <w:p w14:paraId="51F2A92E" w14:textId="77777777" w:rsidR="000A65FC" w:rsidRPr="00606DD3" w:rsidRDefault="000A65FC" w:rsidP="00885E76">
            <w:pPr>
              <w:pStyle w:val="TableParagraph"/>
              <w:spacing w:line="232" w:lineRule="exact"/>
              <w:ind w:left="612" w:right="603"/>
              <w:jc w:val="center"/>
              <w:rPr>
                <w:b/>
              </w:rPr>
            </w:pPr>
            <w:r w:rsidRPr="00606DD3">
              <w:rPr>
                <w:b/>
              </w:rPr>
              <w:t>Volume</w:t>
            </w:r>
          </w:p>
        </w:tc>
        <w:tc>
          <w:tcPr>
            <w:tcW w:w="1558" w:type="dxa"/>
          </w:tcPr>
          <w:p w14:paraId="65513023" w14:textId="77777777" w:rsidR="000A65FC" w:rsidRPr="00606DD3" w:rsidRDefault="000A65FC" w:rsidP="00885E76">
            <w:pPr>
              <w:pStyle w:val="TableParagraph"/>
              <w:spacing w:line="232" w:lineRule="exact"/>
              <w:ind w:left="224" w:right="219"/>
              <w:jc w:val="center"/>
              <w:rPr>
                <w:b/>
              </w:rPr>
            </w:pPr>
            <w:r w:rsidRPr="00606DD3">
              <w:rPr>
                <w:b/>
              </w:rPr>
              <w:t>Weighting</w:t>
            </w:r>
          </w:p>
        </w:tc>
      </w:tr>
      <w:tr w:rsidR="000A65FC" w:rsidRPr="00606DD3" w14:paraId="27D09C96" w14:textId="77777777" w:rsidTr="00885E76">
        <w:trPr>
          <w:trHeight w:val="376"/>
        </w:trPr>
        <w:tc>
          <w:tcPr>
            <w:tcW w:w="3257" w:type="dxa"/>
          </w:tcPr>
          <w:p w14:paraId="6F310D36" w14:textId="77777777" w:rsidR="000A65FC" w:rsidRPr="00606DD3" w:rsidRDefault="000A65FC" w:rsidP="00885E76">
            <w:pPr>
              <w:pStyle w:val="TableParagraph"/>
              <w:spacing w:line="250" w:lineRule="exact"/>
              <w:ind w:left="188" w:right="178"/>
              <w:jc w:val="center"/>
            </w:pPr>
            <w:r w:rsidRPr="00606DD3">
              <w:t>Written Report</w:t>
            </w:r>
          </w:p>
        </w:tc>
        <w:tc>
          <w:tcPr>
            <w:tcW w:w="3970" w:type="dxa"/>
          </w:tcPr>
          <w:p w14:paraId="47D4B77E" w14:textId="77777777" w:rsidR="000A65FC" w:rsidRPr="00606DD3" w:rsidRDefault="000A65FC" w:rsidP="00885E76">
            <w:pPr>
              <w:pStyle w:val="TableParagraph"/>
              <w:spacing w:line="250" w:lineRule="exact"/>
              <w:ind w:left="611" w:right="603"/>
              <w:jc w:val="center"/>
            </w:pPr>
            <w:r w:rsidRPr="00606DD3">
              <w:t>2500 words</w:t>
            </w:r>
          </w:p>
        </w:tc>
        <w:tc>
          <w:tcPr>
            <w:tcW w:w="1558" w:type="dxa"/>
          </w:tcPr>
          <w:p w14:paraId="469045BF" w14:textId="77777777" w:rsidR="000A65FC" w:rsidRPr="00606DD3" w:rsidRDefault="000A65FC" w:rsidP="00885E76">
            <w:pPr>
              <w:pStyle w:val="TableParagraph"/>
              <w:spacing w:line="250" w:lineRule="exact"/>
              <w:ind w:left="223" w:right="219"/>
              <w:jc w:val="center"/>
            </w:pPr>
            <w:r w:rsidRPr="00606DD3">
              <w:t>50%</w:t>
            </w:r>
          </w:p>
        </w:tc>
      </w:tr>
    </w:tbl>
    <w:p w14:paraId="0913E510" w14:textId="77777777" w:rsidR="000A65FC" w:rsidRPr="00606DD3" w:rsidRDefault="000A65FC" w:rsidP="000A65FC">
      <w:pPr>
        <w:pStyle w:val="BodyText"/>
        <w:rPr>
          <w:rFonts w:cs="Arial"/>
          <w:b/>
          <w:i/>
          <w:szCs w:val="22"/>
        </w:rPr>
      </w:pPr>
    </w:p>
    <w:p w14:paraId="5B473DA0" w14:textId="77777777" w:rsidR="000A65FC" w:rsidRPr="00606DD3" w:rsidRDefault="000A65FC" w:rsidP="000A65FC">
      <w:pPr>
        <w:pStyle w:val="BodyText"/>
        <w:spacing w:before="7"/>
        <w:rPr>
          <w:rFonts w:cs="Arial"/>
          <w:b/>
          <w:i/>
          <w:szCs w:val="22"/>
        </w:rPr>
      </w:pPr>
    </w:p>
    <w:p w14:paraId="57140069" w14:textId="77777777" w:rsidR="000A65FC" w:rsidRPr="00606DD3" w:rsidRDefault="000A65FC" w:rsidP="000A65FC">
      <w:pPr>
        <w:ind w:left="198"/>
        <w:rPr>
          <w:rFonts w:cs="Arial"/>
          <w:b/>
          <w:szCs w:val="22"/>
        </w:rPr>
      </w:pPr>
      <w:r w:rsidRPr="00606DD3">
        <w:rPr>
          <w:rFonts w:cs="Arial"/>
          <w:b/>
          <w:szCs w:val="22"/>
        </w:rPr>
        <w:t>Assessment Component 2</w:t>
      </w:r>
    </w:p>
    <w:p w14:paraId="35609B74" w14:textId="77777777" w:rsidR="000A65FC" w:rsidRPr="00606DD3" w:rsidRDefault="000A65FC" w:rsidP="000A65FC">
      <w:pPr>
        <w:spacing w:before="1"/>
        <w:ind w:left="198"/>
        <w:rPr>
          <w:rFonts w:cs="Arial"/>
          <w:b/>
          <w:i/>
          <w:szCs w:val="22"/>
        </w:rPr>
      </w:pPr>
      <w:r w:rsidRPr="00606DD3">
        <w:rPr>
          <w:rFonts w:cs="Arial"/>
          <w:b/>
          <w:i/>
          <w:szCs w:val="22"/>
        </w:rPr>
        <w:t>(Tick one)</w:t>
      </w:r>
    </w:p>
    <w:p w14:paraId="56388CC7" w14:textId="77777777" w:rsidR="000A65FC" w:rsidRPr="00606DD3" w:rsidRDefault="000A65FC" w:rsidP="000A65FC">
      <w:pPr>
        <w:pStyle w:val="BodyText"/>
        <w:rPr>
          <w:rFonts w:cs="Arial"/>
          <w:b/>
          <w:i/>
          <w:szCs w:val="22"/>
        </w:rPr>
      </w:pPr>
    </w:p>
    <w:tbl>
      <w:tblPr>
        <w:tblW w:w="0" w:type="auto"/>
        <w:tblInd w:w="113" w:type="dxa"/>
        <w:tblLayout w:type="fixed"/>
        <w:tblCellMar>
          <w:left w:w="0" w:type="dxa"/>
          <w:right w:w="0" w:type="dxa"/>
        </w:tblCellMar>
        <w:tblLook w:val="01E0" w:firstRow="1" w:lastRow="1" w:firstColumn="1" w:lastColumn="1" w:noHBand="0" w:noVBand="0"/>
      </w:tblPr>
      <w:tblGrid>
        <w:gridCol w:w="591"/>
        <w:gridCol w:w="2091"/>
        <w:gridCol w:w="916"/>
        <w:gridCol w:w="2036"/>
        <w:gridCol w:w="968"/>
        <w:gridCol w:w="1292"/>
      </w:tblGrid>
      <w:tr w:rsidR="000A65FC" w:rsidRPr="00606DD3" w14:paraId="196F3F27" w14:textId="77777777" w:rsidTr="00885E76">
        <w:trPr>
          <w:trHeight w:val="293"/>
        </w:trPr>
        <w:tc>
          <w:tcPr>
            <w:tcW w:w="591" w:type="dxa"/>
          </w:tcPr>
          <w:p w14:paraId="527D8DC0" w14:textId="77777777" w:rsidR="000A65FC" w:rsidRPr="00606DD3" w:rsidRDefault="000A65FC" w:rsidP="00885E76">
            <w:pPr>
              <w:pStyle w:val="TableParagraph"/>
              <w:spacing w:before="3" w:line="270" w:lineRule="exact"/>
              <w:ind w:left="200"/>
            </w:pPr>
            <w:r w:rsidRPr="00606DD3">
              <w:rPr>
                <w:rFonts w:ascii="Segoe UI Symbol" w:hAnsi="Segoe UI Symbol" w:cs="Segoe UI Symbol"/>
              </w:rPr>
              <w:t>☒</w:t>
            </w:r>
          </w:p>
        </w:tc>
        <w:tc>
          <w:tcPr>
            <w:tcW w:w="2091" w:type="dxa"/>
          </w:tcPr>
          <w:p w14:paraId="35B3E853" w14:textId="77777777" w:rsidR="000A65FC" w:rsidRPr="00606DD3" w:rsidRDefault="000A65FC" w:rsidP="00885E76">
            <w:pPr>
              <w:pStyle w:val="TableParagraph"/>
              <w:spacing w:line="251" w:lineRule="exact"/>
              <w:ind w:left="170"/>
              <w:rPr>
                <w:b/>
              </w:rPr>
            </w:pPr>
            <w:r w:rsidRPr="00606DD3">
              <w:rPr>
                <w:b/>
              </w:rPr>
              <w:t>Written exam</w:t>
            </w:r>
          </w:p>
        </w:tc>
        <w:tc>
          <w:tcPr>
            <w:tcW w:w="916" w:type="dxa"/>
          </w:tcPr>
          <w:p w14:paraId="51E48F5E" w14:textId="77777777" w:rsidR="000A65FC" w:rsidRPr="00606DD3" w:rsidRDefault="000A65FC" w:rsidP="00885E76">
            <w:pPr>
              <w:pStyle w:val="TableParagraph"/>
              <w:spacing w:before="4" w:line="270" w:lineRule="exact"/>
              <w:ind w:left="537"/>
            </w:pPr>
            <w:r w:rsidRPr="00606DD3">
              <w:rPr>
                <w:rFonts w:ascii="Segoe UI Symbol" w:hAnsi="Segoe UI Symbol" w:cs="Segoe UI Symbol"/>
              </w:rPr>
              <w:t>☐</w:t>
            </w:r>
          </w:p>
        </w:tc>
        <w:tc>
          <w:tcPr>
            <w:tcW w:w="2036" w:type="dxa"/>
          </w:tcPr>
          <w:p w14:paraId="485CF379" w14:textId="77777777" w:rsidR="000A65FC" w:rsidRPr="00606DD3" w:rsidRDefault="000A65FC" w:rsidP="00885E76">
            <w:pPr>
              <w:pStyle w:val="TableParagraph"/>
              <w:spacing w:line="251" w:lineRule="exact"/>
              <w:ind w:left="158"/>
              <w:rPr>
                <w:b/>
              </w:rPr>
            </w:pPr>
            <w:r w:rsidRPr="00606DD3">
              <w:rPr>
                <w:b/>
              </w:rPr>
              <w:t>Coursework</w:t>
            </w:r>
          </w:p>
        </w:tc>
        <w:tc>
          <w:tcPr>
            <w:tcW w:w="968" w:type="dxa"/>
          </w:tcPr>
          <w:p w14:paraId="30F53922" w14:textId="77777777" w:rsidR="000A65FC" w:rsidRPr="00606DD3" w:rsidRDefault="000A65FC" w:rsidP="00885E76">
            <w:pPr>
              <w:pStyle w:val="TableParagraph"/>
              <w:spacing w:before="3" w:line="271" w:lineRule="exact"/>
              <w:ind w:left="604"/>
            </w:pPr>
            <w:r w:rsidRPr="00606DD3">
              <w:rPr>
                <w:rFonts w:ascii="Segoe UI Symbol" w:hAnsi="Segoe UI Symbol" w:cs="Segoe UI Symbol"/>
                <w:w w:val="105"/>
              </w:rPr>
              <w:t>☐</w:t>
            </w:r>
          </w:p>
        </w:tc>
        <w:tc>
          <w:tcPr>
            <w:tcW w:w="1292" w:type="dxa"/>
          </w:tcPr>
          <w:p w14:paraId="4A9D8E77" w14:textId="77777777" w:rsidR="000A65FC" w:rsidRPr="00606DD3" w:rsidRDefault="000A65FC" w:rsidP="00885E76">
            <w:pPr>
              <w:pStyle w:val="TableParagraph"/>
              <w:spacing w:line="251" w:lineRule="exact"/>
              <w:ind w:left="176"/>
              <w:rPr>
                <w:b/>
              </w:rPr>
            </w:pPr>
            <w:r w:rsidRPr="00606DD3">
              <w:rPr>
                <w:b/>
              </w:rPr>
              <w:t>Practical</w:t>
            </w:r>
          </w:p>
        </w:tc>
      </w:tr>
    </w:tbl>
    <w:p w14:paraId="5BD67F6D" w14:textId="77777777" w:rsidR="000A65FC" w:rsidRPr="00606DD3" w:rsidRDefault="000A65FC" w:rsidP="000A65FC">
      <w:pPr>
        <w:pStyle w:val="BodyText"/>
        <w:spacing w:before="1"/>
        <w:rPr>
          <w:rFonts w:cs="Arial"/>
          <w:b/>
          <w:i/>
          <w:szCs w:val="22"/>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70"/>
        <w:gridCol w:w="1558"/>
      </w:tblGrid>
      <w:tr w:rsidR="000A65FC" w:rsidRPr="00606DD3" w14:paraId="4CC5790F" w14:textId="77777777" w:rsidTr="00885E76">
        <w:trPr>
          <w:trHeight w:val="253"/>
        </w:trPr>
        <w:tc>
          <w:tcPr>
            <w:tcW w:w="3257" w:type="dxa"/>
          </w:tcPr>
          <w:p w14:paraId="4EE364A5" w14:textId="77777777" w:rsidR="000A65FC" w:rsidRPr="00606DD3" w:rsidRDefault="000A65FC" w:rsidP="00885E76">
            <w:pPr>
              <w:pStyle w:val="TableParagraph"/>
              <w:spacing w:line="234" w:lineRule="exact"/>
              <w:ind w:left="188" w:right="181"/>
              <w:jc w:val="center"/>
              <w:rPr>
                <w:b/>
              </w:rPr>
            </w:pPr>
            <w:r w:rsidRPr="00606DD3">
              <w:rPr>
                <w:b/>
              </w:rPr>
              <w:t>Mode of assessment</w:t>
            </w:r>
          </w:p>
        </w:tc>
        <w:tc>
          <w:tcPr>
            <w:tcW w:w="3970" w:type="dxa"/>
          </w:tcPr>
          <w:p w14:paraId="0498E4F0" w14:textId="77777777" w:rsidR="000A65FC" w:rsidRPr="00606DD3" w:rsidRDefault="000A65FC" w:rsidP="00885E76">
            <w:pPr>
              <w:pStyle w:val="TableParagraph"/>
              <w:spacing w:line="234" w:lineRule="exact"/>
              <w:ind w:left="1586"/>
              <w:rPr>
                <w:b/>
              </w:rPr>
            </w:pPr>
            <w:r w:rsidRPr="00606DD3">
              <w:rPr>
                <w:b/>
              </w:rPr>
              <w:t>Volume</w:t>
            </w:r>
          </w:p>
        </w:tc>
        <w:tc>
          <w:tcPr>
            <w:tcW w:w="1558" w:type="dxa"/>
          </w:tcPr>
          <w:p w14:paraId="78937A3D" w14:textId="77777777" w:rsidR="000A65FC" w:rsidRPr="00606DD3" w:rsidRDefault="000A65FC" w:rsidP="00885E76">
            <w:pPr>
              <w:pStyle w:val="TableParagraph"/>
              <w:spacing w:line="234" w:lineRule="exact"/>
              <w:ind w:left="224" w:right="219"/>
              <w:jc w:val="center"/>
              <w:rPr>
                <w:b/>
              </w:rPr>
            </w:pPr>
            <w:r w:rsidRPr="00606DD3">
              <w:rPr>
                <w:b/>
              </w:rPr>
              <w:t>Weighting</w:t>
            </w:r>
          </w:p>
        </w:tc>
      </w:tr>
      <w:tr w:rsidR="000A65FC" w:rsidRPr="00606DD3" w14:paraId="6433F51C" w14:textId="77777777" w:rsidTr="00885E76">
        <w:trPr>
          <w:trHeight w:val="374"/>
        </w:trPr>
        <w:tc>
          <w:tcPr>
            <w:tcW w:w="3257" w:type="dxa"/>
          </w:tcPr>
          <w:p w14:paraId="4EC21AE0" w14:textId="77777777" w:rsidR="000A65FC" w:rsidRPr="00606DD3" w:rsidRDefault="000A65FC" w:rsidP="00885E76">
            <w:pPr>
              <w:pStyle w:val="TableParagraph"/>
              <w:spacing w:line="250" w:lineRule="exact"/>
              <w:ind w:left="188" w:right="179"/>
              <w:jc w:val="center"/>
            </w:pPr>
            <w:r w:rsidRPr="00606DD3">
              <w:t>Written examination</w:t>
            </w:r>
          </w:p>
        </w:tc>
        <w:tc>
          <w:tcPr>
            <w:tcW w:w="3970" w:type="dxa"/>
          </w:tcPr>
          <w:p w14:paraId="078DE8D5" w14:textId="77777777" w:rsidR="000A65FC" w:rsidRPr="00606DD3" w:rsidRDefault="000A65FC" w:rsidP="00885E76">
            <w:pPr>
              <w:pStyle w:val="TableParagraph"/>
              <w:spacing w:line="250" w:lineRule="exact"/>
              <w:ind w:left="1617"/>
            </w:pPr>
            <w:r w:rsidRPr="00606DD3">
              <w:t>2 hours</w:t>
            </w:r>
          </w:p>
        </w:tc>
        <w:tc>
          <w:tcPr>
            <w:tcW w:w="1558" w:type="dxa"/>
          </w:tcPr>
          <w:p w14:paraId="6A29E49B" w14:textId="77777777" w:rsidR="000A65FC" w:rsidRPr="00606DD3" w:rsidRDefault="000A65FC" w:rsidP="00885E76">
            <w:pPr>
              <w:pStyle w:val="TableParagraph"/>
              <w:spacing w:line="250" w:lineRule="exact"/>
              <w:ind w:left="223" w:right="219"/>
              <w:jc w:val="center"/>
            </w:pPr>
            <w:r w:rsidRPr="00606DD3">
              <w:t>50%</w:t>
            </w:r>
          </w:p>
        </w:tc>
      </w:tr>
    </w:tbl>
    <w:p w14:paraId="384F151B" w14:textId="77777777" w:rsidR="000A65FC" w:rsidRPr="00606DD3" w:rsidRDefault="000A65FC" w:rsidP="000A65FC">
      <w:pPr>
        <w:pStyle w:val="BodyText"/>
        <w:spacing w:before="8"/>
        <w:rPr>
          <w:rFonts w:cs="Arial"/>
          <w:b/>
          <w:i/>
          <w:szCs w:val="22"/>
        </w:rPr>
      </w:pPr>
    </w:p>
    <w:p w14:paraId="4CE96FCB" w14:textId="77777777" w:rsidR="000A65FC" w:rsidRPr="00606DD3" w:rsidRDefault="000A65FC" w:rsidP="000A65FC">
      <w:pPr>
        <w:ind w:left="198"/>
        <w:rPr>
          <w:rFonts w:cs="Arial"/>
          <w:b/>
          <w:szCs w:val="22"/>
        </w:rPr>
      </w:pPr>
      <w:r w:rsidRPr="00606DD3">
        <w:rPr>
          <w:rFonts w:cs="Arial"/>
          <w:b/>
          <w:szCs w:val="22"/>
        </w:rPr>
        <w:t>Assessment Summary</w:t>
      </w:r>
    </w:p>
    <w:p w14:paraId="3272A76C" w14:textId="77777777" w:rsidR="000A65FC" w:rsidRPr="00606DD3" w:rsidRDefault="000A65FC" w:rsidP="000A65FC">
      <w:pPr>
        <w:pStyle w:val="BodyText"/>
        <w:spacing w:before="7"/>
        <w:rPr>
          <w:rFonts w:cs="Arial"/>
          <w:b/>
          <w:szCs w:val="22"/>
        </w:rPr>
      </w:pPr>
    </w:p>
    <w:tbl>
      <w:tblPr>
        <w:tblW w:w="0" w:type="auto"/>
        <w:tblInd w:w="3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0A65FC" w:rsidRPr="00606DD3" w14:paraId="32476EC1" w14:textId="77777777" w:rsidTr="00885E76">
        <w:trPr>
          <w:trHeight w:val="251"/>
        </w:trPr>
        <w:tc>
          <w:tcPr>
            <w:tcW w:w="3262" w:type="dxa"/>
          </w:tcPr>
          <w:p w14:paraId="738DAA8E" w14:textId="77777777" w:rsidR="000A65FC" w:rsidRPr="00606DD3" w:rsidRDefault="000A65FC" w:rsidP="00885E76">
            <w:pPr>
              <w:pStyle w:val="TableParagraph"/>
              <w:spacing w:line="232" w:lineRule="exact"/>
              <w:rPr>
                <w:b/>
              </w:rPr>
            </w:pPr>
            <w:r w:rsidRPr="00606DD3">
              <w:rPr>
                <w:b/>
              </w:rPr>
              <w:t>Activity type</w:t>
            </w:r>
          </w:p>
        </w:tc>
        <w:tc>
          <w:tcPr>
            <w:tcW w:w="1841" w:type="dxa"/>
          </w:tcPr>
          <w:p w14:paraId="1CD4FF00" w14:textId="77777777" w:rsidR="000A65FC" w:rsidRPr="00606DD3" w:rsidRDefault="000A65FC" w:rsidP="00885E76">
            <w:pPr>
              <w:pStyle w:val="TableParagraph"/>
              <w:spacing w:line="232" w:lineRule="exact"/>
              <w:ind w:left="308" w:right="295"/>
              <w:jc w:val="center"/>
              <w:rPr>
                <w:b/>
              </w:rPr>
            </w:pPr>
            <w:r w:rsidRPr="00606DD3">
              <w:rPr>
                <w:b/>
              </w:rPr>
              <w:t>Percentage</w:t>
            </w:r>
          </w:p>
        </w:tc>
      </w:tr>
      <w:tr w:rsidR="000A65FC" w:rsidRPr="00606DD3" w14:paraId="3844BDC1" w14:textId="77777777" w:rsidTr="00885E76">
        <w:trPr>
          <w:trHeight w:val="253"/>
        </w:trPr>
        <w:tc>
          <w:tcPr>
            <w:tcW w:w="3262" w:type="dxa"/>
          </w:tcPr>
          <w:p w14:paraId="7970AE16" w14:textId="77777777" w:rsidR="000A65FC" w:rsidRPr="00606DD3" w:rsidRDefault="000A65FC" w:rsidP="00885E76">
            <w:pPr>
              <w:pStyle w:val="TableParagraph"/>
              <w:spacing w:line="234" w:lineRule="exact"/>
            </w:pPr>
            <w:r w:rsidRPr="00606DD3">
              <w:t>Written exam</w:t>
            </w:r>
          </w:p>
        </w:tc>
        <w:tc>
          <w:tcPr>
            <w:tcW w:w="1841" w:type="dxa"/>
          </w:tcPr>
          <w:p w14:paraId="72D3893C" w14:textId="77777777" w:rsidR="000A65FC" w:rsidRPr="00606DD3" w:rsidRDefault="000A65FC" w:rsidP="00885E76">
            <w:pPr>
              <w:pStyle w:val="TableParagraph"/>
              <w:spacing w:line="234" w:lineRule="exact"/>
              <w:ind w:left="304" w:right="295"/>
              <w:jc w:val="center"/>
            </w:pPr>
            <w:r w:rsidRPr="00606DD3">
              <w:t>50%</w:t>
            </w:r>
          </w:p>
        </w:tc>
      </w:tr>
      <w:tr w:rsidR="000A65FC" w:rsidRPr="00606DD3" w14:paraId="6845864C" w14:textId="77777777" w:rsidTr="00885E76">
        <w:trPr>
          <w:trHeight w:val="251"/>
        </w:trPr>
        <w:tc>
          <w:tcPr>
            <w:tcW w:w="3262" w:type="dxa"/>
          </w:tcPr>
          <w:p w14:paraId="403071CD" w14:textId="77777777" w:rsidR="000A65FC" w:rsidRPr="00606DD3" w:rsidRDefault="000A65FC" w:rsidP="00885E76">
            <w:pPr>
              <w:pStyle w:val="TableParagraph"/>
              <w:spacing w:line="232" w:lineRule="exact"/>
            </w:pPr>
            <w:r w:rsidRPr="00606DD3">
              <w:t>Coursework</w:t>
            </w:r>
          </w:p>
        </w:tc>
        <w:tc>
          <w:tcPr>
            <w:tcW w:w="1841" w:type="dxa"/>
          </w:tcPr>
          <w:p w14:paraId="1D8A9367" w14:textId="77777777" w:rsidR="000A65FC" w:rsidRPr="00606DD3" w:rsidRDefault="000A65FC" w:rsidP="00885E76">
            <w:pPr>
              <w:pStyle w:val="TableParagraph"/>
              <w:spacing w:line="232" w:lineRule="exact"/>
              <w:ind w:left="304" w:right="295"/>
              <w:jc w:val="center"/>
            </w:pPr>
            <w:r w:rsidRPr="00606DD3">
              <w:t>50%</w:t>
            </w:r>
          </w:p>
        </w:tc>
      </w:tr>
      <w:tr w:rsidR="000A65FC" w:rsidRPr="00606DD3" w14:paraId="78B3CB56" w14:textId="77777777" w:rsidTr="00885E76">
        <w:trPr>
          <w:trHeight w:val="253"/>
        </w:trPr>
        <w:tc>
          <w:tcPr>
            <w:tcW w:w="3262" w:type="dxa"/>
          </w:tcPr>
          <w:p w14:paraId="4E3DEE12" w14:textId="77777777" w:rsidR="000A65FC" w:rsidRPr="00606DD3" w:rsidRDefault="000A65FC" w:rsidP="00885E76">
            <w:pPr>
              <w:pStyle w:val="TableParagraph"/>
              <w:spacing w:line="234" w:lineRule="exact"/>
            </w:pPr>
            <w:r w:rsidRPr="00606DD3">
              <w:t>Practical</w:t>
            </w:r>
          </w:p>
        </w:tc>
        <w:tc>
          <w:tcPr>
            <w:tcW w:w="1841" w:type="dxa"/>
          </w:tcPr>
          <w:p w14:paraId="38E307EC" w14:textId="77777777" w:rsidR="000A65FC" w:rsidRPr="00606DD3" w:rsidRDefault="000A65FC" w:rsidP="00885E76">
            <w:pPr>
              <w:pStyle w:val="TableParagraph"/>
              <w:spacing w:line="234" w:lineRule="exact"/>
              <w:ind w:left="307" w:right="295"/>
              <w:jc w:val="center"/>
            </w:pPr>
            <w:r w:rsidRPr="00606DD3">
              <w:t>0%</w:t>
            </w:r>
          </w:p>
        </w:tc>
      </w:tr>
      <w:tr w:rsidR="000A65FC" w:rsidRPr="00606DD3" w14:paraId="66BF6810" w14:textId="77777777" w:rsidTr="00885E76">
        <w:trPr>
          <w:trHeight w:val="254"/>
        </w:trPr>
        <w:tc>
          <w:tcPr>
            <w:tcW w:w="3262" w:type="dxa"/>
          </w:tcPr>
          <w:p w14:paraId="248CA3F2" w14:textId="77777777" w:rsidR="000A65FC" w:rsidRPr="00606DD3" w:rsidRDefault="000A65FC" w:rsidP="00885E76">
            <w:pPr>
              <w:pStyle w:val="TableParagraph"/>
              <w:spacing w:line="234" w:lineRule="exact"/>
              <w:rPr>
                <w:b/>
              </w:rPr>
            </w:pPr>
            <w:r w:rsidRPr="00606DD3">
              <w:rPr>
                <w:b/>
              </w:rPr>
              <w:t>TOTAL</w:t>
            </w:r>
          </w:p>
        </w:tc>
        <w:tc>
          <w:tcPr>
            <w:tcW w:w="1841" w:type="dxa"/>
          </w:tcPr>
          <w:p w14:paraId="427A3E93" w14:textId="77777777" w:rsidR="000A65FC" w:rsidRPr="00606DD3" w:rsidRDefault="000A65FC" w:rsidP="00885E76">
            <w:pPr>
              <w:pStyle w:val="TableParagraph"/>
              <w:spacing w:line="234" w:lineRule="exact"/>
              <w:ind w:left="307" w:right="295"/>
              <w:jc w:val="center"/>
              <w:rPr>
                <w:b/>
              </w:rPr>
            </w:pPr>
            <w:r w:rsidRPr="00606DD3">
              <w:rPr>
                <w:b/>
              </w:rPr>
              <w:t>100%</w:t>
            </w:r>
          </w:p>
        </w:tc>
      </w:tr>
    </w:tbl>
    <w:p w14:paraId="580825C6" w14:textId="77777777" w:rsidR="000A65FC" w:rsidRPr="00606DD3" w:rsidRDefault="000A65FC" w:rsidP="000A65FC">
      <w:pPr>
        <w:spacing w:line="234" w:lineRule="exact"/>
        <w:jc w:val="center"/>
        <w:rPr>
          <w:rFonts w:cs="Arial"/>
          <w:szCs w:val="22"/>
        </w:rPr>
        <w:sectPr w:rsidR="000A65FC" w:rsidRPr="00606DD3">
          <w:pgSz w:w="11910" w:h="16840"/>
          <w:pgMar w:top="1320" w:right="1280" w:bottom="1160" w:left="1220" w:header="0" w:footer="896" w:gutter="0"/>
          <w:cols w:space="720"/>
        </w:sectPr>
      </w:pPr>
    </w:p>
    <w:p w14:paraId="4B9DEF5A" w14:textId="77777777" w:rsidR="000A65FC" w:rsidRPr="00606DD3" w:rsidRDefault="000A65FC" w:rsidP="000A65FC">
      <w:pPr>
        <w:spacing w:before="75"/>
        <w:ind w:left="198"/>
        <w:rPr>
          <w:rFonts w:cs="Arial"/>
          <w:b/>
          <w:szCs w:val="22"/>
        </w:rPr>
      </w:pPr>
      <w:r w:rsidRPr="00606DD3">
        <w:rPr>
          <w:rFonts w:cs="Arial"/>
          <w:b/>
          <w:szCs w:val="22"/>
        </w:rPr>
        <w:lastRenderedPageBreak/>
        <w:t>READING LIST</w:t>
      </w:r>
    </w:p>
    <w:p w14:paraId="04F4220C" w14:textId="77777777" w:rsidR="000A65FC" w:rsidRPr="00606DD3" w:rsidRDefault="000A65FC" w:rsidP="000A65FC">
      <w:pPr>
        <w:pStyle w:val="BodyText"/>
        <w:spacing w:before="5"/>
        <w:rPr>
          <w:rFonts w:cs="Arial"/>
          <w:b/>
          <w:szCs w:val="22"/>
        </w:rPr>
      </w:pPr>
    </w:p>
    <w:tbl>
      <w:tblPr>
        <w:tblW w:w="0" w:type="auto"/>
        <w:tblInd w:w="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94"/>
        <w:gridCol w:w="6000"/>
        <w:gridCol w:w="1366"/>
      </w:tblGrid>
      <w:tr w:rsidR="000A65FC" w:rsidRPr="00606DD3" w14:paraId="0D80BF01" w14:textId="77777777" w:rsidTr="00885E76">
        <w:trPr>
          <w:trHeight w:val="251"/>
        </w:trPr>
        <w:tc>
          <w:tcPr>
            <w:tcW w:w="1694" w:type="dxa"/>
            <w:shd w:val="clear" w:color="auto" w:fill="C0C0C0"/>
          </w:tcPr>
          <w:p w14:paraId="24CACB60" w14:textId="77777777" w:rsidR="000A65FC" w:rsidRPr="00606DD3" w:rsidRDefault="000A65FC" w:rsidP="00885E76">
            <w:pPr>
              <w:pStyle w:val="TableParagraph"/>
              <w:spacing w:line="232" w:lineRule="exact"/>
              <w:rPr>
                <w:b/>
              </w:rPr>
            </w:pPr>
            <w:r w:rsidRPr="00606DD3">
              <w:rPr>
                <w:b/>
              </w:rPr>
              <w:t>Module Code</w:t>
            </w:r>
          </w:p>
        </w:tc>
        <w:tc>
          <w:tcPr>
            <w:tcW w:w="7366" w:type="dxa"/>
            <w:gridSpan w:val="2"/>
          </w:tcPr>
          <w:p w14:paraId="12E8F161" w14:textId="77777777" w:rsidR="000A65FC" w:rsidRPr="00606DD3" w:rsidRDefault="000A65FC" w:rsidP="00885E76">
            <w:pPr>
              <w:pStyle w:val="TableParagraph"/>
              <w:spacing w:line="232" w:lineRule="exact"/>
              <w:ind w:left="105"/>
              <w:rPr>
                <w:b/>
              </w:rPr>
            </w:pPr>
            <w:r w:rsidRPr="00606DD3">
              <w:rPr>
                <w:b/>
              </w:rPr>
              <w:t>LCBB6004</w:t>
            </w:r>
          </w:p>
        </w:tc>
      </w:tr>
      <w:tr w:rsidR="000A65FC" w:rsidRPr="00606DD3" w14:paraId="357C572E" w14:textId="77777777" w:rsidTr="00885E76">
        <w:trPr>
          <w:trHeight w:val="254"/>
        </w:trPr>
        <w:tc>
          <w:tcPr>
            <w:tcW w:w="1694" w:type="dxa"/>
            <w:shd w:val="clear" w:color="auto" w:fill="C0C0C0"/>
          </w:tcPr>
          <w:p w14:paraId="1F2C35A6" w14:textId="77777777" w:rsidR="000A65FC" w:rsidRPr="00606DD3" w:rsidRDefault="000A65FC" w:rsidP="00885E76">
            <w:pPr>
              <w:pStyle w:val="TableParagraph"/>
              <w:spacing w:line="234" w:lineRule="exact"/>
              <w:rPr>
                <w:b/>
              </w:rPr>
            </w:pPr>
            <w:r w:rsidRPr="00606DD3">
              <w:rPr>
                <w:b/>
              </w:rPr>
              <w:t>Module Title</w:t>
            </w:r>
          </w:p>
        </w:tc>
        <w:tc>
          <w:tcPr>
            <w:tcW w:w="7366" w:type="dxa"/>
            <w:gridSpan w:val="2"/>
          </w:tcPr>
          <w:p w14:paraId="7E12E230" w14:textId="77777777" w:rsidR="000A65FC" w:rsidRPr="00606DD3" w:rsidRDefault="000A65FC" w:rsidP="00885E76">
            <w:pPr>
              <w:pStyle w:val="TableParagraph"/>
              <w:spacing w:line="234" w:lineRule="exact"/>
              <w:ind w:left="105"/>
              <w:rPr>
                <w:b/>
              </w:rPr>
            </w:pPr>
            <w:r w:rsidRPr="00606DD3">
              <w:rPr>
                <w:b/>
              </w:rPr>
              <w:t>Strategic Management and Sustainability</w:t>
            </w:r>
          </w:p>
        </w:tc>
      </w:tr>
      <w:tr w:rsidR="000A65FC" w:rsidRPr="00606DD3" w14:paraId="73CAEA9D" w14:textId="77777777" w:rsidTr="00885E76">
        <w:trPr>
          <w:trHeight w:val="251"/>
        </w:trPr>
        <w:tc>
          <w:tcPr>
            <w:tcW w:w="1694" w:type="dxa"/>
            <w:shd w:val="clear" w:color="auto" w:fill="C0C0C0"/>
          </w:tcPr>
          <w:p w14:paraId="7E295068" w14:textId="77777777" w:rsidR="000A65FC" w:rsidRPr="00606DD3" w:rsidRDefault="000A65FC" w:rsidP="00885E76">
            <w:pPr>
              <w:pStyle w:val="TableParagraph"/>
              <w:spacing w:line="232" w:lineRule="exact"/>
              <w:rPr>
                <w:b/>
              </w:rPr>
            </w:pPr>
            <w:r w:rsidRPr="00606DD3">
              <w:rPr>
                <w:b/>
              </w:rPr>
              <w:t>Classification</w:t>
            </w:r>
          </w:p>
        </w:tc>
        <w:tc>
          <w:tcPr>
            <w:tcW w:w="6000" w:type="dxa"/>
            <w:shd w:val="clear" w:color="auto" w:fill="C0C0C0"/>
          </w:tcPr>
          <w:p w14:paraId="11FE97AD" w14:textId="77777777" w:rsidR="000A65FC" w:rsidRPr="00606DD3" w:rsidRDefault="000A65FC" w:rsidP="00885E76">
            <w:pPr>
              <w:pStyle w:val="TableParagraph"/>
              <w:spacing w:line="232" w:lineRule="exact"/>
              <w:ind w:left="105"/>
              <w:rPr>
                <w:b/>
              </w:rPr>
            </w:pPr>
            <w:r w:rsidRPr="00606DD3">
              <w:rPr>
                <w:b/>
              </w:rPr>
              <w:t>Reading List entry</w:t>
            </w:r>
          </w:p>
        </w:tc>
        <w:tc>
          <w:tcPr>
            <w:tcW w:w="1366" w:type="dxa"/>
            <w:shd w:val="clear" w:color="auto" w:fill="C0C0C0"/>
          </w:tcPr>
          <w:p w14:paraId="6F0D7EEB" w14:textId="77777777" w:rsidR="000A65FC" w:rsidRPr="00606DD3" w:rsidRDefault="000A65FC" w:rsidP="00885E76">
            <w:pPr>
              <w:pStyle w:val="TableParagraph"/>
              <w:spacing w:line="232" w:lineRule="exact"/>
              <w:ind w:left="88" w:right="77"/>
              <w:jc w:val="center"/>
              <w:rPr>
                <w:b/>
              </w:rPr>
            </w:pPr>
            <w:r w:rsidRPr="00606DD3">
              <w:rPr>
                <w:b/>
              </w:rPr>
              <w:t>Electronic*</w:t>
            </w:r>
          </w:p>
        </w:tc>
      </w:tr>
      <w:tr w:rsidR="000A65FC" w:rsidRPr="00606DD3" w14:paraId="00DDAAA7" w14:textId="77777777" w:rsidTr="00885E76">
        <w:trPr>
          <w:trHeight w:val="760"/>
        </w:trPr>
        <w:tc>
          <w:tcPr>
            <w:tcW w:w="1694" w:type="dxa"/>
          </w:tcPr>
          <w:p w14:paraId="4A9782F1" w14:textId="77777777" w:rsidR="000A65FC" w:rsidRPr="00606DD3" w:rsidRDefault="000A65FC" w:rsidP="00885E76">
            <w:pPr>
              <w:pStyle w:val="TableParagraph"/>
            </w:pPr>
            <w:r w:rsidRPr="00606DD3">
              <w:t>Essential</w:t>
            </w:r>
          </w:p>
        </w:tc>
        <w:tc>
          <w:tcPr>
            <w:tcW w:w="6000" w:type="dxa"/>
          </w:tcPr>
          <w:p w14:paraId="318745C6" w14:textId="77777777" w:rsidR="000A65FC" w:rsidRPr="00606DD3" w:rsidRDefault="000A65FC" w:rsidP="00885E76">
            <w:pPr>
              <w:pStyle w:val="TableParagraph"/>
              <w:spacing w:before="4" w:line="252" w:lineRule="exact"/>
              <w:ind w:left="105" w:right="95"/>
              <w:jc w:val="both"/>
            </w:pPr>
            <w:r w:rsidRPr="00606DD3">
              <w:t>Johnson,</w:t>
            </w:r>
            <w:r w:rsidRPr="00606DD3">
              <w:rPr>
                <w:spacing w:val="-11"/>
              </w:rPr>
              <w:t xml:space="preserve"> </w:t>
            </w:r>
            <w:r w:rsidRPr="00606DD3">
              <w:t>G,</w:t>
            </w:r>
            <w:r w:rsidRPr="00606DD3">
              <w:rPr>
                <w:spacing w:val="-10"/>
              </w:rPr>
              <w:t xml:space="preserve"> </w:t>
            </w:r>
            <w:r w:rsidRPr="00606DD3">
              <w:t>Scholes,</w:t>
            </w:r>
            <w:r w:rsidRPr="00606DD3">
              <w:rPr>
                <w:spacing w:val="-11"/>
              </w:rPr>
              <w:t xml:space="preserve"> </w:t>
            </w:r>
            <w:r w:rsidRPr="00606DD3">
              <w:t>K</w:t>
            </w:r>
            <w:r w:rsidRPr="00606DD3">
              <w:rPr>
                <w:spacing w:val="-9"/>
              </w:rPr>
              <w:t xml:space="preserve"> </w:t>
            </w:r>
            <w:r w:rsidRPr="00606DD3">
              <w:t>and</w:t>
            </w:r>
            <w:r w:rsidRPr="00606DD3">
              <w:rPr>
                <w:spacing w:val="-15"/>
              </w:rPr>
              <w:t xml:space="preserve"> </w:t>
            </w:r>
            <w:r w:rsidRPr="00606DD3">
              <w:t>Whittington,</w:t>
            </w:r>
            <w:r w:rsidRPr="00606DD3">
              <w:rPr>
                <w:spacing w:val="-7"/>
              </w:rPr>
              <w:t xml:space="preserve"> </w:t>
            </w:r>
            <w:r w:rsidRPr="00606DD3">
              <w:t>R</w:t>
            </w:r>
            <w:r w:rsidRPr="00606DD3">
              <w:rPr>
                <w:spacing w:val="-13"/>
              </w:rPr>
              <w:t xml:space="preserve"> </w:t>
            </w:r>
            <w:r w:rsidRPr="00606DD3">
              <w:t>(2010)</w:t>
            </w:r>
            <w:r w:rsidRPr="00606DD3">
              <w:rPr>
                <w:spacing w:val="-9"/>
              </w:rPr>
              <w:t xml:space="preserve"> </w:t>
            </w:r>
            <w:r w:rsidRPr="00606DD3">
              <w:t>Exploring Corporate Strategy: Text and Cases, Harlow: FT Prentice Hall</w:t>
            </w:r>
          </w:p>
        </w:tc>
        <w:tc>
          <w:tcPr>
            <w:tcW w:w="1366" w:type="dxa"/>
          </w:tcPr>
          <w:p w14:paraId="2D8C77D3" w14:textId="77777777" w:rsidR="000A65FC" w:rsidRPr="00606DD3" w:rsidRDefault="000A65FC" w:rsidP="00885E76">
            <w:pPr>
              <w:pStyle w:val="TableParagraph"/>
              <w:ind w:left="10"/>
              <w:jc w:val="center"/>
            </w:pPr>
            <w:r w:rsidRPr="00606DD3">
              <w:rPr>
                <w:rFonts w:ascii="Segoe UI Symbol" w:hAnsi="Segoe UI Symbol" w:cs="Segoe UI Symbol"/>
                <w:w w:val="105"/>
              </w:rPr>
              <w:t>☐</w:t>
            </w:r>
          </w:p>
        </w:tc>
      </w:tr>
      <w:tr w:rsidR="000A65FC" w:rsidRPr="00606DD3" w14:paraId="7AE0113C" w14:textId="77777777" w:rsidTr="00885E76">
        <w:trPr>
          <w:trHeight w:val="506"/>
        </w:trPr>
        <w:tc>
          <w:tcPr>
            <w:tcW w:w="1694" w:type="dxa"/>
          </w:tcPr>
          <w:p w14:paraId="52E889B4" w14:textId="77777777" w:rsidR="000A65FC" w:rsidRPr="00606DD3" w:rsidRDefault="000A65FC" w:rsidP="00885E76">
            <w:pPr>
              <w:pStyle w:val="TableParagraph"/>
              <w:spacing w:line="250" w:lineRule="exact"/>
            </w:pPr>
            <w:r w:rsidRPr="00606DD3">
              <w:t>Essential</w:t>
            </w:r>
          </w:p>
        </w:tc>
        <w:tc>
          <w:tcPr>
            <w:tcW w:w="6000" w:type="dxa"/>
          </w:tcPr>
          <w:p w14:paraId="3DF7B1B5" w14:textId="77777777" w:rsidR="000A65FC" w:rsidRPr="00606DD3" w:rsidRDefault="000A65FC" w:rsidP="00885E76">
            <w:pPr>
              <w:pStyle w:val="TableParagraph"/>
              <w:spacing w:before="2" w:line="252" w:lineRule="exact"/>
              <w:ind w:left="105"/>
            </w:pPr>
            <w:r w:rsidRPr="00606DD3">
              <w:t>Lynch, R (2005) Corporate Strategy</w:t>
            </w:r>
            <w:r w:rsidRPr="00606DD3">
              <w:rPr>
                <w:i/>
              </w:rPr>
              <w:t xml:space="preserve">, </w:t>
            </w:r>
            <w:r w:rsidRPr="00606DD3">
              <w:t>Harlow: FT Prentice Hall</w:t>
            </w:r>
          </w:p>
        </w:tc>
        <w:tc>
          <w:tcPr>
            <w:tcW w:w="1366" w:type="dxa"/>
          </w:tcPr>
          <w:p w14:paraId="62694099" w14:textId="77777777" w:rsidR="000A65FC" w:rsidRPr="00606DD3" w:rsidRDefault="000A65FC" w:rsidP="00885E76">
            <w:pPr>
              <w:pStyle w:val="TableParagraph"/>
              <w:ind w:left="10"/>
              <w:jc w:val="center"/>
            </w:pPr>
            <w:r w:rsidRPr="00606DD3">
              <w:rPr>
                <w:rFonts w:ascii="Segoe UI Symbol" w:hAnsi="Segoe UI Symbol" w:cs="Segoe UI Symbol"/>
                <w:w w:val="105"/>
              </w:rPr>
              <w:t>☐</w:t>
            </w:r>
          </w:p>
        </w:tc>
      </w:tr>
      <w:tr w:rsidR="000A65FC" w:rsidRPr="00606DD3" w14:paraId="2CF67D26" w14:textId="77777777" w:rsidTr="00885E76">
        <w:trPr>
          <w:trHeight w:val="757"/>
        </w:trPr>
        <w:tc>
          <w:tcPr>
            <w:tcW w:w="1694" w:type="dxa"/>
          </w:tcPr>
          <w:p w14:paraId="01021AF8" w14:textId="77777777" w:rsidR="000A65FC" w:rsidRPr="00606DD3" w:rsidRDefault="000A65FC" w:rsidP="00885E76">
            <w:pPr>
              <w:pStyle w:val="TableParagraph"/>
              <w:spacing w:line="250" w:lineRule="exact"/>
            </w:pPr>
            <w:r w:rsidRPr="00606DD3">
              <w:t>Further</w:t>
            </w:r>
          </w:p>
        </w:tc>
        <w:tc>
          <w:tcPr>
            <w:tcW w:w="6000" w:type="dxa"/>
          </w:tcPr>
          <w:p w14:paraId="48D14C6C" w14:textId="77777777" w:rsidR="000A65FC" w:rsidRPr="00606DD3" w:rsidRDefault="000A65FC" w:rsidP="00885E76">
            <w:pPr>
              <w:pStyle w:val="TableParagraph"/>
              <w:ind w:left="105"/>
            </w:pPr>
            <w:r w:rsidRPr="00606DD3">
              <w:t xml:space="preserve">Mintzberg, H, Ahlstrand, B, and </w:t>
            </w:r>
            <w:proofErr w:type="spellStart"/>
            <w:r w:rsidRPr="00606DD3">
              <w:t>Lampel</w:t>
            </w:r>
            <w:proofErr w:type="spellEnd"/>
            <w:r w:rsidRPr="00606DD3">
              <w:t>, J (2008) Strategy Safari: The Complete Guide Through the Wilds of Strategic</w:t>
            </w:r>
          </w:p>
          <w:p w14:paraId="206DAB25" w14:textId="77777777" w:rsidR="000A65FC" w:rsidRPr="00606DD3" w:rsidRDefault="000A65FC" w:rsidP="00885E76">
            <w:pPr>
              <w:pStyle w:val="TableParagraph"/>
              <w:spacing w:line="234" w:lineRule="exact"/>
              <w:ind w:left="105"/>
            </w:pPr>
            <w:r w:rsidRPr="00606DD3">
              <w:t>Management, Harlow: FT Prentice Hall.</w:t>
            </w:r>
          </w:p>
        </w:tc>
        <w:tc>
          <w:tcPr>
            <w:tcW w:w="1366" w:type="dxa"/>
          </w:tcPr>
          <w:p w14:paraId="2A4B7C91" w14:textId="77777777" w:rsidR="000A65FC" w:rsidRPr="00606DD3" w:rsidRDefault="000A65FC" w:rsidP="00885E76">
            <w:pPr>
              <w:pStyle w:val="TableParagraph"/>
              <w:ind w:left="10"/>
              <w:jc w:val="center"/>
            </w:pPr>
            <w:r w:rsidRPr="00606DD3">
              <w:rPr>
                <w:rFonts w:ascii="Segoe UI Symbol" w:hAnsi="Segoe UI Symbol" w:cs="Segoe UI Symbol"/>
                <w:w w:val="105"/>
              </w:rPr>
              <w:t>☐</w:t>
            </w:r>
          </w:p>
        </w:tc>
      </w:tr>
      <w:tr w:rsidR="000A65FC" w:rsidRPr="00606DD3" w14:paraId="0A35604D" w14:textId="77777777" w:rsidTr="00885E76">
        <w:trPr>
          <w:trHeight w:val="506"/>
        </w:trPr>
        <w:tc>
          <w:tcPr>
            <w:tcW w:w="1694" w:type="dxa"/>
          </w:tcPr>
          <w:p w14:paraId="072BF6AC" w14:textId="77777777" w:rsidR="000A65FC" w:rsidRPr="00606DD3" w:rsidRDefault="000A65FC" w:rsidP="00885E76">
            <w:pPr>
              <w:pStyle w:val="TableParagraph"/>
              <w:spacing w:line="250" w:lineRule="exact"/>
            </w:pPr>
            <w:r w:rsidRPr="00606DD3">
              <w:t>Further</w:t>
            </w:r>
          </w:p>
        </w:tc>
        <w:tc>
          <w:tcPr>
            <w:tcW w:w="6000" w:type="dxa"/>
          </w:tcPr>
          <w:p w14:paraId="3CA2CC1F" w14:textId="77777777" w:rsidR="000A65FC" w:rsidRPr="00606DD3" w:rsidRDefault="000A65FC" w:rsidP="00885E76">
            <w:pPr>
              <w:pStyle w:val="TableParagraph"/>
              <w:spacing w:line="254" w:lineRule="exact"/>
              <w:ind w:left="105"/>
            </w:pPr>
            <w:r w:rsidRPr="00606DD3">
              <w:t xml:space="preserve">Porter, M E (2004) Competitive Strategy: Techniques for </w:t>
            </w:r>
            <w:proofErr w:type="spellStart"/>
            <w:r w:rsidRPr="00606DD3">
              <w:t>Analysing</w:t>
            </w:r>
            <w:proofErr w:type="spellEnd"/>
            <w:r w:rsidRPr="00606DD3">
              <w:t xml:space="preserve"> Industries and Competitors, Boston: </w:t>
            </w:r>
            <w:proofErr w:type="spellStart"/>
            <w:r w:rsidRPr="00606DD3">
              <w:t>Freepress</w:t>
            </w:r>
            <w:proofErr w:type="spellEnd"/>
          </w:p>
        </w:tc>
        <w:tc>
          <w:tcPr>
            <w:tcW w:w="1366" w:type="dxa"/>
          </w:tcPr>
          <w:p w14:paraId="4C7D9E79" w14:textId="77777777" w:rsidR="000A65FC" w:rsidRPr="00606DD3" w:rsidRDefault="000A65FC" w:rsidP="00885E76">
            <w:pPr>
              <w:pStyle w:val="TableParagraph"/>
              <w:ind w:left="10"/>
              <w:jc w:val="center"/>
            </w:pPr>
            <w:r w:rsidRPr="00606DD3">
              <w:rPr>
                <w:rFonts w:ascii="Segoe UI Symbol" w:hAnsi="Segoe UI Symbol" w:cs="Segoe UI Symbol"/>
                <w:w w:val="105"/>
              </w:rPr>
              <w:t>☐</w:t>
            </w:r>
          </w:p>
        </w:tc>
      </w:tr>
      <w:tr w:rsidR="000A65FC" w:rsidRPr="00606DD3" w14:paraId="214414BD" w14:textId="77777777" w:rsidTr="00885E76">
        <w:trPr>
          <w:trHeight w:val="504"/>
        </w:trPr>
        <w:tc>
          <w:tcPr>
            <w:tcW w:w="1694" w:type="dxa"/>
          </w:tcPr>
          <w:p w14:paraId="3CBC235E" w14:textId="77777777" w:rsidR="000A65FC" w:rsidRPr="00606DD3" w:rsidRDefault="000A65FC" w:rsidP="00885E76">
            <w:pPr>
              <w:pStyle w:val="TableParagraph"/>
              <w:spacing w:line="248" w:lineRule="exact"/>
            </w:pPr>
            <w:r w:rsidRPr="00606DD3">
              <w:t>Further</w:t>
            </w:r>
          </w:p>
        </w:tc>
        <w:tc>
          <w:tcPr>
            <w:tcW w:w="6000" w:type="dxa"/>
          </w:tcPr>
          <w:p w14:paraId="18A5AC3C" w14:textId="77777777" w:rsidR="000A65FC" w:rsidRPr="00606DD3" w:rsidRDefault="000A65FC" w:rsidP="00885E76">
            <w:pPr>
              <w:pStyle w:val="TableParagraph"/>
              <w:spacing w:line="248" w:lineRule="exact"/>
              <w:ind w:left="105"/>
            </w:pPr>
            <w:r w:rsidRPr="00606DD3">
              <w:t>Porter, M E (2004) Competitive Advantage: Creating</w:t>
            </w:r>
            <w:r w:rsidRPr="00606DD3">
              <w:rPr>
                <w:spacing w:val="57"/>
              </w:rPr>
              <w:t xml:space="preserve"> </w:t>
            </w:r>
            <w:r w:rsidRPr="00606DD3">
              <w:t>and</w:t>
            </w:r>
          </w:p>
          <w:p w14:paraId="26CD4088" w14:textId="77777777" w:rsidR="000A65FC" w:rsidRPr="00606DD3" w:rsidRDefault="000A65FC" w:rsidP="00885E76">
            <w:pPr>
              <w:pStyle w:val="TableParagraph"/>
              <w:spacing w:before="1" w:line="234" w:lineRule="exact"/>
              <w:ind w:left="105"/>
            </w:pPr>
            <w:r w:rsidRPr="00606DD3">
              <w:t xml:space="preserve">Sustaining Superior Performance, Boston: </w:t>
            </w:r>
            <w:proofErr w:type="spellStart"/>
            <w:r w:rsidRPr="00606DD3">
              <w:t>Freepress</w:t>
            </w:r>
            <w:proofErr w:type="spellEnd"/>
          </w:p>
        </w:tc>
        <w:tc>
          <w:tcPr>
            <w:tcW w:w="1366" w:type="dxa"/>
          </w:tcPr>
          <w:p w14:paraId="2B3166DE" w14:textId="77777777" w:rsidR="000A65FC" w:rsidRPr="00606DD3" w:rsidRDefault="000A65FC" w:rsidP="00885E76">
            <w:pPr>
              <w:pStyle w:val="TableParagraph"/>
              <w:spacing w:line="297" w:lineRule="exact"/>
              <w:ind w:left="10"/>
              <w:jc w:val="center"/>
            </w:pPr>
            <w:r w:rsidRPr="00606DD3">
              <w:rPr>
                <w:rFonts w:ascii="Segoe UI Symbol" w:hAnsi="Segoe UI Symbol" w:cs="Segoe UI Symbol"/>
                <w:w w:val="105"/>
              </w:rPr>
              <w:t>☐</w:t>
            </w:r>
          </w:p>
        </w:tc>
      </w:tr>
      <w:tr w:rsidR="000A65FC" w:rsidRPr="00606DD3" w14:paraId="0D7A1764" w14:textId="77777777" w:rsidTr="00885E76">
        <w:trPr>
          <w:trHeight w:val="1012"/>
        </w:trPr>
        <w:tc>
          <w:tcPr>
            <w:tcW w:w="1694" w:type="dxa"/>
          </w:tcPr>
          <w:p w14:paraId="4BDC5214" w14:textId="77777777" w:rsidR="000A65FC" w:rsidRPr="00606DD3" w:rsidRDefault="000A65FC" w:rsidP="00885E76">
            <w:pPr>
              <w:pStyle w:val="TableParagraph"/>
              <w:spacing w:line="250" w:lineRule="exact"/>
            </w:pPr>
            <w:r w:rsidRPr="00606DD3">
              <w:t>Further</w:t>
            </w:r>
          </w:p>
        </w:tc>
        <w:tc>
          <w:tcPr>
            <w:tcW w:w="6000" w:type="dxa"/>
          </w:tcPr>
          <w:p w14:paraId="5E45A4AD" w14:textId="77777777" w:rsidR="000A65FC" w:rsidRPr="00606DD3" w:rsidRDefault="000A65FC" w:rsidP="00885E76">
            <w:pPr>
              <w:pStyle w:val="TableParagraph"/>
              <w:spacing w:line="242" w:lineRule="auto"/>
              <w:ind w:left="105"/>
            </w:pPr>
            <w:r w:rsidRPr="00606DD3">
              <w:t xml:space="preserve">Thompson, A </w:t>
            </w:r>
            <w:proofErr w:type="spellStart"/>
            <w:r w:rsidRPr="00606DD3">
              <w:t>A</w:t>
            </w:r>
            <w:proofErr w:type="spellEnd"/>
            <w:r w:rsidRPr="00606DD3">
              <w:t xml:space="preserve">, Strickland, A.J. III, Gamble, JE, </w:t>
            </w:r>
            <w:proofErr w:type="spellStart"/>
            <w:r w:rsidRPr="00606DD3">
              <w:t>Peteraf</w:t>
            </w:r>
            <w:proofErr w:type="spellEnd"/>
            <w:r w:rsidRPr="00606DD3">
              <w:t>, M, Janes, A., and Sutton, C (2013) Crafting and Executing</w:t>
            </w:r>
          </w:p>
          <w:p w14:paraId="30CB71C4" w14:textId="77777777" w:rsidR="000A65FC" w:rsidRPr="00606DD3" w:rsidRDefault="000A65FC" w:rsidP="00885E76">
            <w:pPr>
              <w:pStyle w:val="TableParagraph"/>
              <w:spacing w:line="252" w:lineRule="exact"/>
              <w:ind w:left="105"/>
            </w:pPr>
            <w:r w:rsidRPr="00606DD3">
              <w:t>Strategy: The Quest for Competitive Advantage: Concepts and Cases, London: McGraw-Hill, Irwin</w:t>
            </w:r>
          </w:p>
        </w:tc>
        <w:tc>
          <w:tcPr>
            <w:tcW w:w="1366" w:type="dxa"/>
          </w:tcPr>
          <w:p w14:paraId="07D83BC8" w14:textId="77777777" w:rsidR="000A65FC" w:rsidRPr="00606DD3" w:rsidRDefault="000A65FC" w:rsidP="00885E76">
            <w:pPr>
              <w:pStyle w:val="TableParagraph"/>
              <w:ind w:left="10"/>
              <w:jc w:val="center"/>
            </w:pPr>
            <w:r w:rsidRPr="00606DD3">
              <w:rPr>
                <w:rFonts w:ascii="Segoe UI Symbol" w:hAnsi="Segoe UI Symbol" w:cs="Segoe UI Symbol"/>
                <w:w w:val="105"/>
              </w:rPr>
              <w:t>☐</w:t>
            </w:r>
          </w:p>
        </w:tc>
      </w:tr>
      <w:tr w:rsidR="000A65FC" w:rsidRPr="00606DD3" w14:paraId="727CB9E6" w14:textId="77777777" w:rsidTr="00885E76">
        <w:trPr>
          <w:trHeight w:val="754"/>
        </w:trPr>
        <w:tc>
          <w:tcPr>
            <w:tcW w:w="1694" w:type="dxa"/>
          </w:tcPr>
          <w:p w14:paraId="1FDFFF7E" w14:textId="77777777" w:rsidR="000A65FC" w:rsidRPr="00606DD3" w:rsidRDefault="000A65FC" w:rsidP="00885E76">
            <w:pPr>
              <w:pStyle w:val="TableParagraph"/>
              <w:spacing w:line="248" w:lineRule="exact"/>
            </w:pPr>
            <w:r w:rsidRPr="00606DD3">
              <w:t>Further</w:t>
            </w:r>
          </w:p>
        </w:tc>
        <w:tc>
          <w:tcPr>
            <w:tcW w:w="6000" w:type="dxa"/>
          </w:tcPr>
          <w:p w14:paraId="6F594609" w14:textId="77777777" w:rsidR="000A65FC" w:rsidRPr="00606DD3" w:rsidRDefault="000A65FC" w:rsidP="00885E76">
            <w:pPr>
              <w:pStyle w:val="TableParagraph"/>
              <w:ind w:left="105"/>
            </w:pPr>
            <w:r w:rsidRPr="00606DD3">
              <w:t>De Wit, B and Meyer R (2010) Strategy: Process, Content, Context: an international Perspective</w:t>
            </w:r>
            <w:r w:rsidRPr="00606DD3">
              <w:rPr>
                <w:i/>
              </w:rPr>
              <w:t xml:space="preserve">, </w:t>
            </w:r>
            <w:r w:rsidRPr="00606DD3">
              <w:t>Andover: South</w:t>
            </w:r>
          </w:p>
          <w:p w14:paraId="4EE0A920" w14:textId="77777777" w:rsidR="000A65FC" w:rsidRPr="00606DD3" w:rsidRDefault="000A65FC" w:rsidP="00885E76">
            <w:pPr>
              <w:pStyle w:val="TableParagraph"/>
              <w:spacing w:line="234" w:lineRule="exact"/>
              <w:ind w:left="105"/>
            </w:pPr>
            <w:r w:rsidRPr="00606DD3">
              <w:t>Western Publishing</w:t>
            </w:r>
          </w:p>
        </w:tc>
        <w:tc>
          <w:tcPr>
            <w:tcW w:w="1366" w:type="dxa"/>
          </w:tcPr>
          <w:p w14:paraId="1BC51329" w14:textId="77777777" w:rsidR="000A65FC" w:rsidRPr="00606DD3" w:rsidRDefault="000A65FC" w:rsidP="00885E76">
            <w:pPr>
              <w:pStyle w:val="TableParagraph"/>
              <w:spacing w:line="297" w:lineRule="exact"/>
              <w:ind w:left="10"/>
              <w:jc w:val="center"/>
            </w:pPr>
            <w:r w:rsidRPr="00606DD3">
              <w:rPr>
                <w:rFonts w:ascii="Segoe UI Symbol" w:hAnsi="Segoe UI Symbol" w:cs="Segoe UI Symbol"/>
                <w:w w:val="105"/>
              </w:rPr>
              <w:t>☐</w:t>
            </w:r>
          </w:p>
        </w:tc>
      </w:tr>
      <w:tr w:rsidR="000A65FC" w:rsidRPr="00606DD3" w14:paraId="56F4C436" w14:textId="77777777" w:rsidTr="00885E76">
        <w:trPr>
          <w:trHeight w:val="506"/>
        </w:trPr>
        <w:tc>
          <w:tcPr>
            <w:tcW w:w="1694" w:type="dxa"/>
          </w:tcPr>
          <w:p w14:paraId="35F49AA0" w14:textId="77777777" w:rsidR="000A65FC" w:rsidRPr="00606DD3" w:rsidRDefault="000A65FC" w:rsidP="00885E76">
            <w:pPr>
              <w:pStyle w:val="TableParagraph"/>
              <w:spacing w:line="250" w:lineRule="exact"/>
            </w:pPr>
            <w:r w:rsidRPr="00606DD3">
              <w:t>Further</w:t>
            </w:r>
          </w:p>
        </w:tc>
        <w:tc>
          <w:tcPr>
            <w:tcW w:w="6000" w:type="dxa"/>
          </w:tcPr>
          <w:p w14:paraId="03DCBF86" w14:textId="77777777" w:rsidR="000A65FC" w:rsidRPr="00606DD3" w:rsidRDefault="000A65FC" w:rsidP="00885E76">
            <w:pPr>
              <w:pStyle w:val="TableParagraph"/>
              <w:spacing w:line="254" w:lineRule="exact"/>
              <w:ind w:left="105"/>
            </w:pPr>
            <w:r w:rsidRPr="00606DD3">
              <w:t>Porter, M E (2008) On Competition, Harvard: Boston: Harvard Business Review Book</w:t>
            </w:r>
          </w:p>
        </w:tc>
        <w:tc>
          <w:tcPr>
            <w:tcW w:w="1366" w:type="dxa"/>
          </w:tcPr>
          <w:p w14:paraId="46AC3186" w14:textId="77777777" w:rsidR="000A65FC" w:rsidRPr="00606DD3" w:rsidRDefault="000A65FC" w:rsidP="00885E76">
            <w:pPr>
              <w:pStyle w:val="TableParagraph"/>
              <w:ind w:left="10"/>
              <w:jc w:val="center"/>
            </w:pPr>
            <w:r w:rsidRPr="00606DD3">
              <w:rPr>
                <w:rFonts w:ascii="Segoe UI Symbol" w:hAnsi="Segoe UI Symbol" w:cs="Segoe UI Symbol"/>
                <w:w w:val="105"/>
              </w:rPr>
              <w:t>☐</w:t>
            </w:r>
          </w:p>
        </w:tc>
      </w:tr>
      <w:tr w:rsidR="000A65FC" w:rsidRPr="00606DD3" w14:paraId="1F5F8C48" w14:textId="77777777" w:rsidTr="00885E76">
        <w:trPr>
          <w:trHeight w:val="504"/>
        </w:trPr>
        <w:tc>
          <w:tcPr>
            <w:tcW w:w="1694" w:type="dxa"/>
          </w:tcPr>
          <w:p w14:paraId="07181FFE" w14:textId="77777777" w:rsidR="000A65FC" w:rsidRPr="00606DD3" w:rsidRDefault="000A65FC" w:rsidP="00885E76">
            <w:pPr>
              <w:pStyle w:val="TableParagraph"/>
              <w:spacing w:line="248" w:lineRule="exact"/>
            </w:pPr>
            <w:r w:rsidRPr="00606DD3">
              <w:t>Further</w:t>
            </w:r>
          </w:p>
        </w:tc>
        <w:tc>
          <w:tcPr>
            <w:tcW w:w="6000" w:type="dxa"/>
          </w:tcPr>
          <w:p w14:paraId="438FF49E" w14:textId="77777777" w:rsidR="000A65FC" w:rsidRPr="00606DD3" w:rsidRDefault="000A65FC" w:rsidP="00885E76">
            <w:pPr>
              <w:pStyle w:val="TableParagraph"/>
              <w:spacing w:line="248" w:lineRule="exact"/>
              <w:ind w:left="105"/>
            </w:pPr>
            <w:proofErr w:type="spellStart"/>
            <w:r w:rsidRPr="00606DD3">
              <w:t>Ridderstral</w:t>
            </w:r>
            <w:proofErr w:type="spellEnd"/>
            <w:r w:rsidRPr="00606DD3">
              <w:t xml:space="preserve">, J and </w:t>
            </w:r>
            <w:proofErr w:type="spellStart"/>
            <w:r w:rsidRPr="00606DD3">
              <w:t>Nordstrum</w:t>
            </w:r>
            <w:proofErr w:type="spellEnd"/>
            <w:r w:rsidRPr="00606DD3">
              <w:t>, K (2007) Funky Business,</w:t>
            </w:r>
          </w:p>
          <w:p w14:paraId="04A824B9" w14:textId="77777777" w:rsidR="000A65FC" w:rsidRPr="00606DD3" w:rsidRDefault="000A65FC" w:rsidP="00885E76">
            <w:pPr>
              <w:pStyle w:val="TableParagraph"/>
              <w:spacing w:before="1" w:line="234" w:lineRule="exact"/>
              <w:ind w:left="105"/>
            </w:pPr>
            <w:r w:rsidRPr="00606DD3">
              <w:t>Harlow: FT Prentice Hall</w:t>
            </w:r>
          </w:p>
        </w:tc>
        <w:tc>
          <w:tcPr>
            <w:tcW w:w="1366" w:type="dxa"/>
          </w:tcPr>
          <w:p w14:paraId="41958015" w14:textId="77777777" w:rsidR="000A65FC" w:rsidRPr="00606DD3" w:rsidRDefault="000A65FC" w:rsidP="00885E76">
            <w:pPr>
              <w:pStyle w:val="TableParagraph"/>
              <w:spacing w:line="297" w:lineRule="exact"/>
              <w:ind w:left="10"/>
              <w:jc w:val="center"/>
            </w:pPr>
            <w:r w:rsidRPr="00606DD3">
              <w:rPr>
                <w:rFonts w:ascii="Segoe UI Symbol" w:hAnsi="Segoe UI Symbol" w:cs="Segoe UI Symbol"/>
                <w:w w:val="105"/>
              </w:rPr>
              <w:t>☐</w:t>
            </w:r>
          </w:p>
        </w:tc>
      </w:tr>
      <w:tr w:rsidR="000A65FC" w:rsidRPr="00606DD3" w14:paraId="020483C5" w14:textId="77777777" w:rsidTr="00885E76">
        <w:trPr>
          <w:trHeight w:val="505"/>
        </w:trPr>
        <w:tc>
          <w:tcPr>
            <w:tcW w:w="1694" w:type="dxa"/>
          </w:tcPr>
          <w:p w14:paraId="2F957A27" w14:textId="77777777" w:rsidR="000A65FC" w:rsidRPr="00606DD3" w:rsidRDefault="000A65FC" w:rsidP="00885E76">
            <w:pPr>
              <w:pStyle w:val="TableParagraph"/>
              <w:spacing w:line="250" w:lineRule="exact"/>
            </w:pPr>
            <w:r w:rsidRPr="00606DD3">
              <w:t>Further</w:t>
            </w:r>
          </w:p>
        </w:tc>
        <w:tc>
          <w:tcPr>
            <w:tcW w:w="6000" w:type="dxa"/>
          </w:tcPr>
          <w:p w14:paraId="147BF566" w14:textId="77777777" w:rsidR="000A65FC" w:rsidRPr="00606DD3" w:rsidRDefault="000A65FC" w:rsidP="00885E76">
            <w:pPr>
              <w:pStyle w:val="TableParagraph"/>
              <w:spacing w:line="254" w:lineRule="exact"/>
              <w:ind w:left="105"/>
            </w:pPr>
            <w:r w:rsidRPr="00606DD3">
              <w:t>Thompson, J and Martin, F (2010) Strategic Management Awareness and Change, London: Thompson Learning</w:t>
            </w:r>
          </w:p>
        </w:tc>
        <w:tc>
          <w:tcPr>
            <w:tcW w:w="1366" w:type="dxa"/>
          </w:tcPr>
          <w:p w14:paraId="72820B9D" w14:textId="77777777" w:rsidR="000A65FC" w:rsidRPr="00606DD3" w:rsidRDefault="000A65FC" w:rsidP="00885E76">
            <w:pPr>
              <w:pStyle w:val="TableParagraph"/>
              <w:ind w:left="0"/>
            </w:pPr>
          </w:p>
        </w:tc>
      </w:tr>
      <w:tr w:rsidR="000A65FC" w:rsidRPr="00606DD3" w14:paraId="0FC8AA4E" w14:textId="77777777" w:rsidTr="00885E76">
        <w:trPr>
          <w:trHeight w:val="2527"/>
        </w:trPr>
        <w:tc>
          <w:tcPr>
            <w:tcW w:w="1694" w:type="dxa"/>
          </w:tcPr>
          <w:p w14:paraId="023FC841" w14:textId="77777777" w:rsidR="000A65FC" w:rsidRPr="00606DD3" w:rsidRDefault="000A65FC" w:rsidP="00885E76">
            <w:pPr>
              <w:pStyle w:val="TableParagraph"/>
              <w:spacing w:line="248" w:lineRule="exact"/>
            </w:pPr>
            <w:r w:rsidRPr="00606DD3">
              <w:t>Further</w:t>
            </w:r>
          </w:p>
        </w:tc>
        <w:tc>
          <w:tcPr>
            <w:tcW w:w="6000" w:type="dxa"/>
          </w:tcPr>
          <w:p w14:paraId="63F2151E" w14:textId="77777777" w:rsidR="000A65FC" w:rsidRPr="00606DD3" w:rsidRDefault="000A65FC" w:rsidP="00885E76">
            <w:pPr>
              <w:pStyle w:val="TableParagraph"/>
              <w:spacing w:line="246" w:lineRule="exact"/>
              <w:ind w:left="105"/>
              <w:rPr>
                <w:b/>
              </w:rPr>
            </w:pPr>
            <w:r w:rsidRPr="00606DD3">
              <w:rPr>
                <w:b/>
              </w:rPr>
              <w:t>Journals</w:t>
            </w:r>
          </w:p>
          <w:p w14:paraId="592116E1" w14:textId="77777777" w:rsidR="000A65FC" w:rsidRPr="00606DD3" w:rsidRDefault="000A65FC" w:rsidP="00885E76">
            <w:pPr>
              <w:pStyle w:val="TableParagraph"/>
              <w:spacing w:before="4"/>
              <w:ind w:left="105" w:right="2868"/>
            </w:pPr>
            <w:r w:rsidRPr="00606DD3">
              <w:t>British Journal of Management Harvard Business Review Harvard Business Review Journal of Business Strategy Strategic Management Journal Long Range Planning Management Review Management Today</w:t>
            </w:r>
          </w:p>
          <w:p w14:paraId="65779904" w14:textId="77777777" w:rsidR="000A65FC" w:rsidRPr="00606DD3" w:rsidRDefault="000A65FC" w:rsidP="00885E76">
            <w:pPr>
              <w:pStyle w:val="TableParagraph"/>
              <w:spacing w:line="234" w:lineRule="exact"/>
              <w:ind w:left="105"/>
            </w:pPr>
            <w:r w:rsidRPr="00606DD3">
              <w:t>Strategic Management Journal</w:t>
            </w:r>
          </w:p>
        </w:tc>
        <w:tc>
          <w:tcPr>
            <w:tcW w:w="1366" w:type="dxa"/>
          </w:tcPr>
          <w:p w14:paraId="38362225" w14:textId="77777777" w:rsidR="000A65FC" w:rsidRPr="00606DD3" w:rsidRDefault="000A65FC" w:rsidP="00885E76">
            <w:pPr>
              <w:pStyle w:val="TableParagraph"/>
              <w:ind w:left="0"/>
            </w:pPr>
          </w:p>
        </w:tc>
      </w:tr>
      <w:tr w:rsidR="000A65FC" w:rsidRPr="00606DD3" w14:paraId="738E0B07" w14:textId="77777777" w:rsidTr="00885E76">
        <w:trPr>
          <w:trHeight w:val="2025"/>
        </w:trPr>
        <w:tc>
          <w:tcPr>
            <w:tcW w:w="1694" w:type="dxa"/>
          </w:tcPr>
          <w:p w14:paraId="203A230B" w14:textId="77777777" w:rsidR="000A65FC" w:rsidRPr="00606DD3" w:rsidRDefault="000A65FC" w:rsidP="00885E76">
            <w:pPr>
              <w:pStyle w:val="TableParagraph"/>
            </w:pPr>
            <w:r w:rsidRPr="00606DD3">
              <w:t>Further</w:t>
            </w:r>
          </w:p>
        </w:tc>
        <w:tc>
          <w:tcPr>
            <w:tcW w:w="6000" w:type="dxa"/>
          </w:tcPr>
          <w:p w14:paraId="715F1304" w14:textId="77777777" w:rsidR="000A65FC" w:rsidRPr="00606DD3" w:rsidRDefault="000A65FC" w:rsidP="00885E76">
            <w:pPr>
              <w:pStyle w:val="TableParagraph"/>
              <w:ind w:left="105" w:right="3480"/>
            </w:pPr>
            <w:r w:rsidRPr="00606DD3">
              <w:rPr>
                <w:b/>
              </w:rPr>
              <w:t xml:space="preserve">Websites </w:t>
            </w:r>
            <w:hyperlink r:id="rId17">
              <w:r w:rsidRPr="00606DD3">
                <w:rPr>
                  <w:color w:val="0000FF"/>
                  <w:u w:val="single" w:color="0000FF"/>
                </w:rPr>
                <w:t>http://www.booksites.net</w:t>
              </w:r>
            </w:hyperlink>
            <w:r w:rsidRPr="00606DD3">
              <w:rPr>
                <w:color w:val="0000FF"/>
              </w:rPr>
              <w:t xml:space="preserve"> </w:t>
            </w:r>
            <w:hyperlink r:id="rId18">
              <w:r w:rsidRPr="00606DD3">
                <w:rPr>
                  <w:color w:val="0000FF"/>
                  <w:u w:val="single" w:color="0000FF"/>
                </w:rPr>
                <w:t>http://www.cim.co.uk</w:t>
              </w:r>
            </w:hyperlink>
          </w:p>
          <w:p w14:paraId="67697F3B" w14:textId="77777777" w:rsidR="000A65FC" w:rsidRPr="00606DD3" w:rsidRDefault="002D245C" w:rsidP="00885E76">
            <w:pPr>
              <w:pStyle w:val="TableParagraph"/>
              <w:ind w:left="105" w:right="2147"/>
            </w:pPr>
            <w:hyperlink r:id="rId19">
              <w:r w:rsidR="000A65FC" w:rsidRPr="00606DD3">
                <w:rPr>
                  <w:color w:val="0000FF"/>
                  <w:u w:val="single" w:color="0000FF"/>
                </w:rPr>
                <w:t>http://www.cim.co.uk/knowledgehub</w:t>
              </w:r>
            </w:hyperlink>
            <w:r w:rsidR="000A65FC" w:rsidRPr="00606DD3">
              <w:rPr>
                <w:color w:val="0000FF"/>
              </w:rPr>
              <w:t xml:space="preserve"> </w:t>
            </w:r>
            <w:hyperlink r:id="rId20">
              <w:r w:rsidR="000A65FC" w:rsidRPr="00606DD3">
                <w:rPr>
                  <w:color w:val="0000FF"/>
                  <w:u w:val="single" w:color="0000FF"/>
                </w:rPr>
                <w:t>http://www.connectedinmarketing.com</w:t>
              </w:r>
            </w:hyperlink>
            <w:r w:rsidR="000A65FC" w:rsidRPr="00606DD3">
              <w:rPr>
                <w:color w:val="0000FF"/>
              </w:rPr>
              <w:t xml:space="preserve"> </w:t>
            </w:r>
            <w:hyperlink r:id="rId21">
              <w:r w:rsidR="000A65FC" w:rsidRPr="00606DD3">
                <w:rPr>
                  <w:color w:val="0000FF"/>
                  <w:u w:val="single" w:color="0000FF"/>
                </w:rPr>
                <w:t>http://cyberatlas.internet.com</w:t>
              </w:r>
            </w:hyperlink>
            <w:r w:rsidR="000A65FC" w:rsidRPr="00606DD3">
              <w:rPr>
                <w:color w:val="0000FF"/>
              </w:rPr>
              <w:t xml:space="preserve"> </w:t>
            </w:r>
            <w:hyperlink r:id="rId22">
              <w:r w:rsidR="000A65FC" w:rsidRPr="00606DD3">
                <w:rPr>
                  <w:color w:val="0000FF"/>
                  <w:u w:val="single" w:color="0000FF"/>
                </w:rPr>
                <w:t>http://www.emarketer.com</w:t>
              </w:r>
            </w:hyperlink>
          </w:p>
          <w:p w14:paraId="5542E129" w14:textId="77777777" w:rsidR="000A65FC" w:rsidRPr="00606DD3" w:rsidRDefault="002D245C" w:rsidP="00885E76">
            <w:pPr>
              <w:pStyle w:val="TableParagraph"/>
              <w:spacing w:line="235" w:lineRule="exact"/>
              <w:ind w:left="105"/>
            </w:pPr>
            <w:hyperlink r:id="rId23">
              <w:r w:rsidR="000A65FC" w:rsidRPr="00606DD3">
                <w:rPr>
                  <w:color w:val="0000FF"/>
                  <w:u w:val="single" w:color="0000FF"/>
                </w:rPr>
                <w:t>http://marketing.haynet.com</w:t>
              </w:r>
            </w:hyperlink>
          </w:p>
        </w:tc>
        <w:tc>
          <w:tcPr>
            <w:tcW w:w="1366" w:type="dxa"/>
          </w:tcPr>
          <w:p w14:paraId="01C4BCDD" w14:textId="77777777" w:rsidR="000A65FC" w:rsidRPr="00606DD3" w:rsidRDefault="000A65FC" w:rsidP="00885E76">
            <w:pPr>
              <w:pStyle w:val="TableParagraph"/>
              <w:ind w:left="0"/>
            </w:pPr>
          </w:p>
        </w:tc>
      </w:tr>
    </w:tbl>
    <w:p w14:paraId="2B49F3D9" w14:textId="77777777" w:rsidR="000A65FC" w:rsidRPr="00606DD3" w:rsidRDefault="000A65FC" w:rsidP="000A65FC">
      <w:pPr>
        <w:rPr>
          <w:rFonts w:cs="Arial"/>
          <w:szCs w:val="22"/>
        </w:rPr>
      </w:pPr>
    </w:p>
    <w:p w14:paraId="4F1C9064" w14:textId="77777777" w:rsidR="000A65FC" w:rsidRPr="00606DD3" w:rsidRDefault="000A65FC" w:rsidP="000A65FC">
      <w:pPr>
        <w:pStyle w:val="BodyText"/>
        <w:rPr>
          <w:rFonts w:cs="Arial"/>
          <w:b/>
          <w:szCs w:val="22"/>
        </w:rPr>
      </w:pPr>
    </w:p>
    <w:p w14:paraId="15DC2DE3" w14:textId="77777777" w:rsidR="000A65FC" w:rsidRPr="00606DD3" w:rsidRDefault="000A65FC" w:rsidP="000A65FC">
      <w:pPr>
        <w:pStyle w:val="BodyText"/>
        <w:rPr>
          <w:rFonts w:cs="Arial"/>
          <w:b/>
          <w:szCs w:val="22"/>
        </w:rPr>
      </w:pPr>
    </w:p>
    <w:p w14:paraId="0AAF6370" w14:textId="77777777" w:rsidR="00CD642C" w:rsidRPr="00606DD3" w:rsidRDefault="00CD642C">
      <w:pPr>
        <w:jc w:val="both"/>
        <w:rPr>
          <w:rFonts w:cs="Arial"/>
          <w:szCs w:val="22"/>
        </w:rPr>
      </w:pPr>
    </w:p>
    <w:sectPr w:rsidR="00CD642C" w:rsidRPr="00606DD3" w:rsidSect="006300ED">
      <w:footerReference w:type="default" r:id="rId24"/>
      <w:footerReference w:type="first" r:id="rId25"/>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8AAFA6" w14:textId="77777777" w:rsidR="00173FC5" w:rsidRDefault="00173FC5">
      <w:r>
        <w:separator/>
      </w:r>
    </w:p>
  </w:endnote>
  <w:endnote w:type="continuationSeparator" w:id="0">
    <w:p w14:paraId="6A88E609" w14:textId="77777777" w:rsidR="00173FC5" w:rsidRDefault="00173F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Noto Sans Symbols">
    <w:altName w:val="Arial"/>
    <w:charset w:val="00"/>
    <w:family w:val="swiss"/>
    <w:pitch w:val="variable"/>
  </w:font>
  <w:font w:name="AoyagiKouzanFontT">
    <w:altName w:val="Times New Roman"/>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13B6D3"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059A061" w14:textId="77777777" w:rsidR="000D3BD4" w:rsidRDefault="000D3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975585" w14:textId="77777777" w:rsidR="000D3BD4" w:rsidRDefault="000D3BD4">
    <w:pPr>
      <w:pStyle w:val="Footer"/>
      <w:framePr w:wrap="around" w:vAnchor="text" w:hAnchor="margin" w:xAlign="center" w:y="1"/>
      <w:rPr>
        <w:rStyle w:val="PageNumber"/>
        <w:sz w:val="28"/>
      </w:rPr>
    </w:pPr>
  </w:p>
  <w:p w14:paraId="2AB8B692" w14:textId="77777777" w:rsidR="000D3BD4" w:rsidRDefault="000D3B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4523058"/>
      <w:docPartObj>
        <w:docPartGallery w:val="Page Numbers (Bottom of Page)"/>
        <w:docPartUnique/>
      </w:docPartObj>
    </w:sdtPr>
    <w:sdtEndPr>
      <w:rPr>
        <w:noProof/>
      </w:rPr>
    </w:sdtEndPr>
    <w:sdtContent>
      <w:p w14:paraId="4DC7EFB5" w14:textId="509A5E5B" w:rsidR="000D3BD4" w:rsidRPr="00044B07" w:rsidRDefault="00044B07" w:rsidP="00044B07">
        <w:pPr>
          <w:pStyle w:val="Footer"/>
          <w:jc w:val="center"/>
        </w:pPr>
        <w:r>
          <w:fldChar w:fldCharType="begin"/>
        </w:r>
        <w:r>
          <w:instrText xml:space="preserve"> PAGE   \* MERGEFORMAT </w:instrText>
        </w:r>
        <w:r>
          <w:fldChar w:fldCharType="separate"/>
        </w:r>
        <w:r w:rsidR="006566A8">
          <w:rPr>
            <w:noProof/>
          </w:rPr>
          <w:t>1</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9C1767"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12A1B1" w14:textId="77777777" w:rsidR="00173FC5" w:rsidRDefault="00173FC5">
      <w:r>
        <w:separator/>
      </w:r>
    </w:p>
  </w:footnote>
  <w:footnote w:type="continuationSeparator" w:id="0">
    <w:p w14:paraId="24D09149" w14:textId="77777777" w:rsidR="00173FC5" w:rsidRDefault="00173F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55797A"/>
    <w:multiLevelType w:val="hybridMultilevel"/>
    <w:tmpl w:val="0C14BA80"/>
    <w:lvl w:ilvl="0" w:tplc="493030CA">
      <w:start w:val="4"/>
      <w:numFmt w:val="decimal"/>
      <w:lvlText w:val="%1."/>
      <w:lvlJc w:val="left"/>
      <w:pPr>
        <w:ind w:left="918" w:hanging="721"/>
      </w:pPr>
      <w:rPr>
        <w:rFonts w:ascii="Arial" w:eastAsia="Arial" w:hAnsi="Arial" w:cs="Arial" w:hint="default"/>
        <w:b/>
        <w:bCs/>
        <w:spacing w:val="-1"/>
        <w:w w:val="100"/>
        <w:sz w:val="22"/>
        <w:szCs w:val="22"/>
        <w:lang w:val="en-US" w:eastAsia="en-US" w:bidi="ar-SA"/>
      </w:rPr>
    </w:lvl>
    <w:lvl w:ilvl="1" w:tplc="21A62E34">
      <w:numFmt w:val="bullet"/>
      <w:lvlText w:val=""/>
      <w:lvlJc w:val="left"/>
      <w:pPr>
        <w:ind w:left="911" w:hanging="356"/>
      </w:pPr>
      <w:rPr>
        <w:rFonts w:ascii="Symbol" w:eastAsia="Symbol" w:hAnsi="Symbol" w:cs="Symbol" w:hint="default"/>
        <w:w w:val="100"/>
        <w:sz w:val="22"/>
        <w:szCs w:val="22"/>
        <w:lang w:val="en-US" w:eastAsia="en-US" w:bidi="ar-SA"/>
      </w:rPr>
    </w:lvl>
    <w:lvl w:ilvl="2" w:tplc="E1E82930">
      <w:numFmt w:val="bullet"/>
      <w:lvlText w:val="-"/>
      <w:lvlJc w:val="left"/>
      <w:pPr>
        <w:ind w:left="1638" w:hanging="360"/>
      </w:pPr>
      <w:rPr>
        <w:rFonts w:ascii="Arial" w:eastAsia="Arial" w:hAnsi="Arial" w:cs="Arial" w:hint="default"/>
        <w:w w:val="100"/>
        <w:sz w:val="22"/>
        <w:szCs w:val="22"/>
        <w:lang w:val="en-US" w:eastAsia="en-US" w:bidi="ar-SA"/>
      </w:rPr>
    </w:lvl>
    <w:lvl w:ilvl="3" w:tplc="88CA517E">
      <w:numFmt w:val="bullet"/>
      <w:lvlText w:val="•"/>
      <w:lvlJc w:val="left"/>
      <w:pPr>
        <w:ind w:left="3365" w:hanging="360"/>
      </w:pPr>
      <w:rPr>
        <w:rFonts w:hint="default"/>
        <w:lang w:val="en-US" w:eastAsia="en-US" w:bidi="ar-SA"/>
      </w:rPr>
    </w:lvl>
    <w:lvl w:ilvl="4" w:tplc="AC2C8C58">
      <w:numFmt w:val="bullet"/>
      <w:lvlText w:val="•"/>
      <w:lvlJc w:val="left"/>
      <w:pPr>
        <w:ind w:left="4228" w:hanging="360"/>
      </w:pPr>
      <w:rPr>
        <w:rFonts w:hint="default"/>
        <w:lang w:val="en-US" w:eastAsia="en-US" w:bidi="ar-SA"/>
      </w:rPr>
    </w:lvl>
    <w:lvl w:ilvl="5" w:tplc="AADADA1A">
      <w:numFmt w:val="bullet"/>
      <w:lvlText w:val="•"/>
      <w:lvlJc w:val="left"/>
      <w:pPr>
        <w:ind w:left="5091" w:hanging="360"/>
      </w:pPr>
      <w:rPr>
        <w:rFonts w:hint="default"/>
        <w:lang w:val="en-US" w:eastAsia="en-US" w:bidi="ar-SA"/>
      </w:rPr>
    </w:lvl>
    <w:lvl w:ilvl="6" w:tplc="A0741956">
      <w:numFmt w:val="bullet"/>
      <w:lvlText w:val="•"/>
      <w:lvlJc w:val="left"/>
      <w:pPr>
        <w:ind w:left="5954" w:hanging="360"/>
      </w:pPr>
      <w:rPr>
        <w:rFonts w:hint="default"/>
        <w:lang w:val="en-US" w:eastAsia="en-US" w:bidi="ar-SA"/>
      </w:rPr>
    </w:lvl>
    <w:lvl w:ilvl="7" w:tplc="617C44F4">
      <w:numFmt w:val="bullet"/>
      <w:lvlText w:val="•"/>
      <w:lvlJc w:val="left"/>
      <w:pPr>
        <w:ind w:left="6817" w:hanging="360"/>
      </w:pPr>
      <w:rPr>
        <w:rFonts w:hint="default"/>
        <w:lang w:val="en-US" w:eastAsia="en-US" w:bidi="ar-SA"/>
      </w:rPr>
    </w:lvl>
    <w:lvl w:ilvl="8" w:tplc="A174675C">
      <w:numFmt w:val="bullet"/>
      <w:lvlText w:val="•"/>
      <w:lvlJc w:val="left"/>
      <w:pPr>
        <w:ind w:left="7680" w:hanging="360"/>
      </w:pPr>
      <w:rPr>
        <w:rFonts w:hint="default"/>
        <w:lang w:val="en-US" w:eastAsia="en-US" w:bidi="ar-SA"/>
      </w:rPr>
    </w:lvl>
  </w:abstractNum>
  <w:abstractNum w:abstractNumId="1" w15:restartNumberingAfterBreak="0">
    <w:nsid w:val="3470736E"/>
    <w:multiLevelType w:val="hybridMultilevel"/>
    <w:tmpl w:val="4B324A4C"/>
    <w:lvl w:ilvl="0" w:tplc="08090001">
      <w:start w:val="1"/>
      <w:numFmt w:val="bullet"/>
      <w:lvlText w:val=""/>
      <w:lvlJc w:val="left"/>
      <w:pPr>
        <w:ind w:left="918" w:hanging="360"/>
      </w:pPr>
      <w:rPr>
        <w:rFonts w:ascii="Symbol" w:hAnsi="Symbol" w:hint="default"/>
      </w:rPr>
    </w:lvl>
    <w:lvl w:ilvl="1" w:tplc="08090003" w:tentative="1">
      <w:start w:val="1"/>
      <w:numFmt w:val="bullet"/>
      <w:lvlText w:val="o"/>
      <w:lvlJc w:val="left"/>
      <w:pPr>
        <w:ind w:left="1638" w:hanging="360"/>
      </w:pPr>
      <w:rPr>
        <w:rFonts w:ascii="Courier New" w:hAnsi="Courier New" w:cs="Courier New" w:hint="default"/>
      </w:rPr>
    </w:lvl>
    <w:lvl w:ilvl="2" w:tplc="08090005" w:tentative="1">
      <w:start w:val="1"/>
      <w:numFmt w:val="bullet"/>
      <w:lvlText w:val=""/>
      <w:lvlJc w:val="left"/>
      <w:pPr>
        <w:ind w:left="2358" w:hanging="360"/>
      </w:pPr>
      <w:rPr>
        <w:rFonts w:ascii="Wingdings" w:hAnsi="Wingdings" w:hint="default"/>
      </w:rPr>
    </w:lvl>
    <w:lvl w:ilvl="3" w:tplc="08090001" w:tentative="1">
      <w:start w:val="1"/>
      <w:numFmt w:val="bullet"/>
      <w:lvlText w:val=""/>
      <w:lvlJc w:val="left"/>
      <w:pPr>
        <w:ind w:left="3078" w:hanging="360"/>
      </w:pPr>
      <w:rPr>
        <w:rFonts w:ascii="Symbol" w:hAnsi="Symbol" w:hint="default"/>
      </w:rPr>
    </w:lvl>
    <w:lvl w:ilvl="4" w:tplc="08090003" w:tentative="1">
      <w:start w:val="1"/>
      <w:numFmt w:val="bullet"/>
      <w:lvlText w:val="o"/>
      <w:lvlJc w:val="left"/>
      <w:pPr>
        <w:ind w:left="3798" w:hanging="360"/>
      </w:pPr>
      <w:rPr>
        <w:rFonts w:ascii="Courier New" w:hAnsi="Courier New" w:cs="Courier New" w:hint="default"/>
      </w:rPr>
    </w:lvl>
    <w:lvl w:ilvl="5" w:tplc="08090005" w:tentative="1">
      <w:start w:val="1"/>
      <w:numFmt w:val="bullet"/>
      <w:lvlText w:val=""/>
      <w:lvlJc w:val="left"/>
      <w:pPr>
        <w:ind w:left="4518" w:hanging="360"/>
      </w:pPr>
      <w:rPr>
        <w:rFonts w:ascii="Wingdings" w:hAnsi="Wingdings" w:hint="default"/>
      </w:rPr>
    </w:lvl>
    <w:lvl w:ilvl="6" w:tplc="08090001" w:tentative="1">
      <w:start w:val="1"/>
      <w:numFmt w:val="bullet"/>
      <w:lvlText w:val=""/>
      <w:lvlJc w:val="left"/>
      <w:pPr>
        <w:ind w:left="5238" w:hanging="360"/>
      </w:pPr>
      <w:rPr>
        <w:rFonts w:ascii="Symbol" w:hAnsi="Symbol" w:hint="default"/>
      </w:rPr>
    </w:lvl>
    <w:lvl w:ilvl="7" w:tplc="08090003" w:tentative="1">
      <w:start w:val="1"/>
      <w:numFmt w:val="bullet"/>
      <w:lvlText w:val="o"/>
      <w:lvlJc w:val="left"/>
      <w:pPr>
        <w:ind w:left="5958" w:hanging="360"/>
      </w:pPr>
      <w:rPr>
        <w:rFonts w:ascii="Courier New" w:hAnsi="Courier New" w:cs="Courier New" w:hint="default"/>
      </w:rPr>
    </w:lvl>
    <w:lvl w:ilvl="8" w:tplc="08090005" w:tentative="1">
      <w:start w:val="1"/>
      <w:numFmt w:val="bullet"/>
      <w:lvlText w:val=""/>
      <w:lvlJc w:val="left"/>
      <w:pPr>
        <w:ind w:left="6678" w:hanging="360"/>
      </w:pPr>
      <w:rPr>
        <w:rFonts w:ascii="Wingdings" w:hAnsi="Wingdings" w:hint="default"/>
      </w:rPr>
    </w:lvl>
  </w:abstractNum>
  <w:abstractNum w:abstractNumId="2" w15:restartNumberingAfterBreak="0">
    <w:nsid w:val="3E806C44"/>
    <w:multiLevelType w:val="hybridMultilevel"/>
    <w:tmpl w:val="9A5C6094"/>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3" w15:restartNumberingAfterBreak="0">
    <w:nsid w:val="6DC86460"/>
    <w:multiLevelType w:val="hybridMultilevel"/>
    <w:tmpl w:val="1D0CD672"/>
    <w:lvl w:ilvl="0" w:tplc="08090001">
      <w:start w:val="1"/>
      <w:numFmt w:val="bullet"/>
      <w:lvlText w:val=""/>
      <w:lvlJc w:val="left"/>
      <w:pPr>
        <w:ind w:left="918" w:hanging="360"/>
      </w:pPr>
      <w:rPr>
        <w:rFonts w:ascii="Symbol" w:hAnsi="Symbol" w:hint="default"/>
      </w:rPr>
    </w:lvl>
    <w:lvl w:ilvl="1" w:tplc="08090003" w:tentative="1">
      <w:start w:val="1"/>
      <w:numFmt w:val="bullet"/>
      <w:lvlText w:val="o"/>
      <w:lvlJc w:val="left"/>
      <w:pPr>
        <w:ind w:left="1638" w:hanging="360"/>
      </w:pPr>
      <w:rPr>
        <w:rFonts w:ascii="Courier New" w:hAnsi="Courier New" w:cs="Courier New" w:hint="default"/>
      </w:rPr>
    </w:lvl>
    <w:lvl w:ilvl="2" w:tplc="08090005" w:tentative="1">
      <w:start w:val="1"/>
      <w:numFmt w:val="bullet"/>
      <w:lvlText w:val=""/>
      <w:lvlJc w:val="left"/>
      <w:pPr>
        <w:ind w:left="2358" w:hanging="360"/>
      </w:pPr>
      <w:rPr>
        <w:rFonts w:ascii="Wingdings" w:hAnsi="Wingdings" w:hint="default"/>
      </w:rPr>
    </w:lvl>
    <w:lvl w:ilvl="3" w:tplc="08090001" w:tentative="1">
      <w:start w:val="1"/>
      <w:numFmt w:val="bullet"/>
      <w:lvlText w:val=""/>
      <w:lvlJc w:val="left"/>
      <w:pPr>
        <w:ind w:left="3078" w:hanging="360"/>
      </w:pPr>
      <w:rPr>
        <w:rFonts w:ascii="Symbol" w:hAnsi="Symbol" w:hint="default"/>
      </w:rPr>
    </w:lvl>
    <w:lvl w:ilvl="4" w:tplc="08090003" w:tentative="1">
      <w:start w:val="1"/>
      <w:numFmt w:val="bullet"/>
      <w:lvlText w:val="o"/>
      <w:lvlJc w:val="left"/>
      <w:pPr>
        <w:ind w:left="3798" w:hanging="360"/>
      </w:pPr>
      <w:rPr>
        <w:rFonts w:ascii="Courier New" w:hAnsi="Courier New" w:cs="Courier New" w:hint="default"/>
      </w:rPr>
    </w:lvl>
    <w:lvl w:ilvl="5" w:tplc="08090005" w:tentative="1">
      <w:start w:val="1"/>
      <w:numFmt w:val="bullet"/>
      <w:lvlText w:val=""/>
      <w:lvlJc w:val="left"/>
      <w:pPr>
        <w:ind w:left="4518" w:hanging="360"/>
      </w:pPr>
      <w:rPr>
        <w:rFonts w:ascii="Wingdings" w:hAnsi="Wingdings" w:hint="default"/>
      </w:rPr>
    </w:lvl>
    <w:lvl w:ilvl="6" w:tplc="08090001" w:tentative="1">
      <w:start w:val="1"/>
      <w:numFmt w:val="bullet"/>
      <w:lvlText w:val=""/>
      <w:lvlJc w:val="left"/>
      <w:pPr>
        <w:ind w:left="5238" w:hanging="360"/>
      </w:pPr>
      <w:rPr>
        <w:rFonts w:ascii="Symbol" w:hAnsi="Symbol" w:hint="default"/>
      </w:rPr>
    </w:lvl>
    <w:lvl w:ilvl="7" w:tplc="08090003" w:tentative="1">
      <w:start w:val="1"/>
      <w:numFmt w:val="bullet"/>
      <w:lvlText w:val="o"/>
      <w:lvlJc w:val="left"/>
      <w:pPr>
        <w:ind w:left="5958" w:hanging="360"/>
      </w:pPr>
      <w:rPr>
        <w:rFonts w:ascii="Courier New" w:hAnsi="Courier New" w:cs="Courier New" w:hint="default"/>
      </w:rPr>
    </w:lvl>
    <w:lvl w:ilvl="8" w:tplc="08090005" w:tentative="1">
      <w:start w:val="1"/>
      <w:numFmt w:val="bullet"/>
      <w:lvlText w:val=""/>
      <w:lvlJc w:val="left"/>
      <w:pPr>
        <w:ind w:left="6678" w:hanging="360"/>
      </w:pPr>
      <w:rPr>
        <w:rFonts w:ascii="Wingdings" w:hAnsi="Wingdings" w:hint="default"/>
      </w:rPr>
    </w:lvl>
  </w:abstractNum>
  <w:abstractNum w:abstractNumId="4" w15:restartNumberingAfterBreak="0">
    <w:nsid w:val="77507D6A"/>
    <w:multiLevelType w:val="hybridMultilevel"/>
    <w:tmpl w:val="1866700C"/>
    <w:lvl w:ilvl="0" w:tplc="08090001">
      <w:start w:val="1"/>
      <w:numFmt w:val="bullet"/>
      <w:lvlText w:val=""/>
      <w:lvlJc w:val="left"/>
      <w:pPr>
        <w:ind w:left="918" w:hanging="360"/>
      </w:pPr>
      <w:rPr>
        <w:rFonts w:ascii="Symbol" w:hAnsi="Symbol" w:hint="default"/>
      </w:rPr>
    </w:lvl>
    <w:lvl w:ilvl="1" w:tplc="08090003" w:tentative="1">
      <w:start w:val="1"/>
      <w:numFmt w:val="bullet"/>
      <w:lvlText w:val="o"/>
      <w:lvlJc w:val="left"/>
      <w:pPr>
        <w:ind w:left="1638" w:hanging="360"/>
      </w:pPr>
      <w:rPr>
        <w:rFonts w:ascii="Courier New" w:hAnsi="Courier New" w:cs="Courier New" w:hint="default"/>
      </w:rPr>
    </w:lvl>
    <w:lvl w:ilvl="2" w:tplc="08090005" w:tentative="1">
      <w:start w:val="1"/>
      <w:numFmt w:val="bullet"/>
      <w:lvlText w:val=""/>
      <w:lvlJc w:val="left"/>
      <w:pPr>
        <w:ind w:left="2358" w:hanging="360"/>
      </w:pPr>
      <w:rPr>
        <w:rFonts w:ascii="Wingdings" w:hAnsi="Wingdings" w:hint="default"/>
      </w:rPr>
    </w:lvl>
    <w:lvl w:ilvl="3" w:tplc="08090001" w:tentative="1">
      <w:start w:val="1"/>
      <w:numFmt w:val="bullet"/>
      <w:lvlText w:val=""/>
      <w:lvlJc w:val="left"/>
      <w:pPr>
        <w:ind w:left="3078" w:hanging="360"/>
      </w:pPr>
      <w:rPr>
        <w:rFonts w:ascii="Symbol" w:hAnsi="Symbol" w:hint="default"/>
      </w:rPr>
    </w:lvl>
    <w:lvl w:ilvl="4" w:tplc="08090003" w:tentative="1">
      <w:start w:val="1"/>
      <w:numFmt w:val="bullet"/>
      <w:lvlText w:val="o"/>
      <w:lvlJc w:val="left"/>
      <w:pPr>
        <w:ind w:left="3798" w:hanging="360"/>
      </w:pPr>
      <w:rPr>
        <w:rFonts w:ascii="Courier New" w:hAnsi="Courier New" w:cs="Courier New" w:hint="default"/>
      </w:rPr>
    </w:lvl>
    <w:lvl w:ilvl="5" w:tplc="08090005" w:tentative="1">
      <w:start w:val="1"/>
      <w:numFmt w:val="bullet"/>
      <w:lvlText w:val=""/>
      <w:lvlJc w:val="left"/>
      <w:pPr>
        <w:ind w:left="4518" w:hanging="360"/>
      </w:pPr>
      <w:rPr>
        <w:rFonts w:ascii="Wingdings" w:hAnsi="Wingdings" w:hint="default"/>
      </w:rPr>
    </w:lvl>
    <w:lvl w:ilvl="6" w:tplc="08090001" w:tentative="1">
      <w:start w:val="1"/>
      <w:numFmt w:val="bullet"/>
      <w:lvlText w:val=""/>
      <w:lvlJc w:val="left"/>
      <w:pPr>
        <w:ind w:left="5238" w:hanging="360"/>
      </w:pPr>
      <w:rPr>
        <w:rFonts w:ascii="Symbol" w:hAnsi="Symbol" w:hint="default"/>
      </w:rPr>
    </w:lvl>
    <w:lvl w:ilvl="7" w:tplc="08090003" w:tentative="1">
      <w:start w:val="1"/>
      <w:numFmt w:val="bullet"/>
      <w:lvlText w:val="o"/>
      <w:lvlJc w:val="left"/>
      <w:pPr>
        <w:ind w:left="5958" w:hanging="360"/>
      </w:pPr>
      <w:rPr>
        <w:rFonts w:ascii="Courier New" w:hAnsi="Courier New" w:cs="Courier New" w:hint="default"/>
      </w:rPr>
    </w:lvl>
    <w:lvl w:ilvl="8" w:tplc="08090005" w:tentative="1">
      <w:start w:val="1"/>
      <w:numFmt w:val="bullet"/>
      <w:lvlText w:val=""/>
      <w:lvlJc w:val="left"/>
      <w:pPr>
        <w:ind w:left="6678"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QztzSwMDA1NLMwNjdU0lEKTi0uzszPAykwrAUAx+86BywAAAA="/>
  </w:docVars>
  <w:rsids>
    <w:rsidRoot w:val="00AC414D"/>
    <w:rsid w:val="00004470"/>
    <w:rsid w:val="00004A1D"/>
    <w:rsid w:val="00007C0F"/>
    <w:rsid w:val="00012692"/>
    <w:rsid w:val="0001608E"/>
    <w:rsid w:val="00030CBD"/>
    <w:rsid w:val="00044B07"/>
    <w:rsid w:val="00052B29"/>
    <w:rsid w:val="00055432"/>
    <w:rsid w:val="00067B7C"/>
    <w:rsid w:val="000716C8"/>
    <w:rsid w:val="00086590"/>
    <w:rsid w:val="000915A3"/>
    <w:rsid w:val="00095EFD"/>
    <w:rsid w:val="0009787F"/>
    <w:rsid w:val="000A285C"/>
    <w:rsid w:val="000A65FC"/>
    <w:rsid w:val="000B101B"/>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73FC5"/>
    <w:rsid w:val="001A2DC0"/>
    <w:rsid w:val="001A5156"/>
    <w:rsid w:val="001A5DA7"/>
    <w:rsid w:val="001B1DCA"/>
    <w:rsid w:val="001B3086"/>
    <w:rsid w:val="001B3EB4"/>
    <w:rsid w:val="001C165F"/>
    <w:rsid w:val="001C66DA"/>
    <w:rsid w:val="001C7E04"/>
    <w:rsid w:val="001E00FB"/>
    <w:rsid w:val="001E0DA3"/>
    <w:rsid w:val="001F212B"/>
    <w:rsid w:val="001F68A1"/>
    <w:rsid w:val="00201756"/>
    <w:rsid w:val="00220D72"/>
    <w:rsid w:val="00232D19"/>
    <w:rsid w:val="00240344"/>
    <w:rsid w:val="002508D3"/>
    <w:rsid w:val="002633D8"/>
    <w:rsid w:val="0028555E"/>
    <w:rsid w:val="00293BD9"/>
    <w:rsid w:val="002977E0"/>
    <w:rsid w:val="002A1191"/>
    <w:rsid w:val="002C0D18"/>
    <w:rsid w:val="002C14B9"/>
    <w:rsid w:val="002D245C"/>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4209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17D13"/>
    <w:rsid w:val="00525184"/>
    <w:rsid w:val="005307ED"/>
    <w:rsid w:val="00534AB3"/>
    <w:rsid w:val="005433AC"/>
    <w:rsid w:val="00545578"/>
    <w:rsid w:val="00554835"/>
    <w:rsid w:val="00556078"/>
    <w:rsid w:val="00556506"/>
    <w:rsid w:val="00563189"/>
    <w:rsid w:val="005665B7"/>
    <w:rsid w:val="005762D2"/>
    <w:rsid w:val="00583A38"/>
    <w:rsid w:val="0059260A"/>
    <w:rsid w:val="005927CA"/>
    <w:rsid w:val="005A2DDF"/>
    <w:rsid w:val="005A511C"/>
    <w:rsid w:val="005B027C"/>
    <w:rsid w:val="005B5FFF"/>
    <w:rsid w:val="005D1607"/>
    <w:rsid w:val="005D1783"/>
    <w:rsid w:val="005E54B7"/>
    <w:rsid w:val="005E5C37"/>
    <w:rsid w:val="005F1839"/>
    <w:rsid w:val="005F3020"/>
    <w:rsid w:val="005F7134"/>
    <w:rsid w:val="00606DD3"/>
    <w:rsid w:val="00607B7F"/>
    <w:rsid w:val="00612AE3"/>
    <w:rsid w:val="006300ED"/>
    <w:rsid w:val="006340DC"/>
    <w:rsid w:val="00651440"/>
    <w:rsid w:val="006566A8"/>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05917"/>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B00F2A"/>
    <w:rsid w:val="00B14514"/>
    <w:rsid w:val="00B5084D"/>
    <w:rsid w:val="00B53C61"/>
    <w:rsid w:val="00B60E35"/>
    <w:rsid w:val="00B635F7"/>
    <w:rsid w:val="00B6553A"/>
    <w:rsid w:val="00B803FF"/>
    <w:rsid w:val="00B962EB"/>
    <w:rsid w:val="00BA5091"/>
    <w:rsid w:val="00BC532F"/>
    <w:rsid w:val="00BE6FBD"/>
    <w:rsid w:val="00BF7D92"/>
    <w:rsid w:val="00C023E9"/>
    <w:rsid w:val="00C113A9"/>
    <w:rsid w:val="00C12C2A"/>
    <w:rsid w:val="00C21756"/>
    <w:rsid w:val="00C3650A"/>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9F4"/>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5333A"/>
    <w:rsid w:val="00F67F43"/>
    <w:rsid w:val="00F7405B"/>
    <w:rsid w:val="00F820C4"/>
    <w:rsid w:val="00F9167A"/>
    <w:rsid w:val="00F93831"/>
    <w:rsid w:val="00F970E0"/>
    <w:rsid w:val="00FA0D26"/>
    <w:rsid w:val="00FA1A83"/>
    <w:rsid w:val="00FA3596"/>
    <w:rsid w:val="00FA36FA"/>
    <w:rsid w:val="00FB56CA"/>
    <w:rsid w:val="00FD7458"/>
    <w:rsid w:val="00FE181C"/>
    <w:rsid w:val="00FE68FC"/>
    <w:rsid w:val="00FF57D9"/>
    <w:rsid w:val="512723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AC39464"/>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1"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uiPriority w:val="1"/>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uiPriority w:val="1"/>
    <w:qFormat/>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1"/>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qFormat/>
    <w:rsid w:val="00AD690D"/>
    <w:pPr>
      <w:tabs>
        <w:tab w:val="right" w:leader="dot" w:pos="8297"/>
      </w:tabs>
      <w:spacing w:before="240"/>
    </w:pPr>
  </w:style>
  <w:style w:type="paragraph" w:styleId="TOC2">
    <w:name w:val="toc 2"/>
    <w:basedOn w:val="Normal"/>
    <w:next w:val="Normal"/>
    <w:autoRedefine/>
    <w:uiPriority w:val="39"/>
    <w:unhideWhenUsed/>
    <w:qFormat/>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paragraph" w:customStyle="1" w:styleId="TableParagraph">
    <w:name w:val="Table Paragraph"/>
    <w:basedOn w:val="Normal"/>
    <w:uiPriority w:val="1"/>
    <w:qFormat/>
    <w:rsid w:val="000A65FC"/>
    <w:pPr>
      <w:widowControl w:val="0"/>
      <w:autoSpaceDE w:val="0"/>
      <w:autoSpaceDN w:val="0"/>
      <w:spacing w:line="233" w:lineRule="exact"/>
      <w:ind w:left="107"/>
    </w:pPr>
    <w:rPr>
      <w:rFonts w:eastAsia="Arial" w:cs="Arial"/>
      <w:szCs w:val="22"/>
      <w:lang w:val="en-US" w:eastAsia="en-US"/>
    </w:rPr>
  </w:style>
  <w:style w:type="table" w:styleId="TableGrid">
    <w:name w:val="Table Grid"/>
    <w:basedOn w:val="TableNormal"/>
    <w:uiPriority w:val="39"/>
    <w:rsid w:val="000A65FC"/>
    <w:pPr>
      <w:widowControl w:val="0"/>
      <w:autoSpaceDE w:val="0"/>
      <w:autoSpaceDN w:val="0"/>
    </w:pPr>
    <w:rPr>
      <w:rFonts w:asciiTheme="minorHAnsi" w:eastAsiaTheme="minorHAnsi" w:hAnsiTheme="minorHAnsi" w:cstheme="minorBidi"/>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uiPriority w:val="1"/>
    <w:qFormat/>
    <w:rsid w:val="000A65FC"/>
    <w:pPr>
      <w:widowControl w:val="0"/>
      <w:autoSpaceDE w:val="0"/>
      <w:autoSpaceDN w:val="0"/>
      <w:spacing w:before="236"/>
      <w:ind w:left="1250" w:hanging="707"/>
    </w:pPr>
    <w:rPr>
      <w:rFonts w:eastAsia="Arial" w:cs="Arial"/>
      <w:szCs w:val="22"/>
      <w:lang w:val="en-US" w:eastAsia="en-US"/>
    </w:rPr>
  </w:style>
  <w:style w:type="paragraph" w:styleId="TOCHeading">
    <w:name w:val="TOC Heading"/>
    <w:basedOn w:val="Heading1"/>
    <w:next w:val="Normal"/>
    <w:uiPriority w:val="39"/>
    <w:unhideWhenUsed/>
    <w:qFormat/>
    <w:rsid w:val="000A65FC"/>
    <w:pPr>
      <w:keepLines/>
      <w:spacing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bized.ac.uk/" TargetMode="External"/><Relationship Id="rId18" Type="http://schemas.openxmlformats.org/officeDocument/2006/relationships/hyperlink" Target="http://www.cim.co.uk/"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cyberatlas.internet.com/" TargetMode="External"/><Relationship Id="rId7" Type="http://schemas.openxmlformats.org/officeDocument/2006/relationships/endnotes" Target="endnotes.xml"/><Relationship Id="rId12" Type="http://schemas.openxmlformats.org/officeDocument/2006/relationships/hyperlink" Target="http://www.accaglobal.com/" TargetMode="External"/><Relationship Id="rId17" Type="http://schemas.openxmlformats.org/officeDocument/2006/relationships/hyperlink" Target="http://www.booksites.net/" TargetMode="External"/><Relationship Id="rId25"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yperlink" Target="http://www.icaew.co.uk/libarary.html" TargetMode="External"/><Relationship Id="rId20" Type="http://schemas.openxmlformats.org/officeDocument/2006/relationships/hyperlink" Target="http://www.connectedinmarketing.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ma.org/"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www.financial-jornals.com/" TargetMode="External"/><Relationship Id="rId23" Type="http://schemas.openxmlformats.org/officeDocument/2006/relationships/hyperlink" Target="http://marketing.haynet.com/" TargetMode="External"/><Relationship Id="rId10" Type="http://schemas.openxmlformats.org/officeDocument/2006/relationships/footer" Target="footer2.xml"/><Relationship Id="rId19" Type="http://schemas.openxmlformats.org/officeDocument/2006/relationships/hyperlink" Target="http://www.cim.co.uk/knowledgehub"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cimaglobal.com/" TargetMode="External"/><Relationship Id="rId22" Type="http://schemas.openxmlformats.org/officeDocument/2006/relationships/hyperlink" Target="http://www.emarketer.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687FE2-031B-44FC-A95D-57368875E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2821</Words>
  <Characters>19434</Characters>
  <Application>Microsoft Office Word</Application>
  <DocSecurity>0</DocSecurity>
  <Lines>161</Lines>
  <Paragraphs>44</Paragraphs>
  <ScaleCrop>false</ScaleCrop>
  <HeadingPairs>
    <vt:vector size="2" baseType="variant">
      <vt:variant>
        <vt:lpstr>Title</vt:lpstr>
      </vt:variant>
      <vt:variant>
        <vt:i4>1</vt:i4>
      </vt:variant>
    </vt:vector>
  </HeadingPairs>
  <TitlesOfParts>
    <vt:vector size="1" baseType="lpstr">
      <vt:lpstr>PV8a Module Directory template 2022-23</vt:lpstr>
    </vt:vector>
  </TitlesOfParts>
  <Company>UWTSD</Company>
  <LinksUpToDate>false</LinksUpToDate>
  <CharactersWithSpaces>22211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2022-23</dc:title>
  <dc:subject/>
  <dc:creator>Academic Office</dc:creator>
  <cp:keywords/>
  <dc:description>UWTSD</dc:description>
  <cp:lastModifiedBy>Navid Nasirpourosgoei</cp:lastModifiedBy>
  <cp:revision>2</cp:revision>
  <cp:lastPrinted>2014-07-03T10:50:00Z</cp:lastPrinted>
  <dcterms:created xsi:type="dcterms:W3CDTF">2023-01-31T22:51:00Z</dcterms:created>
  <dcterms:modified xsi:type="dcterms:W3CDTF">2023-01-31T22:51:00Z</dcterms:modified>
</cp:coreProperties>
</file>