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08037754"/>
        <w:docPartObj>
          <w:docPartGallery w:val="Cover Pages"/>
          <w:docPartUnique/>
        </w:docPartObj>
      </w:sdtPr>
      <w:sdtEndPr/>
      <w:sdtContent>
        <w:p w14:paraId="7A56FE3A" w14:textId="77777777" w:rsidR="00DC3473" w:rsidRDefault="00DC3473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6EA6E7" wp14:editId="01059356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1190625</wp:posOffset>
                    </wp:positionV>
                    <wp:extent cx="6419850" cy="8284210"/>
                    <wp:effectExtent l="0" t="0" r="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19850" cy="828421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650"/>
                                  <w:gridCol w:w="2450"/>
                                </w:tblGrid>
                                <w:tr w:rsidR="00B80B8A" w14:paraId="08BE4DA9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033B30FD" w14:textId="77777777" w:rsidR="00B80B8A" w:rsidRDefault="00B80B8A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  <w:lang w:eastAsia="en-GB"/>
                                        </w:rPr>
                                        <w:drawing>
                                          <wp:inline distT="0" distB="0" distL="0" distR="0" wp14:anchorId="1FD0F4A8" wp14:editId="2E4687A8">
                                            <wp:extent cx="4352925" cy="2790825"/>
                                            <wp:effectExtent l="19050" t="0" r="28575" b="828675"/>
                                            <wp:docPr id="1" name="Picture 1" descr="Types of Leveling - Simple Leveling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1" descr="Types of Leveling - Simple Leveling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 rotWithShape="1"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" t="-687" r="-440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4352925" cy="2790825"/>
                                                    </a:xfrm>
                                                    <a:prstGeom prst="roundRect">
                                                      <a:avLst>
                                                        <a:gd name="adj" fmla="val 8594"/>
                                                      </a:avLst>
                                                    </a:prstGeom>
                                                    <a:solidFill>
                                                      <a:srgbClr val="FFFFFF">
                                                        <a:shade val="85000"/>
                                                      </a:srgbClr>
                                                    </a:solidFill>
                                                    <a:ln>
                                                      <a:noFill/>
                                                    </a:ln>
                                                    <a:effectLst>
                                                      <a:reflection blurRad="12700" stA="38000" endPos="28000" dist="5000" dir="5400000" sy="-100000" algn="bl" rotWithShape="0"/>
                                                    </a:effectLst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10D31D33" w14:textId="77777777" w:rsidR="00B80B8A" w:rsidRDefault="00B80B8A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basic site leveling at the sa1 swansea waterfront development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40"/>
                                          <w:szCs w:val="40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E13E55B" w14:textId="77777777" w:rsidR="00B80B8A" w:rsidRDefault="00B80B8A" w:rsidP="00DC3473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DC3473">
                                            <w:rPr>
                                              <w:color w:val="000000" w:themeColor="text1"/>
                                              <w:sz w:val="40"/>
                                              <w:szCs w:val="40"/>
                                            </w:rPr>
                                            <w:t>surveying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2C52848A" w14:textId="77777777" w:rsidR="00B80B8A" w:rsidRDefault="00B80B8A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74B3699D" w14:textId="77777777" w:rsidR="00B80B8A" w:rsidRDefault="00B80B8A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Understanding the basic requirements of site levelling.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21E790D1" w14:textId="77777777" w:rsidR="00B80B8A" w:rsidRDefault="00B80B8A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Simon Jenkins (1706633)</w:t>
                                          </w:r>
                                        </w:p>
                                      </w:sdtContent>
                                    </w:sdt>
                                    <w:p w14:paraId="4BAB613D" w14:textId="77777777" w:rsidR="00B80B8A" w:rsidRDefault="00832757" w:rsidP="0028719E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B80B8A">
                                            <w:rPr>
                                              <w:color w:val="44546A" w:themeColor="text2"/>
                                            </w:rPr>
                                            <w:t>21/01/19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07B60079" w14:textId="77777777" w:rsidR="00B80B8A" w:rsidRDefault="00B80B8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6EA6E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454.3pt;margin-top:93.75pt;width:505.5pt;height:652.3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650"/>
                            <w:gridCol w:w="2450"/>
                          </w:tblGrid>
                          <w:tr w:rsidR="00B80B8A" w14:paraId="08BE4DA9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033B30FD" w14:textId="77777777" w:rsidR="00B80B8A" w:rsidRDefault="00B80B8A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  <w:lang w:eastAsia="en-GB"/>
                                  </w:rPr>
                                  <w:drawing>
                                    <wp:inline distT="0" distB="0" distL="0" distR="0" wp14:anchorId="1FD0F4A8" wp14:editId="2E4687A8">
                                      <wp:extent cx="4352925" cy="2790825"/>
                                      <wp:effectExtent l="19050" t="0" r="28575" b="828675"/>
                                      <wp:docPr id="1" name="Picture 1" descr="Types of Leveling - Simple Leveling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 descr="Types of Leveling - Simple Leveling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 rotWithShape="1"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" t="-687" r="-440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4352925" cy="2790825"/>
                                              </a:xfrm>
                                              <a:prstGeom prst="roundRect">
                                                <a:avLst>
                                                  <a:gd name="adj" fmla="val 8594"/>
                                                </a:avLst>
                                              </a:prstGeom>
                                              <a:solidFill>
                                                <a:srgbClr val="FFFFFF">
                                                  <a:shade val="85000"/>
                                                </a:srgbClr>
                                              </a:solidFill>
                                              <a:ln>
                                                <a:noFill/>
                                              </a:ln>
                                              <a:effectLst>
                                                <a:reflection blurRad="12700" stA="38000" endPos="28000" dist="5000" dir="5400000" sy="-100000" algn="bl" rotWithShape="0"/>
                                              </a:effectLst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D31D33" w14:textId="77777777" w:rsidR="00B80B8A" w:rsidRDefault="00B80B8A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basic site leveling at the sa1 swansea waterfront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E13E55B" w14:textId="77777777" w:rsidR="00B80B8A" w:rsidRDefault="00B80B8A" w:rsidP="00DC3473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DC3473">
                                      <w:rPr>
                                        <w:color w:val="000000" w:themeColor="text1"/>
                                        <w:sz w:val="40"/>
                                        <w:szCs w:val="40"/>
                                      </w:rPr>
                                      <w:t>surveying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2C52848A" w14:textId="77777777" w:rsidR="00B80B8A" w:rsidRDefault="00B80B8A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74B3699D" w14:textId="77777777" w:rsidR="00B80B8A" w:rsidRDefault="00B80B8A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Understanding the basic requirements of site levelling.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1E790D1" w14:textId="77777777" w:rsidR="00B80B8A" w:rsidRDefault="00B80B8A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Simon Jenkins (1706633)</w:t>
                                    </w:r>
                                  </w:p>
                                </w:sdtContent>
                              </w:sdt>
                              <w:p w14:paraId="4BAB613D" w14:textId="77777777" w:rsidR="00B80B8A" w:rsidRDefault="00832757" w:rsidP="0028719E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80B8A">
                                      <w:rPr>
                                        <w:color w:val="44546A" w:themeColor="text2"/>
                                      </w:rPr>
                                      <w:t>21/01/19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07B60079" w14:textId="77777777" w:rsidR="00B80B8A" w:rsidRDefault="00B80B8A"/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2FBD8E2" w14:textId="77777777" w:rsidR="00DA6666" w:rsidRDefault="00DA6666">
      <w:pPr>
        <w:rPr>
          <w:b/>
          <w:sz w:val="40"/>
          <w:szCs w:val="40"/>
        </w:rPr>
      </w:pPr>
    </w:p>
    <w:p w14:paraId="7663F94B" w14:textId="21F1594E" w:rsidR="00DC3473" w:rsidRDefault="0028719E">
      <w:pPr>
        <w:rPr>
          <w:b/>
          <w:sz w:val="40"/>
          <w:szCs w:val="40"/>
        </w:rPr>
      </w:pPr>
      <w:r w:rsidRPr="0028719E">
        <w:rPr>
          <w:b/>
          <w:sz w:val="40"/>
          <w:szCs w:val="40"/>
        </w:rPr>
        <w:t>Table of contents.</w:t>
      </w:r>
      <w:r w:rsidR="00C26562">
        <w:rPr>
          <w:b/>
          <w:sz w:val="40"/>
          <w:szCs w:val="40"/>
        </w:rPr>
        <w:t xml:space="preserve">                                             page </w:t>
      </w:r>
    </w:p>
    <w:p w14:paraId="745FA6C2" w14:textId="0F1E3C5A" w:rsidR="0028719E" w:rsidRDefault="00C26562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Introduction                                                        2  </w:t>
      </w:r>
    </w:p>
    <w:p w14:paraId="148D4BB4" w14:textId="23411E61" w:rsidR="0028719E" w:rsidRDefault="00C26562" w:rsidP="00C26562">
      <w:pPr>
        <w:tabs>
          <w:tab w:val="left" w:pos="717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Aim of report                                                      3</w:t>
      </w:r>
    </w:p>
    <w:p w14:paraId="0B9DE92C" w14:textId="03D0FF6C" w:rsidR="0028719E" w:rsidRDefault="00C26562" w:rsidP="00C26562">
      <w:pPr>
        <w:tabs>
          <w:tab w:val="left" w:pos="717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Equipment used                                              </w:t>
      </w:r>
      <w:r w:rsidR="00E370EB">
        <w:rPr>
          <w:b/>
          <w:sz w:val="40"/>
          <w:szCs w:val="40"/>
        </w:rPr>
        <w:t xml:space="preserve"> </w:t>
      </w:r>
      <w:r>
        <w:rPr>
          <w:b/>
          <w:sz w:val="40"/>
          <w:szCs w:val="40"/>
        </w:rPr>
        <w:t xml:space="preserve">  4</w:t>
      </w:r>
    </w:p>
    <w:p w14:paraId="73696C8E" w14:textId="03E39659" w:rsidR="00C26562" w:rsidRDefault="00C26562" w:rsidP="00E370EB">
      <w:pPr>
        <w:tabs>
          <w:tab w:val="left" w:pos="7050"/>
          <w:tab w:val="left" w:pos="717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Proc</w:t>
      </w:r>
      <w:r w:rsidR="00E370EB">
        <w:rPr>
          <w:b/>
          <w:sz w:val="40"/>
          <w:szCs w:val="40"/>
        </w:rPr>
        <w:t xml:space="preserve">edure </w:t>
      </w:r>
      <w:r w:rsidR="00E370EB">
        <w:rPr>
          <w:b/>
          <w:sz w:val="40"/>
          <w:szCs w:val="40"/>
        </w:rPr>
        <w:tab/>
        <w:t xml:space="preserve"> 7</w:t>
      </w:r>
    </w:p>
    <w:p w14:paraId="4406F9FA" w14:textId="07CFD682" w:rsidR="0028719E" w:rsidRDefault="0099521D" w:rsidP="0099521D">
      <w:pPr>
        <w:tabs>
          <w:tab w:val="left" w:pos="705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Calculations</w:t>
      </w:r>
      <w:r>
        <w:rPr>
          <w:b/>
          <w:sz w:val="40"/>
          <w:szCs w:val="40"/>
        </w:rPr>
        <w:tab/>
        <w:t>10</w:t>
      </w:r>
    </w:p>
    <w:p w14:paraId="5AB0C01D" w14:textId="20BA49EE" w:rsidR="0028719E" w:rsidRDefault="00444356" w:rsidP="00444356">
      <w:pPr>
        <w:tabs>
          <w:tab w:val="left" w:pos="705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Fly levelling</w:t>
      </w:r>
      <w:r>
        <w:rPr>
          <w:b/>
          <w:sz w:val="40"/>
          <w:szCs w:val="40"/>
        </w:rPr>
        <w:tab/>
        <w:t>11</w:t>
      </w:r>
    </w:p>
    <w:p w14:paraId="49C6FFA3" w14:textId="1F2583A2" w:rsidR="0028719E" w:rsidRPr="00444356" w:rsidRDefault="00444356" w:rsidP="00444356">
      <w:pPr>
        <w:tabs>
          <w:tab w:val="left" w:pos="7050"/>
        </w:tabs>
        <w:rPr>
          <w:b/>
          <w:sz w:val="40"/>
          <w:szCs w:val="40"/>
        </w:rPr>
      </w:pPr>
      <w:r w:rsidRPr="00444356">
        <w:rPr>
          <w:b/>
          <w:sz w:val="40"/>
          <w:szCs w:val="40"/>
        </w:rPr>
        <w:t>Ref</w:t>
      </w:r>
      <w:r>
        <w:rPr>
          <w:b/>
          <w:sz w:val="40"/>
          <w:szCs w:val="40"/>
        </w:rPr>
        <w:t>e</w:t>
      </w:r>
      <w:r w:rsidRPr="00444356">
        <w:rPr>
          <w:b/>
          <w:sz w:val="40"/>
          <w:szCs w:val="40"/>
        </w:rPr>
        <w:t>rences</w:t>
      </w:r>
      <w:r>
        <w:rPr>
          <w:b/>
          <w:sz w:val="40"/>
          <w:szCs w:val="40"/>
        </w:rPr>
        <w:tab/>
        <w:t>12</w:t>
      </w:r>
    </w:p>
    <w:p w14:paraId="7249E7A7" w14:textId="77777777" w:rsidR="0028719E" w:rsidRPr="0028719E" w:rsidRDefault="0028719E" w:rsidP="0028719E">
      <w:pPr>
        <w:rPr>
          <w:sz w:val="40"/>
          <w:szCs w:val="40"/>
        </w:rPr>
      </w:pPr>
    </w:p>
    <w:p w14:paraId="1848F0E6" w14:textId="77777777" w:rsidR="0028719E" w:rsidRPr="0028719E" w:rsidRDefault="0028719E" w:rsidP="0028719E">
      <w:pPr>
        <w:rPr>
          <w:sz w:val="40"/>
          <w:szCs w:val="40"/>
        </w:rPr>
      </w:pPr>
    </w:p>
    <w:p w14:paraId="414E6B84" w14:textId="77777777" w:rsidR="0028719E" w:rsidRPr="0028719E" w:rsidRDefault="0028719E" w:rsidP="0028719E">
      <w:pPr>
        <w:rPr>
          <w:sz w:val="40"/>
          <w:szCs w:val="40"/>
        </w:rPr>
      </w:pPr>
    </w:p>
    <w:p w14:paraId="787F7720" w14:textId="77777777" w:rsidR="0028719E" w:rsidRPr="0028719E" w:rsidRDefault="0028719E" w:rsidP="0028719E">
      <w:pPr>
        <w:rPr>
          <w:sz w:val="40"/>
          <w:szCs w:val="40"/>
        </w:rPr>
      </w:pPr>
    </w:p>
    <w:p w14:paraId="4D09EE1A" w14:textId="77777777" w:rsidR="0028719E" w:rsidRPr="0028719E" w:rsidRDefault="0028719E" w:rsidP="0028719E">
      <w:pPr>
        <w:rPr>
          <w:sz w:val="40"/>
          <w:szCs w:val="40"/>
        </w:rPr>
      </w:pPr>
    </w:p>
    <w:p w14:paraId="11002F71" w14:textId="77777777" w:rsidR="0028719E" w:rsidRPr="0028719E" w:rsidRDefault="0028719E" w:rsidP="0028719E">
      <w:pPr>
        <w:rPr>
          <w:sz w:val="40"/>
          <w:szCs w:val="40"/>
        </w:rPr>
      </w:pPr>
    </w:p>
    <w:p w14:paraId="4F28CD47" w14:textId="77777777" w:rsidR="0028719E" w:rsidRPr="0028719E" w:rsidRDefault="0028719E" w:rsidP="0028719E">
      <w:pPr>
        <w:rPr>
          <w:sz w:val="40"/>
          <w:szCs w:val="40"/>
        </w:rPr>
      </w:pPr>
    </w:p>
    <w:p w14:paraId="6B5804B7" w14:textId="77777777" w:rsidR="0028719E" w:rsidRPr="0028719E" w:rsidRDefault="0028719E" w:rsidP="0028719E">
      <w:pPr>
        <w:rPr>
          <w:sz w:val="40"/>
          <w:szCs w:val="40"/>
        </w:rPr>
      </w:pPr>
    </w:p>
    <w:p w14:paraId="2AB9DE36" w14:textId="77777777" w:rsidR="0028719E" w:rsidRPr="0028719E" w:rsidRDefault="0028719E" w:rsidP="0028719E">
      <w:pPr>
        <w:rPr>
          <w:sz w:val="40"/>
          <w:szCs w:val="40"/>
        </w:rPr>
      </w:pPr>
    </w:p>
    <w:p w14:paraId="378E8FAA" w14:textId="77777777" w:rsidR="0028719E" w:rsidRDefault="0028719E" w:rsidP="0028719E">
      <w:pPr>
        <w:rPr>
          <w:sz w:val="40"/>
          <w:szCs w:val="40"/>
        </w:rPr>
      </w:pPr>
    </w:p>
    <w:p w14:paraId="732A429F" w14:textId="77777777" w:rsidR="0028719E" w:rsidRDefault="0028719E" w:rsidP="0028719E">
      <w:pPr>
        <w:rPr>
          <w:sz w:val="40"/>
          <w:szCs w:val="40"/>
        </w:rPr>
      </w:pPr>
    </w:p>
    <w:p w14:paraId="4A7969B6" w14:textId="77777777" w:rsidR="0028719E" w:rsidRDefault="0028719E" w:rsidP="0028719E">
      <w:pPr>
        <w:rPr>
          <w:sz w:val="40"/>
          <w:szCs w:val="40"/>
        </w:rPr>
      </w:pPr>
    </w:p>
    <w:p w14:paraId="2ED953F1" w14:textId="77777777" w:rsidR="007E2FB8" w:rsidRDefault="007E2FB8" w:rsidP="0028719E">
      <w:pPr>
        <w:rPr>
          <w:sz w:val="40"/>
          <w:szCs w:val="40"/>
        </w:rPr>
      </w:pPr>
      <w:r>
        <w:rPr>
          <w:sz w:val="40"/>
          <w:szCs w:val="40"/>
        </w:rPr>
        <w:t>Introduction.</w:t>
      </w:r>
    </w:p>
    <w:p w14:paraId="627622CF" w14:textId="6C1A1C8C" w:rsidR="00A75C23" w:rsidRDefault="00A75C23" w:rsidP="0028719E">
      <w:pPr>
        <w:rPr>
          <w:sz w:val="40"/>
          <w:szCs w:val="40"/>
        </w:rPr>
      </w:pPr>
      <w:r>
        <w:rPr>
          <w:sz w:val="40"/>
          <w:szCs w:val="40"/>
        </w:rPr>
        <w:t>What is levelling?</w:t>
      </w:r>
    </w:p>
    <w:p w14:paraId="3825E03E" w14:textId="1D7CA8C0" w:rsidR="00FF3FE4" w:rsidRPr="00FF3FE4" w:rsidRDefault="00A75C23" w:rsidP="0028719E">
      <w:pPr>
        <w:rPr>
          <w:sz w:val="24"/>
          <w:szCs w:val="24"/>
        </w:rPr>
      </w:pPr>
      <w:r w:rsidRPr="00FF3FE4">
        <w:rPr>
          <w:sz w:val="24"/>
          <w:szCs w:val="24"/>
        </w:rPr>
        <w:t>Levelling is the term used to describe the process of taking</w:t>
      </w:r>
      <w:r w:rsidR="0001498A" w:rsidRPr="00FF3FE4">
        <w:rPr>
          <w:sz w:val="24"/>
          <w:szCs w:val="24"/>
        </w:rPr>
        <w:t xml:space="preserve"> </w:t>
      </w:r>
      <w:r w:rsidRPr="00FF3FE4">
        <w:rPr>
          <w:sz w:val="24"/>
          <w:szCs w:val="24"/>
        </w:rPr>
        <w:t>(recording) h</w:t>
      </w:r>
      <w:r w:rsidR="0001498A" w:rsidRPr="00FF3FE4">
        <w:rPr>
          <w:sz w:val="24"/>
          <w:szCs w:val="24"/>
        </w:rPr>
        <w:t>e</w:t>
      </w:r>
      <w:r w:rsidRPr="00FF3FE4">
        <w:rPr>
          <w:sz w:val="24"/>
          <w:szCs w:val="24"/>
        </w:rPr>
        <w:t>ights of</w:t>
      </w:r>
      <w:r w:rsidR="00FF3FE4" w:rsidRPr="00FF3FE4">
        <w:rPr>
          <w:sz w:val="24"/>
          <w:szCs w:val="24"/>
        </w:rPr>
        <w:t xml:space="preserve"> the</w:t>
      </w:r>
      <w:r w:rsidRPr="00FF3FE4">
        <w:rPr>
          <w:sz w:val="24"/>
          <w:szCs w:val="24"/>
        </w:rPr>
        <w:t xml:space="preserve"> ground around a site using surveying equipment. It can determine w</w:t>
      </w:r>
      <w:r w:rsidR="0001498A" w:rsidRPr="00FF3FE4">
        <w:rPr>
          <w:sz w:val="24"/>
          <w:szCs w:val="24"/>
        </w:rPr>
        <w:t>h</w:t>
      </w:r>
      <w:r w:rsidRPr="00FF3FE4">
        <w:rPr>
          <w:sz w:val="24"/>
          <w:szCs w:val="24"/>
        </w:rPr>
        <w:t>ether land rises or falls through an area. These high lows are used to calculate the difference</w:t>
      </w:r>
      <w:r w:rsidR="00FF3FE4" w:rsidRPr="00FF3FE4">
        <w:rPr>
          <w:sz w:val="24"/>
          <w:szCs w:val="24"/>
        </w:rPr>
        <w:t>s in el</w:t>
      </w:r>
      <w:r w:rsidR="00FF3FE4">
        <w:rPr>
          <w:sz w:val="24"/>
          <w:szCs w:val="24"/>
        </w:rPr>
        <w:t>e</w:t>
      </w:r>
      <w:r w:rsidR="00FF3FE4" w:rsidRPr="00FF3FE4">
        <w:rPr>
          <w:sz w:val="24"/>
          <w:szCs w:val="24"/>
        </w:rPr>
        <w:t>vation</w:t>
      </w:r>
      <w:r w:rsidRPr="00FF3FE4">
        <w:rPr>
          <w:sz w:val="24"/>
          <w:szCs w:val="24"/>
        </w:rPr>
        <w:t xml:space="preserve"> ac</w:t>
      </w:r>
      <w:r w:rsidR="007A42E9" w:rsidRPr="00FF3FE4">
        <w:rPr>
          <w:sz w:val="24"/>
          <w:szCs w:val="24"/>
        </w:rPr>
        <w:t>ross areas in-order to know how</w:t>
      </w:r>
      <w:r w:rsidRPr="00FF3FE4">
        <w:rPr>
          <w:sz w:val="24"/>
          <w:szCs w:val="24"/>
        </w:rPr>
        <w:t xml:space="preserve"> much</w:t>
      </w:r>
      <w:r w:rsidR="007A42E9" w:rsidRPr="00FF3FE4">
        <w:rPr>
          <w:sz w:val="24"/>
          <w:szCs w:val="24"/>
        </w:rPr>
        <w:t xml:space="preserve"> material/ soil needs to be removed or in</w:t>
      </w:r>
      <w:r w:rsidR="00FF3FE4" w:rsidRPr="00FF3FE4">
        <w:rPr>
          <w:sz w:val="24"/>
          <w:szCs w:val="24"/>
        </w:rPr>
        <w:t>-</w:t>
      </w:r>
      <w:r w:rsidR="007A42E9" w:rsidRPr="00FF3FE4">
        <w:rPr>
          <w:sz w:val="24"/>
          <w:szCs w:val="24"/>
        </w:rPr>
        <w:t xml:space="preserve"> fil</w:t>
      </w:r>
      <w:r w:rsidR="00FF3FE4" w:rsidRPr="00FF3FE4">
        <w:rPr>
          <w:sz w:val="24"/>
          <w:szCs w:val="24"/>
        </w:rPr>
        <w:t>l</w:t>
      </w:r>
      <w:r w:rsidR="007A42E9" w:rsidRPr="00FF3FE4">
        <w:rPr>
          <w:sz w:val="24"/>
          <w:szCs w:val="24"/>
        </w:rPr>
        <w:t>ed</w:t>
      </w:r>
      <w:r w:rsidRPr="00FF3FE4">
        <w:rPr>
          <w:sz w:val="24"/>
          <w:szCs w:val="24"/>
        </w:rPr>
        <w:t xml:space="preserve"> </w:t>
      </w:r>
      <w:r w:rsidR="0001498A" w:rsidRPr="00FF3FE4">
        <w:rPr>
          <w:sz w:val="24"/>
          <w:szCs w:val="24"/>
        </w:rPr>
        <w:t>in to reach a required height or point in accordance to the datum level</w:t>
      </w:r>
      <w:r w:rsidR="00FF3FE4" w:rsidRPr="00FF3FE4">
        <w:rPr>
          <w:sz w:val="24"/>
          <w:szCs w:val="24"/>
        </w:rPr>
        <w:t xml:space="preserve">. The datum is a known height at a specific point in accordance to the </w:t>
      </w:r>
      <w:r w:rsidR="00510A03" w:rsidRPr="00FF3FE4">
        <w:rPr>
          <w:sz w:val="24"/>
          <w:szCs w:val="24"/>
        </w:rPr>
        <w:t>earth’s</w:t>
      </w:r>
      <w:r w:rsidR="00FF3FE4" w:rsidRPr="00FF3FE4">
        <w:rPr>
          <w:sz w:val="24"/>
          <w:szCs w:val="24"/>
        </w:rPr>
        <w:t xml:space="preserve"> surface</w:t>
      </w:r>
      <w:r w:rsidR="00D51C18">
        <w:rPr>
          <w:sz w:val="24"/>
          <w:szCs w:val="24"/>
        </w:rPr>
        <w:t xml:space="preserve"> and all other readings relate to this mark</w:t>
      </w:r>
      <w:r w:rsidR="00FF3FE4" w:rsidRPr="00FF3FE4">
        <w:rPr>
          <w:sz w:val="24"/>
          <w:szCs w:val="24"/>
        </w:rPr>
        <w:t xml:space="preserve">. </w:t>
      </w:r>
    </w:p>
    <w:p w14:paraId="1B8A66CA" w14:textId="7149B1DD" w:rsidR="00D51C18" w:rsidRPr="00717CE4" w:rsidRDefault="00832757" w:rsidP="00D51C18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1208794366"/>
          <w:citation/>
        </w:sdtPr>
        <w:sdtEndPr/>
        <w:sdtContent>
          <w:r w:rsidR="00D51C18" w:rsidRPr="00717CE4">
            <w:rPr>
              <w:sz w:val="24"/>
              <w:szCs w:val="24"/>
            </w:rPr>
            <w:fldChar w:fldCharType="begin"/>
          </w:r>
          <w:r w:rsidR="00717CE4" w:rsidRPr="00717CE4">
            <w:rPr>
              <w:sz w:val="24"/>
              <w:szCs w:val="24"/>
            </w:rPr>
            <w:instrText xml:space="preserve">CITATION lev \y  \l 2057 </w:instrText>
          </w:r>
          <w:r w:rsidR="00D51C18" w:rsidRPr="00717CE4">
            <w:rPr>
              <w:sz w:val="24"/>
              <w:szCs w:val="24"/>
            </w:rPr>
            <w:fldChar w:fldCharType="separate"/>
          </w:r>
          <w:r w:rsidR="00956B58" w:rsidRPr="00956B58">
            <w:rPr>
              <w:noProof/>
              <w:sz w:val="24"/>
              <w:szCs w:val="24"/>
            </w:rPr>
            <w:t>(Anon.)</w:t>
          </w:r>
          <w:r w:rsidR="00D51C18" w:rsidRPr="00717CE4">
            <w:rPr>
              <w:sz w:val="24"/>
              <w:szCs w:val="24"/>
            </w:rPr>
            <w:fldChar w:fldCharType="end"/>
          </w:r>
        </w:sdtContent>
      </w:sdt>
      <w:r w:rsidR="00717CE4" w:rsidRPr="00717CE4">
        <w:rPr>
          <w:sz w:val="24"/>
          <w:szCs w:val="24"/>
        </w:rPr>
        <w:t>2018</w:t>
      </w:r>
    </w:p>
    <w:p w14:paraId="1DD3E372" w14:textId="77777777" w:rsidR="00457743" w:rsidRDefault="00457743" w:rsidP="0028719E">
      <w:pPr>
        <w:rPr>
          <w:sz w:val="40"/>
          <w:szCs w:val="40"/>
        </w:rPr>
      </w:pPr>
    </w:p>
    <w:p w14:paraId="1A5C8035" w14:textId="77777777" w:rsidR="00457743" w:rsidRDefault="00457743" w:rsidP="0028719E">
      <w:pPr>
        <w:rPr>
          <w:sz w:val="40"/>
          <w:szCs w:val="40"/>
        </w:rPr>
      </w:pPr>
    </w:p>
    <w:p w14:paraId="7F156C1F" w14:textId="77777777" w:rsidR="00457743" w:rsidRDefault="00457743" w:rsidP="0028719E">
      <w:pPr>
        <w:rPr>
          <w:sz w:val="40"/>
          <w:szCs w:val="40"/>
        </w:rPr>
      </w:pPr>
    </w:p>
    <w:p w14:paraId="383ACA84" w14:textId="77777777" w:rsidR="00457743" w:rsidRDefault="00457743" w:rsidP="0028719E">
      <w:pPr>
        <w:rPr>
          <w:sz w:val="40"/>
          <w:szCs w:val="40"/>
        </w:rPr>
      </w:pPr>
    </w:p>
    <w:p w14:paraId="12448844" w14:textId="77777777" w:rsidR="00457743" w:rsidRDefault="00457743" w:rsidP="0028719E">
      <w:pPr>
        <w:rPr>
          <w:sz w:val="40"/>
          <w:szCs w:val="40"/>
        </w:rPr>
      </w:pPr>
    </w:p>
    <w:p w14:paraId="3FD259A0" w14:textId="77777777" w:rsidR="00457743" w:rsidRDefault="00457743" w:rsidP="0028719E">
      <w:pPr>
        <w:rPr>
          <w:sz w:val="40"/>
          <w:szCs w:val="40"/>
        </w:rPr>
      </w:pPr>
    </w:p>
    <w:p w14:paraId="3DC71D25" w14:textId="77777777" w:rsidR="00457743" w:rsidRDefault="00457743" w:rsidP="0028719E">
      <w:pPr>
        <w:rPr>
          <w:sz w:val="40"/>
          <w:szCs w:val="40"/>
        </w:rPr>
      </w:pPr>
    </w:p>
    <w:p w14:paraId="4F35A0D4" w14:textId="77777777" w:rsidR="00457743" w:rsidRDefault="00457743" w:rsidP="0028719E">
      <w:pPr>
        <w:rPr>
          <w:sz w:val="40"/>
          <w:szCs w:val="40"/>
        </w:rPr>
      </w:pPr>
    </w:p>
    <w:p w14:paraId="44A6CB7C" w14:textId="77777777" w:rsidR="00457743" w:rsidRDefault="00457743" w:rsidP="0028719E">
      <w:pPr>
        <w:rPr>
          <w:sz w:val="40"/>
          <w:szCs w:val="40"/>
        </w:rPr>
      </w:pPr>
    </w:p>
    <w:p w14:paraId="21601C84" w14:textId="77777777" w:rsidR="00457743" w:rsidRDefault="00457743" w:rsidP="0028719E">
      <w:pPr>
        <w:rPr>
          <w:sz w:val="40"/>
          <w:szCs w:val="40"/>
        </w:rPr>
      </w:pPr>
    </w:p>
    <w:p w14:paraId="584A963B" w14:textId="77777777" w:rsidR="00457743" w:rsidRDefault="00457743" w:rsidP="0028719E">
      <w:pPr>
        <w:rPr>
          <w:sz w:val="40"/>
          <w:szCs w:val="40"/>
        </w:rPr>
      </w:pPr>
    </w:p>
    <w:p w14:paraId="79EDC6AE" w14:textId="77777777" w:rsidR="00457743" w:rsidRDefault="00457743" w:rsidP="0028719E">
      <w:pPr>
        <w:rPr>
          <w:sz w:val="40"/>
          <w:szCs w:val="40"/>
        </w:rPr>
      </w:pPr>
    </w:p>
    <w:p w14:paraId="473B4307" w14:textId="77777777" w:rsidR="00457743" w:rsidRDefault="00457743" w:rsidP="0028719E">
      <w:pPr>
        <w:rPr>
          <w:sz w:val="40"/>
          <w:szCs w:val="40"/>
        </w:rPr>
      </w:pPr>
    </w:p>
    <w:p w14:paraId="3165E524" w14:textId="77777777" w:rsidR="006E5B15" w:rsidRDefault="006E5B15" w:rsidP="0028719E">
      <w:pPr>
        <w:rPr>
          <w:sz w:val="40"/>
          <w:szCs w:val="40"/>
        </w:rPr>
      </w:pPr>
    </w:p>
    <w:p w14:paraId="19C98934" w14:textId="2EB358E4" w:rsidR="007E2FB8" w:rsidRDefault="00FD0A97" w:rsidP="0028719E">
      <w:pPr>
        <w:rPr>
          <w:sz w:val="40"/>
          <w:szCs w:val="40"/>
        </w:rPr>
      </w:pPr>
      <w:r>
        <w:rPr>
          <w:sz w:val="40"/>
          <w:szCs w:val="40"/>
        </w:rPr>
        <w:t>Aim of report</w:t>
      </w:r>
      <w:r w:rsidR="00457743">
        <w:rPr>
          <w:sz w:val="40"/>
          <w:szCs w:val="40"/>
        </w:rPr>
        <w:t>.</w:t>
      </w:r>
    </w:p>
    <w:p w14:paraId="63A14204" w14:textId="0B40D5A0" w:rsidR="00FD0A97" w:rsidRDefault="00FD0A97" w:rsidP="0028719E">
      <w:r w:rsidRPr="00FD0A97">
        <w:t xml:space="preserve">The </w:t>
      </w:r>
      <w:r>
        <w:t>purpose of this report was to as</w:t>
      </w:r>
      <w:r w:rsidR="00510A03">
        <w:t>certain</w:t>
      </w:r>
      <w:r>
        <w:t xml:space="preserve"> a site levelling survey at the university car park in order to collate information. This would be for the use in determining how much of a ris</w:t>
      </w:r>
      <w:r w:rsidR="008B3D2C">
        <w:t>e or fall there was in the land. The reason for this was that a new building was being planned for the site</w:t>
      </w:r>
      <w:r w:rsidR="006E5B15">
        <w:t>, to provide a dynamic new gymnasium centre for students and staff with a completion date of 2020.</w:t>
      </w:r>
    </w:p>
    <w:p w14:paraId="3C6E8126" w14:textId="02A94C79" w:rsidR="008B3D2C" w:rsidRPr="00FD0A97" w:rsidRDefault="008B3D2C" w:rsidP="0028719E">
      <w:r>
        <w:t>This was being carried out on behalf of SA1 SEE SCENARIO</w:t>
      </w:r>
      <w:r w:rsidR="003F7C3D">
        <w:t xml:space="preserve"> PAPER</w:t>
      </w:r>
      <w:r w:rsidR="006E5B15">
        <w:t>.</w:t>
      </w:r>
    </w:p>
    <w:p w14:paraId="765D65A5" w14:textId="77777777" w:rsidR="007E2FB8" w:rsidRDefault="007E2FB8" w:rsidP="0028719E">
      <w:pPr>
        <w:rPr>
          <w:sz w:val="40"/>
          <w:szCs w:val="40"/>
        </w:rPr>
      </w:pPr>
    </w:p>
    <w:p w14:paraId="781158C8" w14:textId="77777777" w:rsidR="007E2FB8" w:rsidRDefault="007E2FB8" w:rsidP="0028719E">
      <w:pPr>
        <w:rPr>
          <w:sz w:val="40"/>
          <w:szCs w:val="40"/>
        </w:rPr>
      </w:pPr>
    </w:p>
    <w:p w14:paraId="4C87FBF3" w14:textId="77777777" w:rsidR="007E2FB8" w:rsidRDefault="007E2FB8" w:rsidP="0028719E">
      <w:pPr>
        <w:rPr>
          <w:sz w:val="40"/>
          <w:szCs w:val="40"/>
        </w:rPr>
      </w:pPr>
    </w:p>
    <w:p w14:paraId="17D96688" w14:textId="77777777" w:rsidR="007E2FB8" w:rsidRDefault="007E2FB8" w:rsidP="0028719E">
      <w:pPr>
        <w:rPr>
          <w:sz w:val="40"/>
          <w:szCs w:val="40"/>
        </w:rPr>
      </w:pPr>
    </w:p>
    <w:p w14:paraId="0A3F2D4D" w14:textId="77777777" w:rsidR="007E2FB8" w:rsidRDefault="007E2FB8" w:rsidP="0028719E">
      <w:pPr>
        <w:rPr>
          <w:sz w:val="40"/>
          <w:szCs w:val="40"/>
        </w:rPr>
      </w:pPr>
    </w:p>
    <w:p w14:paraId="34B997CC" w14:textId="77777777" w:rsidR="007E2FB8" w:rsidRDefault="007E2FB8" w:rsidP="0028719E">
      <w:pPr>
        <w:rPr>
          <w:sz w:val="40"/>
          <w:szCs w:val="40"/>
        </w:rPr>
      </w:pPr>
    </w:p>
    <w:p w14:paraId="4F01491F" w14:textId="77777777" w:rsidR="007E2FB8" w:rsidRDefault="007E2FB8" w:rsidP="0028719E">
      <w:pPr>
        <w:rPr>
          <w:sz w:val="40"/>
          <w:szCs w:val="40"/>
        </w:rPr>
      </w:pPr>
    </w:p>
    <w:p w14:paraId="7F5F0632" w14:textId="77777777" w:rsidR="007E2FB8" w:rsidRDefault="007E2FB8" w:rsidP="0028719E">
      <w:pPr>
        <w:rPr>
          <w:sz w:val="40"/>
          <w:szCs w:val="40"/>
        </w:rPr>
      </w:pPr>
    </w:p>
    <w:p w14:paraId="7B7DA77E" w14:textId="77777777" w:rsidR="007E2FB8" w:rsidRDefault="007E2FB8" w:rsidP="0028719E">
      <w:pPr>
        <w:rPr>
          <w:sz w:val="40"/>
          <w:szCs w:val="40"/>
        </w:rPr>
      </w:pPr>
    </w:p>
    <w:p w14:paraId="1E8F8C61" w14:textId="77777777" w:rsidR="007E2FB8" w:rsidRDefault="007E2FB8" w:rsidP="0028719E">
      <w:pPr>
        <w:rPr>
          <w:sz w:val="40"/>
          <w:szCs w:val="40"/>
        </w:rPr>
      </w:pPr>
    </w:p>
    <w:p w14:paraId="0409259B" w14:textId="77777777" w:rsidR="007E2FB8" w:rsidRDefault="007E2FB8" w:rsidP="0028719E">
      <w:pPr>
        <w:rPr>
          <w:sz w:val="40"/>
          <w:szCs w:val="40"/>
        </w:rPr>
      </w:pPr>
    </w:p>
    <w:p w14:paraId="6DF45FE8" w14:textId="77777777" w:rsidR="007E2FB8" w:rsidRDefault="007E2FB8" w:rsidP="0028719E">
      <w:pPr>
        <w:rPr>
          <w:sz w:val="40"/>
          <w:szCs w:val="40"/>
        </w:rPr>
      </w:pPr>
    </w:p>
    <w:p w14:paraId="531034C0" w14:textId="77777777" w:rsidR="007E2FB8" w:rsidRDefault="007E2FB8" w:rsidP="0028719E">
      <w:pPr>
        <w:rPr>
          <w:sz w:val="40"/>
          <w:szCs w:val="40"/>
        </w:rPr>
      </w:pPr>
    </w:p>
    <w:p w14:paraId="2FC49220" w14:textId="77777777" w:rsidR="007E2FB8" w:rsidRDefault="007E2FB8" w:rsidP="0028719E">
      <w:pPr>
        <w:rPr>
          <w:sz w:val="40"/>
          <w:szCs w:val="40"/>
        </w:rPr>
      </w:pPr>
    </w:p>
    <w:p w14:paraId="551B8CE3" w14:textId="77777777" w:rsidR="00A75C23" w:rsidRDefault="00A75C23" w:rsidP="0028719E">
      <w:pPr>
        <w:rPr>
          <w:sz w:val="40"/>
          <w:szCs w:val="40"/>
        </w:rPr>
      </w:pPr>
    </w:p>
    <w:p w14:paraId="01F50C2F" w14:textId="7BA6F5C2" w:rsidR="00DB3A0C" w:rsidRPr="00E00B5F" w:rsidRDefault="00DB3A0C" w:rsidP="0028719E">
      <w:pPr>
        <w:rPr>
          <w:b/>
          <w:sz w:val="40"/>
          <w:szCs w:val="40"/>
        </w:rPr>
      </w:pPr>
      <w:r w:rsidRPr="00E00B5F">
        <w:rPr>
          <w:b/>
          <w:sz w:val="40"/>
          <w:szCs w:val="40"/>
        </w:rPr>
        <w:lastRenderedPageBreak/>
        <w:t xml:space="preserve">Equipment </w:t>
      </w:r>
    </w:p>
    <w:p w14:paraId="3F204495" w14:textId="227F9416" w:rsidR="007E2FB8" w:rsidRDefault="0028719E" w:rsidP="0028719E">
      <w:pPr>
        <w:rPr>
          <w:sz w:val="24"/>
          <w:szCs w:val="24"/>
        </w:rPr>
      </w:pPr>
      <w:r w:rsidRPr="0028719E">
        <w:rPr>
          <w:sz w:val="24"/>
          <w:szCs w:val="24"/>
        </w:rPr>
        <w:t>The</w:t>
      </w:r>
      <w:r w:rsidR="00AF60FD">
        <w:rPr>
          <w:sz w:val="24"/>
          <w:szCs w:val="24"/>
        </w:rPr>
        <w:t xml:space="preserve"> </w:t>
      </w:r>
      <w:r w:rsidR="00510A03">
        <w:rPr>
          <w:sz w:val="24"/>
          <w:szCs w:val="24"/>
        </w:rPr>
        <w:t>necessary</w:t>
      </w:r>
      <w:r w:rsidR="00D12503">
        <w:rPr>
          <w:sz w:val="24"/>
          <w:szCs w:val="24"/>
        </w:rPr>
        <w:t xml:space="preserve"> </w:t>
      </w:r>
      <w:r w:rsidRPr="0028719E">
        <w:rPr>
          <w:sz w:val="24"/>
          <w:szCs w:val="24"/>
        </w:rPr>
        <w:t xml:space="preserve">basic </w:t>
      </w:r>
      <w:r w:rsidR="007E2FB8">
        <w:rPr>
          <w:sz w:val="24"/>
          <w:szCs w:val="24"/>
        </w:rPr>
        <w:t xml:space="preserve">equipment used for recording the </w:t>
      </w:r>
      <w:r w:rsidR="00D12503">
        <w:rPr>
          <w:sz w:val="24"/>
          <w:szCs w:val="24"/>
        </w:rPr>
        <w:t xml:space="preserve">change in elevation </w:t>
      </w:r>
      <w:r w:rsidR="007E2FB8">
        <w:rPr>
          <w:sz w:val="24"/>
          <w:szCs w:val="24"/>
        </w:rPr>
        <w:t>of the ground around a site</w:t>
      </w:r>
      <w:r w:rsidR="00DB3A0C">
        <w:rPr>
          <w:sz w:val="24"/>
          <w:szCs w:val="24"/>
        </w:rPr>
        <w:t xml:space="preserve"> for the purpose of surveying</w:t>
      </w:r>
      <w:r w:rsidR="007E2FB8">
        <w:rPr>
          <w:sz w:val="24"/>
          <w:szCs w:val="24"/>
        </w:rPr>
        <w:t xml:space="preserve"> are as follows.</w:t>
      </w:r>
    </w:p>
    <w:p w14:paraId="512F7D04" w14:textId="485921F1" w:rsidR="00D12503" w:rsidRPr="00E370EB" w:rsidRDefault="00D12503" w:rsidP="00D12503">
      <w:pPr>
        <w:rPr>
          <w:sz w:val="40"/>
          <w:szCs w:val="40"/>
        </w:rPr>
      </w:pPr>
      <w:r w:rsidRPr="00E370EB">
        <w:rPr>
          <w:b/>
          <w:sz w:val="40"/>
          <w:szCs w:val="40"/>
        </w:rPr>
        <w:t xml:space="preserve">A </w:t>
      </w:r>
      <w:r w:rsidR="00E370EB">
        <w:rPr>
          <w:b/>
          <w:sz w:val="40"/>
          <w:szCs w:val="40"/>
        </w:rPr>
        <w:t>T</w:t>
      </w:r>
      <w:r w:rsidRPr="00E370EB">
        <w:rPr>
          <w:b/>
          <w:sz w:val="40"/>
          <w:szCs w:val="40"/>
        </w:rPr>
        <w:t>heodolite.</w:t>
      </w:r>
      <w:r w:rsidR="003F7C3D" w:rsidRPr="00E370EB">
        <w:rPr>
          <w:sz w:val="40"/>
          <w:szCs w:val="40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2B0E26" w:rsidRPr="00E370EB">
        <w:rPr>
          <w:sz w:val="40"/>
          <w:szCs w:val="40"/>
        </w:rPr>
        <w:t xml:space="preserve"> </w:t>
      </w:r>
      <w:r w:rsidR="003F7C3D" w:rsidRPr="00E370EB">
        <w:rPr>
          <w:sz w:val="40"/>
          <w:szCs w:val="40"/>
        </w:rPr>
        <w:t xml:space="preserve">                     </w:t>
      </w:r>
    </w:p>
    <w:p w14:paraId="149F58A6" w14:textId="36F39981" w:rsidR="003E2C84" w:rsidRDefault="00703521" w:rsidP="003E2C84">
      <w:pPr>
        <w:rPr>
          <w:sz w:val="24"/>
          <w:szCs w:val="24"/>
        </w:rPr>
      </w:pPr>
      <w:r>
        <w:rPr>
          <w:sz w:val="24"/>
          <w:szCs w:val="24"/>
        </w:rPr>
        <w:t>This is a theodolite and</w:t>
      </w:r>
      <w:r w:rsidR="00D12503">
        <w:rPr>
          <w:sz w:val="24"/>
          <w:szCs w:val="24"/>
        </w:rPr>
        <w:t xml:space="preserve"> it has two main purposes. One of its uses is for </w:t>
      </w:r>
      <w:r w:rsidR="00CC7A63">
        <w:rPr>
          <w:sz w:val="24"/>
          <w:szCs w:val="24"/>
        </w:rPr>
        <w:t>calculating the measurement of angles around a site. The other purpose is for determining the gradient of elevation to the surrounding ground.</w:t>
      </w:r>
      <w:r>
        <w:rPr>
          <w:sz w:val="24"/>
          <w:szCs w:val="24"/>
        </w:rPr>
        <w:t xml:space="preserve"> </w:t>
      </w:r>
      <w:r w:rsidR="0011225B">
        <w:rPr>
          <w:sz w:val="24"/>
          <w:szCs w:val="24"/>
        </w:rPr>
        <w:t xml:space="preserve">It is made up of many parts </w:t>
      </w:r>
      <w:r w:rsidR="00765BDA">
        <w:rPr>
          <w:sz w:val="24"/>
          <w:szCs w:val="24"/>
        </w:rPr>
        <w:t xml:space="preserve">and I have listed some important ones. A telescope for viewing the staff. </w:t>
      </w:r>
      <w:r w:rsidR="001B1DAB">
        <w:rPr>
          <w:sz w:val="24"/>
          <w:szCs w:val="24"/>
        </w:rPr>
        <w:t>Levelling head</w:t>
      </w:r>
      <w:r w:rsidR="003E2C84">
        <w:rPr>
          <w:sz w:val="24"/>
          <w:szCs w:val="24"/>
        </w:rPr>
        <w:t>,</w:t>
      </w:r>
      <w:r w:rsidR="003E2C84">
        <w:rPr>
          <w:noProof/>
        </w:rPr>
        <w:drawing>
          <wp:anchor distT="0" distB="0" distL="114300" distR="114300" simplePos="0" relativeHeight="251667456" behindDoc="1" locked="0" layoutInCell="1" allowOverlap="1" wp14:anchorId="2D2E1791" wp14:editId="5D4FAB51">
            <wp:simplePos x="0" y="0"/>
            <wp:positionH relativeFrom="margin">
              <wp:align>right</wp:align>
            </wp:positionH>
            <wp:positionV relativeFrom="paragraph">
              <wp:posOffset>11430</wp:posOffset>
            </wp:positionV>
            <wp:extent cx="4648200" cy="2847975"/>
            <wp:effectExtent l="0" t="0" r="0" b="9525"/>
            <wp:wrapTight wrapText="bothSides">
              <wp:wrapPolygon edited="0">
                <wp:start x="0" y="0"/>
                <wp:lineTo x="0" y="21528"/>
                <wp:lineTo x="21511" y="21528"/>
                <wp:lineTo x="2151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2C84">
        <w:rPr>
          <w:sz w:val="24"/>
          <w:szCs w:val="24"/>
        </w:rPr>
        <w:t xml:space="preserve"> </w:t>
      </w:r>
      <w:r w:rsidR="001B1DAB">
        <w:rPr>
          <w:sz w:val="24"/>
          <w:szCs w:val="24"/>
        </w:rPr>
        <w:t>Vertical axis</w:t>
      </w:r>
      <w:r w:rsidR="003E2C84">
        <w:rPr>
          <w:sz w:val="24"/>
          <w:szCs w:val="24"/>
        </w:rPr>
        <w:t xml:space="preserve"> bolt for attaching to the tripod,</w:t>
      </w:r>
      <w:r w:rsidR="001B1DAB">
        <w:rPr>
          <w:sz w:val="24"/>
          <w:szCs w:val="24"/>
        </w:rPr>
        <w:t xml:space="preserve"> plate level indicator</w:t>
      </w:r>
      <w:r w:rsidR="003E2C84">
        <w:rPr>
          <w:sz w:val="24"/>
          <w:szCs w:val="24"/>
        </w:rPr>
        <w:t xml:space="preserve"> that shows when station is completely level,</w:t>
      </w:r>
      <w:r w:rsidR="001B1DAB">
        <w:rPr>
          <w:sz w:val="24"/>
          <w:szCs w:val="24"/>
        </w:rPr>
        <w:t xml:space="preserve"> upper and lower plates </w:t>
      </w:r>
      <w:r w:rsidR="003E2C84">
        <w:rPr>
          <w:sz w:val="24"/>
          <w:szCs w:val="24"/>
        </w:rPr>
        <w:t xml:space="preserve">and </w:t>
      </w:r>
      <w:r w:rsidR="001B1DAB">
        <w:rPr>
          <w:sz w:val="24"/>
          <w:szCs w:val="24"/>
        </w:rPr>
        <w:t>levelling screws</w:t>
      </w:r>
      <w:r w:rsidR="003E2C84">
        <w:rPr>
          <w:sz w:val="24"/>
          <w:szCs w:val="24"/>
        </w:rPr>
        <w:t xml:space="preserve"> which are twisted to achieve a true level.</w:t>
      </w:r>
    </w:p>
    <w:p w14:paraId="635991F6" w14:textId="598E67BC" w:rsidR="00A144E3" w:rsidRDefault="00956B58" w:rsidP="003F7C3D">
      <w:pPr>
        <w:rPr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(Pradeep, 2019)</w:t>
      </w:r>
    </w:p>
    <w:p w14:paraId="22CABEA2" w14:textId="70A8DE40" w:rsidR="003F7C3D" w:rsidRPr="00E370EB" w:rsidRDefault="00CC7A63" w:rsidP="003F7C3D">
      <w:pPr>
        <w:rPr>
          <w:b/>
          <w:sz w:val="40"/>
          <w:szCs w:val="40"/>
        </w:rPr>
      </w:pPr>
      <w:r w:rsidRPr="00E370EB">
        <w:rPr>
          <w:b/>
          <w:sz w:val="40"/>
          <w:szCs w:val="40"/>
        </w:rPr>
        <w:t xml:space="preserve">A </w:t>
      </w:r>
      <w:r w:rsidR="00E370EB">
        <w:rPr>
          <w:b/>
          <w:sz w:val="40"/>
          <w:szCs w:val="40"/>
        </w:rPr>
        <w:t>T</w:t>
      </w:r>
      <w:r w:rsidRPr="00E370EB">
        <w:rPr>
          <w:b/>
          <w:sz w:val="40"/>
          <w:szCs w:val="40"/>
        </w:rPr>
        <w:t xml:space="preserve">ripod. </w:t>
      </w:r>
    </w:p>
    <w:p w14:paraId="57000593" w14:textId="2BEB7588" w:rsidR="003F7C3D" w:rsidRDefault="00CC7A63" w:rsidP="0006257C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4C09E6D8" wp14:editId="3F0322F0">
            <wp:simplePos x="0" y="0"/>
            <wp:positionH relativeFrom="margin">
              <wp:align>right</wp:align>
            </wp:positionH>
            <wp:positionV relativeFrom="paragraph">
              <wp:posOffset>15875</wp:posOffset>
            </wp:positionV>
            <wp:extent cx="1286510" cy="1800225"/>
            <wp:effectExtent l="0" t="0" r="8890" b="9525"/>
            <wp:wrapTight wrapText="bothSides">
              <wp:wrapPolygon edited="0">
                <wp:start x="0" y="0"/>
                <wp:lineTo x="0" y="21486"/>
                <wp:lineTo x="21429" y="21486"/>
                <wp:lineTo x="21429" y="0"/>
                <wp:lineTo x="0" y="0"/>
              </wp:wrapPolygon>
            </wp:wrapTight>
            <wp:docPr id="5" name="Picture 5" descr="Surveying Instrument in the Fie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urveying Instrument in the Fiel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32" t="25385" r="55411"/>
                    <a:stretch/>
                  </pic:blipFill>
                  <pic:spPr bwMode="auto">
                    <a:xfrm>
                      <a:off x="0" y="0"/>
                      <a:ext cx="1286510" cy="180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257C">
        <w:rPr>
          <w:sz w:val="24"/>
          <w:szCs w:val="24"/>
        </w:rPr>
        <w:t xml:space="preserve">A tripod is a </w:t>
      </w:r>
      <w:r w:rsidR="00510A03">
        <w:rPr>
          <w:sz w:val="24"/>
          <w:szCs w:val="24"/>
        </w:rPr>
        <w:t>three-legged</w:t>
      </w:r>
      <w:r w:rsidR="0006257C">
        <w:rPr>
          <w:sz w:val="24"/>
          <w:szCs w:val="24"/>
        </w:rPr>
        <w:t xml:space="preserve"> stand that the theodolite </w:t>
      </w:r>
      <w:r w:rsidR="00A40115">
        <w:rPr>
          <w:sz w:val="24"/>
          <w:szCs w:val="24"/>
        </w:rPr>
        <w:t>must</w:t>
      </w:r>
      <w:r w:rsidR="00DD7124">
        <w:rPr>
          <w:sz w:val="24"/>
          <w:szCs w:val="24"/>
        </w:rPr>
        <w:t xml:space="preserve"> </w:t>
      </w:r>
      <w:r w:rsidR="0006257C">
        <w:rPr>
          <w:sz w:val="24"/>
          <w:szCs w:val="24"/>
        </w:rPr>
        <w:t xml:space="preserve">be securely attached to via a rotating baseplate.  </w:t>
      </w:r>
    </w:p>
    <w:p w14:paraId="30B90349" w14:textId="3C6F4C64" w:rsidR="003F7C3D" w:rsidRDefault="0006257C" w:rsidP="0006257C">
      <w:pPr>
        <w:rPr>
          <w:sz w:val="24"/>
          <w:szCs w:val="24"/>
        </w:rPr>
      </w:pPr>
      <w:r>
        <w:rPr>
          <w:sz w:val="24"/>
          <w:szCs w:val="24"/>
        </w:rPr>
        <w:t xml:space="preserve">The legs used to be made from wood but are now made from light weight extendable </w:t>
      </w:r>
      <w:r w:rsidR="00510A03">
        <w:rPr>
          <w:sz w:val="24"/>
          <w:szCs w:val="24"/>
        </w:rPr>
        <w:t>aluminium</w:t>
      </w:r>
      <w:r>
        <w:rPr>
          <w:sz w:val="24"/>
          <w:szCs w:val="24"/>
        </w:rPr>
        <w:t xml:space="preserve"> and they are often fitted with pointy metal </w:t>
      </w:r>
      <w:r w:rsidR="00510A03">
        <w:rPr>
          <w:sz w:val="24"/>
          <w:szCs w:val="24"/>
        </w:rPr>
        <w:t>feet to enable them to be pressed into the ground to hold the apparatus stable.</w:t>
      </w:r>
    </w:p>
    <w:p w14:paraId="54688DB7" w14:textId="7B79B585" w:rsidR="003F7C3D" w:rsidRDefault="003F7C3D" w:rsidP="003F7C3D">
      <w:pPr>
        <w:ind w:left="360"/>
        <w:rPr>
          <w:sz w:val="24"/>
          <w:szCs w:val="24"/>
        </w:rPr>
      </w:pPr>
    </w:p>
    <w:p w14:paraId="2D2478D4" w14:textId="348FA861" w:rsidR="00DD7124" w:rsidRDefault="00DD7124" w:rsidP="00DD7124">
      <w:pPr>
        <w:rPr>
          <w:sz w:val="24"/>
          <w:szCs w:val="24"/>
        </w:rPr>
      </w:pPr>
    </w:p>
    <w:p w14:paraId="3954CC93" w14:textId="49EC8EAD" w:rsidR="00DD7124" w:rsidRDefault="006D57C3" w:rsidP="006D57C3">
      <w:pPr>
        <w:tabs>
          <w:tab w:val="left" w:pos="6990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                                                                      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(Sccssurvey.co.uk, 2019)</w:t>
      </w:r>
    </w:p>
    <w:p w14:paraId="114595D6" w14:textId="77777777" w:rsidR="00DB3A0C" w:rsidRDefault="00DB3A0C" w:rsidP="00DD7124">
      <w:pPr>
        <w:rPr>
          <w:b/>
          <w:sz w:val="40"/>
          <w:szCs w:val="40"/>
        </w:rPr>
      </w:pPr>
    </w:p>
    <w:p w14:paraId="3B9AC82E" w14:textId="67FA8823" w:rsidR="00DD7124" w:rsidRDefault="00DD7124" w:rsidP="00DD7124">
      <w:pPr>
        <w:rPr>
          <w:b/>
          <w:sz w:val="40"/>
          <w:szCs w:val="40"/>
        </w:rPr>
      </w:pPr>
      <w:r w:rsidRPr="00DD7124">
        <w:rPr>
          <w:b/>
          <w:sz w:val="40"/>
          <w:szCs w:val="40"/>
        </w:rPr>
        <w:lastRenderedPageBreak/>
        <w:t>Plum</w:t>
      </w:r>
      <w:r>
        <w:rPr>
          <w:b/>
          <w:sz w:val="40"/>
          <w:szCs w:val="40"/>
        </w:rPr>
        <w:t>b</w:t>
      </w:r>
      <w:r w:rsidRPr="00DD7124">
        <w:rPr>
          <w:b/>
          <w:sz w:val="40"/>
          <w:szCs w:val="40"/>
        </w:rPr>
        <w:t xml:space="preserve"> bob</w:t>
      </w:r>
      <w:r>
        <w:rPr>
          <w:b/>
          <w:sz w:val="40"/>
          <w:szCs w:val="40"/>
        </w:rPr>
        <w:t>.</w:t>
      </w:r>
    </w:p>
    <w:p w14:paraId="02F09212" w14:textId="77777777" w:rsidR="00A144E3" w:rsidRDefault="00A144E3" w:rsidP="00A144E3">
      <w:pPr>
        <w:rPr>
          <w:sz w:val="24"/>
          <w:szCs w:val="24"/>
        </w:rPr>
      </w:pPr>
      <w:r>
        <w:rPr>
          <w:rFonts w:ascii="Arial" w:hAnsi="Arial" w:cs="Arial"/>
          <w:noProof/>
          <w:color w:val="660099"/>
          <w:bdr w:val="none" w:sz="0" w:space="0" w:color="auto" w:frame="1"/>
          <w:shd w:val="clear" w:color="auto" w:fill="222222"/>
        </w:rPr>
        <w:drawing>
          <wp:anchor distT="0" distB="0" distL="114300" distR="114300" simplePos="0" relativeHeight="251665408" behindDoc="1" locked="0" layoutInCell="1" allowOverlap="1" wp14:anchorId="74EFBC3A" wp14:editId="67FEC4A7">
            <wp:simplePos x="0" y="0"/>
            <wp:positionH relativeFrom="margin">
              <wp:align>right</wp:align>
            </wp:positionH>
            <wp:positionV relativeFrom="paragraph">
              <wp:posOffset>15875</wp:posOffset>
            </wp:positionV>
            <wp:extent cx="1866900" cy="1828800"/>
            <wp:effectExtent l="0" t="0" r="0" b="0"/>
            <wp:wrapTight wrapText="bothSides">
              <wp:wrapPolygon edited="0">
                <wp:start x="0" y="0"/>
                <wp:lineTo x="0" y="21375"/>
                <wp:lineTo x="21380" y="21375"/>
                <wp:lineTo x="21380" y="0"/>
                <wp:lineTo x="0" y="0"/>
              </wp:wrapPolygon>
            </wp:wrapTight>
            <wp:docPr id="4" name="Picture 4" descr="Image result for plumb bob">
              <a:hlinkClick xmlns:a="http://schemas.openxmlformats.org/drawingml/2006/main" r:id="rId1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lumb bob">
                      <a:hlinkClick r:id="rId1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690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3D3B" w:rsidRPr="00D93D3B">
        <w:rPr>
          <w:sz w:val="24"/>
          <w:szCs w:val="24"/>
        </w:rPr>
        <w:t xml:space="preserve">A plumb bob </w:t>
      </w:r>
      <w:r w:rsidR="00D93D3B">
        <w:rPr>
          <w:sz w:val="24"/>
          <w:szCs w:val="24"/>
        </w:rPr>
        <w:t>is basically a weight that is pointed at one end with a piece of string attached to the other which is then suspended from the underside of the baseplate via a hook. The purpose of this is to centre the instruments directly over the station mark.</w:t>
      </w:r>
    </w:p>
    <w:p w14:paraId="2AEDE7B5" w14:textId="77777777" w:rsidR="005903DE" w:rsidRDefault="005903DE" w:rsidP="005903DE">
      <w:pPr>
        <w:ind w:left="360"/>
        <w:rPr>
          <w:sz w:val="24"/>
          <w:szCs w:val="24"/>
        </w:rPr>
      </w:pPr>
    </w:p>
    <w:p w14:paraId="03DECF2B" w14:textId="77777777" w:rsidR="005903DE" w:rsidRDefault="005903DE" w:rsidP="005903DE">
      <w:pPr>
        <w:ind w:left="360"/>
        <w:rPr>
          <w:sz w:val="24"/>
          <w:szCs w:val="24"/>
        </w:rPr>
      </w:pPr>
    </w:p>
    <w:p w14:paraId="74461E12" w14:textId="77777777" w:rsidR="006D57C3" w:rsidRDefault="006D57C3" w:rsidP="006D57C3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1325094057"/>
          <w:citation/>
        </w:sdtPr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ind \l 2057 </w:instrText>
          </w:r>
          <w:r>
            <w:rPr>
              <w:sz w:val="24"/>
              <w:szCs w:val="24"/>
            </w:rPr>
            <w:fldChar w:fldCharType="separate"/>
          </w:r>
          <w:r w:rsidRPr="00956B58">
            <w:rPr>
              <w:noProof/>
              <w:sz w:val="24"/>
              <w:szCs w:val="24"/>
            </w:rPr>
            <w:t>(Anon., n.d.)</w:t>
          </w:r>
          <w:r>
            <w:rPr>
              <w:sz w:val="24"/>
              <w:szCs w:val="24"/>
            </w:rPr>
            <w:fldChar w:fldCharType="end"/>
          </w:r>
        </w:sdtContent>
      </w:sdt>
    </w:p>
    <w:p w14:paraId="15BE51E1" w14:textId="77777777" w:rsidR="005903DE" w:rsidRDefault="005903DE" w:rsidP="005903DE">
      <w:pPr>
        <w:ind w:left="360"/>
        <w:rPr>
          <w:sz w:val="24"/>
          <w:szCs w:val="24"/>
        </w:rPr>
      </w:pPr>
    </w:p>
    <w:p w14:paraId="4157F37D" w14:textId="5586B7DA" w:rsidR="005903DE" w:rsidRPr="00A144E3" w:rsidRDefault="00A144E3" w:rsidP="00A144E3">
      <w:pPr>
        <w:rPr>
          <w:b/>
          <w:sz w:val="40"/>
          <w:szCs w:val="40"/>
        </w:rPr>
      </w:pPr>
      <w:r w:rsidRPr="00A144E3">
        <w:rPr>
          <w:b/>
          <w:sz w:val="40"/>
          <w:szCs w:val="40"/>
        </w:rPr>
        <w:t>Measuring tape</w:t>
      </w:r>
      <w:r>
        <w:rPr>
          <w:b/>
          <w:sz w:val="40"/>
          <w:szCs w:val="40"/>
        </w:rPr>
        <w:t>.</w:t>
      </w:r>
    </w:p>
    <w:p w14:paraId="0FCCA970" w14:textId="114B02CB" w:rsidR="00233C62" w:rsidRDefault="00717CE4" w:rsidP="00A144E3">
      <w:pPr>
        <w:rPr>
          <w:sz w:val="24"/>
          <w:szCs w:val="24"/>
        </w:rPr>
      </w:pPr>
      <w:r w:rsidRPr="00717CE4">
        <w:rPr>
          <w:rFonts w:ascii="Helvetica" w:eastAsia="Times New Roman" w:hAnsi="Helvetica" w:cs="Times New Roman"/>
          <w:noProof/>
          <w:color w:val="2192D9"/>
          <w:sz w:val="18"/>
          <w:szCs w:val="18"/>
          <w:bdr w:val="none" w:sz="0" w:space="0" w:color="auto" w:frame="1"/>
          <w:lang w:eastAsia="en-GB"/>
        </w:rPr>
        <w:drawing>
          <wp:anchor distT="0" distB="0" distL="114300" distR="114300" simplePos="0" relativeHeight="251666432" behindDoc="1" locked="0" layoutInCell="1" allowOverlap="1" wp14:anchorId="53F202B8" wp14:editId="464AF715">
            <wp:simplePos x="0" y="0"/>
            <wp:positionH relativeFrom="margin">
              <wp:align>right</wp:align>
            </wp:positionH>
            <wp:positionV relativeFrom="paragraph">
              <wp:posOffset>13970</wp:posOffset>
            </wp:positionV>
            <wp:extent cx="1819275" cy="1626870"/>
            <wp:effectExtent l="0" t="0" r="9525" b="0"/>
            <wp:wrapTight wrapText="bothSides">
              <wp:wrapPolygon edited="0">
                <wp:start x="0" y="0"/>
                <wp:lineTo x="0" y="21246"/>
                <wp:lineTo x="21487" y="21246"/>
                <wp:lineTo x="21487" y="0"/>
                <wp:lineTo x="0" y="0"/>
              </wp:wrapPolygon>
            </wp:wrapTight>
            <wp:docPr id="9" name="Picture 9" descr="Top quality long carbon steel metal tape measure 30m 50m 100m high precision measuring tape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-dcv-image-trigger" descr="Top quality long carbon steel metal tape measure 30m 50m 100m high precision measuring tape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162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144E3">
        <w:rPr>
          <w:sz w:val="24"/>
          <w:szCs w:val="24"/>
        </w:rPr>
        <w:t>A measurin</w:t>
      </w:r>
      <w:r w:rsidR="00233C62">
        <w:rPr>
          <w:sz w:val="24"/>
          <w:szCs w:val="24"/>
        </w:rPr>
        <w:t>g tape is used to accurately measure the distance between the measuring staff and the plumb bob.</w:t>
      </w:r>
      <w:r w:rsidR="00A238FE">
        <w:rPr>
          <w:sz w:val="24"/>
          <w:szCs w:val="24"/>
        </w:rPr>
        <w:t xml:space="preserve"> There are many different types from ribbon or cloth to steel.</w:t>
      </w:r>
      <w:r w:rsidR="00D23DCB">
        <w:rPr>
          <w:sz w:val="24"/>
          <w:szCs w:val="24"/>
        </w:rPr>
        <w:t xml:space="preserve"> It has been observed that t</w:t>
      </w:r>
      <w:r w:rsidR="00233C62">
        <w:rPr>
          <w:sz w:val="24"/>
          <w:szCs w:val="24"/>
        </w:rPr>
        <w:t>he use of a metal tape results in less errors because there is less stretch in the material.</w:t>
      </w:r>
    </w:p>
    <w:p w14:paraId="065F34A0" w14:textId="78D8FDD9" w:rsidR="00717CE4" w:rsidRPr="00717CE4" w:rsidRDefault="00832757" w:rsidP="00717CE4">
      <w:pPr>
        <w:shd w:val="clear" w:color="auto" w:fill="FFFFFF"/>
        <w:textAlignment w:val="baseline"/>
        <w:rPr>
          <w:rFonts w:ascii="Helvetica" w:eastAsia="Times New Roman" w:hAnsi="Helvetica" w:cs="Times New Roman"/>
          <w:color w:val="333333"/>
          <w:sz w:val="18"/>
          <w:szCs w:val="18"/>
          <w:lang w:eastAsia="en-GB"/>
        </w:rPr>
      </w:pPr>
      <w:sdt>
        <w:sdtPr>
          <w:rPr>
            <w:sz w:val="24"/>
            <w:szCs w:val="24"/>
          </w:rPr>
          <w:id w:val="694747289"/>
          <w:citation/>
        </w:sdtPr>
        <w:sdtEndPr/>
        <w:sdtContent>
          <w:r w:rsidR="00233C62">
            <w:rPr>
              <w:sz w:val="24"/>
              <w:szCs w:val="24"/>
            </w:rPr>
            <w:fldChar w:fldCharType="begin"/>
          </w:r>
          <w:r w:rsidR="00233C62">
            <w:rPr>
              <w:sz w:val="24"/>
              <w:szCs w:val="24"/>
            </w:rPr>
            <w:instrText xml:space="preserve"> CITATION ali18 \l 2057 </w:instrText>
          </w:r>
          <w:r w:rsidR="00233C62">
            <w:rPr>
              <w:sz w:val="24"/>
              <w:szCs w:val="24"/>
            </w:rPr>
            <w:fldChar w:fldCharType="separate"/>
          </w:r>
          <w:r w:rsidR="00956B58" w:rsidRPr="00956B58">
            <w:rPr>
              <w:noProof/>
              <w:sz w:val="24"/>
              <w:szCs w:val="24"/>
            </w:rPr>
            <w:t>(Anon., 2018)</w:t>
          </w:r>
          <w:r w:rsidR="00233C62">
            <w:rPr>
              <w:sz w:val="24"/>
              <w:szCs w:val="24"/>
            </w:rPr>
            <w:fldChar w:fldCharType="end"/>
          </w:r>
        </w:sdtContent>
      </w:sdt>
      <w:r w:rsidR="00717CE4">
        <w:rPr>
          <w:sz w:val="24"/>
          <w:szCs w:val="24"/>
        </w:rPr>
        <w:t xml:space="preserve">            </w:t>
      </w:r>
    </w:p>
    <w:p w14:paraId="6624D893" w14:textId="44F5BC44" w:rsidR="005903DE" w:rsidRDefault="005903DE" w:rsidP="00A144E3">
      <w:pPr>
        <w:rPr>
          <w:sz w:val="24"/>
          <w:szCs w:val="24"/>
        </w:rPr>
      </w:pPr>
    </w:p>
    <w:p w14:paraId="5211F809" w14:textId="77777777" w:rsidR="00717CE4" w:rsidRDefault="00717CE4" w:rsidP="00717CE4">
      <w:pPr>
        <w:rPr>
          <w:sz w:val="24"/>
          <w:szCs w:val="24"/>
        </w:rPr>
      </w:pPr>
    </w:p>
    <w:p w14:paraId="46D704A7" w14:textId="77777777" w:rsidR="00717CE4" w:rsidRDefault="00717CE4" w:rsidP="00717CE4">
      <w:pPr>
        <w:rPr>
          <w:sz w:val="24"/>
          <w:szCs w:val="24"/>
        </w:rPr>
      </w:pPr>
    </w:p>
    <w:p w14:paraId="72BD304E" w14:textId="6361892C" w:rsidR="00717CE4" w:rsidRDefault="00717CE4" w:rsidP="00717CE4">
      <w:pPr>
        <w:rPr>
          <w:b/>
          <w:sz w:val="40"/>
          <w:szCs w:val="40"/>
        </w:rPr>
      </w:pPr>
      <w:r w:rsidRPr="00717CE4">
        <w:rPr>
          <w:b/>
          <w:sz w:val="40"/>
          <w:szCs w:val="40"/>
        </w:rPr>
        <w:t>Measuring staff</w:t>
      </w:r>
      <w:r>
        <w:rPr>
          <w:b/>
          <w:sz w:val="40"/>
          <w:szCs w:val="40"/>
        </w:rPr>
        <w:t>.</w:t>
      </w:r>
    </w:p>
    <w:p w14:paraId="0ECE02B7" w14:textId="50471E09" w:rsidR="00717CE4" w:rsidRPr="004C1235" w:rsidRDefault="00E370EB" w:rsidP="00717CE4">
      <w:pPr>
        <w:rPr>
          <w:sz w:val="24"/>
          <w:szCs w:val="24"/>
        </w:rPr>
      </w:pPr>
      <w:r w:rsidRPr="004C1235">
        <w:rPr>
          <w:rFonts w:ascii="Arial" w:hAnsi="Arial" w:cs="Arial"/>
          <w:noProof/>
          <w:color w:val="16748F"/>
          <w:sz w:val="24"/>
          <w:szCs w:val="24"/>
          <w:lang w:eastAsia="en-GB"/>
        </w:rPr>
        <w:drawing>
          <wp:anchor distT="0" distB="0" distL="114300" distR="114300" simplePos="0" relativeHeight="251662336" behindDoc="1" locked="0" layoutInCell="1" allowOverlap="1" wp14:anchorId="4C5B6287" wp14:editId="2CED3530">
            <wp:simplePos x="0" y="0"/>
            <wp:positionH relativeFrom="margin">
              <wp:posOffset>3619500</wp:posOffset>
            </wp:positionH>
            <wp:positionV relativeFrom="paragraph">
              <wp:posOffset>16510</wp:posOffset>
            </wp:positionV>
            <wp:extent cx="1628775" cy="2419350"/>
            <wp:effectExtent l="0" t="0" r="9525" b="0"/>
            <wp:wrapTight wrapText="bothSides">
              <wp:wrapPolygon edited="0">
                <wp:start x="0" y="0"/>
                <wp:lineTo x="0" y="21430"/>
                <wp:lineTo x="21474" y="21430"/>
                <wp:lineTo x="21474" y="0"/>
                <wp:lineTo x="0" y="0"/>
              </wp:wrapPolygon>
            </wp:wrapTight>
            <wp:docPr id="6" name="Picture 6" descr="SCCS 4m Telescopic Aluminium Staff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CCS 4m Telescopic Aluminium Staff">
                      <a:hlinkClick r:id="rId16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40"/>
                    <a:stretch/>
                  </pic:blipFill>
                  <pic:spPr bwMode="auto">
                    <a:xfrm>
                      <a:off x="0" y="0"/>
                      <a:ext cx="1628775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1235" w:rsidRPr="004C1235">
        <w:rPr>
          <w:sz w:val="24"/>
          <w:szCs w:val="24"/>
        </w:rPr>
        <w:t>A tel</w:t>
      </w:r>
      <w:r w:rsidR="004C1235">
        <w:rPr>
          <w:sz w:val="24"/>
          <w:szCs w:val="24"/>
        </w:rPr>
        <w:t>e</w:t>
      </w:r>
      <w:r w:rsidR="004C1235" w:rsidRPr="004C1235">
        <w:rPr>
          <w:sz w:val="24"/>
          <w:szCs w:val="24"/>
        </w:rPr>
        <w:t>scopic measuring rod is</w:t>
      </w:r>
      <w:r w:rsidR="004C1235">
        <w:rPr>
          <w:sz w:val="24"/>
          <w:szCs w:val="24"/>
        </w:rPr>
        <w:t xml:space="preserve"> used to take reading</w:t>
      </w:r>
      <w:r w:rsidR="00A238FE">
        <w:rPr>
          <w:sz w:val="24"/>
          <w:szCs w:val="24"/>
        </w:rPr>
        <w:t>s</w:t>
      </w:r>
      <w:r w:rsidR="004C1235">
        <w:rPr>
          <w:sz w:val="24"/>
          <w:szCs w:val="24"/>
        </w:rPr>
        <w:t xml:space="preserve"> from different points around the site</w:t>
      </w:r>
      <w:r w:rsidR="00A238FE">
        <w:rPr>
          <w:sz w:val="24"/>
          <w:szCs w:val="24"/>
        </w:rPr>
        <w:t xml:space="preserve"> in-order to gain a better understanding of the</w:t>
      </w:r>
      <w:r w:rsidR="009246AD">
        <w:rPr>
          <w:sz w:val="24"/>
          <w:szCs w:val="24"/>
        </w:rPr>
        <w:t xml:space="preserve"> topography.</w:t>
      </w:r>
    </w:p>
    <w:p w14:paraId="37A6767B" w14:textId="5675BEEC" w:rsidR="00482526" w:rsidRDefault="003F7C3D" w:rsidP="003F7C3D">
      <w:pPr>
        <w:ind w:left="360"/>
        <w:rPr>
          <w:sz w:val="24"/>
          <w:szCs w:val="24"/>
        </w:rPr>
      </w:pPr>
      <w:r w:rsidRPr="003F7C3D">
        <w:rPr>
          <w:sz w:val="24"/>
          <w:szCs w:val="24"/>
        </w:rPr>
        <w:t xml:space="preserve"> </w:t>
      </w:r>
    </w:p>
    <w:p w14:paraId="081C2EEB" w14:textId="77777777" w:rsidR="00482526" w:rsidRDefault="00482526" w:rsidP="003F7C3D">
      <w:pPr>
        <w:ind w:left="360"/>
        <w:rPr>
          <w:sz w:val="24"/>
          <w:szCs w:val="24"/>
        </w:rPr>
      </w:pPr>
    </w:p>
    <w:p w14:paraId="17280DD8" w14:textId="14D87D2F" w:rsidR="009755CA" w:rsidRDefault="009755CA" w:rsidP="009755CA"/>
    <w:p w14:paraId="6D874CA7" w14:textId="070075F2" w:rsidR="009755CA" w:rsidRDefault="00832757" w:rsidP="00AF2A21">
      <w:pPr>
        <w:shd w:val="clear" w:color="auto" w:fill="FFFFFF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sdt>
        <w:sdtPr>
          <w:rPr>
            <w:rFonts w:ascii="Arial" w:hAnsi="Arial" w:cs="Arial"/>
            <w:color w:val="3F3F3F"/>
            <w:sz w:val="21"/>
            <w:szCs w:val="21"/>
          </w:rPr>
          <w:id w:val="1545783780"/>
          <w:citation/>
        </w:sdtPr>
        <w:sdtEndPr/>
        <w:sdtContent>
          <w:r w:rsidR="007A508A">
            <w:rPr>
              <w:rFonts w:ascii="Arial" w:hAnsi="Arial" w:cs="Arial"/>
              <w:color w:val="3F3F3F"/>
              <w:sz w:val="21"/>
              <w:szCs w:val="21"/>
            </w:rPr>
            <w:fldChar w:fldCharType="begin"/>
          </w:r>
          <w:r w:rsidR="007A508A">
            <w:rPr>
              <w:rFonts w:ascii="Arial" w:hAnsi="Arial" w:cs="Arial"/>
              <w:color w:val="3F3F3F"/>
              <w:sz w:val="21"/>
              <w:szCs w:val="21"/>
            </w:rPr>
            <w:instrText xml:space="preserve"> CITATION htt1 \l 2057 </w:instrText>
          </w:r>
          <w:r w:rsidR="007A508A">
            <w:rPr>
              <w:rFonts w:ascii="Arial" w:hAnsi="Arial" w:cs="Arial"/>
              <w:color w:val="3F3F3F"/>
              <w:sz w:val="21"/>
              <w:szCs w:val="21"/>
            </w:rPr>
            <w:fldChar w:fldCharType="separate"/>
          </w:r>
          <w:r w:rsidR="007A508A" w:rsidRPr="007A508A">
            <w:rPr>
              <w:rFonts w:ascii="Arial" w:hAnsi="Arial" w:cs="Arial"/>
              <w:noProof/>
              <w:color w:val="3F3F3F"/>
              <w:sz w:val="21"/>
              <w:szCs w:val="21"/>
            </w:rPr>
            <w:t>(Anon., n.d.)</w:t>
          </w:r>
          <w:r w:rsidR="007A508A">
            <w:rPr>
              <w:rFonts w:ascii="Arial" w:hAnsi="Arial" w:cs="Arial"/>
              <w:color w:val="3F3F3F"/>
              <w:sz w:val="21"/>
              <w:szCs w:val="21"/>
            </w:rPr>
            <w:fldChar w:fldCharType="end"/>
          </w:r>
        </w:sdtContent>
      </w:sdt>
      <w:r w:rsidR="00AF2A2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22 Jan. 2019].</w:t>
      </w:r>
    </w:p>
    <w:p w14:paraId="37B97325" w14:textId="0CB4F083" w:rsidR="00E370EB" w:rsidRDefault="00E370EB" w:rsidP="00AF2A21">
      <w:pPr>
        <w:shd w:val="clear" w:color="auto" w:fill="FFFFFF"/>
        <w:rPr>
          <w:rFonts w:ascii="Arial" w:hAnsi="Arial" w:cs="Arial"/>
          <w:color w:val="3F3F3F"/>
          <w:sz w:val="21"/>
          <w:szCs w:val="21"/>
        </w:rPr>
      </w:pPr>
    </w:p>
    <w:p w14:paraId="147B8E23" w14:textId="63087F33" w:rsidR="00E370EB" w:rsidRDefault="00E370EB" w:rsidP="00AF2A21">
      <w:pPr>
        <w:shd w:val="clear" w:color="auto" w:fill="FFFFFF"/>
        <w:rPr>
          <w:rFonts w:ascii="Arial" w:hAnsi="Arial" w:cs="Arial"/>
          <w:color w:val="3F3F3F"/>
          <w:sz w:val="21"/>
          <w:szCs w:val="21"/>
        </w:rPr>
      </w:pPr>
    </w:p>
    <w:p w14:paraId="5804A0FE" w14:textId="44A10578" w:rsidR="00E370EB" w:rsidRDefault="00E370EB" w:rsidP="00AF2A21">
      <w:pPr>
        <w:shd w:val="clear" w:color="auto" w:fill="FFFFFF"/>
        <w:rPr>
          <w:rFonts w:ascii="Arial" w:hAnsi="Arial" w:cs="Arial"/>
          <w:color w:val="3F3F3F"/>
          <w:sz w:val="21"/>
          <w:szCs w:val="21"/>
        </w:rPr>
      </w:pPr>
    </w:p>
    <w:p w14:paraId="62A4A9AB" w14:textId="283230D8" w:rsidR="00E370EB" w:rsidRPr="00E370EB" w:rsidRDefault="00E370EB" w:rsidP="00AF2A21">
      <w:pPr>
        <w:shd w:val="clear" w:color="auto" w:fill="FFFFFF"/>
        <w:rPr>
          <w:rFonts w:ascii="Arial" w:hAnsi="Arial" w:cs="Arial"/>
          <w:b/>
          <w:color w:val="3F3F3F"/>
          <w:sz w:val="40"/>
          <w:szCs w:val="40"/>
        </w:rPr>
      </w:pPr>
      <w:r w:rsidRPr="00E370EB">
        <w:rPr>
          <w:rFonts w:cstheme="minorHAnsi"/>
          <w:b/>
          <w:color w:val="3F3F3F"/>
          <w:sz w:val="40"/>
          <w:szCs w:val="40"/>
        </w:rPr>
        <w:lastRenderedPageBreak/>
        <w:t>PPE</w:t>
      </w:r>
    </w:p>
    <w:p w14:paraId="3244C1D4" w14:textId="6CE6965F" w:rsidR="009755CA" w:rsidRDefault="009246AD" w:rsidP="003F7C3D">
      <w:pPr>
        <w:ind w:left="360"/>
        <w:rPr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68C36015" wp14:editId="6523B385">
            <wp:simplePos x="0" y="0"/>
            <wp:positionH relativeFrom="margin">
              <wp:align>left</wp:align>
            </wp:positionH>
            <wp:positionV relativeFrom="paragraph">
              <wp:posOffset>97790</wp:posOffset>
            </wp:positionV>
            <wp:extent cx="2333625" cy="2457450"/>
            <wp:effectExtent l="0" t="0" r="9525" b="0"/>
            <wp:wrapTight wrapText="bothSides">
              <wp:wrapPolygon edited="0">
                <wp:start x="0" y="0"/>
                <wp:lineTo x="0" y="21433"/>
                <wp:lineTo x="21512" y="21433"/>
                <wp:lineTo x="2151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CCA814" w14:textId="3EBBAA19" w:rsidR="009755CA" w:rsidRDefault="001D6F97" w:rsidP="003F7C3D">
      <w:pPr>
        <w:ind w:left="360"/>
        <w:rPr>
          <w:sz w:val="24"/>
          <w:szCs w:val="24"/>
        </w:rPr>
      </w:pPr>
      <w:r>
        <w:rPr>
          <w:sz w:val="24"/>
          <w:szCs w:val="24"/>
        </w:rPr>
        <w:t>A</w:t>
      </w:r>
      <w:r w:rsidR="009755CA">
        <w:rPr>
          <w:sz w:val="24"/>
          <w:szCs w:val="24"/>
        </w:rPr>
        <w:t xml:space="preserve"> </w:t>
      </w:r>
      <w:r w:rsidR="009755CA" w:rsidRPr="003F7C3D">
        <w:rPr>
          <w:sz w:val="24"/>
          <w:szCs w:val="24"/>
        </w:rPr>
        <w:t>hi viz jacket</w:t>
      </w:r>
      <w:r w:rsidR="009755CA">
        <w:rPr>
          <w:sz w:val="24"/>
          <w:szCs w:val="24"/>
        </w:rPr>
        <w:t xml:space="preserve"> and safety equipment</w:t>
      </w:r>
      <w:r w:rsidR="009246AD">
        <w:rPr>
          <w:sz w:val="24"/>
          <w:szCs w:val="24"/>
        </w:rPr>
        <w:t>, known as personal protective equipment (PPE)</w:t>
      </w:r>
      <w:r w:rsidR="007E2292">
        <w:rPr>
          <w:sz w:val="24"/>
          <w:szCs w:val="24"/>
        </w:rPr>
        <w:t>.</w:t>
      </w:r>
    </w:p>
    <w:p w14:paraId="57495F1A" w14:textId="4F5884D5" w:rsidR="007E2292" w:rsidRDefault="00FC61B6" w:rsidP="001D6F97">
      <w:pPr>
        <w:rPr>
          <w:sz w:val="24"/>
          <w:szCs w:val="24"/>
        </w:rPr>
      </w:pPr>
      <w:r>
        <w:rPr>
          <w:sz w:val="24"/>
          <w:szCs w:val="24"/>
        </w:rPr>
        <w:t xml:space="preserve">Under the 1992 regulations </w:t>
      </w:r>
      <w:r w:rsidR="007E2292">
        <w:rPr>
          <w:sz w:val="24"/>
          <w:szCs w:val="24"/>
        </w:rPr>
        <w:t>it is</w:t>
      </w:r>
      <w:r>
        <w:rPr>
          <w:sz w:val="24"/>
          <w:szCs w:val="24"/>
        </w:rPr>
        <w:t xml:space="preserve"> a legal requirement that all personnel must wear appropriate safety equipment </w:t>
      </w:r>
      <w:r w:rsidR="001D6F97">
        <w:rPr>
          <w:sz w:val="24"/>
          <w:szCs w:val="24"/>
        </w:rPr>
        <w:t xml:space="preserve">specific and </w:t>
      </w:r>
      <w:r w:rsidR="00A40115">
        <w:rPr>
          <w:sz w:val="24"/>
          <w:szCs w:val="24"/>
        </w:rPr>
        <w:t>appropriate</w:t>
      </w:r>
      <w:r w:rsidR="001D6F97">
        <w:rPr>
          <w:sz w:val="24"/>
          <w:szCs w:val="24"/>
        </w:rPr>
        <w:t xml:space="preserve"> for the task.</w:t>
      </w:r>
      <w:r w:rsidR="00BB604C">
        <w:rPr>
          <w:sz w:val="24"/>
          <w:szCs w:val="24"/>
        </w:rPr>
        <w:t xml:space="preserve"> For this particular site</w:t>
      </w:r>
      <w:r w:rsidR="00A40115">
        <w:rPr>
          <w:sz w:val="24"/>
          <w:szCs w:val="24"/>
        </w:rPr>
        <w:t xml:space="preserve"> and </w:t>
      </w:r>
      <w:proofErr w:type="gramStart"/>
      <w:r w:rsidR="00A40115">
        <w:rPr>
          <w:sz w:val="24"/>
          <w:szCs w:val="24"/>
        </w:rPr>
        <w:t>task</w:t>
      </w:r>
      <w:proofErr w:type="gramEnd"/>
      <w:r w:rsidR="00BB604C">
        <w:rPr>
          <w:sz w:val="24"/>
          <w:szCs w:val="24"/>
        </w:rPr>
        <w:t xml:space="preserve"> we were issued a hi visibility vest.</w:t>
      </w:r>
    </w:p>
    <w:p w14:paraId="5058B45F" w14:textId="1C40A586" w:rsidR="009755CA" w:rsidRDefault="009755CA" w:rsidP="003F7C3D">
      <w:pPr>
        <w:ind w:left="360"/>
        <w:rPr>
          <w:sz w:val="24"/>
          <w:szCs w:val="24"/>
        </w:rPr>
      </w:pPr>
    </w:p>
    <w:p w14:paraId="760C87AF" w14:textId="35ADF040" w:rsidR="009755CA" w:rsidRDefault="009755CA" w:rsidP="003F7C3D">
      <w:pPr>
        <w:ind w:left="360"/>
        <w:rPr>
          <w:sz w:val="24"/>
          <w:szCs w:val="24"/>
        </w:rPr>
      </w:pPr>
    </w:p>
    <w:p w14:paraId="59BE4959" w14:textId="75D27CF5" w:rsidR="009755CA" w:rsidRDefault="00653E53" w:rsidP="003F7C3D">
      <w:pPr>
        <w:ind w:left="360"/>
        <w:rPr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(Tiger-supplies.co.uk, 2019)</w:t>
      </w:r>
    </w:p>
    <w:p w14:paraId="7410B013" w14:textId="77777777" w:rsidR="009755CA" w:rsidRDefault="009755CA" w:rsidP="003F7C3D">
      <w:pPr>
        <w:ind w:left="360"/>
        <w:rPr>
          <w:sz w:val="24"/>
          <w:szCs w:val="24"/>
        </w:rPr>
      </w:pPr>
    </w:p>
    <w:p w14:paraId="3F3FB373" w14:textId="498398DA" w:rsidR="009755CA" w:rsidRDefault="009755CA" w:rsidP="003F7C3D">
      <w:pPr>
        <w:ind w:left="360"/>
        <w:rPr>
          <w:sz w:val="24"/>
          <w:szCs w:val="24"/>
        </w:rPr>
      </w:pPr>
    </w:p>
    <w:p w14:paraId="09D42802" w14:textId="27E046B3" w:rsidR="009755CA" w:rsidRDefault="009755CA" w:rsidP="00E00B5F">
      <w:pPr>
        <w:rPr>
          <w:sz w:val="24"/>
          <w:szCs w:val="24"/>
        </w:rPr>
      </w:pPr>
    </w:p>
    <w:p w14:paraId="2B0F976A" w14:textId="4E03B163" w:rsidR="009755CA" w:rsidRDefault="009755CA" w:rsidP="003F7C3D">
      <w:pPr>
        <w:ind w:left="360"/>
        <w:rPr>
          <w:sz w:val="24"/>
          <w:szCs w:val="24"/>
        </w:rPr>
      </w:pPr>
    </w:p>
    <w:p w14:paraId="10308A50" w14:textId="7EB913A7" w:rsidR="009755CA" w:rsidRDefault="00AC11BC" w:rsidP="003F7C3D">
      <w:pPr>
        <w:ind w:left="360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2750B8A2" wp14:editId="312FD6D9">
            <wp:simplePos x="0" y="0"/>
            <wp:positionH relativeFrom="column">
              <wp:posOffset>3086100</wp:posOffset>
            </wp:positionH>
            <wp:positionV relativeFrom="paragraph">
              <wp:posOffset>220980</wp:posOffset>
            </wp:positionV>
            <wp:extent cx="1466850" cy="2695575"/>
            <wp:effectExtent l="0" t="0" r="0" b="9525"/>
            <wp:wrapTight wrapText="bothSides">
              <wp:wrapPolygon edited="0">
                <wp:start x="0" y="0"/>
                <wp:lineTo x="0" y="21524"/>
                <wp:lineTo x="21319" y="21524"/>
                <wp:lineTo x="21319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685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36D982" w14:textId="77777777" w:rsidR="00686BC8" w:rsidRPr="00E370EB" w:rsidRDefault="00686BC8" w:rsidP="003F7C3D">
      <w:pPr>
        <w:ind w:left="360"/>
        <w:rPr>
          <w:b/>
          <w:sz w:val="40"/>
          <w:szCs w:val="40"/>
        </w:rPr>
      </w:pPr>
    </w:p>
    <w:p w14:paraId="20431DC8" w14:textId="12CB8200" w:rsidR="003F7C3D" w:rsidRPr="00E370EB" w:rsidRDefault="003F7C3D" w:rsidP="003F7C3D">
      <w:pPr>
        <w:ind w:left="360"/>
        <w:rPr>
          <w:b/>
          <w:sz w:val="40"/>
          <w:szCs w:val="40"/>
        </w:rPr>
      </w:pPr>
      <w:r w:rsidRPr="00E370EB">
        <w:rPr>
          <w:b/>
          <w:sz w:val="40"/>
          <w:szCs w:val="40"/>
        </w:rPr>
        <w:t xml:space="preserve"> </w:t>
      </w:r>
      <w:r w:rsidR="00E370EB">
        <w:rPr>
          <w:b/>
          <w:sz w:val="40"/>
          <w:szCs w:val="40"/>
        </w:rPr>
        <w:t>F</w:t>
      </w:r>
      <w:r w:rsidRPr="00E370EB">
        <w:rPr>
          <w:b/>
          <w:sz w:val="40"/>
          <w:szCs w:val="40"/>
        </w:rPr>
        <w:t>ield bo</w:t>
      </w:r>
      <w:r w:rsidR="00BB604C" w:rsidRPr="00E370EB">
        <w:rPr>
          <w:b/>
          <w:sz w:val="40"/>
          <w:szCs w:val="40"/>
        </w:rPr>
        <w:t>ok and equipment.</w:t>
      </w:r>
    </w:p>
    <w:p w14:paraId="24A46C03" w14:textId="6D48EC84" w:rsidR="00BB604C" w:rsidRPr="003F7C3D" w:rsidRDefault="00BB604C" w:rsidP="003F7C3D">
      <w:pPr>
        <w:ind w:left="360"/>
        <w:rPr>
          <w:sz w:val="24"/>
          <w:szCs w:val="24"/>
        </w:rPr>
      </w:pPr>
      <w:r>
        <w:rPr>
          <w:sz w:val="24"/>
          <w:szCs w:val="24"/>
        </w:rPr>
        <w:t>This kit con</w:t>
      </w:r>
      <w:r w:rsidR="00D4197B">
        <w:rPr>
          <w:sz w:val="24"/>
          <w:szCs w:val="24"/>
        </w:rPr>
        <w:t>s</w:t>
      </w:r>
      <w:r>
        <w:rPr>
          <w:sz w:val="24"/>
          <w:szCs w:val="24"/>
        </w:rPr>
        <w:t xml:space="preserve">ists of a writing pad, pencil, eraser, sharpener and a </w:t>
      </w:r>
      <w:r w:rsidR="00D4197B">
        <w:rPr>
          <w:sz w:val="24"/>
          <w:szCs w:val="24"/>
        </w:rPr>
        <w:t xml:space="preserve">small ruler and the play an essential part in surveying. It is here that the </w:t>
      </w:r>
      <w:r w:rsidR="00A40115">
        <w:rPr>
          <w:sz w:val="24"/>
          <w:szCs w:val="24"/>
        </w:rPr>
        <w:t>surveyor</w:t>
      </w:r>
      <w:r w:rsidR="00D4197B">
        <w:rPr>
          <w:sz w:val="24"/>
          <w:szCs w:val="24"/>
        </w:rPr>
        <w:t xml:space="preserve"> must record all the important information they have gathered such as site name (street- town ec</w:t>
      </w:r>
      <w:r w:rsidR="00A40115">
        <w:rPr>
          <w:sz w:val="24"/>
          <w:szCs w:val="24"/>
        </w:rPr>
        <w:t>t) location (grid</w:t>
      </w:r>
      <w:r w:rsidR="00D4197B">
        <w:rPr>
          <w:sz w:val="24"/>
          <w:szCs w:val="24"/>
        </w:rPr>
        <w:t xml:space="preserve"> reference- road number)</w:t>
      </w:r>
      <w:r w:rsidR="00BB4ED9">
        <w:rPr>
          <w:sz w:val="24"/>
          <w:szCs w:val="24"/>
        </w:rPr>
        <w:t xml:space="preserve">. A sketch of the site showing TMA along with station points </w:t>
      </w:r>
      <w:r w:rsidR="00CC4113">
        <w:rPr>
          <w:sz w:val="24"/>
          <w:szCs w:val="24"/>
        </w:rPr>
        <w:t xml:space="preserve">and measurements of heights and distances of all other points as travelled </w:t>
      </w:r>
      <w:r w:rsidR="00A40115">
        <w:rPr>
          <w:sz w:val="24"/>
          <w:szCs w:val="24"/>
        </w:rPr>
        <w:t>(back</w:t>
      </w:r>
      <w:r w:rsidR="00CC4113">
        <w:rPr>
          <w:sz w:val="24"/>
          <w:szCs w:val="24"/>
        </w:rPr>
        <w:t xml:space="preserve">- </w:t>
      </w:r>
      <w:r w:rsidR="00A40115">
        <w:rPr>
          <w:sz w:val="24"/>
          <w:szCs w:val="24"/>
        </w:rPr>
        <w:t>intermediate</w:t>
      </w:r>
      <w:r w:rsidR="00CC4113">
        <w:rPr>
          <w:sz w:val="24"/>
          <w:szCs w:val="24"/>
        </w:rPr>
        <w:t xml:space="preserve"> and fore sites)</w:t>
      </w:r>
      <w:r w:rsidR="00A40115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2F5294CB" w14:textId="77777777" w:rsidR="00AC11BC" w:rsidRDefault="00AC11BC" w:rsidP="00686BC8">
      <w:pPr>
        <w:pStyle w:val="ListParagrap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3324B27" w14:textId="025A649B" w:rsidR="00686BC8" w:rsidRDefault="006D57C3" w:rsidP="006D57C3">
      <w:pPr>
        <w:pStyle w:val="ListParagraph"/>
        <w:tabs>
          <w:tab w:val="center" w:pos="4873"/>
        </w:tabs>
        <w:rPr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(Book, 2019)</w:t>
      </w:r>
    </w:p>
    <w:p w14:paraId="20AC8510" w14:textId="77777777" w:rsidR="00686BC8" w:rsidRDefault="00686BC8" w:rsidP="00686BC8">
      <w:pPr>
        <w:pStyle w:val="ListParagraph"/>
        <w:rPr>
          <w:sz w:val="24"/>
          <w:szCs w:val="24"/>
        </w:rPr>
      </w:pPr>
    </w:p>
    <w:p w14:paraId="15798617" w14:textId="77777777" w:rsidR="00686BC8" w:rsidRDefault="00686BC8" w:rsidP="00686BC8">
      <w:pPr>
        <w:pStyle w:val="ListParagraph"/>
        <w:rPr>
          <w:sz w:val="24"/>
          <w:szCs w:val="24"/>
        </w:rPr>
      </w:pPr>
    </w:p>
    <w:p w14:paraId="0C4E3DDF" w14:textId="77777777" w:rsidR="00686BC8" w:rsidRPr="00E370EB" w:rsidRDefault="00686BC8" w:rsidP="00E370EB">
      <w:pPr>
        <w:rPr>
          <w:sz w:val="24"/>
          <w:szCs w:val="24"/>
        </w:rPr>
      </w:pPr>
      <w:bookmarkStart w:id="0" w:name="_GoBack"/>
      <w:bookmarkEnd w:id="0"/>
    </w:p>
    <w:p w14:paraId="30A84F6E" w14:textId="77777777" w:rsidR="00686BC8" w:rsidRPr="00686BC8" w:rsidRDefault="00686BC8" w:rsidP="00686BC8">
      <w:pPr>
        <w:pStyle w:val="ListParagraph"/>
        <w:rPr>
          <w:b/>
          <w:sz w:val="40"/>
          <w:szCs w:val="40"/>
        </w:rPr>
      </w:pPr>
      <w:r w:rsidRPr="00686BC8">
        <w:rPr>
          <w:b/>
          <w:sz w:val="40"/>
          <w:szCs w:val="40"/>
        </w:rPr>
        <w:lastRenderedPageBreak/>
        <w:t xml:space="preserve">Procedure </w:t>
      </w:r>
    </w:p>
    <w:p w14:paraId="43FC0A60" w14:textId="77777777" w:rsidR="00686BC8" w:rsidRDefault="00686BC8" w:rsidP="00686BC8">
      <w:pPr>
        <w:pStyle w:val="ListParagraph"/>
        <w:rPr>
          <w:sz w:val="24"/>
          <w:szCs w:val="24"/>
        </w:rPr>
      </w:pPr>
    </w:p>
    <w:p w14:paraId="3726CF6E" w14:textId="77777777" w:rsidR="00686BC8" w:rsidRDefault="00686BC8" w:rsidP="00686BC8">
      <w:pPr>
        <w:pStyle w:val="ListParagraph"/>
        <w:rPr>
          <w:sz w:val="24"/>
          <w:szCs w:val="24"/>
        </w:rPr>
      </w:pPr>
    </w:p>
    <w:p w14:paraId="333323DD" w14:textId="59C2FF6D" w:rsidR="00686BC8" w:rsidRPr="00542459" w:rsidRDefault="00686BC8" w:rsidP="0054245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Collect equipment</w:t>
      </w:r>
      <w:r w:rsidR="00542459">
        <w:rPr>
          <w:sz w:val="24"/>
          <w:szCs w:val="24"/>
        </w:rPr>
        <w:t xml:space="preserve"> and check it</w:t>
      </w:r>
      <w:r>
        <w:rPr>
          <w:sz w:val="24"/>
          <w:szCs w:val="24"/>
        </w:rPr>
        <w:t xml:space="preserve"> is all working correctly and that there is no damage to any of it. Check if the theodolite is within</w:t>
      </w:r>
      <w:r w:rsidR="00542459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calibration period</w:t>
      </w:r>
      <w:r w:rsidR="00542459">
        <w:rPr>
          <w:sz w:val="24"/>
          <w:szCs w:val="24"/>
        </w:rPr>
        <w:t xml:space="preserve"> and that all PPE is compatible for use on site (no rips to Hi Viz/ hard hat in date).</w:t>
      </w:r>
      <w:r>
        <w:rPr>
          <w:sz w:val="24"/>
          <w:szCs w:val="24"/>
        </w:rPr>
        <w:t xml:space="preserve"> </w:t>
      </w:r>
      <w:r w:rsidR="00495BF4">
        <w:rPr>
          <w:sz w:val="24"/>
          <w:szCs w:val="24"/>
        </w:rPr>
        <w:t>See above list for items used in this assessment.</w:t>
      </w:r>
    </w:p>
    <w:p w14:paraId="38DD1F1B" w14:textId="77777777" w:rsidR="00686BC8" w:rsidRPr="00495BF4" w:rsidRDefault="00686BC8" w:rsidP="00495BF4">
      <w:pPr>
        <w:rPr>
          <w:sz w:val="24"/>
          <w:szCs w:val="24"/>
        </w:rPr>
      </w:pPr>
    </w:p>
    <w:p w14:paraId="15FF1EC3" w14:textId="5F87278A" w:rsidR="00C21B74" w:rsidRDefault="00C21B74" w:rsidP="00686BC8">
      <w:pPr>
        <w:pStyle w:val="ListParagraph"/>
        <w:rPr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708FFEEF" wp14:editId="5F340771">
            <wp:simplePos x="0" y="0"/>
            <wp:positionH relativeFrom="margin">
              <wp:posOffset>2914015</wp:posOffset>
            </wp:positionH>
            <wp:positionV relativeFrom="paragraph">
              <wp:posOffset>266065</wp:posOffset>
            </wp:positionV>
            <wp:extent cx="3457575" cy="3695700"/>
            <wp:effectExtent l="0" t="0" r="9525" b="0"/>
            <wp:wrapTight wrapText="bothSides">
              <wp:wrapPolygon edited="0">
                <wp:start x="0" y="0"/>
                <wp:lineTo x="0" y="21489"/>
                <wp:lineTo x="21540" y="21489"/>
                <wp:lineTo x="21540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0E26" w:rsidRPr="00686BC8">
        <w:rPr>
          <w:sz w:val="24"/>
          <w:szCs w:val="24"/>
        </w:rPr>
        <w:t xml:space="preserve">The order in which we carried out the procedure was to open and </w:t>
      </w:r>
      <w:r w:rsidR="00D71F7B" w:rsidRPr="00686BC8">
        <w:rPr>
          <w:sz w:val="24"/>
          <w:szCs w:val="24"/>
        </w:rPr>
        <w:t xml:space="preserve">secure tri pod on </w:t>
      </w:r>
      <w:r w:rsidR="00542459">
        <w:rPr>
          <w:sz w:val="24"/>
          <w:szCs w:val="24"/>
        </w:rPr>
        <w:t xml:space="preserve">the </w:t>
      </w:r>
      <w:r w:rsidR="00D71F7B" w:rsidRPr="00686BC8">
        <w:rPr>
          <w:sz w:val="24"/>
          <w:szCs w:val="24"/>
        </w:rPr>
        <w:t>ground</w:t>
      </w:r>
      <w:r w:rsidR="00253A1E">
        <w:rPr>
          <w:sz w:val="24"/>
          <w:szCs w:val="24"/>
        </w:rPr>
        <w:t>,</w:t>
      </w:r>
      <w:r w:rsidR="00D71F7B" w:rsidRPr="00686BC8">
        <w:rPr>
          <w:sz w:val="24"/>
          <w:szCs w:val="24"/>
        </w:rPr>
        <w:t xml:space="preserve"> we then attached the theodolite to it using the</w:t>
      </w:r>
      <w:r w:rsidR="00686BC8">
        <w:rPr>
          <w:sz w:val="24"/>
          <w:szCs w:val="24"/>
        </w:rPr>
        <w:t xml:space="preserve"> plate screw</w:t>
      </w:r>
      <w:r w:rsidR="00CC700D">
        <w:rPr>
          <w:sz w:val="24"/>
          <w:szCs w:val="24"/>
        </w:rPr>
        <w:t>.</w:t>
      </w:r>
    </w:p>
    <w:p w14:paraId="54EFFAE8" w14:textId="5D0C4B3A" w:rsidR="005C3511" w:rsidRDefault="00CC700D" w:rsidP="00222E1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Then using the levelling</w:t>
      </w:r>
      <w:r w:rsidR="00686BC8" w:rsidRPr="00CC700D">
        <w:rPr>
          <w:sz w:val="24"/>
          <w:szCs w:val="24"/>
        </w:rPr>
        <w:t xml:space="preserve"> </w:t>
      </w:r>
      <w:r w:rsidR="00C21B74" w:rsidRPr="00CC700D">
        <w:rPr>
          <w:sz w:val="24"/>
          <w:szCs w:val="24"/>
        </w:rPr>
        <w:t xml:space="preserve">knobs to </w:t>
      </w:r>
      <w:r>
        <w:rPr>
          <w:sz w:val="24"/>
          <w:szCs w:val="24"/>
        </w:rPr>
        <w:t xml:space="preserve">accurately </w:t>
      </w:r>
      <w:r w:rsidR="00C21B74" w:rsidRPr="00CC700D">
        <w:rPr>
          <w:sz w:val="24"/>
          <w:szCs w:val="24"/>
        </w:rPr>
        <w:t>level</w:t>
      </w:r>
      <w:r>
        <w:rPr>
          <w:sz w:val="24"/>
          <w:szCs w:val="24"/>
        </w:rPr>
        <w:t xml:space="preserve"> the</w:t>
      </w:r>
      <w:r w:rsidR="00C21B74" w:rsidRPr="00CC700D">
        <w:rPr>
          <w:sz w:val="24"/>
          <w:szCs w:val="24"/>
        </w:rPr>
        <w:t xml:space="preserve"> theodolite</w:t>
      </w:r>
      <w:r>
        <w:rPr>
          <w:sz w:val="24"/>
          <w:szCs w:val="24"/>
        </w:rPr>
        <w:t>,</w:t>
      </w:r>
      <w:r w:rsidR="00C21B74" w:rsidRPr="00CC700D">
        <w:rPr>
          <w:sz w:val="24"/>
          <w:szCs w:val="24"/>
        </w:rPr>
        <w:t xml:space="preserve"> checking air bubble on unit</w:t>
      </w:r>
      <w:r w:rsidR="00D71F7B" w:rsidRPr="00CC700D">
        <w:rPr>
          <w:sz w:val="24"/>
          <w:szCs w:val="24"/>
        </w:rPr>
        <w:t xml:space="preserve"> </w:t>
      </w:r>
      <w:r w:rsidR="00C21B74" w:rsidRPr="00CC700D">
        <w:rPr>
          <w:sz w:val="24"/>
          <w:szCs w:val="24"/>
        </w:rPr>
        <w:t>is located at the centre</w:t>
      </w:r>
      <w:r>
        <w:rPr>
          <w:sz w:val="24"/>
          <w:szCs w:val="24"/>
        </w:rPr>
        <w:t>,</w:t>
      </w:r>
      <w:r w:rsidR="00253A1E">
        <w:rPr>
          <w:sz w:val="24"/>
          <w:szCs w:val="24"/>
        </w:rPr>
        <w:t xml:space="preserve"> </w:t>
      </w:r>
      <w:r w:rsidR="00495BF4">
        <w:rPr>
          <w:sz w:val="24"/>
          <w:szCs w:val="24"/>
        </w:rPr>
        <w:t>(see diagram opposite)</w:t>
      </w:r>
      <w:r>
        <w:rPr>
          <w:sz w:val="24"/>
          <w:szCs w:val="24"/>
        </w:rPr>
        <w:t xml:space="preserve"> then I attached the </w:t>
      </w:r>
      <w:r w:rsidR="00566AD9">
        <w:rPr>
          <w:sz w:val="24"/>
          <w:szCs w:val="24"/>
        </w:rPr>
        <w:t>plum bob from the hook beneath the tri pod.</w:t>
      </w:r>
      <w:r w:rsidR="00267C43">
        <w:rPr>
          <w:sz w:val="24"/>
          <w:szCs w:val="24"/>
        </w:rPr>
        <w:t xml:space="preserve"> The next thing I did was to clearly mark my stations L1/L2 and all the points with a marker crayon. </w:t>
      </w:r>
      <w:r w:rsidR="00566AD9">
        <w:rPr>
          <w:sz w:val="24"/>
          <w:szCs w:val="24"/>
        </w:rPr>
        <w:t xml:space="preserve"> My colleague stood at point A</w:t>
      </w:r>
      <w:r w:rsidR="007E1890">
        <w:rPr>
          <w:sz w:val="24"/>
          <w:szCs w:val="24"/>
        </w:rPr>
        <w:t xml:space="preserve"> which was my known Temporary Bench Mark (TBM) of 298m</w:t>
      </w:r>
      <w:r w:rsidR="00566AD9">
        <w:rPr>
          <w:sz w:val="24"/>
          <w:szCs w:val="24"/>
        </w:rPr>
        <w:t xml:space="preserve"> and</w:t>
      </w:r>
      <w:r w:rsidR="00253A1E">
        <w:rPr>
          <w:sz w:val="24"/>
          <w:szCs w:val="24"/>
        </w:rPr>
        <w:t xml:space="preserve"> held the measuring staff as level vertically as possible and looking through the </w:t>
      </w:r>
      <w:r w:rsidR="005C3511">
        <w:rPr>
          <w:sz w:val="24"/>
          <w:szCs w:val="24"/>
        </w:rPr>
        <w:t>telescope eye piece I took the reading. I rep</w:t>
      </w:r>
      <w:r w:rsidR="007E1890">
        <w:rPr>
          <w:sz w:val="24"/>
          <w:szCs w:val="24"/>
        </w:rPr>
        <w:t>e</w:t>
      </w:r>
      <w:r w:rsidR="005C3511">
        <w:rPr>
          <w:sz w:val="24"/>
          <w:szCs w:val="24"/>
        </w:rPr>
        <w:t xml:space="preserve">ated this action a second time to make sure the reading was accurate. This was recorded into my field book as a </w:t>
      </w:r>
      <w:r w:rsidR="005C3511" w:rsidRPr="005C3511">
        <w:rPr>
          <w:sz w:val="24"/>
          <w:szCs w:val="24"/>
          <w:highlight w:val="yellow"/>
        </w:rPr>
        <w:t>BS</w:t>
      </w:r>
      <w:r w:rsidR="00566AD9">
        <w:rPr>
          <w:sz w:val="24"/>
          <w:szCs w:val="24"/>
        </w:rPr>
        <w:t xml:space="preserve"> </w:t>
      </w:r>
      <w:r w:rsidR="005C3511">
        <w:rPr>
          <w:sz w:val="24"/>
          <w:szCs w:val="24"/>
        </w:rPr>
        <w:t>and a separate note of the distance was added. W</w:t>
      </w:r>
      <w:r w:rsidR="00566AD9">
        <w:rPr>
          <w:sz w:val="24"/>
          <w:szCs w:val="24"/>
        </w:rPr>
        <w:t xml:space="preserve">e </w:t>
      </w:r>
      <w:r w:rsidR="0044556E">
        <w:rPr>
          <w:sz w:val="24"/>
          <w:szCs w:val="24"/>
        </w:rPr>
        <w:t>proceeded</w:t>
      </w:r>
      <w:r w:rsidR="00566AD9">
        <w:rPr>
          <w:sz w:val="24"/>
          <w:szCs w:val="24"/>
        </w:rPr>
        <w:t xml:space="preserve"> to take measurements from all other points from this station (</w:t>
      </w:r>
      <w:r w:rsidR="00566AD9" w:rsidRPr="00291419">
        <w:rPr>
          <w:sz w:val="24"/>
          <w:szCs w:val="24"/>
          <w:highlight w:val="red"/>
        </w:rPr>
        <w:t>L1</w:t>
      </w:r>
      <w:r w:rsidR="00566AD9">
        <w:rPr>
          <w:sz w:val="24"/>
          <w:szCs w:val="24"/>
        </w:rPr>
        <w:t>)</w:t>
      </w:r>
      <w:r w:rsidR="00291419">
        <w:rPr>
          <w:sz w:val="24"/>
          <w:szCs w:val="24"/>
        </w:rPr>
        <w:t xml:space="preserve"> and then repeated for (</w:t>
      </w:r>
      <w:r w:rsidR="00291419" w:rsidRPr="00291419">
        <w:rPr>
          <w:sz w:val="24"/>
          <w:szCs w:val="24"/>
          <w:highlight w:val="red"/>
        </w:rPr>
        <w:t>L2</w:t>
      </w:r>
      <w:r w:rsidR="00291419">
        <w:rPr>
          <w:sz w:val="24"/>
          <w:szCs w:val="24"/>
        </w:rPr>
        <w:t>)</w:t>
      </w:r>
      <w:r w:rsidR="00566AD9">
        <w:rPr>
          <w:sz w:val="24"/>
          <w:szCs w:val="24"/>
        </w:rPr>
        <w:t xml:space="preserve"> and </w:t>
      </w:r>
      <w:r w:rsidR="005C3511">
        <w:rPr>
          <w:sz w:val="24"/>
          <w:szCs w:val="24"/>
        </w:rPr>
        <w:t xml:space="preserve">these figures </w:t>
      </w:r>
      <w:r w:rsidR="00566AD9">
        <w:rPr>
          <w:sz w:val="24"/>
          <w:szCs w:val="24"/>
        </w:rPr>
        <w:t xml:space="preserve">are shown in the </w:t>
      </w:r>
      <w:r w:rsidR="003865D5">
        <w:rPr>
          <w:sz w:val="24"/>
          <w:szCs w:val="24"/>
        </w:rPr>
        <w:t>(</w:t>
      </w:r>
      <w:r w:rsidR="00566AD9">
        <w:rPr>
          <w:sz w:val="24"/>
          <w:szCs w:val="24"/>
        </w:rPr>
        <w:t>table</w:t>
      </w:r>
      <w:r w:rsidR="003865D5">
        <w:rPr>
          <w:sz w:val="24"/>
          <w:szCs w:val="24"/>
        </w:rPr>
        <w:t xml:space="preserve"> 1</w:t>
      </w:r>
      <w:r w:rsidR="00566AD9">
        <w:rPr>
          <w:sz w:val="24"/>
          <w:szCs w:val="24"/>
        </w:rPr>
        <w:t xml:space="preserve"> below</w:t>
      </w:r>
      <w:r w:rsidR="003865D5">
        <w:rPr>
          <w:sz w:val="24"/>
          <w:szCs w:val="24"/>
        </w:rPr>
        <w:t>)</w:t>
      </w:r>
      <w:r w:rsidR="00566AD9">
        <w:rPr>
          <w:sz w:val="24"/>
          <w:szCs w:val="24"/>
        </w:rPr>
        <w:t>. Along with this the terms used are as follows;</w:t>
      </w:r>
    </w:p>
    <w:p w14:paraId="49D37527" w14:textId="098C2B36" w:rsidR="00222E18" w:rsidRPr="005C3511" w:rsidRDefault="005C3511" w:rsidP="005C3511">
      <w:pPr>
        <w:rPr>
          <w:sz w:val="24"/>
          <w:szCs w:val="24"/>
        </w:rPr>
      </w:pPr>
      <w:r>
        <w:rPr>
          <w:sz w:val="24"/>
          <w:szCs w:val="24"/>
        </w:rPr>
        <w:t xml:space="preserve">            </w:t>
      </w:r>
      <w:r w:rsidR="00222E18" w:rsidRPr="005C3511">
        <w:rPr>
          <w:sz w:val="24"/>
          <w:szCs w:val="24"/>
        </w:rPr>
        <w:t xml:space="preserve"> Back site (</w:t>
      </w:r>
      <w:r w:rsidR="00222E18" w:rsidRPr="005C3511">
        <w:rPr>
          <w:sz w:val="24"/>
          <w:szCs w:val="24"/>
          <w:highlight w:val="yellow"/>
        </w:rPr>
        <w:t>BS</w:t>
      </w:r>
      <w:r w:rsidR="00222E18" w:rsidRPr="005C3511">
        <w:rPr>
          <w:sz w:val="24"/>
          <w:szCs w:val="24"/>
        </w:rPr>
        <w:t>) this is the first reading</w:t>
      </w:r>
      <w:r>
        <w:rPr>
          <w:sz w:val="24"/>
          <w:szCs w:val="24"/>
        </w:rPr>
        <w:t>.</w:t>
      </w:r>
    </w:p>
    <w:p w14:paraId="72D71881" w14:textId="02F422A1" w:rsidR="005C3511" w:rsidRDefault="00566AD9" w:rsidP="00CC70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In</w:t>
      </w:r>
      <w:r w:rsidR="00291419">
        <w:rPr>
          <w:sz w:val="24"/>
          <w:szCs w:val="24"/>
        </w:rPr>
        <w:t>t</w:t>
      </w:r>
      <w:r>
        <w:rPr>
          <w:sz w:val="24"/>
          <w:szCs w:val="24"/>
        </w:rPr>
        <w:t>ermediate site (</w:t>
      </w:r>
      <w:r w:rsidRPr="00291419">
        <w:rPr>
          <w:sz w:val="24"/>
          <w:szCs w:val="24"/>
          <w:highlight w:val="yellow"/>
        </w:rPr>
        <w:t>IS</w:t>
      </w:r>
      <w:r>
        <w:rPr>
          <w:sz w:val="24"/>
          <w:szCs w:val="24"/>
        </w:rPr>
        <w:t>)</w:t>
      </w:r>
      <w:r w:rsidR="00222E18">
        <w:rPr>
          <w:sz w:val="24"/>
          <w:szCs w:val="24"/>
        </w:rPr>
        <w:t xml:space="preserve"> any other reading except the last</w:t>
      </w:r>
      <w:r w:rsidR="005C3511">
        <w:rPr>
          <w:sz w:val="24"/>
          <w:szCs w:val="24"/>
        </w:rPr>
        <w:t>.</w:t>
      </w:r>
    </w:p>
    <w:p w14:paraId="31B96BA5" w14:textId="6AE11E9A" w:rsidR="0028719E" w:rsidRDefault="005C3511" w:rsidP="005C3511">
      <w:pPr>
        <w:rPr>
          <w:sz w:val="24"/>
          <w:szCs w:val="24"/>
        </w:rPr>
      </w:pPr>
      <w:r>
        <w:rPr>
          <w:sz w:val="24"/>
          <w:szCs w:val="24"/>
        </w:rPr>
        <w:t xml:space="preserve">            </w:t>
      </w:r>
      <w:r w:rsidR="00291419" w:rsidRPr="005C3511">
        <w:rPr>
          <w:sz w:val="24"/>
          <w:szCs w:val="24"/>
        </w:rPr>
        <w:t xml:space="preserve"> </w:t>
      </w:r>
      <w:r w:rsidR="00222E18" w:rsidRPr="005C3511">
        <w:rPr>
          <w:sz w:val="24"/>
          <w:szCs w:val="24"/>
        </w:rPr>
        <w:t>Fore site (</w:t>
      </w:r>
      <w:r w:rsidR="00222E18" w:rsidRPr="005C3511">
        <w:rPr>
          <w:sz w:val="24"/>
          <w:szCs w:val="24"/>
          <w:highlight w:val="yellow"/>
        </w:rPr>
        <w:t>FS</w:t>
      </w:r>
      <w:r w:rsidR="00291419" w:rsidRPr="005C3511">
        <w:rPr>
          <w:sz w:val="24"/>
          <w:szCs w:val="24"/>
        </w:rPr>
        <w:t>)</w:t>
      </w:r>
      <w:r w:rsidR="00FA0AB6" w:rsidRPr="005C3511">
        <w:rPr>
          <w:sz w:val="24"/>
          <w:szCs w:val="24"/>
        </w:rPr>
        <w:t xml:space="preserve"> which is the last reading for that station</w:t>
      </w:r>
      <w:r w:rsidR="00291419" w:rsidRPr="005C3511">
        <w:rPr>
          <w:sz w:val="24"/>
          <w:szCs w:val="24"/>
        </w:rPr>
        <w:t>.</w:t>
      </w:r>
      <w:r w:rsidR="00566AD9" w:rsidRPr="005C3511">
        <w:rPr>
          <w:sz w:val="24"/>
          <w:szCs w:val="24"/>
        </w:rPr>
        <w:t xml:space="preserve"> </w:t>
      </w:r>
    </w:p>
    <w:p w14:paraId="77C5E2E9" w14:textId="79C85BE0" w:rsidR="007A42E9" w:rsidRPr="003865D5" w:rsidRDefault="005C3511" w:rsidP="007A42E9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</w:p>
    <w:p w14:paraId="0B202C2B" w14:textId="77777777" w:rsidR="00E370EB" w:rsidRDefault="00E370EB" w:rsidP="007A42E9">
      <w:pPr>
        <w:rPr>
          <w:b/>
          <w:sz w:val="36"/>
          <w:szCs w:val="36"/>
        </w:rPr>
      </w:pPr>
    </w:p>
    <w:p w14:paraId="1C7A88A4" w14:textId="77777777" w:rsidR="00E370EB" w:rsidRDefault="00E370EB" w:rsidP="007A42E9">
      <w:pPr>
        <w:rPr>
          <w:b/>
          <w:sz w:val="36"/>
          <w:szCs w:val="36"/>
        </w:rPr>
      </w:pPr>
    </w:p>
    <w:p w14:paraId="7D9EF170" w14:textId="6C4B3699" w:rsidR="007A42E9" w:rsidRDefault="00F32A86" w:rsidP="007A42E9">
      <w:pPr>
        <w:rPr>
          <w:b/>
          <w:sz w:val="36"/>
          <w:szCs w:val="36"/>
        </w:rPr>
      </w:pPr>
      <w:r w:rsidRPr="001268C1">
        <w:rPr>
          <w:b/>
          <w:sz w:val="36"/>
          <w:szCs w:val="36"/>
        </w:rPr>
        <w:lastRenderedPageBreak/>
        <w:t>Dumpy leve</w:t>
      </w:r>
      <w:r w:rsidR="001268C1">
        <w:rPr>
          <w:b/>
          <w:sz w:val="36"/>
          <w:szCs w:val="36"/>
        </w:rPr>
        <w:t>l</w:t>
      </w:r>
      <w:r w:rsidRPr="001268C1">
        <w:rPr>
          <w:b/>
          <w:sz w:val="36"/>
          <w:szCs w:val="36"/>
        </w:rPr>
        <w:t>ling</w:t>
      </w:r>
      <w:r w:rsidR="001268C1">
        <w:rPr>
          <w:b/>
          <w:sz w:val="36"/>
          <w:szCs w:val="36"/>
        </w:rPr>
        <w:t>.</w:t>
      </w:r>
    </w:p>
    <w:p w14:paraId="7A285A8D" w14:textId="616393DF" w:rsidR="001268C1" w:rsidRPr="001268C1" w:rsidRDefault="001268C1" w:rsidP="007A42E9">
      <w:pPr>
        <w:rPr>
          <w:b/>
          <w:sz w:val="36"/>
          <w:szCs w:val="36"/>
        </w:rPr>
      </w:pPr>
      <w:r>
        <w:rPr>
          <w:noProof/>
        </w:rPr>
        <w:drawing>
          <wp:inline distT="0" distB="0" distL="0" distR="0" wp14:anchorId="442CC793" wp14:editId="0410A9B0">
            <wp:extent cx="5731510" cy="392874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16314" w14:textId="77777777" w:rsidR="007A42E9" w:rsidRPr="007A42E9" w:rsidRDefault="007A42E9" w:rsidP="007A42E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1803"/>
        <w:gridCol w:w="1803"/>
        <w:gridCol w:w="1803"/>
        <w:gridCol w:w="1804"/>
      </w:tblGrid>
      <w:tr w:rsidR="00291419" w14:paraId="15129D3F" w14:textId="77777777" w:rsidTr="00DA2835">
        <w:tc>
          <w:tcPr>
            <w:tcW w:w="1802" w:type="dxa"/>
          </w:tcPr>
          <w:p w14:paraId="3E0D6192" w14:textId="1D7766B4" w:rsidR="00291419" w:rsidRDefault="00C60FB6" w:rsidP="007A42E9">
            <w:r>
              <w:t xml:space="preserve">Station </w:t>
            </w:r>
          </w:p>
        </w:tc>
        <w:tc>
          <w:tcPr>
            <w:tcW w:w="1803" w:type="dxa"/>
          </w:tcPr>
          <w:p w14:paraId="2264E5BF" w14:textId="1AB6701A" w:rsidR="00291419" w:rsidRDefault="00222E18" w:rsidP="007A42E9">
            <w:r>
              <w:t xml:space="preserve">                    </w:t>
            </w:r>
            <w:r w:rsidR="00C60FB6">
              <w:t>Point</w:t>
            </w:r>
          </w:p>
        </w:tc>
        <w:tc>
          <w:tcPr>
            <w:tcW w:w="1803" w:type="dxa"/>
          </w:tcPr>
          <w:p w14:paraId="13CEA3B6" w14:textId="20A433F4" w:rsidR="00291419" w:rsidRDefault="00222E18" w:rsidP="007A42E9">
            <w:r>
              <w:t xml:space="preserve">                   </w:t>
            </w:r>
            <w:r w:rsidR="00C60FB6">
              <w:t>Point</w:t>
            </w:r>
          </w:p>
        </w:tc>
        <w:tc>
          <w:tcPr>
            <w:tcW w:w="1803" w:type="dxa"/>
          </w:tcPr>
          <w:p w14:paraId="796B2FFE" w14:textId="370DCD5E" w:rsidR="00291419" w:rsidRDefault="00222E18" w:rsidP="007A42E9">
            <w:r>
              <w:t xml:space="preserve">                   </w:t>
            </w:r>
            <w:r w:rsidR="00C60FB6">
              <w:t xml:space="preserve">Point </w:t>
            </w:r>
          </w:p>
        </w:tc>
        <w:tc>
          <w:tcPr>
            <w:tcW w:w="1804" w:type="dxa"/>
          </w:tcPr>
          <w:p w14:paraId="201D09ED" w14:textId="2D073673" w:rsidR="00291419" w:rsidRDefault="00222E18" w:rsidP="007A42E9">
            <w:r>
              <w:t xml:space="preserve">                   </w:t>
            </w:r>
            <w:r w:rsidR="00C60FB6">
              <w:t>Point</w:t>
            </w:r>
          </w:p>
        </w:tc>
      </w:tr>
      <w:tr w:rsidR="00291419" w14:paraId="3B8EE5F2" w14:textId="77777777" w:rsidTr="00291419">
        <w:tc>
          <w:tcPr>
            <w:tcW w:w="1802" w:type="dxa"/>
          </w:tcPr>
          <w:p w14:paraId="06272CB1" w14:textId="44FD2E04" w:rsidR="00291419" w:rsidRDefault="00C60FB6" w:rsidP="007A42E9">
            <w:r w:rsidRPr="00C60FB6">
              <w:rPr>
                <w:highlight w:val="red"/>
              </w:rPr>
              <w:t>L1</w:t>
            </w:r>
          </w:p>
        </w:tc>
        <w:tc>
          <w:tcPr>
            <w:tcW w:w="1803" w:type="dxa"/>
          </w:tcPr>
          <w:p w14:paraId="27EA3B9F" w14:textId="73639E79" w:rsidR="00291419" w:rsidRDefault="00C60FB6" w:rsidP="007A42E9">
            <w:r>
              <w:t xml:space="preserve">1.610 BS         </w:t>
            </w:r>
            <w:r w:rsidRPr="008417A4">
              <w:rPr>
                <w:highlight w:val="green"/>
              </w:rPr>
              <w:t>A</w:t>
            </w:r>
            <w:r>
              <w:t xml:space="preserve">              </w:t>
            </w:r>
          </w:p>
        </w:tc>
        <w:tc>
          <w:tcPr>
            <w:tcW w:w="1803" w:type="dxa"/>
          </w:tcPr>
          <w:p w14:paraId="5FFE1AE0" w14:textId="4E1AA77E" w:rsidR="00291419" w:rsidRDefault="00C60FB6" w:rsidP="007A42E9">
            <w:r>
              <w:t xml:space="preserve">1.670 IS         </w:t>
            </w:r>
            <w:r w:rsidRPr="008417A4">
              <w:rPr>
                <w:highlight w:val="green"/>
              </w:rPr>
              <w:t>B</w:t>
            </w:r>
          </w:p>
        </w:tc>
        <w:tc>
          <w:tcPr>
            <w:tcW w:w="1803" w:type="dxa"/>
          </w:tcPr>
          <w:p w14:paraId="3259F498" w14:textId="489FC6C1" w:rsidR="00291419" w:rsidRDefault="00C60FB6" w:rsidP="007A42E9">
            <w:r>
              <w:t xml:space="preserve">1.953 IS         </w:t>
            </w:r>
            <w:r w:rsidRPr="008417A4">
              <w:rPr>
                <w:highlight w:val="green"/>
              </w:rPr>
              <w:t>C</w:t>
            </w:r>
          </w:p>
        </w:tc>
        <w:tc>
          <w:tcPr>
            <w:tcW w:w="1804" w:type="dxa"/>
          </w:tcPr>
          <w:p w14:paraId="4009304E" w14:textId="48C775A2" w:rsidR="00291419" w:rsidRDefault="00C60FB6" w:rsidP="007A42E9">
            <w:r>
              <w:t>1.690 FS</w:t>
            </w:r>
            <w:r w:rsidR="00222E18">
              <w:t xml:space="preserve">         </w:t>
            </w:r>
            <w:r w:rsidR="00222E18" w:rsidRPr="008417A4">
              <w:rPr>
                <w:highlight w:val="green"/>
              </w:rPr>
              <w:t>D</w:t>
            </w:r>
          </w:p>
        </w:tc>
      </w:tr>
      <w:tr w:rsidR="00291419" w14:paraId="30D8AD24" w14:textId="77777777" w:rsidTr="00291419">
        <w:tc>
          <w:tcPr>
            <w:tcW w:w="1802" w:type="dxa"/>
          </w:tcPr>
          <w:p w14:paraId="741844EF" w14:textId="5336D1A9" w:rsidR="00291419" w:rsidRDefault="00C60FB6" w:rsidP="007A42E9">
            <w:r w:rsidRPr="00C60FB6">
              <w:rPr>
                <w:highlight w:val="red"/>
              </w:rPr>
              <w:t>L2</w:t>
            </w:r>
          </w:p>
        </w:tc>
        <w:tc>
          <w:tcPr>
            <w:tcW w:w="1803" w:type="dxa"/>
          </w:tcPr>
          <w:p w14:paraId="621984BA" w14:textId="6D94421F" w:rsidR="00291419" w:rsidRDefault="00C60FB6" w:rsidP="00222E18">
            <w:pPr>
              <w:tabs>
                <w:tab w:val="left" w:pos="1185"/>
              </w:tabs>
            </w:pPr>
            <w:r>
              <w:t>1.648 BS</w:t>
            </w:r>
            <w:r w:rsidR="00222E18">
              <w:tab/>
              <w:t xml:space="preserve"> </w:t>
            </w:r>
            <w:r w:rsidR="00222E18" w:rsidRPr="008417A4">
              <w:rPr>
                <w:highlight w:val="green"/>
              </w:rPr>
              <w:t>D</w:t>
            </w:r>
          </w:p>
        </w:tc>
        <w:tc>
          <w:tcPr>
            <w:tcW w:w="1803" w:type="dxa"/>
          </w:tcPr>
          <w:p w14:paraId="0805AFD0" w14:textId="4910C208" w:rsidR="00291419" w:rsidRDefault="00C60FB6" w:rsidP="00222E18">
            <w:pPr>
              <w:tabs>
                <w:tab w:val="left" w:pos="1185"/>
              </w:tabs>
            </w:pPr>
            <w:r>
              <w:t>1.835 IS</w:t>
            </w:r>
            <w:r w:rsidR="00222E18">
              <w:tab/>
            </w:r>
            <w:r w:rsidR="00222E18" w:rsidRPr="008417A4">
              <w:rPr>
                <w:highlight w:val="green"/>
              </w:rPr>
              <w:t>E</w:t>
            </w:r>
          </w:p>
        </w:tc>
        <w:tc>
          <w:tcPr>
            <w:tcW w:w="1803" w:type="dxa"/>
          </w:tcPr>
          <w:p w14:paraId="5D3662AD" w14:textId="014E54FA" w:rsidR="00291419" w:rsidRDefault="00C60FB6" w:rsidP="00222E18">
            <w:pPr>
              <w:tabs>
                <w:tab w:val="left" w:pos="1185"/>
              </w:tabs>
            </w:pPr>
            <w:r>
              <w:t>1.759 IS</w:t>
            </w:r>
            <w:r w:rsidR="00222E18">
              <w:t xml:space="preserve">         </w:t>
            </w:r>
            <w:r w:rsidR="00222E18" w:rsidRPr="008417A4">
              <w:rPr>
                <w:highlight w:val="green"/>
              </w:rPr>
              <w:t>F</w:t>
            </w:r>
          </w:p>
        </w:tc>
        <w:tc>
          <w:tcPr>
            <w:tcW w:w="1804" w:type="dxa"/>
          </w:tcPr>
          <w:p w14:paraId="0A7475D2" w14:textId="7741B70A" w:rsidR="00291419" w:rsidRDefault="00C60FB6" w:rsidP="00222E18">
            <w:pPr>
              <w:tabs>
                <w:tab w:val="left" w:pos="1185"/>
              </w:tabs>
            </w:pPr>
            <w:r>
              <w:t>1.753 FS</w:t>
            </w:r>
            <w:r w:rsidR="00222E18">
              <w:t xml:space="preserve">         </w:t>
            </w:r>
            <w:r w:rsidR="00222E18" w:rsidRPr="008417A4">
              <w:rPr>
                <w:highlight w:val="green"/>
              </w:rPr>
              <w:t>G</w:t>
            </w:r>
          </w:p>
        </w:tc>
      </w:tr>
    </w:tbl>
    <w:p w14:paraId="2B62C6D1" w14:textId="77777777" w:rsidR="007A42E9" w:rsidRPr="007A42E9" w:rsidRDefault="007A42E9" w:rsidP="007A42E9"/>
    <w:p w14:paraId="3F706A6E" w14:textId="75D6E595" w:rsidR="00CC700D" w:rsidRDefault="003865D5" w:rsidP="007A42E9">
      <w:r>
        <w:t>(Table 1)</w:t>
      </w:r>
    </w:p>
    <w:p w14:paraId="4A4642E4" w14:textId="3BAEE5A2" w:rsidR="00CC700D" w:rsidRDefault="00CC700D" w:rsidP="007A42E9"/>
    <w:p w14:paraId="3FAC5177" w14:textId="28AB7636" w:rsidR="007E1890" w:rsidRDefault="007E1890" w:rsidP="007A42E9">
      <w:r>
        <w:t xml:space="preserve">1) </w:t>
      </w:r>
      <w:r w:rsidR="00E30F9F">
        <w:t>F</w:t>
      </w:r>
      <w:r>
        <w:t>rom</w:t>
      </w:r>
      <w:r w:rsidRPr="008417A4">
        <w:t xml:space="preserve"> </w:t>
      </w:r>
      <w:r w:rsidRPr="008417A4">
        <w:rPr>
          <w:highlight w:val="red"/>
        </w:rPr>
        <w:t>L1</w:t>
      </w:r>
      <w:r w:rsidRPr="008417A4">
        <w:t xml:space="preserve"> </w:t>
      </w:r>
      <w:r>
        <w:t xml:space="preserve">my assistant first placed the staff on mark </w:t>
      </w:r>
      <w:r w:rsidRPr="008417A4">
        <w:rPr>
          <w:highlight w:val="green"/>
        </w:rPr>
        <w:t>A</w:t>
      </w:r>
      <w:r>
        <w:t xml:space="preserve"> (TBM) 298m and we recorded a reading of 1.610m </w:t>
      </w:r>
      <w:r w:rsidR="008417A4">
        <w:t xml:space="preserve">and as it was the first reading it was a </w:t>
      </w:r>
      <w:r w:rsidR="008417A4" w:rsidRPr="008417A4">
        <w:rPr>
          <w:highlight w:val="yellow"/>
        </w:rPr>
        <w:t>BS</w:t>
      </w:r>
    </w:p>
    <w:p w14:paraId="3C26B7DC" w14:textId="2EEB8ACE" w:rsidR="008417A4" w:rsidRDefault="008417A4" w:rsidP="007A42E9">
      <w:r>
        <w:t xml:space="preserve">2) </w:t>
      </w:r>
      <w:r w:rsidR="00E30F9F">
        <w:t>M</w:t>
      </w:r>
      <w:r>
        <w:t xml:space="preserve">y assistant moved to point </w:t>
      </w:r>
      <w:r w:rsidRPr="008417A4">
        <w:rPr>
          <w:highlight w:val="green"/>
        </w:rPr>
        <w:t>B</w:t>
      </w:r>
      <w:r>
        <w:t xml:space="preserve"> and a reading of 1.680m was recorded. As this was not my first or last reading it was noted as an </w:t>
      </w:r>
      <w:r w:rsidRPr="008417A4">
        <w:rPr>
          <w:highlight w:val="yellow"/>
        </w:rPr>
        <w:t>IS</w:t>
      </w:r>
      <w:r>
        <w:t>.</w:t>
      </w:r>
    </w:p>
    <w:p w14:paraId="23533B89" w14:textId="07F63118" w:rsidR="008417A4" w:rsidRDefault="008417A4" w:rsidP="007A42E9">
      <w:r>
        <w:t xml:space="preserve">3) </w:t>
      </w:r>
      <w:r w:rsidR="00E30F9F">
        <w:t>M</w:t>
      </w:r>
      <w:r>
        <w:t xml:space="preserve">y assistant moved to point </w:t>
      </w:r>
      <w:r w:rsidRPr="00E30F9F">
        <w:rPr>
          <w:highlight w:val="green"/>
        </w:rPr>
        <w:t>C</w:t>
      </w:r>
      <w:r>
        <w:t xml:space="preserve"> and a reading of </w:t>
      </w:r>
      <w:r w:rsidR="00E30F9F">
        <w:t xml:space="preserve">1.953m was recorded and this again was an </w:t>
      </w:r>
      <w:r w:rsidR="00E30F9F" w:rsidRPr="00E30F9F">
        <w:rPr>
          <w:highlight w:val="yellow"/>
        </w:rPr>
        <w:t>IS</w:t>
      </w:r>
      <w:r w:rsidR="00E30F9F">
        <w:t>.</w:t>
      </w:r>
    </w:p>
    <w:p w14:paraId="3E403C3D" w14:textId="77777777" w:rsidR="00700BDD" w:rsidRDefault="00E30F9F" w:rsidP="007A42E9">
      <w:r>
        <w:t>4) My assistant proc</w:t>
      </w:r>
      <w:r w:rsidR="00700BDD">
        <w:t>e</w:t>
      </w:r>
      <w:r>
        <w:t xml:space="preserve">eded to point </w:t>
      </w:r>
      <w:r w:rsidRPr="00E30F9F">
        <w:rPr>
          <w:highlight w:val="green"/>
        </w:rPr>
        <w:t>D</w:t>
      </w:r>
      <w:r>
        <w:t xml:space="preserve"> and a reading of 1.690m was recorded. As this was the last point of station </w:t>
      </w:r>
      <w:r w:rsidRPr="00E30F9F">
        <w:rPr>
          <w:highlight w:val="red"/>
        </w:rPr>
        <w:t>L1</w:t>
      </w:r>
      <w:r>
        <w:t xml:space="preserve"> it also became my last reading and was recorded as my </w:t>
      </w:r>
      <w:r w:rsidRPr="00E30F9F">
        <w:rPr>
          <w:highlight w:val="yellow"/>
        </w:rPr>
        <w:t>FS</w:t>
      </w:r>
      <w:r>
        <w:t>.</w:t>
      </w:r>
    </w:p>
    <w:p w14:paraId="68CEF923" w14:textId="77777777" w:rsidR="00E370EB" w:rsidRDefault="00700BDD" w:rsidP="007A42E9">
      <w:r>
        <w:t xml:space="preserve">5) At this stage my assistant remained where he was at point </w:t>
      </w:r>
      <w:r w:rsidRPr="00700BDD">
        <w:rPr>
          <w:highlight w:val="green"/>
        </w:rPr>
        <w:t>D</w:t>
      </w:r>
      <w:r w:rsidR="00B8398B">
        <w:t xml:space="preserve">. </w:t>
      </w:r>
      <w:r>
        <w:t xml:space="preserve"> I moved station</w:t>
      </w:r>
      <w:r w:rsidR="009451AB">
        <w:t>s</w:t>
      </w:r>
      <w:r>
        <w:t xml:space="preserve"> to </w:t>
      </w:r>
      <w:r w:rsidRPr="00700BDD">
        <w:rPr>
          <w:highlight w:val="red"/>
        </w:rPr>
        <w:t>L2</w:t>
      </w:r>
      <w:r w:rsidR="00B8398B">
        <w:t xml:space="preserve"> and centred the tri pod over the mark I had placed at the beginning of the survey</w:t>
      </w:r>
      <w:r w:rsidR="009451AB">
        <w:t xml:space="preserve"> using the plum bob</w:t>
      </w:r>
      <w:r>
        <w:t xml:space="preserve">. </w:t>
      </w:r>
      <w:r w:rsidR="00B8398B">
        <w:t xml:space="preserve">I sited up </w:t>
      </w:r>
    </w:p>
    <w:p w14:paraId="0158DE37" w14:textId="77777777" w:rsidR="00E370EB" w:rsidRDefault="00E370EB" w:rsidP="007A42E9"/>
    <w:p w14:paraId="7E838E97" w14:textId="6738992A" w:rsidR="00700BDD" w:rsidRDefault="00B8398B" w:rsidP="007A42E9">
      <w:r>
        <w:lastRenderedPageBreak/>
        <w:t xml:space="preserve">the staff through the eye piece and a </w:t>
      </w:r>
      <w:r w:rsidR="00700BDD">
        <w:t>reading was taken and recorded as 1.648m</w:t>
      </w:r>
      <w:r w:rsidR="009451AB">
        <w:t>,</w:t>
      </w:r>
      <w:r w:rsidR="00700BDD">
        <w:t xml:space="preserve"> as it was the first reading from this station it become my</w:t>
      </w:r>
      <w:r w:rsidR="00B80B8A">
        <w:t xml:space="preserve"> </w:t>
      </w:r>
      <w:r w:rsidR="00B80B8A" w:rsidRPr="00B8398B">
        <w:rPr>
          <w:highlight w:val="yellow"/>
        </w:rPr>
        <w:t>BS</w:t>
      </w:r>
      <w:r>
        <w:t>.</w:t>
      </w:r>
    </w:p>
    <w:p w14:paraId="0D30D151" w14:textId="2C023304" w:rsidR="00B8398B" w:rsidRDefault="00B8398B" w:rsidP="007A42E9">
      <w:r>
        <w:t xml:space="preserve">6) My assistant moved from point </w:t>
      </w:r>
      <w:r w:rsidRPr="009451AB">
        <w:rPr>
          <w:highlight w:val="green"/>
        </w:rPr>
        <w:t>D</w:t>
      </w:r>
      <w:r>
        <w:t xml:space="preserve"> to point </w:t>
      </w:r>
      <w:r w:rsidRPr="009451AB">
        <w:rPr>
          <w:highlight w:val="green"/>
        </w:rPr>
        <w:t>E</w:t>
      </w:r>
      <w:r w:rsidR="009451AB">
        <w:t xml:space="preserve"> placing the staff on the chosen mark </w:t>
      </w:r>
      <w:r>
        <w:t xml:space="preserve">and a new </w:t>
      </w:r>
      <w:r w:rsidR="009451AB">
        <w:t xml:space="preserve">reding was taken. Measurement at this point was recorded as 1.835m and as it was neither the first or last reding it became my </w:t>
      </w:r>
      <w:r w:rsidR="009451AB" w:rsidRPr="009451AB">
        <w:rPr>
          <w:highlight w:val="yellow"/>
        </w:rPr>
        <w:t>IS</w:t>
      </w:r>
      <w:r w:rsidR="009451AB">
        <w:t>.</w:t>
      </w:r>
    </w:p>
    <w:p w14:paraId="1795E525" w14:textId="2031FB55" w:rsidR="00DC662C" w:rsidRDefault="009451AB" w:rsidP="007A42E9">
      <w:r>
        <w:t xml:space="preserve">7) </w:t>
      </w:r>
      <w:proofErr w:type="gramStart"/>
      <w:r>
        <w:t>Again</w:t>
      </w:r>
      <w:proofErr w:type="gramEnd"/>
      <w:r>
        <w:t xml:space="preserve"> my assistant moved to the next mark and centred the staff on it. This</w:t>
      </w:r>
      <w:r w:rsidR="00DC662C">
        <w:t xml:space="preserve"> point</w:t>
      </w:r>
      <w:r>
        <w:t xml:space="preserve"> was </w:t>
      </w:r>
      <w:r w:rsidRPr="00FB6ACA">
        <w:rPr>
          <w:highlight w:val="green"/>
        </w:rPr>
        <w:t>F</w:t>
      </w:r>
      <w:r w:rsidR="00DC662C">
        <w:t xml:space="preserve"> he levelled the staff and I sited it up and a measurement of 1.759m was recorded. This was another </w:t>
      </w:r>
      <w:r w:rsidR="00C26562">
        <w:t>intermediate</w:t>
      </w:r>
      <w:r w:rsidR="00DC662C">
        <w:t xml:space="preserve"> </w:t>
      </w:r>
      <w:r w:rsidR="00C26562">
        <w:t>reading,</w:t>
      </w:r>
      <w:r w:rsidR="00DC662C">
        <w:t xml:space="preserve"> so it was recorded as </w:t>
      </w:r>
      <w:r w:rsidR="00DC662C" w:rsidRPr="00FB6ACA">
        <w:rPr>
          <w:highlight w:val="yellow"/>
        </w:rPr>
        <w:t>IS</w:t>
      </w:r>
      <w:r w:rsidR="00DC662C">
        <w:t>.</w:t>
      </w:r>
    </w:p>
    <w:p w14:paraId="6B6BE3F6" w14:textId="2C34BB5A" w:rsidR="009451AB" w:rsidRDefault="00DC662C" w:rsidP="007A42E9">
      <w:r>
        <w:t xml:space="preserve">8) My assistant moved to the next point placing the staff over the mark that we placed upon the floor at the beginning and held the staff level. This was point </w:t>
      </w:r>
      <w:r w:rsidRPr="00FB6ACA">
        <w:rPr>
          <w:highlight w:val="green"/>
        </w:rPr>
        <w:t>G</w:t>
      </w:r>
      <w:r>
        <w:t xml:space="preserve">. I </w:t>
      </w:r>
      <w:r w:rsidR="00C26562">
        <w:t>viewed the</w:t>
      </w:r>
      <w:r>
        <w:t xml:space="preserve"> staff and recorded the reading of 1.753m </w:t>
      </w:r>
      <w:r w:rsidR="00FB6ACA">
        <w:t xml:space="preserve">and noting that this was the last point from this station I noted it as </w:t>
      </w:r>
      <w:r w:rsidR="00FB6ACA" w:rsidRPr="00FB6ACA">
        <w:rPr>
          <w:highlight w:val="yellow"/>
        </w:rPr>
        <w:t>FS</w:t>
      </w:r>
      <w:r w:rsidR="00FB6ACA">
        <w:t>.</w:t>
      </w:r>
      <w:r>
        <w:t xml:space="preserve">  </w:t>
      </w:r>
    </w:p>
    <w:p w14:paraId="68433B31" w14:textId="332019C6" w:rsidR="00077110" w:rsidRDefault="00FB6ACA" w:rsidP="007A42E9">
      <w:r>
        <w:t xml:space="preserve">The results of the exercise along with the calculations were entered onto a work sheet and appear in the table below. </w:t>
      </w:r>
    </w:p>
    <w:p w14:paraId="5FEA67FF" w14:textId="3EA485E4" w:rsidR="00FB6ACA" w:rsidRDefault="00FB6ACA" w:rsidP="007A42E9"/>
    <w:p w14:paraId="48B15704" w14:textId="0ADD08BD" w:rsidR="00FB6ACA" w:rsidRDefault="00FB6ACA" w:rsidP="007A42E9"/>
    <w:p w14:paraId="57D8812B" w14:textId="2FD9CDB9" w:rsidR="00FB6ACA" w:rsidRPr="00E370EB" w:rsidRDefault="00E37922" w:rsidP="007A42E9">
      <w:pPr>
        <w:rPr>
          <w:b/>
          <w:sz w:val="40"/>
          <w:szCs w:val="40"/>
        </w:rPr>
      </w:pPr>
      <w:r w:rsidRPr="00E370EB">
        <w:rPr>
          <w:b/>
          <w:sz w:val="40"/>
          <w:szCs w:val="40"/>
        </w:rPr>
        <w:t>Findings and calculations.</w:t>
      </w:r>
    </w:p>
    <w:p w14:paraId="51B5F4D1" w14:textId="24AC6726" w:rsidR="00E37922" w:rsidRDefault="00E37922" w:rsidP="007A42E9"/>
    <w:p w14:paraId="04FDF4D9" w14:textId="1DA6ECB8" w:rsidR="0013188F" w:rsidRDefault="0013188F" w:rsidP="007A42E9"/>
    <w:p w14:paraId="27D4180D" w14:textId="77777777" w:rsidR="0013188F" w:rsidRDefault="0013188F" w:rsidP="007A42E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  <w:gridCol w:w="1127"/>
      </w:tblGrid>
      <w:tr w:rsidR="008F5735" w14:paraId="60E1FFBD" w14:textId="77777777" w:rsidTr="00CC25F1">
        <w:tc>
          <w:tcPr>
            <w:tcW w:w="5635" w:type="dxa"/>
            <w:gridSpan w:val="5"/>
          </w:tcPr>
          <w:p w14:paraId="383E4A34" w14:textId="70AA8A76" w:rsidR="008F5735" w:rsidRPr="0013188F" w:rsidRDefault="0013188F" w:rsidP="0013188F">
            <w:pPr>
              <w:jc w:val="center"/>
              <w:rPr>
                <w:rFonts w:cstheme="minorHAnsi"/>
                <w:b/>
                <w:sz w:val="40"/>
                <w:szCs w:val="40"/>
              </w:rPr>
            </w:pPr>
            <w:r w:rsidRPr="0013188F">
              <w:rPr>
                <w:rFonts w:cstheme="minorHAnsi"/>
                <w:b/>
                <w:sz w:val="40"/>
                <w:szCs w:val="40"/>
              </w:rPr>
              <w:t>BOOKING</w:t>
            </w:r>
          </w:p>
        </w:tc>
        <w:tc>
          <w:tcPr>
            <w:tcW w:w="3381" w:type="dxa"/>
            <w:gridSpan w:val="3"/>
          </w:tcPr>
          <w:p w14:paraId="7551DEEC" w14:textId="1DAB5429" w:rsidR="008F5735" w:rsidRPr="0013188F" w:rsidRDefault="0013188F" w:rsidP="0013188F">
            <w:pPr>
              <w:jc w:val="center"/>
              <w:rPr>
                <w:b/>
                <w:sz w:val="40"/>
                <w:szCs w:val="40"/>
              </w:rPr>
            </w:pPr>
            <w:r w:rsidRPr="0013188F">
              <w:rPr>
                <w:b/>
                <w:sz w:val="40"/>
                <w:szCs w:val="40"/>
              </w:rPr>
              <w:t>REDUCTION</w:t>
            </w:r>
          </w:p>
        </w:tc>
      </w:tr>
      <w:tr w:rsidR="008F5735" w14:paraId="72ED1A49" w14:textId="77777777" w:rsidTr="008F5735">
        <w:tc>
          <w:tcPr>
            <w:tcW w:w="1127" w:type="dxa"/>
          </w:tcPr>
          <w:p w14:paraId="591CE72D" w14:textId="2150D957" w:rsidR="008F5735" w:rsidRDefault="0013188F" w:rsidP="0013188F">
            <w:pPr>
              <w:jc w:val="center"/>
            </w:pPr>
            <w:r>
              <w:t>Station</w:t>
            </w:r>
          </w:p>
        </w:tc>
        <w:tc>
          <w:tcPr>
            <w:tcW w:w="1127" w:type="dxa"/>
          </w:tcPr>
          <w:p w14:paraId="44DD8A4E" w14:textId="2C1CE447" w:rsidR="008F5735" w:rsidRDefault="0013188F" w:rsidP="0013188F">
            <w:pPr>
              <w:jc w:val="center"/>
            </w:pPr>
            <w:r>
              <w:t>Points</w:t>
            </w:r>
          </w:p>
        </w:tc>
        <w:tc>
          <w:tcPr>
            <w:tcW w:w="1127" w:type="dxa"/>
          </w:tcPr>
          <w:p w14:paraId="020FADD4" w14:textId="7F95442C" w:rsidR="008F5735" w:rsidRDefault="0013188F" w:rsidP="0013188F">
            <w:pPr>
              <w:jc w:val="center"/>
            </w:pPr>
            <w:r w:rsidRPr="0013188F">
              <w:rPr>
                <w:highlight w:val="yellow"/>
              </w:rPr>
              <w:t>BS</w:t>
            </w:r>
          </w:p>
        </w:tc>
        <w:tc>
          <w:tcPr>
            <w:tcW w:w="1127" w:type="dxa"/>
          </w:tcPr>
          <w:p w14:paraId="2E8C492D" w14:textId="71FE03A7" w:rsidR="008F5735" w:rsidRDefault="0013188F" w:rsidP="0013188F">
            <w:pPr>
              <w:jc w:val="center"/>
            </w:pPr>
            <w:r w:rsidRPr="0013188F">
              <w:rPr>
                <w:highlight w:val="yellow"/>
              </w:rPr>
              <w:t>IS</w:t>
            </w:r>
          </w:p>
        </w:tc>
        <w:tc>
          <w:tcPr>
            <w:tcW w:w="1127" w:type="dxa"/>
          </w:tcPr>
          <w:p w14:paraId="56E00ECD" w14:textId="5F73493F" w:rsidR="008F5735" w:rsidRDefault="0013188F" w:rsidP="0013188F">
            <w:pPr>
              <w:jc w:val="center"/>
            </w:pPr>
            <w:r w:rsidRPr="0013188F">
              <w:rPr>
                <w:highlight w:val="yellow"/>
              </w:rPr>
              <w:t>FS</w:t>
            </w:r>
          </w:p>
        </w:tc>
        <w:tc>
          <w:tcPr>
            <w:tcW w:w="1127" w:type="dxa"/>
          </w:tcPr>
          <w:p w14:paraId="6CA4BBF1" w14:textId="04928130" w:rsidR="008F5735" w:rsidRDefault="0013188F" w:rsidP="0013188F">
            <w:pPr>
              <w:jc w:val="center"/>
            </w:pPr>
            <w:r>
              <w:t>Rise</w:t>
            </w:r>
          </w:p>
        </w:tc>
        <w:tc>
          <w:tcPr>
            <w:tcW w:w="1127" w:type="dxa"/>
          </w:tcPr>
          <w:p w14:paraId="06CAF4DB" w14:textId="3E84ABD3" w:rsidR="008F5735" w:rsidRDefault="0013188F" w:rsidP="0013188F">
            <w:pPr>
              <w:jc w:val="center"/>
            </w:pPr>
            <w:r>
              <w:t>Fall</w:t>
            </w:r>
          </w:p>
        </w:tc>
        <w:tc>
          <w:tcPr>
            <w:tcW w:w="1127" w:type="dxa"/>
          </w:tcPr>
          <w:p w14:paraId="3320230B" w14:textId="321EA755" w:rsidR="008F5735" w:rsidRDefault="0013188F" w:rsidP="0013188F">
            <w:pPr>
              <w:jc w:val="center"/>
            </w:pPr>
            <w:r>
              <w:t>RL</w:t>
            </w:r>
          </w:p>
        </w:tc>
      </w:tr>
      <w:tr w:rsidR="008F5735" w14:paraId="332386F6" w14:textId="77777777" w:rsidTr="008F5735">
        <w:tc>
          <w:tcPr>
            <w:tcW w:w="1127" w:type="dxa"/>
          </w:tcPr>
          <w:p w14:paraId="0D1652B1" w14:textId="5489F337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L1</w:t>
            </w:r>
          </w:p>
        </w:tc>
        <w:tc>
          <w:tcPr>
            <w:tcW w:w="1127" w:type="dxa"/>
          </w:tcPr>
          <w:p w14:paraId="2C6F00A2" w14:textId="717AC0DE" w:rsidR="008F5735" w:rsidRDefault="0013188F" w:rsidP="00BD091C">
            <w:pPr>
              <w:jc w:val="center"/>
            </w:pPr>
            <w:r>
              <w:t xml:space="preserve">(TBM) </w:t>
            </w:r>
            <w:r w:rsidRPr="0013188F">
              <w:rPr>
                <w:highlight w:val="green"/>
              </w:rPr>
              <w:t>A</w:t>
            </w:r>
          </w:p>
        </w:tc>
        <w:tc>
          <w:tcPr>
            <w:tcW w:w="1127" w:type="dxa"/>
          </w:tcPr>
          <w:p w14:paraId="39780066" w14:textId="4FDFC016" w:rsidR="008F5735" w:rsidRDefault="00BD091C" w:rsidP="007A42E9">
            <w:r>
              <w:t>1.610</w:t>
            </w:r>
          </w:p>
        </w:tc>
        <w:tc>
          <w:tcPr>
            <w:tcW w:w="1127" w:type="dxa"/>
          </w:tcPr>
          <w:p w14:paraId="4BB40FB6" w14:textId="77777777" w:rsidR="008F5735" w:rsidRDefault="008F5735" w:rsidP="007A42E9"/>
        </w:tc>
        <w:tc>
          <w:tcPr>
            <w:tcW w:w="1127" w:type="dxa"/>
          </w:tcPr>
          <w:p w14:paraId="55CB9DF8" w14:textId="77777777" w:rsidR="008F5735" w:rsidRDefault="008F5735" w:rsidP="007A42E9"/>
        </w:tc>
        <w:tc>
          <w:tcPr>
            <w:tcW w:w="1127" w:type="dxa"/>
          </w:tcPr>
          <w:p w14:paraId="7F781FA9" w14:textId="77777777" w:rsidR="008F5735" w:rsidRDefault="008F5735" w:rsidP="007A42E9"/>
        </w:tc>
        <w:tc>
          <w:tcPr>
            <w:tcW w:w="1127" w:type="dxa"/>
          </w:tcPr>
          <w:p w14:paraId="3E639E2A" w14:textId="77777777" w:rsidR="008F5735" w:rsidRDefault="008F5735" w:rsidP="007A42E9"/>
        </w:tc>
        <w:tc>
          <w:tcPr>
            <w:tcW w:w="1127" w:type="dxa"/>
          </w:tcPr>
          <w:p w14:paraId="0EB79032" w14:textId="7DF20892" w:rsidR="008F5735" w:rsidRDefault="00BD091C" w:rsidP="00892379">
            <w:pPr>
              <w:jc w:val="center"/>
            </w:pPr>
            <w:r>
              <w:t>298</w:t>
            </w:r>
          </w:p>
        </w:tc>
      </w:tr>
      <w:tr w:rsidR="008F5735" w14:paraId="7E6FB781" w14:textId="77777777" w:rsidTr="008F5735">
        <w:tc>
          <w:tcPr>
            <w:tcW w:w="1127" w:type="dxa"/>
          </w:tcPr>
          <w:p w14:paraId="74FD5911" w14:textId="1AF618F2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L1</w:t>
            </w:r>
          </w:p>
        </w:tc>
        <w:tc>
          <w:tcPr>
            <w:tcW w:w="1127" w:type="dxa"/>
          </w:tcPr>
          <w:p w14:paraId="364EC8E1" w14:textId="213CBC21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B</w:t>
            </w:r>
          </w:p>
        </w:tc>
        <w:tc>
          <w:tcPr>
            <w:tcW w:w="1127" w:type="dxa"/>
          </w:tcPr>
          <w:p w14:paraId="077D2234" w14:textId="77777777" w:rsidR="008F5735" w:rsidRDefault="008F5735" w:rsidP="007A42E9"/>
        </w:tc>
        <w:tc>
          <w:tcPr>
            <w:tcW w:w="1127" w:type="dxa"/>
          </w:tcPr>
          <w:p w14:paraId="6695DCC9" w14:textId="62AD1342" w:rsidR="008F5735" w:rsidRDefault="00BD091C" w:rsidP="007A42E9">
            <w:r>
              <w:t>1.670</w:t>
            </w:r>
          </w:p>
        </w:tc>
        <w:tc>
          <w:tcPr>
            <w:tcW w:w="1127" w:type="dxa"/>
          </w:tcPr>
          <w:p w14:paraId="1E43F831" w14:textId="77777777" w:rsidR="008F5735" w:rsidRDefault="008F5735" w:rsidP="007A42E9"/>
        </w:tc>
        <w:tc>
          <w:tcPr>
            <w:tcW w:w="1127" w:type="dxa"/>
          </w:tcPr>
          <w:p w14:paraId="30953C3B" w14:textId="77777777" w:rsidR="008F5735" w:rsidRDefault="008F5735" w:rsidP="007A42E9"/>
        </w:tc>
        <w:tc>
          <w:tcPr>
            <w:tcW w:w="1127" w:type="dxa"/>
          </w:tcPr>
          <w:p w14:paraId="68346166" w14:textId="10557127" w:rsidR="008F5735" w:rsidRDefault="00B57878" w:rsidP="00317C9E">
            <w:pPr>
              <w:jc w:val="center"/>
            </w:pPr>
            <w:r>
              <w:t>- 0.06</w:t>
            </w:r>
          </w:p>
        </w:tc>
        <w:tc>
          <w:tcPr>
            <w:tcW w:w="1127" w:type="dxa"/>
          </w:tcPr>
          <w:p w14:paraId="3C896836" w14:textId="155D4026" w:rsidR="008F5735" w:rsidRDefault="00892379" w:rsidP="00892379">
            <w:pPr>
              <w:jc w:val="center"/>
            </w:pPr>
            <w:r>
              <w:t>297.94</w:t>
            </w:r>
          </w:p>
        </w:tc>
      </w:tr>
      <w:tr w:rsidR="008F5735" w14:paraId="77AE92E0" w14:textId="77777777" w:rsidTr="008F5735">
        <w:tc>
          <w:tcPr>
            <w:tcW w:w="1127" w:type="dxa"/>
          </w:tcPr>
          <w:p w14:paraId="1EDFD28A" w14:textId="68A2811D" w:rsidR="008F5735" w:rsidRPr="0013188F" w:rsidRDefault="0013188F" w:rsidP="007A42E9">
            <w:pPr>
              <w:rPr>
                <w:highlight w:val="red"/>
              </w:rPr>
            </w:pPr>
            <w:proofErr w:type="gramStart"/>
            <w:r w:rsidRPr="0013188F">
              <w:rPr>
                <w:highlight w:val="red"/>
              </w:rPr>
              <w:t>L</w:t>
            </w:r>
            <w:r>
              <w:rPr>
                <w:highlight w:val="red"/>
              </w:rPr>
              <w:t xml:space="preserve"> </w:t>
            </w:r>
            <w:r w:rsidRPr="0013188F">
              <w:rPr>
                <w:highlight w:val="red"/>
              </w:rPr>
              <w:t>!</w:t>
            </w:r>
            <w:proofErr w:type="gramEnd"/>
          </w:p>
        </w:tc>
        <w:tc>
          <w:tcPr>
            <w:tcW w:w="1127" w:type="dxa"/>
          </w:tcPr>
          <w:p w14:paraId="0B9CC995" w14:textId="320A028D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C</w:t>
            </w:r>
          </w:p>
        </w:tc>
        <w:tc>
          <w:tcPr>
            <w:tcW w:w="1127" w:type="dxa"/>
          </w:tcPr>
          <w:p w14:paraId="18EE1D9E" w14:textId="77777777" w:rsidR="008F5735" w:rsidRDefault="008F5735" w:rsidP="007A42E9"/>
        </w:tc>
        <w:tc>
          <w:tcPr>
            <w:tcW w:w="1127" w:type="dxa"/>
          </w:tcPr>
          <w:p w14:paraId="01F2EAA1" w14:textId="0C8B4B75" w:rsidR="008F5735" w:rsidRDefault="00BD091C" w:rsidP="007A42E9">
            <w:r>
              <w:t>1.953</w:t>
            </w:r>
          </w:p>
        </w:tc>
        <w:tc>
          <w:tcPr>
            <w:tcW w:w="1127" w:type="dxa"/>
          </w:tcPr>
          <w:p w14:paraId="5F1FC6C1" w14:textId="77777777" w:rsidR="008F5735" w:rsidRDefault="008F5735" w:rsidP="007A42E9"/>
        </w:tc>
        <w:tc>
          <w:tcPr>
            <w:tcW w:w="1127" w:type="dxa"/>
          </w:tcPr>
          <w:p w14:paraId="6118B0A8" w14:textId="77777777" w:rsidR="008F5735" w:rsidRDefault="008F5735" w:rsidP="007A42E9"/>
        </w:tc>
        <w:tc>
          <w:tcPr>
            <w:tcW w:w="1127" w:type="dxa"/>
          </w:tcPr>
          <w:p w14:paraId="0B3E0602" w14:textId="51C47CA0" w:rsidR="008F5735" w:rsidRDefault="00335F1B" w:rsidP="00335F1B">
            <w:pPr>
              <w:jc w:val="center"/>
            </w:pPr>
            <w:r>
              <w:t>-0.283</w:t>
            </w:r>
          </w:p>
        </w:tc>
        <w:tc>
          <w:tcPr>
            <w:tcW w:w="1127" w:type="dxa"/>
          </w:tcPr>
          <w:p w14:paraId="6579408F" w14:textId="76591A1A" w:rsidR="008F5735" w:rsidRDefault="00335F1B" w:rsidP="00335F1B">
            <w:pPr>
              <w:jc w:val="center"/>
            </w:pPr>
            <w:r>
              <w:t>297.657</w:t>
            </w:r>
          </w:p>
        </w:tc>
      </w:tr>
      <w:tr w:rsidR="008F5735" w14:paraId="326AE2AC" w14:textId="77777777" w:rsidTr="008F5735">
        <w:tc>
          <w:tcPr>
            <w:tcW w:w="1127" w:type="dxa"/>
          </w:tcPr>
          <w:p w14:paraId="7F458EE9" w14:textId="5D263A82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L1</w:t>
            </w:r>
          </w:p>
        </w:tc>
        <w:tc>
          <w:tcPr>
            <w:tcW w:w="1127" w:type="dxa"/>
          </w:tcPr>
          <w:p w14:paraId="2A888472" w14:textId="4510966B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D</w:t>
            </w:r>
          </w:p>
        </w:tc>
        <w:tc>
          <w:tcPr>
            <w:tcW w:w="1127" w:type="dxa"/>
          </w:tcPr>
          <w:p w14:paraId="524DD05F" w14:textId="77777777" w:rsidR="008F5735" w:rsidRDefault="008F5735" w:rsidP="007A42E9"/>
        </w:tc>
        <w:tc>
          <w:tcPr>
            <w:tcW w:w="1127" w:type="dxa"/>
          </w:tcPr>
          <w:p w14:paraId="0E3FA6E1" w14:textId="77777777" w:rsidR="008F5735" w:rsidRDefault="008F5735" w:rsidP="007A42E9"/>
        </w:tc>
        <w:tc>
          <w:tcPr>
            <w:tcW w:w="1127" w:type="dxa"/>
          </w:tcPr>
          <w:p w14:paraId="3AF1BB76" w14:textId="67510022" w:rsidR="008F5735" w:rsidRDefault="00BD091C" w:rsidP="007A42E9">
            <w:r>
              <w:t>1.690</w:t>
            </w:r>
          </w:p>
        </w:tc>
        <w:tc>
          <w:tcPr>
            <w:tcW w:w="1127" w:type="dxa"/>
          </w:tcPr>
          <w:p w14:paraId="66B180C5" w14:textId="18AFA82B" w:rsidR="008F5735" w:rsidRDefault="00AB1E20" w:rsidP="00C85E92">
            <w:pPr>
              <w:jc w:val="center"/>
            </w:pPr>
            <w:r>
              <w:t>+</w:t>
            </w:r>
            <w:r w:rsidR="00C85E92">
              <w:t>0.263</w:t>
            </w:r>
          </w:p>
        </w:tc>
        <w:tc>
          <w:tcPr>
            <w:tcW w:w="1127" w:type="dxa"/>
          </w:tcPr>
          <w:p w14:paraId="42A5FCC7" w14:textId="77777777" w:rsidR="008F5735" w:rsidRDefault="008F5735" w:rsidP="007A42E9"/>
        </w:tc>
        <w:tc>
          <w:tcPr>
            <w:tcW w:w="1127" w:type="dxa"/>
          </w:tcPr>
          <w:p w14:paraId="74DF37C1" w14:textId="7A4D4EEE" w:rsidR="008F5735" w:rsidRDefault="00C85E92" w:rsidP="00C85E92">
            <w:pPr>
              <w:jc w:val="center"/>
            </w:pPr>
            <w:r>
              <w:t>297.92</w:t>
            </w:r>
          </w:p>
        </w:tc>
      </w:tr>
      <w:tr w:rsidR="002A73B8" w14:paraId="32476E4A" w14:textId="77777777" w:rsidTr="0011138D">
        <w:tc>
          <w:tcPr>
            <w:tcW w:w="9016" w:type="dxa"/>
            <w:gridSpan w:val="8"/>
          </w:tcPr>
          <w:p w14:paraId="7BC43C3A" w14:textId="1EFD1361" w:rsidR="002A73B8" w:rsidRPr="0013188F" w:rsidRDefault="0013188F" w:rsidP="0013188F">
            <w:pPr>
              <w:jc w:val="center"/>
              <w:rPr>
                <w:b/>
                <w:sz w:val="32"/>
                <w:szCs w:val="32"/>
              </w:rPr>
            </w:pPr>
            <w:r w:rsidRPr="0013188F">
              <w:rPr>
                <w:b/>
                <w:sz w:val="32"/>
                <w:szCs w:val="32"/>
              </w:rPr>
              <w:t>Change of stations</w:t>
            </w:r>
          </w:p>
        </w:tc>
      </w:tr>
      <w:tr w:rsidR="008F5735" w14:paraId="24B8B6E2" w14:textId="77777777" w:rsidTr="008F5735">
        <w:tc>
          <w:tcPr>
            <w:tcW w:w="1127" w:type="dxa"/>
          </w:tcPr>
          <w:p w14:paraId="795ED20A" w14:textId="57F2122D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L2</w:t>
            </w:r>
          </w:p>
        </w:tc>
        <w:tc>
          <w:tcPr>
            <w:tcW w:w="1127" w:type="dxa"/>
          </w:tcPr>
          <w:p w14:paraId="45ACBC93" w14:textId="28674D61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D</w:t>
            </w:r>
          </w:p>
        </w:tc>
        <w:tc>
          <w:tcPr>
            <w:tcW w:w="1127" w:type="dxa"/>
          </w:tcPr>
          <w:p w14:paraId="0ECB1F75" w14:textId="6C8A4F44" w:rsidR="008F5735" w:rsidRDefault="00BD091C" w:rsidP="007A42E9">
            <w:r>
              <w:t>1.648</w:t>
            </w:r>
          </w:p>
        </w:tc>
        <w:tc>
          <w:tcPr>
            <w:tcW w:w="1127" w:type="dxa"/>
          </w:tcPr>
          <w:p w14:paraId="21828CFE" w14:textId="77777777" w:rsidR="008F5735" w:rsidRDefault="008F5735" w:rsidP="007A42E9"/>
        </w:tc>
        <w:tc>
          <w:tcPr>
            <w:tcW w:w="1127" w:type="dxa"/>
          </w:tcPr>
          <w:p w14:paraId="2867BCAC" w14:textId="77777777" w:rsidR="008F5735" w:rsidRDefault="008F5735" w:rsidP="007A42E9"/>
        </w:tc>
        <w:tc>
          <w:tcPr>
            <w:tcW w:w="1127" w:type="dxa"/>
          </w:tcPr>
          <w:p w14:paraId="2EBDE881" w14:textId="77777777" w:rsidR="008F5735" w:rsidRDefault="008F5735" w:rsidP="007A42E9"/>
        </w:tc>
        <w:tc>
          <w:tcPr>
            <w:tcW w:w="1127" w:type="dxa"/>
          </w:tcPr>
          <w:p w14:paraId="468D646B" w14:textId="77777777" w:rsidR="008F5735" w:rsidRDefault="008F5735" w:rsidP="007A42E9"/>
        </w:tc>
        <w:tc>
          <w:tcPr>
            <w:tcW w:w="1127" w:type="dxa"/>
          </w:tcPr>
          <w:p w14:paraId="3952489E" w14:textId="5876EC4F" w:rsidR="008F5735" w:rsidRDefault="00C85E92" w:rsidP="00C85E92">
            <w:pPr>
              <w:jc w:val="center"/>
            </w:pPr>
            <w:r>
              <w:t>297.92</w:t>
            </w:r>
          </w:p>
        </w:tc>
      </w:tr>
      <w:tr w:rsidR="008F5735" w14:paraId="2DD207E5" w14:textId="77777777" w:rsidTr="008F5735">
        <w:tc>
          <w:tcPr>
            <w:tcW w:w="1127" w:type="dxa"/>
          </w:tcPr>
          <w:p w14:paraId="1EEB78D3" w14:textId="4CA01FB6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L2</w:t>
            </w:r>
          </w:p>
        </w:tc>
        <w:tc>
          <w:tcPr>
            <w:tcW w:w="1127" w:type="dxa"/>
          </w:tcPr>
          <w:p w14:paraId="4A870793" w14:textId="1E105928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E</w:t>
            </w:r>
          </w:p>
        </w:tc>
        <w:tc>
          <w:tcPr>
            <w:tcW w:w="1127" w:type="dxa"/>
          </w:tcPr>
          <w:p w14:paraId="393A72D6" w14:textId="77777777" w:rsidR="008F5735" w:rsidRDefault="008F5735" w:rsidP="007A42E9"/>
        </w:tc>
        <w:tc>
          <w:tcPr>
            <w:tcW w:w="1127" w:type="dxa"/>
          </w:tcPr>
          <w:p w14:paraId="12544CD1" w14:textId="558DF5F2" w:rsidR="008F5735" w:rsidRDefault="00BD091C" w:rsidP="007A42E9">
            <w:r>
              <w:t>1.835</w:t>
            </w:r>
          </w:p>
        </w:tc>
        <w:tc>
          <w:tcPr>
            <w:tcW w:w="1127" w:type="dxa"/>
          </w:tcPr>
          <w:p w14:paraId="4713B5EF" w14:textId="77777777" w:rsidR="008F5735" w:rsidRDefault="008F5735" w:rsidP="007A42E9"/>
        </w:tc>
        <w:tc>
          <w:tcPr>
            <w:tcW w:w="1127" w:type="dxa"/>
          </w:tcPr>
          <w:p w14:paraId="5A375AA7" w14:textId="77777777" w:rsidR="008F5735" w:rsidRDefault="008F5735" w:rsidP="007A42E9"/>
        </w:tc>
        <w:tc>
          <w:tcPr>
            <w:tcW w:w="1127" w:type="dxa"/>
          </w:tcPr>
          <w:p w14:paraId="189DA7CA" w14:textId="3FFE0D6A" w:rsidR="008F5735" w:rsidRDefault="00317C9E" w:rsidP="00317C9E">
            <w:pPr>
              <w:jc w:val="center"/>
            </w:pPr>
            <w:r>
              <w:t>-0.187</w:t>
            </w:r>
          </w:p>
        </w:tc>
        <w:tc>
          <w:tcPr>
            <w:tcW w:w="1127" w:type="dxa"/>
          </w:tcPr>
          <w:p w14:paraId="733AB22B" w14:textId="76414DB6" w:rsidR="008F5735" w:rsidRDefault="00317C9E" w:rsidP="00317C9E">
            <w:pPr>
              <w:jc w:val="center"/>
            </w:pPr>
            <w:r>
              <w:t>297.733</w:t>
            </w:r>
          </w:p>
        </w:tc>
      </w:tr>
      <w:tr w:rsidR="008F5735" w14:paraId="1874C2C1" w14:textId="77777777" w:rsidTr="008F5735">
        <w:tc>
          <w:tcPr>
            <w:tcW w:w="1127" w:type="dxa"/>
          </w:tcPr>
          <w:p w14:paraId="2F86A20B" w14:textId="77351A64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L2</w:t>
            </w:r>
          </w:p>
        </w:tc>
        <w:tc>
          <w:tcPr>
            <w:tcW w:w="1127" w:type="dxa"/>
          </w:tcPr>
          <w:p w14:paraId="5B034E38" w14:textId="743921FA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F</w:t>
            </w:r>
          </w:p>
        </w:tc>
        <w:tc>
          <w:tcPr>
            <w:tcW w:w="1127" w:type="dxa"/>
          </w:tcPr>
          <w:p w14:paraId="28DCAC76" w14:textId="77777777" w:rsidR="008F5735" w:rsidRDefault="008F5735" w:rsidP="007A42E9"/>
        </w:tc>
        <w:tc>
          <w:tcPr>
            <w:tcW w:w="1127" w:type="dxa"/>
          </w:tcPr>
          <w:p w14:paraId="34D0F6D8" w14:textId="72A9D3BC" w:rsidR="008F5735" w:rsidRDefault="00BD091C" w:rsidP="007A42E9">
            <w:r>
              <w:t>1.759</w:t>
            </w:r>
          </w:p>
        </w:tc>
        <w:tc>
          <w:tcPr>
            <w:tcW w:w="1127" w:type="dxa"/>
          </w:tcPr>
          <w:p w14:paraId="4F9A9D5A" w14:textId="77777777" w:rsidR="008F5735" w:rsidRDefault="008F5735" w:rsidP="007A42E9"/>
        </w:tc>
        <w:tc>
          <w:tcPr>
            <w:tcW w:w="1127" w:type="dxa"/>
          </w:tcPr>
          <w:p w14:paraId="79935A36" w14:textId="49CA8B3C" w:rsidR="008F5735" w:rsidRDefault="00AB1E20" w:rsidP="0042304E">
            <w:pPr>
              <w:jc w:val="center"/>
            </w:pPr>
            <w:r>
              <w:t>+0.076</w:t>
            </w:r>
          </w:p>
        </w:tc>
        <w:tc>
          <w:tcPr>
            <w:tcW w:w="1127" w:type="dxa"/>
          </w:tcPr>
          <w:p w14:paraId="24F8C5A0" w14:textId="77777777" w:rsidR="008F5735" w:rsidRDefault="008F5735" w:rsidP="007A42E9"/>
        </w:tc>
        <w:tc>
          <w:tcPr>
            <w:tcW w:w="1127" w:type="dxa"/>
          </w:tcPr>
          <w:p w14:paraId="76C25646" w14:textId="6ED02350" w:rsidR="008F5735" w:rsidRDefault="00AB1E20" w:rsidP="00AB1E20">
            <w:pPr>
              <w:jc w:val="center"/>
            </w:pPr>
            <w:r>
              <w:t>297.809</w:t>
            </w:r>
          </w:p>
        </w:tc>
      </w:tr>
      <w:tr w:rsidR="008F5735" w14:paraId="3F370E88" w14:textId="77777777" w:rsidTr="0013188F">
        <w:trPr>
          <w:trHeight w:val="247"/>
        </w:trPr>
        <w:tc>
          <w:tcPr>
            <w:tcW w:w="1127" w:type="dxa"/>
          </w:tcPr>
          <w:p w14:paraId="315C18E2" w14:textId="13955FA9" w:rsidR="008F5735" w:rsidRPr="0013188F" w:rsidRDefault="0013188F" w:rsidP="007A42E9">
            <w:pPr>
              <w:rPr>
                <w:highlight w:val="red"/>
              </w:rPr>
            </w:pPr>
            <w:r w:rsidRPr="0013188F">
              <w:rPr>
                <w:highlight w:val="red"/>
              </w:rPr>
              <w:t>L2</w:t>
            </w:r>
          </w:p>
        </w:tc>
        <w:tc>
          <w:tcPr>
            <w:tcW w:w="1127" w:type="dxa"/>
          </w:tcPr>
          <w:p w14:paraId="353375B6" w14:textId="4ED97AD7" w:rsidR="008F5735" w:rsidRPr="00BD091C" w:rsidRDefault="0013188F" w:rsidP="00BD091C">
            <w:pPr>
              <w:jc w:val="center"/>
              <w:rPr>
                <w:highlight w:val="green"/>
              </w:rPr>
            </w:pPr>
            <w:r w:rsidRPr="00BD091C">
              <w:rPr>
                <w:highlight w:val="green"/>
              </w:rPr>
              <w:t>G</w:t>
            </w:r>
          </w:p>
        </w:tc>
        <w:tc>
          <w:tcPr>
            <w:tcW w:w="1127" w:type="dxa"/>
          </w:tcPr>
          <w:p w14:paraId="12379845" w14:textId="77777777" w:rsidR="008F5735" w:rsidRDefault="008F5735" w:rsidP="007A42E9"/>
        </w:tc>
        <w:tc>
          <w:tcPr>
            <w:tcW w:w="1127" w:type="dxa"/>
          </w:tcPr>
          <w:p w14:paraId="79D937AD" w14:textId="77777777" w:rsidR="008F5735" w:rsidRDefault="008F5735" w:rsidP="007A42E9"/>
        </w:tc>
        <w:tc>
          <w:tcPr>
            <w:tcW w:w="1127" w:type="dxa"/>
          </w:tcPr>
          <w:p w14:paraId="1D39D2EC" w14:textId="3640B5EB" w:rsidR="008F5735" w:rsidRDefault="00BD091C" w:rsidP="007A42E9">
            <w:r>
              <w:t>1.753</w:t>
            </w:r>
          </w:p>
        </w:tc>
        <w:tc>
          <w:tcPr>
            <w:tcW w:w="1127" w:type="dxa"/>
          </w:tcPr>
          <w:p w14:paraId="4E5D70F0" w14:textId="37431BA3" w:rsidR="008F5735" w:rsidRDefault="0042304E" w:rsidP="0042304E">
            <w:pPr>
              <w:jc w:val="center"/>
            </w:pPr>
            <w:r>
              <w:t>+0.006</w:t>
            </w:r>
          </w:p>
        </w:tc>
        <w:tc>
          <w:tcPr>
            <w:tcW w:w="1127" w:type="dxa"/>
          </w:tcPr>
          <w:p w14:paraId="71C292C8" w14:textId="77777777" w:rsidR="008F5735" w:rsidRDefault="008F5735" w:rsidP="007A42E9"/>
        </w:tc>
        <w:tc>
          <w:tcPr>
            <w:tcW w:w="1127" w:type="dxa"/>
          </w:tcPr>
          <w:p w14:paraId="5085FC90" w14:textId="6075E004" w:rsidR="008F5735" w:rsidRDefault="0042304E" w:rsidP="0042304E">
            <w:pPr>
              <w:jc w:val="center"/>
            </w:pPr>
            <w:r>
              <w:t>297.815</w:t>
            </w:r>
          </w:p>
        </w:tc>
      </w:tr>
    </w:tbl>
    <w:p w14:paraId="5CC230F2" w14:textId="7E044562" w:rsidR="00FB6ACA" w:rsidRDefault="00BD091C" w:rsidP="007A42E9">
      <w:r>
        <w:t>(All Heights IN Meters)</w:t>
      </w:r>
    </w:p>
    <w:p w14:paraId="79CFF39F" w14:textId="39C21A4A" w:rsidR="00385CD2" w:rsidRDefault="00385CD2" w:rsidP="007A42E9"/>
    <w:p w14:paraId="667768B7" w14:textId="56F5A4CD" w:rsidR="00385CD2" w:rsidRDefault="00385CD2" w:rsidP="007A42E9"/>
    <w:p w14:paraId="28C02989" w14:textId="6F06372C" w:rsidR="0099521D" w:rsidRDefault="0099521D" w:rsidP="007A42E9"/>
    <w:p w14:paraId="5C7F7AFC" w14:textId="219DF3E2" w:rsidR="0099521D" w:rsidRDefault="0099521D" w:rsidP="007A42E9"/>
    <w:p w14:paraId="43A1F2E1" w14:textId="77777777" w:rsidR="0099521D" w:rsidRDefault="0099521D" w:rsidP="007A42E9"/>
    <w:p w14:paraId="287BBC62" w14:textId="4DD63A82" w:rsidR="00385CD2" w:rsidRPr="0099521D" w:rsidRDefault="00385CD2" w:rsidP="007A42E9">
      <w:pPr>
        <w:rPr>
          <w:b/>
          <w:sz w:val="40"/>
          <w:szCs w:val="40"/>
        </w:rPr>
      </w:pPr>
      <w:r w:rsidRPr="0099521D">
        <w:rPr>
          <w:b/>
          <w:sz w:val="40"/>
          <w:szCs w:val="40"/>
        </w:rPr>
        <w:lastRenderedPageBreak/>
        <w:t>Calculations.</w:t>
      </w:r>
    </w:p>
    <w:p w14:paraId="66042351" w14:textId="4020E84D" w:rsidR="00892379" w:rsidRDefault="00411128" w:rsidP="007A42E9">
      <w:r>
        <w:t>1)</w:t>
      </w:r>
      <w:r w:rsidR="001E1C9C">
        <w:t xml:space="preserve"> The </w:t>
      </w:r>
      <w:r w:rsidR="001E1C9C" w:rsidRPr="0099521D">
        <w:rPr>
          <w:highlight w:val="yellow"/>
        </w:rPr>
        <w:t>BS</w:t>
      </w:r>
      <w:r w:rsidR="001E1C9C">
        <w:t xml:space="preserve"> @ </w:t>
      </w:r>
      <w:r w:rsidR="001E1C9C" w:rsidRPr="0099521D">
        <w:rPr>
          <w:highlight w:val="red"/>
        </w:rPr>
        <w:t>L1</w:t>
      </w:r>
      <w:r w:rsidR="001E1C9C">
        <w:t xml:space="preserve"> 1.610 – the </w:t>
      </w:r>
      <w:r w:rsidR="001E1C9C" w:rsidRPr="0099521D">
        <w:rPr>
          <w:highlight w:val="yellow"/>
        </w:rPr>
        <w:t>IS</w:t>
      </w:r>
      <w:r w:rsidR="001E1C9C">
        <w:t xml:space="preserve"> @ </w:t>
      </w:r>
      <w:r w:rsidR="001E1C9C" w:rsidRPr="0099521D">
        <w:rPr>
          <w:highlight w:val="red"/>
        </w:rPr>
        <w:t>L1</w:t>
      </w:r>
      <w:r w:rsidR="001E1C9C">
        <w:t xml:space="preserve"> 1.670 =</w:t>
      </w:r>
      <w:r w:rsidR="00B57878">
        <w:t xml:space="preserve"> - 0.06 and recorded as a fall.</w:t>
      </w:r>
    </w:p>
    <w:p w14:paraId="56842934" w14:textId="58EB4781" w:rsidR="00B57878" w:rsidRDefault="00892379" w:rsidP="007A42E9">
      <w:r>
        <w:t>T</w:t>
      </w:r>
      <w:r w:rsidR="00B57878">
        <w:t xml:space="preserve">he new RL at </w:t>
      </w:r>
      <w:r w:rsidR="00B57878" w:rsidRPr="0099521D">
        <w:rPr>
          <w:highlight w:val="red"/>
        </w:rPr>
        <w:t>L1</w:t>
      </w:r>
      <w:r w:rsidR="00B57878">
        <w:t xml:space="preserve"> will be 298 – 0.06= </w:t>
      </w:r>
      <w:r>
        <w:t>297.94</w:t>
      </w:r>
      <w:r w:rsidR="00C85E92">
        <w:t>2</w:t>
      </w:r>
    </w:p>
    <w:p w14:paraId="22D9A25C" w14:textId="79EDE595" w:rsidR="00892379" w:rsidRDefault="00892379" w:rsidP="007A42E9">
      <w:r>
        <w:t>2)</w:t>
      </w:r>
      <w:r w:rsidR="00335F1B">
        <w:t xml:space="preserve"> The </w:t>
      </w:r>
      <w:r w:rsidR="00335F1B" w:rsidRPr="0099521D">
        <w:rPr>
          <w:highlight w:val="yellow"/>
        </w:rPr>
        <w:t>IS</w:t>
      </w:r>
      <w:r w:rsidR="00335F1B">
        <w:t xml:space="preserve"> @ </w:t>
      </w:r>
      <w:r w:rsidR="00335F1B" w:rsidRPr="0099521D">
        <w:rPr>
          <w:highlight w:val="red"/>
        </w:rPr>
        <w:t>L1</w:t>
      </w:r>
      <w:r w:rsidR="00335F1B">
        <w:t xml:space="preserve"> 1,670 – the </w:t>
      </w:r>
      <w:r w:rsidR="00335F1B" w:rsidRPr="0099521D">
        <w:rPr>
          <w:highlight w:val="yellow"/>
        </w:rPr>
        <w:t>IS</w:t>
      </w:r>
      <w:r w:rsidR="00335F1B">
        <w:t xml:space="preserve"> @ </w:t>
      </w:r>
      <w:r w:rsidR="00335F1B" w:rsidRPr="0099521D">
        <w:rPr>
          <w:highlight w:val="red"/>
        </w:rPr>
        <w:t>L1</w:t>
      </w:r>
      <w:r w:rsidR="00335F1B">
        <w:t xml:space="preserve"> 1.953 = -0.283 and recorded as a fall.</w:t>
      </w:r>
    </w:p>
    <w:p w14:paraId="368D6EB4" w14:textId="093BF405" w:rsidR="00335F1B" w:rsidRDefault="00335F1B" w:rsidP="007A42E9">
      <w:r>
        <w:t xml:space="preserve">The new RL @ </w:t>
      </w:r>
      <w:r w:rsidRPr="0099521D">
        <w:rPr>
          <w:highlight w:val="red"/>
        </w:rPr>
        <w:t>L1</w:t>
      </w:r>
      <w:r>
        <w:t xml:space="preserve"> will be 297.94 – 0.283 = 297.657</w:t>
      </w:r>
    </w:p>
    <w:p w14:paraId="5C0D2288" w14:textId="7CD9BB71" w:rsidR="00C1574B" w:rsidRDefault="00C1574B" w:rsidP="007A42E9">
      <w:r>
        <w:t xml:space="preserve">3) The </w:t>
      </w:r>
      <w:r w:rsidRPr="0099521D">
        <w:rPr>
          <w:highlight w:val="yellow"/>
        </w:rPr>
        <w:t>IS</w:t>
      </w:r>
      <w:r>
        <w:t xml:space="preserve"> @ </w:t>
      </w:r>
      <w:r w:rsidRPr="0099521D">
        <w:rPr>
          <w:highlight w:val="red"/>
        </w:rPr>
        <w:t>L1</w:t>
      </w:r>
      <w:r>
        <w:t xml:space="preserve"> 1.953 – the </w:t>
      </w:r>
      <w:r w:rsidRPr="0099521D">
        <w:rPr>
          <w:highlight w:val="yellow"/>
        </w:rPr>
        <w:t>FS</w:t>
      </w:r>
      <w:r>
        <w:t xml:space="preserve"> @ </w:t>
      </w:r>
      <w:r w:rsidRPr="0099521D">
        <w:rPr>
          <w:highlight w:val="red"/>
        </w:rPr>
        <w:t>L1</w:t>
      </w:r>
      <w:r>
        <w:t xml:space="preserve"> 1.690 = 0</w:t>
      </w:r>
      <w:r w:rsidR="00C85E92">
        <w:t>.263 and recorded as a rise.</w:t>
      </w:r>
    </w:p>
    <w:p w14:paraId="47F8E705" w14:textId="75B2409F" w:rsidR="00C85E92" w:rsidRDefault="00C85E92" w:rsidP="007A42E9">
      <w:r>
        <w:t xml:space="preserve">The new RL @ </w:t>
      </w:r>
      <w:r w:rsidRPr="002C2A41">
        <w:rPr>
          <w:highlight w:val="red"/>
        </w:rPr>
        <w:t>L1</w:t>
      </w:r>
      <w:r>
        <w:t xml:space="preserve"> will be 297.657 + 0.263 = 297.92</w:t>
      </w:r>
    </w:p>
    <w:p w14:paraId="5265FBFC" w14:textId="2ADACDCA" w:rsidR="00C85E92" w:rsidRDefault="00C85E92" w:rsidP="007A42E9">
      <w:r>
        <w:t xml:space="preserve">This was the end of station </w:t>
      </w:r>
      <w:r w:rsidRPr="002C2A41">
        <w:rPr>
          <w:highlight w:val="red"/>
        </w:rPr>
        <w:t>L1</w:t>
      </w:r>
      <w:r>
        <w:t xml:space="preserve">, so the next calculations relate to </w:t>
      </w:r>
      <w:r w:rsidRPr="002C2A41">
        <w:rPr>
          <w:highlight w:val="red"/>
        </w:rPr>
        <w:t>L2</w:t>
      </w:r>
      <w:r w:rsidR="00022865">
        <w:t>.</w:t>
      </w:r>
    </w:p>
    <w:p w14:paraId="173CCBE8" w14:textId="49BF24DC" w:rsidR="00022865" w:rsidRDefault="00022865" w:rsidP="007A42E9">
      <w:r>
        <w:t xml:space="preserve">4) The </w:t>
      </w:r>
      <w:r w:rsidRPr="0099521D">
        <w:rPr>
          <w:highlight w:val="yellow"/>
        </w:rPr>
        <w:t>BS</w:t>
      </w:r>
      <w:r>
        <w:t xml:space="preserve"> @ </w:t>
      </w:r>
      <w:r w:rsidRPr="002C2A41">
        <w:rPr>
          <w:highlight w:val="red"/>
        </w:rPr>
        <w:t>L2</w:t>
      </w:r>
      <w:r>
        <w:t xml:space="preserve"> 1.648 </w:t>
      </w:r>
      <w:r w:rsidR="00317C9E">
        <w:t xml:space="preserve">– the </w:t>
      </w:r>
      <w:r w:rsidR="00317C9E" w:rsidRPr="0099521D">
        <w:rPr>
          <w:highlight w:val="yellow"/>
        </w:rPr>
        <w:t>IS</w:t>
      </w:r>
      <w:r w:rsidR="00317C9E">
        <w:t xml:space="preserve"> @ </w:t>
      </w:r>
      <w:r w:rsidR="00317C9E" w:rsidRPr="002C2A41">
        <w:rPr>
          <w:highlight w:val="red"/>
        </w:rPr>
        <w:t>L2</w:t>
      </w:r>
      <w:r w:rsidR="00317C9E">
        <w:t xml:space="preserve"> 1.835 = - 0.187 and recorded as a fall.</w:t>
      </w:r>
    </w:p>
    <w:p w14:paraId="44F5EAC8" w14:textId="2388A4FB" w:rsidR="00317C9E" w:rsidRDefault="00317C9E" w:rsidP="007A42E9">
      <w:r>
        <w:t xml:space="preserve">The new RL @ </w:t>
      </w:r>
      <w:r w:rsidRPr="002C2A41">
        <w:rPr>
          <w:highlight w:val="red"/>
        </w:rPr>
        <w:t>L2</w:t>
      </w:r>
      <w:r>
        <w:t xml:space="preserve"> will be 297.92 – 0.187 = 297.733</w:t>
      </w:r>
    </w:p>
    <w:p w14:paraId="78D25B9E" w14:textId="7A4C6791" w:rsidR="00EC0258" w:rsidRDefault="00317C9E" w:rsidP="007A42E9">
      <w:r>
        <w:t xml:space="preserve">5) The </w:t>
      </w:r>
      <w:r w:rsidRPr="0099521D">
        <w:rPr>
          <w:highlight w:val="yellow"/>
        </w:rPr>
        <w:t>IS</w:t>
      </w:r>
      <w:r>
        <w:t xml:space="preserve"> at </w:t>
      </w:r>
      <w:r w:rsidRPr="002C2A41">
        <w:rPr>
          <w:highlight w:val="red"/>
        </w:rPr>
        <w:t>L2</w:t>
      </w:r>
      <w:r>
        <w:t xml:space="preserve"> 1.835 </w:t>
      </w:r>
      <w:r w:rsidR="00AB1E20">
        <w:t>–</w:t>
      </w:r>
      <w:r>
        <w:t xml:space="preserve"> </w:t>
      </w:r>
      <w:r w:rsidR="00AB1E20">
        <w:t xml:space="preserve">the </w:t>
      </w:r>
      <w:r w:rsidR="00AB1E20" w:rsidRPr="0099521D">
        <w:rPr>
          <w:highlight w:val="yellow"/>
        </w:rPr>
        <w:t>IS</w:t>
      </w:r>
      <w:r w:rsidR="00AB1E20">
        <w:t xml:space="preserve"> at </w:t>
      </w:r>
      <w:r w:rsidR="00AB1E20" w:rsidRPr="002C2A41">
        <w:rPr>
          <w:highlight w:val="red"/>
        </w:rPr>
        <w:t>L2</w:t>
      </w:r>
      <w:r w:rsidR="00AB1E20">
        <w:t xml:space="preserve"> 1.759 = 0.076 and recorded as a rise.</w:t>
      </w:r>
    </w:p>
    <w:p w14:paraId="602E1FA8" w14:textId="59E7E8D2" w:rsidR="00AB1E20" w:rsidRDefault="00AB1E20" w:rsidP="007A42E9">
      <w:r>
        <w:t xml:space="preserve">The new RL @ </w:t>
      </w:r>
      <w:r w:rsidRPr="002C2A41">
        <w:rPr>
          <w:highlight w:val="red"/>
        </w:rPr>
        <w:t>L2</w:t>
      </w:r>
      <w:r>
        <w:t xml:space="preserve"> will be 297.733 + 0.076 = 297.809</w:t>
      </w:r>
    </w:p>
    <w:p w14:paraId="6637BAF4" w14:textId="67E3888F" w:rsidR="00CC700D" w:rsidRDefault="00AB1E20" w:rsidP="007A42E9">
      <w:r>
        <w:t xml:space="preserve">6) The </w:t>
      </w:r>
      <w:r w:rsidRPr="0099521D">
        <w:rPr>
          <w:highlight w:val="yellow"/>
        </w:rPr>
        <w:t>IS</w:t>
      </w:r>
      <w:r>
        <w:t xml:space="preserve"> @ </w:t>
      </w:r>
      <w:r w:rsidRPr="002C2A41">
        <w:rPr>
          <w:highlight w:val="red"/>
        </w:rPr>
        <w:t>L2</w:t>
      </w:r>
      <w:r>
        <w:t xml:space="preserve"> 1.759 – the </w:t>
      </w:r>
      <w:r w:rsidRPr="0099521D">
        <w:rPr>
          <w:highlight w:val="yellow"/>
        </w:rPr>
        <w:t>FS</w:t>
      </w:r>
      <w:r>
        <w:t xml:space="preserve"> @ </w:t>
      </w:r>
      <w:r w:rsidRPr="002C2A41">
        <w:rPr>
          <w:highlight w:val="red"/>
        </w:rPr>
        <w:t>L2</w:t>
      </w:r>
      <w:r>
        <w:t xml:space="preserve"> 1.753 = 0.006 and recorded as a rise</w:t>
      </w:r>
      <w:r w:rsidR="0042304E">
        <w:t>.</w:t>
      </w:r>
    </w:p>
    <w:p w14:paraId="7E12AA27" w14:textId="6F79D506" w:rsidR="00CC700D" w:rsidRDefault="0042304E" w:rsidP="007A42E9">
      <w:r>
        <w:t xml:space="preserve">The new RL at </w:t>
      </w:r>
      <w:r w:rsidRPr="002C2A41">
        <w:rPr>
          <w:highlight w:val="red"/>
        </w:rPr>
        <w:t>L2</w:t>
      </w:r>
      <w:r>
        <w:t xml:space="preserve"> will be 297.809 + 0.006 = 297.815</w:t>
      </w:r>
    </w:p>
    <w:p w14:paraId="581BAC87" w14:textId="251FD072" w:rsidR="00CC700D" w:rsidRDefault="00CC700D" w:rsidP="007A42E9"/>
    <w:p w14:paraId="508C7AD5" w14:textId="385119EB" w:rsidR="0042304E" w:rsidRDefault="0042304E" w:rsidP="007A42E9"/>
    <w:p w14:paraId="20EC1666" w14:textId="4779749A" w:rsidR="001959FF" w:rsidRDefault="0042304E" w:rsidP="007A42E9">
      <w:r>
        <w:t xml:space="preserve">A quick check to make sure all calculations are fine can be done by adding the sum of </w:t>
      </w:r>
      <w:r w:rsidRPr="0099521D">
        <w:rPr>
          <w:highlight w:val="yellow"/>
        </w:rPr>
        <w:t>BS</w:t>
      </w:r>
      <w:r>
        <w:t xml:space="preserve"> and taking it away from the sum of </w:t>
      </w:r>
      <w:r w:rsidRPr="0099521D">
        <w:rPr>
          <w:highlight w:val="yellow"/>
        </w:rPr>
        <w:t>FS</w:t>
      </w:r>
      <w:r>
        <w:t xml:space="preserve"> (1.6</w:t>
      </w:r>
      <w:r w:rsidR="001959FF">
        <w:t>1</w:t>
      </w:r>
      <w:r>
        <w:t>0+1.648=</w:t>
      </w:r>
      <w:r w:rsidR="001959FF">
        <w:t>3.258) –</w:t>
      </w:r>
      <w:r w:rsidR="00023206">
        <w:t xml:space="preserve"> </w:t>
      </w:r>
      <w:r w:rsidR="001959FF">
        <w:t>(1.690+1.753=3.443) = - 0.185</w:t>
      </w:r>
    </w:p>
    <w:p w14:paraId="045E69DC" w14:textId="3393B06C" w:rsidR="00D83C44" w:rsidRDefault="001959FF" w:rsidP="007A42E9">
      <w:r>
        <w:t>And taking the last RL 297.815 -TBM 298 =</w:t>
      </w:r>
      <w:r w:rsidR="00E71BD5">
        <w:t xml:space="preserve"> -0.185 all above figures are in metres.</w:t>
      </w:r>
    </w:p>
    <w:p w14:paraId="63F62472" w14:textId="12FFCDE3" w:rsidR="00D83C44" w:rsidRDefault="00D83C44" w:rsidP="00D83C44">
      <w:pPr>
        <w:tabs>
          <w:tab w:val="left" w:pos="1755"/>
        </w:tabs>
        <w:rPr>
          <w:sz w:val="24"/>
          <w:szCs w:val="24"/>
        </w:rPr>
      </w:pPr>
      <w:r w:rsidRPr="00D83C44">
        <w:rPr>
          <w:sz w:val="24"/>
          <w:szCs w:val="24"/>
        </w:rPr>
        <w:t xml:space="preserve">There are several </w:t>
      </w:r>
      <w:r>
        <w:rPr>
          <w:sz w:val="24"/>
          <w:szCs w:val="24"/>
        </w:rPr>
        <w:t xml:space="preserve">reasons that might cause us to have an incorrect </w:t>
      </w:r>
      <w:r>
        <w:rPr>
          <w:sz w:val="24"/>
          <w:szCs w:val="24"/>
        </w:rPr>
        <w:t>reading and some are as follows.</w:t>
      </w:r>
    </w:p>
    <w:p w14:paraId="7A8A4A0A" w14:textId="1135A1C7" w:rsidR="00D83C44" w:rsidRDefault="00D83C44" w:rsidP="00D83C44">
      <w:pPr>
        <w:tabs>
          <w:tab w:val="left" w:pos="1755"/>
        </w:tabs>
        <w:rPr>
          <w:sz w:val="24"/>
          <w:szCs w:val="24"/>
        </w:rPr>
      </w:pPr>
      <w:r>
        <w:rPr>
          <w:sz w:val="24"/>
          <w:szCs w:val="24"/>
        </w:rPr>
        <w:t>1) staff not vertical, leaning forward or back would give wrong height.</w:t>
      </w:r>
    </w:p>
    <w:p w14:paraId="518C1C8B" w14:textId="441FA958" w:rsidR="00D83C44" w:rsidRDefault="00D83C44" w:rsidP="00D83C44">
      <w:pPr>
        <w:tabs>
          <w:tab w:val="left" w:pos="1755"/>
        </w:tabs>
        <w:rPr>
          <w:sz w:val="24"/>
          <w:szCs w:val="24"/>
        </w:rPr>
      </w:pPr>
      <w:r>
        <w:rPr>
          <w:sz w:val="24"/>
          <w:szCs w:val="24"/>
        </w:rPr>
        <w:t>2) staff might have moved position slightly during change of station.</w:t>
      </w:r>
    </w:p>
    <w:p w14:paraId="5D9AC802" w14:textId="6704F45E" w:rsidR="00D83C44" w:rsidRPr="00D83C44" w:rsidRDefault="00D83C44" w:rsidP="00D83C44">
      <w:pPr>
        <w:tabs>
          <w:tab w:val="left" w:pos="1755"/>
        </w:tabs>
        <w:rPr>
          <w:sz w:val="24"/>
          <w:szCs w:val="24"/>
        </w:rPr>
      </w:pPr>
      <w:r>
        <w:rPr>
          <w:sz w:val="24"/>
          <w:szCs w:val="24"/>
        </w:rPr>
        <w:t>3) tripod might have moved.</w:t>
      </w:r>
    </w:p>
    <w:p w14:paraId="43E3DD6D" w14:textId="40ABA9DC" w:rsidR="00D83C44" w:rsidRDefault="00D83C44" w:rsidP="007A42E9">
      <w:r>
        <w:t>4</w:t>
      </w:r>
      <w:r w:rsidR="00C26562">
        <w:t xml:space="preserve">) numbers incorrectly imputed or misread. </w:t>
      </w:r>
    </w:p>
    <w:p w14:paraId="54711417" w14:textId="17B26F4C" w:rsidR="00D83C44" w:rsidRDefault="00D83C44" w:rsidP="007A42E9"/>
    <w:p w14:paraId="3D4AAB1A" w14:textId="7F6EDD9A" w:rsidR="00D83C44" w:rsidRDefault="00D83C44" w:rsidP="007A42E9"/>
    <w:p w14:paraId="5B384EB0" w14:textId="77777777" w:rsidR="002C2A41" w:rsidRDefault="002C2A41" w:rsidP="007A42E9"/>
    <w:p w14:paraId="4382CFE1" w14:textId="0C6DBCCA" w:rsidR="00D83C44" w:rsidRDefault="00D83C44" w:rsidP="007A42E9"/>
    <w:p w14:paraId="68F040E3" w14:textId="77777777" w:rsidR="00D83C44" w:rsidRPr="001959FF" w:rsidRDefault="00D83C44" w:rsidP="007A42E9"/>
    <w:p w14:paraId="4EFADE9C" w14:textId="093AE157" w:rsidR="00CC700D" w:rsidRDefault="00CC700D" w:rsidP="007A42E9"/>
    <w:p w14:paraId="2C6BE3B7" w14:textId="580BAC6C" w:rsidR="003D3A5D" w:rsidRPr="002C2A41" w:rsidRDefault="001268C1" w:rsidP="007A42E9">
      <w:pPr>
        <w:rPr>
          <w:b/>
          <w:sz w:val="40"/>
          <w:szCs w:val="40"/>
        </w:rPr>
      </w:pPr>
      <w:r w:rsidRPr="002C2A41">
        <w:rPr>
          <w:b/>
          <w:sz w:val="40"/>
          <w:szCs w:val="40"/>
        </w:rPr>
        <w:lastRenderedPageBreak/>
        <w:t>Fly levelling.</w:t>
      </w:r>
    </w:p>
    <w:p w14:paraId="52E29EC6" w14:textId="187E1047" w:rsidR="001268C1" w:rsidRPr="001268C1" w:rsidRDefault="001268C1" w:rsidP="007A42E9">
      <w:pPr>
        <w:rPr>
          <w:sz w:val="24"/>
          <w:szCs w:val="24"/>
        </w:rPr>
      </w:pPr>
      <w:r w:rsidRPr="001268C1">
        <w:rPr>
          <w:sz w:val="24"/>
          <w:szCs w:val="24"/>
        </w:rPr>
        <w:t xml:space="preserve">This was carried </w:t>
      </w:r>
      <w:r>
        <w:rPr>
          <w:sz w:val="24"/>
          <w:szCs w:val="24"/>
        </w:rPr>
        <w:t>out on the same day at the same site only to obtain a reference from point A to point B</w:t>
      </w:r>
      <w:r w:rsidR="006A50E8">
        <w:rPr>
          <w:sz w:val="24"/>
          <w:szCs w:val="24"/>
        </w:rPr>
        <w:t>. the equipment and site were set up in the same manner as the dumpy levelling and along with marking points A and B I had two stations L1 L2 and a mid point for the staff (Q). My assistant set up the staff at point A and I set up the theodolite at L1. I then viewed the staff and took the reading</w:t>
      </w:r>
      <w:r w:rsidR="00E855BE">
        <w:rPr>
          <w:sz w:val="24"/>
          <w:szCs w:val="24"/>
        </w:rPr>
        <w:t xml:space="preserve"> I double checked to make sure and recorded it as 1.57m and as it was my first reading it became a BS. My assistant moved to point (Q) I held the staff vertically I viewed the staff through the eye piece and recorded a reading of 1.7m. As this was my last reading from station L1 it became my FS. My assistant remained on the mark and I moved to station L2 and sited the staff and recorded a reading of 1.58m this was my first reading and was noted as BS. My assistant moved to point B and I sited the staff</w:t>
      </w:r>
      <w:r w:rsidR="00BB46E2">
        <w:rPr>
          <w:sz w:val="24"/>
          <w:szCs w:val="24"/>
        </w:rPr>
        <w:t>. The reading this time was 1.995 and noted as my FS.</w:t>
      </w:r>
    </w:p>
    <w:p w14:paraId="562EFF19" w14:textId="63FD51A6" w:rsidR="003865D5" w:rsidRDefault="003865D5" w:rsidP="007A42E9">
      <w:pPr>
        <w:rPr>
          <w:b/>
          <w:sz w:val="40"/>
          <w:szCs w:val="40"/>
        </w:rPr>
      </w:pPr>
    </w:p>
    <w:p w14:paraId="083238E8" w14:textId="09BDC977" w:rsidR="003865D5" w:rsidRDefault="003865D5" w:rsidP="007A42E9">
      <w:pPr>
        <w:rPr>
          <w:b/>
          <w:sz w:val="40"/>
          <w:szCs w:val="40"/>
        </w:rPr>
      </w:pPr>
    </w:p>
    <w:p w14:paraId="50E6A203" w14:textId="73F72DA7" w:rsidR="003865D5" w:rsidRDefault="00BB46E2" w:rsidP="007A42E9">
      <w:pPr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27357045" wp14:editId="33271346">
                <wp:simplePos x="0" y="0"/>
                <wp:positionH relativeFrom="margin">
                  <wp:align>right</wp:align>
                </wp:positionH>
                <wp:positionV relativeFrom="paragraph">
                  <wp:posOffset>32385</wp:posOffset>
                </wp:positionV>
                <wp:extent cx="484632" cy="978408"/>
                <wp:effectExtent l="19050" t="19050" r="29845" b="12700"/>
                <wp:wrapTight wrapText="bothSides">
                  <wp:wrapPolygon edited="0">
                    <wp:start x="8493" y="-421"/>
                    <wp:lineTo x="-849" y="0"/>
                    <wp:lineTo x="-849" y="5470"/>
                    <wp:lineTo x="3397" y="6732"/>
                    <wp:lineTo x="3397" y="21460"/>
                    <wp:lineTo x="17835" y="21460"/>
                    <wp:lineTo x="17835" y="6732"/>
                    <wp:lineTo x="22081" y="5049"/>
                    <wp:lineTo x="12739" y="-421"/>
                    <wp:lineTo x="8493" y="-421"/>
                  </wp:wrapPolygon>
                </wp:wrapTight>
                <wp:docPr id="23" name="Arrow: Up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632" cy="978408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FD95836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23" o:spid="_x0000_s1026" type="#_x0000_t68" style="position:absolute;margin-left:-13.05pt;margin-top:2.55pt;width:38.15pt;height:77.05pt;z-index:-25164492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" adj="5350" fillcolor="#5b9bd5 [3204]" strokecolor="#1f4d78 [1604]" strokeweight="1pt">
                <w10:wrap type="tight" anchorx="margin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2D8B6A40" wp14:editId="13B3FD94">
                <wp:simplePos x="0" y="0"/>
                <wp:positionH relativeFrom="margin">
                  <wp:align>left</wp:align>
                </wp:positionH>
                <wp:positionV relativeFrom="paragraph">
                  <wp:posOffset>32385</wp:posOffset>
                </wp:positionV>
                <wp:extent cx="484632" cy="978408"/>
                <wp:effectExtent l="19050" t="19050" r="29845" b="12700"/>
                <wp:wrapTight wrapText="bothSides">
                  <wp:wrapPolygon edited="0">
                    <wp:start x="8493" y="-421"/>
                    <wp:lineTo x="-849" y="0"/>
                    <wp:lineTo x="-849" y="5470"/>
                    <wp:lineTo x="3397" y="6732"/>
                    <wp:lineTo x="3397" y="21460"/>
                    <wp:lineTo x="17835" y="21460"/>
                    <wp:lineTo x="17835" y="6732"/>
                    <wp:lineTo x="22081" y="5049"/>
                    <wp:lineTo x="12739" y="-421"/>
                    <wp:lineTo x="8493" y="-421"/>
                  </wp:wrapPolygon>
                </wp:wrapTight>
                <wp:docPr id="21" name="Arrow: Up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632" cy="978408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73195C" id="Arrow: Up 21" o:spid="_x0000_s1026" type="#_x0000_t68" style="position:absolute;margin-left:0;margin-top:2.55pt;width:38.15pt;height:77.05pt;z-index:-25164697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" adj="5350" fillcolor="#5b9bd5 [3204]" strokecolor="#1f4d78 [1604]" strokeweight="1pt">
                <w10:wrap type="tight" anchorx="margin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53D1FE9C" wp14:editId="55CE58F1">
                <wp:simplePos x="0" y="0"/>
                <wp:positionH relativeFrom="margin">
                  <wp:align>center</wp:align>
                </wp:positionH>
                <wp:positionV relativeFrom="paragraph">
                  <wp:posOffset>32385</wp:posOffset>
                </wp:positionV>
                <wp:extent cx="484632" cy="978408"/>
                <wp:effectExtent l="19050" t="19050" r="29845" b="12700"/>
                <wp:wrapTight wrapText="bothSides">
                  <wp:wrapPolygon edited="0">
                    <wp:start x="8493" y="-421"/>
                    <wp:lineTo x="-849" y="0"/>
                    <wp:lineTo x="-849" y="5470"/>
                    <wp:lineTo x="3397" y="6732"/>
                    <wp:lineTo x="3397" y="21460"/>
                    <wp:lineTo x="17835" y="21460"/>
                    <wp:lineTo x="17835" y="6732"/>
                    <wp:lineTo x="22081" y="5049"/>
                    <wp:lineTo x="12739" y="-421"/>
                    <wp:lineTo x="8493" y="-421"/>
                  </wp:wrapPolygon>
                </wp:wrapTight>
                <wp:docPr id="22" name="Arrow: Up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632" cy="978408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4E65D9" id="Arrow: Up 22" o:spid="_x0000_s1026" type="#_x0000_t68" style="position:absolute;margin-left:0;margin-top:2.55pt;width:38.15pt;height:77.05pt;z-index:-25164595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" adj="5350" fillcolor="#5b9bd5 [3204]" strokecolor="#1f4d78 [1604]" strokeweight="1pt">
                <w10:wrap type="tight" anchorx="margin"/>
              </v:shape>
            </w:pict>
          </mc:Fallback>
        </mc:AlternateContent>
      </w:r>
    </w:p>
    <w:p w14:paraId="110D895C" w14:textId="57E7FEDF" w:rsidR="003865D5" w:rsidRPr="00BB46E2" w:rsidRDefault="00BB46E2" w:rsidP="002D00FA">
      <w:pPr>
        <w:tabs>
          <w:tab w:val="left" w:pos="2070"/>
        </w:tabs>
        <w:rPr>
          <w:b/>
          <w:sz w:val="24"/>
          <w:szCs w:val="24"/>
        </w:rPr>
      </w:pPr>
      <w:r w:rsidRPr="00BB46E2">
        <w:rPr>
          <w:b/>
          <w:sz w:val="24"/>
          <w:szCs w:val="24"/>
        </w:rPr>
        <w:t>1.57</w:t>
      </w:r>
      <w:r>
        <w:rPr>
          <w:b/>
          <w:sz w:val="24"/>
          <w:szCs w:val="24"/>
        </w:rPr>
        <w:t xml:space="preserve"> (BS)</w:t>
      </w:r>
      <w:r w:rsidR="002D00FA">
        <w:rPr>
          <w:b/>
          <w:sz w:val="24"/>
          <w:szCs w:val="24"/>
        </w:rPr>
        <w:tab/>
        <w:t xml:space="preserve">            1.7m (</w:t>
      </w:r>
      <w:proofErr w:type="gramStart"/>
      <w:r w:rsidR="00C26562">
        <w:rPr>
          <w:b/>
          <w:sz w:val="24"/>
          <w:szCs w:val="24"/>
        </w:rPr>
        <w:t xml:space="preserve">FS)  </w:t>
      </w:r>
      <w:r w:rsidR="002D00FA">
        <w:rPr>
          <w:b/>
          <w:sz w:val="24"/>
          <w:szCs w:val="24"/>
        </w:rPr>
        <w:t xml:space="preserve"> </w:t>
      </w:r>
      <w:proofErr w:type="gramEnd"/>
      <w:r w:rsidR="002D00FA">
        <w:rPr>
          <w:b/>
          <w:sz w:val="24"/>
          <w:szCs w:val="24"/>
        </w:rPr>
        <w:t xml:space="preserve">                       1.58m (BS)                 1.995m (FS)</w:t>
      </w:r>
    </w:p>
    <w:p w14:paraId="568A8E8C" w14:textId="2095C977" w:rsidR="003D3A5D" w:rsidRDefault="002D00FA" w:rsidP="007A42E9">
      <w:pPr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2D5E9E7E" wp14:editId="45A3F71B">
                <wp:simplePos x="0" y="0"/>
                <wp:positionH relativeFrom="column">
                  <wp:posOffset>4371975</wp:posOffset>
                </wp:positionH>
                <wp:positionV relativeFrom="paragraph">
                  <wp:posOffset>103505</wp:posOffset>
                </wp:positionV>
                <wp:extent cx="781050" cy="19050"/>
                <wp:effectExtent l="0" t="57150" r="19050" b="95250"/>
                <wp:wrapTight wrapText="bothSides">
                  <wp:wrapPolygon edited="0">
                    <wp:start x="18439" y="-64800"/>
                    <wp:lineTo x="17912" y="-21600"/>
                    <wp:lineTo x="17912" y="64800"/>
                    <wp:lineTo x="18439" y="108000"/>
                    <wp:lineTo x="21073" y="108000"/>
                    <wp:lineTo x="21600" y="43200"/>
                    <wp:lineTo x="21600" y="-21600"/>
                    <wp:lineTo x="21073" y="-64800"/>
                    <wp:lineTo x="18439" y="-64800"/>
                  </wp:wrapPolygon>
                </wp:wrapTight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1050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24BBB2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8" o:spid="_x0000_s1026" type="#_x0000_t32" style="position:absolute;margin-left:344.25pt;margin-top:8.15pt;width:61.5pt;height:1.5pt;z-index:-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" strokecolor="#5b9bd5 [3204]" strokeweight=".5pt">
                <v:stroke endarrow="block" joinstyle="miter"/>
                <w10:wrap type="tight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23F623E8" wp14:editId="50F858AE">
                <wp:simplePos x="0" y="0"/>
                <wp:positionH relativeFrom="column">
                  <wp:posOffset>3152775</wp:posOffset>
                </wp:positionH>
                <wp:positionV relativeFrom="paragraph">
                  <wp:posOffset>93980</wp:posOffset>
                </wp:positionV>
                <wp:extent cx="762000" cy="9525"/>
                <wp:effectExtent l="38100" t="76200" r="0" b="85725"/>
                <wp:wrapTight wrapText="bothSides">
                  <wp:wrapPolygon edited="0">
                    <wp:start x="1080" y="-172800"/>
                    <wp:lineTo x="-1080" y="-86400"/>
                    <wp:lineTo x="540" y="172800"/>
                    <wp:lineTo x="3240" y="172800"/>
                    <wp:lineTo x="3780" y="86400"/>
                    <wp:lineTo x="3780" y="-86400"/>
                    <wp:lineTo x="3240" y="-172800"/>
                    <wp:lineTo x="1080" y="-172800"/>
                  </wp:wrapPolygon>
                </wp:wrapTight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200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B43CE1" id="Straight Arrow Connector 27" o:spid="_x0000_s1026" type="#_x0000_t32" style="position:absolute;margin-left:248.25pt;margin-top:7.4pt;width:60pt;height:.75pt;flip:x y;z-index:-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" strokecolor="#5b9bd5 [3204]" strokeweight=".5pt">
                <v:stroke endarrow="block" joinstyle="miter"/>
                <w10:wrap type="tight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44D3D4EC" wp14:editId="6AAA5693">
                <wp:simplePos x="0" y="0"/>
                <wp:positionH relativeFrom="column">
                  <wp:posOffset>1733550</wp:posOffset>
                </wp:positionH>
                <wp:positionV relativeFrom="paragraph">
                  <wp:posOffset>93980</wp:posOffset>
                </wp:positionV>
                <wp:extent cx="723900" cy="19050"/>
                <wp:effectExtent l="0" t="57150" r="19050" b="95250"/>
                <wp:wrapTight wrapText="bothSides">
                  <wp:wrapPolygon edited="0">
                    <wp:start x="18189" y="-64800"/>
                    <wp:lineTo x="17621" y="-21600"/>
                    <wp:lineTo x="17621" y="64800"/>
                    <wp:lineTo x="18189" y="108000"/>
                    <wp:lineTo x="21032" y="108000"/>
                    <wp:lineTo x="21600" y="43200"/>
                    <wp:lineTo x="21600" y="-21600"/>
                    <wp:lineTo x="21032" y="-64800"/>
                    <wp:lineTo x="18189" y="-64800"/>
                  </wp:wrapPolygon>
                </wp:wrapTight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3900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3C8A67" id="Straight Arrow Connector 26" o:spid="_x0000_s1026" type="#_x0000_t32" style="position:absolute;margin-left:136.5pt;margin-top:7.4pt;width:57pt;height:1.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" strokecolor="#5b9bd5 [3204]" strokeweight=".5pt">
                <v:stroke endarrow="block" joinstyle="miter"/>
                <w10:wrap type="tight"/>
              </v:shape>
            </w:pict>
          </mc:Fallback>
        </mc:AlternateContent>
      </w:r>
      <w:r w:rsidR="00BB46E2"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2C47021E" wp14:editId="636E8E27">
                <wp:simplePos x="0" y="0"/>
                <wp:positionH relativeFrom="column">
                  <wp:posOffset>476250</wp:posOffset>
                </wp:positionH>
                <wp:positionV relativeFrom="paragraph">
                  <wp:posOffset>84455</wp:posOffset>
                </wp:positionV>
                <wp:extent cx="676275" cy="0"/>
                <wp:effectExtent l="38100" t="76200" r="0" b="95250"/>
                <wp:wrapTight wrapText="bothSides">
                  <wp:wrapPolygon edited="0">
                    <wp:start x="1217" y="-1"/>
                    <wp:lineTo x="-1217" y="-1"/>
                    <wp:lineTo x="608" y="-1"/>
                    <wp:lineTo x="3651" y="-1"/>
                    <wp:lineTo x="4259" y="-1"/>
                    <wp:lineTo x="4259" y="-1"/>
                    <wp:lineTo x="3651" y="-1"/>
                    <wp:lineTo x="1217" y="-1"/>
                  </wp:wrapPolygon>
                </wp:wrapTight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62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A0006A" id="Straight Arrow Connector 24" o:spid="_x0000_s1026" type="#_x0000_t32" style="position:absolute;margin-left:37.5pt;margin-top:6.65pt;width:53.25pt;height:0;flip:x;z-index:-25164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" strokecolor="#5b9bd5 [3204]" strokeweight=".5pt">
                <v:stroke endarrow="block" joinstyle="miter"/>
                <w10:wrap type="tight"/>
              </v:shape>
            </w:pict>
          </mc:Fallback>
        </mc:AlternateContent>
      </w:r>
      <w:r>
        <w:rPr>
          <w:b/>
          <w:sz w:val="40"/>
          <w:szCs w:val="40"/>
        </w:rPr>
        <w:t xml:space="preserve">                     </w:t>
      </w:r>
    </w:p>
    <w:p w14:paraId="42212924" w14:textId="77777777" w:rsidR="002D00FA" w:rsidRDefault="00BB46E2" w:rsidP="007A42E9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A                   L1                   Q                   L2                    B  </w:t>
      </w:r>
    </w:p>
    <w:p w14:paraId="017C72F0" w14:textId="1E520575" w:rsidR="006D5E4C" w:rsidRDefault="006D5E4C" w:rsidP="007A42E9">
      <w:pPr>
        <w:rPr>
          <w:b/>
          <w:sz w:val="40"/>
          <w:szCs w:val="40"/>
        </w:rPr>
      </w:pPr>
    </w:p>
    <w:p w14:paraId="4BA809AF" w14:textId="6A229D32" w:rsidR="006D5E4C" w:rsidRDefault="00DC0B02" w:rsidP="007A42E9">
      <w:pPr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CF57CE0" wp14:editId="0908E849">
                <wp:simplePos x="0" y="0"/>
                <wp:positionH relativeFrom="column">
                  <wp:posOffset>4248149</wp:posOffset>
                </wp:positionH>
                <wp:positionV relativeFrom="paragraph">
                  <wp:posOffset>179705</wp:posOffset>
                </wp:positionV>
                <wp:extent cx="1095375" cy="457200"/>
                <wp:effectExtent l="0" t="38100" r="47625" b="19050"/>
                <wp:wrapNone/>
                <wp:docPr id="129" name="Straight Arrow Connector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5375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2D2DA2" id="Straight Arrow Connector 129" o:spid="_x0000_s1026" type="#_x0000_t32" style="position:absolute;margin-left:334.5pt;margin-top:14.15pt;width:86.25pt;height:36pt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</w:p>
    <w:p w14:paraId="724015DE" w14:textId="59B94F40" w:rsidR="006D5E4C" w:rsidRDefault="00DC0B02" w:rsidP="007A42E9">
      <w:pPr>
        <w:rPr>
          <w:b/>
          <w:sz w:val="40"/>
          <w:szCs w:val="40"/>
        </w:rPr>
      </w:pP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5222344" wp14:editId="2B358529">
                <wp:simplePos x="0" y="0"/>
                <wp:positionH relativeFrom="column">
                  <wp:posOffset>2867024</wp:posOffset>
                </wp:positionH>
                <wp:positionV relativeFrom="paragraph">
                  <wp:posOffset>105410</wp:posOffset>
                </wp:positionV>
                <wp:extent cx="1000125" cy="171450"/>
                <wp:effectExtent l="0" t="0" r="66675" b="76200"/>
                <wp:wrapNone/>
                <wp:docPr id="128" name="Straight Arrow Connector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0125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94F34B" id="Straight Arrow Connector 128" o:spid="_x0000_s1026" type="#_x0000_t32" style="position:absolute;margin-left:225.75pt;margin-top:8.3pt;width:78.75pt;height:13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C6B71D1" wp14:editId="500FF1E2">
                <wp:simplePos x="0" y="0"/>
                <wp:positionH relativeFrom="column">
                  <wp:posOffset>1419225</wp:posOffset>
                </wp:positionH>
                <wp:positionV relativeFrom="paragraph">
                  <wp:posOffset>105410</wp:posOffset>
                </wp:positionV>
                <wp:extent cx="1162050" cy="228600"/>
                <wp:effectExtent l="0" t="57150" r="0" b="190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62050" cy="22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57FE92" id="Straight Arrow Connector 31" o:spid="_x0000_s1026" type="#_x0000_t32" style="position:absolute;margin-left:111.75pt;margin-top:8.3pt;width:91.5pt;height:18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b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5245470A" wp14:editId="136D2048">
                <wp:simplePos x="0" y="0"/>
                <wp:positionH relativeFrom="column">
                  <wp:posOffset>219075</wp:posOffset>
                </wp:positionH>
                <wp:positionV relativeFrom="paragraph">
                  <wp:posOffset>314960</wp:posOffset>
                </wp:positionV>
                <wp:extent cx="952500" cy="95250"/>
                <wp:effectExtent l="0" t="57150" r="19050" b="19050"/>
                <wp:wrapSquare wrapText="bothSides"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00" cy="95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C8D680" id="Straight Arrow Connector 29" o:spid="_x0000_s1026" type="#_x0000_t32" style="position:absolute;margin-left:17.25pt;margin-top:24.8pt;width:75pt;height:7.5pt;flip:y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" strokecolor="#5b9bd5 [3204]" strokeweight=".5pt">
                <v:stroke endarrow="block" joinstyle="miter"/>
                <w10:wrap type="square"/>
              </v:shape>
            </w:pict>
          </mc:Fallback>
        </mc:AlternateContent>
      </w:r>
    </w:p>
    <w:p w14:paraId="0619C2A3" w14:textId="26AD5E79" w:rsidR="006D5E4C" w:rsidRDefault="00DC0B02" w:rsidP="007A42E9">
      <w:pPr>
        <w:rPr>
          <w:b/>
          <w:sz w:val="40"/>
          <w:szCs w:val="40"/>
        </w:rPr>
      </w:pPr>
      <w:r>
        <w:rPr>
          <w:b/>
          <w:sz w:val="40"/>
          <w:szCs w:val="40"/>
        </w:rPr>
        <w:t>A                                            Q                                            B</w:t>
      </w:r>
    </w:p>
    <w:p w14:paraId="6DEC5164" w14:textId="77777777" w:rsidR="00DC0B02" w:rsidRDefault="00DC0B02" w:rsidP="00DC0B02">
      <w:pPr>
        <w:tabs>
          <w:tab w:val="left" w:pos="1755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  <w:t>L1                                              L2</w:t>
      </w:r>
    </w:p>
    <w:p w14:paraId="4B7BC0B7" w14:textId="7DBE18AE" w:rsidR="002D00FA" w:rsidRDefault="00DC0B02" w:rsidP="00C34762">
      <w:pPr>
        <w:tabs>
          <w:tab w:val="left" w:pos="1755"/>
        </w:tabs>
        <w:rPr>
          <w:sz w:val="24"/>
          <w:szCs w:val="24"/>
        </w:rPr>
      </w:pPr>
      <w:r>
        <w:rPr>
          <w:sz w:val="24"/>
          <w:szCs w:val="24"/>
        </w:rPr>
        <w:t xml:space="preserve">This shows that there is a slight raise in height and </w:t>
      </w:r>
      <w:r w:rsidR="00075A04">
        <w:rPr>
          <w:sz w:val="24"/>
          <w:szCs w:val="24"/>
        </w:rPr>
        <w:t>by adding the FS at B (1.995m) to TBM 298m we get a new height of 299.95m.</w:t>
      </w:r>
    </w:p>
    <w:p w14:paraId="00C5D010" w14:textId="64D41333" w:rsidR="00C34762" w:rsidRPr="00C34762" w:rsidRDefault="00444356" w:rsidP="00C34762">
      <w:pPr>
        <w:tabs>
          <w:tab w:val="left" w:pos="1755"/>
        </w:tabs>
        <w:rPr>
          <w:sz w:val="24"/>
          <w:szCs w:val="24"/>
        </w:rPr>
      </w:pPr>
      <w:r>
        <w:rPr>
          <w:sz w:val="24"/>
          <w:szCs w:val="24"/>
        </w:rPr>
        <w:t>Word count 1934</w:t>
      </w:r>
    </w:p>
    <w:p w14:paraId="5FCD2422" w14:textId="77777777" w:rsidR="00444356" w:rsidRDefault="00444356" w:rsidP="007A42E9">
      <w:pPr>
        <w:rPr>
          <w:b/>
          <w:sz w:val="40"/>
          <w:szCs w:val="40"/>
        </w:rPr>
      </w:pPr>
    </w:p>
    <w:p w14:paraId="682A1E79" w14:textId="0EC612D5" w:rsidR="00C21B74" w:rsidRDefault="00457743" w:rsidP="007A42E9">
      <w:pPr>
        <w:rPr>
          <w:b/>
          <w:sz w:val="40"/>
          <w:szCs w:val="40"/>
        </w:rPr>
      </w:pPr>
      <w:r w:rsidRPr="00457743">
        <w:rPr>
          <w:b/>
          <w:sz w:val="40"/>
          <w:szCs w:val="40"/>
        </w:rPr>
        <w:lastRenderedPageBreak/>
        <w:t>References</w:t>
      </w:r>
      <w:r>
        <w:rPr>
          <w:b/>
          <w:sz w:val="40"/>
          <w:szCs w:val="40"/>
        </w:rPr>
        <w:t>.</w:t>
      </w:r>
    </w:p>
    <w:p w14:paraId="2610F702" w14:textId="2863AE27" w:rsidR="00B039FC" w:rsidRPr="00444356" w:rsidRDefault="00B039FC" w:rsidP="007A42E9">
      <w:pPr>
        <w:rPr>
          <w:rFonts w:cstheme="minorHAnsi"/>
          <w:b/>
          <w:color w:val="000000"/>
          <w:sz w:val="28"/>
          <w:szCs w:val="28"/>
          <w:shd w:val="clear" w:color="auto" w:fill="FFFFFF"/>
        </w:rPr>
      </w:pP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Pradeep (2019). </w:t>
      </w:r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>Surveying theodolite basics</w:t>
      </w: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. [online] Slideshare.net. Available at: https://www.slideshare.net/SavithaPradeep/surveying-theodolite-basics [Accessed 22 Jan. 2019].</w:t>
      </w:r>
    </w:p>
    <w:p w14:paraId="131CC385" w14:textId="5339A008" w:rsidR="006D57C3" w:rsidRPr="00444356" w:rsidRDefault="006D57C3" w:rsidP="007A42E9">
      <w:pPr>
        <w:rPr>
          <w:rFonts w:cstheme="minorHAnsi"/>
          <w:b/>
          <w:sz w:val="28"/>
          <w:szCs w:val="28"/>
        </w:rPr>
      </w:pP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Sccssurvey.co.uk. (2019). </w:t>
      </w:r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>Tripods - Surveying Accessories</w:t>
      </w: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. [online] Available at: https://www.sccssurvey.co.uk/survey-equipment-accessories/tripods.html [Accessed 27 Jan. 2019].</w:t>
      </w:r>
    </w:p>
    <w:p w14:paraId="6C92FC0C" w14:textId="643ADEB1" w:rsidR="00956B58" w:rsidRPr="00444356" w:rsidRDefault="00AF2A21" w:rsidP="007A42E9">
      <w:pPr>
        <w:rPr>
          <w:rFonts w:cstheme="minorHAnsi"/>
          <w:b/>
          <w:color w:val="000000"/>
          <w:sz w:val="28"/>
          <w:szCs w:val="28"/>
          <w:shd w:val="clear" w:color="auto" w:fill="FFFFFF"/>
        </w:rPr>
      </w:pP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www.alibaba.com. (2019). </w:t>
      </w:r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 xml:space="preserve">Top Quality Long Carbon Steel Metal Tape Measure 30m 50m 100m High Precision Measuring Tape - Buy Steel Tape For </w:t>
      </w:r>
      <w:proofErr w:type="gramStart"/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>Measure,Long</w:t>
      </w:r>
      <w:proofErr w:type="gramEnd"/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 xml:space="preserve"> Steel Tape,Long Steel Tape Measure Product on Alibaba.com</w:t>
      </w: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. [online] Available at: https://www.alibaba.com/product-detail/Top-quality-long-carbon-steel-metal_60698391657.html [Accessed 22 Jan. 2019].</w:t>
      </w:r>
    </w:p>
    <w:p w14:paraId="417E0E62" w14:textId="3A80B862" w:rsidR="00653E53" w:rsidRPr="00444356" w:rsidRDefault="00653E53" w:rsidP="007A42E9">
      <w:pPr>
        <w:rPr>
          <w:rFonts w:cstheme="minorHAnsi"/>
          <w:b/>
          <w:color w:val="000000"/>
          <w:sz w:val="28"/>
          <w:szCs w:val="28"/>
          <w:shd w:val="clear" w:color="auto" w:fill="FFFFFF"/>
        </w:rPr>
      </w:pP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Tiger-supplies.co.uk. (2019). </w:t>
      </w:r>
      <w:proofErr w:type="gramStart"/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>Hi Vis Jackets</w:t>
      </w:r>
      <w:proofErr w:type="gramEnd"/>
      <w:r w:rsidRPr="00444356">
        <w:rPr>
          <w:rFonts w:cstheme="minorHAnsi"/>
          <w:b/>
          <w:i/>
          <w:iCs/>
          <w:color w:val="000000"/>
          <w:sz w:val="28"/>
          <w:szCs w:val="28"/>
          <w:shd w:val="clear" w:color="auto" w:fill="FFFFFF"/>
        </w:rPr>
        <w:t xml:space="preserve"> | Hi Vis Coats | PPE | Tiger Supplies</w:t>
      </w:r>
      <w:r w:rsidRPr="00444356">
        <w:rPr>
          <w:rFonts w:cstheme="minorHAnsi"/>
          <w:b/>
          <w:color w:val="000000"/>
          <w:sz w:val="28"/>
          <w:szCs w:val="28"/>
          <w:shd w:val="clear" w:color="auto" w:fill="FFFFFF"/>
        </w:rPr>
        <w:t>. [online] Available at: http://www.tiger-supplies.co.uk/Catalogue/personal-protective-equipment/hi-vis-clothing/hi-vis-jackets [Accessed 25 Jan. 2019].</w:t>
      </w:r>
    </w:p>
    <w:p w14:paraId="7B0D2B7A" w14:textId="056E4944" w:rsidR="00AC11BC" w:rsidRPr="00444356" w:rsidRDefault="00AC11BC" w:rsidP="007A42E9">
      <w:pPr>
        <w:rPr>
          <w:rFonts w:cstheme="minorHAnsi"/>
          <w:b/>
          <w:sz w:val="28"/>
          <w:szCs w:val="28"/>
        </w:rPr>
      </w:pPr>
    </w:p>
    <w:p w14:paraId="72FD5F36" w14:textId="4111519E" w:rsidR="00AC11BC" w:rsidRPr="00444356" w:rsidRDefault="00AC11BC" w:rsidP="007A42E9">
      <w:pPr>
        <w:rPr>
          <w:rFonts w:cstheme="minorHAnsi"/>
          <w:b/>
          <w:sz w:val="28"/>
          <w:szCs w:val="28"/>
        </w:rPr>
      </w:pPr>
      <w:r w:rsidRPr="00444356">
        <w:rPr>
          <w:rFonts w:cstheme="minorHAnsi"/>
          <w:b/>
          <w:sz w:val="28"/>
          <w:szCs w:val="28"/>
          <w:shd w:val="clear" w:color="auto" w:fill="FFFFFF"/>
        </w:rPr>
        <w:t>Book, C. (2019). </w:t>
      </w:r>
      <w:r w:rsidRPr="00444356">
        <w:rPr>
          <w:rFonts w:cstheme="minorHAnsi"/>
          <w:b/>
          <w:i/>
          <w:iCs/>
          <w:sz w:val="28"/>
          <w:szCs w:val="28"/>
          <w:shd w:val="clear" w:color="auto" w:fill="FFFFFF"/>
        </w:rPr>
        <w:t>Chartwell 2142 Survey Dimension Book</w:t>
      </w:r>
      <w:r w:rsidRPr="00444356">
        <w:rPr>
          <w:rFonts w:cstheme="minorHAnsi"/>
          <w:b/>
          <w:sz w:val="28"/>
          <w:szCs w:val="28"/>
          <w:shd w:val="clear" w:color="auto" w:fill="FFFFFF"/>
        </w:rPr>
        <w:t>. [online] English. Available at: https://surveyequipment.com/chartwell-2142-survey-dimension-book/ [Accessed 22 Jan. 2019].</w:t>
      </w:r>
    </w:p>
    <w:p w14:paraId="50DB2D31" w14:textId="58867702" w:rsidR="00457743" w:rsidRPr="00444356" w:rsidRDefault="00457743" w:rsidP="007A42E9">
      <w:pPr>
        <w:rPr>
          <w:rFonts w:cstheme="minorHAnsi"/>
          <w:b/>
          <w:sz w:val="28"/>
          <w:szCs w:val="28"/>
        </w:rPr>
      </w:pPr>
      <w:r w:rsidRPr="00444356">
        <w:rPr>
          <w:rFonts w:cstheme="minorHAnsi"/>
          <w:b/>
          <w:sz w:val="28"/>
          <w:szCs w:val="28"/>
        </w:rPr>
        <w:t>https://www.designingbuildings.co.uk/wiki/leveling</w:t>
      </w:r>
    </w:p>
    <w:p w14:paraId="62205C9B" w14:textId="22793A89" w:rsidR="00A144E3" w:rsidRPr="00444356" w:rsidRDefault="00832757" w:rsidP="00A144E3">
      <w:pPr>
        <w:rPr>
          <w:rFonts w:cstheme="minorHAnsi"/>
          <w:b/>
          <w:sz w:val="28"/>
          <w:szCs w:val="28"/>
        </w:rPr>
      </w:pPr>
      <w:hyperlink r:id="rId22" w:history="1">
        <w:r w:rsidR="00A144E3" w:rsidRPr="00444356">
          <w:rPr>
            <w:rStyle w:val="Hyperlink"/>
            <w:rFonts w:cstheme="minorHAnsi"/>
            <w:b/>
            <w:color w:val="auto"/>
            <w:sz w:val="28"/>
            <w:szCs w:val="28"/>
            <w:u w:val="none"/>
          </w:rPr>
          <w:t>https://www.indiamart.com/proddetail/plumb-bob-14799455597.html</w:t>
        </w:r>
      </w:hyperlink>
    </w:p>
    <w:p w14:paraId="49C289AE" w14:textId="54B8CAA3" w:rsidR="007A42E9" w:rsidRPr="00444356" w:rsidRDefault="007A42E9" w:rsidP="007A42E9">
      <w:pPr>
        <w:tabs>
          <w:tab w:val="left" w:pos="1755"/>
        </w:tabs>
        <w:rPr>
          <w:b/>
          <w:sz w:val="28"/>
          <w:szCs w:val="28"/>
        </w:rPr>
      </w:pPr>
      <w:r w:rsidRPr="00444356">
        <w:rPr>
          <w:b/>
          <w:sz w:val="28"/>
          <w:szCs w:val="28"/>
        </w:rPr>
        <w:t>https://www.google.com/search?q=what+is+leveling+in+surveying&amp;rlz=1C1GCEB_enGB828GB828&amp;o</w:t>
      </w:r>
    </w:p>
    <w:p w14:paraId="4728C202" w14:textId="77777777" w:rsidR="007A42E9" w:rsidRPr="00444356" w:rsidRDefault="00832757" w:rsidP="007A42E9">
      <w:pPr>
        <w:tabs>
          <w:tab w:val="left" w:pos="1755"/>
        </w:tabs>
        <w:rPr>
          <w:sz w:val="28"/>
          <w:szCs w:val="28"/>
        </w:rPr>
      </w:pPr>
      <w:hyperlink r:id="rId23" w:history="1">
        <w:r w:rsidR="007A42E9" w:rsidRPr="00444356">
          <w:rPr>
            <w:rStyle w:val="Hyperlink"/>
            <w:b/>
            <w:color w:val="auto"/>
            <w:sz w:val="28"/>
            <w:szCs w:val="28"/>
            <w:u w:val="none"/>
          </w:rPr>
          <w:t>https://theconstructor.org/surveying/modern-surveying-instruments-uses/16/</w:t>
        </w:r>
      </w:hyperlink>
    </w:p>
    <w:p w14:paraId="1C242369" w14:textId="77777777" w:rsidR="007A42E9" w:rsidRDefault="007A42E9" w:rsidP="007A42E9">
      <w:pPr>
        <w:tabs>
          <w:tab w:val="left" w:pos="1755"/>
        </w:tabs>
      </w:pPr>
    </w:p>
    <w:p w14:paraId="316F3E43" w14:textId="77777777" w:rsidR="007A42E9" w:rsidRDefault="007A42E9" w:rsidP="007A42E9">
      <w:pPr>
        <w:tabs>
          <w:tab w:val="left" w:pos="1755"/>
        </w:tabs>
      </w:pPr>
    </w:p>
    <w:p w14:paraId="13B45AA2" w14:textId="77777777" w:rsidR="007A42E9" w:rsidRDefault="007A42E9" w:rsidP="007A42E9">
      <w:pPr>
        <w:tabs>
          <w:tab w:val="left" w:pos="1755"/>
        </w:tabs>
      </w:pPr>
    </w:p>
    <w:p w14:paraId="304941D0" w14:textId="77777777" w:rsidR="007A42E9" w:rsidRPr="007A42E9" w:rsidRDefault="007A42E9" w:rsidP="007A42E9">
      <w:pPr>
        <w:tabs>
          <w:tab w:val="left" w:pos="1755"/>
        </w:tabs>
      </w:pPr>
    </w:p>
    <w:sectPr w:rsidR="007A42E9" w:rsidRPr="007A42E9" w:rsidSect="00DC3473">
      <w:headerReference w:type="default" r:id="rId24"/>
      <w:footerReference w:type="default" r:id="rId25"/>
      <w:headerReference w:type="firs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7A6B22" w14:textId="77777777" w:rsidR="00832757" w:rsidRDefault="00832757" w:rsidP="00DC3473">
      <w:pPr>
        <w:spacing w:after="0" w:line="240" w:lineRule="auto"/>
      </w:pPr>
      <w:r>
        <w:separator/>
      </w:r>
    </w:p>
  </w:endnote>
  <w:endnote w:type="continuationSeparator" w:id="0">
    <w:p w14:paraId="5C148EC5" w14:textId="77777777" w:rsidR="00832757" w:rsidRDefault="00832757" w:rsidP="00DC34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45617947"/>
      <w:docPartObj>
        <w:docPartGallery w:val="Page Numbers (Bottom of Page)"/>
        <w:docPartUnique/>
      </w:docPartObj>
    </w:sdtPr>
    <w:sdtEndPr>
      <w:rPr>
        <w:b/>
        <w:noProof/>
        <w:sz w:val="44"/>
        <w:szCs w:val="44"/>
      </w:rPr>
    </w:sdtEndPr>
    <w:sdtContent>
      <w:p w14:paraId="26B8C649" w14:textId="77777777" w:rsidR="00B80B8A" w:rsidRPr="0028719E" w:rsidRDefault="00B80B8A">
        <w:pPr>
          <w:pStyle w:val="Footer"/>
          <w:jc w:val="right"/>
          <w:rPr>
            <w:b/>
            <w:sz w:val="44"/>
            <w:szCs w:val="44"/>
          </w:rPr>
        </w:pPr>
        <w:r w:rsidRPr="0028719E">
          <w:rPr>
            <w:b/>
            <w:sz w:val="44"/>
            <w:szCs w:val="44"/>
          </w:rPr>
          <w:fldChar w:fldCharType="begin"/>
        </w:r>
        <w:r w:rsidRPr="0028719E">
          <w:rPr>
            <w:b/>
            <w:sz w:val="44"/>
            <w:szCs w:val="44"/>
          </w:rPr>
          <w:instrText xml:space="preserve"> PAGE   \* MERGEFORMAT </w:instrText>
        </w:r>
        <w:r w:rsidRPr="0028719E">
          <w:rPr>
            <w:b/>
            <w:sz w:val="44"/>
            <w:szCs w:val="44"/>
          </w:rPr>
          <w:fldChar w:fldCharType="separate"/>
        </w:r>
        <w:r>
          <w:rPr>
            <w:b/>
            <w:noProof/>
            <w:sz w:val="44"/>
            <w:szCs w:val="44"/>
          </w:rPr>
          <w:t>9</w:t>
        </w:r>
        <w:r w:rsidRPr="0028719E">
          <w:rPr>
            <w:b/>
            <w:noProof/>
            <w:sz w:val="44"/>
            <w:szCs w:val="44"/>
          </w:rPr>
          <w:fldChar w:fldCharType="end"/>
        </w:r>
      </w:p>
    </w:sdtContent>
  </w:sdt>
  <w:p w14:paraId="199BA4BB" w14:textId="77777777" w:rsidR="00B80B8A" w:rsidRDefault="00B80B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1520FC" w14:textId="77777777" w:rsidR="00832757" w:rsidRDefault="00832757" w:rsidP="00DC3473">
      <w:pPr>
        <w:spacing w:after="0" w:line="240" w:lineRule="auto"/>
      </w:pPr>
      <w:r>
        <w:separator/>
      </w:r>
    </w:p>
  </w:footnote>
  <w:footnote w:type="continuationSeparator" w:id="0">
    <w:p w14:paraId="7A7E3FA3" w14:textId="77777777" w:rsidR="00832757" w:rsidRDefault="00832757" w:rsidP="00DC34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D9CE35" w14:textId="77777777" w:rsidR="00B80B8A" w:rsidRPr="00444356" w:rsidRDefault="00B80B8A">
    <w:pPr>
      <w:pStyle w:val="Header"/>
      <w:rPr>
        <w:b/>
        <w:sz w:val="44"/>
        <w:szCs w:val="44"/>
      </w:rPr>
    </w:pPr>
    <w:r w:rsidRPr="00444356">
      <w:rPr>
        <w:b/>
        <w:sz w:val="44"/>
        <w:szCs w:val="44"/>
      </w:rPr>
      <w:t>Dean Jenkins</w:t>
    </w:r>
    <w:r w:rsidRPr="00444356">
      <w:rPr>
        <w:b/>
        <w:sz w:val="44"/>
        <w:szCs w:val="44"/>
      </w:rPr>
      <w:ptab w:relativeTo="margin" w:alignment="center" w:leader="none"/>
    </w:r>
    <w:r w:rsidRPr="00444356">
      <w:rPr>
        <w:b/>
        <w:sz w:val="44"/>
        <w:szCs w:val="44"/>
      </w:rPr>
      <w:t>1706633</w:t>
    </w:r>
    <w:r w:rsidRPr="00444356">
      <w:rPr>
        <w:b/>
        <w:sz w:val="44"/>
        <w:szCs w:val="44"/>
      </w:rPr>
      <w:ptab w:relativeTo="margin" w:alignment="right" w:leader="none"/>
    </w:r>
    <w:r w:rsidRPr="00444356">
      <w:rPr>
        <w:rFonts w:cs="Segoe UI"/>
        <w:b/>
        <w:sz w:val="44"/>
        <w:szCs w:val="44"/>
        <w:lang w:val="en"/>
      </w:rPr>
      <w:t>M4X01317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C7D9C1" w14:textId="77777777" w:rsidR="00B80B8A" w:rsidRPr="00444356" w:rsidRDefault="00B80B8A">
    <w:pPr>
      <w:pStyle w:val="Header"/>
      <w:rPr>
        <w:b/>
        <w:sz w:val="36"/>
        <w:szCs w:val="36"/>
      </w:rPr>
    </w:pPr>
    <w:r w:rsidRPr="00444356">
      <w:rPr>
        <w:b/>
        <w:sz w:val="36"/>
        <w:szCs w:val="36"/>
      </w:rPr>
      <w:t>Dean Jenkins</w:t>
    </w:r>
    <w:r w:rsidRPr="00444356">
      <w:rPr>
        <w:b/>
        <w:sz w:val="36"/>
        <w:szCs w:val="36"/>
      </w:rPr>
      <w:ptab w:relativeTo="margin" w:alignment="center" w:leader="none"/>
    </w:r>
    <w:r w:rsidRPr="00444356">
      <w:rPr>
        <w:b/>
        <w:sz w:val="36"/>
        <w:szCs w:val="36"/>
      </w:rPr>
      <w:t>1706633</w:t>
    </w:r>
    <w:r w:rsidRPr="00444356">
      <w:rPr>
        <w:b/>
        <w:sz w:val="36"/>
        <w:szCs w:val="36"/>
      </w:rPr>
      <w:ptab w:relativeTo="margin" w:alignment="right" w:leader="none"/>
    </w:r>
    <w:r w:rsidRPr="00444356">
      <w:rPr>
        <w:rFonts w:cs="Segoe UI"/>
        <w:b/>
        <w:sz w:val="36"/>
        <w:szCs w:val="36"/>
        <w:lang w:val="en"/>
      </w:rPr>
      <w:t xml:space="preserve">Surveying (M4X01317)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D32E16"/>
    <w:multiLevelType w:val="hybridMultilevel"/>
    <w:tmpl w:val="48E051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3473"/>
    <w:rsid w:val="0001498A"/>
    <w:rsid w:val="00021319"/>
    <w:rsid w:val="00022865"/>
    <w:rsid w:val="00023206"/>
    <w:rsid w:val="0006257C"/>
    <w:rsid w:val="00075A04"/>
    <w:rsid w:val="00077110"/>
    <w:rsid w:val="000A2D20"/>
    <w:rsid w:val="000A6B81"/>
    <w:rsid w:val="0011225B"/>
    <w:rsid w:val="001268C1"/>
    <w:rsid w:val="0013188F"/>
    <w:rsid w:val="001620FB"/>
    <w:rsid w:val="001959FF"/>
    <w:rsid w:val="001B1DAB"/>
    <w:rsid w:val="001D39E6"/>
    <w:rsid w:val="001D5957"/>
    <w:rsid w:val="001D6F97"/>
    <w:rsid w:val="001E1C9C"/>
    <w:rsid w:val="00222E18"/>
    <w:rsid w:val="00233C62"/>
    <w:rsid w:val="00253A1E"/>
    <w:rsid w:val="00267C43"/>
    <w:rsid w:val="00276288"/>
    <w:rsid w:val="0028719E"/>
    <w:rsid w:val="00291419"/>
    <w:rsid w:val="002A73B8"/>
    <w:rsid w:val="002B0E26"/>
    <w:rsid w:val="002C1DEB"/>
    <w:rsid w:val="002C2A41"/>
    <w:rsid w:val="002D00FA"/>
    <w:rsid w:val="00317C9E"/>
    <w:rsid w:val="00335F1B"/>
    <w:rsid w:val="0034152B"/>
    <w:rsid w:val="0035197A"/>
    <w:rsid w:val="00385CD2"/>
    <w:rsid w:val="003865D5"/>
    <w:rsid w:val="00395A67"/>
    <w:rsid w:val="003B5537"/>
    <w:rsid w:val="003D3A5D"/>
    <w:rsid w:val="003E2C84"/>
    <w:rsid w:val="003F7C3D"/>
    <w:rsid w:val="004079E6"/>
    <w:rsid w:val="00411128"/>
    <w:rsid w:val="0042304E"/>
    <w:rsid w:val="00432306"/>
    <w:rsid w:val="00444356"/>
    <w:rsid w:val="0044556E"/>
    <w:rsid w:val="00457743"/>
    <w:rsid w:val="00482526"/>
    <w:rsid w:val="00495BF4"/>
    <w:rsid w:val="004C1235"/>
    <w:rsid w:val="00510A03"/>
    <w:rsid w:val="00523942"/>
    <w:rsid w:val="00542459"/>
    <w:rsid w:val="00552D49"/>
    <w:rsid w:val="00566AD9"/>
    <w:rsid w:val="005903DE"/>
    <w:rsid w:val="005C3511"/>
    <w:rsid w:val="00653E53"/>
    <w:rsid w:val="00686BC8"/>
    <w:rsid w:val="006A50E8"/>
    <w:rsid w:val="006D2D6E"/>
    <w:rsid w:val="006D57C3"/>
    <w:rsid w:val="006D5E4C"/>
    <w:rsid w:val="006E5B15"/>
    <w:rsid w:val="00700BDD"/>
    <w:rsid w:val="0070292D"/>
    <w:rsid w:val="00703521"/>
    <w:rsid w:val="00717CE4"/>
    <w:rsid w:val="00742C27"/>
    <w:rsid w:val="00754E07"/>
    <w:rsid w:val="00765BDA"/>
    <w:rsid w:val="007943A3"/>
    <w:rsid w:val="007A42E9"/>
    <w:rsid w:val="007A508A"/>
    <w:rsid w:val="007D55D6"/>
    <w:rsid w:val="007E1890"/>
    <w:rsid w:val="007E2292"/>
    <w:rsid w:val="007E2FB8"/>
    <w:rsid w:val="00810BBD"/>
    <w:rsid w:val="0083003D"/>
    <w:rsid w:val="00832757"/>
    <w:rsid w:val="008417A4"/>
    <w:rsid w:val="00892379"/>
    <w:rsid w:val="008B3D2C"/>
    <w:rsid w:val="008F5735"/>
    <w:rsid w:val="009246AD"/>
    <w:rsid w:val="009451AB"/>
    <w:rsid w:val="00956B58"/>
    <w:rsid w:val="009755CA"/>
    <w:rsid w:val="0099521D"/>
    <w:rsid w:val="00995781"/>
    <w:rsid w:val="00A05CC9"/>
    <w:rsid w:val="00A144E3"/>
    <w:rsid w:val="00A238FE"/>
    <w:rsid w:val="00A40115"/>
    <w:rsid w:val="00A75C23"/>
    <w:rsid w:val="00AA476B"/>
    <w:rsid w:val="00AB1E20"/>
    <w:rsid w:val="00AC11BC"/>
    <w:rsid w:val="00AF2A21"/>
    <w:rsid w:val="00AF60FD"/>
    <w:rsid w:val="00B039FC"/>
    <w:rsid w:val="00B57878"/>
    <w:rsid w:val="00B80B8A"/>
    <w:rsid w:val="00B8398B"/>
    <w:rsid w:val="00BB46E2"/>
    <w:rsid w:val="00BB4ED9"/>
    <w:rsid w:val="00BB604C"/>
    <w:rsid w:val="00BD091C"/>
    <w:rsid w:val="00C1574B"/>
    <w:rsid w:val="00C21B74"/>
    <w:rsid w:val="00C26562"/>
    <w:rsid w:val="00C34762"/>
    <w:rsid w:val="00C60FB6"/>
    <w:rsid w:val="00C70B3B"/>
    <w:rsid w:val="00C85E92"/>
    <w:rsid w:val="00CC4113"/>
    <w:rsid w:val="00CC5687"/>
    <w:rsid w:val="00CC700D"/>
    <w:rsid w:val="00CC7A63"/>
    <w:rsid w:val="00D12503"/>
    <w:rsid w:val="00D23DCB"/>
    <w:rsid w:val="00D4197B"/>
    <w:rsid w:val="00D51C18"/>
    <w:rsid w:val="00D71F7B"/>
    <w:rsid w:val="00D83C44"/>
    <w:rsid w:val="00D93D3B"/>
    <w:rsid w:val="00DA2835"/>
    <w:rsid w:val="00DA6666"/>
    <w:rsid w:val="00DB3A0C"/>
    <w:rsid w:val="00DC0B02"/>
    <w:rsid w:val="00DC3473"/>
    <w:rsid w:val="00DC662C"/>
    <w:rsid w:val="00DD7124"/>
    <w:rsid w:val="00E00B5F"/>
    <w:rsid w:val="00E30F9F"/>
    <w:rsid w:val="00E370EB"/>
    <w:rsid w:val="00E37922"/>
    <w:rsid w:val="00E71BD5"/>
    <w:rsid w:val="00E855BE"/>
    <w:rsid w:val="00EC0258"/>
    <w:rsid w:val="00F32A86"/>
    <w:rsid w:val="00FA0AB6"/>
    <w:rsid w:val="00FB6ACA"/>
    <w:rsid w:val="00FC61B6"/>
    <w:rsid w:val="00FD0A97"/>
    <w:rsid w:val="00FF3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1F05A"/>
  <w15:chartTrackingRefBased/>
  <w15:docId w15:val="{B8B376DB-7AAC-4030-94BC-441E6EDBA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C3473"/>
    <w:pPr>
      <w:spacing w:after="100" w:afterAutospacing="1" w:line="240" w:lineRule="auto"/>
      <w:outlineLvl w:val="0"/>
    </w:pPr>
    <w:rPr>
      <w:rFonts w:ascii="inherit" w:eastAsia="Times New Roman" w:hAnsi="inherit" w:cs="Times New Roman"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03D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C347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C347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C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473"/>
  </w:style>
  <w:style w:type="paragraph" w:styleId="Footer">
    <w:name w:val="footer"/>
    <w:basedOn w:val="Normal"/>
    <w:link w:val="FooterChar"/>
    <w:uiPriority w:val="99"/>
    <w:unhideWhenUsed/>
    <w:rsid w:val="00DC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473"/>
  </w:style>
  <w:style w:type="character" w:customStyle="1" w:styleId="Heading1Char">
    <w:name w:val="Heading 1 Char"/>
    <w:basedOn w:val="DefaultParagraphFont"/>
    <w:link w:val="Heading1"/>
    <w:uiPriority w:val="9"/>
    <w:rsid w:val="00DC3473"/>
    <w:rPr>
      <w:rFonts w:ascii="inherit" w:eastAsia="Times New Roman" w:hAnsi="inherit" w:cs="Times New Roman"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7E2FB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42E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903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03D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144E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914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957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578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50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8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83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1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0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9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5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56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7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5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9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76864">
          <w:marLeft w:val="0"/>
          <w:marRight w:val="3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7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11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379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425701">
                          <w:marLeft w:val="130"/>
                          <w:marRight w:val="13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0721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003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180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71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41917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020487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6387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0854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9263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8169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05633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2107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926430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507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06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9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6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jpeg"/><Relationship Id="rId18" Type="http://schemas.openxmlformats.org/officeDocument/2006/relationships/image" Target="media/image7.png"/><Relationship Id="rId26" Type="http://schemas.openxmlformats.org/officeDocument/2006/relationships/header" Target="header2.xml"/><Relationship Id="rId3" Type="http://schemas.openxmlformats.org/officeDocument/2006/relationships/numbering" Target="numbering.xml"/><Relationship Id="rId21" Type="http://schemas.openxmlformats.org/officeDocument/2006/relationships/image" Target="media/image10.png"/><Relationship Id="rId7" Type="http://schemas.openxmlformats.org/officeDocument/2006/relationships/footnotes" Target="footnotes.xml"/><Relationship Id="rId12" Type="http://schemas.openxmlformats.org/officeDocument/2006/relationships/hyperlink" Target="https://www.google.co.uk/url?sa=i&amp;source=images&amp;cd=&amp;ved=2ahUKEwjm29KN6qffAhWRzoUKHfbXDOsQjRx6BAgBEAU&amp;url=https%3A%2F%2Fwww.indiamart.com%2Fproddetail%2Fplumb-bob-14799455597.html&amp;psig=AOvVaw21m1HNx0tuo3fc5xbK8Zbe&amp;ust=1545169220586750" TargetMode="External"/><Relationship Id="rId17" Type="http://schemas.openxmlformats.org/officeDocument/2006/relationships/image" Target="media/image6.jpe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cssurvey.co.uk/media/catalog/product/cache/1/image/800x/040ec09b1e35df139433887a97daa66f/s/c/sccs_telescopic_main_1.jpg" TargetMode="External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image" Target="media/image5.jpeg"/><Relationship Id="rId23" Type="http://schemas.openxmlformats.org/officeDocument/2006/relationships/hyperlink" Target="https://theconstructor.org/surveying/modern-surveying-instruments-uses/16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8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javascript:void(0);" TargetMode="External"/><Relationship Id="rId22" Type="http://schemas.openxmlformats.org/officeDocument/2006/relationships/hyperlink" Target="https://www.indiamart.com/proddetail/plumb-bob-14799455597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Understanding the basic requirements of site levelling.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ind</b:Tag>
    <b:SourceType>InternetSite</b:SourceType>
    <b:Guid>{5787158B-3A2E-404C-977B-5ABBB910FD80}</b:Guid>
    <b:Title>indiamart</b:Title>
    <b:URL>https://www.indiamart.com/proddetail/plumb-bob-14799455597.html</b:URL>
    <b:RefOrder>2</b:RefOrder>
  </b:Source>
  <b:Source>
    <b:Tag>ali</b:Tag>
    <b:SourceType>InternetSite</b:SourceType>
    <b:Guid>{3380FE65-2409-4DF4-A3FA-D9444642EAF3}</b:Guid>
    <b:InternetSiteTitle>alibaba</b:InternetSiteTitle>
    <b:URL>https://www.alibaba.com/product-detail/Top-quality-long-carbon-steel-metal_60698391657.html</b:URL>
    <b:RefOrder>5</b:RefOrder>
  </b:Source>
  <b:Source>
    <b:Tag>ali18</b:Tag>
    <b:SourceType>InternetSite</b:SourceType>
    <b:Guid>{6E18540A-A50F-4246-9546-7041C6796FE5}</b:Guid>
    <b:Title>alibaba</b:Title>
    <b:Year>2018</b:Year>
    <b:Month>december</b:Month>
    <b:Day>17</b:Day>
    <b:URL>https://www.alibaba.com/product-detail/Top-quality-long-carbon-steel-metal_60698391657.html</b:URL>
    <b:RefOrder>3</b:RefOrder>
  </b:Source>
  <b:Source xmlns:b="http://schemas.openxmlformats.org/officeDocument/2006/bibliography">
    <b:Tag>lev</b:Tag>
    <b:SourceType>InternetSite</b:SourceType>
    <b:Guid>{34F39CDF-EC3F-427E-9108-FF16A1133FB7}</b:Guid>
    <b:InternetSiteTitle>levelling in surveying</b:InternetSiteTitle>
    <b:URL>https://www.designingbuildings.co.uk/wiki/leveling</b:URL>
    <b:RefOrder>1</b:RefOrder>
  </b:Source>
  <b:Source>
    <b:Tag>htt</b:Tag>
    <b:SourceType>InternetSite</b:SourceType>
    <b:Guid>{54B4EC9A-68DC-4217-978D-1A1AE0B373E8}</b:Guid>
    <b:URL>https://www.designingbuildings.co.uk/wiki/leveling</b:URL>
    <b:RefOrder>6</b:RefOrder>
  </b:Source>
  <b:Source>
    <b:Tag>htt1</b:Tag>
    <b:SourceType>InternetSite</b:SourceType>
    <b:Guid>{12F0B906-89EB-4F40-8FED-CE3AB30CEB0D}</b:Guid>
    <b:URL>https://www.alibaba.com/product-detail/Top-quality-long-carbon-steel-metal_60698391657.html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85C90A4-850D-40D9-952C-BF23665B1C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1968</Words>
  <Characters>11224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basic site leveling at the sa1 swansea waterfront development</vt:lpstr>
    </vt:vector>
  </TitlesOfParts>
  <Company>University of Wales Trinity Saint David</Company>
  <LinksUpToDate>false</LinksUpToDate>
  <CharactersWithSpaces>13166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basic site leveling at the sa1 swansea waterfront development</dc:title>
  <dc:subject>surveying</dc:subject>
  <dc:creator>Simon Jenkins (1706633)</dc:creator>
  <cp:keywords/>
  <dc:description/>
  <cp:lastModifiedBy>dean jenkins</cp:lastModifiedBy>
  <cp:revision>2</cp:revision>
  <cp:lastPrinted>2019-01-27T21:09:00Z</cp:lastPrinted>
  <dcterms:created xsi:type="dcterms:W3CDTF">2019-01-27T21:25:00Z</dcterms:created>
  <dcterms:modified xsi:type="dcterms:W3CDTF">2019-01-27T21:25:00Z</dcterms:modified>
  <cp:category>21/01/19</cp:category>
</cp:coreProperties>
</file>