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A6AFB" w14:textId="772EEB70"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D316D2">
        <w:rPr>
          <w:rFonts w:asciiTheme="minorHAnsi" w:hAnsiTheme="minorHAnsi" w:cstheme="minorHAnsi"/>
          <w:b/>
          <w:color w:val="000000" w:themeColor="text1"/>
          <w:u w:val="single"/>
        </w:rPr>
        <w:t xml:space="preserve">Report </w:t>
      </w:r>
      <w:r w:rsidR="006363DD"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6571D97"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81E15B5" w14:textId="77777777" w:rsidTr="00170673">
        <w:trPr>
          <w:trHeight w:val="551"/>
        </w:trPr>
        <w:tc>
          <w:tcPr>
            <w:tcW w:w="2341" w:type="dxa"/>
            <w:shd w:val="clear" w:color="auto" w:fill="D9D9D9" w:themeFill="background1" w:themeFillShade="D9"/>
            <w:vAlign w:val="center"/>
          </w:tcPr>
          <w:p w14:paraId="7716EDD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45AE3B19" w14:textId="1C94BA8C" w:rsidR="006A543A" w:rsidRPr="00D96A1C" w:rsidRDefault="00A00D70" w:rsidP="00D96A1C">
            <w:pPr>
              <w:rPr>
                <w:rFonts w:asciiTheme="minorHAnsi" w:hAnsiTheme="minorHAnsi" w:cstheme="minorHAnsi"/>
                <w:b/>
                <w:color w:val="000000" w:themeColor="text1"/>
              </w:rPr>
            </w:pPr>
            <w:r>
              <w:rPr>
                <w:rFonts w:asciiTheme="minorHAnsi" w:hAnsiTheme="minorHAnsi" w:cstheme="minorHAnsi"/>
                <w:b/>
                <w:color w:val="000000" w:themeColor="text1"/>
              </w:rPr>
              <w:t>Lewis Toop</w:t>
            </w:r>
          </w:p>
        </w:tc>
      </w:tr>
      <w:tr w:rsidR="006A543A" w:rsidRPr="00D96A1C" w14:paraId="2B516885" w14:textId="77777777" w:rsidTr="00170673">
        <w:trPr>
          <w:trHeight w:val="545"/>
        </w:trPr>
        <w:tc>
          <w:tcPr>
            <w:tcW w:w="2341" w:type="dxa"/>
            <w:shd w:val="clear" w:color="auto" w:fill="D9D9D9" w:themeFill="background1" w:themeFillShade="D9"/>
            <w:vAlign w:val="center"/>
          </w:tcPr>
          <w:p w14:paraId="4533A29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8F21D0D" w14:textId="17CACA75" w:rsidR="006A543A" w:rsidRPr="00D96A1C" w:rsidRDefault="002702B6" w:rsidP="00D96A1C">
            <w:pPr>
              <w:rPr>
                <w:rFonts w:asciiTheme="minorHAnsi" w:hAnsiTheme="minorHAnsi" w:cstheme="minorHAnsi"/>
                <w:b/>
                <w:color w:val="000000" w:themeColor="text1"/>
              </w:rPr>
            </w:pPr>
            <w:r w:rsidRPr="002702B6">
              <w:rPr>
                <w:rFonts w:asciiTheme="minorHAnsi" w:hAnsiTheme="minorHAnsi" w:cstheme="minorHAnsi"/>
                <w:b/>
                <w:color w:val="000000" w:themeColor="text1"/>
              </w:rPr>
              <w:t>Emotional Escapism</w:t>
            </w:r>
          </w:p>
        </w:tc>
      </w:tr>
      <w:tr w:rsidR="006A543A" w:rsidRPr="00D96A1C" w14:paraId="41B7AADD" w14:textId="77777777" w:rsidTr="00170673">
        <w:trPr>
          <w:trHeight w:val="552"/>
        </w:trPr>
        <w:tc>
          <w:tcPr>
            <w:tcW w:w="2341" w:type="dxa"/>
            <w:shd w:val="clear" w:color="auto" w:fill="D9D9D9" w:themeFill="background1" w:themeFillShade="D9"/>
            <w:vAlign w:val="center"/>
          </w:tcPr>
          <w:p w14:paraId="6D238643"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06E2B147" w14:textId="4979842B" w:rsidR="006A543A" w:rsidRPr="00D96A1C" w:rsidRDefault="00A00D70" w:rsidP="00D96A1C">
            <w:pPr>
              <w:rPr>
                <w:rFonts w:asciiTheme="minorHAnsi" w:hAnsiTheme="minorHAnsi" w:cstheme="minorHAnsi"/>
                <w:b/>
                <w:color w:val="000000" w:themeColor="text1"/>
              </w:rPr>
            </w:pPr>
            <w:r>
              <w:rPr>
                <w:rFonts w:asciiTheme="minorHAnsi" w:hAnsiTheme="minorHAnsi" w:cstheme="minorHAnsi"/>
                <w:b/>
                <w:color w:val="000000" w:themeColor="text1"/>
              </w:rPr>
              <w:t>Adam Head</w:t>
            </w:r>
          </w:p>
        </w:tc>
      </w:tr>
      <w:tr w:rsidR="006A543A" w:rsidRPr="00D96A1C" w14:paraId="5A33EACA" w14:textId="77777777" w:rsidTr="00170673">
        <w:trPr>
          <w:trHeight w:val="564"/>
        </w:trPr>
        <w:tc>
          <w:tcPr>
            <w:tcW w:w="2341" w:type="dxa"/>
            <w:shd w:val="clear" w:color="auto" w:fill="D9D9D9" w:themeFill="background1" w:themeFillShade="D9"/>
            <w:vAlign w:val="center"/>
          </w:tcPr>
          <w:p w14:paraId="3E22B15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3FADE6D" w14:textId="55C1C347" w:rsidR="006A543A" w:rsidRPr="00D96A1C" w:rsidRDefault="00A00D70" w:rsidP="00D96A1C">
            <w:pPr>
              <w:rPr>
                <w:rFonts w:asciiTheme="minorHAnsi" w:hAnsiTheme="minorHAnsi" w:cstheme="minorHAnsi"/>
                <w:b/>
                <w:color w:val="000000" w:themeColor="text1"/>
              </w:rPr>
            </w:pPr>
            <w:r>
              <w:rPr>
                <w:rFonts w:asciiTheme="minorHAnsi" w:hAnsiTheme="minorHAnsi" w:cstheme="minorHAnsi"/>
                <w:b/>
                <w:color w:val="000000" w:themeColor="text1"/>
              </w:rPr>
              <w:t>Rich Morgan</w:t>
            </w:r>
          </w:p>
        </w:tc>
      </w:tr>
    </w:tbl>
    <w:p w14:paraId="14C3368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6695634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00EB4A7"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F353093"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F03C3F7"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C0F4A08"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4197CC34"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7781C2AD"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4816543E" w14:textId="77777777" w:rsidR="009A1551" w:rsidRPr="009A1551" w:rsidRDefault="009A1551" w:rsidP="009A1551">
            <w:pPr>
              <w:pStyle w:val="ListParagraph"/>
              <w:jc w:val="both"/>
              <w:rPr>
                <w:rFonts w:asciiTheme="minorHAnsi" w:hAnsiTheme="minorHAnsi" w:cs="Arial"/>
              </w:rPr>
            </w:pPr>
          </w:p>
          <w:p w14:paraId="1BAAAFDC"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E293C85" w14:textId="70577386" w:rsidR="00DD55E3" w:rsidRPr="00D96A1C" w:rsidRDefault="00A00D70"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106CABA4"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E8181C5"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5C2E6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050A5A3"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340168F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352513B7"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6A72259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381961C8" w14:textId="77777777" w:rsidR="009A1551" w:rsidRDefault="009A1551" w:rsidP="009A1551">
            <w:pPr>
              <w:ind w:left="720"/>
              <w:rPr>
                <w:rFonts w:asciiTheme="minorHAnsi" w:hAnsiTheme="minorHAnsi" w:cstheme="minorHAnsi"/>
                <w:color w:val="000000" w:themeColor="text1"/>
                <w:lang w:eastAsia="en-GB"/>
              </w:rPr>
            </w:pPr>
          </w:p>
          <w:p w14:paraId="40C91185"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CB1E950" w14:textId="10BA1FE6" w:rsidR="00DD55E3" w:rsidRPr="00D96A1C" w:rsidRDefault="00A00D70"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18</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68FBA00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EF368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40CC558"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0230A01"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37FFD2"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375DE0C0"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2783E7D7"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Critically evaluate and analyse the relevant theoretical and practice-based discourses;</w:t>
            </w:r>
          </w:p>
          <w:p w14:paraId="0A61DE87"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67A29617"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364E145" w14:textId="6F4E2F32" w:rsidR="00DD55E3" w:rsidRPr="00D96A1C" w:rsidRDefault="00A00D70"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14</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BBA9D2B"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B439E75" w14:textId="1529905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C22BD07"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15B77DE7"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12C5C8E" w14:textId="77777777" w:rsidR="00497493" w:rsidRDefault="00497493" w:rsidP="00497493">
            <w:pPr>
              <w:jc w:val="center"/>
              <w:rPr>
                <w:rFonts w:asciiTheme="minorHAnsi" w:hAnsiTheme="minorHAnsi" w:cstheme="minorHAnsi"/>
                <w:i/>
                <w:color w:val="000000" w:themeColor="text1"/>
                <w:lang w:eastAsia="en-GB"/>
              </w:rPr>
            </w:pPr>
          </w:p>
          <w:p w14:paraId="3DE77693" w14:textId="77777777" w:rsidR="00497493" w:rsidRDefault="00497493" w:rsidP="00497493">
            <w:pPr>
              <w:jc w:val="center"/>
              <w:rPr>
                <w:rFonts w:asciiTheme="minorHAnsi" w:hAnsiTheme="minorHAnsi" w:cstheme="minorHAnsi"/>
                <w:i/>
                <w:color w:val="000000" w:themeColor="text1"/>
                <w:lang w:eastAsia="en-GB"/>
              </w:rPr>
            </w:pPr>
          </w:p>
          <w:p w14:paraId="73BCA7B6" w14:textId="77777777" w:rsidR="005F1F5C" w:rsidRDefault="005F1F5C" w:rsidP="00497493">
            <w:pPr>
              <w:jc w:val="center"/>
              <w:rPr>
                <w:rFonts w:asciiTheme="minorHAnsi" w:hAnsiTheme="minorHAnsi" w:cstheme="minorHAnsi"/>
                <w:i/>
                <w:color w:val="808080" w:themeColor="background1" w:themeShade="80"/>
                <w:lang w:eastAsia="en-GB"/>
              </w:rPr>
            </w:pPr>
          </w:p>
          <w:p w14:paraId="277AE7CE" w14:textId="77777777" w:rsidR="005F1F5C" w:rsidRDefault="005F1F5C" w:rsidP="00497493">
            <w:pPr>
              <w:jc w:val="center"/>
              <w:rPr>
                <w:rFonts w:asciiTheme="minorHAnsi" w:hAnsiTheme="minorHAnsi" w:cstheme="minorHAnsi"/>
                <w:i/>
                <w:color w:val="808080" w:themeColor="background1" w:themeShade="80"/>
                <w:lang w:eastAsia="en-GB"/>
              </w:rPr>
            </w:pPr>
          </w:p>
          <w:p w14:paraId="311B98E3"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Criteria not assessed as part of this submission</w:t>
            </w:r>
          </w:p>
          <w:p w14:paraId="0AC50825" w14:textId="77777777" w:rsidR="009A1551" w:rsidRDefault="009A1551" w:rsidP="009A1551">
            <w:pPr>
              <w:rPr>
                <w:rFonts w:asciiTheme="minorHAnsi" w:hAnsiTheme="minorHAnsi" w:cstheme="minorHAnsi"/>
                <w:color w:val="000000" w:themeColor="text1"/>
                <w:lang w:eastAsia="en-GB"/>
              </w:rPr>
            </w:pPr>
          </w:p>
          <w:p w14:paraId="43D63873" w14:textId="77777777" w:rsidR="00497493" w:rsidRDefault="00497493" w:rsidP="009A1551">
            <w:pPr>
              <w:rPr>
                <w:rFonts w:asciiTheme="minorHAnsi" w:hAnsiTheme="minorHAnsi" w:cstheme="minorHAnsi"/>
                <w:color w:val="000000" w:themeColor="text1"/>
                <w:lang w:eastAsia="en-GB"/>
              </w:rPr>
            </w:pPr>
          </w:p>
          <w:p w14:paraId="0C4078C9" w14:textId="77777777" w:rsidR="00497493" w:rsidRDefault="00497493" w:rsidP="009A1551">
            <w:pPr>
              <w:rPr>
                <w:rFonts w:asciiTheme="minorHAnsi" w:hAnsiTheme="minorHAnsi" w:cstheme="minorHAnsi"/>
                <w:color w:val="000000" w:themeColor="text1"/>
                <w:lang w:eastAsia="en-GB"/>
              </w:rPr>
            </w:pPr>
          </w:p>
          <w:p w14:paraId="206664CE"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335E5A4"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bl>
    <w:p w14:paraId="35C4A636" w14:textId="77777777" w:rsidR="0053024D" w:rsidRDefault="0053024D">
      <w:r>
        <w:br w:type="page"/>
      </w:r>
    </w:p>
    <w:tbl>
      <w:tblPr>
        <w:tblW w:w="9346" w:type="dxa"/>
        <w:shd w:val="clear" w:color="auto" w:fill="FFFFFF" w:themeFill="background1"/>
        <w:tblLayout w:type="fixed"/>
        <w:tblLook w:val="04A0" w:firstRow="1" w:lastRow="0" w:firstColumn="1" w:lastColumn="0" w:noHBand="0" w:noVBand="1"/>
      </w:tblPr>
      <w:tblGrid>
        <w:gridCol w:w="8070"/>
        <w:gridCol w:w="1276"/>
      </w:tblGrid>
      <w:tr w:rsidR="00DD55E3" w:rsidRPr="00D96A1C" w14:paraId="3557F3B1"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B65B8AC" w14:textId="664D1251"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86A6956"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0F162790"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A2C92E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6B0CC4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63E1ADA9"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63D008A1"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EE7F955"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6454FA7C"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2B1A4143"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946757E" w14:textId="6F09B484" w:rsidR="00DD55E3" w:rsidRPr="00D96A1C" w:rsidRDefault="00A00D70"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15</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39A09B1"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FF8690C"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7E2D1DE" w14:textId="4F3A922D" w:rsidR="00DD55E3" w:rsidRPr="00D96A1C" w:rsidRDefault="00A00D70"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58</w:t>
            </w:r>
            <w:r w:rsidR="00DD55E3" w:rsidRPr="00D96A1C">
              <w:rPr>
                <w:rFonts w:asciiTheme="minorHAnsi" w:hAnsiTheme="minorHAnsi" w:cstheme="minorHAnsi"/>
                <w:b/>
                <w:color w:val="000000" w:themeColor="text1"/>
                <w:lang w:eastAsia="en-GB"/>
              </w:rPr>
              <w:t>/100</w:t>
            </w:r>
          </w:p>
        </w:tc>
      </w:tr>
    </w:tbl>
    <w:p w14:paraId="37728F30" w14:textId="77777777" w:rsidR="009A1551" w:rsidRDefault="009A1551" w:rsidP="00D96A1C">
      <w:pPr>
        <w:rPr>
          <w:rFonts w:asciiTheme="minorHAnsi" w:hAnsiTheme="minorHAnsi" w:cstheme="minorHAnsi"/>
          <w:color w:val="000000" w:themeColor="text1"/>
        </w:rPr>
      </w:pPr>
    </w:p>
    <w:p w14:paraId="40EBEDA5"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3608982D"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932B3BF"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02C2C9E6"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05C81DFA"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1B82B5C9" w14:textId="77777777" w:rsidTr="004E382F">
        <w:tc>
          <w:tcPr>
            <w:tcW w:w="8494" w:type="dxa"/>
            <w:tcBorders>
              <w:top w:val="single" w:sz="4" w:space="0" w:color="000000"/>
              <w:left w:val="single" w:sz="4" w:space="0" w:color="000000"/>
              <w:bottom w:val="single" w:sz="4" w:space="0" w:color="000000"/>
              <w:right w:val="nil"/>
            </w:tcBorders>
          </w:tcPr>
          <w:p w14:paraId="5926927F"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7CF072D" w14:textId="0D21BFF5" w:rsidR="004E382F" w:rsidRDefault="00A00D70">
            <w:pPr>
              <w:rPr>
                <w:rFonts w:asciiTheme="minorHAnsi" w:hAnsiTheme="minorHAnsi"/>
                <w:bCs/>
                <w:color w:val="000000" w:themeColor="text1"/>
                <w:lang w:val="en-US"/>
              </w:rPr>
            </w:pPr>
            <w:r>
              <w:rPr>
                <w:rFonts w:asciiTheme="minorHAnsi" w:hAnsiTheme="minorHAnsi"/>
                <w:bCs/>
                <w:color w:val="000000" w:themeColor="text1"/>
                <w:lang w:val="en-US"/>
              </w:rPr>
              <w:t>A good body of research shown with concept art from relevant sources/media.  I would liked to have a seen a wider array of game examples used but ones chosen worked well with documents intentions.  Perhaps some more relevant quotes from relevant experts in the field to help add more academic credibility to the paper?</w:t>
            </w:r>
          </w:p>
          <w:p w14:paraId="0CA4159C" w14:textId="0A092451" w:rsidR="002702B6" w:rsidRDefault="002702B6">
            <w:pPr>
              <w:rPr>
                <w:rFonts w:asciiTheme="minorHAnsi" w:hAnsiTheme="minorHAnsi"/>
                <w:bCs/>
                <w:color w:val="000000" w:themeColor="text1"/>
                <w:lang w:val="en-US"/>
              </w:rPr>
            </w:pPr>
            <w:r>
              <w:rPr>
                <w:rFonts w:asciiTheme="minorHAnsi" w:hAnsiTheme="minorHAnsi"/>
                <w:bCs/>
                <w:color w:val="000000" w:themeColor="text1"/>
                <w:lang w:val="en-US"/>
              </w:rPr>
              <w:br/>
              <w:t>Make sure to use IEEE or any referencing method required when asked in a brief.  Bibliography is there but sadly lacks IEEE references throughout.</w:t>
            </w:r>
          </w:p>
          <w:p w14:paraId="3D8CAE85" w14:textId="77777777" w:rsidR="00A00D70" w:rsidRDefault="00A00D70">
            <w:pPr>
              <w:rPr>
                <w:rFonts w:asciiTheme="minorHAnsi" w:hAnsiTheme="minorHAnsi"/>
                <w:bCs/>
                <w:color w:val="000000" w:themeColor="text1"/>
                <w:lang w:val="en-US"/>
              </w:rPr>
            </w:pPr>
          </w:p>
          <w:p w14:paraId="5409680D" w14:textId="3BAE3732" w:rsidR="00A00D70" w:rsidRDefault="002702B6">
            <w:pPr>
              <w:rPr>
                <w:rFonts w:asciiTheme="minorHAnsi" w:hAnsiTheme="minorHAnsi"/>
                <w:bCs/>
                <w:color w:val="000000" w:themeColor="text1"/>
                <w:lang w:val="en-US"/>
              </w:rPr>
            </w:pPr>
            <w:r>
              <w:rPr>
                <w:rFonts w:asciiTheme="minorHAnsi" w:hAnsiTheme="minorHAnsi"/>
                <w:bCs/>
                <w:color w:val="000000" w:themeColor="text1"/>
                <w:lang w:val="en-US"/>
              </w:rPr>
              <w:t>A wide array of knowledge shown and enthusiasm for practical work evident throughout.  A marked increase in the quality of work can be seen throughout which is good evidence of self directed learning and practice.</w:t>
            </w:r>
          </w:p>
          <w:p w14:paraId="78279314" w14:textId="77777777" w:rsidR="002702B6" w:rsidRDefault="002702B6">
            <w:pPr>
              <w:rPr>
                <w:rFonts w:asciiTheme="minorHAnsi" w:hAnsiTheme="minorHAnsi"/>
                <w:bCs/>
                <w:color w:val="000000" w:themeColor="text1"/>
                <w:lang w:val="en-US"/>
              </w:rPr>
            </w:pPr>
          </w:p>
          <w:p w14:paraId="094E1358" w14:textId="6E79D10F" w:rsidR="002702B6" w:rsidRDefault="002702B6">
            <w:pPr>
              <w:rPr>
                <w:rFonts w:asciiTheme="minorHAnsi" w:hAnsiTheme="minorHAnsi"/>
                <w:bCs/>
                <w:color w:val="000000" w:themeColor="text1"/>
                <w:lang w:val="en-US"/>
              </w:rPr>
            </w:pPr>
            <w:r>
              <w:rPr>
                <w:rFonts w:asciiTheme="minorHAnsi" w:hAnsiTheme="minorHAnsi"/>
                <w:bCs/>
                <w:color w:val="000000" w:themeColor="text1"/>
                <w:lang w:val="en-US"/>
              </w:rPr>
              <w:t>Some good analysis and breakdowns of composition shown with strong considerations given for light and colour theory.  Iterative elements in design process evident also throughout.  Well done.</w:t>
            </w:r>
          </w:p>
          <w:p w14:paraId="4E8E9954" w14:textId="77777777" w:rsidR="002702B6" w:rsidRDefault="002702B6">
            <w:pPr>
              <w:rPr>
                <w:rFonts w:asciiTheme="minorHAnsi" w:hAnsiTheme="minorHAnsi"/>
                <w:bCs/>
                <w:color w:val="000000" w:themeColor="text1"/>
                <w:lang w:val="en-US"/>
              </w:rPr>
            </w:pPr>
          </w:p>
          <w:p w14:paraId="5756150C" w14:textId="2676C67A" w:rsidR="002702B6" w:rsidRPr="00A00D70" w:rsidRDefault="002702B6">
            <w:pPr>
              <w:rPr>
                <w:rFonts w:asciiTheme="minorHAnsi" w:hAnsiTheme="minorHAnsi"/>
                <w:bCs/>
                <w:color w:val="000000" w:themeColor="text1"/>
                <w:lang w:val="en-US"/>
              </w:rPr>
            </w:pPr>
            <w:r>
              <w:rPr>
                <w:rFonts w:asciiTheme="minorHAnsi" w:hAnsiTheme="minorHAnsi"/>
                <w:bCs/>
                <w:color w:val="000000" w:themeColor="text1"/>
                <w:lang w:val="en-US"/>
              </w:rPr>
              <w:t>Document is presented well but could benefit from some more formatting, perhaps a contents page could improve this.</w:t>
            </w:r>
          </w:p>
          <w:p w14:paraId="1C53188D" w14:textId="77777777" w:rsidR="004E382F" w:rsidRDefault="004E382F">
            <w:pPr>
              <w:rPr>
                <w:rFonts w:asciiTheme="minorHAnsi" w:hAnsiTheme="minorHAnsi"/>
                <w:color w:val="000000" w:themeColor="text1"/>
                <w:lang w:val="en-US"/>
              </w:rPr>
            </w:pPr>
          </w:p>
          <w:p w14:paraId="3AE18C79" w14:textId="77777777" w:rsidR="004E382F" w:rsidRDefault="004E382F">
            <w:pPr>
              <w:rPr>
                <w:rFonts w:asciiTheme="minorHAnsi" w:hAnsiTheme="minorHAnsi"/>
                <w:color w:val="000000" w:themeColor="text1"/>
                <w:lang w:val="en-US"/>
              </w:rPr>
            </w:pPr>
          </w:p>
          <w:p w14:paraId="79D6E115" w14:textId="77777777" w:rsidR="004E382F" w:rsidRDefault="004E382F">
            <w:pPr>
              <w:rPr>
                <w:rFonts w:asciiTheme="minorHAnsi" w:hAnsiTheme="minorHAnsi"/>
                <w:color w:val="000000" w:themeColor="text1"/>
                <w:lang w:val="en-US"/>
              </w:rPr>
            </w:pPr>
          </w:p>
          <w:p w14:paraId="4385EEBF" w14:textId="77777777" w:rsidR="004E382F" w:rsidRDefault="004E382F">
            <w:pPr>
              <w:rPr>
                <w:rFonts w:asciiTheme="minorHAnsi" w:hAnsiTheme="minorHAnsi"/>
                <w:color w:val="000000" w:themeColor="text1"/>
                <w:lang w:val="en-US"/>
              </w:rPr>
            </w:pPr>
          </w:p>
          <w:p w14:paraId="0424E2A4"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16176B79" w14:textId="06DEEC6B" w:rsidR="004E382F" w:rsidRDefault="00A00D70">
            <w:pPr>
              <w:snapToGrid w:val="0"/>
              <w:rPr>
                <w:rFonts w:asciiTheme="minorHAnsi" w:hAnsiTheme="minorHAnsi"/>
                <w:color w:val="000000" w:themeColor="text1"/>
                <w:lang w:val="en-US"/>
              </w:rPr>
            </w:pPr>
            <w:r>
              <w:rPr>
                <w:rFonts w:asciiTheme="minorHAnsi" w:hAnsiTheme="minorHAnsi"/>
                <w:color w:val="000000" w:themeColor="text1"/>
                <w:lang w:val="en-US"/>
              </w:rPr>
              <w:t>58%</w:t>
            </w:r>
          </w:p>
        </w:tc>
      </w:tr>
      <w:tr w:rsidR="004E382F" w14:paraId="5FAC7243" w14:textId="77777777" w:rsidTr="004E382F">
        <w:tc>
          <w:tcPr>
            <w:tcW w:w="8494" w:type="dxa"/>
            <w:tcBorders>
              <w:top w:val="single" w:sz="4" w:space="0" w:color="000000"/>
              <w:left w:val="single" w:sz="4" w:space="0" w:color="000000"/>
              <w:bottom w:val="single" w:sz="8" w:space="0" w:color="000000"/>
              <w:right w:val="nil"/>
            </w:tcBorders>
          </w:tcPr>
          <w:p w14:paraId="008495AC"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96E9D0E" w14:textId="77777777" w:rsidR="004E382F" w:rsidRDefault="004E382F">
            <w:pPr>
              <w:snapToGrid w:val="0"/>
              <w:rPr>
                <w:rFonts w:asciiTheme="minorHAnsi" w:hAnsiTheme="minorHAnsi"/>
                <w:b/>
                <w:color w:val="000000" w:themeColor="text1"/>
                <w:u w:val="single"/>
                <w:lang w:val="en-US"/>
              </w:rPr>
            </w:pPr>
          </w:p>
          <w:p w14:paraId="238C1D6C" w14:textId="77777777" w:rsidR="004E382F" w:rsidRDefault="004E382F">
            <w:pPr>
              <w:rPr>
                <w:rFonts w:asciiTheme="minorHAnsi" w:hAnsiTheme="minorHAnsi"/>
                <w:b/>
                <w:color w:val="000000" w:themeColor="text1"/>
                <w:u w:val="single"/>
                <w:lang w:val="en-US"/>
              </w:rPr>
            </w:pPr>
          </w:p>
          <w:p w14:paraId="51517680" w14:textId="77777777" w:rsidR="004E382F" w:rsidRDefault="004E382F">
            <w:pPr>
              <w:rPr>
                <w:rFonts w:asciiTheme="minorHAnsi" w:hAnsiTheme="minorHAnsi"/>
                <w:b/>
                <w:color w:val="000000" w:themeColor="text1"/>
                <w:u w:val="single"/>
                <w:lang w:val="en-US"/>
              </w:rPr>
            </w:pPr>
          </w:p>
          <w:p w14:paraId="3D3BE42B" w14:textId="77777777" w:rsidR="004E382F" w:rsidRDefault="004E382F">
            <w:pPr>
              <w:rPr>
                <w:rFonts w:asciiTheme="minorHAnsi" w:hAnsiTheme="minorHAnsi"/>
                <w:b/>
                <w:color w:val="000000" w:themeColor="text1"/>
                <w:u w:val="single"/>
                <w:lang w:val="en-US"/>
              </w:rPr>
            </w:pPr>
          </w:p>
          <w:p w14:paraId="3DAD0D07" w14:textId="77777777" w:rsidR="004E382F" w:rsidRDefault="004E382F">
            <w:pPr>
              <w:rPr>
                <w:rFonts w:asciiTheme="minorHAnsi" w:hAnsiTheme="minorHAnsi"/>
                <w:b/>
                <w:color w:val="000000" w:themeColor="text1"/>
                <w:u w:val="single"/>
                <w:lang w:val="en-US"/>
              </w:rPr>
            </w:pPr>
          </w:p>
          <w:p w14:paraId="32D9A35B" w14:textId="77777777" w:rsidR="004E382F" w:rsidRDefault="004E382F">
            <w:pPr>
              <w:rPr>
                <w:rFonts w:asciiTheme="minorHAnsi" w:hAnsiTheme="minorHAnsi"/>
                <w:b/>
                <w:color w:val="000000" w:themeColor="text1"/>
                <w:u w:val="single"/>
                <w:lang w:val="en-US"/>
              </w:rPr>
            </w:pPr>
          </w:p>
          <w:p w14:paraId="625C9D6B" w14:textId="77777777" w:rsidR="004E382F" w:rsidRDefault="004E382F">
            <w:pPr>
              <w:rPr>
                <w:rFonts w:asciiTheme="minorHAnsi" w:hAnsiTheme="minorHAnsi"/>
                <w:b/>
                <w:color w:val="000000" w:themeColor="text1"/>
                <w:u w:val="single"/>
                <w:lang w:val="en-US"/>
              </w:rPr>
            </w:pPr>
          </w:p>
          <w:p w14:paraId="160FF707"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D848342" w14:textId="29BEDB42" w:rsidR="004E382F" w:rsidRDefault="007E30E6">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58%</w:t>
            </w:r>
          </w:p>
        </w:tc>
      </w:tr>
      <w:tr w:rsidR="004E382F" w14:paraId="0B11C712"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75A854C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Comment After Consultation With Other Marker &amp; Final Agreed Mark</w:t>
            </w:r>
          </w:p>
          <w:p w14:paraId="1B384B86" w14:textId="77777777" w:rsidR="004E382F" w:rsidRDefault="004E382F">
            <w:pPr>
              <w:snapToGrid w:val="0"/>
              <w:rPr>
                <w:rFonts w:asciiTheme="minorHAnsi" w:hAnsiTheme="minorHAnsi"/>
                <w:b/>
                <w:color w:val="000000" w:themeColor="text1"/>
                <w:u w:val="single"/>
                <w:lang w:val="en-US"/>
              </w:rPr>
            </w:pPr>
          </w:p>
          <w:p w14:paraId="59B60415" w14:textId="77777777" w:rsidR="004E382F" w:rsidRDefault="004E382F">
            <w:pPr>
              <w:snapToGrid w:val="0"/>
              <w:rPr>
                <w:rFonts w:asciiTheme="minorHAnsi" w:hAnsiTheme="minorHAnsi"/>
                <w:b/>
                <w:color w:val="000000" w:themeColor="text1"/>
                <w:u w:val="single"/>
                <w:lang w:val="en-US"/>
              </w:rPr>
            </w:pPr>
          </w:p>
          <w:p w14:paraId="36C78082"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1E99BDC4" w14:textId="43C39038" w:rsidR="004E382F" w:rsidRDefault="007E30E6">
            <w:pPr>
              <w:snapToGrid w:val="0"/>
              <w:rPr>
                <w:rFonts w:asciiTheme="minorHAnsi" w:hAnsiTheme="minorHAnsi"/>
                <w:color w:val="000000" w:themeColor="text1"/>
                <w:lang w:val="en-US"/>
              </w:rPr>
            </w:pPr>
            <w:r>
              <w:rPr>
                <w:rFonts w:asciiTheme="minorHAnsi" w:hAnsiTheme="minorHAnsi"/>
                <w:color w:val="000000" w:themeColor="text1"/>
                <w:lang w:val="en-US"/>
              </w:rPr>
              <w:t>58%</w:t>
            </w:r>
          </w:p>
        </w:tc>
      </w:tr>
    </w:tbl>
    <w:p w14:paraId="440EC03A" w14:textId="77777777" w:rsidR="004E382F" w:rsidRDefault="004E382F" w:rsidP="004E382F">
      <w:pPr>
        <w:rPr>
          <w:rFonts w:asciiTheme="minorHAnsi" w:hAnsiTheme="minorHAnsi"/>
          <w:color w:val="000000" w:themeColor="text1"/>
        </w:rPr>
      </w:pPr>
    </w:p>
    <w:p w14:paraId="04F13DE0" w14:textId="77777777" w:rsidR="004E382F" w:rsidRDefault="004E382F" w:rsidP="004E382F">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088"/>
        <w:gridCol w:w="4549"/>
        <w:gridCol w:w="2037"/>
        <w:gridCol w:w="1932"/>
      </w:tblGrid>
      <w:tr w:rsidR="008B4891" w14:paraId="54C035AF" w14:textId="0EE3695C" w:rsidTr="008B4891">
        <w:tc>
          <w:tcPr>
            <w:tcW w:w="10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41F035" w14:textId="77777777"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4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A8F627" w14:textId="53D6725E" w:rsidR="008B4891" w:rsidRDefault="007E30E6">
            <w:pPr>
              <w:rPr>
                <w:rFonts w:asciiTheme="minorHAnsi" w:hAnsiTheme="minorHAnsi"/>
                <w:b/>
                <w:color w:val="000000" w:themeColor="text1"/>
                <w:lang w:val="en-US"/>
              </w:rPr>
            </w:pPr>
            <w:r>
              <w:rPr>
                <w:rFonts w:asciiTheme="minorHAnsi" w:hAnsiTheme="minorHAnsi"/>
                <w:b/>
                <w:color w:val="000000" w:themeColor="text1"/>
                <w:lang w:val="en-US"/>
              </w:rPr>
              <w:t>A Head</w:t>
            </w:r>
          </w:p>
        </w:tc>
        <w:tc>
          <w:tcPr>
            <w:tcW w:w="20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F7E1ED" w14:textId="7F7BF9C9"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Date:</w:t>
            </w:r>
          </w:p>
          <w:p w14:paraId="68A31DEF" w14:textId="77777777" w:rsidR="008B4891" w:rsidRDefault="008B4891">
            <w:pPr>
              <w:rPr>
                <w:rFonts w:asciiTheme="minorHAnsi" w:hAnsiTheme="minorHAnsi"/>
                <w:b/>
                <w:color w:val="000000" w:themeColor="text1"/>
                <w:lang w:val="en-US"/>
              </w:rPr>
            </w:pP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DB514" w14:textId="648407D9" w:rsidR="008B4891" w:rsidRDefault="007E30E6">
            <w:pPr>
              <w:rPr>
                <w:rFonts w:asciiTheme="minorHAnsi" w:hAnsiTheme="minorHAnsi"/>
                <w:b/>
                <w:color w:val="000000" w:themeColor="text1"/>
                <w:lang w:val="en-US"/>
              </w:rPr>
            </w:pPr>
            <w:r>
              <w:rPr>
                <w:rFonts w:asciiTheme="minorHAnsi" w:hAnsiTheme="minorHAnsi"/>
                <w:b/>
                <w:color w:val="000000" w:themeColor="text1"/>
                <w:lang w:val="en-US"/>
              </w:rPr>
              <w:t>May 2023</w:t>
            </w:r>
          </w:p>
        </w:tc>
      </w:tr>
    </w:tbl>
    <w:p w14:paraId="35DF74D2" w14:textId="7C512694" w:rsidR="009A1551" w:rsidRPr="00D96A1C" w:rsidRDefault="009A1551" w:rsidP="008B4891">
      <w:pPr>
        <w:rPr>
          <w:rFonts w:asciiTheme="minorHAnsi" w:hAnsiTheme="minorHAnsi" w:cstheme="minorHAnsi"/>
          <w:b/>
          <w:color w:val="000000" w:themeColor="text1"/>
        </w:rPr>
      </w:pPr>
    </w:p>
    <w:sectPr w:rsidR="009A1551" w:rsidRPr="00D96A1C" w:rsidSect="004E382F">
      <w:pgSz w:w="12240" w:h="15840"/>
      <w:pgMar w:top="720" w:right="90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82E736" w14:textId="77777777" w:rsidR="005E6897" w:rsidRDefault="005E6897" w:rsidP="00D316D2">
      <w:r>
        <w:separator/>
      </w:r>
    </w:p>
  </w:endnote>
  <w:endnote w:type="continuationSeparator" w:id="0">
    <w:p w14:paraId="2D36E1A7" w14:textId="77777777" w:rsidR="005E6897" w:rsidRDefault="005E6897" w:rsidP="00D3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2510F6" w14:textId="77777777" w:rsidR="005E6897" w:rsidRDefault="005E6897" w:rsidP="00D316D2">
      <w:r>
        <w:separator/>
      </w:r>
    </w:p>
  </w:footnote>
  <w:footnote w:type="continuationSeparator" w:id="0">
    <w:p w14:paraId="534EF866" w14:textId="77777777" w:rsidR="005E6897" w:rsidRDefault="005E6897" w:rsidP="00D31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879514027">
    <w:abstractNumId w:val="16"/>
  </w:num>
  <w:num w:numId="2" w16cid:durableId="1437867910">
    <w:abstractNumId w:val="18"/>
  </w:num>
  <w:num w:numId="3" w16cid:durableId="30308290">
    <w:abstractNumId w:val="13"/>
  </w:num>
  <w:num w:numId="4" w16cid:durableId="693461371">
    <w:abstractNumId w:val="4"/>
  </w:num>
  <w:num w:numId="5" w16cid:durableId="1953515056">
    <w:abstractNumId w:val="17"/>
  </w:num>
  <w:num w:numId="6" w16cid:durableId="2007323964">
    <w:abstractNumId w:val="11"/>
  </w:num>
  <w:num w:numId="7" w16cid:durableId="1687366029">
    <w:abstractNumId w:val="3"/>
  </w:num>
  <w:num w:numId="8" w16cid:durableId="1696688756">
    <w:abstractNumId w:val="5"/>
  </w:num>
  <w:num w:numId="9" w16cid:durableId="536281693">
    <w:abstractNumId w:val="1"/>
  </w:num>
  <w:num w:numId="10" w16cid:durableId="72775726">
    <w:abstractNumId w:val="10"/>
  </w:num>
  <w:num w:numId="11" w16cid:durableId="2061318901">
    <w:abstractNumId w:val="9"/>
  </w:num>
  <w:num w:numId="12" w16cid:durableId="1418793329">
    <w:abstractNumId w:val="7"/>
  </w:num>
  <w:num w:numId="13" w16cid:durableId="1465345355">
    <w:abstractNumId w:val="14"/>
  </w:num>
  <w:num w:numId="14" w16cid:durableId="915169771">
    <w:abstractNumId w:val="0"/>
  </w:num>
  <w:num w:numId="15" w16cid:durableId="1294749342">
    <w:abstractNumId w:val="12"/>
  </w:num>
  <w:num w:numId="16" w16cid:durableId="1351758308">
    <w:abstractNumId w:val="15"/>
  </w:num>
  <w:num w:numId="17" w16cid:durableId="246042888">
    <w:abstractNumId w:val="6"/>
  </w:num>
  <w:num w:numId="18" w16cid:durableId="990256898">
    <w:abstractNumId w:val="2"/>
  </w:num>
  <w:num w:numId="19" w16cid:durableId="3134131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125730"/>
    <w:rsid w:val="00170673"/>
    <w:rsid w:val="001A75FD"/>
    <w:rsid w:val="001D0DDD"/>
    <w:rsid w:val="001F5131"/>
    <w:rsid w:val="002071E2"/>
    <w:rsid w:val="00210C59"/>
    <w:rsid w:val="00242112"/>
    <w:rsid w:val="00253402"/>
    <w:rsid w:val="002702B6"/>
    <w:rsid w:val="002D3179"/>
    <w:rsid w:val="003F049D"/>
    <w:rsid w:val="00497493"/>
    <w:rsid w:val="004E382F"/>
    <w:rsid w:val="0053024D"/>
    <w:rsid w:val="005A54B0"/>
    <w:rsid w:val="005E6897"/>
    <w:rsid w:val="005F1F5C"/>
    <w:rsid w:val="006363DD"/>
    <w:rsid w:val="00647A98"/>
    <w:rsid w:val="006530D2"/>
    <w:rsid w:val="006645F5"/>
    <w:rsid w:val="00692C0F"/>
    <w:rsid w:val="006A543A"/>
    <w:rsid w:val="006F6B88"/>
    <w:rsid w:val="00716B31"/>
    <w:rsid w:val="00777F92"/>
    <w:rsid w:val="007E30E6"/>
    <w:rsid w:val="008575BA"/>
    <w:rsid w:val="00866E85"/>
    <w:rsid w:val="0087285F"/>
    <w:rsid w:val="00882D77"/>
    <w:rsid w:val="008B05C1"/>
    <w:rsid w:val="008B4891"/>
    <w:rsid w:val="008D4A65"/>
    <w:rsid w:val="009A1551"/>
    <w:rsid w:val="009F37CB"/>
    <w:rsid w:val="00A00D70"/>
    <w:rsid w:val="00A12820"/>
    <w:rsid w:val="00A151E5"/>
    <w:rsid w:val="00A736BA"/>
    <w:rsid w:val="00AB34FE"/>
    <w:rsid w:val="00AC6617"/>
    <w:rsid w:val="00B572CD"/>
    <w:rsid w:val="00BC1053"/>
    <w:rsid w:val="00BD7FFC"/>
    <w:rsid w:val="00C423F9"/>
    <w:rsid w:val="00C60A27"/>
    <w:rsid w:val="00CC4C41"/>
    <w:rsid w:val="00CD2262"/>
    <w:rsid w:val="00CF3983"/>
    <w:rsid w:val="00D316D2"/>
    <w:rsid w:val="00D420B9"/>
    <w:rsid w:val="00D70634"/>
    <w:rsid w:val="00D87BAB"/>
    <w:rsid w:val="00D96A1C"/>
    <w:rsid w:val="00DD55E3"/>
    <w:rsid w:val="00E03544"/>
    <w:rsid w:val="00E41754"/>
    <w:rsid w:val="00F14758"/>
    <w:rsid w:val="00F66A81"/>
    <w:rsid w:val="00F66DA8"/>
    <w:rsid w:val="00F74E23"/>
    <w:rsid w:val="00F826EF"/>
    <w:rsid w:val="00F85006"/>
    <w:rsid w:val="00FA520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4A7E3"/>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D316D2"/>
    <w:pPr>
      <w:tabs>
        <w:tab w:val="center" w:pos="4513"/>
        <w:tab w:val="right" w:pos="9026"/>
      </w:tabs>
    </w:pPr>
  </w:style>
  <w:style w:type="character" w:customStyle="1" w:styleId="HeaderChar">
    <w:name w:val="Header Char"/>
    <w:basedOn w:val="DefaultParagraphFont"/>
    <w:link w:val="Header"/>
    <w:uiPriority w:val="99"/>
    <w:rsid w:val="00D316D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316D2"/>
    <w:pPr>
      <w:tabs>
        <w:tab w:val="center" w:pos="4513"/>
        <w:tab w:val="right" w:pos="9026"/>
      </w:tabs>
    </w:pPr>
  </w:style>
  <w:style w:type="character" w:customStyle="1" w:styleId="FooterChar">
    <w:name w:val="Footer Char"/>
    <w:basedOn w:val="DefaultParagraphFont"/>
    <w:link w:val="Footer"/>
    <w:uiPriority w:val="99"/>
    <w:rsid w:val="00D316D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17442163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3</Pages>
  <Words>539</Words>
  <Characters>3076</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3608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Gaynor Thomas</cp:lastModifiedBy>
  <cp:revision>5</cp:revision>
  <cp:lastPrinted>2013-09-25T13:21:00Z</cp:lastPrinted>
  <dcterms:created xsi:type="dcterms:W3CDTF">2023-05-30T22:43:00Z</dcterms:created>
  <dcterms:modified xsi:type="dcterms:W3CDTF">2023-05-31T10:41:00Z</dcterms:modified>
</cp:coreProperties>
</file>