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70AC5" w14:textId="77777777" w:rsidR="00064BFC" w:rsidRPr="00064BFC" w:rsidRDefault="00064BFC" w:rsidP="00064BFC">
      <w:pPr>
        <w:spacing w:line="360" w:lineRule="auto"/>
        <w:jc w:val="center"/>
        <w:rPr>
          <w:rFonts w:ascii="Times New Roman" w:hAnsi="Times New Roman" w:cs="Times New Roman"/>
          <w:b/>
          <w:bCs/>
          <w:sz w:val="24"/>
          <w:szCs w:val="24"/>
        </w:rPr>
      </w:pPr>
    </w:p>
    <w:p w14:paraId="5DA51915"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noProof/>
          <w:sz w:val="24"/>
          <w:szCs w:val="24"/>
        </w:rPr>
        <w:drawing>
          <wp:inline distT="0" distB="0" distL="0" distR="0" wp14:anchorId="409B1DA2" wp14:editId="19CC9743">
            <wp:extent cx="2379345" cy="2379345"/>
            <wp:effectExtent l="0" t="0" r="1905" b="1905"/>
            <wp:docPr id="2062814974" name="Picture 3" descr="KFC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FC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9345" cy="2379345"/>
                    </a:xfrm>
                    <a:prstGeom prst="rect">
                      <a:avLst/>
                    </a:prstGeom>
                    <a:noFill/>
                    <a:ln>
                      <a:noFill/>
                    </a:ln>
                  </pic:spPr>
                </pic:pic>
              </a:graphicData>
            </a:graphic>
          </wp:inline>
        </w:drawing>
      </w:r>
    </w:p>
    <w:p w14:paraId="21C01B97" w14:textId="77777777" w:rsidR="003C11B3" w:rsidRPr="00064BFC" w:rsidRDefault="003C11B3"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Programme: Master of Business Administration</w:t>
      </w:r>
    </w:p>
    <w:p w14:paraId="61EF24FA" w14:textId="77777777" w:rsidR="003C11B3" w:rsidRPr="00064BFC" w:rsidRDefault="003C11B3"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Module: International Marketing: Principles and Practices</w:t>
      </w:r>
    </w:p>
    <w:p w14:paraId="2E6A82B5" w14:textId="77777777" w:rsidR="003C11B3" w:rsidRPr="00064BFC" w:rsidRDefault="003C11B3"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Module Code: LCMB7026</w:t>
      </w:r>
    </w:p>
    <w:p w14:paraId="47252535" w14:textId="77777777" w:rsidR="00064BFC" w:rsidRDefault="003C11B3"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“International Market Entry Strategies and Marketing Mix Analysis of KFC in India and the United Kingdom: A Critical Evaluation and Reflective Study”</w:t>
      </w:r>
    </w:p>
    <w:p w14:paraId="36BC3177" w14:textId="12DB2B13" w:rsidR="009307EC" w:rsidRPr="009307EC" w:rsidRDefault="009307EC" w:rsidP="009307E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Name :</w:t>
      </w:r>
      <w:proofErr w:type="gramEnd"/>
      <w:r>
        <w:rPr>
          <w:rFonts w:ascii="Times New Roman" w:hAnsi="Times New Roman" w:cs="Times New Roman"/>
          <w:b/>
          <w:bCs/>
          <w:sz w:val="24"/>
          <w:szCs w:val="24"/>
        </w:rPr>
        <w:t xml:space="preserve"> </w:t>
      </w:r>
      <w:proofErr w:type="spellStart"/>
      <w:r w:rsidRPr="009307EC">
        <w:rPr>
          <w:rFonts w:ascii="Times New Roman" w:hAnsi="Times New Roman" w:cs="Times New Roman"/>
          <w:b/>
          <w:bCs/>
          <w:sz w:val="24"/>
          <w:szCs w:val="24"/>
        </w:rPr>
        <w:t>Manupati</w:t>
      </w:r>
      <w:proofErr w:type="spellEnd"/>
      <w:r w:rsidRPr="009307EC">
        <w:rPr>
          <w:rFonts w:ascii="Times New Roman" w:hAnsi="Times New Roman" w:cs="Times New Roman"/>
          <w:b/>
          <w:bCs/>
          <w:sz w:val="24"/>
          <w:szCs w:val="24"/>
        </w:rPr>
        <w:t xml:space="preserve"> Priyanka </w:t>
      </w:r>
    </w:p>
    <w:p w14:paraId="734F8DB6" w14:textId="77777777" w:rsidR="009307EC" w:rsidRDefault="009307EC" w:rsidP="009307E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I’d :</w:t>
      </w:r>
      <w:proofErr w:type="gramEnd"/>
      <w:r>
        <w:rPr>
          <w:rFonts w:ascii="Times New Roman" w:hAnsi="Times New Roman" w:cs="Times New Roman"/>
          <w:b/>
          <w:bCs/>
          <w:sz w:val="24"/>
          <w:szCs w:val="24"/>
        </w:rPr>
        <w:t xml:space="preserve"> </w:t>
      </w:r>
      <w:r w:rsidRPr="009307EC">
        <w:rPr>
          <w:rFonts w:ascii="Times New Roman" w:hAnsi="Times New Roman" w:cs="Times New Roman"/>
          <w:b/>
          <w:bCs/>
          <w:sz w:val="24"/>
          <w:szCs w:val="24"/>
        </w:rPr>
        <w:t>2431447</w:t>
      </w:r>
    </w:p>
    <w:p w14:paraId="0AB70D8C" w14:textId="4DFC8085" w:rsidR="009307EC" w:rsidRPr="00064BFC" w:rsidRDefault="009307EC" w:rsidP="00064BFC">
      <w:pPr>
        <w:spacing w:line="360" w:lineRule="auto"/>
        <w:jc w:val="center"/>
        <w:rPr>
          <w:rFonts w:ascii="Times New Roman" w:hAnsi="Times New Roman" w:cs="Times New Roman"/>
          <w:b/>
          <w:bCs/>
          <w:sz w:val="24"/>
          <w:szCs w:val="24"/>
        </w:rPr>
      </w:pPr>
    </w:p>
    <w:p w14:paraId="771138B8" w14:textId="77777777" w:rsidR="00064BFC" w:rsidRPr="00064BFC" w:rsidRDefault="00064BFC" w:rsidP="00064BFC">
      <w:pPr>
        <w:spacing w:line="360" w:lineRule="auto"/>
        <w:rPr>
          <w:rFonts w:ascii="Times New Roman" w:hAnsi="Times New Roman" w:cs="Times New Roman"/>
          <w:b/>
          <w:bCs/>
          <w:sz w:val="24"/>
          <w:szCs w:val="24"/>
        </w:rPr>
      </w:pPr>
      <w:r w:rsidRPr="00064BFC">
        <w:rPr>
          <w:rFonts w:ascii="Times New Roman" w:hAnsi="Times New Roman" w:cs="Times New Roman"/>
          <w:b/>
          <w:bCs/>
          <w:sz w:val="24"/>
          <w:szCs w:val="24"/>
        </w:rPr>
        <w:br w:type="page"/>
      </w:r>
    </w:p>
    <w:sdt>
      <w:sdtPr>
        <w:rPr>
          <w:rFonts w:ascii="Times New Roman" w:eastAsiaTheme="minorHAnsi" w:hAnsi="Times New Roman" w:cs="Times New Roman"/>
          <w:b/>
          <w:bCs/>
          <w:color w:val="auto"/>
          <w:kern w:val="2"/>
          <w:sz w:val="24"/>
          <w:szCs w:val="24"/>
          <w:lang w:val="en-IN"/>
          <w14:ligatures w14:val="standardContextual"/>
        </w:rPr>
        <w:id w:val="-1103797889"/>
        <w:docPartObj>
          <w:docPartGallery w:val="Table of Contents"/>
          <w:docPartUnique/>
        </w:docPartObj>
      </w:sdtPr>
      <w:sdtEndPr>
        <w:rPr>
          <w:noProof/>
        </w:rPr>
      </w:sdtEndPr>
      <w:sdtContent>
        <w:p w14:paraId="6AB9DC35" w14:textId="77777777" w:rsidR="00064BFC" w:rsidRPr="00064BFC" w:rsidRDefault="00064BFC" w:rsidP="00064BFC">
          <w:pPr>
            <w:pStyle w:val="TOCHeading"/>
            <w:spacing w:line="360" w:lineRule="auto"/>
            <w:rPr>
              <w:rFonts w:ascii="Times New Roman" w:hAnsi="Times New Roman" w:cs="Times New Roman"/>
              <w:b/>
              <w:bCs/>
              <w:color w:val="auto"/>
              <w:sz w:val="24"/>
              <w:szCs w:val="24"/>
            </w:rPr>
          </w:pPr>
          <w:r w:rsidRPr="00064BFC">
            <w:rPr>
              <w:rFonts w:ascii="Times New Roman" w:hAnsi="Times New Roman" w:cs="Times New Roman"/>
              <w:b/>
              <w:bCs/>
              <w:color w:val="auto"/>
              <w:sz w:val="24"/>
              <w:szCs w:val="24"/>
            </w:rPr>
            <w:t>Table of Contents</w:t>
          </w:r>
        </w:p>
        <w:p w14:paraId="7741D6B6" w14:textId="59ABBE64" w:rsidR="00064BFC" w:rsidRPr="00064BFC" w:rsidRDefault="00064BFC" w:rsidP="00064BFC">
          <w:pPr>
            <w:pStyle w:val="TOC1"/>
            <w:tabs>
              <w:tab w:val="right" w:leader="dot" w:pos="9016"/>
            </w:tabs>
            <w:spacing w:line="360" w:lineRule="auto"/>
            <w:rPr>
              <w:rFonts w:ascii="Times New Roman" w:hAnsi="Times New Roman" w:cs="Times New Roman"/>
              <w:noProof/>
              <w:sz w:val="24"/>
              <w:szCs w:val="24"/>
            </w:rPr>
          </w:pPr>
          <w:r w:rsidRPr="00064BFC">
            <w:rPr>
              <w:rFonts w:ascii="Times New Roman" w:hAnsi="Times New Roman" w:cs="Times New Roman"/>
              <w:sz w:val="24"/>
              <w:szCs w:val="24"/>
            </w:rPr>
            <w:fldChar w:fldCharType="begin"/>
          </w:r>
          <w:r w:rsidRPr="00064BFC">
            <w:rPr>
              <w:rFonts w:ascii="Times New Roman" w:hAnsi="Times New Roman" w:cs="Times New Roman"/>
              <w:sz w:val="24"/>
              <w:szCs w:val="24"/>
            </w:rPr>
            <w:instrText xml:space="preserve"> TOC \o "1-3" \h \z \u </w:instrText>
          </w:r>
          <w:r w:rsidRPr="00064BFC">
            <w:rPr>
              <w:rFonts w:ascii="Times New Roman" w:hAnsi="Times New Roman" w:cs="Times New Roman"/>
              <w:sz w:val="24"/>
              <w:szCs w:val="24"/>
            </w:rPr>
            <w:fldChar w:fldCharType="separate"/>
          </w:r>
          <w:hyperlink w:anchor="_Toc223883776" w:history="1">
            <w:r w:rsidRPr="00064BFC">
              <w:rPr>
                <w:rStyle w:val="Hyperlink"/>
                <w:rFonts w:ascii="Times New Roman" w:hAnsi="Times New Roman" w:cs="Times New Roman"/>
                <w:noProof/>
                <w:color w:val="auto"/>
                <w:sz w:val="24"/>
                <w:szCs w:val="24"/>
              </w:rPr>
              <w:t>Section 1</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_Toc223883776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3</w:t>
            </w:r>
            <w:r w:rsidRPr="00064BFC">
              <w:rPr>
                <w:rFonts w:ascii="Times New Roman" w:hAnsi="Times New Roman" w:cs="Times New Roman"/>
                <w:noProof/>
                <w:webHidden/>
                <w:sz w:val="24"/>
                <w:szCs w:val="24"/>
              </w:rPr>
              <w:fldChar w:fldCharType="end"/>
            </w:r>
          </w:hyperlink>
        </w:p>
        <w:p w14:paraId="33D6EED1" w14:textId="0E622925"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77" w:history="1">
            <w:r w:rsidRPr="00064BFC">
              <w:rPr>
                <w:rStyle w:val="Hyperlink"/>
                <w:rFonts w:ascii="Times New Roman" w:hAnsi="Times New Roman" w:cs="Times New Roman"/>
                <w:noProof/>
                <w:color w:val="auto"/>
                <w:sz w:val="24"/>
                <w:szCs w:val="24"/>
              </w:rPr>
              <w:t>1.1 Brand Overview</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_Toc223883777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3</w:t>
            </w:r>
            <w:r w:rsidRPr="00064BFC">
              <w:rPr>
                <w:rFonts w:ascii="Times New Roman" w:hAnsi="Times New Roman" w:cs="Times New Roman"/>
                <w:noProof/>
                <w:webHidden/>
                <w:sz w:val="24"/>
                <w:szCs w:val="24"/>
              </w:rPr>
              <w:fldChar w:fldCharType="end"/>
            </w:r>
          </w:hyperlink>
        </w:p>
        <w:p w14:paraId="57949494" w14:textId="02138C43"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78" w:history="1">
            <w:r w:rsidRPr="00064BFC">
              <w:rPr>
                <w:rStyle w:val="Hyperlink"/>
                <w:rFonts w:ascii="Times New Roman" w:hAnsi="Times New Roman" w:cs="Times New Roman"/>
                <w:noProof/>
                <w:color w:val="auto"/>
                <w:sz w:val="24"/>
                <w:szCs w:val="24"/>
              </w:rPr>
              <w:t>1.2 Countries Overview: India and the United Kingdom</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_Toc223883778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3</w:t>
            </w:r>
            <w:r w:rsidRPr="00064BFC">
              <w:rPr>
                <w:rFonts w:ascii="Times New Roman" w:hAnsi="Times New Roman" w:cs="Times New Roman"/>
                <w:noProof/>
                <w:webHidden/>
                <w:sz w:val="24"/>
                <w:szCs w:val="24"/>
              </w:rPr>
              <w:fldChar w:fldCharType="end"/>
            </w:r>
          </w:hyperlink>
        </w:p>
        <w:p w14:paraId="7A14C4A2" w14:textId="539F7637"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79" w:history="1">
            <w:r w:rsidRPr="00064BFC">
              <w:rPr>
                <w:rStyle w:val="Hyperlink"/>
                <w:rFonts w:ascii="Times New Roman" w:hAnsi="Times New Roman" w:cs="Times New Roman"/>
                <w:noProof/>
                <w:color w:val="auto"/>
                <w:sz w:val="24"/>
                <w:szCs w:val="24"/>
              </w:rPr>
              <w:t>1.3 Comparative PESTEL Analysis: India vs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_Toc223883779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4</w:t>
            </w:r>
            <w:r w:rsidRPr="00064BFC">
              <w:rPr>
                <w:rFonts w:ascii="Times New Roman" w:hAnsi="Times New Roman" w:cs="Times New Roman"/>
                <w:noProof/>
                <w:webHidden/>
                <w:sz w:val="24"/>
                <w:szCs w:val="24"/>
              </w:rPr>
              <w:fldChar w:fldCharType="end"/>
            </w:r>
          </w:hyperlink>
        </w:p>
        <w:p w14:paraId="09C87703" w14:textId="00A53E8D"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0" w:history="1">
            <w:r w:rsidRPr="00064BFC">
              <w:rPr>
                <w:rStyle w:val="Hyperlink"/>
                <w:rFonts w:ascii="Times New Roman" w:hAnsi="Times New Roman" w:cs="Times New Roman"/>
                <w:noProof/>
                <w:color w:val="auto"/>
                <w:sz w:val="24"/>
                <w:szCs w:val="24"/>
              </w:rPr>
              <w:t>1.4 Comparative Analysis of Social Factors: Consumer Behaviour and Culture</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_Toc223883780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6</w:t>
            </w:r>
            <w:r w:rsidRPr="00064BFC">
              <w:rPr>
                <w:rFonts w:ascii="Times New Roman" w:hAnsi="Times New Roman" w:cs="Times New Roman"/>
                <w:noProof/>
                <w:webHidden/>
                <w:sz w:val="24"/>
                <w:szCs w:val="24"/>
              </w:rPr>
              <w:fldChar w:fldCharType="end"/>
            </w:r>
          </w:hyperlink>
        </w:p>
        <w:p w14:paraId="6A8A60D0" w14:textId="3C902C2B"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1" w:history="1">
            <w:r w:rsidRPr="00064BFC">
              <w:rPr>
                <w:rStyle w:val="Hyperlink"/>
                <w:rFonts w:ascii="Times New Roman" w:hAnsi="Times New Roman" w:cs="Times New Roman"/>
                <w:noProof/>
                <w:color w:val="auto"/>
                <w:sz w:val="24"/>
                <w:szCs w:val="24"/>
              </w:rPr>
              <w:t>1.5 Comparative Analysis of STP and International Marketing Mix (7Ps): KFC in India and the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_Toc223883781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8</w:t>
            </w:r>
            <w:r w:rsidRPr="00064BFC">
              <w:rPr>
                <w:rFonts w:ascii="Times New Roman" w:hAnsi="Times New Roman" w:cs="Times New Roman"/>
                <w:noProof/>
                <w:webHidden/>
                <w:sz w:val="24"/>
                <w:szCs w:val="24"/>
              </w:rPr>
              <w:fldChar w:fldCharType="end"/>
            </w:r>
          </w:hyperlink>
        </w:p>
        <w:p w14:paraId="59B10AA4" w14:textId="20A0A3A7"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2" w:history="1">
            <w:r w:rsidRPr="00064BFC">
              <w:rPr>
                <w:rStyle w:val="Hyperlink"/>
                <w:rFonts w:ascii="Times New Roman" w:hAnsi="Times New Roman" w:cs="Times New Roman"/>
                <w:noProof/>
                <w:color w:val="auto"/>
                <w:sz w:val="24"/>
                <w:szCs w:val="24"/>
              </w:rPr>
              <w:t>1.6 International Marketing Mix (7Ps) Strategies: KFC in India and the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_Toc223883782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10</w:t>
            </w:r>
            <w:r w:rsidRPr="00064BFC">
              <w:rPr>
                <w:rFonts w:ascii="Times New Roman" w:hAnsi="Times New Roman" w:cs="Times New Roman"/>
                <w:noProof/>
                <w:webHidden/>
                <w:sz w:val="24"/>
                <w:szCs w:val="24"/>
              </w:rPr>
              <w:fldChar w:fldCharType="end"/>
            </w:r>
          </w:hyperlink>
        </w:p>
        <w:p w14:paraId="77F211D0" w14:textId="675B0446"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3" w:history="1">
            <w:r w:rsidRPr="00064BFC">
              <w:rPr>
                <w:rStyle w:val="Hyperlink"/>
                <w:rFonts w:ascii="Times New Roman" w:hAnsi="Times New Roman" w:cs="Times New Roman"/>
                <w:noProof/>
                <w:color w:val="auto"/>
                <w:sz w:val="24"/>
                <w:szCs w:val="24"/>
              </w:rPr>
              <w:t>1.7 Considering Cultural and Economic Factors: KFC in India and the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_Toc223883783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12</w:t>
            </w:r>
            <w:r w:rsidRPr="00064BFC">
              <w:rPr>
                <w:rFonts w:ascii="Times New Roman" w:hAnsi="Times New Roman" w:cs="Times New Roman"/>
                <w:noProof/>
                <w:webHidden/>
                <w:sz w:val="24"/>
                <w:szCs w:val="24"/>
              </w:rPr>
              <w:fldChar w:fldCharType="end"/>
            </w:r>
          </w:hyperlink>
        </w:p>
        <w:p w14:paraId="1CA24968" w14:textId="427AB2F9"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4" w:history="1">
            <w:r w:rsidRPr="00064BFC">
              <w:rPr>
                <w:rStyle w:val="Hyperlink"/>
                <w:rFonts w:ascii="Times New Roman" w:hAnsi="Times New Roman" w:cs="Times New Roman"/>
                <w:noProof/>
                <w:color w:val="auto"/>
                <w:sz w:val="24"/>
                <w:szCs w:val="24"/>
              </w:rPr>
              <w:t>1.8 Analysis of KFC’s Directional Development Strategy in the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_Toc223883784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12</w:t>
            </w:r>
            <w:r w:rsidRPr="00064BFC">
              <w:rPr>
                <w:rFonts w:ascii="Times New Roman" w:hAnsi="Times New Roman" w:cs="Times New Roman"/>
                <w:noProof/>
                <w:webHidden/>
                <w:sz w:val="24"/>
                <w:szCs w:val="24"/>
              </w:rPr>
              <w:fldChar w:fldCharType="end"/>
            </w:r>
          </w:hyperlink>
        </w:p>
        <w:p w14:paraId="18E6E38A" w14:textId="0538EEAE"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5" w:history="1">
            <w:r w:rsidRPr="00064BFC">
              <w:rPr>
                <w:rStyle w:val="Hyperlink"/>
                <w:rFonts w:ascii="Times New Roman" w:hAnsi="Times New Roman" w:cs="Times New Roman"/>
                <w:noProof/>
                <w:color w:val="auto"/>
                <w:sz w:val="24"/>
                <w:szCs w:val="24"/>
              </w:rPr>
              <w:t>1.9 Evaluation of Ethical Issues in KFC’s Marketing Mix: India and the UK</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_Toc223883785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13</w:t>
            </w:r>
            <w:r w:rsidRPr="00064BFC">
              <w:rPr>
                <w:rFonts w:ascii="Times New Roman" w:hAnsi="Times New Roman" w:cs="Times New Roman"/>
                <w:noProof/>
                <w:webHidden/>
                <w:sz w:val="24"/>
                <w:szCs w:val="24"/>
              </w:rPr>
              <w:fldChar w:fldCharType="end"/>
            </w:r>
          </w:hyperlink>
        </w:p>
        <w:p w14:paraId="6CB3E6EB" w14:textId="6E1271B5"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6" w:history="1">
            <w:r w:rsidRPr="00064BFC">
              <w:rPr>
                <w:rStyle w:val="Hyperlink"/>
                <w:rFonts w:ascii="Times New Roman" w:hAnsi="Times New Roman" w:cs="Times New Roman"/>
                <w:noProof/>
                <w:color w:val="auto"/>
                <w:sz w:val="24"/>
                <w:szCs w:val="24"/>
              </w:rPr>
              <w:t>1.10 Ethical Issues in KFC’s International Marketing</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_Toc223883786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14</w:t>
            </w:r>
            <w:r w:rsidRPr="00064BFC">
              <w:rPr>
                <w:rFonts w:ascii="Times New Roman" w:hAnsi="Times New Roman" w:cs="Times New Roman"/>
                <w:noProof/>
                <w:webHidden/>
                <w:sz w:val="24"/>
                <w:szCs w:val="24"/>
              </w:rPr>
              <w:fldChar w:fldCharType="end"/>
            </w:r>
          </w:hyperlink>
        </w:p>
        <w:p w14:paraId="4CAEB1A4" w14:textId="46E77D82"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7" w:history="1">
            <w:r w:rsidRPr="00064BFC">
              <w:rPr>
                <w:rStyle w:val="Hyperlink"/>
                <w:rFonts w:ascii="Times New Roman" w:hAnsi="Times New Roman" w:cs="Times New Roman"/>
                <w:noProof/>
                <w:color w:val="auto"/>
                <w:sz w:val="24"/>
                <w:szCs w:val="24"/>
              </w:rPr>
              <w:t>1.11 Recommendations for KFC’s International Marketing Strategies</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_Toc223883787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15</w:t>
            </w:r>
            <w:r w:rsidRPr="00064BFC">
              <w:rPr>
                <w:rFonts w:ascii="Times New Roman" w:hAnsi="Times New Roman" w:cs="Times New Roman"/>
                <w:noProof/>
                <w:webHidden/>
                <w:sz w:val="24"/>
                <w:szCs w:val="24"/>
              </w:rPr>
              <w:fldChar w:fldCharType="end"/>
            </w:r>
          </w:hyperlink>
        </w:p>
        <w:p w14:paraId="64E1CC8C" w14:textId="195979A2" w:rsidR="00064BFC" w:rsidRPr="00064BFC" w:rsidRDefault="00064BFC" w:rsidP="00064BFC">
          <w:pPr>
            <w:pStyle w:val="TOC1"/>
            <w:tabs>
              <w:tab w:val="right" w:leader="dot" w:pos="9016"/>
            </w:tabs>
            <w:spacing w:line="360" w:lineRule="auto"/>
            <w:rPr>
              <w:rFonts w:ascii="Times New Roman" w:hAnsi="Times New Roman" w:cs="Times New Roman"/>
              <w:noProof/>
              <w:sz w:val="24"/>
              <w:szCs w:val="24"/>
            </w:rPr>
          </w:pPr>
          <w:hyperlink w:anchor="_Toc223883788" w:history="1">
            <w:r w:rsidRPr="00064BFC">
              <w:rPr>
                <w:rStyle w:val="Hyperlink"/>
                <w:rFonts w:ascii="Times New Roman" w:hAnsi="Times New Roman" w:cs="Times New Roman"/>
                <w:noProof/>
                <w:color w:val="auto"/>
                <w:sz w:val="24"/>
                <w:szCs w:val="24"/>
              </w:rPr>
              <w:t>Section 2: Reflective Account Using Gibbs’ Reflective Cycle</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_Toc223883788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17</w:t>
            </w:r>
            <w:r w:rsidRPr="00064BFC">
              <w:rPr>
                <w:rFonts w:ascii="Times New Roman" w:hAnsi="Times New Roman" w:cs="Times New Roman"/>
                <w:noProof/>
                <w:webHidden/>
                <w:sz w:val="24"/>
                <w:szCs w:val="24"/>
              </w:rPr>
              <w:fldChar w:fldCharType="end"/>
            </w:r>
          </w:hyperlink>
        </w:p>
        <w:p w14:paraId="45710D3F" w14:textId="341BF9F4"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89" w:history="1">
            <w:r w:rsidRPr="00064BFC">
              <w:rPr>
                <w:rStyle w:val="Hyperlink"/>
                <w:rFonts w:ascii="Times New Roman" w:hAnsi="Times New Roman" w:cs="Times New Roman"/>
                <w:noProof/>
                <w:color w:val="auto"/>
                <w:sz w:val="24"/>
                <w:szCs w:val="24"/>
              </w:rPr>
              <w:t>2.1 Description</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_Toc223883789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17</w:t>
            </w:r>
            <w:r w:rsidRPr="00064BFC">
              <w:rPr>
                <w:rFonts w:ascii="Times New Roman" w:hAnsi="Times New Roman" w:cs="Times New Roman"/>
                <w:noProof/>
                <w:webHidden/>
                <w:sz w:val="24"/>
                <w:szCs w:val="24"/>
              </w:rPr>
              <w:fldChar w:fldCharType="end"/>
            </w:r>
          </w:hyperlink>
        </w:p>
        <w:p w14:paraId="1D16036E" w14:textId="260B0C5B"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90" w:history="1">
            <w:r w:rsidRPr="00064BFC">
              <w:rPr>
                <w:rStyle w:val="Hyperlink"/>
                <w:rFonts w:ascii="Times New Roman" w:hAnsi="Times New Roman" w:cs="Times New Roman"/>
                <w:noProof/>
                <w:color w:val="auto"/>
                <w:sz w:val="24"/>
                <w:szCs w:val="24"/>
              </w:rPr>
              <w:t>2.2 Feelings</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_Toc223883790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18</w:t>
            </w:r>
            <w:r w:rsidRPr="00064BFC">
              <w:rPr>
                <w:rFonts w:ascii="Times New Roman" w:hAnsi="Times New Roman" w:cs="Times New Roman"/>
                <w:noProof/>
                <w:webHidden/>
                <w:sz w:val="24"/>
                <w:szCs w:val="24"/>
              </w:rPr>
              <w:fldChar w:fldCharType="end"/>
            </w:r>
          </w:hyperlink>
        </w:p>
        <w:p w14:paraId="708E48C2" w14:textId="573B60B9"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91" w:history="1">
            <w:r w:rsidRPr="00064BFC">
              <w:rPr>
                <w:rStyle w:val="Hyperlink"/>
                <w:rFonts w:ascii="Times New Roman" w:hAnsi="Times New Roman" w:cs="Times New Roman"/>
                <w:noProof/>
                <w:color w:val="auto"/>
                <w:sz w:val="24"/>
                <w:szCs w:val="24"/>
              </w:rPr>
              <w:t>2.3 Evaluation</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_Toc223883791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18</w:t>
            </w:r>
            <w:r w:rsidRPr="00064BFC">
              <w:rPr>
                <w:rFonts w:ascii="Times New Roman" w:hAnsi="Times New Roman" w:cs="Times New Roman"/>
                <w:noProof/>
                <w:webHidden/>
                <w:sz w:val="24"/>
                <w:szCs w:val="24"/>
              </w:rPr>
              <w:fldChar w:fldCharType="end"/>
            </w:r>
          </w:hyperlink>
        </w:p>
        <w:p w14:paraId="1D8A245A" w14:textId="76525488"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92" w:history="1">
            <w:r w:rsidRPr="00064BFC">
              <w:rPr>
                <w:rStyle w:val="Hyperlink"/>
                <w:rFonts w:ascii="Times New Roman" w:hAnsi="Times New Roman" w:cs="Times New Roman"/>
                <w:noProof/>
                <w:color w:val="auto"/>
                <w:sz w:val="24"/>
                <w:szCs w:val="24"/>
              </w:rPr>
              <w:t>2.4 Analysis</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_Toc223883792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19</w:t>
            </w:r>
            <w:r w:rsidRPr="00064BFC">
              <w:rPr>
                <w:rFonts w:ascii="Times New Roman" w:hAnsi="Times New Roman" w:cs="Times New Roman"/>
                <w:noProof/>
                <w:webHidden/>
                <w:sz w:val="24"/>
                <w:szCs w:val="24"/>
              </w:rPr>
              <w:fldChar w:fldCharType="end"/>
            </w:r>
          </w:hyperlink>
        </w:p>
        <w:p w14:paraId="57A15D7F" w14:textId="43A056DF"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93" w:history="1">
            <w:r w:rsidRPr="00064BFC">
              <w:rPr>
                <w:rStyle w:val="Hyperlink"/>
                <w:rFonts w:ascii="Times New Roman" w:hAnsi="Times New Roman" w:cs="Times New Roman"/>
                <w:noProof/>
                <w:color w:val="auto"/>
                <w:sz w:val="24"/>
                <w:szCs w:val="24"/>
              </w:rPr>
              <w:t>2.5 Action Plan</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_Toc223883793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19</w:t>
            </w:r>
            <w:r w:rsidRPr="00064BFC">
              <w:rPr>
                <w:rFonts w:ascii="Times New Roman" w:hAnsi="Times New Roman" w:cs="Times New Roman"/>
                <w:noProof/>
                <w:webHidden/>
                <w:sz w:val="24"/>
                <w:szCs w:val="24"/>
              </w:rPr>
              <w:fldChar w:fldCharType="end"/>
            </w:r>
          </w:hyperlink>
        </w:p>
        <w:p w14:paraId="648CB1F1" w14:textId="7CA94907" w:rsidR="00064BFC" w:rsidRPr="00064BFC" w:rsidRDefault="00064BFC" w:rsidP="00064BFC">
          <w:pPr>
            <w:pStyle w:val="TOC2"/>
            <w:tabs>
              <w:tab w:val="right" w:leader="dot" w:pos="9016"/>
            </w:tabs>
            <w:spacing w:line="360" w:lineRule="auto"/>
            <w:rPr>
              <w:rFonts w:ascii="Times New Roman" w:hAnsi="Times New Roman" w:cs="Times New Roman"/>
              <w:noProof/>
              <w:sz w:val="24"/>
              <w:szCs w:val="24"/>
            </w:rPr>
          </w:pPr>
          <w:hyperlink w:anchor="_Toc223883794" w:history="1">
            <w:r w:rsidRPr="00064BFC">
              <w:rPr>
                <w:rStyle w:val="Hyperlink"/>
                <w:rFonts w:ascii="Times New Roman" w:hAnsi="Times New Roman" w:cs="Times New Roman"/>
                <w:noProof/>
                <w:color w:val="auto"/>
                <w:sz w:val="24"/>
                <w:szCs w:val="24"/>
              </w:rPr>
              <w:t>2.6 Conclusion</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_Toc223883794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19</w:t>
            </w:r>
            <w:r w:rsidRPr="00064BFC">
              <w:rPr>
                <w:rFonts w:ascii="Times New Roman" w:hAnsi="Times New Roman" w:cs="Times New Roman"/>
                <w:noProof/>
                <w:webHidden/>
                <w:sz w:val="24"/>
                <w:szCs w:val="24"/>
              </w:rPr>
              <w:fldChar w:fldCharType="end"/>
            </w:r>
          </w:hyperlink>
        </w:p>
        <w:p w14:paraId="04935E78" w14:textId="54F57F80" w:rsidR="00064BFC" w:rsidRPr="00064BFC" w:rsidRDefault="00064BFC" w:rsidP="00064BFC">
          <w:pPr>
            <w:pStyle w:val="TOC1"/>
            <w:tabs>
              <w:tab w:val="right" w:leader="dot" w:pos="9016"/>
            </w:tabs>
            <w:spacing w:line="360" w:lineRule="auto"/>
            <w:rPr>
              <w:rFonts w:ascii="Times New Roman" w:hAnsi="Times New Roman" w:cs="Times New Roman"/>
              <w:noProof/>
              <w:sz w:val="24"/>
              <w:szCs w:val="24"/>
            </w:rPr>
          </w:pPr>
          <w:hyperlink w:anchor="_Toc223883795" w:history="1">
            <w:r w:rsidRPr="00064BFC">
              <w:rPr>
                <w:rStyle w:val="Hyperlink"/>
                <w:rFonts w:ascii="Times New Roman" w:hAnsi="Times New Roman" w:cs="Times New Roman"/>
                <w:noProof/>
                <w:color w:val="auto"/>
                <w:sz w:val="24"/>
                <w:szCs w:val="24"/>
              </w:rPr>
              <w:t>References</w:t>
            </w:r>
            <w:r w:rsidRPr="00064BFC">
              <w:rPr>
                <w:rFonts w:ascii="Times New Roman" w:hAnsi="Times New Roman" w:cs="Times New Roman"/>
                <w:noProof/>
                <w:webHidden/>
                <w:sz w:val="24"/>
                <w:szCs w:val="24"/>
              </w:rPr>
              <w:tab/>
            </w:r>
            <w:r w:rsidRPr="00064BFC">
              <w:rPr>
                <w:rFonts w:ascii="Times New Roman" w:hAnsi="Times New Roman" w:cs="Times New Roman"/>
                <w:noProof/>
                <w:webHidden/>
                <w:sz w:val="24"/>
                <w:szCs w:val="24"/>
              </w:rPr>
              <w:fldChar w:fldCharType="begin"/>
            </w:r>
            <w:r w:rsidRPr="00064BFC">
              <w:rPr>
                <w:rFonts w:ascii="Times New Roman" w:hAnsi="Times New Roman" w:cs="Times New Roman"/>
                <w:noProof/>
                <w:webHidden/>
                <w:sz w:val="24"/>
                <w:szCs w:val="24"/>
              </w:rPr>
              <w:instrText xml:space="preserve"> PAGEREF _Toc223883795 \h </w:instrText>
            </w:r>
            <w:r w:rsidRPr="00064BFC">
              <w:rPr>
                <w:rFonts w:ascii="Times New Roman" w:hAnsi="Times New Roman" w:cs="Times New Roman"/>
                <w:noProof/>
                <w:webHidden/>
                <w:sz w:val="24"/>
                <w:szCs w:val="24"/>
              </w:rPr>
            </w:r>
            <w:r w:rsidRPr="00064BFC">
              <w:rPr>
                <w:rFonts w:ascii="Times New Roman" w:hAnsi="Times New Roman" w:cs="Times New Roman"/>
                <w:noProof/>
                <w:webHidden/>
                <w:sz w:val="24"/>
                <w:szCs w:val="24"/>
              </w:rPr>
              <w:fldChar w:fldCharType="separate"/>
            </w:r>
            <w:r w:rsidR="009307EC">
              <w:rPr>
                <w:rFonts w:ascii="Times New Roman" w:hAnsi="Times New Roman" w:cs="Times New Roman"/>
                <w:noProof/>
                <w:webHidden/>
                <w:sz w:val="24"/>
                <w:szCs w:val="24"/>
              </w:rPr>
              <w:t>21</w:t>
            </w:r>
            <w:r w:rsidRPr="00064BFC">
              <w:rPr>
                <w:rFonts w:ascii="Times New Roman" w:hAnsi="Times New Roman" w:cs="Times New Roman"/>
                <w:noProof/>
                <w:webHidden/>
                <w:sz w:val="24"/>
                <w:szCs w:val="24"/>
              </w:rPr>
              <w:fldChar w:fldCharType="end"/>
            </w:r>
          </w:hyperlink>
        </w:p>
        <w:p w14:paraId="249BD4FF" w14:textId="77777777" w:rsidR="00064BFC" w:rsidRPr="00064BFC" w:rsidRDefault="00064BFC" w:rsidP="00064BFC">
          <w:pPr>
            <w:spacing w:line="360" w:lineRule="auto"/>
            <w:rPr>
              <w:rFonts w:ascii="Times New Roman" w:hAnsi="Times New Roman" w:cs="Times New Roman"/>
              <w:sz w:val="24"/>
              <w:szCs w:val="24"/>
            </w:rPr>
          </w:pPr>
          <w:r w:rsidRPr="00064BFC">
            <w:rPr>
              <w:rFonts w:ascii="Times New Roman" w:hAnsi="Times New Roman" w:cs="Times New Roman"/>
              <w:b/>
              <w:bCs/>
              <w:noProof/>
              <w:sz w:val="24"/>
              <w:szCs w:val="24"/>
            </w:rPr>
            <w:fldChar w:fldCharType="end"/>
          </w:r>
        </w:p>
      </w:sdtContent>
    </w:sdt>
    <w:p w14:paraId="09470558" w14:textId="77777777" w:rsidR="00D91090" w:rsidRPr="00064BFC" w:rsidRDefault="00D91090" w:rsidP="00064BFC">
      <w:pPr>
        <w:spacing w:line="360" w:lineRule="auto"/>
        <w:rPr>
          <w:rFonts w:ascii="Times New Roman" w:hAnsi="Times New Roman" w:cs="Times New Roman"/>
          <w:b/>
          <w:bCs/>
          <w:sz w:val="24"/>
          <w:szCs w:val="24"/>
        </w:rPr>
      </w:pPr>
      <w:r w:rsidRPr="00064BFC">
        <w:rPr>
          <w:rFonts w:ascii="Times New Roman" w:hAnsi="Times New Roman" w:cs="Times New Roman"/>
          <w:b/>
          <w:bCs/>
          <w:sz w:val="24"/>
          <w:szCs w:val="24"/>
        </w:rPr>
        <w:br w:type="page"/>
      </w:r>
    </w:p>
    <w:p w14:paraId="04A4B81F" w14:textId="77777777" w:rsidR="003C11B3" w:rsidRPr="00064BFC" w:rsidRDefault="003C11B3" w:rsidP="00064BFC">
      <w:pPr>
        <w:pStyle w:val="Heading1"/>
        <w:spacing w:line="360" w:lineRule="auto"/>
        <w:jc w:val="both"/>
        <w:rPr>
          <w:rFonts w:ascii="Times New Roman" w:hAnsi="Times New Roman" w:cs="Times New Roman"/>
          <w:b/>
          <w:bCs/>
          <w:color w:val="auto"/>
          <w:sz w:val="24"/>
          <w:szCs w:val="24"/>
        </w:rPr>
      </w:pPr>
      <w:bookmarkStart w:id="0" w:name="_Toc223883776"/>
      <w:r w:rsidRPr="00064BFC">
        <w:rPr>
          <w:rFonts w:ascii="Times New Roman" w:hAnsi="Times New Roman" w:cs="Times New Roman"/>
          <w:b/>
          <w:bCs/>
          <w:color w:val="auto"/>
          <w:sz w:val="24"/>
          <w:szCs w:val="24"/>
        </w:rPr>
        <w:lastRenderedPageBreak/>
        <w:t>Section 1</w:t>
      </w:r>
      <w:bookmarkEnd w:id="0"/>
    </w:p>
    <w:p w14:paraId="3E3824C0" w14:textId="77777777" w:rsidR="00D91090" w:rsidRPr="00064BFC" w:rsidRDefault="001A43B6" w:rsidP="00064BFC">
      <w:pPr>
        <w:pStyle w:val="Heading2"/>
        <w:spacing w:line="360" w:lineRule="auto"/>
        <w:jc w:val="both"/>
        <w:rPr>
          <w:rFonts w:ascii="Times New Roman" w:hAnsi="Times New Roman" w:cs="Times New Roman"/>
          <w:b/>
          <w:bCs/>
          <w:color w:val="auto"/>
          <w:sz w:val="24"/>
          <w:szCs w:val="24"/>
        </w:rPr>
      </w:pPr>
      <w:bookmarkStart w:id="1" w:name="_Toc223883777"/>
      <w:r w:rsidRPr="00064BFC">
        <w:rPr>
          <w:rFonts w:ascii="Times New Roman" w:hAnsi="Times New Roman" w:cs="Times New Roman"/>
          <w:b/>
          <w:bCs/>
          <w:color w:val="auto"/>
          <w:sz w:val="24"/>
          <w:szCs w:val="24"/>
        </w:rPr>
        <w:t xml:space="preserve">1.1 </w:t>
      </w:r>
      <w:r w:rsidR="00D91090" w:rsidRPr="00064BFC">
        <w:rPr>
          <w:rFonts w:ascii="Times New Roman" w:hAnsi="Times New Roman" w:cs="Times New Roman"/>
          <w:b/>
          <w:bCs/>
          <w:color w:val="auto"/>
          <w:sz w:val="24"/>
          <w:szCs w:val="24"/>
        </w:rPr>
        <w:t>Brand Overview</w:t>
      </w:r>
      <w:bookmarkEnd w:id="1"/>
      <w:r w:rsidR="00D91090" w:rsidRPr="00064BFC">
        <w:rPr>
          <w:rFonts w:ascii="Times New Roman" w:hAnsi="Times New Roman" w:cs="Times New Roman"/>
          <w:b/>
          <w:bCs/>
          <w:color w:val="auto"/>
          <w:sz w:val="24"/>
          <w:szCs w:val="24"/>
        </w:rPr>
        <w:t xml:space="preserve"> </w:t>
      </w:r>
    </w:p>
    <w:p w14:paraId="0AE6A907"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also known as Kentucky Fried Chicken, is a brand of one of the most iconic and </w:t>
      </w:r>
      <w:r w:rsidR="00E12A86">
        <w:rPr>
          <w:rFonts w:ascii="Times New Roman" w:hAnsi="Times New Roman" w:cs="Times New Roman"/>
          <w:sz w:val="24"/>
          <w:szCs w:val="24"/>
        </w:rPr>
        <w:t>well-known</w:t>
      </w:r>
      <w:r w:rsidRPr="00064BFC">
        <w:rPr>
          <w:rFonts w:ascii="Times New Roman" w:hAnsi="Times New Roman" w:cs="Times New Roman"/>
          <w:sz w:val="24"/>
          <w:szCs w:val="24"/>
        </w:rPr>
        <w:t xml:space="preserve"> quick-service restaurants in the world. KFC was established in 1952 by a man named Colonel Harland Sanders in the United States, and since that time it has transformed into a giant in the fast-food sector within the entire world. Today</w:t>
      </w:r>
      <w:r w:rsidR="00E12A86">
        <w:rPr>
          <w:rFonts w:ascii="Times New Roman" w:hAnsi="Times New Roman" w:cs="Times New Roman"/>
          <w:sz w:val="24"/>
          <w:szCs w:val="24"/>
        </w:rPr>
        <w:t>,</w:t>
      </w:r>
      <w:r w:rsidRPr="00064BFC">
        <w:rPr>
          <w:rFonts w:ascii="Times New Roman" w:hAnsi="Times New Roman" w:cs="Times New Roman"/>
          <w:sz w:val="24"/>
          <w:szCs w:val="24"/>
        </w:rPr>
        <w:t xml:space="preserve"> the company has over 32, 000 restaurants in more than 150 countries and territories around the world making it one of the biggest and most geographically distributed fast-food chains in </w:t>
      </w:r>
      <w:r w:rsidR="00E12A86">
        <w:rPr>
          <w:rFonts w:ascii="Times New Roman" w:hAnsi="Times New Roman" w:cs="Times New Roman"/>
          <w:sz w:val="24"/>
          <w:szCs w:val="24"/>
        </w:rPr>
        <w:t>the</w:t>
      </w:r>
      <w:r w:rsidRPr="00064BFC">
        <w:rPr>
          <w:rFonts w:ascii="Times New Roman" w:hAnsi="Times New Roman" w:cs="Times New Roman"/>
          <w:sz w:val="24"/>
          <w:szCs w:val="24"/>
        </w:rPr>
        <w:t xml:space="preserve"> world</w:t>
      </w:r>
      <w:r w:rsidR="00C25DF1" w:rsidRPr="00064BFC">
        <w:rPr>
          <w:rFonts w:ascii="Times New Roman" w:hAnsi="Times New Roman" w:cs="Times New Roman"/>
          <w:sz w:val="24"/>
          <w:szCs w:val="24"/>
        </w:rPr>
        <w:t xml:space="preserve"> (</w:t>
      </w:r>
      <w:proofErr w:type="gramStart"/>
      <w:r w:rsidR="00C25DF1" w:rsidRPr="00064BFC">
        <w:rPr>
          <w:rFonts w:ascii="Times New Roman" w:hAnsi="Times New Roman" w:cs="Times New Roman"/>
          <w:sz w:val="24"/>
          <w:szCs w:val="24"/>
        </w:rPr>
        <w:t>Yum!,</w:t>
      </w:r>
      <w:proofErr w:type="gramEnd"/>
      <w:r w:rsidR="00C25DF1" w:rsidRPr="00064BFC">
        <w:rPr>
          <w:rFonts w:ascii="Times New Roman" w:hAnsi="Times New Roman" w:cs="Times New Roman"/>
          <w:sz w:val="24"/>
          <w:szCs w:val="24"/>
        </w:rPr>
        <w:t xml:space="preserve"> 2024)</w:t>
      </w:r>
      <w:r w:rsidRPr="00064BFC">
        <w:rPr>
          <w:rFonts w:ascii="Times New Roman" w:hAnsi="Times New Roman" w:cs="Times New Roman"/>
          <w:sz w:val="24"/>
          <w:szCs w:val="24"/>
        </w:rPr>
        <w:t xml:space="preserve">. </w:t>
      </w:r>
    </w:p>
    <w:p w14:paraId="4DEF2BC3"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As a subsidiary of Yum! Brands, KFC is an important brand in the portfolio of the parent organization, and a major source of its sales and profits worldwide. This is because its original Recipe chicken, which is composed of 11 secret herbs and spices, is at the </w:t>
      </w:r>
      <w:r w:rsidR="00E12A86">
        <w:rPr>
          <w:rFonts w:ascii="Times New Roman" w:hAnsi="Times New Roman" w:cs="Times New Roman"/>
          <w:sz w:val="24"/>
          <w:szCs w:val="24"/>
        </w:rPr>
        <w:t>centre</w:t>
      </w:r>
      <w:r w:rsidRPr="00064BFC">
        <w:rPr>
          <w:rFonts w:ascii="Times New Roman" w:hAnsi="Times New Roman" w:cs="Times New Roman"/>
          <w:sz w:val="24"/>
          <w:szCs w:val="24"/>
        </w:rPr>
        <w:t xml:space="preserve"> of its brand, and it has been expanding its menu to suit local tastes and cultural differences</w:t>
      </w:r>
      <w:r w:rsidR="00C25DF1" w:rsidRPr="00064BFC">
        <w:rPr>
          <w:rFonts w:ascii="Times New Roman" w:hAnsi="Times New Roman" w:cs="Times New Roman"/>
          <w:sz w:val="24"/>
          <w:szCs w:val="24"/>
        </w:rPr>
        <w:t xml:space="preserve"> (KFC, 2024)</w:t>
      </w:r>
      <w:r w:rsidRPr="00064BFC">
        <w:rPr>
          <w:rFonts w:ascii="Times New Roman" w:hAnsi="Times New Roman" w:cs="Times New Roman"/>
          <w:sz w:val="24"/>
          <w:szCs w:val="24"/>
        </w:rPr>
        <w:t xml:space="preserve">. </w:t>
      </w:r>
    </w:p>
    <w:p w14:paraId="6B6EB6D9" w14:textId="77777777" w:rsidR="00A57180" w:rsidRPr="00064BFC" w:rsidRDefault="001A43B6" w:rsidP="00064BFC">
      <w:pPr>
        <w:pStyle w:val="Heading2"/>
        <w:spacing w:line="360" w:lineRule="auto"/>
        <w:jc w:val="both"/>
        <w:rPr>
          <w:rFonts w:ascii="Times New Roman" w:hAnsi="Times New Roman" w:cs="Times New Roman"/>
          <w:b/>
          <w:bCs/>
          <w:color w:val="auto"/>
          <w:sz w:val="24"/>
          <w:szCs w:val="24"/>
        </w:rPr>
      </w:pPr>
      <w:bookmarkStart w:id="2" w:name="_Toc223883778"/>
      <w:r w:rsidRPr="00064BFC">
        <w:rPr>
          <w:rFonts w:ascii="Times New Roman" w:hAnsi="Times New Roman" w:cs="Times New Roman"/>
          <w:b/>
          <w:bCs/>
          <w:color w:val="auto"/>
          <w:sz w:val="24"/>
          <w:szCs w:val="24"/>
        </w:rPr>
        <w:t xml:space="preserve">1.2 </w:t>
      </w:r>
      <w:r w:rsidR="00A57180" w:rsidRPr="00064BFC">
        <w:rPr>
          <w:rFonts w:ascii="Times New Roman" w:hAnsi="Times New Roman" w:cs="Times New Roman"/>
          <w:b/>
          <w:bCs/>
          <w:color w:val="auto"/>
          <w:sz w:val="24"/>
          <w:szCs w:val="24"/>
        </w:rPr>
        <w:t>Countries Overview: India and the United Kingdom</w:t>
      </w:r>
      <w:bookmarkEnd w:id="2"/>
      <w:r w:rsidR="00A57180" w:rsidRPr="00064BFC">
        <w:rPr>
          <w:rFonts w:ascii="Times New Roman" w:hAnsi="Times New Roman" w:cs="Times New Roman"/>
          <w:b/>
          <w:bCs/>
          <w:color w:val="auto"/>
          <w:sz w:val="24"/>
          <w:szCs w:val="24"/>
        </w:rPr>
        <w:t xml:space="preserve"> </w:t>
      </w:r>
    </w:p>
    <w:p w14:paraId="116988F6"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India Market Overview</w:t>
      </w:r>
    </w:p>
    <w:p w14:paraId="18B80F06"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KFC was introduced to India market in 1995 and has been continually reducing its footprint in the market in the last 20 years. India is one of the fastest-growing markets of KFC, and the brand has more than 1,000 locations across the country because the consumer demand of quick-service food and urbanisation have increased very fast. Business partners such as Devyani international and Sapphire foods are major stakeholders in the franchise network in India, which portrays high level of localisation and franchising of business growth</w:t>
      </w:r>
      <w:r w:rsidR="00C25DF1" w:rsidRPr="00064BFC">
        <w:rPr>
          <w:rFonts w:ascii="Times New Roman" w:hAnsi="Times New Roman" w:cs="Times New Roman"/>
          <w:sz w:val="24"/>
          <w:szCs w:val="24"/>
        </w:rPr>
        <w:t xml:space="preserve"> (Bhushan, 2023)</w:t>
      </w:r>
      <w:r w:rsidRPr="00064BFC">
        <w:rPr>
          <w:rFonts w:ascii="Times New Roman" w:hAnsi="Times New Roman" w:cs="Times New Roman"/>
          <w:sz w:val="24"/>
          <w:szCs w:val="24"/>
        </w:rPr>
        <w:t>.</w:t>
      </w:r>
    </w:p>
    <w:p w14:paraId="682521DC"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United Kingdom Market Overview</w:t>
      </w:r>
    </w:p>
    <w:p w14:paraId="7390D61A"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On the contrary, KFC has been in United Kingdom for a long time, having more than 1,000 stores in United Kingdom and Ireland. It is a mature market </w:t>
      </w:r>
      <w:r w:rsidR="00E12A86">
        <w:rPr>
          <w:rFonts w:ascii="Times New Roman" w:hAnsi="Times New Roman" w:cs="Times New Roman"/>
          <w:sz w:val="24"/>
          <w:szCs w:val="24"/>
        </w:rPr>
        <w:t>with</w:t>
      </w:r>
      <w:r w:rsidRPr="00064BFC">
        <w:rPr>
          <w:rFonts w:ascii="Times New Roman" w:hAnsi="Times New Roman" w:cs="Times New Roman"/>
          <w:sz w:val="24"/>
          <w:szCs w:val="24"/>
        </w:rPr>
        <w:t xml:space="preserve"> excellent consumer demand of fried chicken, which has led to expansion plans. KFC has declared that it will invest £1.49 billion to launch approximately 500 new stores, renovate current stores and generate thousands of employment opportunities, in a move that reaffirms its faith in the long-term expansion even in the face of economic difficulties</w:t>
      </w:r>
      <w:r w:rsidR="00C25DF1" w:rsidRPr="00064BFC">
        <w:rPr>
          <w:rFonts w:ascii="Times New Roman" w:hAnsi="Times New Roman" w:cs="Times New Roman"/>
          <w:sz w:val="24"/>
          <w:szCs w:val="24"/>
        </w:rPr>
        <w:t xml:space="preserve"> (Economic Times, 2025)</w:t>
      </w:r>
      <w:r w:rsidRPr="00064BFC">
        <w:rPr>
          <w:rFonts w:ascii="Times New Roman" w:hAnsi="Times New Roman" w:cs="Times New Roman"/>
          <w:sz w:val="24"/>
          <w:szCs w:val="24"/>
        </w:rPr>
        <w:t xml:space="preserve">. </w:t>
      </w:r>
    </w:p>
    <w:p w14:paraId="167293D7" w14:textId="77777777" w:rsidR="00A57180" w:rsidRPr="00064BFC" w:rsidRDefault="001A43B6" w:rsidP="00064BFC">
      <w:pPr>
        <w:pStyle w:val="Heading2"/>
        <w:spacing w:line="360" w:lineRule="auto"/>
        <w:jc w:val="both"/>
        <w:rPr>
          <w:rFonts w:ascii="Times New Roman" w:hAnsi="Times New Roman" w:cs="Times New Roman"/>
          <w:b/>
          <w:bCs/>
          <w:color w:val="auto"/>
          <w:sz w:val="24"/>
          <w:szCs w:val="24"/>
        </w:rPr>
      </w:pPr>
      <w:bookmarkStart w:id="3" w:name="_Toc223883779"/>
      <w:r w:rsidRPr="00064BFC">
        <w:rPr>
          <w:rFonts w:ascii="Times New Roman" w:hAnsi="Times New Roman" w:cs="Times New Roman"/>
          <w:b/>
          <w:bCs/>
          <w:color w:val="auto"/>
          <w:sz w:val="24"/>
          <w:szCs w:val="24"/>
        </w:rPr>
        <w:lastRenderedPageBreak/>
        <w:t xml:space="preserve">1.3 </w:t>
      </w:r>
      <w:r w:rsidR="00A57180" w:rsidRPr="00064BFC">
        <w:rPr>
          <w:rFonts w:ascii="Times New Roman" w:hAnsi="Times New Roman" w:cs="Times New Roman"/>
          <w:b/>
          <w:bCs/>
          <w:color w:val="auto"/>
          <w:sz w:val="24"/>
          <w:szCs w:val="24"/>
        </w:rPr>
        <w:t>Comparative PESTEL Analysis: India vs UK</w:t>
      </w:r>
      <w:bookmarkEnd w:id="3"/>
      <w:r w:rsidR="00A57180" w:rsidRPr="00064BFC">
        <w:rPr>
          <w:rFonts w:ascii="Times New Roman" w:hAnsi="Times New Roman" w:cs="Times New Roman"/>
          <w:b/>
          <w:bCs/>
          <w:color w:val="auto"/>
          <w:sz w:val="24"/>
          <w:szCs w:val="24"/>
        </w:rPr>
        <w:t xml:space="preserve"> </w:t>
      </w:r>
    </w:p>
    <w:p w14:paraId="449E6444"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noProof/>
          <w:sz w:val="24"/>
          <w:szCs w:val="24"/>
        </w:rPr>
        <w:drawing>
          <wp:inline distT="0" distB="0" distL="0" distR="0" wp14:anchorId="58D39CC9" wp14:editId="4932B4BE">
            <wp:extent cx="5731510" cy="3236595"/>
            <wp:effectExtent l="0" t="0" r="2540" b="1905"/>
            <wp:docPr id="1384461028" name="Picture 1"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ESTEL Analysis (PEST Analysis) EXPLAINED with EXAMPLES | B2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36595"/>
                    </a:xfrm>
                    <a:prstGeom prst="rect">
                      <a:avLst/>
                    </a:prstGeom>
                    <a:noFill/>
                    <a:ln>
                      <a:noFill/>
                    </a:ln>
                  </pic:spPr>
                </pic:pic>
              </a:graphicData>
            </a:graphic>
          </wp:inline>
        </w:drawing>
      </w:r>
    </w:p>
    <w:p w14:paraId="0B795149"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Figure 1: PESTEL Analysis</w:t>
      </w:r>
    </w:p>
    <w:p w14:paraId="4830030F"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Source: (de Bruin, 2019)</w:t>
      </w:r>
    </w:p>
    <w:p w14:paraId="74F2305C"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Political Factors</w:t>
      </w:r>
    </w:p>
    <w:p w14:paraId="0A36386E"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Policies on liberalisation in India since 1990s have promoted foreign direct investment (FDI) and international entry of quick service restaurants. KFC had ventured into India in 1995 via a franchise system, which provided it with an advantage by the government that opened its policies to international brands venturing in the service industry, to a large degree</w:t>
      </w:r>
      <w:r w:rsidR="00064BFC" w:rsidRPr="00064BFC">
        <w:rPr>
          <w:rFonts w:ascii="Times New Roman" w:hAnsi="Times New Roman" w:cs="Times New Roman"/>
          <w:sz w:val="24"/>
          <w:szCs w:val="24"/>
        </w:rPr>
        <w:t xml:space="preserve"> (Dana, 2021)</w:t>
      </w:r>
      <w:r w:rsidRPr="00064BFC">
        <w:rPr>
          <w:rFonts w:ascii="Times New Roman" w:hAnsi="Times New Roman" w:cs="Times New Roman"/>
          <w:sz w:val="24"/>
          <w:szCs w:val="24"/>
        </w:rPr>
        <w:t xml:space="preserve">. </w:t>
      </w:r>
    </w:p>
    <w:p w14:paraId="5D1F82F1"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Political factors are associated with a pragmatic and controlled environment consisting of full food safety, employment and advertising standards in the UK. An example is the high compliance cost due to stringent hygiene rules and labour laws, which safeguard the rights of consumers and protect the workers. </w:t>
      </w:r>
    </w:p>
    <w:p w14:paraId="1CEF2D1F"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Economic Factors</w:t>
      </w:r>
    </w:p>
    <w:p w14:paraId="1EA2C260"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high growth and a growing </w:t>
      </w:r>
      <w:r w:rsidR="00E12A86">
        <w:rPr>
          <w:rFonts w:ascii="Times New Roman" w:hAnsi="Times New Roman" w:cs="Times New Roman"/>
          <w:sz w:val="24"/>
          <w:szCs w:val="24"/>
        </w:rPr>
        <w:t>middle-class population</w:t>
      </w:r>
      <w:r w:rsidRPr="00064BFC">
        <w:rPr>
          <w:rFonts w:ascii="Times New Roman" w:hAnsi="Times New Roman" w:cs="Times New Roman"/>
          <w:sz w:val="24"/>
          <w:szCs w:val="24"/>
        </w:rPr>
        <w:t xml:space="preserve"> in India </w:t>
      </w:r>
      <w:proofErr w:type="gramStart"/>
      <w:r w:rsidRPr="00064BFC">
        <w:rPr>
          <w:rFonts w:ascii="Times New Roman" w:hAnsi="Times New Roman" w:cs="Times New Roman"/>
          <w:sz w:val="24"/>
          <w:szCs w:val="24"/>
        </w:rPr>
        <w:t>makes</w:t>
      </w:r>
      <w:proofErr w:type="gramEnd"/>
      <w:r w:rsidRPr="00064BFC">
        <w:rPr>
          <w:rFonts w:ascii="Times New Roman" w:hAnsi="Times New Roman" w:cs="Times New Roman"/>
          <w:sz w:val="24"/>
          <w:szCs w:val="24"/>
        </w:rPr>
        <w:t xml:space="preserve"> the country a high-potential market to the quick-service restaurants. Even though per-capita income is still lower compared to Western markets, rising urban incomes and shifting lifestyles </w:t>
      </w:r>
      <w:proofErr w:type="spellStart"/>
      <w:r w:rsidRPr="00064BFC">
        <w:rPr>
          <w:rFonts w:ascii="Times New Roman" w:hAnsi="Times New Roman" w:cs="Times New Roman"/>
          <w:sz w:val="24"/>
          <w:szCs w:val="24"/>
        </w:rPr>
        <w:t>favor</w:t>
      </w:r>
      <w:proofErr w:type="spellEnd"/>
      <w:r w:rsidRPr="00064BFC">
        <w:rPr>
          <w:rFonts w:ascii="Times New Roman" w:hAnsi="Times New Roman" w:cs="Times New Roman"/>
          <w:sz w:val="24"/>
          <w:szCs w:val="24"/>
        </w:rPr>
        <w:t xml:space="preserve"> growth in brands such as KFC</w:t>
      </w:r>
      <w:r w:rsidR="009A1642" w:rsidRPr="00064BFC">
        <w:rPr>
          <w:rFonts w:ascii="Times New Roman" w:hAnsi="Times New Roman" w:cs="Times New Roman"/>
          <w:sz w:val="24"/>
          <w:szCs w:val="24"/>
        </w:rPr>
        <w:t xml:space="preserve"> (Mukherjee and Navin, 2026)</w:t>
      </w:r>
      <w:r w:rsidRPr="00064BFC">
        <w:rPr>
          <w:rFonts w:ascii="Times New Roman" w:hAnsi="Times New Roman" w:cs="Times New Roman"/>
          <w:sz w:val="24"/>
          <w:szCs w:val="24"/>
        </w:rPr>
        <w:t xml:space="preserve">. </w:t>
      </w:r>
    </w:p>
    <w:p w14:paraId="6507949F"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The UK is a high-income and mature economy, with consumer spending on fast foods high but vulnerable to economic recessions and inflation. Britons are reducing takeaway spending following economic pressures which has halved </w:t>
      </w:r>
      <w:r w:rsidR="00E12A86">
        <w:rPr>
          <w:rFonts w:ascii="Times New Roman" w:hAnsi="Times New Roman" w:cs="Times New Roman"/>
          <w:sz w:val="24"/>
          <w:szCs w:val="24"/>
        </w:rPr>
        <w:t>same-store</w:t>
      </w:r>
      <w:r w:rsidRPr="00064BFC">
        <w:rPr>
          <w:rFonts w:ascii="Times New Roman" w:hAnsi="Times New Roman" w:cs="Times New Roman"/>
          <w:sz w:val="24"/>
          <w:szCs w:val="24"/>
        </w:rPr>
        <w:t xml:space="preserve"> sales in KFC and other </w:t>
      </w:r>
      <w:proofErr w:type="gramStart"/>
      <w:r w:rsidRPr="00064BFC">
        <w:rPr>
          <w:rFonts w:ascii="Times New Roman" w:hAnsi="Times New Roman" w:cs="Times New Roman"/>
          <w:sz w:val="24"/>
          <w:szCs w:val="24"/>
        </w:rPr>
        <w:t>fast food</w:t>
      </w:r>
      <w:proofErr w:type="gramEnd"/>
      <w:r w:rsidRPr="00064BFC">
        <w:rPr>
          <w:rFonts w:ascii="Times New Roman" w:hAnsi="Times New Roman" w:cs="Times New Roman"/>
          <w:sz w:val="24"/>
          <w:szCs w:val="24"/>
        </w:rPr>
        <w:t xml:space="preserve"> chains</w:t>
      </w:r>
      <w:r w:rsidR="009A1642" w:rsidRPr="00064BFC">
        <w:rPr>
          <w:rFonts w:ascii="Times New Roman" w:hAnsi="Times New Roman" w:cs="Times New Roman"/>
          <w:sz w:val="24"/>
          <w:szCs w:val="24"/>
        </w:rPr>
        <w:t xml:space="preserve"> (Reuters Staff, 2025b)</w:t>
      </w:r>
      <w:r w:rsidRPr="00064BFC">
        <w:rPr>
          <w:rFonts w:ascii="Times New Roman" w:hAnsi="Times New Roman" w:cs="Times New Roman"/>
          <w:sz w:val="24"/>
          <w:szCs w:val="24"/>
        </w:rPr>
        <w:t xml:space="preserve">. </w:t>
      </w:r>
    </w:p>
    <w:p w14:paraId="6EDD76FE"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Social Factors</w:t>
      </w:r>
    </w:p>
    <w:p w14:paraId="412AE94E"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two markets have a major difference in terms of social trends. The Indian population is quite varied and has large vegetarian groups because of cultural beliefs and religious orientations, which demand modification of the menu beyond the usual global product lines. Although KFC India has localised its menu to include rice </w:t>
      </w:r>
      <w:r w:rsidR="00E12A86">
        <w:rPr>
          <w:rFonts w:ascii="Times New Roman" w:hAnsi="Times New Roman" w:cs="Times New Roman"/>
          <w:sz w:val="24"/>
          <w:szCs w:val="24"/>
        </w:rPr>
        <w:t>bowl-based</w:t>
      </w:r>
      <w:r w:rsidRPr="00064BFC">
        <w:rPr>
          <w:rFonts w:ascii="Times New Roman" w:hAnsi="Times New Roman" w:cs="Times New Roman"/>
          <w:sz w:val="24"/>
          <w:szCs w:val="24"/>
        </w:rPr>
        <w:t xml:space="preserve"> meals and spicier versions to appeal to the </w:t>
      </w:r>
      <w:proofErr w:type="gramStart"/>
      <w:r w:rsidRPr="00064BFC">
        <w:rPr>
          <w:rFonts w:ascii="Times New Roman" w:hAnsi="Times New Roman" w:cs="Times New Roman"/>
          <w:sz w:val="24"/>
          <w:szCs w:val="24"/>
        </w:rPr>
        <w:t>locals</w:t>
      </w:r>
      <w:proofErr w:type="gramEnd"/>
      <w:r w:rsidRPr="00064BFC">
        <w:rPr>
          <w:rFonts w:ascii="Times New Roman" w:hAnsi="Times New Roman" w:cs="Times New Roman"/>
          <w:sz w:val="24"/>
          <w:szCs w:val="24"/>
        </w:rPr>
        <w:t xml:space="preserve"> tastes, consumer attitudes towards fast food also cuts across with issues of health concern and local food traditions that can circumscribe demand beyond the urban youth sector</w:t>
      </w:r>
      <w:r w:rsidR="00D9388F" w:rsidRPr="00064BFC">
        <w:rPr>
          <w:rFonts w:ascii="Times New Roman" w:hAnsi="Times New Roman" w:cs="Times New Roman"/>
          <w:sz w:val="24"/>
          <w:szCs w:val="24"/>
        </w:rPr>
        <w:t xml:space="preserve"> (Chauhan and </w:t>
      </w:r>
      <w:proofErr w:type="spellStart"/>
      <w:r w:rsidR="00D9388F" w:rsidRPr="00064BFC">
        <w:rPr>
          <w:rFonts w:ascii="Times New Roman" w:hAnsi="Times New Roman" w:cs="Times New Roman"/>
          <w:sz w:val="24"/>
          <w:szCs w:val="24"/>
        </w:rPr>
        <w:t>Shiwang</w:t>
      </w:r>
      <w:proofErr w:type="spellEnd"/>
      <w:r w:rsidR="00D9388F" w:rsidRPr="00064BFC">
        <w:rPr>
          <w:rFonts w:ascii="Times New Roman" w:hAnsi="Times New Roman" w:cs="Times New Roman"/>
          <w:sz w:val="24"/>
          <w:szCs w:val="24"/>
        </w:rPr>
        <w:t>, 2025)</w:t>
      </w:r>
      <w:r w:rsidRPr="00064BFC">
        <w:rPr>
          <w:rFonts w:ascii="Times New Roman" w:hAnsi="Times New Roman" w:cs="Times New Roman"/>
          <w:sz w:val="24"/>
          <w:szCs w:val="24"/>
        </w:rPr>
        <w:t xml:space="preserve">. </w:t>
      </w:r>
    </w:p>
    <w:p w14:paraId="26453911"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Transparency in sourcing and quality is also in demand in the UK where consumers are becoming more health- and ethically-conscious. </w:t>
      </w:r>
      <w:r w:rsidR="00C25DF1" w:rsidRPr="00064BFC">
        <w:rPr>
          <w:rFonts w:ascii="Times New Roman" w:hAnsi="Times New Roman" w:cs="Times New Roman"/>
          <w:sz w:val="24"/>
          <w:szCs w:val="24"/>
        </w:rPr>
        <w:t>W</w:t>
      </w:r>
      <w:r w:rsidRPr="00064BFC">
        <w:rPr>
          <w:rFonts w:ascii="Times New Roman" w:hAnsi="Times New Roman" w:cs="Times New Roman"/>
          <w:sz w:val="24"/>
          <w:szCs w:val="24"/>
        </w:rPr>
        <w:t>hen KFC and other chains abandoned a voluntary commitment to poultry welfare, it resulted in mass criticism</w:t>
      </w:r>
      <w:r w:rsidR="00E12A86">
        <w:rPr>
          <w:rFonts w:ascii="Times New Roman" w:hAnsi="Times New Roman" w:cs="Times New Roman"/>
          <w:sz w:val="24"/>
          <w:szCs w:val="24"/>
        </w:rPr>
        <w:t>,</w:t>
      </w:r>
      <w:r w:rsidRPr="00064BFC">
        <w:rPr>
          <w:rFonts w:ascii="Times New Roman" w:hAnsi="Times New Roman" w:cs="Times New Roman"/>
          <w:sz w:val="24"/>
          <w:szCs w:val="24"/>
        </w:rPr>
        <w:t xml:space="preserve"> which underscored the growing role of social values in animal welfare on brand reputation</w:t>
      </w:r>
      <w:r w:rsidR="00D9388F" w:rsidRPr="00064BFC">
        <w:rPr>
          <w:rFonts w:ascii="Times New Roman" w:hAnsi="Times New Roman" w:cs="Times New Roman"/>
          <w:sz w:val="24"/>
          <w:szCs w:val="24"/>
        </w:rPr>
        <w:t xml:space="preserve"> (</w:t>
      </w:r>
      <w:proofErr w:type="spellStart"/>
      <w:r w:rsidR="00D9388F" w:rsidRPr="00064BFC">
        <w:rPr>
          <w:rFonts w:ascii="Times New Roman" w:hAnsi="Times New Roman" w:cs="Times New Roman"/>
          <w:sz w:val="24"/>
          <w:szCs w:val="24"/>
        </w:rPr>
        <w:t>Rozemeijer</w:t>
      </w:r>
      <w:proofErr w:type="spellEnd"/>
      <w:r w:rsidR="00D9388F" w:rsidRPr="00064BFC">
        <w:rPr>
          <w:rFonts w:ascii="Times New Roman" w:hAnsi="Times New Roman" w:cs="Times New Roman"/>
          <w:sz w:val="24"/>
          <w:szCs w:val="24"/>
        </w:rPr>
        <w:t xml:space="preserve"> and Wynstra, 2020)</w:t>
      </w:r>
      <w:r w:rsidRPr="00064BFC">
        <w:rPr>
          <w:rFonts w:ascii="Times New Roman" w:hAnsi="Times New Roman" w:cs="Times New Roman"/>
          <w:sz w:val="24"/>
          <w:szCs w:val="24"/>
        </w:rPr>
        <w:t xml:space="preserve">. </w:t>
      </w:r>
    </w:p>
    <w:p w14:paraId="48AB11F3"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Technological Factors</w:t>
      </w:r>
    </w:p>
    <w:p w14:paraId="65DC69C5"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Use of technology is a major aspect in both markets at varying proportions. The mobile penetration in India is extensive and the digital development is fast, but instead of direct integration of technology in ordering and delivery the intermediation is often facilitated by third parties such as Zomato and Swiggy, and will need varying partnerships and cost model than systems in the UK</w:t>
      </w:r>
      <w:r w:rsidR="00064BFC" w:rsidRPr="00064BFC">
        <w:rPr>
          <w:rFonts w:ascii="Times New Roman" w:hAnsi="Times New Roman" w:cs="Times New Roman"/>
          <w:sz w:val="24"/>
          <w:szCs w:val="24"/>
        </w:rPr>
        <w:t xml:space="preserve"> (Dana, 2021)</w:t>
      </w:r>
      <w:r w:rsidRPr="00064BFC">
        <w:rPr>
          <w:rFonts w:ascii="Times New Roman" w:hAnsi="Times New Roman" w:cs="Times New Roman"/>
          <w:sz w:val="24"/>
          <w:szCs w:val="24"/>
        </w:rPr>
        <w:t xml:space="preserve">. </w:t>
      </w:r>
    </w:p>
    <w:p w14:paraId="53D2AA3E"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In the UK, the modern </w:t>
      </w:r>
      <w:r w:rsidR="00E12A86">
        <w:rPr>
          <w:rFonts w:ascii="Times New Roman" w:hAnsi="Times New Roman" w:cs="Times New Roman"/>
          <w:sz w:val="24"/>
          <w:szCs w:val="24"/>
        </w:rPr>
        <w:t>digitalised</w:t>
      </w:r>
      <w:r w:rsidRPr="00064BFC">
        <w:rPr>
          <w:rFonts w:ascii="Times New Roman" w:hAnsi="Times New Roman" w:cs="Times New Roman"/>
          <w:sz w:val="24"/>
          <w:szCs w:val="24"/>
        </w:rPr>
        <w:t xml:space="preserve"> system of orders, data analyses and </w:t>
      </w:r>
      <w:r w:rsidR="00E12A86">
        <w:rPr>
          <w:rFonts w:ascii="Times New Roman" w:hAnsi="Times New Roman" w:cs="Times New Roman"/>
          <w:sz w:val="24"/>
          <w:szCs w:val="24"/>
        </w:rPr>
        <w:t>automation</w:t>
      </w:r>
      <w:r w:rsidRPr="00064BFC">
        <w:rPr>
          <w:rFonts w:ascii="Times New Roman" w:hAnsi="Times New Roman" w:cs="Times New Roman"/>
          <w:sz w:val="24"/>
          <w:szCs w:val="24"/>
        </w:rPr>
        <w:t xml:space="preserve"> of delivery and kitchen processes are part of the competitiveness and improving the customer experience. KFC uses technology like mobile applications and data-oriented marketing as a marketing tool to promote engagement. </w:t>
      </w:r>
    </w:p>
    <w:p w14:paraId="53D9FA25"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Environmental Factors</w:t>
      </w:r>
    </w:p>
    <w:p w14:paraId="6C5E2D50"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KFC environmental policy in India and UK is completely different. KFC in India has already implemented its </w:t>
      </w:r>
      <w:proofErr w:type="spellStart"/>
      <w:r w:rsidRPr="00064BFC">
        <w:rPr>
          <w:rFonts w:ascii="Times New Roman" w:hAnsi="Times New Roman" w:cs="Times New Roman"/>
          <w:sz w:val="24"/>
          <w:szCs w:val="24"/>
        </w:rPr>
        <w:t>KFConscious</w:t>
      </w:r>
      <w:proofErr w:type="spellEnd"/>
      <w:r w:rsidRPr="00064BFC">
        <w:rPr>
          <w:rFonts w:ascii="Times New Roman" w:hAnsi="Times New Roman" w:cs="Times New Roman"/>
          <w:sz w:val="24"/>
          <w:szCs w:val="24"/>
        </w:rPr>
        <w:t xml:space="preserve"> project by establishing eco-conscious restaurants that </w:t>
      </w:r>
      <w:r w:rsidRPr="00064BFC">
        <w:rPr>
          <w:rFonts w:ascii="Times New Roman" w:hAnsi="Times New Roman" w:cs="Times New Roman"/>
          <w:sz w:val="24"/>
          <w:szCs w:val="24"/>
        </w:rPr>
        <w:lastRenderedPageBreak/>
        <w:t>are energy-efficient, use sustainable materials and divert waste, with a target of 20 such outlets, in line with global ambitions of cutting down greenhouse gases and transitioning to recoverable packaging by 2025</w:t>
      </w:r>
      <w:r w:rsidR="009A1642" w:rsidRPr="00064BFC">
        <w:rPr>
          <w:rFonts w:ascii="Times New Roman" w:hAnsi="Times New Roman" w:cs="Times New Roman"/>
          <w:sz w:val="24"/>
          <w:szCs w:val="24"/>
        </w:rPr>
        <w:t xml:space="preserve"> (Yum, 2025)</w:t>
      </w:r>
      <w:r w:rsidRPr="00064BFC">
        <w:rPr>
          <w:rFonts w:ascii="Times New Roman" w:hAnsi="Times New Roman" w:cs="Times New Roman"/>
          <w:sz w:val="24"/>
          <w:szCs w:val="24"/>
        </w:rPr>
        <w:t xml:space="preserve">. </w:t>
      </w:r>
    </w:p>
    <w:p w14:paraId="73FD4807"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In the UK, KFC has a zero-waste and net-zero carbon strategy, which it intends to achieve through becoming a fully circular business by 2035 and achieving net-zero emissions by 2040 by partnering to take climate action and run its operations with energy efficiency</w:t>
      </w:r>
      <w:r w:rsidR="009A1642" w:rsidRPr="00064BFC">
        <w:rPr>
          <w:rFonts w:ascii="Times New Roman" w:hAnsi="Times New Roman" w:cs="Times New Roman"/>
          <w:sz w:val="24"/>
          <w:szCs w:val="24"/>
        </w:rPr>
        <w:t xml:space="preserve"> (KFC, 2022)</w:t>
      </w:r>
      <w:r w:rsidRPr="00064BFC">
        <w:rPr>
          <w:rFonts w:ascii="Times New Roman" w:hAnsi="Times New Roman" w:cs="Times New Roman"/>
          <w:sz w:val="24"/>
          <w:szCs w:val="24"/>
        </w:rPr>
        <w:t xml:space="preserve">. </w:t>
      </w:r>
    </w:p>
    <w:p w14:paraId="56C11905" w14:textId="77777777" w:rsidR="00A57180" w:rsidRPr="00064BFC" w:rsidRDefault="00A5718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 xml:space="preserve">Legal Factors </w:t>
      </w:r>
    </w:p>
    <w:p w14:paraId="48E9C4FC"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The legal environments make a huge impact on the operations of KFC in India and the UK. KFC in India must also follow the Food safety and standards Act (FSS) 2006 and the food safety and standards regulation associated with it, such as licensing, food quality, labelling and contamination regulation, and these are enforced by the food safety and standards authority of India (FSSAI) to safeguard the health of the population and maintain food safety practices</w:t>
      </w:r>
      <w:r w:rsidR="009A1642" w:rsidRPr="00064BFC">
        <w:rPr>
          <w:rFonts w:ascii="Times New Roman" w:hAnsi="Times New Roman" w:cs="Times New Roman"/>
          <w:sz w:val="24"/>
          <w:szCs w:val="24"/>
        </w:rPr>
        <w:t xml:space="preserve"> (FSSAI, 2025)</w:t>
      </w:r>
      <w:r w:rsidRPr="00064BFC">
        <w:rPr>
          <w:rFonts w:ascii="Times New Roman" w:hAnsi="Times New Roman" w:cs="Times New Roman"/>
          <w:sz w:val="24"/>
          <w:szCs w:val="24"/>
        </w:rPr>
        <w:t xml:space="preserve">. </w:t>
      </w:r>
    </w:p>
    <w:p w14:paraId="4B36CE2A" w14:textId="77777777" w:rsidR="00A57180" w:rsidRPr="00064BFC" w:rsidRDefault="00A57180"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In the UK, KFC must meet highly legal standards related to food quality, labelling and consumer protection laws, legislation on employment and modern slavery that impose high standards of the labour and supply chain</w:t>
      </w:r>
      <w:r w:rsidR="00D9388F" w:rsidRPr="00064BFC">
        <w:rPr>
          <w:rFonts w:ascii="Times New Roman" w:hAnsi="Times New Roman" w:cs="Times New Roman"/>
          <w:sz w:val="24"/>
          <w:szCs w:val="24"/>
        </w:rPr>
        <w:t xml:space="preserve"> (</w:t>
      </w:r>
      <w:proofErr w:type="spellStart"/>
      <w:r w:rsidR="00D9388F" w:rsidRPr="00064BFC">
        <w:rPr>
          <w:rFonts w:ascii="Times New Roman" w:hAnsi="Times New Roman" w:cs="Times New Roman"/>
          <w:sz w:val="24"/>
          <w:szCs w:val="24"/>
        </w:rPr>
        <w:t>Rozemeijer</w:t>
      </w:r>
      <w:proofErr w:type="spellEnd"/>
      <w:r w:rsidR="00D9388F" w:rsidRPr="00064BFC">
        <w:rPr>
          <w:rFonts w:ascii="Times New Roman" w:hAnsi="Times New Roman" w:cs="Times New Roman"/>
          <w:sz w:val="24"/>
          <w:szCs w:val="24"/>
        </w:rPr>
        <w:t xml:space="preserve"> and Wynstra, 2020)</w:t>
      </w:r>
      <w:r w:rsidRPr="00064BFC">
        <w:rPr>
          <w:rFonts w:ascii="Times New Roman" w:hAnsi="Times New Roman" w:cs="Times New Roman"/>
          <w:sz w:val="24"/>
          <w:szCs w:val="24"/>
        </w:rPr>
        <w:t xml:space="preserve">. </w:t>
      </w:r>
    </w:p>
    <w:p w14:paraId="108FFA33" w14:textId="77777777" w:rsidR="001A43B6" w:rsidRPr="00064BFC" w:rsidRDefault="001A43B6" w:rsidP="00064BFC">
      <w:pPr>
        <w:pStyle w:val="Heading2"/>
        <w:spacing w:line="360" w:lineRule="auto"/>
        <w:rPr>
          <w:rFonts w:ascii="Times New Roman" w:hAnsi="Times New Roman" w:cs="Times New Roman"/>
          <w:b/>
          <w:bCs/>
          <w:color w:val="auto"/>
          <w:sz w:val="24"/>
          <w:szCs w:val="24"/>
        </w:rPr>
      </w:pPr>
      <w:bookmarkStart w:id="4" w:name="_Toc223883780"/>
      <w:r w:rsidRPr="00064BFC">
        <w:rPr>
          <w:rFonts w:ascii="Times New Roman" w:hAnsi="Times New Roman" w:cs="Times New Roman"/>
          <w:b/>
          <w:bCs/>
          <w:color w:val="auto"/>
          <w:sz w:val="24"/>
          <w:szCs w:val="24"/>
        </w:rPr>
        <w:t xml:space="preserve">1.4 </w:t>
      </w:r>
      <w:r w:rsidR="00D91090" w:rsidRPr="00064BFC">
        <w:rPr>
          <w:rFonts w:ascii="Times New Roman" w:hAnsi="Times New Roman" w:cs="Times New Roman"/>
          <w:b/>
          <w:bCs/>
          <w:color w:val="auto"/>
          <w:sz w:val="24"/>
          <w:szCs w:val="24"/>
        </w:rPr>
        <w:t>Comparative Analysis of Social Factors: Consumer Behaviour and Culture</w:t>
      </w:r>
      <w:bookmarkEnd w:id="4"/>
      <w:r w:rsidR="00D91090" w:rsidRPr="00064BFC">
        <w:rPr>
          <w:rFonts w:ascii="Times New Roman" w:hAnsi="Times New Roman" w:cs="Times New Roman"/>
          <w:b/>
          <w:bCs/>
          <w:color w:val="auto"/>
          <w:sz w:val="24"/>
          <w:szCs w:val="24"/>
        </w:rPr>
        <w:t xml:space="preserve"> </w:t>
      </w:r>
    </w:p>
    <w:p w14:paraId="7E7E414D" w14:textId="77777777" w:rsidR="00D91090" w:rsidRPr="00064BFC" w:rsidRDefault="00D91090"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Eating Out Habits and Lifestyle Trends</w:t>
      </w:r>
    </w:p>
    <w:p w14:paraId="4C9C31D0" w14:textId="77777777" w:rsidR="009C6584" w:rsidRPr="00064BFC" w:rsidRDefault="00D91090"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sz w:val="24"/>
          <w:szCs w:val="24"/>
        </w:rPr>
        <w:t xml:space="preserve"> </w:t>
      </w:r>
      <w:r w:rsidR="009C6584" w:rsidRPr="00064BFC">
        <w:rPr>
          <w:rFonts w:ascii="Times New Roman" w:hAnsi="Times New Roman" w:cs="Times New Roman"/>
          <w:sz w:val="24"/>
          <w:szCs w:val="24"/>
        </w:rPr>
        <w:t xml:space="preserve">The emergence of </w:t>
      </w:r>
      <w:proofErr w:type="gramStart"/>
      <w:r w:rsidR="009C6584" w:rsidRPr="00064BFC">
        <w:rPr>
          <w:rFonts w:ascii="Times New Roman" w:hAnsi="Times New Roman" w:cs="Times New Roman"/>
          <w:sz w:val="24"/>
          <w:szCs w:val="24"/>
        </w:rPr>
        <w:t>fast food</w:t>
      </w:r>
      <w:proofErr w:type="gramEnd"/>
      <w:r w:rsidR="009C6584" w:rsidRPr="00064BFC">
        <w:rPr>
          <w:rFonts w:ascii="Times New Roman" w:hAnsi="Times New Roman" w:cs="Times New Roman"/>
          <w:sz w:val="24"/>
          <w:szCs w:val="24"/>
        </w:rPr>
        <w:t xml:space="preserve"> restaurants such as KFC in India is closely associated with the change in lifestyle, urbanisation and changing consumerism. Living in urban areas, young adults and urban families consider eating out to be a part of their social life, celebrations, and a convenient lifestyle, and a substantial population of them eat out every week in the city</w:t>
      </w:r>
      <w:r w:rsidR="009A1642" w:rsidRPr="00064BFC">
        <w:rPr>
          <w:rFonts w:ascii="Times New Roman" w:hAnsi="Times New Roman" w:cs="Times New Roman"/>
          <w:sz w:val="24"/>
          <w:szCs w:val="24"/>
        </w:rPr>
        <w:t xml:space="preserve"> (</w:t>
      </w:r>
      <w:proofErr w:type="spellStart"/>
      <w:r w:rsidR="009A1642" w:rsidRPr="00064BFC">
        <w:rPr>
          <w:rFonts w:ascii="Times New Roman" w:hAnsi="Times New Roman" w:cs="Times New Roman"/>
          <w:sz w:val="24"/>
          <w:szCs w:val="24"/>
        </w:rPr>
        <w:t>RestaurantIndia</w:t>
      </w:r>
      <w:proofErr w:type="spellEnd"/>
      <w:r w:rsidR="009A1642" w:rsidRPr="00064BFC">
        <w:rPr>
          <w:rFonts w:ascii="Times New Roman" w:hAnsi="Times New Roman" w:cs="Times New Roman"/>
          <w:sz w:val="24"/>
          <w:szCs w:val="24"/>
        </w:rPr>
        <w:t>, 2024)</w:t>
      </w:r>
      <w:r w:rsidR="009C6584" w:rsidRPr="00064BFC">
        <w:rPr>
          <w:rFonts w:ascii="Times New Roman" w:hAnsi="Times New Roman" w:cs="Times New Roman"/>
          <w:sz w:val="24"/>
          <w:szCs w:val="24"/>
        </w:rPr>
        <w:t xml:space="preserve">. </w:t>
      </w:r>
    </w:p>
    <w:p w14:paraId="1F2FE8BC" w14:textId="77777777" w:rsidR="009A1642"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The consumer behaviour around the </w:t>
      </w:r>
      <w:proofErr w:type="gramStart"/>
      <w:r w:rsidRPr="00064BFC">
        <w:rPr>
          <w:rFonts w:ascii="Times New Roman" w:hAnsi="Times New Roman" w:cs="Times New Roman"/>
          <w:sz w:val="24"/>
          <w:szCs w:val="24"/>
        </w:rPr>
        <w:t>fast food</w:t>
      </w:r>
      <w:proofErr w:type="gramEnd"/>
      <w:r w:rsidRPr="00064BFC">
        <w:rPr>
          <w:rFonts w:ascii="Times New Roman" w:hAnsi="Times New Roman" w:cs="Times New Roman"/>
          <w:sz w:val="24"/>
          <w:szCs w:val="24"/>
        </w:rPr>
        <w:t xml:space="preserve"> Industry in the United Kingdom exhibits continuity and actual transformation. The UK consumers appreciate convenience, especially during lunchtime and fast </w:t>
      </w:r>
      <w:r w:rsidR="00E12A86">
        <w:rPr>
          <w:rFonts w:ascii="Times New Roman" w:hAnsi="Times New Roman" w:cs="Times New Roman"/>
          <w:sz w:val="24"/>
          <w:szCs w:val="24"/>
        </w:rPr>
        <w:t>after-work</w:t>
      </w:r>
      <w:r w:rsidRPr="00064BFC">
        <w:rPr>
          <w:rFonts w:ascii="Times New Roman" w:hAnsi="Times New Roman" w:cs="Times New Roman"/>
          <w:sz w:val="24"/>
          <w:szCs w:val="24"/>
        </w:rPr>
        <w:t xml:space="preserve"> meals and trends show that consumption of the food-to-go formats will stay high</w:t>
      </w:r>
      <w:r w:rsidR="00D9388F" w:rsidRPr="00064BFC">
        <w:rPr>
          <w:rFonts w:ascii="Times New Roman" w:hAnsi="Times New Roman" w:cs="Times New Roman"/>
          <w:sz w:val="24"/>
          <w:szCs w:val="24"/>
        </w:rPr>
        <w:t xml:space="preserve"> (BBC, 2025)</w:t>
      </w:r>
      <w:r w:rsidRPr="00064BFC">
        <w:rPr>
          <w:rFonts w:ascii="Times New Roman" w:hAnsi="Times New Roman" w:cs="Times New Roman"/>
          <w:sz w:val="24"/>
          <w:szCs w:val="24"/>
        </w:rPr>
        <w:t xml:space="preserve">. </w:t>
      </w:r>
    </w:p>
    <w:p w14:paraId="0C00248E"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Cultural Influence on Menu and Preferences</w:t>
      </w:r>
    </w:p>
    <w:p w14:paraId="7C870E29"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Indian culture is a very strong influence on the choice of food, so KFC had to localise its product to suit the </w:t>
      </w:r>
      <w:r w:rsidR="00E12A86">
        <w:rPr>
          <w:rFonts w:ascii="Times New Roman" w:hAnsi="Times New Roman" w:cs="Times New Roman"/>
          <w:sz w:val="24"/>
          <w:szCs w:val="24"/>
        </w:rPr>
        <w:t>regional</w:t>
      </w:r>
      <w:r w:rsidRPr="00064BFC">
        <w:rPr>
          <w:rFonts w:ascii="Times New Roman" w:hAnsi="Times New Roman" w:cs="Times New Roman"/>
          <w:sz w:val="24"/>
          <w:szCs w:val="24"/>
        </w:rPr>
        <w:t xml:space="preserve"> taste and dietary habits. The menu also frequently incorporates </w:t>
      </w:r>
      <w:r w:rsidRPr="00064BFC">
        <w:rPr>
          <w:rFonts w:ascii="Times New Roman" w:hAnsi="Times New Roman" w:cs="Times New Roman"/>
          <w:sz w:val="24"/>
          <w:szCs w:val="24"/>
        </w:rPr>
        <w:lastRenderedPageBreak/>
        <w:t>hotter flavour profiles, vegetarian or plant-based preparations in some locations, and seasonal cultural specials due to the multicultural consumer base of India</w:t>
      </w:r>
      <w:r w:rsidR="00D9388F" w:rsidRPr="00064BFC">
        <w:rPr>
          <w:rFonts w:ascii="Times New Roman" w:hAnsi="Times New Roman" w:cs="Times New Roman"/>
          <w:sz w:val="24"/>
          <w:szCs w:val="24"/>
        </w:rPr>
        <w:t xml:space="preserve"> (Chauhan and </w:t>
      </w:r>
      <w:proofErr w:type="spellStart"/>
      <w:r w:rsidR="00D9388F" w:rsidRPr="00064BFC">
        <w:rPr>
          <w:rFonts w:ascii="Times New Roman" w:hAnsi="Times New Roman" w:cs="Times New Roman"/>
          <w:sz w:val="24"/>
          <w:szCs w:val="24"/>
        </w:rPr>
        <w:t>Shiwang</w:t>
      </w:r>
      <w:proofErr w:type="spellEnd"/>
      <w:r w:rsidR="00D9388F" w:rsidRPr="00064BFC">
        <w:rPr>
          <w:rFonts w:ascii="Times New Roman" w:hAnsi="Times New Roman" w:cs="Times New Roman"/>
          <w:sz w:val="24"/>
          <w:szCs w:val="24"/>
        </w:rPr>
        <w:t>, 2025)</w:t>
      </w:r>
      <w:r w:rsidRPr="00064BFC">
        <w:rPr>
          <w:rFonts w:ascii="Times New Roman" w:hAnsi="Times New Roman" w:cs="Times New Roman"/>
          <w:sz w:val="24"/>
          <w:szCs w:val="24"/>
        </w:rPr>
        <w:t xml:space="preserve">. </w:t>
      </w:r>
    </w:p>
    <w:p w14:paraId="64372C09"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Cultural impacts are different in the UK. Consumers have different tastes in their diets, such as the needs to have halal and vegetarian and more protein-rich food as well as a greater interest in </w:t>
      </w:r>
      <w:r w:rsidR="00E12A86">
        <w:rPr>
          <w:rFonts w:ascii="Times New Roman" w:hAnsi="Times New Roman" w:cs="Times New Roman"/>
          <w:sz w:val="24"/>
          <w:szCs w:val="24"/>
        </w:rPr>
        <w:t>ethically sourced</w:t>
      </w:r>
      <w:r w:rsidRPr="00064BFC">
        <w:rPr>
          <w:rFonts w:ascii="Times New Roman" w:hAnsi="Times New Roman" w:cs="Times New Roman"/>
          <w:sz w:val="24"/>
          <w:szCs w:val="24"/>
        </w:rPr>
        <w:t xml:space="preserve"> food</w:t>
      </w:r>
      <w:r w:rsidR="00D9388F" w:rsidRPr="00064BFC">
        <w:rPr>
          <w:rFonts w:ascii="Times New Roman" w:hAnsi="Times New Roman" w:cs="Times New Roman"/>
          <w:sz w:val="24"/>
          <w:szCs w:val="24"/>
        </w:rPr>
        <w:t xml:space="preserve"> (Aziz, 2021)</w:t>
      </w:r>
      <w:r w:rsidRPr="00064BFC">
        <w:rPr>
          <w:rFonts w:ascii="Times New Roman" w:hAnsi="Times New Roman" w:cs="Times New Roman"/>
          <w:sz w:val="24"/>
          <w:szCs w:val="24"/>
        </w:rPr>
        <w:t>. To illustrate, although KFC has traditionally performed well because of its iconic fried chicken, consumer attitudes and brand image are influenced by social expectations regarding nutrition, welfare, and sustainability.</w:t>
      </w:r>
    </w:p>
    <w:p w14:paraId="33A139E6" w14:textId="77777777" w:rsidR="00324791" w:rsidRPr="00064BFC" w:rsidRDefault="0032479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 xml:space="preserve">Hofstede’s Cultural Dimensions: India vs UK </w:t>
      </w:r>
    </w:p>
    <w:p w14:paraId="4B370438" w14:textId="77777777" w:rsidR="00324791" w:rsidRPr="00064BFC" w:rsidRDefault="00324791"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noProof/>
          <w:sz w:val="24"/>
          <w:szCs w:val="24"/>
        </w:rPr>
        <w:drawing>
          <wp:inline distT="0" distB="0" distL="0" distR="0" wp14:anchorId="2A972FF3" wp14:editId="394CC22D">
            <wp:extent cx="5106728" cy="2701857"/>
            <wp:effectExtent l="0" t="0" r="0" b="3810"/>
            <wp:docPr id="643494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9194" cy="2708452"/>
                    </a:xfrm>
                    <a:prstGeom prst="rect">
                      <a:avLst/>
                    </a:prstGeom>
                    <a:noFill/>
                  </pic:spPr>
                </pic:pic>
              </a:graphicData>
            </a:graphic>
          </wp:inline>
        </w:drawing>
      </w:r>
    </w:p>
    <w:p w14:paraId="18A9C61E"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Figure 2: Hofstede’s Cultural Dimensions</w:t>
      </w:r>
    </w:p>
    <w:p w14:paraId="44222458"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Source: (The Culture Factor Group, 2024)</w:t>
      </w:r>
    </w:p>
    <w:p w14:paraId="6CD92DB1" w14:textId="77777777" w:rsidR="00324791" w:rsidRPr="00064BFC" w:rsidRDefault="0032479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Power Distance (Hierarchy vs. Equality)</w:t>
      </w:r>
    </w:p>
    <w:p w14:paraId="62BAC474"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score of India on power distance (77) suggests that the stratification of society and distinct lines of authority are not only tolerated but encourage the normativity of respect towards seniority and </w:t>
      </w:r>
      <w:proofErr w:type="gramStart"/>
      <w:r w:rsidRPr="00064BFC">
        <w:rPr>
          <w:rFonts w:ascii="Times New Roman" w:hAnsi="Times New Roman" w:cs="Times New Roman"/>
          <w:sz w:val="24"/>
          <w:szCs w:val="24"/>
        </w:rPr>
        <w:t>top down</w:t>
      </w:r>
      <w:proofErr w:type="gramEnd"/>
      <w:r w:rsidRPr="00064BFC">
        <w:rPr>
          <w:rFonts w:ascii="Times New Roman" w:hAnsi="Times New Roman" w:cs="Times New Roman"/>
          <w:sz w:val="24"/>
          <w:szCs w:val="24"/>
        </w:rPr>
        <w:t xml:space="preserve"> decision making. In the case of KFC in India, this can be translated to an increased focus on hierarchical communication both internally and externally where managerial decisions are mostly accepted without questioning decisions. </w:t>
      </w:r>
      <w:r w:rsidR="00C25DF1" w:rsidRPr="00064BFC">
        <w:rPr>
          <w:rFonts w:ascii="Times New Roman" w:hAnsi="Times New Roman" w:cs="Times New Roman"/>
          <w:sz w:val="24"/>
          <w:szCs w:val="24"/>
        </w:rPr>
        <w:t>A</w:t>
      </w:r>
      <w:r w:rsidRPr="00064BFC">
        <w:rPr>
          <w:rFonts w:ascii="Times New Roman" w:hAnsi="Times New Roman" w:cs="Times New Roman"/>
          <w:sz w:val="24"/>
          <w:szCs w:val="24"/>
        </w:rPr>
        <w:t xml:space="preserve"> significantly lower score (35) in the UK indicates the cultural value of egalitarian ties and consulting decisions. </w:t>
      </w:r>
    </w:p>
    <w:p w14:paraId="320F785F"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Individualism vs. Collectivism</w:t>
      </w:r>
    </w:p>
    <w:p w14:paraId="1689B360"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The low individualism score in India (collectivist tendencies) is a direct contrast to the high individualism score in the UK (76-89) where personal choice and achievement are highly valued. KFC in India tends to position itself more on the aspect of the collective values, which is represented in family and </w:t>
      </w:r>
      <w:r w:rsidR="00E12A86">
        <w:rPr>
          <w:rFonts w:ascii="Times New Roman" w:hAnsi="Times New Roman" w:cs="Times New Roman"/>
          <w:sz w:val="24"/>
          <w:szCs w:val="24"/>
        </w:rPr>
        <w:t>group-oriented</w:t>
      </w:r>
      <w:r w:rsidRPr="00064BFC">
        <w:rPr>
          <w:rFonts w:ascii="Times New Roman" w:hAnsi="Times New Roman" w:cs="Times New Roman"/>
          <w:sz w:val="24"/>
          <w:szCs w:val="24"/>
        </w:rPr>
        <w:t xml:space="preserve"> marketing</w:t>
      </w:r>
      <w:r w:rsidR="00E12A86">
        <w:rPr>
          <w:rFonts w:ascii="Times New Roman" w:hAnsi="Times New Roman" w:cs="Times New Roman"/>
          <w:sz w:val="24"/>
          <w:szCs w:val="24"/>
        </w:rPr>
        <w:t>,</w:t>
      </w:r>
      <w:r w:rsidRPr="00064BFC">
        <w:rPr>
          <w:rFonts w:ascii="Times New Roman" w:hAnsi="Times New Roman" w:cs="Times New Roman"/>
          <w:sz w:val="24"/>
          <w:szCs w:val="24"/>
        </w:rPr>
        <w:t xml:space="preserve"> as it falls into the collective nature of eating out as a social activity. </w:t>
      </w:r>
    </w:p>
    <w:p w14:paraId="3BB31BB4"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Masculinity (Motivation to Success)</w:t>
      </w:r>
    </w:p>
    <w:p w14:paraId="613A9A36"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Competitiveness is demonstrated in both cultures; however, the UK score is slightly higher which implies that the culture is more focused on success, achievement, and performance. KFC UK can tap into a competitive price strategy and advertising in line with individual performance and aspiration, but KFC India needs to strike a balance between performance message and group identity and cultural pride</w:t>
      </w:r>
      <w:r w:rsidR="00D9388F" w:rsidRPr="00064BFC">
        <w:rPr>
          <w:rFonts w:ascii="Times New Roman" w:hAnsi="Times New Roman" w:cs="Times New Roman"/>
          <w:sz w:val="24"/>
          <w:szCs w:val="24"/>
        </w:rPr>
        <w:t xml:space="preserve"> (BBC, 2025)</w:t>
      </w:r>
      <w:r w:rsidRPr="00064BFC">
        <w:rPr>
          <w:rFonts w:ascii="Times New Roman" w:hAnsi="Times New Roman" w:cs="Times New Roman"/>
          <w:sz w:val="24"/>
          <w:szCs w:val="24"/>
        </w:rPr>
        <w:t xml:space="preserve">. </w:t>
      </w:r>
    </w:p>
    <w:p w14:paraId="203AF0F2"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Uncertainty Avoidance</w:t>
      </w:r>
    </w:p>
    <w:p w14:paraId="103A39E6"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Both cultures have moderate levels of tolerance to ambiguity, </w:t>
      </w:r>
      <w:r w:rsidR="00E12A86">
        <w:rPr>
          <w:rFonts w:ascii="Times New Roman" w:hAnsi="Times New Roman" w:cs="Times New Roman"/>
          <w:sz w:val="24"/>
          <w:szCs w:val="24"/>
        </w:rPr>
        <w:t>being</w:t>
      </w:r>
      <w:r w:rsidRPr="00064BFC">
        <w:rPr>
          <w:rFonts w:ascii="Times New Roman" w:hAnsi="Times New Roman" w:cs="Times New Roman"/>
          <w:sz w:val="24"/>
          <w:szCs w:val="24"/>
        </w:rPr>
        <w:t xml:space="preserve"> fairly flexible. In both markets, KFC would find it easy to innovate and make attempts on new products (ex. localised items in the menu) without fear of opposition. </w:t>
      </w:r>
    </w:p>
    <w:p w14:paraId="24CBF90F"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Long Term Orientation</w:t>
      </w:r>
    </w:p>
    <w:p w14:paraId="401E7962"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w:t>
      </w:r>
      <w:proofErr w:type="gramStart"/>
      <w:r w:rsidRPr="00064BFC">
        <w:rPr>
          <w:rFonts w:ascii="Times New Roman" w:hAnsi="Times New Roman" w:cs="Times New Roman"/>
          <w:sz w:val="24"/>
          <w:szCs w:val="24"/>
        </w:rPr>
        <w:t>long term</w:t>
      </w:r>
      <w:proofErr w:type="gramEnd"/>
      <w:r w:rsidRPr="00064BFC">
        <w:rPr>
          <w:rFonts w:ascii="Times New Roman" w:hAnsi="Times New Roman" w:cs="Times New Roman"/>
          <w:sz w:val="24"/>
          <w:szCs w:val="24"/>
        </w:rPr>
        <w:t xml:space="preserve"> orientation in India is moderate</w:t>
      </w:r>
      <w:r w:rsidR="00E12A86">
        <w:rPr>
          <w:rFonts w:ascii="Times New Roman" w:hAnsi="Times New Roman" w:cs="Times New Roman"/>
          <w:sz w:val="24"/>
          <w:szCs w:val="24"/>
        </w:rPr>
        <w:t>,</w:t>
      </w:r>
      <w:r w:rsidRPr="00064BFC">
        <w:rPr>
          <w:rFonts w:ascii="Times New Roman" w:hAnsi="Times New Roman" w:cs="Times New Roman"/>
          <w:sz w:val="24"/>
          <w:szCs w:val="24"/>
        </w:rPr>
        <w:t xml:space="preserve"> indicating that it is patient and future-oriented, thus fitting to the slow expansion of KFC in the emerging cities. UK, slightly lower, shows an even-handed focus on tradition and change, favouring both physical and new products</w:t>
      </w:r>
      <w:r w:rsidR="00D9388F" w:rsidRPr="00064BFC">
        <w:rPr>
          <w:rFonts w:ascii="Times New Roman" w:hAnsi="Times New Roman" w:cs="Times New Roman"/>
          <w:sz w:val="24"/>
          <w:szCs w:val="24"/>
        </w:rPr>
        <w:t xml:space="preserve"> (Aziz, 2021)</w:t>
      </w:r>
      <w:r w:rsidRPr="00064BFC">
        <w:rPr>
          <w:rFonts w:ascii="Times New Roman" w:hAnsi="Times New Roman" w:cs="Times New Roman"/>
          <w:sz w:val="24"/>
          <w:szCs w:val="24"/>
        </w:rPr>
        <w:t xml:space="preserve">. </w:t>
      </w:r>
    </w:p>
    <w:p w14:paraId="6C2382A2"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Indulgence vs. Restraint</w:t>
      </w:r>
    </w:p>
    <w:p w14:paraId="29577F7B"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difference here is dramatic, as India has a low score on indulgence (26) which means that restraint and </w:t>
      </w:r>
      <w:r w:rsidR="00E12A86">
        <w:rPr>
          <w:rFonts w:ascii="Times New Roman" w:hAnsi="Times New Roman" w:cs="Times New Roman"/>
          <w:sz w:val="24"/>
          <w:szCs w:val="24"/>
        </w:rPr>
        <w:t>self-control</w:t>
      </w:r>
      <w:r w:rsidRPr="00064BFC">
        <w:rPr>
          <w:rFonts w:ascii="Times New Roman" w:hAnsi="Times New Roman" w:cs="Times New Roman"/>
          <w:sz w:val="24"/>
          <w:szCs w:val="24"/>
        </w:rPr>
        <w:t xml:space="preserve"> are more important in Indian consumption, whereas the UK with a high score (69) indicates that the country is more accepting of leisure and enjoyment and social eating</w:t>
      </w:r>
      <w:r w:rsidR="00064BFC" w:rsidRPr="00064BFC">
        <w:rPr>
          <w:rFonts w:ascii="Times New Roman" w:hAnsi="Times New Roman" w:cs="Times New Roman"/>
          <w:sz w:val="24"/>
          <w:szCs w:val="24"/>
        </w:rPr>
        <w:t xml:space="preserve"> (The Culture Factor Group, 2024)</w:t>
      </w:r>
      <w:r w:rsidRPr="00064BFC">
        <w:rPr>
          <w:rFonts w:ascii="Times New Roman" w:hAnsi="Times New Roman" w:cs="Times New Roman"/>
          <w:sz w:val="24"/>
          <w:szCs w:val="24"/>
        </w:rPr>
        <w:t xml:space="preserve">. </w:t>
      </w:r>
    </w:p>
    <w:p w14:paraId="1CC26AA0" w14:textId="77777777" w:rsidR="009C6584" w:rsidRPr="00064BFC" w:rsidRDefault="001A43B6" w:rsidP="00064BFC">
      <w:pPr>
        <w:pStyle w:val="Heading2"/>
        <w:spacing w:line="360" w:lineRule="auto"/>
        <w:rPr>
          <w:rFonts w:ascii="Times New Roman" w:hAnsi="Times New Roman" w:cs="Times New Roman"/>
          <w:b/>
          <w:bCs/>
          <w:color w:val="auto"/>
          <w:sz w:val="24"/>
          <w:szCs w:val="24"/>
        </w:rPr>
      </w:pPr>
      <w:bookmarkStart w:id="5" w:name="_Toc223883781"/>
      <w:r w:rsidRPr="00064BFC">
        <w:rPr>
          <w:rFonts w:ascii="Times New Roman" w:hAnsi="Times New Roman" w:cs="Times New Roman"/>
          <w:b/>
          <w:bCs/>
          <w:color w:val="auto"/>
          <w:sz w:val="24"/>
          <w:szCs w:val="24"/>
        </w:rPr>
        <w:t xml:space="preserve">1.5 </w:t>
      </w:r>
      <w:r w:rsidR="009C6584" w:rsidRPr="00064BFC">
        <w:rPr>
          <w:rFonts w:ascii="Times New Roman" w:hAnsi="Times New Roman" w:cs="Times New Roman"/>
          <w:b/>
          <w:bCs/>
          <w:color w:val="auto"/>
          <w:sz w:val="24"/>
          <w:szCs w:val="24"/>
        </w:rPr>
        <w:t>Comparative Analysis of STP and International Marketing Mix (7Ps): KFC in India and the UK</w:t>
      </w:r>
      <w:bookmarkEnd w:id="5"/>
    </w:p>
    <w:p w14:paraId="698146E7"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Segmentation, Targeting and Positioning (STP)</w:t>
      </w:r>
    </w:p>
    <w:p w14:paraId="1F89F066"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Segmentation</w:t>
      </w:r>
    </w:p>
    <w:p w14:paraId="09D842CA" w14:textId="77777777" w:rsidR="001A43B6"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The KFC company in India uses geographical, demographic and lifestyle segmentation as the major segmentations. Its outlets are highly concentrated in urban and </w:t>
      </w:r>
      <w:r w:rsidR="00E12A86">
        <w:rPr>
          <w:rFonts w:ascii="Times New Roman" w:hAnsi="Times New Roman" w:cs="Times New Roman"/>
          <w:sz w:val="24"/>
          <w:szCs w:val="24"/>
        </w:rPr>
        <w:t>semi-urban</w:t>
      </w:r>
      <w:r w:rsidRPr="00064BFC">
        <w:rPr>
          <w:rFonts w:ascii="Times New Roman" w:hAnsi="Times New Roman" w:cs="Times New Roman"/>
          <w:sz w:val="24"/>
          <w:szCs w:val="24"/>
        </w:rPr>
        <w:t xml:space="preserve"> areas where there </w:t>
      </w:r>
      <w:proofErr w:type="gramStart"/>
      <w:r w:rsidRPr="00064BFC">
        <w:rPr>
          <w:rFonts w:ascii="Times New Roman" w:hAnsi="Times New Roman" w:cs="Times New Roman"/>
          <w:sz w:val="24"/>
          <w:szCs w:val="24"/>
        </w:rPr>
        <w:t>is</w:t>
      </w:r>
      <w:proofErr w:type="gramEnd"/>
      <w:r w:rsidRPr="00064BFC">
        <w:rPr>
          <w:rFonts w:ascii="Times New Roman" w:hAnsi="Times New Roman" w:cs="Times New Roman"/>
          <w:sz w:val="24"/>
          <w:szCs w:val="24"/>
        </w:rPr>
        <w:t xml:space="preserve"> higher disposable income and frequency of eating out; the population density of young working adults and students looking to Western fast food in these areas are high. </w:t>
      </w:r>
      <w:r w:rsidR="001A43B6" w:rsidRPr="00064BFC">
        <w:rPr>
          <w:rFonts w:ascii="Times New Roman" w:hAnsi="Times New Roman" w:cs="Times New Roman"/>
          <w:sz w:val="24"/>
          <w:szCs w:val="24"/>
        </w:rPr>
        <w:t xml:space="preserve"> </w:t>
      </w:r>
      <w:r w:rsidRPr="00064BFC">
        <w:rPr>
          <w:rFonts w:ascii="Times New Roman" w:hAnsi="Times New Roman" w:cs="Times New Roman"/>
          <w:sz w:val="24"/>
          <w:szCs w:val="24"/>
        </w:rPr>
        <w:t>Age</w:t>
      </w:r>
      <w:r w:rsidR="001A43B6" w:rsidRPr="00064BFC">
        <w:rPr>
          <w:rFonts w:ascii="Times New Roman" w:hAnsi="Times New Roman" w:cs="Times New Roman"/>
          <w:sz w:val="24"/>
          <w:szCs w:val="24"/>
        </w:rPr>
        <w:t xml:space="preserve"> and</w:t>
      </w:r>
      <w:r w:rsidRPr="00064BFC">
        <w:rPr>
          <w:rFonts w:ascii="Times New Roman" w:hAnsi="Times New Roman" w:cs="Times New Roman"/>
          <w:sz w:val="24"/>
          <w:szCs w:val="24"/>
        </w:rPr>
        <w:t xml:space="preserve"> lifestyle consumption habits are also important in segmentation in UK. </w:t>
      </w:r>
    </w:p>
    <w:p w14:paraId="4886E8AB"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Strategic locations portraying this segmentation would include urban centres, commuter hubs </w:t>
      </w:r>
      <w:r w:rsidR="00E12A86">
        <w:rPr>
          <w:rFonts w:ascii="Times New Roman" w:hAnsi="Times New Roman" w:cs="Times New Roman"/>
          <w:sz w:val="24"/>
          <w:szCs w:val="24"/>
        </w:rPr>
        <w:t>and</w:t>
      </w:r>
      <w:r w:rsidRPr="00064BFC">
        <w:rPr>
          <w:rFonts w:ascii="Times New Roman" w:hAnsi="Times New Roman" w:cs="Times New Roman"/>
          <w:sz w:val="24"/>
          <w:szCs w:val="24"/>
        </w:rPr>
        <w:t xml:space="preserve"> retail zones. Even though there is little explicit Reuters segmentation data, the high level of investment in the UK (£1.49billion to open and refurbish stores) indicates the segmentation strategy that will target the broad demographic response to a wide range of consumer demographics</w:t>
      </w:r>
      <w:r w:rsidR="009A1642" w:rsidRPr="00064BFC">
        <w:rPr>
          <w:rFonts w:ascii="Times New Roman" w:hAnsi="Times New Roman" w:cs="Times New Roman"/>
          <w:sz w:val="24"/>
          <w:szCs w:val="24"/>
        </w:rPr>
        <w:t xml:space="preserve"> (Reuters Staff, 2025b)</w:t>
      </w:r>
      <w:r w:rsidRPr="00064BFC">
        <w:rPr>
          <w:rFonts w:ascii="Times New Roman" w:hAnsi="Times New Roman" w:cs="Times New Roman"/>
          <w:sz w:val="24"/>
          <w:szCs w:val="24"/>
        </w:rPr>
        <w:t xml:space="preserve">. </w:t>
      </w:r>
    </w:p>
    <w:p w14:paraId="7A98C52E"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Demographic Segmentation</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In India, KFC mainly focuses on young adults between 18 and 34 years, students as well as working professionals working in urban </w:t>
      </w:r>
      <w:r w:rsidR="00E12A86">
        <w:rPr>
          <w:rFonts w:ascii="Times New Roman" w:hAnsi="Times New Roman" w:cs="Times New Roman"/>
          <w:sz w:val="24"/>
          <w:szCs w:val="24"/>
        </w:rPr>
        <w:t>centres</w:t>
      </w:r>
      <w:r w:rsidRPr="00064BFC">
        <w:rPr>
          <w:rFonts w:ascii="Times New Roman" w:hAnsi="Times New Roman" w:cs="Times New Roman"/>
          <w:sz w:val="24"/>
          <w:szCs w:val="24"/>
        </w:rPr>
        <w:t>, which match disposable income and frequency of eating-out</w:t>
      </w:r>
      <w:r w:rsidR="00D9388F" w:rsidRPr="00064BFC">
        <w:rPr>
          <w:rFonts w:ascii="Times New Roman" w:hAnsi="Times New Roman" w:cs="Times New Roman"/>
          <w:sz w:val="24"/>
          <w:szCs w:val="24"/>
        </w:rPr>
        <w:t xml:space="preserve"> (Jain, 2020)</w:t>
      </w:r>
      <w:r w:rsidRPr="00064BFC">
        <w:rPr>
          <w:rFonts w:ascii="Times New Roman" w:hAnsi="Times New Roman" w:cs="Times New Roman"/>
          <w:sz w:val="24"/>
          <w:szCs w:val="24"/>
        </w:rPr>
        <w:t xml:space="preserve">. Families that want to have easy food are also a major segment. KFC targets families, urban commuters, and young adults in the UK by taking advantage of lunch and dinner time. </w:t>
      </w:r>
    </w:p>
    <w:p w14:paraId="51D1667A"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Psychographic Segmentation</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The Indian consumer is an experience, social, and aspirational purchase who is modern and likes to share meals. The UK customers have set the priority to convenience, indulgence, and identification with lifestyle in search of short-term solutions that they should combine with health and ethical issues</w:t>
      </w:r>
      <w:r w:rsidR="00D9388F" w:rsidRPr="00064BFC">
        <w:rPr>
          <w:rFonts w:ascii="Times New Roman" w:hAnsi="Times New Roman" w:cs="Times New Roman"/>
          <w:sz w:val="24"/>
          <w:szCs w:val="24"/>
        </w:rPr>
        <w:t xml:space="preserve"> (Meliha Er </w:t>
      </w:r>
      <w:proofErr w:type="spellStart"/>
      <w:r w:rsidR="00D9388F" w:rsidRPr="00064BFC">
        <w:rPr>
          <w:rFonts w:ascii="Times New Roman" w:hAnsi="Times New Roman" w:cs="Times New Roman"/>
          <w:sz w:val="24"/>
          <w:szCs w:val="24"/>
        </w:rPr>
        <w:t>Çon</w:t>
      </w:r>
      <w:proofErr w:type="spellEnd"/>
      <w:r w:rsidR="00D9388F" w:rsidRPr="00064BFC">
        <w:rPr>
          <w:rFonts w:ascii="Times New Roman" w:hAnsi="Times New Roman" w:cs="Times New Roman"/>
          <w:sz w:val="24"/>
          <w:szCs w:val="24"/>
        </w:rPr>
        <w:t xml:space="preserve"> and Bennett, 2024)</w:t>
      </w:r>
      <w:r w:rsidRPr="00064BFC">
        <w:rPr>
          <w:rFonts w:ascii="Times New Roman" w:hAnsi="Times New Roman" w:cs="Times New Roman"/>
          <w:sz w:val="24"/>
          <w:szCs w:val="24"/>
        </w:rPr>
        <w:t>.</w:t>
      </w:r>
    </w:p>
    <w:p w14:paraId="69553E65"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Targeting</w:t>
      </w:r>
    </w:p>
    <w:p w14:paraId="06478E00"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in India focuses on young adults (between approximately 18-34 years), middle and upper middle-class customers who are dining out more frequently, placing orders through apps, or spending time at restaurants. The aspirational taste profiles, and the use of digital, allow this group to form the core customer of the localized product, and </w:t>
      </w:r>
      <w:r w:rsidR="00E12A86">
        <w:rPr>
          <w:rFonts w:ascii="Times New Roman" w:hAnsi="Times New Roman" w:cs="Times New Roman"/>
          <w:sz w:val="24"/>
          <w:szCs w:val="24"/>
        </w:rPr>
        <w:t>festival-based</w:t>
      </w:r>
      <w:r w:rsidRPr="00064BFC">
        <w:rPr>
          <w:rFonts w:ascii="Times New Roman" w:hAnsi="Times New Roman" w:cs="Times New Roman"/>
          <w:sz w:val="24"/>
          <w:szCs w:val="24"/>
        </w:rPr>
        <w:t xml:space="preserve"> promotions</w:t>
      </w:r>
      <w:r w:rsidR="009A1642" w:rsidRPr="00064BFC">
        <w:rPr>
          <w:rFonts w:ascii="Times New Roman" w:hAnsi="Times New Roman" w:cs="Times New Roman"/>
          <w:sz w:val="24"/>
          <w:szCs w:val="24"/>
        </w:rPr>
        <w:t xml:space="preserve"> (Brands Pe </w:t>
      </w:r>
      <w:proofErr w:type="spellStart"/>
      <w:r w:rsidR="009A1642" w:rsidRPr="00064BFC">
        <w:rPr>
          <w:rFonts w:ascii="Times New Roman" w:hAnsi="Times New Roman" w:cs="Times New Roman"/>
          <w:sz w:val="24"/>
          <w:szCs w:val="24"/>
        </w:rPr>
        <w:t>Charcha</w:t>
      </w:r>
      <w:proofErr w:type="spellEnd"/>
      <w:r w:rsidR="009A1642" w:rsidRPr="00064BFC">
        <w:rPr>
          <w:rFonts w:ascii="Times New Roman" w:hAnsi="Times New Roman" w:cs="Times New Roman"/>
          <w:sz w:val="24"/>
          <w:szCs w:val="24"/>
        </w:rPr>
        <w:t>, 2026)</w:t>
      </w:r>
      <w:r w:rsidRPr="00064BFC">
        <w:rPr>
          <w:rFonts w:ascii="Times New Roman" w:hAnsi="Times New Roman" w:cs="Times New Roman"/>
          <w:sz w:val="24"/>
          <w:szCs w:val="24"/>
        </w:rPr>
        <w:t xml:space="preserve">. In the UK, the targeting is still wide but with more focus on the urban commuters, families and the </w:t>
      </w:r>
      <w:r w:rsidR="00E12A86">
        <w:rPr>
          <w:rFonts w:ascii="Times New Roman" w:hAnsi="Times New Roman" w:cs="Times New Roman"/>
          <w:sz w:val="24"/>
          <w:szCs w:val="24"/>
        </w:rPr>
        <w:t>tech-enabled</w:t>
      </w:r>
      <w:r w:rsidRPr="00064BFC">
        <w:rPr>
          <w:rFonts w:ascii="Times New Roman" w:hAnsi="Times New Roman" w:cs="Times New Roman"/>
          <w:sz w:val="24"/>
          <w:szCs w:val="24"/>
        </w:rPr>
        <w:t xml:space="preserve"> consumers who are using the digital ordering and loyalty programmes</w:t>
      </w:r>
      <w:r w:rsidR="00D9388F" w:rsidRPr="00064BFC">
        <w:rPr>
          <w:rFonts w:ascii="Times New Roman" w:hAnsi="Times New Roman" w:cs="Times New Roman"/>
          <w:sz w:val="24"/>
          <w:szCs w:val="24"/>
        </w:rPr>
        <w:t xml:space="preserve"> (</w:t>
      </w:r>
      <w:proofErr w:type="spellStart"/>
      <w:r w:rsidR="00D9388F" w:rsidRPr="00064BFC">
        <w:rPr>
          <w:rFonts w:ascii="Times New Roman" w:hAnsi="Times New Roman" w:cs="Times New Roman"/>
          <w:sz w:val="24"/>
          <w:szCs w:val="24"/>
        </w:rPr>
        <w:t>Rozemeijer</w:t>
      </w:r>
      <w:proofErr w:type="spellEnd"/>
      <w:r w:rsidR="00D9388F" w:rsidRPr="00064BFC">
        <w:rPr>
          <w:rFonts w:ascii="Times New Roman" w:hAnsi="Times New Roman" w:cs="Times New Roman"/>
          <w:sz w:val="24"/>
          <w:szCs w:val="24"/>
        </w:rPr>
        <w:t xml:space="preserve"> and Wynstra, 2020)</w:t>
      </w:r>
      <w:r w:rsidRPr="00064BFC">
        <w:rPr>
          <w:rFonts w:ascii="Times New Roman" w:hAnsi="Times New Roman" w:cs="Times New Roman"/>
          <w:sz w:val="24"/>
          <w:szCs w:val="24"/>
        </w:rPr>
        <w:t xml:space="preserve">. </w:t>
      </w:r>
    </w:p>
    <w:p w14:paraId="021F394C"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Positioning</w:t>
      </w:r>
    </w:p>
    <w:p w14:paraId="02E5BAEE"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In India, KFC sells itself as an internationally branded but locally Themed and relevant brand (new and modern), combining international quality values and local tastes (local flavours, vegetarian friendly, etc.). This ensures that it is culturally relevant and capitalizes on its iconic </w:t>
      </w:r>
      <w:r w:rsidRPr="00064BFC">
        <w:rPr>
          <w:rFonts w:ascii="Times New Roman" w:hAnsi="Times New Roman" w:cs="Times New Roman"/>
          <w:sz w:val="24"/>
          <w:szCs w:val="24"/>
        </w:rPr>
        <w:lastRenderedPageBreak/>
        <w:t>brand of Finger Lickin' Good</w:t>
      </w:r>
      <w:r w:rsidR="00064BFC" w:rsidRPr="00064BFC">
        <w:rPr>
          <w:rFonts w:ascii="Times New Roman" w:hAnsi="Times New Roman" w:cs="Times New Roman"/>
          <w:sz w:val="24"/>
          <w:szCs w:val="24"/>
        </w:rPr>
        <w:t xml:space="preserve"> (Chauhan and </w:t>
      </w:r>
      <w:proofErr w:type="spellStart"/>
      <w:r w:rsidR="00064BFC" w:rsidRPr="00064BFC">
        <w:rPr>
          <w:rFonts w:ascii="Times New Roman" w:hAnsi="Times New Roman" w:cs="Times New Roman"/>
          <w:sz w:val="24"/>
          <w:szCs w:val="24"/>
        </w:rPr>
        <w:t>Shiwang</w:t>
      </w:r>
      <w:proofErr w:type="spellEnd"/>
      <w:r w:rsidR="00064BFC" w:rsidRPr="00064BFC">
        <w:rPr>
          <w:rFonts w:ascii="Times New Roman" w:hAnsi="Times New Roman" w:cs="Times New Roman"/>
          <w:sz w:val="24"/>
          <w:szCs w:val="24"/>
        </w:rPr>
        <w:t>, 2025)</w:t>
      </w:r>
      <w:r w:rsidRPr="00064BFC">
        <w:rPr>
          <w:rFonts w:ascii="Times New Roman" w:hAnsi="Times New Roman" w:cs="Times New Roman"/>
          <w:sz w:val="24"/>
          <w:szCs w:val="24"/>
        </w:rPr>
        <w:t xml:space="preserve">. </w:t>
      </w:r>
      <w:r w:rsidR="001A43B6" w:rsidRPr="00064BFC">
        <w:rPr>
          <w:rFonts w:ascii="Times New Roman" w:hAnsi="Times New Roman" w:cs="Times New Roman"/>
          <w:sz w:val="24"/>
          <w:szCs w:val="24"/>
        </w:rPr>
        <w:t xml:space="preserve"> </w:t>
      </w:r>
      <w:r w:rsidRPr="00064BFC">
        <w:rPr>
          <w:rFonts w:ascii="Times New Roman" w:hAnsi="Times New Roman" w:cs="Times New Roman"/>
          <w:sz w:val="24"/>
          <w:szCs w:val="24"/>
        </w:rPr>
        <w:t xml:space="preserve">KFC in the UK gets to position itself about quality, innovation and cultural relevance. Stress on new products and local relationships (e.g., music festivals), as well as, ambitious creative campaigns, are means of maintaining a culturally entrenched and competitive brand in a saturated QSR market. </w:t>
      </w:r>
    </w:p>
    <w:p w14:paraId="4240F748" w14:textId="77777777" w:rsidR="009C6584" w:rsidRPr="00064BFC" w:rsidRDefault="001A43B6" w:rsidP="00064BFC">
      <w:pPr>
        <w:pStyle w:val="Heading2"/>
        <w:spacing w:line="360" w:lineRule="auto"/>
        <w:rPr>
          <w:rFonts w:ascii="Times New Roman" w:hAnsi="Times New Roman" w:cs="Times New Roman"/>
          <w:b/>
          <w:bCs/>
          <w:color w:val="auto"/>
          <w:sz w:val="24"/>
          <w:szCs w:val="24"/>
        </w:rPr>
      </w:pPr>
      <w:bookmarkStart w:id="6" w:name="_Toc223883782"/>
      <w:r w:rsidRPr="00064BFC">
        <w:rPr>
          <w:rFonts w:ascii="Times New Roman" w:hAnsi="Times New Roman" w:cs="Times New Roman"/>
          <w:b/>
          <w:bCs/>
          <w:color w:val="auto"/>
          <w:sz w:val="24"/>
          <w:szCs w:val="24"/>
        </w:rPr>
        <w:t xml:space="preserve">1.6 </w:t>
      </w:r>
      <w:r w:rsidR="009C6584" w:rsidRPr="00064BFC">
        <w:rPr>
          <w:rFonts w:ascii="Times New Roman" w:hAnsi="Times New Roman" w:cs="Times New Roman"/>
          <w:b/>
          <w:bCs/>
          <w:color w:val="auto"/>
          <w:sz w:val="24"/>
          <w:szCs w:val="24"/>
        </w:rPr>
        <w:t>International Marketing Mix (7Ps) Strategies: KFC in India and the UK</w:t>
      </w:r>
      <w:bookmarkEnd w:id="6"/>
      <w:r w:rsidR="009C6584" w:rsidRPr="00064BFC">
        <w:rPr>
          <w:rFonts w:ascii="Times New Roman" w:hAnsi="Times New Roman" w:cs="Times New Roman"/>
          <w:b/>
          <w:bCs/>
          <w:color w:val="auto"/>
          <w:sz w:val="24"/>
          <w:szCs w:val="24"/>
        </w:rPr>
        <w:t xml:space="preserve"> </w:t>
      </w:r>
    </w:p>
    <w:p w14:paraId="515B662F"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Product Strategy</w:t>
      </w:r>
    </w:p>
    <w:p w14:paraId="3A6BF3E3"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KFC product policy in India has focused on localisation in order to fit in the different cultural leanings and consumption habits. Though the main staple of KFC is fried chicken, the menu has added regional ingredients and </w:t>
      </w:r>
      <w:r w:rsidR="00E12A86">
        <w:rPr>
          <w:rFonts w:ascii="Times New Roman" w:hAnsi="Times New Roman" w:cs="Times New Roman"/>
          <w:sz w:val="24"/>
          <w:szCs w:val="24"/>
        </w:rPr>
        <w:t>flavour</w:t>
      </w:r>
      <w:r w:rsidRPr="00064BFC">
        <w:rPr>
          <w:rFonts w:ascii="Times New Roman" w:hAnsi="Times New Roman" w:cs="Times New Roman"/>
          <w:sz w:val="24"/>
          <w:szCs w:val="24"/>
        </w:rPr>
        <w:t xml:space="preserve"> concepts to suit the local preferences</w:t>
      </w:r>
      <w:r w:rsidR="00064BFC" w:rsidRPr="00064BFC">
        <w:rPr>
          <w:rFonts w:ascii="Times New Roman" w:hAnsi="Times New Roman" w:cs="Times New Roman"/>
          <w:sz w:val="24"/>
          <w:szCs w:val="24"/>
        </w:rPr>
        <w:t xml:space="preserve"> (Chauhan and </w:t>
      </w:r>
      <w:proofErr w:type="spellStart"/>
      <w:r w:rsidR="00064BFC" w:rsidRPr="00064BFC">
        <w:rPr>
          <w:rFonts w:ascii="Times New Roman" w:hAnsi="Times New Roman" w:cs="Times New Roman"/>
          <w:sz w:val="24"/>
          <w:szCs w:val="24"/>
        </w:rPr>
        <w:t>Shiwang</w:t>
      </w:r>
      <w:proofErr w:type="spellEnd"/>
      <w:r w:rsidR="00064BFC" w:rsidRPr="00064BFC">
        <w:rPr>
          <w:rFonts w:ascii="Times New Roman" w:hAnsi="Times New Roman" w:cs="Times New Roman"/>
          <w:sz w:val="24"/>
          <w:szCs w:val="24"/>
        </w:rPr>
        <w:t>, 2025)</w:t>
      </w:r>
      <w:r w:rsidRPr="00064BFC">
        <w:rPr>
          <w:rFonts w:ascii="Times New Roman" w:hAnsi="Times New Roman" w:cs="Times New Roman"/>
          <w:sz w:val="24"/>
          <w:szCs w:val="24"/>
        </w:rPr>
        <w:t xml:space="preserve">. </w:t>
      </w:r>
    </w:p>
    <w:p w14:paraId="5A782AFF"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Product strategy in the UK focuses on innovation in core products as opposed to excessive localisation. KFC UK also regularly releases limited-edition products (e.g. new chicken sandwiches) that utilise the established brand equities but address the competition aspects of competitors that include McDonalds and Burger King</w:t>
      </w:r>
      <w:r w:rsidR="00D9388F" w:rsidRPr="00064BFC">
        <w:rPr>
          <w:rFonts w:ascii="Times New Roman" w:hAnsi="Times New Roman" w:cs="Times New Roman"/>
          <w:sz w:val="24"/>
          <w:szCs w:val="24"/>
        </w:rPr>
        <w:t xml:space="preserve"> (Meliha Er </w:t>
      </w:r>
      <w:proofErr w:type="spellStart"/>
      <w:r w:rsidR="00D9388F" w:rsidRPr="00064BFC">
        <w:rPr>
          <w:rFonts w:ascii="Times New Roman" w:hAnsi="Times New Roman" w:cs="Times New Roman"/>
          <w:sz w:val="24"/>
          <w:szCs w:val="24"/>
        </w:rPr>
        <w:t>Çon</w:t>
      </w:r>
      <w:proofErr w:type="spellEnd"/>
      <w:r w:rsidR="00D9388F" w:rsidRPr="00064BFC">
        <w:rPr>
          <w:rFonts w:ascii="Times New Roman" w:hAnsi="Times New Roman" w:cs="Times New Roman"/>
          <w:sz w:val="24"/>
          <w:szCs w:val="24"/>
        </w:rPr>
        <w:t xml:space="preserve"> and Bennett, 2024)</w:t>
      </w:r>
      <w:r w:rsidRPr="00064BFC">
        <w:rPr>
          <w:rFonts w:ascii="Times New Roman" w:hAnsi="Times New Roman" w:cs="Times New Roman"/>
          <w:sz w:val="24"/>
          <w:szCs w:val="24"/>
        </w:rPr>
        <w:t xml:space="preserve">. </w:t>
      </w:r>
    </w:p>
    <w:p w14:paraId="4F16692E"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Price Strategy</w:t>
      </w:r>
    </w:p>
    <w:p w14:paraId="29CDDCCF"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In India, KFC prices are based on value offering so as to align with the purchasing power of locals and in particular families and youth who are </w:t>
      </w:r>
      <w:r w:rsidR="00E12A86">
        <w:rPr>
          <w:rFonts w:ascii="Times New Roman" w:hAnsi="Times New Roman" w:cs="Times New Roman"/>
          <w:sz w:val="24"/>
          <w:szCs w:val="24"/>
        </w:rPr>
        <w:t>sensitive</w:t>
      </w:r>
      <w:r w:rsidRPr="00064BFC">
        <w:rPr>
          <w:rFonts w:ascii="Times New Roman" w:hAnsi="Times New Roman" w:cs="Times New Roman"/>
          <w:sz w:val="24"/>
          <w:szCs w:val="24"/>
        </w:rPr>
        <w:t xml:space="preserve"> to price. </w:t>
      </w:r>
    </w:p>
    <w:p w14:paraId="599CB588"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001A43B6" w:rsidRPr="00064BFC">
        <w:rPr>
          <w:rFonts w:ascii="Times New Roman" w:hAnsi="Times New Roman" w:cs="Times New Roman"/>
          <w:sz w:val="24"/>
          <w:szCs w:val="24"/>
        </w:rPr>
        <w:t>T</w:t>
      </w:r>
      <w:r w:rsidRPr="00064BFC">
        <w:rPr>
          <w:rFonts w:ascii="Times New Roman" w:hAnsi="Times New Roman" w:cs="Times New Roman"/>
          <w:sz w:val="24"/>
          <w:szCs w:val="24"/>
        </w:rPr>
        <w:t>he pricing in UK indicates a premium position in accordance with the increased operational costs and brand equity. Prices consider inflation and rise in wages and quality sourcing standards. KFC had a £1.49 billion UK investment plan which indirectly underpins the high pricing strategy to finance growth and renovations</w:t>
      </w:r>
      <w:r w:rsidR="00064BFC" w:rsidRPr="00064BFC">
        <w:rPr>
          <w:rFonts w:ascii="Times New Roman" w:hAnsi="Times New Roman" w:cs="Times New Roman"/>
          <w:sz w:val="24"/>
          <w:szCs w:val="24"/>
        </w:rPr>
        <w:t xml:space="preserve"> (Sweney, 2025)</w:t>
      </w:r>
      <w:r w:rsidRPr="00064BFC">
        <w:rPr>
          <w:rFonts w:ascii="Times New Roman" w:hAnsi="Times New Roman" w:cs="Times New Roman"/>
          <w:sz w:val="24"/>
          <w:szCs w:val="24"/>
        </w:rPr>
        <w:t xml:space="preserve">. </w:t>
      </w:r>
    </w:p>
    <w:p w14:paraId="6BED156B"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Place Strategy</w:t>
      </w:r>
    </w:p>
    <w:p w14:paraId="015BA31C"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KFC takes advantage of the rapid market penetration into urban and semi urban markets and effective collaboration with delivery systems to become more accessible. The digital delivery ecosystem (</w:t>
      </w:r>
      <w:r w:rsidR="00E12A86" w:rsidRPr="00064BFC">
        <w:rPr>
          <w:rFonts w:ascii="Times New Roman" w:hAnsi="Times New Roman" w:cs="Times New Roman"/>
          <w:sz w:val="24"/>
          <w:szCs w:val="24"/>
        </w:rPr>
        <w:t>India</w:t>
      </w:r>
      <w:r w:rsidRPr="00064BFC">
        <w:rPr>
          <w:rFonts w:ascii="Times New Roman" w:hAnsi="Times New Roman" w:cs="Times New Roman"/>
          <w:sz w:val="24"/>
          <w:szCs w:val="24"/>
        </w:rPr>
        <w:t xml:space="preserve"> e.g. </w:t>
      </w:r>
      <w:proofErr w:type="gramStart"/>
      <w:r w:rsidRPr="00064BFC">
        <w:rPr>
          <w:rFonts w:ascii="Times New Roman" w:hAnsi="Times New Roman" w:cs="Times New Roman"/>
          <w:sz w:val="24"/>
          <w:szCs w:val="24"/>
        </w:rPr>
        <w:t>third party</w:t>
      </w:r>
      <w:proofErr w:type="gramEnd"/>
      <w:r w:rsidRPr="00064BFC">
        <w:rPr>
          <w:rFonts w:ascii="Times New Roman" w:hAnsi="Times New Roman" w:cs="Times New Roman"/>
          <w:sz w:val="24"/>
          <w:szCs w:val="24"/>
        </w:rPr>
        <w:t xml:space="preserve"> apps) makes the brand less controlled and lowers the margins with commissions.</w:t>
      </w:r>
    </w:p>
    <w:p w14:paraId="338D18C1"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Physically in the UK, KFC has a substantial physical presence, with more than 1,000 restaurants and a significant investment strategy to establish and renovate shops, guaranteeing high accessibility in cities and suburb</w:t>
      </w:r>
      <w:r w:rsidR="00D9388F" w:rsidRPr="00064BFC">
        <w:rPr>
          <w:rFonts w:ascii="Times New Roman" w:hAnsi="Times New Roman" w:cs="Times New Roman"/>
          <w:sz w:val="24"/>
          <w:szCs w:val="24"/>
        </w:rPr>
        <w:t>s</w:t>
      </w:r>
      <w:r w:rsidR="00064BFC" w:rsidRPr="00064BFC">
        <w:rPr>
          <w:rFonts w:ascii="Times New Roman" w:hAnsi="Times New Roman" w:cs="Times New Roman"/>
          <w:sz w:val="24"/>
          <w:szCs w:val="24"/>
        </w:rPr>
        <w:t xml:space="preserve"> (Jordan, 2025)</w:t>
      </w:r>
      <w:r w:rsidRPr="00064BFC">
        <w:rPr>
          <w:rFonts w:ascii="Times New Roman" w:hAnsi="Times New Roman" w:cs="Times New Roman"/>
          <w:sz w:val="24"/>
          <w:szCs w:val="24"/>
        </w:rPr>
        <w:t xml:space="preserve">. </w:t>
      </w:r>
    </w:p>
    <w:p w14:paraId="46FB64B4"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lastRenderedPageBreak/>
        <w:t>Promotion</w:t>
      </w:r>
    </w:p>
    <w:p w14:paraId="35532266"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The localisation and cultural relevancy theme </w:t>
      </w:r>
      <w:proofErr w:type="gramStart"/>
      <w:r w:rsidRPr="00064BFC">
        <w:rPr>
          <w:rFonts w:ascii="Times New Roman" w:hAnsi="Times New Roman" w:cs="Times New Roman"/>
          <w:sz w:val="24"/>
          <w:szCs w:val="24"/>
        </w:rPr>
        <w:t>is</w:t>
      </w:r>
      <w:proofErr w:type="gramEnd"/>
      <w:r w:rsidRPr="00064BFC">
        <w:rPr>
          <w:rFonts w:ascii="Times New Roman" w:hAnsi="Times New Roman" w:cs="Times New Roman"/>
          <w:sz w:val="24"/>
          <w:szCs w:val="24"/>
        </w:rPr>
        <w:t xml:space="preserve"> strongly relayed in the promotional strategy of KFC in India. At the grassroots level, campaigns take advantage of local celebrations, and youth culture, and using social media and food delivery services. </w:t>
      </w:r>
    </w:p>
    <w:p w14:paraId="515B6C7C"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In UK, </w:t>
      </w:r>
      <w:r w:rsidR="00E12A86">
        <w:rPr>
          <w:rFonts w:ascii="Times New Roman" w:hAnsi="Times New Roman" w:cs="Times New Roman"/>
          <w:sz w:val="24"/>
          <w:szCs w:val="24"/>
        </w:rPr>
        <w:t xml:space="preserve">the </w:t>
      </w:r>
      <w:r w:rsidRPr="00064BFC">
        <w:rPr>
          <w:rFonts w:ascii="Times New Roman" w:hAnsi="Times New Roman" w:cs="Times New Roman"/>
          <w:sz w:val="24"/>
          <w:szCs w:val="24"/>
        </w:rPr>
        <w:t xml:space="preserve">campaign is focus on brand heritage, innovation and mainstream media campaigns. KFC supports its presence in UK and Ireland restaurants through a combination of traditional advertising and online channels and seasonal </w:t>
      </w:r>
      <w:r w:rsidR="00E12A86">
        <w:rPr>
          <w:rFonts w:ascii="Times New Roman" w:hAnsi="Times New Roman" w:cs="Times New Roman"/>
          <w:sz w:val="24"/>
          <w:szCs w:val="24"/>
        </w:rPr>
        <w:t>limited-time</w:t>
      </w:r>
      <w:r w:rsidRPr="00064BFC">
        <w:rPr>
          <w:rFonts w:ascii="Times New Roman" w:hAnsi="Times New Roman" w:cs="Times New Roman"/>
          <w:sz w:val="24"/>
          <w:szCs w:val="24"/>
        </w:rPr>
        <w:t xml:space="preserve"> products to the tune of £1.49 billion investment, meaning that the company is investing heavily in marketing activities in addition to the physical expansion</w:t>
      </w:r>
      <w:r w:rsidR="009A1642" w:rsidRPr="00064BFC">
        <w:rPr>
          <w:rFonts w:ascii="Times New Roman" w:hAnsi="Times New Roman" w:cs="Times New Roman"/>
          <w:sz w:val="24"/>
          <w:szCs w:val="24"/>
        </w:rPr>
        <w:t xml:space="preserve"> (Economic Times, 2025)</w:t>
      </w:r>
      <w:r w:rsidRPr="00064BFC">
        <w:rPr>
          <w:rFonts w:ascii="Times New Roman" w:hAnsi="Times New Roman" w:cs="Times New Roman"/>
          <w:sz w:val="24"/>
          <w:szCs w:val="24"/>
        </w:rPr>
        <w:t xml:space="preserve">. </w:t>
      </w:r>
    </w:p>
    <w:p w14:paraId="3B5DAB30"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People</w:t>
      </w:r>
    </w:p>
    <w:p w14:paraId="137D179F"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KFC lays great emphasis on training frontline staff and customer care specifically as booming expansion brings about expansion in terms of workforce</w:t>
      </w:r>
      <w:r w:rsidR="00D9388F" w:rsidRPr="00064BFC">
        <w:rPr>
          <w:rFonts w:ascii="Times New Roman" w:hAnsi="Times New Roman" w:cs="Times New Roman"/>
          <w:sz w:val="24"/>
          <w:szCs w:val="24"/>
        </w:rPr>
        <w:t xml:space="preserve"> (Jain, 2020)</w:t>
      </w:r>
      <w:r w:rsidRPr="00064BFC">
        <w:rPr>
          <w:rFonts w:ascii="Times New Roman" w:hAnsi="Times New Roman" w:cs="Times New Roman"/>
          <w:sz w:val="24"/>
          <w:szCs w:val="24"/>
        </w:rPr>
        <w:t xml:space="preserve">. </w:t>
      </w:r>
    </w:p>
    <w:p w14:paraId="40FFF7AB"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People strategies in the UK are predominantly oriented towards maintaining the standards of the services, and more systematic training and development of the employees that have bigger corporate structure</w:t>
      </w:r>
      <w:r w:rsidR="00D9388F" w:rsidRPr="00064BFC">
        <w:rPr>
          <w:rFonts w:ascii="Times New Roman" w:hAnsi="Times New Roman" w:cs="Times New Roman"/>
          <w:sz w:val="24"/>
          <w:szCs w:val="24"/>
        </w:rPr>
        <w:t xml:space="preserve"> (Meliha Er </w:t>
      </w:r>
      <w:proofErr w:type="spellStart"/>
      <w:r w:rsidR="00D9388F" w:rsidRPr="00064BFC">
        <w:rPr>
          <w:rFonts w:ascii="Times New Roman" w:hAnsi="Times New Roman" w:cs="Times New Roman"/>
          <w:sz w:val="24"/>
          <w:szCs w:val="24"/>
        </w:rPr>
        <w:t>Çon</w:t>
      </w:r>
      <w:proofErr w:type="spellEnd"/>
      <w:r w:rsidR="00D9388F" w:rsidRPr="00064BFC">
        <w:rPr>
          <w:rFonts w:ascii="Times New Roman" w:hAnsi="Times New Roman" w:cs="Times New Roman"/>
          <w:sz w:val="24"/>
          <w:szCs w:val="24"/>
        </w:rPr>
        <w:t xml:space="preserve"> and Bennett, 2024)</w:t>
      </w:r>
      <w:r w:rsidRPr="00064BFC">
        <w:rPr>
          <w:rFonts w:ascii="Times New Roman" w:hAnsi="Times New Roman" w:cs="Times New Roman"/>
          <w:sz w:val="24"/>
          <w:szCs w:val="24"/>
        </w:rPr>
        <w:t xml:space="preserve">. </w:t>
      </w:r>
    </w:p>
    <w:p w14:paraId="36CD2AD8"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Process</w:t>
      </w:r>
    </w:p>
    <w:p w14:paraId="77F1847F"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 xml:space="preserve">In India, process integration is highly dependent on third party delivery solutions (e.g., Swiggy, Zomato), since the latter streamlines the procedure, yet introduces the factor of dependency on third parties. </w:t>
      </w:r>
    </w:p>
    <w:p w14:paraId="0774E8C9"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KFC in the UK prioritizes efficiency with own digital order systems and alliances, enhancing speed and reliability. Standard kitchen operations make sure that all outlets will have uniform standards</w:t>
      </w:r>
      <w:r w:rsidR="00D9388F" w:rsidRPr="00064BFC">
        <w:rPr>
          <w:rFonts w:ascii="Times New Roman" w:hAnsi="Times New Roman" w:cs="Times New Roman"/>
          <w:sz w:val="24"/>
          <w:szCs w:val="24"/>
        </w:rPr>
        <w:t xml:space="preserve"> (Chan et al., 2020)</w:t>
      </w:r>
      <w:r w:rsidRPr="00064BFC">
        <w:rPr>
          <w:rFonts w:ascii="Times New Roman" w:hAnsi="Times New Roman" w:cs="Times New Roman"/>
          <w:sz w:val="24"/>
          <w:szCs w:val="24"/>
        </w:rPr>
        <w:t>.</w:t>
      </w:r>
    </w:p>
    <w:p w14:paraId="2B13292F"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Physical Evidence</w:t>
      </w:r>
    </w:p>
    <w:p w14:paraId="191FB277"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Store ambience in India also depends on the location; stores in urban areas tend to exhibit a modern branding experience whereas the smaller towns feature simpler geometries. The quality perception of the customers may be affected by this inconsistency</w:t>
      </w:r>
      <w:r w:rsidR="00D9388F" w:rsidRPr="00064BFC">
        <w:rPr>
          <w:rFonts w:ascii="Times New Roman" w:hAnsi="Times New Roman" w:cs="Times New Roman"/>
          <w:sz w:val="24"/>
          <w:szCs w:val="24"/>
        </w:rPr>
        <w:t xml:space="preserve"> (Jain, 2020)</w:t>
      </w:r>
      <w:r w:rsidRPr="00064BFC">
        <w:rPr>
          <w:rFonts w:ascii="Times New Roman" w:hAnsi="Times New Roman" w:cs="Times New Roman"/>
          <w:sz w:val="24"/>
          <w:szCs w:val="24"/>
        </w:rPr>
        <w:t>.</w:t>
      </w:r>
    </w:p>
    <w:p w14:paraId="700E3028"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001A43B6" w:rsidRPr="00064BFC">
        <w:rPr>
          <w:rFonts w:ascii="Times New Roman" w:hAnsi="Times New Roman" w:cs="Times New Roman"/>
          <w:b/>
          <w:bCs/>
          <w:sz w:val="24"/>
          <w:szCs w:val="24"/>
        </w:rPr>
        <w:t xml:space="preserve"> </w:t>
      </w:r>
      <w:r w:rsidRPr="00064BFC">
        <w:rPr>
          <w:rFonts w:ascii="Times New Roman" w:hAnsi="Times New Roman" w:cs="Times New Roman"/>
          <w:sz w:val="24"/>
          <w:szCs w:val="24"/>
        </w:rPr>
        <w:t>Physical branding of restaurants in the UK is consistent with the latest interior design, which is an indicator of investment in the customer experience and strengthening the brand that is especially important in high foot traffic urban areas</w:t>
      </w:r>
      <w:r w:rsidR="00064BFC" w:rsidRPr="00064BFC">
        <w:rPr>
          <w:rFonts w:ascii="Times New Roman" w:hAnsi="Times New Roman" w:cs="Times New Roman"/>
          <w:sz w:val="24"/>
          <w:szCs w:val="24"/>
        </w:rPr>
        <w:t xml:space="preserve"> (Sweney, 2025)</w:t>
      </w:r>
      <w:r w:rsidRPr="00064BFC">
        <w:rPr>
          <w:rFonts w:ascii="Times New Roman" w:hAnsi="Times New Roman" w:cs="Times New Roman"/>
          <w:sz w:val="24"/>
          <w:szCs w:val="24"/>
        </w:rPr>
        <w:t>.</w:t>
      </w:r>
    </w:p>
    <w:p w14:paraId="6B5A5FD2" w14:textId="77777777" w:rsidR="0009406F" w:rsidRPr="00064BFC" w:rsidRDefault="001A43B6" w:rsidP="00064BFC">
      <w:pPr>
        <w:pStyle w:val="Heading2"/>
        <w:spacing w:line="360" w:lineRule="auto"/>
        <w:rPr>
          <w:rFonts w:ascii="Times New Roman" w:hAnsi="Times New Roman" w:cs="Times New Roman"/>
          <w:b/>
          <w:bCs/>
          <w:color w:val="auto"/>
          <w:sz w:val="24"/>
          <w:szCs w:val="24"/>
        </w:rPr>
      </w:pPr>
      <w:bookmarkStart w:id="7" w:name="_Toc223883783"/>
      <w:r w:rsidRPr="00064BFC">
        <w:rPr>
          <w:rFonts w:ascii="Times New Roman" w:hAnsi="Times New Roman" w:cs="Times New Roman"/>
          <w:b/>
          <w:bCs/>
          <w:color w:val="auto"/>
          <w:sz w:val="24"/>
          <w:szCs w:val="24"/>
        </w:rPr>
        <w:lastRenderedPageBreak/>
        <w:t xml:space="preserve">1.7 </w:t>
      </w:r>
      <w:r w:rsidR="0009406F" w:rsidRPr="00064BFC">
        <w:rPr>
          <w:rFonts w:ascii="Times New Roman" w:hAnsi="Times New Roman" w:cs="Times New Roman"/>
          <w:b/>
          <w:bCs/>
          <w:color w:val="auto"/>
          <w:sz w:val="24"/>
          <w:szCs w:val="24"/>
        </w:rPr>
        <w:t>Considering Cultural and Economic Factors: KFC in India and the UK</w:t>
      </w:r>
      <w:bookmarkEnd w:id="7"/>
      <w:r w:rsidR="0009406F" w:rsidRPr="00064BFC">
        <w:rPr>
          <w:rFonts w:ascii="Times New Roman" w:hAnsi="Times New Roman" w:cs="Times New Roman"/>
          <w:b/>
          <w:bCs/>
          <w:color w:val="auto"/>
          <w:sz w:val="24"/>
          <w:szCs w:val="24"/>
        </w:rPr>
        <w:t xml:space="preserve"> </w:t>
      </w:r>
    </w:p>
    <w:p w14:paraId="051AEDB5" w14:textId="77777777" w:rsidR="0009406F" w:rsidRPr="00064BFC" w:rsidRDefault="0009406F"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Cultural Adaptation in Product and Promotion</w:t>
      </w:r>
    </w:p>
    <w:p w14:paraId="751DFA50"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Cultural factors in India are also very important in influencing the strategy of KFC. Indian food culture consists of strong vegetarian taste and local tastes. </w:t>
      </w:r>
      <w:r w:rsidR="00541B79">
        <w:rPr>
          <w:rFonts w:ascii="Times New Roman" w:hAnsi="Times New Roman" w:cs="Times New Roman"/>
          <w:sz w:val="24"/>
          <w:szCs w:val="24"/>
        </w:rPr>
        <w:t>B</w:t>
      </w:r>
      <w:r w:rsidRPr="00064BFC">
        <w:rPr>
          <w:rFonts w:ascii="Times New Roman" w:hAnsi="Times New Roman" w:cs="Times New Roman"/>
          <w:sz w:val="24"/>
          <w:szCs w:val="24"/>
        </w:rPr>
        <w:t xml:space="preserve">rands does not list detailed menu content, industry reporting on KFC </w:t>
      </w:r>
      <w:r w:rsidR="001A43B6" w:rsidRPr="00064BFC">
        <w:rPr>
          <w:rFonts w:ascii="Times New Roman" w:hAnsi="Times New Roman" w:cs="Times New Roman"/>
          <w:sz w:val="24"/>
          <w:szCs w:val="24"/>
        </w:rPr>
        <w:t>India</w:t>
      </w:r>
      <w:r w:rsidRPr="00064BFC">
        <w:rPr>
          <w:rFonts w:ascii="Times New Roman" w:hAnsi="Times New Roman" w:cs="Times New Roman"/>
          <w:sz w:val="24"/>
          <w:szCs w:val="24"/>
        </w:rPr>
        <w:t xml:space="preserve"> points to localised product modifications, including spicier versions and </w:t>
      </w:r>
      <w:r w:rsidR="00E12A86">
        <w:rPr>
          <w:rFonts w:ascii="Times New Roman" w:hAnsi="Times New Roman" w:cs="Times New Roman"/>
          <w:sz w:val="24"/>
          <w:szCs w:val="24"/>
        </w:rPr>
        <w:t>vegetarian-friendly</w:t>
      </w:r>
      <w:r w:rsidRPr="00064BFC">
        <w:rPr>
          <w:rFonts w:ascii="Times New Roman" w:hAnsi="Times New Roman" w:cs="Times New Roman"/>
          <w:sz w:val="24"/>
          <w:szCs w:val="24"/>
        </w:rPr>
        <w:t xml:space="preserve"> options, to attract Indian tastes and </w:t>
      </w:r>
      <w:proofErr w:type="spellStart"/>
      <w:r w:rsidRPr="00064BFC">
        <w:rPr>
          <w:rFonts w:ascii="Times New Roman" w:hAnsi="Times New Roman" w:cs="Times New Roman"/>
          <w:sz w:val="24"/>
          <w:szCs w:val="24"/>
        </w:rPr>
        <w:t>honor</w:t>
      </w:r>
      <w:proofErr w:type="spellEnd"/>
      <w:r w:rsidRPr="00064BFC">
        <w:rPr>
          <w:rFonts w:ascii="Times New Roman" w:hAnsi="Times New Roman" w:cs="Times New Roman"/>
          <w:sz w:val="24"/>
          <w:szCs w:val="24"/>
        </w:rPr>
        <w:t xml:space="preserve"> socio religious stylistic choices. In contrast, in the United Kingdom, cultures focus on convenience, variety, and changing tastes to value and </w:t>
      </w:r>
      <w:r w:rsidR="00E12A86">
        <w:rPr>
          <w:rFonts w:ascii="Times New Roman" w:hAnsi="Times New Roman" w:cs="Times New Roman"/>
          <w:sz w:val="24"/>
          <w:szCs w:val="24"/>
        </w:rPr>
        <w:t>non-performance</w:t>
      </w:r>
      <w:r w:rsidRPr="00064BFC">
        <w:rPr>
          <w:rFonts w:ascii="Times New Roman" w:hAnsi="Times New Roman" w:cs="Times New Roman"/>
          <w:sz w:val="24"/>
          <w:szCs w:val="24"/>
        </w:rPr>
        <w:t xml:space="preserve"> indulgence. KFC UK pays attention to the innovative limited edition and promotions related to the UK pop culture</w:t>
      </w:r>
      <w:r w:rsidR="00D9388F" w:rsidRPr="00064BFC">
        <w:rPr>
          <w:rFonts w:ascii="Times New Roman" w:hAnsi="Times New Roman" w:cs="Times New Roman"/>
          <w:sz w:val="24"/>
          <w:szCs w:val="24"/>
        </w:rPr>
        <w:t xml:space="preserve"> (Chan et al., 2020)</w:t>
      </w:r>
      <w:r w:rsidRPr="00064BFC">
        <w:rPr>
          <w:rFonts w:ascii="Times New Roman" w:hAnsi="Times New Roman" w:cs="Times New Roman"/>
          <w:sz w:val="24"/>
          <w:szCs w:val="24"/>
        </w:rPr>
        <w:t xml:space="preserve">. </w:t>
      </w:r>
    </w:p>
    <w:p w14:paraId="1A18CCCB"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Economic Conditions and Pricing Strategy</w:t>
      </w:r>
    </w:p>
    <w:p w14:paraId="447559CB" w14:textId="77777777" w:rsidR="001A43B6"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Indian economic environment is </w:t>
      </w:r>
      <w:r w:rsidR="00E12A86">
        <w:rPr>
          <w:rFonts w:ascii="Times New Roman" w:hAnsi="Times New Roman" w:cs="Times New Roman"/>
          <w:sz w:val="24"/>
          <w:szCs w:val="24"/>
        </w:rPr>
        <w:t>characterised</w:t>
      </w:r>
      <w:r w:rsidRPr="00064BFC">
        <w:rPr>
          <w:rFonts w:ascii="Times New Roman" w:hAnsi="Times New Roman" w:cs="Times New Roman"/>
          <w:sz w:val="24"/>
          <w:szCs w:val="24"/>
        </w:rPr>
        <w:t xml:space="preserve"> by a booming </w:t>
      </w:r>
      <w:proofErr w:type="gramStart"/>
      <w:r w:rsidRPr="00064BFC">
        <w:rPr>
          <w:rFonts w:ascii="Times New Roman" w:hAnsi="Times New Roman" w:cs="Times New Roman"/>
          <w:sz w:val="24"/>
          <w:szCs w:val="24"/>
        </w:rPr>
        <w:t>middle income</w:t>
      </w:r>
      <w:proofErr w:type="gramEnd"/>
      <w:r w:rsidRPr="00064BFC">
        <w:rPr>
          <w:rFonts w:ascii="Times New Roman" w:hAnsi="Times New Roman" w:cs="Times New Roman"/>
          <w:sz w:val="24"/>
          <w:szCs w:val="24"/>
        </w:rPr>
        <w:t xml:space="preserve"> bracket but, reduced purchasing power as compared to the developed markets. The pricing strategy deployed by KFC India will consequently have to be </w:t>
      </w:r>
      <w:r w:rsidR="00E12A86">
        <w:rPr>
          <w:rFonts w:ascii="Times New Roman" w:hAnsi="Times New Roman" w:cs="Times New Roman"/>
          <w:sz w:val="24"/>
          <w:szCs w:val="24"/>
        </w:rPr>
        <w:t>price-focused</w:t>
      </w:r>
      <w:r w:rsidRPr="00064BFC">
        <w:rPr>
          <w:rFonts w:ascii="Times New Roman" w:hAnsi="Times New Roman" w:cs="Times New Roman"/>
          <w:sz w:val="24"/>
          <w:szCs w:val="24"/>
        </w:rPr>
        <w:t xml:space="preserve"> and competitive to ensure that its volume keeps growing among urban and semi urban consumers who are sensitive to prices</w:t>
      </w:r>
      <w:r w:rsidR="009A1642" w:rsidRPr="00064BFC">
        <w:rPr>
          <w:rFonts w:ascii="Times New Roman" w:hAnsi="Times New Roman" w:cs="Times New Roman"/>
          <w:sz w:val="24"/>
          <w:szCs w:val="24"/>
        </w:rPr>
        <w:t xml:space="preserve"> (SAJI, 2024)</w:t>
      </w:r>
      <w:r w:rsidRPr="00064BFC">
        <w:rPr>
          <w:rFonts w:ascii="Times New Roman" w:hAnsi="Times New Roman" w:cs="Times New Roman"/>
          <w:sz w:val="24"/>
          <w:szCs w:val="24"/>
        </w:rPr>
        <w:t>. UK economic environment can be described as having more disposable income and is also experiencing inflationary trends and pressure in consumer spending on luxurious goods such as fast foods</w:t>
      </w:r>
      <w:r w:rsidR="00D9388F" w:rsidRPr="00064BFC">
        <w:rPr>
          <w:rFonts w:ascii="Times New Roman" w:hAnsi="Times New Roman" w:cs="Times New Roman"/>
          <w:sz w:val="24"/>
          <w:szCs w:val="24"/>
        </w:rPr>
        <w:t xml:space="preserve"> (Uddin, 2020)</w:t>
      </w:r>
      <w:r w:rsidRPr="00064BFC">
        <w:rPr>
          <w:rFonts w:ascii="Times New Roman" w:hAnsi="Times New Roman" w:cs="Times New Roman"/>
          <w:sz w:val="24"/>
          <w:szCs w:val="24"/>
        </w:rPr>
        <w:t xml:space="preserve">. </w:t>
      </w:r>
    </w:p>
    <w:p w14:paraId="6502969D" w14:textId="77777777" w:rsidR="009C6584" w:rsidRPr="00064BFC" w:rsidRDefault="001A43B6" w:rsidP="00064BFC">
      <w:pPr>
        <w:pStyle w:val="Heading2"/>
        <w:spacing w:line="360" w:lineRule="auto"/>
        <w:rPr>
          <w:rFonts w:ascii="Times New Roman" w:hAnsi="Times New Roman" w:cs="Times New Roman"/>
          <w:b/>
          <w:bCs/>
          <w:color w:val="auto"/>
          <w:sz w:val="24"/>
          <w:szCs w:val="24"/>
        </w:rPr>
      </w:pPr>
      <w:bookmarkStart w:id="8" w:name="_Toc223883784"/>
      <w:r w:rsidRPr="00064BFC">
        <w:rPr>
          <w:rFonts w:ascii="Times New Roman" w:hAnsi="Times New Roman" w:cs="Times New Roman"/>
          <w:b/>
          <w:bCs/>
          <w:color w:val="auto"/>
          <w:sz w:val="24"/>
          <w:szCs w:val="24"/>
        </w:rPr>
        <w:t xml:space="preserve">1.8 </w:t>
      </w:r>
      <w:r w:rsidR="009C6584" w:rsidRPr="00064BFC">
        <w:rPr>
          <w:rFonts w:ascii="Times New Roman" w:hAnsi="Times New Roman" w:cs="Times New Roman"/>
          <w:b/>
          <w:bCs/>
          <w:color w:val="auto"/>
          <w:sz w:val="24"/>
          <w:szCs w:val="24"/>
        </w:rPr>
        <w:t>Analysis of KFC’s Directional Development Strategy in the UK</w:t>
      </w:r>
      <w:bookmarkEnd w:id="8"/>
      <w:r w:rsidR="009C6584" w:rsidRPr="00064BFC">
        <w:rPr>
          <w:rFonts w:ascii="Times New Roman" w:hAnsi="Times New Roman" w:cs="Times New Roman"/>
          <w:b/>
          <w:bCs/>
          <w:color w:val="auto"/>
          <w:sz w:val="24"/>
          <w:szCs w:val="24"/>
        </w:rPr>
        <w:t xml:space="preserve"> </w:t>
      </w:r>
    </w:p>
    <w:p w14:paraId="2F58E505"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Strategic Expansion and Investment Focus</w:t>
      </w:r>
    </w:p>
    <w:p w14:paraId="0056BE72"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directional development strategy being implemented by KFC in the United Kingdom is </w:t>
      </w:r>
      <w:r w:rsidR="00E12A86">
        <w:rPr>
          <w:rFonts w:ascii="Times New Roman" w:hAnsi="Times New Roman" w:cs="Times New Roman"/>
          <w:sz w:val="24"/>
          <w:szCs w:val="24"/>
        </w:rPr>
        <w:t>characterised</w:t>
      </w:r>
      <w:r w:rsidRPr="00064BFC">
        <w:rPr>
          <w:rFonts w:ascii="Times New Roman" w:hAnsi="Times New Roman" w:cs="Times New Roman"/>
          <w:sz w:val="24"/>
          <w:szCs w:val="24"/>
        </w:rPr>
        <w:t xml:space="preserve"> by </w:t>
      </w:r>
      <w:proofErr w:type="gramStart"/>
      <w:r w:rsidRPr="00064BFC">
        <w:rPr>
          <w:rFonts w:ascii="Times New Roman" w:hAnsi="Times New Roman" w:cs="Times New Roman"/>
          <w:sz w:val="24"/>
          <w:szCs w:val="24"/>
        </w:rPr>
        <w:t>large scale long term</w:t>
      </w:r>
      <w:proofErr w:type="gramEnd"/>
      <w:r w:rsidRPr="00064BFC">
        <w:rPr>
          <w:rFonts w:ascii="Times New Roman" w:hAnsi="Times New Roman" w:cs="Times New Roman"/>
          <w:sz w:val="24"/>
          <w:szCs w:val="24"/>
        </w:rPr>
        <w:t xml:space="preserve"> investments and focusing on the expansion within the region. Yum Brands KFC intends to spend </w:t>
      </w:r>
      <w:r w:rsidR="001A43B6" w:rsidRPr="00064BFC">
        <w:rPr>
          <w:rFonts w:ascii="Times New Roman" w:hAnsi="Times New Roman" w:cs="Times New Roman"/>
          <w:sz w:val="24"/>
          <w:szCs w:val="24"/>
        </w:rPr>
        <w:t>1.49 billion dollars</w:t>
      </w:r>
      <w:r w:rsidRPr="00064BFC">
        <w:rPr>
          <w:rFonts w:ascii="Times New Roman" w:hAnsi="Times New Roman" w:cs="Times New Roman"/>
          <w:sz w:val="24"/>
          <w:szCs w:val="24"/>
        </w:rPr>
        <w:t xml:space="preserve"> (2 billion dollars) on projects in the UK and Ireland within the next five years to enable growth, job creation, and the expansion of outlets, highlighting a strategic emphasis on solidifying market leadership in a developed </w:t>
      </w:r>
      <w:r w:rsidR="001A43B6" w:rsidRPr="00064BFC">
        <w:rPr>
          <w:rFonts w:ascii="Times New Roman" w:hAnsi="Times New Roman" w:cs="Times New Roman"/>
          <w:sz w:val="24"/>
          <w:szCs w:val="24"/>
        </w:rPr>
        <w:t>quick-service</w:t>
      </w:r>
      <w:r w:rsidRPr="00064BFC">
        <w:rPr>
          <w:rFonts w:ascii="Times New Roman" w:hAnsi="Times New Roman" w:cs="Times New Roman"/>
          <w:sz w:val="24"/>
          <w:szCs w:val="24"/>
        </w:rPr>
        <w:t xml:space="preserve"> restaurant market</w:t>
      </w:r>
      <w:r w:rsidR="009A1642" w:rsidRPr="00064BFC">
        <w:rPr>
          <w:rFonts w:ascii="Times New Roman" w:hAnsi="Times New Roman" w:cs="Times New Roman"/>
          <w:sz w:val="24"/>
          <w:szCs w:val="24"/>
        </w:rPr>
        <w:t xml:space="preserve"> (Reuters Staff, 2025b)</w:t>
      </w:r>
      <w:r w:rsidRPr="00064BFC">
        <w:rPr>
          <w:rFonts w:ascii="Times New Roman" w:hAnsi="Times New Roman" w:cs="Times New Roman"/>
          <w:sz w:val="24"/>
          <w:szCs w:val="24"/>
        </w:rPr>
        <w:t xml:space="preserve">. This investment will see a total amount of £466 Million spent on the </w:t>
      </w:r>
      <w:r w:rsidR="001A43B6" w:rsidRPr="00064BFC">
        <w:rPr>
          <w:rFonts w:ascii="Times New Roman" w:hAnsi="Times New Roman" w:cs="Times New Roman"/>
          <w:sz w:val="24"/>
          <w:szCs w:val="24"/>
        </w:rPr>
        <w:t>start-up</w:t>
      </w:r>
      <w:r w:rsidRPr="00064BFC">
        <w:rPr>
          <w:rFonts w:ascii="Times New Roman" w:hAnsi="Times New Roman" w:cs="Times New Roman"/>
          <w:sz w:val="24"/>
          <w:szCs w:val="24"/>
        </w:rPr>
        <w:t xml:space="preserve"> of approximately 500 new stores and renovations of 200 old stores in the next ten years. </w:t>
      </w:r>
    </w:p>
    <w:p w14:paraId="1AD4D5C9"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Job Creation and Supply Chain Integration</w:t>
      </w:r>
    </w:p>
    <w:p w14:paraId="721A469A"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The other important point in the strategy is the creation of jobs and supply chain investment. The entire investment is approximately £583. million; about 7,000 of this is dedicated to the establishment of over 7,000 new jobs in the KFC business across the UK and Ireland and the supply chain- this is an indication that the company is focused on ensuring the local economies by supporting them as well as advancing its ability to operate at scale</w:t>
      </w:r>
      <w:r w:rsidR="009A1642" w:rsidRPr="00064BFC">
        <w:rPr>
          <w:rFonts w:ascii="Times New Roman" w:hAnsi="Times New Roman" w:cs="Times New Roman"/>
          <w:sz w:val="24"/>
          <w:szCs w:val="24"/>
        </w:rPr>
        <w:t xml:space="preserve"> (Wise, 2025)</w:t>
      </w:r>
      <w:r w:rsidRPr="00064BFC">
        <w:rPr>
          <w:rFonts w:ascii="Times New Roman" w:hAnsi="Times New Roman" w:cs="Times New Roman"/>
          <w:sz w:val="24"/>
          <w:szCs w:val="24"/>
        </w:rPr>
        <w:t xml:space="preserve">. </w:t>
      </w:r>
    </w:p>
    <w:p w14:paraId="75136E37"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This </w:t>
      </w:r>
      <w:r w:rsidR="00E12A86">
        <w:rPr>
          <w:rFonts w:ascii="Times New Roman" w:hAnsi="Times New Roman" w:cs="Times New Roman"/>
          <w:sz w:val="24"/>
          <w:szCs w:val="24"/>
        </w:rPr>
        <w:t>two-pronged</w:t>
      </w:r>
      <w:r w:rsidRPr="00064BFC">
        <w:rPr>
          <w:rFonts w:ascii="Times New Roman" w:hAnsi="Times New Roman" w:cs="Times New Roman"/>
          <w:sz w:val="24"/>
          <w:szCs w:val="24"/>
        </w:rPr>
        <w:t xml:space="preserve"> interest in manpower and supply relationships enhances the capabilities of KFC to maintain the quality of its supply and services and tends to bring its larger development aspirations in unhealthy economic conditions where labour and inflationary forces are subjecting consumer behaviours</w:t>
      </w:r>
      <w:r w:rsidR="00064BFC" w:rsidRPr="00064BFC">
        <w:rPr>
          <w:rFonts w:ascii="Times New Roman" w:hAnsi="Times New Roman" w:cs="Times New Roman"/>
          <w:sz w:val="24"/>
          <w:szCs w:val="24"/>
        </w:rPr>
        <w:t xml:space="preserve"> (Jordan, 2025)</w:t>
      </w:r>
      <w:r w:rsidRPr="00064BFC">
        <w:rPr>
          <w:rFonts w:ascii="Times New Roman" w:hAnsi="Times New Roman" w:cs="Times New Roman"/>
          <w:sz w:val="24"/>
          <w:szCs w:val="24"/>
        </w:rPr>
        <w:t>.</w:t>
      </w:r>
    </w:p>
    <w:p w14:paraId="05781FF5" w14:textId="77777777" w:rsidR="009C6584" w:rsidRPr="00064BFC" w:rsidRDefault="001A43B6" w:rsidP="00064BFC">
      <w:pPr>
        <w:pStyle w:val="Heading2"/>
        <w:spacing w:line="360" w:lineRule="auto"/>
        <w:rPr>
          <w:rFonts w:ascii="Times New Roman" w:hAnsi="Times New Roman" w:cs="Times New Roman"/>
          <w:b/>
          <w:bCs/>
          <w:color w:val="auto"/>
          <w:sz w:val="24"/>
          <w:szCs w:val="24"/>
        </w:rPr>
      </w:pPr>
      <w:bookmarkStart w:id="9" w:name="_Toc223883785"/>
      <w:r w:rsidRPr="00064BFC">
        <w:rPr>
          <w:rFonts w:ascii="Times New Roman" w:hAnsi="Times New Roman" w:cs="Times New Roman"/>
          <w:b/>
          <w:bCs/>
          <w:color w:val="auto"/>
          <w:sz w:val="24"/>
          <w:szCs w:val="24"/>
        </w:rPr>
        <w:t xml:space="preserve">1.9 </w:t>
      </w:r>
      <w:r w:rsidR="009C6584" w:rsidRPr="00064BFC">
        <w:rPr>
          <w:rFonts w:ascii="Times New Roman" w:hAnsi="Times New Roman" w:cs="Times New Roman"/>
          <w:b/>
          <w:bCs/>
          <w:color w:val="auto"/>
          <w:sz w:val="24"/>
          <w:szCs w:val="24"/>
        </w:rPr>
        <w:t>Evaluation of Ethical Issues in KFC’s Marketing Mix: India and the UK</w:t>
      </w:r>
      <w:bookmarkEnd w:id="9"/>
      <w:r w:rsidR="009C6584" w:rsidRPr="00064BFC">
        <w:rPr>
          <w:rFonts w:ascii="Times New Roman" w:hAnsi="Times New Roman" w:cs="Times New Roman"/>
          <w:b/>
          <w:bCs/>
          <w:color w:val="auto"/>
          <w:sz w:val="24"/>
          <w:szCs w:val="24"/>
        </w:rPr>
        <w:t xml:space="preserve"> </w:t>
      </w:r>
    </w:p>
    <w:p w14:paraId="6C6EA3BD"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Animal Welfare and Product Sourcing</w:t>
      </w:r>
    </w:p>
    <w:p w14:paraId="6B8C6A2A"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Pr="00064BFC">
        <w:rPr>
          <w:rFonts w:ascii="Times New Roman" w:hAnsi="Times New Roman" w:cs="Times New Roman"/>
          <w:sz w:val="24"/>
          <w:szCs w:val="24"/>
        </w:rPr>
        <w:t xml:space="preserve"> </w:t>
      </w:r>
      <w:r w:rsidR="001A43B6" w:rsidRPr="00064BFC">
        <w:rPr>
          <w:rFonts w:ascii="Times New Roman" w:hAnsi="Times New Roman" w:cs="Times New Roman"/>
          <w:sz w:val="24"/>
          <w:szCs w:val="24"/>
        </w:rPr>
        <w:t>T</w:t>
      </w:r>
      <w:r w:rsidRPr="00064BFC">
        <w:rPr>
          <w:rFonts w:ascii="Times New Roman" w:hAnsi="Times New Roman" w:cs="Times New Roman"/>
          <w:sz w:val="24"/>
          <w:szCs w:val="24"/>
        </w:rPr>
        <w:t xml:space="preserve">he key ethical issues of concern, there is the animal welfare issue in the KFC supply chain. At the beginning of 2026, various major restaurant chains, such as KFC, allegedly dropped out of the Better Chicken Commitment (BCC) a voluntary commitment to sell higher-welfare chickens that grow slower and live in better conditions. Animal welfare advocates criticised this move, claiming that the drop in making the pledge is a choice that puts profit over the ethical treatment of animals and that failure to </w:t>
      </w:r>
      <w:r w:rsidR="00E12A86">
        <w:rPr>
          <w:rFonts w:ascii="Times New Roman" w:hAnsi="Times New Roman" w:cs="Times New Roman"/>
          <w:sz w:val="24"/>
          <w:szCs w:val="24"/>
        </w:rPr>
        <w:t>pledge</w:t>
      </w:r>
      <w:r w:rsidRPr="00064BFC">
        <w:rPr>
          <w:rFonts w:ascii="Times New Roman" w:hAnsi="Times New Roman" w:cs="Times New Roman"/>
          <w:sz w:val="24"/>
          <w:szCs w:val="24"/>
        </w:rPr>
        <w:t xml:space="preserve"> can mislead customers to expect certain welfare standards. </w:t>
      </w:r>
      <w:r w:rsidR="00C25DF1" w:rsidRPr="00064BFC">
        <w:rPr>
          <w:rFonts w:ascii="Times New Roman" w:hAnsi="Times New Roman" w:cs="Times New Roman"/>
          <w:sz w:val="24"/>
          <w:szCs w:val="24"/>
        </w:rPr>
        <w:t>T</w:t>
      </w:r>
      <w:r w:rsidRPr="00064BFC">
        <w:rPr>
          <w:rFonts w:ascii="Times New Roman" w:hAnsi="Times New Roman" w:cs="Times New Roman"/>
          <w:sz w:val="24"/>
          <w:szCs w:val="24"/>
        </w:rPr>
        <w:t>he continuity of using fast growing broiler chicken, which is a chicken with known health and welfare problems, is contrary to the idea of ethical sourcing expressed by consumers</w:t>
      </w:r>
      <w:r w:rsidR="009A1642" w:rsidRPr="00064BFC">
        <w:rPr>
          <w:rFonts w:ascii="Times New Roman" w:hAnsi="Times New Roman" w:cs="Times New Roman"/>
          <w:sz w:val="24"/>
          <w:szCs w:val="24"/>
        </w:rPr>
        <w:t xml:space="preserve"> (Reuters Connect, 2026)</w:t>
      </w:r>
      <w:r w:rsidRPr="00064BFC">
        <w:rPr>
          <w:rFonts w:ascii="Times New Roman" w:hAnsi="Times New Roman" w:cs="Times New Roman"/>
          <w:sz w:val="24"/>
          <w:szCs w:val="24"/>
        </w:rPr>
        <w:t xml:space="preserve">. </w:t>
      </w:r>
    </w:p>
    <w:p w14:paraId="04D1CBAA"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Supply Chain Responsibility and Worker Ethics</w:t>
      </w:r>
    </w:p>
    <w:p w14:paraId="7F7EFCB7"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UK:</w:t>
      </w:r>
      <w:r w:rsidRPr="00064BFC">
        <w:rPr>
          <w:rFonts w:ascii="Times New Roman" w:hAnsi="Times New Roman" w:cs="Times New Roman"/>
          <w:sz w:val="24"/>
          <w:szCs w:val="24"/>
        </w:rPr>
        <w:t xml:space="preserve"> In its Modern Slavery Statement, KFC UK recognizes the existence of ethical risks in its supply chain, especially the possibility of forced labour or exploitation based on the use of seasonal and </w:t>
      </w:r>
      <w:r w:rsidR="00E12A86">
        <w:rPr>
          <w:rFonts w:ascii="Times New Roman" w:hAnsi="Times New Roman" w:cs="Times New Roman"/>
          <w:sz w:val="24"/>
          <w:szCs w:val="24"/>
        </w:rPr>
        <w:t>low-paid</w:t>
      </w:r>
      <w:r w:rsidRPr="00064BFC">
        <w:rPr>
          <w:rFonts w:ascii="Times New Roman" w:hAnsi="Times New Roman" w:cs="Times New Roman"/>
          <w:sz w:val="24"/>
          <w:szCs w:val="24"/>
        </w:rPr>
        <w:t xml:space="preserve"> workers</w:t>
      </w:r>
      <w:r w:rsidR="00541B79">
        <w:rPr>
          <w:rFonts w:ascii="Times New Roman" w:hAnsi="Times New Roman" w:cs="Times New Roman"/>
          <w:sz w:val="24"/>
          <w:szCs w:val="24"/>
        </w:rPr>
        <w:t xml:space="preserve"> </w:t>
      </w:r>
      <w:r w:rsidR="009A1642" w:rsidRPr="00064BFC">
        <w:rPr>
          <w:rFonts w:ascii="Times New Roman" w:hAnsi="Times New Roman" w:cs="Times New Roman"/>
          <w:sz w:val="24"/>
          <w:szCs w:val="24"/>
        </w:rPr>
        <w:t>(KFC, 2022a)</w:t>
      </w:r>
      <w:r w:rsidRPr="00064BFC">
        <w:rPr>
          <w:rFonts w:ascii="Times New Roman" w:hAnsi="Times New Roman" w:cs="Times New Roman"/>
          <w:sz w:val="24"/>
          <w:szCs w:val="24"/>
        </w:rPr>
        <w:t xml:space="preserve">. </w:t>
      </w:r>
    </w:p>
    <w:p w14:paraId="45B1EF04"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Pr="00064BFC">
        <w:rPr>
          <w:rFonts w:ascii="Times New Roman" w:hAnsi="Times New Roman" w:cs="Times New Roman"/>
          <w:sz w:val="24"/>
          <w:szCs w:val="24"/>
        </w:rPr>
        <w:t xml:space="preserve"> Ethical marketing also crosses over labour rules. </w:t>
      </w:r>
      <w:r w:rsidR="00E12A86">
        <w:rPr>
          <w:rFonts w:ascii="Times New Roman" w:hAnsi="Times New Roman" w:cs="Times New Roman"/>
          <w:sz w:val="24"/>
          <w:szCs w:val="24"/>
        </w:rPr>
        <w:t>T</w:t>
      </w:r>
      <w:r w:rsidRPr="00064BFC">
        <w:rPr>
          <w:rFonts w:ascii="Times New Roman" w:hAnsi="Times New Roman" w:cs="Times New Roman"/>
          <w:sz w:val="24"/>
          <w:szCs w:val="24"/>
        </w:rPr>
        <w:t xml:space="preserve">he operator of KFC India, Sapphire Foods, had a </w:t>
      </w:r>
      <w:proofErr w:type="spellStart"/>
      <w:proofErr w:type="gramStart"/>
      <w:r w:rsidRPr="00064BFC">
        <w:rPr>
          <w:rFonts w:ascii="Times New Roman" w:hAnsi="Times New Roman" w:cs="Times New Roman"/>
          <w:sz w:val="24"/>
          <w:szCs w:val="24"/>
        </w:rPr>
        <w:t>one time</w:t>
      </w:r>
      <w:proofErr w:type="spellEnd"/>
      <w:proofErr w:type="gramEnd"/>
      <w:r w:rsidRPr="00064BFC">
        <w:rPr>
          <w:rFonts w:ascii="Times New Roman" w:hAnsi="Times New Roman" w:cs="Times New Roman"/>
          <w:sz w:val="24"/>
          <w:szCs w:val="24"/>
        </w:rPr>
        <w:t xml:space="preserve"> charge associated with the new labour laws which is an indication of the inception of viable legal and ethical workforce policy modification</w:t>
      </w:r>
      <w:r w:rsidR="009A1642" w:rsidRPr="00064BFC">
        <w:rPr>
          <w:rFonts w:ascii="Times New Roman" w:hAnsi="Times New Roman" w:cs="Times New Roman"/>
          <w:sz w:val="24"/>
          <w:szCs w:val="24"/>
        </w:rPr>
        <w:t xml:space="preserve"> (Reuters Staff, 2026)</w:t>
      </w:r>
      <w:r w:rsidRPr="00064BFC">
        <w:rPr>
          <w:rFonts w:ascii="Times New Roman" w:hAnsi="Times New Roman" w:cs="Times New Roman"/>
          <w:sz w:val="24"/>
          <w:szCs w:val="24"/>
        </w:rPr>
        <w:t xml:space="preserve">. </w:t>
      </w:r>
    </w:p>
    <w:p w14:paraId="562B5414"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Food Safety and Consumer Transparency</w:t>
      </w:r>
    </w:p>
    <w:p w14:paraId="5745651F" w14:textId="77777777" w:rsidR="009A1642" w:rsidRPr="009A1642"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b/>
          <w:bCs/>
          <w:sz w:val="24"/>
          <w:szCs w:val="24"/>
        </w:rPr>
        <w:t>India:</w:t>
      </w:r>
      <w:r w:rsidRPr="00064BFC">
        <w:rPr>
          <w:rFonts w:ascii="Times New Roman" w:hAnsi="Times New Roman" w:cs="Times New Roman"/>
          <w:sz w:val="24"/>
          <w:szCs w:val="24"/>
        </w:rPr>
        <w:t xml:space="preserve"> In the past, KFC has been subject to food safety and advertisement questions. Even though it is not a new Reuters story, previous cases of Indian states surfaced in which </w:t>
      </w:r>
      <w:r w:rsidRPr="00064BFC">
        <w:rPr>
          <w:rFonts w:ascii="Times New Roman" w:hAnsi="Times New Roman" w:cs="Times New Roman"/>
          <w:sz w:val="24"/>
          <w:szCs w:val="24"/>
        </w:rPr>
        <w:lastRenderedPageBreak/>
        <w:t xml:space="preserve">restaurants of international corporations such as KFC were inspected and asserted of misleading menu statements or even possible food safety violations. The authorities of Maharashtra increased the inspections to make sure that consumers are not </w:t>
      </w:r>
      <w:r w:rsidR="00E12A86">
        <w:rPr>
          <w:rFonts w:ascii="Times New Roman" w:hAnsi="Times New Roman" w:cs="Times New Roman"/>
          <w:sz w:val="24"/>
          <w:szCs w:val="24"/>
        </w:rPr>
        <w:t>misled</w:t>
      </w:r>
      <w:r w:rsidRPr="00064BFC">
        <w:rPr>
          <w:rFonts w:ascii="Times New Roman" w:hAnsi="Times New Roman" w:cs="Times New Roman"/>
          <w:sz w:val="24"/>
          <w:szCs w:val="24"/>
        </w:rPr>
        <w:t xml:space="preserve"> by the description of the products as a sign of ethical expectations that the promotion of </w:t>
      </w:r>
      <w:proofErr w:type="gramStart"/>
      <w:r w:rsidRPr="00064BFC">
        <w:rPr>
          <w:rFonts w:ascii="Times New Roman" w:hAnsi="Times New Roman" w:cs="Times New Roman"/>
          <w:sz w:val="24"/>
          <w:szCs w:val="24"/>
        </w:rPr>
        <w:t>fast food</w:t>
      </w:r>
      <w:proofErr w:type="gramEnd"/>
      <w:r w:rsidRPr="00064BFC">
        <w:rPr>
          <w:rFonts w:ascii="Times New Roman" w:hAnsi="Times New Roman" w:cs="Times New Roman"/>
          <w:sz w:val="24"/>
          <w:szCs w:val="24"/>
        </w:rPr>
        <w:t xml:space="preserve"> products should be precise and secure</w:t>
      </w:r>
      <w:r w:rsidR="009A1642" w:rsidRPr="00064BFC">
        <w:rPr>
          <w:rFonts w:ascii="Times New Roman" w:hAnsi="Times New Roman" w:cs="Times New Roman"/>
          <w:sz w:val="24"/>
          <w:szCs w:val="24"/>
        </w:rPr>
        <w:t xml:space="preserve"> </w:t>
      </w:r>
      <w:r w:rsidR="009A1642" w:rsidRPr="009A1642">
        <w:rPr>
          <w:rFonts w:ascii="Times New Roman" w:hAnsi="Times New Roman" w:cs="Times New Roman"/>
          <w:sz w:val="24"/>
          <w:szCs w:val="24"/>
        </w:rPr>
        <w:t>(Pandya and Praveen Paramasivam, 2024)</w:t>
      </w:r>
      <w:r w:rsidR="009A1642" w:rsidRPr="00064BFC">
        <w:rPr>
          <w:rFonts w:ascii="Times New Roman" w:hAnsi="Times New Roman" w:cs="Times New Roman"/>
          <w:sz w:val="24"/>
          <w:szCs w:val="24"/>
        </w:rPr>
        <w:t>.</w:t>
      </w:r>
    </w:p>
    <w:p w14:paraId="1C4538A5"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Cultural Sensitivity and Local Responsiveness</w:t>
      </w:r>
    </w:p>
    <w:p w14:paraId="269AD860"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Although non-unethically, the promotional mix at KFC in India has been forced to consider culturally sensitive content and product formation in relation to food habits and festival behaviour (e.g. consumption of less meat during Hindu festivals), indicating that there must be a respect of consumer values and </w:t>
      </w:r>
      <w:r w:rsidR="00E12A86">
        <w:rPr>
          <w:rFonts w:ascii="Times New Roman" w:hAnsi="Times New Roman" w:cs="Times New Roman"/>
          <w:sz w:val="24"/>
          <w:szCs w:val="24"/>
        </w:rPr>
        <w:t>cultural expectations</w:t>
      </w:r>
      <w:r w:rsidRPr="00064BFC">
        <w:rPr>
          <w:rFonts w:ascii="Times New Roman" w:hAnsi="Times New Roman" w:cs="Times New Roman"/>
          <w:sz w:val="24"/>
          <w:szCs w:val="24"/>
        </w:rPr>
        <w:t xml:space="preserve"> in promotional strategies</w:t>
      </w:r>
      <w:r w:rsidR="009A1642" w:rsidRPr="00064BFC">
        <w:rPr>
          <w:rFonts w:ascii="Times New Roman" w:hAnsi="Times New Roman" w:cs="Times New Roman"/>
          <w:sz w:val="24"/>
          <w:szCs w:val="24"/>
        </w:rPr>
        <w:t xml:space="preserve"> (Reuters Staff, 2025a)</w:t>
      </w:r>
      <w:r w:rsidRPr="00064BFC">
        <w:rPr>
          <w:rFonts w:ascii="Times New Roman" w:hAnsi="Times New Roman" w:cs="Times New Roman"/>
          <w:sz w:val="24"/>
          <w:szCs w:val="24"/>
        </w:rPr>
        <w:t xml:space="preserve">. </w:t>
      </w:r>
    </w:p>
    <w:p w14:paraId="1D6BAAD3" w14:textId="77777777" w:rsidR="009C6584" w:rsidRPr="00064BFC" w:rsidRDefault="001A43B6" w:rsidP="00064BFC">
      <w:pPr>
        <w:pStyle w:val="Heading2"/>
        <w:spacing w:line="360" w:lineRule="auto"/>
        <w:rPr>
          <w:rFonts w:ascii="Times New Roman" w:hAnsi="Times New Roman" w:cs="Times New Roman"/>
          <w:b/>
          <w:bCs/>
          <w:color w:val="auto"/>
          <w:sz w:val="24"/>
          <w:szCs w:val="24"/>
        </w:rPr>
      </w:pPr>
      <w:bookmarkStart w:id="10" w:name="_Toc223883786"/>
      <w:r w:rsidRPr="00064BFC">
        <w:rPr>
          <w:rFonts w:ascii="Times New Roman" w:hAnsi="Times New Roman" w:cs="Times New Roman"/>
          <w:b/>
          <w:bCs/>
          <w:color w:val="auto"/>
          <w:sz w:val="24"/>
          <w:szCs w:val="24"/>
        </w:rPr>
        <w:t xml:space="preserve">1.10 </w:t>
      </w:r>
      <w:r w:rsidR="009C6584" w:rsidRPr="00064BFC">
        <w:rPr>
          <w:rFonts w:ascii="Times New Roman" w:hAnsi="Times New Roman" w:cs="Times New Roman"/>
          <w:b/>
          <w:bCs/>
          <w:color w:val="auto"/>
          <w:sz w:val="24"/>
          <w:szCs w:val="24"/>
        </w:rPr>
        <w:t>Ethical Issues in KFC’s International Marketing</w:t>
      </w:r>
      <w:bookmarkEnd w:id="10"/>
      <w:r w:rsidR="009C6584" w:rsidRPr="00064BFC">
        <w:rPr>
          <w:rFonts w:ascii="Times New Roman" w:hAnsi="Times New Roman" w:cs="Times New Roman"/>
          <w:b/>
          <w:bCs/>
          <w:color w:val="auto"/>
          <w:sz w:val="24"/>
          <w:szCs w:val="24"/>
        </w:rPr>
        <w:t xml:space="preserve"> </w:t>
      </w:r>
    </w:p>
    <w:p w14:paraId="46853339"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Ethical Issue in Positioning</w:t>
      </w:r>
    </w:p>
    <w:p w14:paraId="7F0AF1FD"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In India, advertising of global standards can be against the local variation in tastes or service quality and this can be a deterrent to trust</w:t>
      </w:r>
      <w:r w:rsidR="00D9388F" w:rsidRPr="00064BFC">
        <w:rPr>
          <w:rFonts w:ascii="Times New Roman" w:hAnsi="Times New Roman" w:cs="Times New Roman"/>
          <w:sz w:val="24"/>
          <w:szCs w:val="24"/>
        </w:rPr>
        <w:t xml:space="preserve"> (Chauhan and </w:t>
      </w:r>
      <w:proofErr w:type="spellStart"/>
      <w:r w:rsidR="00D9388F" w:rsidRPr="00064BFC">
        <w:rPr>
          <w:rFonts w:ascii="Times New Roman" w:hAnsi="Times New Roman" w:cs="Times New Roman"/>
          <w:sz w:val="24"/>
          <w:szCs w:val="24"/>
        </w:rPr>
        <w:t>Shiwang</w:t>
      </w:r>
      <w:proofErr w:type="spellEnd"/>
      <w:r w:rsidR="00D9388F" w:rsidRPr="00064BFC">
        <w:rPr>
          <w:rFonts w:ascii="Times New Roman" w:hAnsi="Times New Roman" w:cs="Times New Roman"/>
          <w:sz w:val="24"/>
          <w:szCs w:val="24"/>
        </w:rPr>
        <w:t>, 2025)</w:t>
      </w:r>
      <w:r w:rsidRPr="00064BFC">
        <w:rPr>
          <w:rFonts w:ascii="Times New Roman" w:hAnsi="Times New Roman" w:cs="Times New Roman"/>
          <w:sz w:val="24"/>
          <w:szCs w:val="24"/>
        </w:rPr>
        <w:t>. In the UK, the focus on decadence and lack of concern about health-related messages can be perceived as an act of unethical conduct when it comes to the wellbeing of consumers</w:t>
      </w:r>
      <w:r w:rsidR="00D9388F" w:rsidRPr="00064BFC">
        <w:rPr>
          <w:rFonts w:ascii="Times New Roman" w:hAnsi="Times New Roman" w:cs="Times New Roman"/>
          <w:sz w:val="24"/>
          <w:szCs w:val="24"/>
        </w:rPr>
        <w:t xml:space="preserve"> (Abeykoon, 2024)</w:t>
      </w:r>
      <w:r w:rsidRPr="00064BFC">
        <w:rPr>
          <w:rFonts w:ascii="Times New Roman" w:hAnsi="Times New Roman" w:cs="Times New Roman"/>
          <w:sz w:val="24"/>
          <w:szCs w:val="24"/>
        </w:rPr>
        <w:t xml:space="preserve">. </w:t>
      </w:r>
    </w:p>
    <w:p w14:paraId="61F26068"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Ethical Issue in Product Marketing</w:t>
      </w:r>
    </w:p>
    <w:p w14:paraId="2A696C65"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Ethical concerns in product marketing might arise when there is an exaggeration of claims on health, sourcing or quality. As an example, menu writing suggesting high animal welfare standards in the UK, even when industry critics of the practice of slow-growth broilers, may be misleading consumers, which is transparency</w:t>
      </w:r>
      <w:r w:rsidR="00064BFC" w:rsidRPr="00064BFC">
        <w:rPr>
          <w:rFonts w:ascii="Times New Roman" w:hAnsi="Times New Roman" w:cs="Times New Roman"/>
          <w:sz w:val="24"/>
          <w:szCs w:val="24"/>
        </w:rPr>
        <w:t xml:space="preserve"> (Sweney, 2025)</w:t>
      </w:r>
      <w:r w:rsidRPr="00064BFC">
        <w:rPr>
          <w:rFonts w:ascii="Times New Roman" w:hAnsi="Times New Roman" w:cs="Times New Roman"/>
          <w:sz w:val="24"/>
          <w:szCs w:val="24"/>
        </w:rPr>
        <w:t xml:space="preserve">. </w:t>
      </w:r>
    </w:p>
    <w:p w14:paraId="297026C6"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Ethical Issue in Pricing</w:t>
      </w:r>
    </w:p>
    <w:p w14:paraId="4E8C49BA"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The pricing practices by KFC may be considered unethical when the company takes advantage of the consumer perceptions</w:t>
      </w:r>
      <w:r w:rsidR="00D9388F" w:rsidRPr="00064BFC">
        <w:rPr>
          <w:rFonts w:ascii="Times New Roman" w:hAnsi="Times New Roman" w:cs="Times New Roman"/>
          <w:sz w:val="24"/>
          <w:szCs w:val="24"/>
        </w:rPr>
        <w:t xml:space="preserve"> (Pandey, 2021)</w:t>
      </w:r>
      <w:r w:rsidRPr="00064BFC">
        <w:rPr>
          <w:rFonts w:ascii="Times New Roman" w:hAnsi="Times New Roman" w:cs="Times New Roman"/>
          <w:sz w:val="24"/>
          <w:szCs w:val="24"/>
        </w:rPr>
        <w:t xml:space="preserve">. Value-based pricing in India is aimed at affordability but can strain the franchise margins, whereas in the UK higher prices in inflationary times may exclude lower income populations, leading to fairness considerations. </w:t>
      </w:r>
    </w:p>
    <w:p w14:paraId="76F54F91" w14:textId="77777777" w:rsidR="009C6584" w:rsidRPr="00064BFC" w:rsidRDefault="009C6584"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Ethical Issue in Advertising</w:t>
      </w:r>
      <w:r w:rsidR="001A43B6" w:rsidRPr="00064BFC">
        <w:rPr>
          <w:rFonts w:ascii="Times New Roman" w:hAnsi="Times New Roman" w:cs="Times New Roman"/>
          <w:b/>
          <w:bCs/>
          <w:sz w:val="24"/>
          <w:szCs w:val="24"/>
        </w:rPr>
        <w:t xml:space="preserve"> and Promotion</w:t>
      </w:r>
    </w:p>
    <w:p w14:paraId="3BFA5634" w14:textId="77777777" w:rsidR="009C6584" w:rsidRPr="00064BFC" w:rsidRDefault="009C6584"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There has to be a balance between advertising campaigns and honesty. During festivals in India, product benefits might be misrepresented by </w:t>
      </w:r>
      <w:r w:rsidR="00E12A86">
        <w:rPr>
          <w:rFonts w:ascii="Times New Roman" w:hAnsi="Times New Roman" w:cs="Times New Roman"/>
          <w:sz w:val="24"/>
          <w:szCs w:val="24"/>
        </w:rPr>
        <w:t>culturally</w:t>
      </w:r>
      <w:r w:rsidRPr="00064BFC">
        <w:rPr>
          <w:rFonts w:ascii="Times New Roman" w:hAnsi="Times New Roman" w:cs="Times New Roman"/>
          <w:sz w:val="24"/>
          <w:szCs w:val="24"/>
        </w:rPr>
        <w:t xml:space="preserve"> insensitive messaging or false claims. In the UK, offers that encourage indulgence and do not take into consideration the health issues might be subject to ethical criticism, especially in the industry where more people understand nutrition and health</w:t>
      </w:r>
      <w:r w:rsidR="00D9388F" w:rsidRPr="00064BFC">
        <w:rPr>
          <w:rFonts w:ascii="Times New Roman" w:hAnsi="Times New Roman" w:cs="Times New Roman"/>
          <w:sz w:val="24"/>
          <w:szCs w:val="24"/>
        </w:rPr>
        <w:t xml:space="preserve"> (Abeykoon, 2024)</w:t>
      </w:r>
      <w:r w:rsidRPr="00064BFC">
        <w:rPr>
          <w:rFonts w:ascii="Times New Roman" w:hAnsi="Times New Roman" w:cs="Times New Roman"/>
          <w:sz w:val="24"/>
          <w:szCs w:val="24"/>
        </w:rPr>
        <w:t xml:space="preserve">. </w:t>
      </w:r>
    </w:p>
    <w:p w14:paraId="0DC9CB5B" w14:textId="77777777" w:rsidR="003C11B3" w:rsidRPr="00064BFC" w:rsidRDefault="001A43B6" w:rsidP="00064BFC">
      <w:pPr>
        <w:pStyle w:val="Heading2"/>
        <w:spacing w:line="360" w:lineRule="auto"/>
        <w:rPr>
          <w:rFonts w:ascii="Times New Roman" w:hAnsi="Times New Roman" w:cs="Times New Roman"/>
          <w:b/>
          <w:bCs/>
          <w:color w:val="auto"/>
          <w:sz w:val="24"/>
          <w:szCs w:val="24"/>
        </w:rPr>
      </w:pPr>
      <w:bookmarkStart w:id="11" w:name="_Toc223883787"/>
      <w:r w:rsidRPr="00064BFC">
        <w:rPr>
          <w:rFonts w:ascii="Times New Roman" w:hAnsi="Times New Roman" w:cs="Times New Roman"/>
          <w:b/>
          <w:bCs/>
          <w:color w:val="auto"/>
          <w:sz w:val="24"/>
          <w:szCs w:val="24"/>
        </w:rPr>
        <w:t xml:space="preserve">1.11 </w:t>
      </w:r>
      <w:r w:rsidR="003C11B3" w:rsidRPr="00064BFC">
        <w:rPr>
          <w:rFonts w:ascii="Times New Roman" w:hAnsi="Times New Roman" w:cs="Times New Roman"/>
          <w:b/>
          <w:bCs/>
          <w:color w:val="auto"/>
          <w:sz w:val="24"/>
          <w:szCs w:val="24"/>
        </w:rPr>
        <w:t>Recommendations for KFC’s International Marketing Strategies</w:t>
      </w:r>
      <w:bookmarkEnd w:id="11"/>
      <w:r w:rsidR="003C11B3" w:rsidRPr="00064BFC">
        <w:rPr>
          <w:rFonts w:ascii="Times New Roman" w:hAnsi="Times New Roman" w:cs="Times New Roman"/>
          <w:b/>
          <w:bCs/>
          <w:color w:val="auto"/>
          <w:sz w:val="24"/>
          <w:szCs w:val="24"/>
        </w:rPr>
        <w:t xml:space="preserve"> </w:t>
      </w:r>
    </w:p>
    <w:p w14:paraId="118B19F5" w14:textId="77777777" w:rsidR="003C11B3" w:rsidRPr="00064BFC" w:rsidRDefault="003C11B3"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Direct Export</w:t>
      </w:r>
    </w:p>
    <w:p w14:paraId="206F92D0" w14:textId="77777777" w:rsidR="001A43B6"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The benefits of direct export that KFC can apply to India and the UK is mainly the auxiliary products like pre-packed sauces, ready-to-eat snacks, or branded merchandise. Exporting chosen goods at centralised production plants, KFC ensures the quality level and strengthens global brand image without excessive investments</w:t>
      </w:r>
      <w:r w:rsidR="00541B79">
        <w:rPr>
          <w:rFonts w:ascii="Times New Roman" w:hAnsi="Times New Roman" w:cs="Times New Roman"/>
          <w:sz w:val="24"/>
          <w:szCs w:val="24"/>
        </w:rPr>
        <w:t xml:space="preserve"> </w:t>
      </w:r>
      <w:r w:rsidR="00D9388F" w:rsidRPr="00064BFC">
        <w:rPr>
          <w:rFonts w:ascii="Times New Roman" w:hAnsi="Times New Roman" w:cs="Times New Roman"/>
          <w:sz w:val="24"/>
          <w:szCs w:val="24"/>
        </w:rPr>
        <w:t>(Pandey, 2021)</w:t>
      </w:r>
      <w:r w:rsidRPr="00064BFC">
        <w:rPr>
          <w:rFonts w:ascii="Times New Roman" w:hAnsi="Times New Roman" w:cs="Times New Roman"/>
          <w:sz w:val="24"/>
          <w:szCs w:val="24"/>
        </w:rPr>
        <w:t xml:space="preserve">. In the UK, premium product line export to supermarkets or online </w:t>
      </w:r>
      <w:r w:rsidR="00E12A86">
        <w:rPr>
          <w:rFonts w:ascii="Times New Roman" w:hAnsi="Times New Roman" w:cs="Times New Roman"/>
          <w:sz w:val="24"/>
          <w:szCs w:val="24"/>
        </w:rPr>
        <w:t>platforms</w:t>
      </w:r>
      <w:r w:rsidRPr="00064BFC">
        <w:rPr>
          <w:rFonts w:ascii="Times New Roman" w:hAnsi="Times New Roman" w:cs="Times New Roman"/>
          <w:sz w:val="24"/>
          <w:szCs w:val="24"/>
        </w:rPr>
        <w:t xml:space="preserve"> enables KFC to engage consumers who are not necessarily in direct physical restaurants but increase brand reach as well as take advantage of the e-commerce regulations</w:t>
      </w:r>
      <w:r w:rsidR="00D9388F" w:rsidRPr="00064BFC">
        <w:rPr>
          <w:rFonts w:ascii="Times New Roman" w:hAnsi="Times New Roman" w:cs="Times New Roman"/>
          <w:sz w:val="24"/>
          <w:szCs w:val="24"/>
        </w:rPr>
        <w:t xml:space="preserve"> (Young and Bhattacharyya, 2024)</w:t>
      </w:r>
      <w:r w:rsidRPr="00064BFC">
        <w:rPr>
          <w:rFonts w:ascii="Times New Roman" w:hAnsi="Times New Roman" w:cs="Times New Roman"/>
          <w:sz w:val="24"/>
          <w:szCs w:val="24"/>
        </w:rPr>
        <w:t xml:space="preserve">. </w:t>
      </w:r>
    </w:p>
    <w:p w14:paraId="736001FD"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Foreign Direct Investment (FDI)</w:t>
      </w:r>
    </w:p>
    <w:p w14:paraId="45392B3D" w14:textId="77777777" w:rsidR="001A43B6"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FDI is essential in the ownership and management of massive operations in strategic areas. India KFC can use FDI to establish flagship stores in its key metropolitan cities such as Mumbai, Delhi, and Bengaluru where it has direct control over the quality of the services, standardisation of menu and efficiency of its operations. FDI in the UK would be able to fund store renovation programs, technological upgrades, and investing in digital infrastructure in ordering and delivery systems</w:t>
      </w:r>
      <w:r w:rsidR="00D9388F" w:rsidRPr="00064BFC">
        <w:rPr>
          <w:rFonts w:ascii="Times New Roman" w:hAnsi="Times New Roman" w:cs="Times New Roman"/>
          <w:sz w:val="24"/>
          <w:szCs w:val="24"/>
        </w:rPr>
        <w:t xml:space="preserve"> (Uddin, 2020)</w:t>
      </w:r>
      <w:r w:rsidRPr="00064BFC">
        <w:rPr>
          <w:rFonts w:ascii="Times New Roman" w:hAnsi="Times New Roman" w:cs="Times New Roman"/>
          <w:sz w:val="24"/>
          <w:szCs w:val="24"/>
        </w:rPr>
        <w:t xml:space="preserve">. </w:t>
      </w:r>
    </w:p>
    <w:p w14:paraId="3D3CA564"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Joint Ventures</w:t>
      </w:r>
    </w:p>
    <w:p w14:paraId="5AA1CC30"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Joint ventures with robust local players (e.g. Sapphire Foods or Devyani International) are advisable in India, due to the complex regulatory environment, cultural peculiarities as well as regional consumer factors. JV partners will offer knowledge of the market, local supply network access and skills in handling government relations. The UK has fewer critical joint venture opportunities since KFC already enjoys sufficient penetration but may attempt co-branded outlets or experimental stores, particularly in areas that address a niche consumer market or digital-first ideas</w:t>
      </w:r>
      <w:r w:rsidR="00064BFC" w:rsidRPr="00064BFC">
        <w:rPr>
          <w:rFonts w:ascii="Times New Roman" w:hAnsi="Times New Roman" w:cs="Times New Roman"/>
          <w:sz w:val="24"/>
          <w:szCs w:val="24"/>
        </w:rPr>
        <w:t xml:space="preserve"> (Jordan, 2025)</w:t>
      </w:r>
      <w:r w:rsidRPr="00064BFC">
        <w:rPr>
          <w:rFonts w:ascii="Times New Roman" w:hAnsi="Times New Roman" w:cs="Times New Roman"/>
          <w:sz w:val="24"/>
          <w:szCs w:val="24"/>
        </w:rPr>
        <w:t>.</w:t>
      </w:r>
    </w:p>
    <w:p w14:paraId="0C2325A2"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 xml:space="preserve">OLI Framework Analysis for KFC in India and the </w:t>
      </w:r>
      <w:r w:rsidR="001A43B6" w:rsidRPr="00064BFC">
        <w:rPr>
          <w:rFonts w:ascii="Times New Roman" w:hAnsi="Times New Roman" w:cs="Times New Roman"/>
          <w:b/>
          <w:bCs/>
          <w:sz w:val="24"/>
          <w:szCs w:val="24"/>
        </w:rPr>
        <w:t>UK</w:t>
      </w:r>
    </w:p>
    <w:p w14:paraId="3B676350"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lastRenderedPageBreak/>
        <w:t>Ownership Advantage</w:t>
      </w:r>
    </w:p>
    <w:p w14:paraId="0859B507"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boasts of good brand equity, recipes and expertise </w:t>
      </w:r>
      <w:r w:rsidR="00E12A86">
        <w:rPr>
          <w:rFonts w:ascii="Times New Roman" w:hAnsi="Times New Roman" w:cs="Times New Roman"/>
          <w:sz w:val="24"/>
          <w:szCs w:val="24"/>
        </w:rPr>
        <w:t>in operations</w:t>
      </w:r>
      <w:r w:rsidRPr="00064BFC">
        <w:rPr>
          <w:rFonts w:ascii="Times New Roman" w:hAnsi="Times New Roman" w:cs="Times New Roman"/>
          <w:sz w:val="24"/>
          <w:szCs w:val="24"/>
        </w:rPr>
        <w:t xml:space="preserve"> as part of Yum! Brands. These strengths can give KFC an edge over rivals in a saturated fast-food market in India by playing off international brand awareness, whilst providing domesticized menu choices. Premium positioning, brand loyalty, and product offering innovation is also reinforced by ownership benefits in a mature QSR industry to encourage market leadership in the UK</w:t>
      </w:r>
      <w:r w:rsidR="00D9388F" w:rsidRPr="00064BFC">
        <w:rPr>
          <w:rFonts w:ascii="Times New Roman" w:hAnsi="Times New Roman" w:cs="Times New Roman"/>
          <w:sz w:val="24"/>
          <w:szCs w:val="24"/>
        </w:rPr>
        <w:t xml:space="preserve"> (Chan et al., 2020)</w:t>
      </w:r>
      <w:r w:rsidRPr="00064BFC">
        <w:rPr>
          <w:rFonts w:ascii="Times New Roman" w:hAnsi="Times New Roman" w:cs="Times New Roman"/>
          <w:sz w:val="24"/>
          <w:szCs w:val="24"/>
        </w:rPr>
        <w:t>.</w:t>
      </w:r>
    </w:p>
    <w:p w14:paraId="74829386"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Location Advantage</w:t>
      </w:r>
    </w:p>
    <w:p w14:paraId="50626E8B"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India is a good business partner because of its potential of growth due to urbanisation, youthful population, growing disposable income and franchised outlets</w:t>
      </w:r>
      <w:r w:rsidR="009A1642" w:rsidRPr="00064BFC">
        <w:rPr>
          <w:rFonts w:ascii="Times New Roman" w:hAnsi="Times New Roman" w:cs="Times New Roman"/>
          <w:sz w:val="24"/>
          <w:szCs w:val="24"/>
        </w:rPr>
        <w:t xml:space="preserve"> (SAJI, 2024)</w:t>
      </w:r>
      <w:r w:rsidRPr="00064BFC">
        <w:rPr>
          <w:rFonts w:ascii="Times New Roman" w:hAnsi="Times New Roman" w:cs="Times New Roman"/>
          <w:sz w:val="24"/>
          <w:szCs w:val="24"/>
        </w:rPr>
        <w:t xml:space="preserve">. In contrast, the UK offers a stable, mature market with formed consumer habits towards convenience, online ordering, and quality service. </w:t>
      </w:r>
    </w:p>
    <w:p w14:paraId="6B37B5DE" w14:textId="77777777" w:rsidR="00726311" w:rsidRPr="00064BFC" w:rsidRDefault="00726311" w:rsidP="00064BFC">
      <w:pPr>
        <w:spacing w:line="360" w:lineRule="auto"/>
        <w:jc w:val="both"/>
        <w:rPr>
          <w:rFonts w:ascii="Times New Roman" w:hAnsi="Times New Roman" w:cs="Times New Roman"/>
          <w:b/>
          <w:bCs/>
          <w:sz w:val="24"/>
          <w:szCs w:val="24"/>
        </w:rPr>
      </w:pPr>
      <w:r w:rsidRPr="00064BFC">
        <w:rPr>
          <w:rFonts w:ascii="Times New Roman" w:hAnsi="Times New Roman" w:cs="Times New Roman"/>
          <w:b/>
          <w:bCs/>
          <w:sz w:val="24"/>
          <w:szCs w:val="24"/>
        </w:rPr>
        <w:t>Internalisation Advantage</w:t>
      </w:r>
    </w:p>
    <w:p w14:paraId="5348EAA7"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officials </w:t>
      </w:r>
      <w:proofErr w:type="gramStart"/>
      <w:r w:rsidRPr="00064BFC">
        <w:rPr>
          <w:rFonts w:ascii="Times New Roman" w:hAnsi="Times New Roman" w:cs="Times New Roman"/>
          <w:sz w:val="24"/>
          <w:szCs w:val="24"/>
        </w:rPr>
        <w:t>internalises</w:t>
      </w:r>
      <w:proofErr w:type="gramEnd"/>
      <w:r w:rsidRPr="00064BFC">
        <w:rPr>
          <w:rFonts w:ascii="Times New Roman" w:hAnsi="Times New Roman" w:cs="Times New Roman"/>
          <w:sz w:val="24"/>
          <w:szCs w:val="24"/>
        </w:rPr>
        <w:t xml:space="preserve"> major operations like the supply chain, employee training, and online order placement to sustain quality and uniformity. Internalisation in India removes supply chain fluctuations in the local market and provides quality of service. In the UK, it enables KFC to run its high-volume operations with ease, adhere to ethical sourcing guidelines, as well as apply innovations into its menu and delivery</w:t>
      </w:r>
      <w:r w:rsidR="00D9388F" w:rsidRPr="00064BFC">
        <w:rPr>
          <w:rFonts w:ascii="Times New Roman" w:hAnsi="Times New Roman" w:cs="Times New Roman"/>
          <w:sz w:val="24"/>
          <w:szCs w:val="24"/>
        </w:rPr>
        <w:t xml:space="preserve"> (Young and Bhattacharyya, 2024)</w:t>
      </w:r>
      <w:r w:rsidRPr="00064BFC">
        <w:rPr>
          <w:rFonts w:ascii="Times New Roman" w:hAnsi="Times New Roman" w:cs="Times New Roman"/>
          <w:sz w:val="24"/>
          <w:szCs w:val="24"/>
        </w:rPr>
        <w:t>.</w:t>
      </w:r>
    </w:p>
    <w:p w14:paraId="2F5EDCD0" w14:textId="77777777" w:rsidR="001A43B6" w:rsidRPr="00064BFC" w:rsidRDefault="001A43B6" w:rsidP="00064BFC">
      <w:pPr>
        <w:spacing w:line="360" w:lineRule="auto"/>
        <w:rPr>
          <w:rFonts w:ascii="Times New Roman" w:hAnsi="Times New Roman" w:cs="Times New Roman"/>
          <w:b/>
          <w:bCs/>
          <w:sz w:val="24"/>
          <w:szCs w:val="24"/>
        </w:rPr>
      </w:pPr>
      <w:r w:rsidRPr="00064BFC">
        <w:rPr>
          <w:rFonts w:ascii="Times New Roman" w:hAnsi="Times New Roman" w:cs="Times New Roman"/>
          <w:b/>
          <w:bCs/>
          <w:sz w:val="24"/>
          <w:szCs w:val="24"/>
        </w:rPr>
        <w:br w:type="page"/>
      </w:r>
    </w:p>
    <w:p w14:paraId="6549F0BA" w14:textId="77777777" w:rsidR="00726311" w:rsidRPr="00064BFC" w:rsidRDefault="00726311" w:rsidP="00064BFC">
      <w:pPr>
        <w:pStyle w:val="Heading1"/>
        <w:spacing w:line="360" w:lineRule="auto"/>
        <w:rPr>
          <w:rFonts w:ascii="Times New Roman" w:hAnsi="Times New Roman" w:cs="Times New Roman"/>
          <w:b/>
          <w:bCs/>
          <w:color w:val="auto"/>
          <w:sz w:val="24"/>
          <w:szCs w:val="24"/>
        </w:rPr>
      </w:pPr>
      <w:bookmarkStart w:id="12" w:name="_Toc223883788"/>
      <w:r w:rsidRPr="00064BFC">
        <w:rPr>
          <w:rFonts w:ascii="Times New Roman" w:hAnsi="Times New Roman" w:cs="Times New Roman"/>
          <w:b/>
          <w:bCs/>
          <w:color w:val="auto"/>
          <w:sz w:val="24"/>
          <w:szCs w:val="24"/>
        </w:rPr>
        <w:lastRenderedPageBreak/>
        <w:t>Section 2: Reflective Account Using Gibbs’ Reflective Cycle</w:t>
      </w:r>
      <w:bookmarkEnd w:id="12"/>
    </w:p>
    <w:p w14:paraId="60A4EF41"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noProof/>
          <w:sz w:val="24"/>
          <w:szCs w:val="24"/>
        </w:rPr>
        <w:drawing>
          <wp:inline distT="0" distB="0" distL="0" distR="0" wp14:anchorId="50C21A6E" wp14:editId="692926EB">
            <wp:extent cx="5731510" cy="4298950"/>
            <wp:effectExtent l="0" t="0" r="2540" b="6350"/>
            <wp:docPr id="2112072169"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27B68BB"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Figure 3: Gibbs’ Reflective Cycle</w:t>
      </w:r>
    </w:p>
    <w:p w14:paraId="436D98C9" w14:textId="77777777" w:rsidR="00064BFC" w:rsidRPr="00064BFC" w:rsidRDefault="00064BFC" w:rsidP="00064BFC">
      <w:pPr>
        <w:spacing w:line="360" w:lineRule="auto"/>
        <w:jc w:val="center"/>
        <w:rPr>
          <w:rFonts w:ascii="Times New Roman" w:hAnsi="Times New Roman" w:cs="Times New Roman"/>
          <w:b/>
          <w:bCs/>
          <w:sz w:val="24"/>
          <w:szCs w:val="24"/>
        </w:rPr>
      </w:pPr>
      <w:r w:rsidRPr="00064BFC">
        <w:rPr>
          <w:rFonts w:ascii="Times New Roman" w:hAnsi="Times New Roman" w:cs="Times New Roman"/>
          <w:b/>
          <w:bCs/>
          <w:sz w:val="24"/>
          <w:szCs w:val="24"/>
        </w:rPr>
        <w:t>Source: (McLeod, 2025)</w:t>
      </w:r>
    </w:p>
    <w:p w14:paraId="5E8B4277"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To deliver this reflective account, the Reflective Cycle presented by Gibbs (1988), was used to reflect on my experience of conducting the research, analysing and preparing the international marketing report on KFC in India and the UK. The model by Gibbs consists of six steps, which include Description, Feelings, Evaluation, Analysis, Conclusion, and Action Plan. I have made it my reflection in these steps and the points are discussed in a critical and personal way.</w:t>
      </w:r>
    </w:p>
    <w:p w14:paraId="1F81BB34" w14:textId="77777777" w:rsidR="00726311" w:rsidRPr="00064BFC" w:rsidRDefault="001A43B6" w:rsidP="00064BFC">
      <w:pPr>
        <w:pStyle w:val="Heading2"/>
        <w:spacing w:line="360" w:lineRule="auto"/>
        <w:rPr>
          <w:rFonts w:ascii="Times New Roman" w:hAnsi="Times New Roman" w:cs="Times New Roman"/>
          <w:b/>
          <w:bCs/>
          <w:color w:val="auto"/>
          <w:sz w:val="24"/>
          <w:szCs w:val="24"/>
        </w:rPr>
      </w:pPr>
      <w:bookmarkStart w:id="13" w:name="_Toc223883789"/>
      <w:r w:rsidRPr="00064BFC">
        <w:rPr>
          <w:rFonts w:ascii="Times New Roman" w:hAnsi="Times New Roman" w:cs="Times New Roman"/>
          <w:b/>
          <w:bCs/>
          <w:color w:val="auto"/>
          <w:sz w:val="24"/>
          <w:szCs w:val="24"/>
        </w:rPr>
        <w:t>2.1</w:t>
      </w:r>
      <w:r w:rsidR="00726311" w:rsidRPr="00064BFC">
        <w:rPr>
          <w:rFonts w:ascii="Times New Roman" w:hAnsi="Times New Roman" w:cs="Times New Roman"/>
          <w:b/>
          <w:bCs/>
          <w:color w:val="auto"/>
          <w:sz w:val="24"/>
          <w:szCs w:val="24"/>
        </w:rPr>
        <w:t xml:space="preserve"> Description</w:t>
      </w:r>
      <w:bookmarkEnd w:id="13"/>
      <w:r w:rsidR="00726311" w:rsidRPr="00064BFC">
        <w:rPr>
          <w:rFonts w:ascii="Times New Roman" w:hAnsi="Times New Roman" w:cs="Times New Roman"/>
          <w:b/>
          <w:bCs/>
          <w:color w:val="auto"/>
          <w:sz w:val="24"/>
          <w:szCs w:val="24"/>
        </w:rPr>
        <w:t xml:space="preserve"> </w:t>
      </w:r>
    </w:p>
    <w:p w14:paraId="4EF789EA"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assignment involved research and a study of KFC international market entry strategy, STP and 7Ps marketing mix in India and UK. My initial step was to check company annual reports, news stories in the Reuters and official government information to make sure that I referred to authoritative and recent sources. Researching on the product, prices, ad campaigns and distribution of KFC products in the two markets was involved. I also </w:t>
      </w:r>
      <w:proofErr w:type="spellStart"/>
      <w:r w:rsidRPr="00064BFC">
        <w:rPr>
          <w:rFonts w:ascii="Times New Roman" w:hAnsi="Times New Roman" w:cs="Times New Roman"/>
          <w:sz w:val="24"/>
          <w:szCs w:val="24"/>
        </w:rPr>
        <w:t>analyzed</w:t>
      </w:r>
      <w:proofErr w:type="spellEnd"/>
      <w:r w:rsidRPr="00064BFC">
        <w:rPr>
          <w:rFonts w:ascii="Times New Roman" w:hAnsi="Times New Roman" w:cs="Times New Roman"/>
          <w:sz w:val="24"/>
          <w:szCs w:val="24"/>
        </w:rPr>
        <w:t xml:space="preserve"> culture and economics issues using such frameworks as PESTEL or Hofstede cultural dimensions </w:t>
      </w:r>
      <w:r w:rsidRPr="00064BFC">
        <w:rPr>
          <w:rFonts w:ascii="Times New Roman" w:hAnsi="Times New Roman" w:cs="Times New Roman"/>
          <w:sz w:val="24"/>
          <w:szCs w:val="24"/>
        </w:rPr>
        <w:lastRenderedPageBreak/>
        <w:t>comparing emerging market situation in India and the situation in the UK with the mature market arena</w:t>
      </w:r>
      <w:r w:rsidR="00E12A86">
        <w:rPr>
          <w:rFonts w:ascii="Times New Roman" w:hAnsi="Times New Roman" w:cs="Times New Roman"/>
          <w:sz w:val="24"/>
          <w:szCs w:val="24"/>
        </w:rPr>
        <w:t xml:space="preserve"> </w:t>
      </w:r>
      <w:r w:rsidR="00E12A86" w:rsidRPr="00E12A86">
        <w:rPr>
          <w:rFonts w:ascii="Times New Roman" w:hAnsi="Times New Roman" w:cs="Times New Roman"/>
          <w:sz w:val="24"/>
          <w:szCs w:val="24"/>
        </w:rPr>
        <w:t>(Abeykoon, 2024)</w:t>
      </w:r>
      <w:r w:rsidRPr="00064BFC">
        <w:rPr>
          <w:rFonts w:ascii="Times New Roman" w:hAnsi="Times New Roman" w:cs="Times New Roman"/>
          <w:sz w:val="24"/>
          <w:szCs w:val="24"/>
        </w:rPr>
        <w:t>.</w:t>
      </w:r>
    </w:p>
    <w:p w14:paraId="0972AF8D"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In the course of the research, I organized my work following macro-environmental, consumer behaviour and cultural-analyses, and finally taking a look at KFC and its suggestion to adapt to the marketing mix in each country. I applied OLI framework to evaluate entry strategies, such as direct exporting, FDI, joint venture, and franchising, and considered ethical aspects in marketing, product sourcing, pricing, and advertising. </w:t>
      </w:r>
    </w:p>
    <w:p w14:paraId="0FC56A06" w14:textId="77777777" w:rsidR="00726311" w:rsidRPr="00064BFC" w:rsidRDefault="00726311" w:rsidP="00064BFC">
      <w:pPr>
        <w:pStyle w:val="Heading2"/>
        <w:spacing w:line="360" w:lineRule="auto"/>
        <w:rPr>
          <w:rFonts w:ascii="Times New Roman" w:hAnsi="Times New Roman" w:cs="Times New Roman"/>
          <w:b/>
          <w:bCs/>
          <w:color w:val="auto"/>
          <w:sz w:val="24"/>
          <w:szCs w:val="24"/>
        </w:rPr>
      </w:pPr>
      <w:bookmarkStart w:id="14" w:name="_Toc223883790"/>
      <w:r w:rsidRPr="00064BFC">
        <w:rPr>
          <w:rFonts w:ascii="Times New Roman" w:hAnsi="Times New Roman" w:cs="Times New Roman"/>
          <w:b/>
          <w:bCs/>
          <w:color w:val="auto"/>
          <w:sz w:val="24"/>
          <w:szCs w:val="24"/>
        </w:rPr>
        <w:t>2.</w:t>
      </w:r>
      <w:r w:rsidR="001A43B6" w:rsidRPr="00064BFC">
        <w:rPr>
          <w:rFonts w:ascii="Times New Roman" w:hAnsi="Times New Roman" w:cs="Times New Roman"/>
          <w:b/>
          <w:bCs/>
          <w:color w:val="auto"/>
          <w:sz w:val="24"/>
          <w:szCs w:val="24"/>
        </w:rPr>
        <w:t>2</w:t>
      </w:r>
      <w:r w:rsidRPr="00064BFC">
        <w:rPr>
          <w:rFonts w:ascii="Times New Roman" w:hAnsi="Times New Roman" w:cs="Times New Roman"/>
          <w:b/>
          <w:bCs/>
          <w:color w:val="auto"/>
          <w:sz w:val="24"/>
          <w:szCs w:val="24"/>
        </w:rPr>
        <w:t xml:space="preserve"> Feelings</w:t>
      </w:r>
      <w:bookmarkEnd w:id="14"/>
      <w:r w:rsidRPr="00064BFC">
        <w:rPr>
          <w:rFonts w:ascii="Times New Roman" w:hAnsi="Times New Roman" w:cs="Times New Roman"/>
          <w:b/>
          <w:bCs/>
          <w:color w:val="auto"/>
          <w:sz w:val="24"/>
          <w:szCs w:val="24"/>
        </w:rPr>
        <w:t xml:space="preserve"> </w:t>
      </w:r>
    </w:p>
    <w:p w14:paraId="23812BB1"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I was both excited and anxious at the start of the assignment. The emotion to be excited as the analysis of such famous global brand as KFC provided a chance to learn the actual marketing policy in various markets. Fearful, since the task at hand was extensive, and I was required to critically </w:t>
      </w:r>
      <w:proofErr w:type="spellStart"/>
      <w:r w:rsidRPr="00064BFC">
        <w:rPr>
          <w:rFonts w:ascii="Times New Roman" w:hAnsi="Times New Roman" w:cs="Times New Roman"/>
          <w:sz w:val="24"/>
          <w:szCs w:val="24"/>
        </w:rPr>
        <w:t>analyze</w:t>
      </w:r>
      <w:proofErr w:type="spellEnd"/>
      <w:r w:rsidRPr="00064BFC">
        <w:rPr>
          <w:rFonts w:ascii="Times New Roman" w:hAnsi="Times New Roman" w:cs="Times New Roman"/>
          <w:sz w:val="24"/>
          <w:szCs w:val="24"/>
        </w:rPr>
        <w:t xml:space="preserve"> various factors such as cultural adaptation, ethical considerations, and entry strategies, keeping in mind that all information had to be original and pertinent</w:t>
      </w:r>
      <w:r w:rsidR="00E12A86">
        <w:rPr>
          <w:rFonts w:ascii="Times New Roman" w:hAnsi="Times New Roman" w:cs="Times New Roman"/>
          <w:sz w:val="24"/>
          <w:szCs w:val="24"/>
        </w:rPr>
        <w:t xml:space="preserve"> </w:t>
      </w:r>
      <w:r w:rsidR="00E12A86" w:rsidRPr="00E12A86">
        <w:rPr>
          <w:rFonts w:ascii="Times New Roman" w:hAnsi="Times New Roman" w:cs="Times New Roman"/>
          <w:sz w:val="24"/>
          <w:szCs w:val="24"/>
        </w:rPr>
        <w:t>(Aziz, 2021)</w:t>
      </w:r>
      <w:r w:rsidRPr="00064BFC">
        <w:rPr>
          <w:rFonts w:ascii="Times New Roman" w:hAnsi="Times New Roman" w:cs="Times New Roman"/>
          <w:sz w:val="24"/>
          <w:szCs w:val="24"/>
        </w:rPr>
        <w:t>.</w:t>
      </w:r>
    </w:p>
    <w:p w14:paraId="2D75F207"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At the time when I was undertaking the research, I was satisfied whenever I came across valid sources at Yum! The credibility of my analysis was strengthened by the use of brands annual reports or the articles posted by Reuters. I did get frustrated when information about specific or localised strategies in India or menu adaptations was scarce or sporadic and had to be carefully cross-referenced and checked</w:t>
      </w:r>
      <w:r w:rsidR="00E12A86">
        <w:rPr>
          <w:rFonts w:ascii="Times New Roman" w:hAnsi="Times New Roman" w:cs="Times New Roman"/>
          <w:sz w:val="24"/>
          <w:szCs w:val="24"/>
        </w:rPr>
        <w:t xml:space="preserve"> </w:t>
      </w:r>
      <w:r w:rsidR="00E12A86" w:rsidRPr="00E12A86">
        <w:rPr>
          <w:rFonts w:ascii="Times New Roman" w:hAnsi="Times New Roman" w:cs="Times New Roman"/>
          <w:sz w:val="24"/>
          <w:szCs w:val="24"/>
        </w:rPr>
        <w:t>(Reuters Staff, 2025a)</w:t>
      </w:r>
      <w:r w:rsidRPr="00064BFC">
        <w:rPr>
          <w:rFonts w:ascii="Times New Roman" w:hAnsi="Times New Roman" w:cs="Times New Roman"/>
          <w:sz w:val="24"/>
          <w:szCs w:val="24"/>
        </w:rPr>
        <w:t>.</w:t>
      </w:r>
      <w:r w:rsidR="00E12A86">
        <w:rPr>
          <w:rFonts w:ascii="Times New Roman" w:hAnsi="Times New Roman" w:cs="Times New Roman"/>
          <w:sz w:val="24"/>
          <w:szCs w:val="24"/>
        </w:rPr>
        <w:t xml:space="preserve"> </w:t>
      </w:r>
      <w:r w:rsidRPr="00064BFC">
        <w:rPr>
          <w:rFonts w:ascii="Times New Roman" w:hAnsi="Times New Roman" w:cs="Times New Roman"/>
          <w:sz w:val="24"/>
          <w:szCs w:val="24"/>
        </w:rPr>
        <w:t xml:space="preserve">I also found myself being mentally challenged in utilizing such analytical models as PESTEL, the cultural dimensions of Hofstede and STP and the 7Ps marketing mix as they assisted me in deconstructing complex market dynamics in a systematic way. </w:t>
      </w:r>
    </w:p>
    <w:p w14:paraId="20D2D062" w14:textId="77777777" w:rsidR="00726311" w:rsidRPr="00064BFC" w:rsidRDefault="00C25DF1" w:rsidP="00064BFC">
      <w:pPr>
        <w:pStyle w:val="Heading2"/>
        <w:spacing w:line="360" w:lineRule="auto"/>
        <w:rPr>
          <w:rFonts w:ascii="Times New Roman" w:hAnsi="Times New Roman" w:cs="Times New Roman"/>
          <w:b/>
          <w:bCs/>
          <w:color w:val="auto"/>
          <w:sz w:val="24"/>
          <w:szCs w:val="24"/>
        </w:rPr>
      </w:pPr>
      <w:bookmarkStart w:id="15" w:name="_Toc223883791"/>
      <w:r w:rsidRPr="00064BFC">
        <w:rPr>
          <w:rFonts w:ascii="Times New Roman" w:hAnsi="Times New Roman" w:cs="Times New Roman"/>
          <w:b/>
          <w:bCs/>
          <w:color w:val="auto"/>
          <w:sz w:val="24"/>
          <w:szCs w:val="24"/>
        </w:rPr>
        <w:t>2.3</w:t>
      </w:r>
      <w:r w:rsidR="00726311" w:rsidRPr="00064BFC">
        <w:rPr>
          <w:rFonts w:ascii="Times New Roman" w:hAnsi="Times New Roman" w:cs="Times New Roman"/>
          <w:b/>
          <w:bCs/>
          <w:color w:val="auto"/>
          <w:sz w:val="24"/>
          <w:szCs w:val="24"/>
        </w:rPr>
        <w:t xml:space="preserve"> Evaluation</w:t>
      </w:r>
      <w:bookmarkEnd w:id="15"/>
      <w:r w:rsidR="00726311" w:rsidRPr="00064BFC">
        <w:rPr>
          <w:rFonts w:ascii="Times New Roman" w:hAnsi="Times New Roman" w:cs="Times New Roman"/>
          <w:b/>
          <w:bCs/>
          <w:color w:val="auto"/>
          <w:sz w:val="24"/>
          <w:szCs w:val="24"/>
        </w:rPr>
        <w:t xml:space="preserve"> </w:t>
      </w:r>
    </w:p>
    <w:p w14:paraId="52911146"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Assessment of the research and writing procedure, a number of strengths and weaknesses. One of the strongest points was the use of actual sources that enabled me to offer reliable and truthful insights</w:t>
      </w:r>
      <w:r w:rsidR="00E12A86">
        <w:rPr>
          <w:rFonts w:ascii="Times New Roman" w:hAnsi="Times New Roman" w:cs="Times New Roman"/>
          <w:sz w:val="24"/>
          <w:szCs w:val="24"/>
        </w:rPr>
        <w:t xml:space="preserve"> </w:t>
      </w:r>
      <w:r w:rsidR="00E12A86" w:rsidRPr="00E12A86">
        <w:rPr>
          <w:rFonts w:ascii="Times New Roman" w:hAnsi="Times New Roman" w:cs="Times New Roman"/>
          <w:sz w:val="24"/>
          <w:szCs w:val="24"/>
        </w:rPr>
        <w:t>(Yum, 2025)</w:t>
      </w:r>
      <w:r w:rsidRPr="00064BFC">
        <w:rPr>
          <w:rFonts w:ascii="Times New Roman" w:hAnsi="Times New Roman" w:cs="Times New Roman"/>
          <w:sz w:val="24"/>
          <w:szCs w:val="24"/>
        </w:rPr>
        <w:t>. By relying on KFC/Yum! The analysis of KFC marketing strategies, ethical factors, and market adjustment was all fact-based; I made sure that Brands reports, Reuters news articles, and government data anchored all the facts. Application of analytical frameworks like PESTEL, Hofstede, STP and 7Ps also assisted in developing the report in a systematic manner that enables one to conduct a comparative analysis of both India and the UK.</w:t>
      </w:r>
    </w:p>
    <w:p w14:paraId="225083D2"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The other strength was that I was able to critically reflect on the cultural and economic factors concerning the marketing of KFC. An example of this would be my emphasis on localisation in India and premium positioning in the UK, considering the implications of the choices on consumer perception, operational performance, and corporate social responsibility. Also, the three entry strategies direct export, FDI, and joint venture, further enriched the analysis of the directional development strategy of KFC</w:t>
      </w:r>
      <w:r w:rsidR="00E12A86">
        <w:rPr>
          <w:rFonts w:ascii="Times New Roman" w:hAnsi="Times New Roman" w:cs="Times New Roman"/>
          <w:sz w:val="24"/>
          <w:szCs w:val="24"/>
        </w:rPr>
        <w:t xml:space="preserve"> </w:t>
      </w:r>
      <w:r w:rsidR="00E12A86" w:rsidRPr="00E12A86">
        <w:rPr>
          <w:rFonts w:ascii="Times New Roman" w:hAnsi="Times New Roman" w:cs="Times New Roman"/>
          <w:sz w:val="24"/>
          <w:szCs w:val="24"/>
        </w:rPr>
        <w:t>(</w:t>
      </w:r>
      <w:proofErr w:type="gramStart"/>
      <w:r w:rsidR="00E12A86" w:rsidRPr="00E12A86">
        <w:rPr>
          <w:rFonts w:ascii="Times New Roman" w:hAnsi="Times New Roman" w:cs="Times New Roman"/>
          <w:sz w:val="24"/>
          <w:szCs w:val="24"/>
        </w:rPr>
        <w:t>Yum!,</w:t>
      </w:r>
      <w:proofErr w:type="gramEnd"/>
      <w:r w:rsidR="00E12A86" w:rsidRPr="00E12A86">
        <w:rPr>
          <w:rFonts w:ascii="Times New Roman" w:hAnsi="Times New Roman" w:cs="Times New Roman"/>
          <w:sz w:val="24"/>
          <w:szCs w:val="24"/>
        </w:rPr>
        <w:t xml:space="preserve"> 2024)</w:t>
      </w:r>
      <w:r w:rsidRPr="00064BFC">
        <w:rPr>
          <w:rFonts w:ascii="Times New Roman" w:hAnsi="Times New Roman" w:cs="Times New Roman"/>
          <w:sz w:val="24"/>
          <w:szCs w:val="24"/>
        </w:rPr>
        <w:t>.</w:t>
      </w:r>
    </w:p>
    <w:p w14:paraId="05DDDD85" w14:textId="77777777" w:rsidR="00726311" w:rsidRPr="00064BFC" w:rsidRDefault="00C25DF1" w:rsidP="00064BFC">
      <w:pPr>
        <w:pStyle w:val="Heading2"/>
        <w:spacing w:line="360" w:lineRule="auto"/>
        <w:rPr>
          <w:rFonts w:ascii="Times New Roman" w:hAnsi="Times New Roman" w:cs="Times New Roman"/>
          <w:b/>
          <w:bCs/>
          <w:color w:val="auto"/>
          <w:sz w:val="24"/>
          <w:szCs w:val="24"/>
        </w:rPr>
      </w:pPr>
      <w:bookmarkStart w:id="16" w:name="_Toc223883792"/>
      <w:r w:rsidRPr="00064BFC">
        <w:rPr>
          <w:rFonts w:ascii="Times New Roman" w:hAnsi="Times New Roman" w:cs="Times New Roman"/>
          <w:b/>
          <w:bCs/>
          <w:color w:val="auto"/>
          <w:sz w:val="24"/>
          <w:szCs w:val="24"/>
        </w:rPr>
        <w:t>2.4</w:t>
      </w:r>
      <w:r w:rsidR="00726311" w:rsidRPr="00064BFC">
        <w:rPr>
          <w:rFonts w:ascii="Times New Roman" w:hAnsi="Times New Roman" w:cs="Times New Roman"/>
          <w:b/>
          <w:bCs/>
          <w:color w:val="auto"/>
          <w:sz w:val="24"/>
          <w:szCs w:val="24"/>
        </w:rPr>
        <w:t xml:space="preserve"> Analysis</w:t>
      </w:r>
      <w:bookmarkEnd w:id="16"/>
      <w:r w:rsidR="00726311" w:rsidRPr="00064BFC">
        <w:rPr>
          <w:rFonts w:ascii="Times New Roman" w:hAnsi="Times New Roman" w:cs="Times New Roman"/>
          <w:b/>
          <w:bCs/>
          <w:color w:val="auto"/>
          <w:sz w:val="24"/>
          <w:szCs w:val="24"/>
        </w:rPr>
        <w:t xml:space="preserve"> </w:t>
      </w:r>
    </w:p>
    <w:p w14:paraId="2B87DCB5"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Looking back at the whole process of research and writing, I realise that analytical thinking played a key role in deciphering of KFC international marketing strategies in India and the UK. The application of such frameworks as PESTEL, the cultural dimensions outlined by Hofstede, STP, and the 7Ps marketing mix enabled me to </w:t>
      </w:r>
      <w:proofErr w:type="spellStart"/>
      <w:r w:rsidRPr="00064BFC">
        <w:rPr>
          <w:rFonts w:ascii="Times New Roman" w:hAnsi="Times New Roman" w:cs="Times New Roman"/>
          <w:sz w:val="24"/>
          <w:szCs w:val="24"/>
        </w:rPr>
        <w:t>analyze</w:t>
      </w:r>
      <w:proofErr w:type="spellEnd"/>
      <w:r w:rsidRPr="00064BFC">
        <w:rPr>
          <w:rFonts w:ascii="Times New Roman" w:hAnsi="Times New Roman" w:cs="Times New Roman"/>
          <w:sz w:val="24"/>
          <w:szCs w:val="24"/>
        </w:rPr>
        <w:t xml:space="preserve"> both markets systematically, revealing cultural, economic, and regulatory conditions as determinants of market-specific strategy. India, as an illustration, has experienced the power of localisation, adaptation of the menu and joint venture that showed the need to align the global approach to the brand strategy with the preferences of the local consumers. </w:t>
      </w:r>
    </w:p>
    <w:p w14:paraId="162AD7BC" w14:textId="77777777" w:rsidR="003C11B3" w:rsidRPr="00064BFC" w:rsidRDefault="00C25DF1" w:rsidP="00064BFC">
      <w:pPr>
        <w:pStyle w:val="Heading2"/>
        <w:spacing w:line="360" w:lineRule="auto"/>
        <w:rPr>
          <w:rFonts w:ascii="Times New Roman" w:hAnsi="Times New Roman" w:cs="Times New Roman"/>
          <w:b/>
          <w:bCs/>
          <w:color w:val="auto"/>
          <w:sz w:val="24"/>
          <w:szCs w:val="24"/>
        </w:rPr>
      </w:pPr>
      <w:bookmarkStart w:id="17" w:name="_Toc223883793"/>
      <w:r w:rsidRPr="00064BFC">
        <w:rPr>
          <w:rFonts w:ascii="Times New Roman" w:hAnsi="Times New Roman" w:cs="Times New Roman"/>
          <w:b/>
          <w:bCs/>
          <w:color w:val="auto"/>
          <w:sz w:val="24"/>
          <w:szCs w:val="24"/>
        </w:rPr>
        <w:t>2.5</w:t>
      </w:r>
      <w:r w:rsidR="003C11B3" w:rsidRPr="00064BFC">
        <w:rPr>
          <w:rFonts w:ascii="Times New Roman" w:hAnsi="Times New Roman" w:cs="Times New Roman"/>
          <w:b/>
          <w:bCs/>
          <w:color w:val="auto"/>
          <w:sz w:val="24"/>
          <w:szCs w:val="24"/>
        </w:rPr>
        <w:t xml:space="preserve"> Action Plan</w:t>
      </w:r>
      <w:bookmarkEnd w:id="17"/>
      <w:r w:rsidR="003C11B3" w:rsidRPr="00064BFC">
        <w:rPr>
          <w:rFonts w:ascii="Times New Roman" w:hAnsi="Times New Roman" w:cs="Times New Roman"/>
          <w:b/>
          <w:bCs/>
          <w:color w:val="auto"/>
          <w:sz w:val="24"/>
          <w:szCs w:val="24"/>
        </w:rPr>
        <w:t xml:space="preserve"> </w:t>
      </w:r>
    </w:p>
    <w:p w14:paraId="04A301D2"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As of my reflections, I have formulated an action plan to improve future research and reporting competencies in international marketing. To begin with, I will enhance data gathering methods especially on the emerging market such as India where official or consistent reporting is not available. This entails using local industry reports, government </w:t>
      </w:r>
      <w:r w:rsidR="00E12A86">
        <w:rPr>
          <w:rFonts w:ascii="Times New Roman" w:hAnsi="Times New Roman" w:cs="Times New Roman"/>
          <w:sz w:val="24"/>
          <w:szCs w:val="24"/>
        </w:rPr>
        <w:t>publications</w:t>
      </w:r>
      <w:r w:rsidRPr="00064BFC">
        <w:rPr>
          <w:rFonts w:ascii="Times New Roman" w:hAnsi="Times New Roman" w:cs="Times New Roman"/>
          <w:sz w:val="24"/>
          <w:szCs w:val="24"/>
        </w:rPr>
        <w:t>, and trusted news outlets to address any gaps without compromising credibility. I shall also be working on triangulating several sources so that the areas of conclusions are led by convergent evidence and not solitary accounts.</w:t>
      </w:r>
    </w:p>
    <w:p w14:paraId="7C898371"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Second, I will dedicate more time to critical analysis, instead of descriptive reporting. Although my report was effective in incorporating frameworks, I identified aspects that can be evaluated to a more in-depth level; namely, the ethical implications and cultural adaptation of campaigns and strategies. </w:t>
      </w:r>
    </w:p>
    <w:p w14:paraId="4284820F" w14:textId="77777777" w:rsidR="00726311" w:rsidRPr="00064BFC" w:rsidRDefault="00C25DF1" w:rsidP="00064BFC">
      <w:pPr>
        <w:pStyle w:val="Heading2"/>
        <w:spacing w:line="360" w:lineRule="auto"/>
        <w:rPr>
          <w:rFonts w:ascii="Times New Roman" w:hAnsi="Times New Roman" w:cs="Times New Roman"/>
          <w:b/>
          <w:bCs/>
          <w:color w:val="auto"/>
          <w:sz w:val="24"/>
          <w:szCs w:val="24"/>
        </w:rPr>
      </w:pPr>
      <w:bookmarkStart w:id="18" w:name="_Toc223883794"/>
      <w:r w:rsidRPr="00064BFC">
        <w:rPr>
          <w:rFonts w:ascii="Times New Roman" w:hAnsi="Times New Roman" w:cs="Times New Roman"/>
          <w:b/>
          <w:bCs/>
          <w:color w:val="auto"/>
          <w:sz w:val="24"/>
          <w:szCs w:val="24"/>
        </w:rPr>
        <w:t>2.6</w:t>
      </w:r>
      <w:r w:rsidR="00726311" w:rsidRPr="00064BFC">
        <w:rPr>
          <w:rFonts w:ascii="Times New Roman" w:hAnsi="Times New Roman" w:cs="Times New Roman"/>
          <w:b/>
          <w:bCs/>
          <w:color w:val="auto"/>
          <w:sz w:val="24"/>
          <w:szCs w:val="24"/>
        </w:rPr>
        <w:t xml:space="preserve"> Conclusion</w:t>
      </w:r>
      <w:bookmarkEnd w:id="18"/>
      <w:r w:rsidR="00726311" w:rsidRPr="00064BFC">
        <w:rPr>
          <w:rFonts w:ascii="Times New Roman" w:hAnsi="Times New Roman" w:cs="Times New Roman"/>
          <w:b/>
          <w:bCs/>
          <w:color w:val="auto"/>
          <w:sz w:val="24"/>
          <w:szCs w:val="24"/>
        </w:rPr>
        <w:t xml:space="preserve"> </w:t>
      </w:r>
    </w:p>
    <w:p w14:paraId="707E449A"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To sum up, the process of researching and analysing the international marketing strategies of KFC in both India and the UK has proved to be highly instructive. The experiences have provided me with a better insight into the issues that surround international marketing such as </w:t>
      </w:r>
      <w:r w:rsidRPr="00064BFC">
        <w:rPr>
          <w:rFonts w:ascii="Times New Roman" w:hAnsi="Times New Roman" w:cs="Times New Roman"/>
          <w:sz w:val="24"/>
          <w:szCs w:val="24"/>
        </w:rPr>
        <w:lastRenderedPageBreak/>
        <w:t>the fact that there is a balance that needs to be struck between cultural sensitivity, economics, ethics and efficiency in running the business. Applying models such as PESTEL, Hofstede, STP, and the 7Ps enabled me to organize the analysis in a logical order, which makes it possible to conduct the comparison between the emerging and developed markets clearly.</w:t>
      </w:r>
    </w:p>
    <w:p w14:paraId="371AA8E7" w14:textId="77777777" w:rsidR="00726311" w:rsidRPr="00064BFC" w:rsidRDefault="00726311"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Another concern that was highlighted in the reflection is the role of ethical awareness in international marketing. Analysis of KFC policy towards animal welfare, labour, pricing and advertising illustrated that marketing choice carries wider social connotations, where marketing decisions must be </w:t>
      </w:r>
      <w:proofErr w:type="spellStart"/>
      <w:r w:rsidRPr="00064BFC">
        <w:rPr>
          <w:rFonts w:ascii="Times New Roman" w:hAnsi="Times New Roman" w:cs="Times New Roman"/>
          <w:sz w:val="24"/>
          <w:szCs w:val="24"/>
        </w:rPr>
        <w:t>tauthed</w:t>
      </w:r>
      <w:proofErr w:type="spellEnd"/>
      <w:r w:rsidRPr="00064BFC">
        <w:rPr>
          <w:rFonts w:ascii="Times New Roman" w:hAnsi="Times New Roman" w:cs="Times New Roman"/>
          <w:sz w:val="24"/>
          <w:szCs w:val="24"/>
        </w:rPr>
        <w:t xml:space="preserve"> with corporate values and also the local consumer expectation.</w:t>
      </w:r>
    </w:p>
    <w:p w14:paraId="14CE818F" w14:textId="77777777" w:rsidR="00064BFC" w:rsidRPr="00064BFC" w:rsidRDefault="00064BFC" w:rsidP="00064BFC">
      <w:pPr>
        <w:spacing w:line="360" w:lineRule="auto"/>
        <w:rPr>
          <w:rFonts w:ascii="Times New Roman" w:hAnsi="Times New Roman" w:cs="Times New Roman"/>
          <w:sz w:val="24"/>
          <w:szCs w:val="24"/>
        </w:rPr>
      </w:pPr>
      <w:r w:rsidRPr="00064BFC">
        <w:rPr>
          <w:rFonts w:ascii="Times New Roman" w:hAnsi="Times New Roman" w:cs="Times New Roman"/>
          <w:sz w:val="24"/>
          <w:szCs w:val="24"/>
        </w:rPr>
        <w:br w:type="page"/>
      </w:r>
    </w:p>
    <w:p w14:paraId="514D040B" w14:textId="77777777" w:rsidR="001B32A4" w:rsidRPr="00064BFC" w:rsidRDefault="00064BFC" w:rsidP="00064BFC">
      <w:pPr>
        <w:pStyle w:val="Heading1"/>
        <w:spacing w:line="360" w:lineRule="auto"/>
        <w:rPr>
          <w:rFonts w:ascii="Times New Roman" w:hAnsi="Times New Roman" w:cs="Times New Roman"/>
          <w:b/>
          <w:bCs/>
          <w:color w:val="auto"/>
          <w:sz w:val="24"/>
          <w:szCs w:val="24"/>
        </w:rPr>
      </w:pPr>
      <w:bookmarkStart w:id="19" w:name="_Toc223883795"/>
      <w:r w:rsidRPr="00064BFC">
        <w:rPr>
          <w:rFonts w:ascii="Times New Roman" w:hAnsi="Times New Roman" w:cs="Times New Roman"/>
          <w:b/>
          <w:bCs/>
          <w:color w:val="auto"/>
          <w:sz w:val="24"/>
          <w:szCs w:val="24"/>
        </w:rPr>
        <w:lastRenderedPageBreak/>
        <w:t>References</w:t>
      </w:r>
      <w:bookmarkEnd w:id="19"/>
    </w:p>
    <w:p w14:paraId="12A10393"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Abeykoon, H. (2024). The impact of service quality on customer satisfaction and customer loyalty in multinational fast-food restaurants; A case study based on KFC Liverpool, UK. </w:t>
      </w:r>
      <w:r w:rsidRPr="00064BFC">
        <w:rPr>
          <w:rFonts w:ascii="Times New Roman" w:hAnsi="Times New Roman" w:cs="Times New Roman"/>
          <w:i/>
          <w:iCs/>
          <w:sz w:val="24"/>
          <w:szCs w:val="24"/>
        </w:rPr>
        <w:t>The International Journal of Business Management and Technology</w:t>
      </w:r>
      <w:r w:rsidRPr="00064BFC">
        <w:rPr>
          <w:rFonts w:ascii="Times New Roman" w:hAnsi="Times New Roman" w:cs="Times New Roman"/>
          <w:sz w:val="24"/>
          <w:szCs w:val="24"/>
        </w:rPr>
        <w:t>, [online] 8. Available at: https://www.theijbmt.com/archive/0958/2000736615.pdf.</w:t>
      </w:r>
    </w:p>
    <w:p w14:paraId="4612CF41"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Aziz, M. (2021). </w:t>
      </w:r>
      <w:r w:rsidRPr="00064BFC">
        <w:rPr>
          <w:rFonts w:ascii="Times New Roman" w:hAnsi="Times New Roman" w:cs="Times New Roman"/>
          <w:i/>
          <w:iCs/>
          <w:sz w:val="24"/>
          <w:szCs w:val="24"/>
        </w:rPr>
        <w:t>Research on KFC Consumer Satisfaction in UK and India</w:t>
      </w:r>
      <w:r w:rsidRPr="00064BFC">
        <w:rPr>
          <w:rFonts w:ascii="Times New Roman" w:hAnsi="Times New Roman" w:cs="Times New Roman"/>
          <w:sz w:val="24"/>
          <w:szCs w:val="24"/>
        </w:rPr>
        <w:t xml:space="preserve">. [online] </w:t>
      </w:r>
      <w:proofErr w:type="spellStart"/>
      <w:proofErr w:type="gramStart"/>
      <w:r w:rsidRPr="00064BFC">
        <w:rPr>
          <w:rFonts w:ascii="Times New Roman" w:hAnsi="Times New Roman" w:cs="Times New Roman"/>
          <w:sz w:val="24"/>
          <w:szCs w:val="24"/>
        </w:rPr>
        <w:t>doi:https</w:t>
      </w:r>
      <w:proofErr w:type="spellEnd"/>
      <w:r w:rsidRPr="00064BFC">
        <w:rPr>
          <w:rFonts w:ascii="Times New Roman" w:hAnsi="Times New Roman" w:cs="Times New Roman"/>
          <w:sz w:val="24"/>
          <w:szCs w:val="24"/>
        </w:rPr>
        <w:t>://doi.org/10.13140/RG.2.2.13936.33288</w:t>
      </w:r>
      <w:proofErr w:type="gramEnd"/>
      <w:r w:rsidRPr="00064BFC">
        <w:rPr>
          <w:rFonts w:ascii="Times New Roman" w:hAnsi="Times New Roman" w:cs="Times New Roman"/>
          <w:sz w:val="24"/>
          <w:szCs w:val="24"/>
        </w:rPr>
        <w:t>.</w:t>
      </w:r>
    </w:p>
    <w:p w14:paraId="5AA5DAE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BBC (2025). KFC - BBC News. </w:t>
      </w:r>
      <w:r w:rsidRPr="00064BFC">
        <w:rPr>
          <w:rFonts w:ascii="Times New Roman" w:hAnsi="Times New Roman" w:cs="Times New Roman"/>
          <w:i/>
          <w:iCs/>
          <w:sz w:val="24"/>
          <w:szCs w:val="24"/>
        </w:rPr>
        <w:t>BBC News</w:t>
      </w:r>
      <w:r w:rsidRPr="00064BFC">
        <w:rPr>
          <w:rFonts w:ascii="Times New Roman" w:hAnsi="Times New Roman" w:cs="Times New Roman"/>
          <w:sz w:val="24"/>
          <w:szCs w:val="24"/>
        </w:rPr>
        <w:t>. [online] Available at: https://www.bbc.co.uk/news/topics/cme28xem31kt.</w:t>
      </w:r>
    </w:p>
    <w:p w14:paraId="27CCF95D"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Bhushan, R. (2023). </w:t>
      </w:r>
      <w:r w:rsidRPr="00064BFC">
        <w:rPr>
          <w:rFonts w:ascii="Times New Roman" w:hAnsi="Times New Roman" w:cs="Times New Roman"/>
          <w:i/>
          <w:iCs/>
          <w:sz w:val="24"/>
          <w:szCs w:val="24"/>
        </w:rPr>
        <w:t>KFC reaches 1,000 stores in India; to add a lakh jobs</w:t>
      </w:r>
      <w:r w:rsidRPr="00064BFC">
        <w:rPr>
          <w:rFonts w:ascii="Times New Roman" w:hAnsi="Times New Roman" w:cs="Times New Roman"/>
          <w:sz w:val="24"/>
          <w:szCs w:val="24"/>
        </w:rPr>
        <w:t>. [online] The Economic Times. Available at: https://economictimes.indiatimes.com/industry/cons-products/food/kfc-reaches-1000-stores-in-india-to-add-a-lakh-jobs/articleshow/105777368.cms.</w:t>
      </w:r>
    </w:p>
    <w:p w14:paraId="7D8725E5"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Brands Pe </w:t>
      </w:r>
      <w:proofErr w:type="spellStart"/>
      <w:r w:rsidRPr="00064BFC">
        <w:rPr>
          <w:rFonts w:ascii="Times New Roman" w:hAnsi="Times New Roman" w:cs="Times New Roman"/>
          <w:sz w:val="24"/>
          <w:szCs w:val="24"/>
        </w:rPr>
        <w:t>Charcha</w:t>
      </w:r>
      <w:proofErr w:type="spellEnd"/>
      <w:r w:rsidRPr="00064BFC">
        <w:rPr>
          <w:rFonts w:ascii="Times New Roman" w:hAnsi="Times New Roman" w:cs="Times New Roman"/>
          <w:sz w:val="24"/>
          <w:szCs w:val="24"/>
        </w:rPr>
        <w:t xml:space="preserve">. (2026). </w:t>
      </w:r>
      <w:r w:rsidRPr="00064BFC">
        <w:rPr>
          <w:rFonts w:ascii="Times New Roman" w:hAnsi="Times New Roman" w:cs="Times New Roman"/>
          <w:i/>
          <w:iCs/>
          <w:sz w:val="24"/>
          <w:szCs w:val="24"/>
        </w:rPr>
        <w:t xml:space="preserve">KFC India Marketing Strategy 2025: Localised Menus, Digital Innovation &amp; Engagement - Brands Pe </w:t>
      </w:r>
      <w:proofErr w:type="spellStart"/>
      <w:r w:rsidRPr="00064BFC">
        <w:rPr>
          <w:rFonts w:ascii="Times New Roman" w:hAnsi="Times New Roman" w:cs="Times New Roman"/>
          <w:i/>
          <w:iCs/>
          <w:sz w:val="24"/>
          <w:szCs w:val="24"/>
        </w:rPr>
        <w:t>Charcha</w:t>
      </w:r>
      <w:proofErr w:type="spellEnd"/>
      <w:r w:rsidRPr="00064BFC">
        <w:rPr>
          <w:rFonts w:ascii="Times New Roman" w:hAnsi="Times New Roman" w:cs="Times New Roman"/>
          <w:sz w:val="24"/>
          <w:szCs w:val="24"/>
        </w:rPr>
        <w:t>. [online] Available at: https://brandspecharcha.com/2026/01/13/kfc-india-marketing-strategy-2025.</w:t>
      </w:r>
    </w:p>
    <w:p w14:paraId="44C5BC79"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Chan, C.Y., Kee, D.M.H., Chong, E., Hak, K.K., Yeong, P.H.A., Stephani, S., Sara, H., Chanchal, B., </w:t>
      </w:r>
      <w:proofErr w:type="spellStart"/>
      <w:r w:rsidRPr="00064BFC">
        <w:rPr>
          <w:rFonts w:ascii="Times New Roman" w:hAnsi="Times New Roman" w:cs="Times New Roman"/>
          <w:sz w:val="24"/>
          <w:szCs w:val="24"/>
        </w:rPr>
        <w:t>Quttainah</w:t>
      </w:r>
      <w:proofErr w:type="spellEnd"/>
      <w:r w:rsidRPr="00064BFC">
        <w:rPr>
          <w:rFonts w:ascii="Times New Roman" w:hAnsi="Times New Roman" w:cs="Times New Roman"/>
          <w:sz w:val="24"/>
          <w:szCs w:val="24"/>
        </w:rPr>
        <w:t xml:space="preserve">, </w:t>
      </w:r>
      <w:proofErr w:type="spellStart"/>
      <w:r w:rsidRPr="00064BFC">
        <w:rPr>
          <w:rFonts w:ascii="Times New Roman" w:hAnsi="Times New Roman" w:cs="Times New Roman"/>
          <w:sz w:val="24"/>
          <w:szCs w:val="24"/>
        </w:rPr>
        <w:t>ajdi</w:t>
      </w:r>
      <w:proofErr w:type="spellEnd"/>
      <w:r w:rsidRPr="00064BFC">
        <w:rPr>
          <w:rFonts w:ascii="Times New Roman" w:hAnsi="Times New Roman" w:cs="Times New Roman"/>
          <w:sz w:val="24"/>
          <w:szCs w:val="24"/>
        </w:rPr>
        <w:t xml:space="preserve"> A., Pandey, R. and Sin, L.G. (2020). The Challenges of Healthy Lifestyle: A Study Case of Kentucky Fried Chicken. </w:t>
      </w:r>
      <w:r w:rsidRPr="00064BFC">
        <w:rPr>
          <w:rFonts w:ascii="Times New Roman" w:hAnsi="Times New Roman" w:cs="Times New Roman"/>
          <w:i/>
          <w:iCs/>
          <w:sz w:val="24"/>
          <w:szCs w:val="24"/>
        </w:rPr>
        <w:t xml:space="preserve">International Journal of Tourism and Hospitality in Asia </w:t>
      </w:r>
      <w:proofErr w:type="spellStart"/>
      <w:r w:rsidRPr="00064BFC">
        <w:rPr>
          <w:rFonts w:ascii="Times New Roman" w:hAnsi="Times New Roman" w:cs="Times New Roman"/>
          <w:i/>
          <w:iCs/>
          <w:sz w:val="24"/>
          <w:szCs w:val="24"/>
        </w:rPr>
        <w:t>Pasific</w:t>
      </w:r>
      <w:proofErr w:type="spellEnd"/>
      <w:r w:rsidRPr="00064BFC">
        <w:rPr>
          <w:rFonts w:ascii="Times New Roman" w:hAnsi="Times New Roman" w:cs="Times New Roman"/>
          <w:sz w:val="24"/>
          <w:szCs w:val="24"/>
        </w:rPr>
        <w:t xml:space="preserve">, [online] 3(2), pp.57–69. </w:t>
      </w:r>
      <w:proofErr w:type="spellStart"/>
      <w:proofErr w:type="gramStart"/>
      <w:r w:rsidRPr="00064BFC">
        <w:rPr>
          <w:rFonts w:ascii="Times New Roman" w:hAnsi="Times New Roman" w:cs="Times New Roman"/>
          <w:sz w:val="24"/>
          <w:szCs w:val="24"/>
        </w:rPr>
        <w:t>doi:https</w:t>
      </w:r>
      <w:proofErr w:type="spellEnd"/>
      <w:r w:rsidRPr="00064BFC">
        <w:rPr>
          <w:rFonts w:ascii="Times New Roman" w:hAnsi="Times New Roman" w:cs="Times New Roman"/>
          <w:sz w:val="24"/>
          <w:szCs w:val="24"/>
        </w:rPr>
        <w:t>://doi.org/10.32535/ijthap.v3i2.823</w:t>
      </w:r>
      <w:proofErr w:type="gramEnd"/>
      <w:r w:rsidRPr="00064BFC">
        <w:rPr>
          <w:rFonts w:ascii="Times New Roman" w:hAnsi="Times New Roman" w:cs="Times New Roman"/>
          <w:sz w:val="24"/>
          <w:szCs w:val="24"/>
        </w:rPr>
        <w:t>.</w:t>
      </w:r>
    </w:p>
    <w:p w14:paraId="70DC5894"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Chauhan, S. and </w:t>
      </w:r>
      <w:proofErr w:type="spellStart"/>
      <w:r w:rsidRPr="00064BFC">
        <w:rPr>
          <w:rFonts w:ascii="Times New Roman" w:hAnsi="Times New Roman" w:cs="Times New Roman"/>
          <w:sz w:val="24"/>
          <w:szCs w:val="24"/>
        </w:rPr>
        <w:t>Shiwang</w:t>
      </w:r>
      <w:proofErr w:type="spellEnd"/>
      <w:r w:rsidRPr="00064BFC">
        <w:rPr>
          <w:rFonts w:ascii="Times New Roman" w:hAnsi="Times New Roman" w:cs="Times New Roman"/>
          <w:sz w:val="24"/>
          <w:szCs w:val="24"/>
        </w:rPr>
        <w:t xml:space="preserve"> (2025). Marketing Strategies of KFC in India. </w:t>
      </w:r>
      <w:r w:rsidRPr="00064BFC">
        <w:rPr>
          <w:rFonts w:ascii="Times New Roman" w:hAnsi="Times New Roman" w:cs="Times New Roman"/>
          <w:i/>
          <w:iCs/>
          <w:sz w:val="24"/>
          <w:szCs w:val="24"/>
        </w:rPr>
        <w:t>International Journal of Research Publication and Reviews Journal homepage: www.ijrpr.com</w:t>
      </w:r>
      <w:r w:rsidRPr="00064BFC">
        <w:rPr>
          <w:rFonts w:ascii="Times New Roman" w:hAnsi="Times New Roman" w:cs="Times New Roman"/>
          <w:sz w:val="24"/>
          <w:szCs w:val="24"/>
        </w:rPr>
        <w:t>, [online] 6, pp.10076–10087. Available at: https://ijrpr.com/uploads/V6ISSUE6/IJRPR49003.pdf.</w:t>
      </w:r>
    </w:p>
    <w:p w14:paraId="503F11D0"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Dana (2021). </w:t>
      </w:r>
      <w:r w:rsidRPr="00064BFC">
        <w:rPr>
          <w:rFonts w:ascii="Times New Roman" w:hAnsi="Times New Roman" w:cs="Times New Roman"/>
          <w:i/>
          <w:iCs/>
          <w:sz w:val="24"/>
          <w:szCs w:val="24"/>
        </w:rPr>
        <w:t xml:space="preserve">Organising Entrepreneurship </w:t>
      </w:r>
      <w:proofErr w:type="gramStart"/>
      <w:r w:rsidRPr="00064BFC">
        <w:rPr>
          <w:rFonts w:ascii="Times New Roman" w:hAnsi="Times New Roman" w:cs="Times New Roman"/>
          <w:i/>
          <w:iCs/>
          <w:sz w:val="24"/>
          <w:szCs w:val="24"/>
        </w:rPr>
        <w:t>And</w:t>
      </w:r>
      <w:proofErr w:type="gramEnd"/>
      <w:r w:rsidRPr="00064BFC">
        <w:rPr>
          <w:rFonts w:ascii="Times New Roman" w:hAnsi="Times New Roman" w:cs="Times New Roman"/>
          <w:i/>
          <w:iCs/>
          <w:sz w:val="24"/>
          <w:szCs w:val="24"/>
        </w:rPr>
        <w:t xml:space="preserve"> </w:t>
      </w:r>
      <w:proofErr w:type="spellStart"/>
      <w:r w:rsidRPr="00064BFC">
        <w:rPr>
          <w:rFonts w:ascii="Times New Roman" w:hAnsi="Times New Roman" w:cs="Times New Roman"/>
          <w:i/>
          <w:iCs/>
          <w:sz w:val="24"/>
          <w:szCs w:val="24"/>
        </w:rPr>
        <w:t>Msmes</w:t>
      </w:r>
      <w:proofErr w:type="spellEnd"/>
      <w:r w:rsidRPr="00064BFC">
        <w:rPr>
          <w:rFonts w:ascii="Times New Roman" w:hAnsi="Times New Roman" w:cs="Times New Roman"/>
          <w:i/>
          <w:iCs/>
          <w:sz w:val="24"/>
          <w:szCs w:val="24"/>
        </w:rPr>
        <w:t xml:space="preserve"> Across India</w:t>
      </w:r>
      <w:r w:rsidRPr="00064BFC">
        <w:rPr>
          <w:rFonts w:ascii="Times New Roman" w:hAnsi="Times New Roman" w:cs="Times New Roman"/>
          <w:sz w:val="24"/>
          <w:szCs w:val="24"/>
        </w:rPr>
        <w:t>. [online] Google Books. Available at: https://books.google.com/books?hl=en&amp;lr=lang_en&amp;id=RvgTEAAAQBAJ&amp;oi=fnd&amp;pg=PR7&amp;dq=Policies+on+liberalisation+in+India+since+1990s+have+promoted+foreign+direct+investment+(FDI)+and+international+entry+of+quick+service+restaurants.+KFC+had+ventured+into+India+in+1995+via+a+franchise+system [Accessed 8 Mar. 2026].</w:t>
      </w:r>
    </w:p>
    <w:p w14:paraId="1E9B2FB5"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de Bruin, L. (2019). </w:t>
      </w:r>
      <w:r w:rsidRPr="00064BFC">
        <w:rPr>
          <w:rFonts w:ascii="Times New Roman" w:hAnsi="Times New Roman" w:cs="Times New Roman"/>
          <w:i/>
          <w:iCs/>
          <w:sz w:val="24"/>
          <w:szCs w:val="24"/>
        </w:rPr>
        <w:t>Scanning the environment: PESTEL analysis</w:t>
      </w:r>
      <w:r w:rsidRPr="00064BFC">
        <w:rPr>
          <w:rFonts w:ascii="Times New Roman" w:hAnsi="Times New Roman" w:cs="Times New Roman"/>
          <w:sz w:val="24"/>
          <w:szCs w:val="24"/>
        </w:rPr>
        <w:t>. [online] B2U - Business-to-you. Available at: https://www.business-to-you.com/scanning-the-environment-pestel-analysis/.</w:t>
      </w:r>
    </w:p>
    <w:p w14:paraId="4281EFB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Economic Times (2025). </w:t>
      </w:r>
      <w:r w:rsidRPr="00064BFC">
        <w:rPr>
          <w:rFonts w:ascii="Times New Roman" w:hAnsi="Times New Roman" w:cs="Times New Roman"/>
          <w:i/>
          <w:iCs/>
          <w:sz w:val="24"/>
          <w:szCs w:val="24"/>
        </w:rPr>
        <w:t>KFC’s £1.49 billion bet on UK and Ireland to create over 7000 jobs Read more at: https://hrme.economictimes.indiatimes.com/news/industry/kfc-invests-149-billion-in-uk-and-ireland-to-generate-over-7000-jobs/121453854</w:t>
      </w:r>
      <w:r w:rsidRPr="00064BFC">
        <w:rPr>
          <w:rFonts w:ascii="Times New Roman" w:hAnsi="Times New Roman" w:cs="Times New Roman"/>
          <w:sz w:val="24"/>
          <w:szCs w:val="24"/>
        </w:rPr>
        <w:t>. [online] Indiatimes.com. Available at: https://hrme.economictimes.indiatimes.com/news/industry/kfc-invests-149-billion-in-uk-and-ireland-to-generate-over-7000-jobs/121453854.</w:t>
      </w:r>
    </w:p>
    <w:p w14:paraId="0DD746A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FSSAI (2025). </w:t>
      </w:r>
      <w:r w:rsidRPr="00064BFC">
        <w:rPr>
          <w:rFonts w:ascii="Times New Roman" w:hAnsi="Times New Roman" w:cs="Times New Roman"/>
          <w:i/>
          <w:iCs/>
          <w:sz w:val="24"/>
          <w:szCs w:val="24"/>
        </w:rPr>
        <w:t>FSSAI</w:t>
      </w:r>
      <w:r w:rsidRPr="00064BFC">
        <w:rPr>
          <w:rFonts w:ascii="Times New Roman" w:hAnsi="Times New Roman" w:cs="Times New Roman"/>
          <w:sz w:val="24"/>
          <w:szCs w:val="24"/>
        </w:rPr>
        <w:t>. [online] fssai.gov.in. Available at: https://fssai.gov.in/cms/food-safety-and-standards-regulations.php.</w:t>
      </w:r>
    </w:p>
    <w:p w14:paraId="16BF6851"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Jain (2020). </w:t>
      </w:r>
      <w:r w:rsidRPr="00064BFC">
        <w:rPr>
          <w:rFonts w:ascii="Times New Roman" w:hAnsi="Times New Roman" w:cs="Times New Roman"/>
          <w:i/>
          <w:iCs/>
          <w:sz w:val="24"/>
          <w:szCs w:val="24"/>
        </w:rPr>
        <w:t>Customer Satisfaction towards KFC Restaurant chain in Gwalior city-An Analytical Study</w:t>
      </w:r>
      <w:r w:rsidRPr="00064BFC">
        <w:rPr>
          <w:rFonts w:ascii="Times New Roman" w:hAnsi="Times New Roman" w:cs="Times New Roman"/>
          <w:sz w:val="24"/>
          <w:szCs w:val="24"/>
        </w:rPr>
        <w:t>. [online] Available at: https://www.nssresearchjournal.com/CertEdiDoc/CurrentEdition672e5609-ef09-427c-988b-2951db9842db.pdf#page=71.</w:t>
      </w:r>
    </w:p>
    <w:p w14:paraId="48119C81"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Jordan, D. (2025). KFC to create 7,000 jobs in UK and Irish growth plan. </w:t>
      </w:r>
      <w:r w:rsidRPr="00064BFC">
        <w:rPr>
          <w:rFonts w:ascii="Times New Roman" w:hAnsi="Times New Roman" w:cs="Times New Roman"/>
          <w:i/>
          <w:iCs/>
          <w:sz w:val="24"/>
          <w:szCs w:val="24"/>
        </w:rPr>
        <w:t>BBC News</w:t>
      </w:r>
      <w:r w:rsidRPr="00064BFC">
        <w:rPr>
          <w:rFonts w:ascii="Times New Roman" w:hAnsi="Times New Roman" w:cs="Times New Roman"/>
          <w:sz w:val="24"/>
          <w:szCs w:val="24"/>
        </w:rPr>
        <w:t>. [online] 27 May. Available at: https://www.bbc.com/news/articles/cy75exp5p6mo.</w:t>
      </w:r>
    </w:p>
    <w:p w14:paraId="66ADD9BA"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(2022a). </w:t>
      </w:r>
      <w:r w:rsidRPr="00064BFC">
        <w:rPr>
          <w:rFonts w:ascii="Times New Roman" w:hAnsi="Times New Roman" w:cs="Times New Roman"/>
          <w:i/>
          <w:iCs/>
          <w:sz w:val="24"/>
          <w:szCs w:val="24"/>
        </w:rPr>
        <w:t>Modern Slavery Statement 2019</w:t>
      </w:r>
      <w:r w:rsidRPr="00064BFC">
        <w:rPr>
          <w:rFonts w:ascii="Times New Roman" w:hAnsi="Times New Roman" w:cs="Times New Roman"/>
          <w:sz w:val="24"/>
          <w:szCs w:val="24"/>
        </w:rPr>
        <w:t>. [online] www.kfc.co.uk. Available at: https://www.kfc.co.uk/modern-slavery-act.</w:t>
      </w:r>
    </w:p>
    <w:p w14:paraId="36869EB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(2022b). </w:t>
      </w:r>
      <w:r w:rsidRPr="00064BFC">
        <w:rPr>
          <w:rFonts w:ascii="Times New Roman" w:hAnsi="Times New Roman" w:cs="Times New Roman"/>
          <w:i/>
          <w:iCs/>
          <w:sz w:val="24"/>
          <w:szCs w:val="24"/>
        </w:rPr>
        <w:t xml:space="preserve">Our </w:t>
      </w:r>
      <w:proofErr w:type="gramStart"/>
      <w:r w:rsidRPr="00064BFC">
        <w:rPr>
          <w:rFonts w:ascii="Times New Roman" w:hAnsi="Times New Roman" w:cs="Times New Roman"/>
          <w:i/>
          <w:iCs/>
          <w:sz w:val="24"/>
          <w:szCs w:val="24"/>
        </w:rPr>
        <w:t>Planet</w:t>
      </w:r>
      <w:proofErr w:type="gramEnd"/>
      <w:r w:rsidRPr="00064BFC">
        <w:rPr>
          <w:rFonts w:ascii="Times New Roman" w:hAnsi="Times New Roman" w:cs="Times New Roman"/>
          <w:i/>
          <w:iCs/>
          <w:sz w:val="24"/>
          <w:szCs w:val="24"/>
        </w:rPr>
        <w:t xml:space="preserve"> – Zero Waste Business by 2035 – KFC UK</w:t>
      </w:r>
      <w:r w:rsidRPr="00064BFC">
        <w:rPr>
          <w:rFonts w:ascii="Times New Roman" w:hAnsi="Times New Roman" w:cs="Times New Roman"/>
          <w:sz w:val="24"/>
          <w:szCs w:val="24"/>
        </w:rPr>
        <w:t>. [online] www.kfc.co.uk. Available at: https://www.kfc.co.uk/behind-the-bucket/our-planet.</w:t>
      </w:r>
    </w:p>
    <w:p w14:paraId="6584C79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KFC (2024). </w:t>
      </w:r>
      <w:r w:rsidRPr="00064BFC">
        <w:rPr>
          <w:rFonts w:ascii="Times New Roman" w:hAnsi="Times New Roman" w:cs="Times New Roman"/>
          <w:i/>
          <w:iCs/>
          <w:sz w:val="24"/>
          <w:szCs w:val="24"/>
        </w:rPr>
        <w:t>KFC - KFC Surpasses 30,000 Restaurants Worldwide | KFC</w:t>
      </w:r>
      <w:r w:rsidRPr="00064BFC">
        <w:rPr>
          <w:rFonts w:ascii="Times New Roman" w:hAnsi="Times New Roman" w:cs="Times New Roman"/>
          <w:sz w:val="24"/>
          <w:szCs w:val="24"/>
        </w:rPr>
        <w:t>. [online] Kfc.com. Available at: https://global.kfc.com/press-releases/kfc-surpasses-30-000-restaurants-worldwide.</w:t>
      </w:r>
    </w:p>
    <w:p w14:paraId="31EB0E7B"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McLeod, S. (2025). </w:t>
      </w:r>
      <w:r w:rsidRPr="00064BFC">
        <w:rPr>
          <w:rFonts w:ascii="Times New Roman" w:hAnsi="Times New Roman" w:cs="Times New Roman"/>
          <w:i/>
          <w:iCs/>
          <w:sz w:val="24"/>
          <w:szCs w:val="24"/>
        </w:rPr>
        <w:t>Gibbs Reflective Cycle</w:t>
      </w:r>
      <w:r w:rsidRPr="00064BFC">
        <w:rPr>
          <w:rFonts w:ascii="Times New Roman" w:hAnsi="Times New Roman" w:cs="Times New Roman"/>
          <w:sz w:val="24"/>
          <w:szCs w:val="24"/>
        </w:rPr>
        <w:t>. [online] Simply Psychology. Available at: https://www.simplypsychology.org/gibbs-reflective-cycle.html.</w:t>
      </w:r>
    </w:p>
    <w:p w14:paraId="219757DB"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Meliha Er </w:t>
      </w:r>
      <w:proofErr w:type="spellStart"/>
      <w:r w:rsidRPr="00064BFC">
        <w:rPr>
          <w:rFonts w:ascii="Times New Roman" w:hAnsi="Times New Roman" w:cs="Times New Roman"/>
          <w:sz w:val="24"/>
          <w:szCs w:val="24"/>
        </w:rPr>
        <w:t>Çon</w:t>
      </w:r>
      <w:proofErr w:type="spellEnd"/>
      <w:r w:rsidRPr="00064BFC">
        <w:rPr>
          <w:rFonts w:ascii="Times New Roman" w:hAnsi="Times New Roman" w:cs="Times New Roman"/>
          <w:sz w:val="24"/>
          <w:szCs w:val="24"/>
        </w:rPr>
        <w:t xml:space="preserve"> and Bennett, R. (2024). Perspectives of Young Adults in The United Kingdom on Fast Food. </w:t>
      </w:r>
      <w:proofErr w:type="spellStart"/>
      <w:r w:rsidRPr="00064BFC">
        <w:rPr>
          <w:rFonts w:ascii="Times New Roman" w:hAnsi="Times New Roman" w:cs="Times New Roman"/>
          <w:i/>
          <w:iCs/>
          <w:sz w:val="24"/>
          <w:szCs w:val="24"/>
        </w:rPr>
        <w:t>Ziraat</w:t>
      </w:r>
      <w:proofErr w:type="spellEnd"/>
      <w:r w:rsidRPr="00064BFC">
        <w:rPr>
          <w:rFonts w:ascii="Times New Roman" w:hAnsi="Times New Roman" w:cs="Times New Roman"/>
          <w:i/>
          <w:iCs/>
          <w:sz w:val="24"/>
          <w:szCs w:val="24"/>
        </w:rPr>
        <w:t xml:space="preserve"> </w:t>
      </w:r>
      <w:proofErr w:type="spellStart"/>
      <w:r w:rsidRPr="00064BFC">
        <w:rPr>
          <w:rFonts w:ascii="Times New Roman" w:hAnsi="Times New Roman" w:cs="Times New Roman"/>
          <w:i/>
          <w:iCs/>
          <w:sz w:val="24"/>
          <w:szCs w:val="24"/>
        </w:rPr>
        <w:t>Mühendisliği</w:t>
      </w:r>
      <w:proofErr w:type="spellEnd"/>
      <w:r w:rsidRPr="00064BFC">
        <w:rPr>
          <w:rFonts w:ascii="Times New Roman" w:hAnsi="Times New Roman" w:cs="Times New Roman"/>
          <w:sz w:val="24"/>
          <w:szCs w:val="24"/>
        </w:rPr>
        <w:t>. [online] Available at: https://www.researchgate.net/publication/386539208_Perspectives_of_Young_Adults_in_The_United_Kingdom_on_Fast_Food.</w:t>
      </w:r>
    </w:p>
    <w:p w14:paraId="461237DD"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lastRenderedPageBreak/>
        <w:t xml:space="preserve">Mukherjee, H. and Navin, N. (2026). India’s KFC, Pizza Hut operators to merge in $934 million deal. </w:t>
      </w:r>
      <w:r w:rsidRPr="00064BFC">
        <w:rPr>
          <w:rFonts w:ascii="Times New Roman" w:hAnsi="Times New Roman" w:cs="Times New Roman"/>
          <w:i/>
          <w:iCs/>
          <w:sz w:val="24"/>
          <w:szCs w:val="24"/>
        </w:rPr>
        <w:t>Reuters</w:t>
      </w:r>
      <w:r w:rsidRPr="00064BFC">
        <w:rPr>
          <w:rFonts w:ascii="Times New Roman" w:hAnsi="Times New Roman" w:cs="Times New Roman"/>
          <w:sz w:val="24"/>
          <w:szCs w:val="24"/>
        </w:rPr>
        <w:t>. [online] 1 Jan. Available at: https://www.reuters.com/world/india/sapphire-foods-devyani-international-merge-create-fast-food-franchisee-giant-2026-01-01/.</w:t>
      </w:r>
    </w:p>
    <w:p w14:paraId="43F5E1D1"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Pandey (2021). </w:t>
      </w:r>
      <w:r w:rsidRPr="00064BFC">
        <w:rPr>
          <w:rFonts w:ascii="Times New Roman" w:hAnsi="Times New Roman" w:cs="Times New Roman"/>
          <w:i/>
          <w:iCs/>
          <w:sz w:val="24"/>
          <w:szCs w:val="24"/>
        </w:rPr>
        <w:t>(PDF) A Case Study of Consumer Satisfaction of Kentucky Fried Chicken</w:t>
      </w:r>
      <w:r w:rsidRPr="00064BFC">
        <w:rPr>
          <w:rFonts w:ascii="Times New Roman" w:hAnsi="Times New Roman" w:cs="Times New Roman"/>
          <w:sz w:val="24"/>
          <w:szCs w:val="24"/>
        </w:rPr>
        <w:t>. [online] ResearchGate. Available at: https://www.researchgate.net/publication/353431650_A_Case_Study_of_Consumer_Satisfaction_of_Kentucky_Fried_Chicken.</w:t>
      </w:r>
    </w:p>
    <w:p w14:paraId="4AE4E22C"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Pandya, D. and Praveen Paramasivam (2024). Indian state to inspect outlets of global fast-food chains after McDonald’s cheese crackdown. </w:t>
      </w:r>
      <w:r w:rsidRPr="00064BFC">
        <w:rPr>
          <w:rFonts w:ascii="Times New Roman" w:hAnsi="Times New Roman" w:cs="Times New Roman"/>
          <w:i/>
          <w:iCs/>
          <w:sz w:val="24"/>
          <w:szCs w:val="24"/>
        </w:rPr>
        <w:t>Reuters</w:t>
      </w:r>
      <w:r w:rsidRPr="00064BFC">
        <w:rPr>
          <w:rFonts w:ascii="Times New Roman" w:hAnsi="Times New Roman" w:cs="Times New Roman"/>
          <w:sz w:val="24"/>
          <w:szCs w:val="24"/>
        </w:rPr>
        <w:t>. [online] 27 Feb. Available at: https://www.reuters.com/world/india/indian-state-inspect-global-fast-food-chains-after-mcdonalds-cheese-crackdown-2024-02-27/.</w:t>
      </w:r>
    </w:p>
    <w:p w14:paraId="49C58441" w14:textId="77777777" w:rsidR="00064BFC" w:rsidRPr="00064BFC" w:rsidRDefault="00064BFC" w:rsidP="00064BFC">
      <w:pPr>
        <w:spacing w:line="360" w:lineRule="auto"/>
        <w:jc w:val="both"/>
        <w:rPr>
          <w:rFonts w:ascii="Times New Roman" w:hAnsi="Times New Roman" w:cs="Times New Roman"/>
          <w:sz w:val="24"/>
          <w:szCs w:val="24"/>
        </w:rPr>
      </w:pPr>
      <w:proofErr w:type="spellStart"/>
      <w:r w:rsidRPr="00064BFC">
        <w:rPr>
          <w:rFonts w:ascii="Times New Roman" w:hAnsi="Times New Roman" w:cs="Times New Roman"/>
          <w:sz w:val="24"/>
          <w:szCs w:val="24"/>
        </w:rPr>
        <w:t>RestaurantIndia</w:t>
      </w:r>
      <w:proofErr w:type="spellEnd"/>
      <w:r w:rsidRPr="00064BFC">
        <w:rPr>
          <w:rFonts w:ascii="Times New Roman" w:hAnsi="Times New Roman" w:cs="Times New Roman"/>
          <w:sz w:val="24"/>
          <w:szCs w:val="24"/>
        </w:rPr>
        <w:t xml:space="preserve"> (2024). </w:t>
      </w:r>
      <w:proofErr w:type="spellStart"/>
      <w:r w:rsidRPr="00064BFC">
        <w:rPr>
          <w:rFonts w:ascii="Times New Roman" w:hAnsi="Times New Roman" w:cs="Times New Roman"/>
          <w:i/>
          <w:iCs/>
          <w:sz w:val="24"/>
          <w:szCs w:val="24"/>
        </w:rPr>
        <w:t>RestaurantIndia</w:t>
      </w:r>
      <w:proofErr w:type="spellEnd"/>
      <w:r w:rsidRPr="00064BFC">
        <w:rPr>
          <w:rFonts w:ascii="Times New Roman" w:hAnsi="Times New Roman" w:cs="Times New Roman"/>
          <w:sz w:val="24"/>
          <w:szCs w:val="24"/>
        </w:rPr>
        <w:t>. [online] Restaurant India. Available at: https://www.restaurantindia.in/article/eating-out-behavior-of-consumer-segments.6130.</w:t>
      </w:r>
    </w:p>
    <w:p w14:paraId="396F9C63"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Reuters Connect (2026). </w:t>
      </w:r>
      <w:r w:rsidRPr="00064BFC">
        <w:rPr>
          <w:rFonts w:ascii="Times New Roman" w:hAnsi="Times New Roman" w:cs="Times New Roman"/>
          <w:i/>
          <w:iCs/>
          <w:sz w:val="24"/>
          <w:szCs w:val="24"/>
        </w:rPr>
        <w:t>UK Fast Food Chains Drop Chicken Welfare Pledge</w:t>
      </w:r>
      <w:r w:rsidRPr="00064BFC">
        <w:rPr>
          <w:rFonts w:ascii="Times New Roman" w:hAnsi="Times New Roman" w:cs="Times New Roman"/>
          <w:sz w:val="24"/>
          <w:szCs w:val="24"/>
        </w:rPr>
        <w:t>. [online] Reuters Connect. Available at: https://www.reutersconnect.com/item/uk-fast-food-chains-drop-chicken-welfare-pledge/dGFnOnJldXRlcnMuY29tLDIwMjY6bmV3c21sX01UMVpVTUEwMDA3TEFJQlg [Accessed 8 Mar. 2026].</w:t>
      </w:r>
    </w:p>
    <w:p w14:paraId="09CF5597"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Reuters Staff (2025a). Indian KFC operator Sapphire Foods’ quarterly loss widens on muted fast-food demand. </w:t>
      </w:r>
      <w:r w:rsidRPr="00064BFC">
        <w:rPr>
          <w:rFonts w:ascii="Times New Roman" w:hAnsi="Times New Roman" w:cs="Times New Roman"/>
          <w:i/>
          <w:iCs/>
          <w:sz w:val="24"/>
          <w:szCs w:val="24"/>
        </w:rPr>
        <w:t>Reuters</w:t>
      </w:r>
      <w:r w:rsidRPr="00064BFC">
        <w:rPr>
          <w:rFonts w:ascii="Times New Roman" w:hAnsi="Times New Roman" w:cs="Times New Roman"/>
          <w:sz w:val="24"/>
          <w:szCs w:val="24"/>
        </w:rPr>
        <w:t>. [online] 17 Oct. Available at: https://www.reuters.com/world/india/indian-kfc-operator-sapphire-foods-reports-wider-quarterly-loss-2025-10-17/.</w:t>
      </w:r>
    </w:p>
    <w:p w14:paraId="72132A3D"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Reuters Staff (2025b). KFC to invest $2 billion in UK and Ireland over five years. </w:t>
      </w:r>
      <w:r w:rsidRPr="00064BFC">
        <w:rPr>
          <w:rFonts w:ascii="Times New Roman" w:hAnsi="Times New Roman" w:cs="Times New Roman"/>
          <w:i/>
          <w:iCs/>
          <w:sz w:val="24"/>
          <w:szCs w:val="24"/>
        </w:rPr>
        <w:t>Reuters</w:t>
      </w:r>
      <w:r w:rsidRPr="00064BFC">
        <w:rPr>
          <w:rFonts w:ascii="Times New Roman" w:hAnsi="Times New Roman" w:cs="Times New Roman"/>
          <w:sz w:val="24"/>
          <w:szCs w:val="24"/>
        </w:rPr>
        <w:t>. [online] 27 May. Available at: https://www.reuters.com/business/world-at-work/kfc-invest-2-bln-uk-ireland-over-5-years-create-7000-jobs-2025-05-27/.</w:t>
      </w:r>
    </w:p>
    <w:p w14:paraId="644862B0"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Reuters Staff (2026). KFC India operator Sapphire Foods slips into loss on one-time labour charge. </w:t>
      </w:r>
      <w:r w:rsidRPr="00064BFC">
        <w:rPr>
          <w:rFonts w:ascii="Times New Roman" w:hAnsi="Times New Roman" w:cs="Times New Roman"/>
          <w:i/>
          <w:iCs/>
          <w:sz w:val="24"/>
          <w:szCs w:val="24"/>
        </w:rPr>
        <w:t>Reuters</w:t>
      </w:r>
      <w:r w:rsidRPr="00064BFC">
        <w:rPr>
          <w:rFonts w:ascii="Times New Roman" w:hAnsi="Times New Roman" w:cs="Times New Roman"/>
          <w:sz w:val="24"/>
          <w:szCs w:val="24"/>
        </w:rPr>
        <w:t>. [online] 6 Feb. Available at: https://www.reuters.com/world/india/kfc-india-operator-sapphire-foods-slips-into-loss-one-time-labour-charge-2026-02-06/.</w:t>
      </w:r>
    </w:p>
    <w:p w14:paraId="47FEF5F2" w14:textId="77777777" w:rsidR="00064BFC" w:rsidRPr="00064BFC" w:rsidRDefault="00064BFC" w:rsidP="00064BFC">
      <w:pPr>
        <w:spacing w:line="360" w:lineRule="auto"/>
        <w:jc w:val="both"/>
        <w:rPr>
          <w:rFonts w:ascii="Times New Roman" w:hAnsi="Times New Roman" w:cs="Times New Roman"/>
          <w:sz w:val="24"/>
          <w:szCs w:val="24"/>
        </w:rPr>
      </w:pPr>
      <w:proofErr w:type="spellStart"/>
      <w:r w:rsidRPr="00064BFC">
        <w:rPr>
          <w:rFonts w:ascii="Times New Roman" w:hAnsi="Times New Roman" w:cs="Times New Roman"/>
          <w:sz w:val="24"/>
          <w:szCs w:val="24"/>
        </w:rPr>
        <w:lastRenderedPageBreak/>
        <w:t>Rozemeijer</w:t>
      </w:r>
      <w:proofErr w:type="spellEnd"/>
      <w:r w:rsidRPr="00064BFC">
        <w:rPr>
          <w:rFonts w:ascii="Times New Roman" w:hAnsi="Times New Roman" w:cs="Times New Roman"/>
          <w:sz w:val="24"/>
          <w:szCs w:val="24"/>
        </w:rPr>
        <w:t xml:space="preserve">, F. and Wynstra, F. (2020). </w:t>
      </w:r>
      <w:r w:rsidRPr="00064BFC">
        <w:rPr>
          <w:rFonts w:ascii="Times New Roman" w:hAnsi="Times New Roman" w:cs="Times New Roman"/>
          <w:i/>
          <w:iCs/>
          <w:sz w:val="24"/>
          <w:szCs w:val="24"/>
        </w:rPr>
        <w:t>KFC UK: Don’t Count Your Chickens Before They Hatch (A)</w:t>
      </w:r>
      <w:r w:rsidRPr="00064BFC">
        <w:rPr>
          <w:rFonts w:ascii="Times New Roman" w:hAnsi="Times New Roman" w:cs="Times New Roman"/>
          <w:sz w:val="24"/>
          <w:szCs w:val="24"/>
        </w:rPr>
        <w:t>. [online] Erasmus University Rotterdam. Available at: https://pure.eur.nl/en/publications/kfc-uk-dont-count-your-chickens-before-they-hatch-a/.</w:t>
      </w:r>
    </w:p>
    <w:p w14:paraId="1B2E0FFF"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SAJI (2024). </w:t>
      </w:r>
      <w:r w:rsidRPr="00064BFC">
        <w:rPr>
          <w:rFonts w:ascii="Times New Roman" w:hAnsi="Times New Roman" w:cs="Times New Roman"/>
          <w:i/>
          <w:iCs/>
          <w:sz w:val="24"/>
          <w:szCs w:val="24"/>
        </w:rPr>
        <w:t xml:space="preserve">A STUDY ON THE INFLUENCE OF MARKETING STRATEGIES OF FOREIGN FAST-FOOD BRANDS IN THE INDIAN MARKET Dissertation Submitted by TANIA SAJI (SB21ACOM044) MERLIN SARA VINOD (SB21ACOM031) NANDANA A NAIR (SB21ACOM032) Under the guidance of Ms. REEMA DOMINIC In partial </w:t>
      </w:r>
      <w:proofErr w:type="spellStart"/>
      <w:r w:rsidRPr="00064BFC">
        <w:rPr>
          <w:rFonts w:ascii="Times New Roman" w:hAnsi="Times New Roman" w:cs="Times New Roman"/>
          <w:i/>
          <w:iCs/>
          <w:sz w:val="24"/>
          <w:szCs w:val="24"/>
        </w:rPr>
        <w:t>fulfillment</w:t>
      </w:r>
      <w:proofErr w:type="spellEnd"/>
      <w:r w:rsidRPr="00064BFC">
        <w:rPr>
          <w:rFonts w:ascii="Times New Roman" w:hAnsi="Times New Roman" w:cs="Times New Roman"/>
          <w:i/>
          <w:iCs/>
          <w:sz w:val="24"/>
          <w:szCs w:val="24"/>
        </w:rPr>
        <w:t xml:space="preserve"> of the requirement for the Degree of BACHELOR OF COMMERCE Nationally Re-Accredited with A++ Grade Affiliated to</w:t>
      </w:r>
      <w:r w:rsidRPr="00064BFC">
        <w:rPr>
          <w:rFonts w:ascii="Times New Roman" w:hAnsi="Times New Roman" w:cs="Times New Roman"/>
          <w:sz w:val="24"/>
          <w:szCs w:val="24"/>
        </w:rPr>
        <w:t>. [online] Available at: http://117.239.78.102:8080/jspui/bitstream/123456789/4248/1/tania.pdf.</w:t>
      </w:r>
    </w:p>
    <w:p w14:paraId="51285D43"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Sweney, M. (2025). </w:t>
      </w:r>
      <w:r w:rsidRPr="00064BFC">
        <w:rPr>
          <w:rFonts w:ascii="Times New Roman" w:hAnsi="Times New Roman" w:cs="Times New Roman"/>
          <w:i/>
          <w:iCs/>
          <w:sz w:val="24"/>
          <w:szCs w:val="24"/>
        </w:rPr>
        <w:t>KFC plans to invest £1.5bn in UK and Ireland, creating thousands of jobs</w:t>
      </w:r>
      <w:r w:rsidRPr="00064BFC">
        <w:rPr>
          <w:rFonts w:ascii="Times New Roman" w:hAnsi="Times New Roman" w:cs="Times New Roman"/>
          <w:sz w:val="24"/>
          <w:szCs w:val="24"/>
        </w:rPr>
        <w:t>. [online] the Guardian. Available at: https://www.theguardian.com/business/2025/may/27/kfc-plans-to-invest-15bn-in-uk-and-ireland-creating-thousands-of-jobs.</w:t>
      </w:r>
    </w:p>
    <w:p w14:paraId="148EB2F4"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The Culture Factor Group (2024). </w:t>
      </w:r>
      <w:r w:rsidRPr="00064BFC">
        <w:rPr>
          <w:rFonts w:ascii="Times New Roman" w:hAnsi="Times New Roman" w:cs="Times New Roman"/>
          <w:i/>
          <w:iCs/>
          <w:sz w:val="24"/>
          <w:szCs w:val="24"/>
        </w:rPr>
        <w:t>The Culture Factor Group</w:t>
      </w:r>
      <w:r w:rsidRPr="00064BFC">
        <w:rPr>
          <w:rFonts w:ascii="Times New Roman" w:hAnsi="Times New Roman" w:cs="Times New Roman"/>
          <w:sz w:val="24"/>
          <w:szCs w:val="24"/>
        </w:rPr>
        <w:t>. [online] Theculturefactor.com. Available at: https://www.theculturefactor.com/.</w:t>
      </w:r>
    </w:p>
    <w:p w14:paraId="4173E56D"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Uddin, S.M. (2020). </w:t>
      </w:r>
      <w:r w:rsidRPr="00064BFC">
        <w:rPr>
          <w:rFonts w:ascii="Times New Roman" w:hAnsi="Times New Roman" w:cs="Times New Roman"/>
          <w:i/>
          <w:iCs/>
          <w:sz w:val="24"/>
          <w:szCs w:val="24"/>
        </w:rPr>
        <w:t>OPERATIONAL STRATEGIES AND MANAGEMENT OF KFC: AN ENQUIRY</w:t>
      </w:r>
      <w:r w:rsidRPr="00064BFC">
        <w:rPr>
          <w:rFonts w:ascii="Times New Roman" w:hAnsi="Times New Roman" w:cs="Times New Roman"/>
          <w:sz w:val="24"/>
          <w:szCs w:val="24"/>
        </w:rPr>
        <w:t>. [online] ResearchGate. Available at: https://www.researchgate.net/publication/340712732_OPERATIONAL_STRATEGIES_AND_MANAGEMENT_OF_KFC_AN_ENQUIRY.</w:t>
      </w:r>
    </w:p>
    <w:p w14:paraId="16355593"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Wise, A. (2025). </w:t>
      </w:r>
      <w:r w:rsidRPr="00064BFC">
        <w:rPr>
          <w:rFonts w:ascii="Times New Roman" w:hAnsi="Times New Roman" w:cs="Times New Roman"/>
          <w:i/>
          <w:iCs/>
          <w:sz w:val="24"/>
          <w:szCs w:val="24"/>
        </w:rPr>
        <w:t>KFC to create 7,000 new jobs as it says fried chicken demand stronger than ever</w:t>
      </w:r>
      <w:r w:rsidRPr="00064BFC">
        <w:rPr>
          <w:rFonts w:ascii="Times New Roman" w:hAnsi="Times New Roman" w:cs="Times New Roman"/>
          <w:sz w:val="24"/>
          <w:szCs w:val="24"/>
        </w:rPr>
        <w:t>. [online] Yahoo Finance. Available at: https://uk.finance.yahoo.com/news/kfc-create-7-000-jobs-101110105.html [Accessed 8 Mar. 2026].</w:t>
      </w:r>
    </w:p>
    <w:p w14:paraId="1720AD1D"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Young, J. and Bhattacharyya, K. (2024). </w:t>
      </w:r>
      <w:r w:rsidRPr="00064BFC">
        <w:rPr>
          <w:rFonts w:ascii="Times New Roman" w:hAnsi="Times New Roman" w:cs="Times New Roman"/>
          <w:i/>
          <w:iCs/>
          <w:sz w:val="24"/>
          <w:szCs w:val="24"/>
        </w:rPr>
        <w:t>No Chicken at KFC: A Logistics Debacle?</w:t>
      </w:r>
      <w:r w:rsidRPr="00064BFC">
        <w:rPr>
          <w:rFonts w:ascii="Times New Roman" w:hAnsi="Times New Roman" w:cs="Times New Roman"/>
          <w:sz w:val="24"/>
          <w:szCs w:val="24"/>
        </w:rPr>
        <w:t xml:space="preserve"> [online] </w:t>
      </w:r>
      <w:r w:rsidRPr="00064BFC">
        <w:rPr>
          <w:rFonts w:ascii="Times New Roman" w:hAnsi="Times New Roman" w:cs="Times New Roman"/>
          <w:i/>
          <w:iCs/>
          <w:sz w:val="24"/>
          <w:szCs w:val="24"/>
        </w:rPr>
        <w:t>SAGE Publications: SAGE Business Cases Originals eBooks</w:t>
      </w:r>
      <w:r w:rsidRPr="00064BFC">
        <w:rPr>
          <w:rFonts w:ascii="Times New Roman" w:hAnsi="Times New Roman" w:cs="Times New Roman"/>
          <w:sz w:val="24"/>
          <w:szCs w:val="24"/>
        </w:rPr>
        <w:t xml:space="preserve">. SAGE Publishing. </w:t>
      </w:r>
      <w:proofErr w:type="spellStart"/>
      <w:proofErr w:type="gramStart"/>
      <w:r w:rsidRPr="00064BFC">
        <w:rPr>
          <w:rFonts w:ascii="Times New Roman" w:hAnsi="Times New Roman" w:cs="Times New Roman"/>
          <w:sz w:val="24"/>
          <w:szCs w:val="24"/>
        </w:rPr>
        <w:t>doi:https</w:t>
      </w:r>
      <w:proofErr w:type="spellEnd"/>
      <w:r w:rsidRPr="00064BFC">
        <w:rPr>
          <w:rFonts w:ascii="Times New Roman" w:hAnsi="Times New Roman" w:cs="Times New Roman"/>
          <w:sz w:val="24"/>
          <w:szCs w:val="24"/>
        </w:rPr>
        <w:t>://doi.org/10.4135/9781071945285</w:t>
      </w:r>
      <w:proofErr w:type="gramEnd"/>
      <w:r w:rsidRPr="00064BFC">
        <w:rPr>
          <w:rFonts w:ascii="Times New Roman" w:hAnsi="Times New Roman" w:cs="Times New Roman"/>
          <w:sz w:val="24"/>
          <w:szCs w:val="24"/>
        </w:rPr>
        <w:t>.</w:t>
      </w:r>
    </w:p>
    <w:p w14:paraId="5B9DFAAA"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Yum (2025). </w:t>
      </w:r>
      <w:r w:rsidRPr="00064BFC">
        <w:rPr>
          <w:rFonts w:ascii="Times New Roman" w:hAnsi="Times New Roman" w:cs="Times New Roman"/>
          <w:i/>
          <w:iCs/>
          <w:sz w:val="24"/>
          <w:szCs w:val="24"/>
        </w:rPr>
        <w:t>Citizenship &amp; Sustainability News</w:t>
      </w:r>
      <w:r w:rsidRPr="00064BFC">
        <w:rPr>
          <w:rFonts w:ascii="Times New Roman" w:hAnsi="Times New Roman" w:cs="Times New Roman"/>
          <w:sz w:val="24"/>
          <w:szCs w:val="24"/>
        </w:rPr>
        <w:t>. [online] Yum.com. Available at: https://www.yum.com/wps/portal/yumbrands/Yumbrands/news/citizenship-sustainability-news/?fdpgno=1&amp;mid=381531&amp;pgno=21 [Accessed 8 Mar. 2026].</w:t>
      </w:r>
    </w:p>
    <w:p w14:paraId="56A63063" w14:textId="77777777" w:rsidR="00064BFC" w:rsidRPr="00064BFC" w:rsidRDefault="00064BFC" w:rsidP="00064BFC">
      <w:pPr>
        <w:spacing w:line="360" w:lineRule="auto"/>
        <w:jc w:val="both"/>
        <w:rPr>
          <w:rFonts w:ascii="Times New Roman" w:hAnsi="Times New Roman" w:cs="Times New Roman"/>
          <w:sz w:val="24"/>
          <w:szCs w:val="24"/>
        </w:rPr>
      </w:pPr>
      <w:r w:rsidRPr="00064BFC">
        <w:rPr>
          <w:rFonts w:ascii="Times New Roman" w:hAnsi="Times New Roman" w:cs="Times New Roman"/>
          <w:sz w:val="24"/>
          <w:szCs w:val="24"/>
        </w:rPr>
        <w:t xml:space="preserve">Yum! (2024). </w:t>
      </w:r>
      <w:r w:rsidRPr="00064BFC">
        <w:rPr>
          <w:rFonts w:ascii="Times New Roman" w:hAnsi="Times New Roman" w:cs="Times New Roman"/>
          <w:i/>
          <w:iCs/>
          <w:sz w:val="24"/>
          <w:szCs w:val="24"/>
        </w:rPr>
        <w:t>KFC</w:t>
      </w:r>
      <w:r w:rsidRPr="00064BFC">
        <w:rPr>
          <w:rFonts w:ascii="Times New Roman" w:hAnsi="Times New Roman" w:cs="Times New Roman"/>
          <w:sz w:val="24"/>
          <w:szCs w:val="24"/>
        </w:rPr>
        <w:t>. [online] Yum.com. Available at: https://www.yum.com/wps/portal/yumbrands/Yumbrands/company/our-brands/kfc.</w:t>
      </w:r>
    </w:p>
    <w:sectPr w:rsidR="00064BFC" w:rsidRPr="00064BFC" w:rsidSect="00BC36D9">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CA64E" w14:textId="77777777" w:rsidR="002161C3" w:rsidRDefault="002161C3" w:rsidP="00BC36D9">
      <w:pPr>
        <w:spacing w:after="0" w:line="240" w:lineRule="auto"/>
      </w:pPr>
      <w:r>
        <w:separator/>
      </w:r>
    </w:p>
  </w:endnote>
  <w:endnote w:type="continuationSeparator" w:id="0">
    <w:p w14:paraId="55296A6B" w14:textId="77777777" w:rsidR="002161C3" w:rsidRDefault="002161C3" w:rsidP="00BC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071786"/>
      <w:docPartObj>
        <w:docPartGallery w:val="Page Numbers (Bottom of Page)"/>
        <w:docPartUnique/>
      </w:docPartObj>
    </w:sdtPr>
    <w:sdtEndPr>
      <w:rPr>
        <w:noProof/>
      </w:rPr>
    </w:sdtEndPr>
    <w:sdtContent>
      <w:p w14:paraId="1E527531" w14:textId="77777777" w:rsidR="00BC36D9" w:rsidRDefault="00BC36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68E39" w14:textId="77777777" w:rsidR="00BC36D9" w:rsidRDefault="00BC3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C953" w14:textId="77777777" w:rsidR="002161C3" w:rsidRDefault="002161C3" w:rsidP="00BC36D9">
      <w:pPr>
        <w:spacing w:after="0" w:line="240" w:lineRule="auto"/>
      </w:pPr>
      <w:r>
        <w:separator/>
      </w:r>
    </w:p>
  </w:footnote>
  <w:footnote w:type="continuationSeparator" w:id="0">
    <w:p w14:paraId="0F2716BA" w14:textId="77777777" w:rsidR="002161C3" w:rsidRDefault="002161C3" w:rsidP="00BC36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90"/>
    <w:rsid w:val="00064BFC"/>
    <w:rsid w:val="0009406F"/>
    <w:rsid w:val="000C7928"/>
    <w:rsid w:val="001732FA"/>
    <w:rsid w:val="001A43B6"/>
    <w:rsid w:val="001B32A4"/>
    <w:rsid w:val="002161C3"/>
    <w:rsid w:val="00314B95"/>
    <w:rsid w:val="00324791"/>
    <w:rsid w:val="003C11B3"/>
    <w:rsid w:val="004E7E60"/>
    <w:rsid w:val="00534D13"/>
    <w:rsid w:val="00541B79"/>
    <w:rsid w:val="005C76FF"/>
    <w:rsid w:val="0066416F"/>
    <w:rsid w:val="0068038D"/>
    <w:rsid w:val="006E4097"/>
    <w:rsid w:val="00726311"/>
    <w:rsid w:val="009307EC"/>
    <w:rsid w:val="009A1642"/>
    <w:rsid w:val="009C6584"/>
    <w:rsid w:val="00A57180"/>
    <w:rsid w:val="00BC36D9"/>
    <w:rsid w:val="00C25DF1"/>
    <w:rsid w:val="00C4159B"/>
    <w:rsid w:val="00D91090"/>
    <w:rsid w:val="00D9388F"/>
    <w:rsid w:val="00E12A86"/>
    <w:rsid w:val="00E65857"/>
    <w:rsid w:val="00EC0C8F"/>
    <w:rsid w:val="00EF5F8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4541"/>
  <w15:chartTrackingRefBased/>
  <w15:docId w15:val="{87BCBBEC-1C9B-4DE4-B778-992BEBDC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0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910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10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10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10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1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0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910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10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10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10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1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090"/>
    <w:rPr>
      <w:rFonts w:eastAsiaTheme="majorEastAsia" w:cstheme="majorBidi"/>
      <w:color w:val="272727" w:themeColor="text1" w:themeTint="D8"/>
    </w:rPr>
  </w:style>
  <w:style w:type="paragraph" w:styleId="Title">
    <w:name w:val="Title"/>
    <w:basedOn w:val="Normal"/>
    <w:next w:val="Normal"/>
    <w:link w:val="TitleChar"/>
    <w:uiPriority w:val="10"/>
    <w:qFormat/>
    <w:rsid w:val="00D91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090"/>
    <w:pPr>
      <w:spacing w:before="160"/>
      <w:jc w:val="center"/>
    </w:pPr>
    <w:rPr>
      <w:i/>
      <w:iCs/>
      <w:color w:val="404040" w:themeColor="text1" w:themeTint="BF"/>
    </w:rPr>
  </w:style>
  <w:style w:type="character" w:customStyle="1" w:styleId="QuoteChar">
    <w:name w:val="Quote Char"/>
    <w:basedOn w:val="DefaultParagraphFont"/>
    <w:link w:val="Quote"/>
    <w:uiPriority w:val="29"/>
    <w:rsid w:val="00D91090"/>
    <w:rPr>
      <w:i/>
      <w:iCs/>
      <w:color w:val="404040" w:themeColor="text1" w:themeTint="BF"/>
    </w:rPr>
  </w:style>
  <w:style w:type="paragraph" w:styleId="ListParagraph">
    <w:name w:val="List Paragraph"/>
    <w:basedOn w:val="Normal"/>
    <w:uiPriority w:val="34"/>
    <w:qFormat/>
    <w:rsid w:val="00D91090"/>
    <w:pPr>
      <w:ind w:left="720"/>
      <w:contextualSpacing/>
    </w:pPr>
  </w:style>
  <w:style w:type="character" w:styleId="IntenseEmphasis">
    <w:name w:val="Intense Emphasis"/>
    <w:basedOn w:val="DefaultParagraphFont"/>
    <w:uiPriority w:val="21"/>
    <w:qFormat/>
    <w:rsid w:val="00D91090"/>
    <w:rPr>
      <w:i/>
      <w:iCs/>
      <w:color w:val="2F5496" w:themeColor="accent1" w:themeShade="BF"/>
    </w:rPr>
  </w:style>
  <w:style w:type="paragraph" w:styleId="IntenseQuote">
    <w:name w:val="Intense Quote"/>
    <w:basedOn w:val="Normal"/>
    <w:next w:val="Normal"/>
    <w:link w:val="IntenseQuoteChar"/>
    <w:uiPriority w:val="30"/>
    <w:qFormat/>
    <w:rsid w:val="00D910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1090"/>
    <w:rPr>
      <w:i/>
      <w:iCs/>
      <w:color w:val="2F5496" w:themeColor="accent1" w:themeShade="BF"/>
    </w:rPr>
  </w:style>
  <w:style w:type="character" w:styleId="IntenseReference">
    <w:name w:val="Intense Reference"/>
    <w:basedOn w:val="DefaultParagraphFont"/>
    <w:uiPriority w:val="32"/>
    <w:qFormat/>
    <w:rsid w:val="00D91090"/>
    <w:rPr>
      <w:b/>
      <w:bCs/>
      <w:smallCaps/>
      <w:color w:val="2F5496" w:themeColor="accent1" w:themeShade="BF"/>
      <w:spacing w:val="5"/>
    </w:rPr>
  </w:style>
  <w:style w:type="character" w:styleId="Hyperlink">
    <w:name w:val="Hyperlink"/>
    <w:basedOn w:val="DefaultParagraphFont"/>
    <w:uiPriority w:val="99"/>
    <w:unhideWhenUsed/>
    <w:rsid w:val="00D91090"/>
    <w:rPr>
      <w:color w:val="0563C1" w:themeColor="hyperlink"/>
      <w:u w:val="single"/>
    </w:rPr>
  </w:style>
  <w:style w:type="character" w:styleId="UnresolvedMention">
    <w:name w:val="Unresolved Mention"/>
    <w:basedOn w:val="DefaultParagraphFont"/>
    <w:uiPriority w:val="99"/>
    <w:semiHidden/>
    <w:unhideWhenUsed/>
    <w:rsid w:val="00D91090"/>
    <w:rPr>
      <w:color w:val="605E5C"/>
      <w:shd w:val="clear" w:color="auto" w:fill="E1DFDD"/>
    </w:rPr>
  </w:style>
  <w:style w:type="paragraph" w:styleId="TOCHeading">
    <w:name w:val="TOC Heading"/>
    <w:basedOn w:val="Heading1"/>
    <w:next w:val="Normal"/>
    <w:uiPriority w:val="39"/>
    <w:unhideWhenUsed/>
    <w:qFormat/>
    <w:rsid w:val="00064BF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4BFC"/>
    <w:pPr>
      <w:spacing w:after="100"/>
    </w:pPr>
  </w:style>
  <w:style w:type="paragraph" w:styleId="TOC2">
    <w:name w:val="toc 2"/>
    <w:basedOn w:val="Normal"/>
    <w:next w:val="Normal"/>
    <w:autoRedefine/>
    <w:uiPriority w:val="39"/>
    <w:unhideWhenUsed/>
    <w:rsid w:val="00064BFC"/>
    <w:pPr>
      <w:spacing w:after="100"/>
      <w:ind w:left="220"/>
    </w:pPr>
  </w:style>
  <w:style w:type="paragraph" w:styleId="Header">
    <w:name w:val="header"/>
    <w:basedOn w:val="Normal"/>
    <w:link w:val="HeaderChar"/>
    <w:uiPriority w:val="99"/>
    <w:unhideWhenUsed/>
    <w:rsid w:val="00BC3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6D9"/>
  </w:style>
  <w:style w:type="paragraph" w:styleId="Footer">
    <w:name w:val="footer"/>
    <w:basedOn w:val="Normal"/>
    <w:link w:val="FooterChar"/>
    <w:uiPriority w:val="99"/>
    <w:unhideWhenUsed/>
    <w:rsid w:val="00BC3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76E76-3755-4F1B-8F63-2C4A45B77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24</Pages>
  <Words>6858</Words>
  <Characters>39096</Characters>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Manupati Priyanka</dc:creator>
  <cp:keywords/>
  <dc:description/>
  <dcterms:created xsi:type="dcterms:W3CDTF">2026-03-08T08:53:00Z</dcterms:created>
  <dcterms:modified xsi:type="dcterms:W3CDTF">2026-03-08T20:59:00Z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aaf5c3c3-ac1d-4202-bc67-89394ef3c9ab</vt:lpwstr>
  </property>
</Properties>
</file>