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3A7A7" w14:textId="7A031862" w:rsidR="000F4E78" w:rsidRDefault="000F4E78" w:rsidP="000F4E78">
      <w:pPr>
        <w:pStyle w:val="Heading1"/>
        <w:jc w:val="both"/>
      </w:pPr>
    </w:p>
    <w:p w14:paraId="63CB6D92" w14:textId="041C45AF" w:rsidR="000F4E78" w:rsidRDefault="000F4E78" w:rsidP="000F4E78">
      <w:r>
        <w:t>CANDIDATE NAME:                   COLLEN CHABIKWA</w:t>
      </w:r>
    </w:p>
    <w:p w14:paraId="4BAA0F22" w14:textId="6D75B3A0" w:rsidR="000F4E78" w:rsidRDefault="000F4E78" w:rsidP="000F4E78">
      <w:r>
        <w:t>STUDENT NUMBER:                  1813438</w:t>
      </w:r>
    </w:p>
    <w:p w14:paraId="5778FB8F" w14:textId="6862DA9B" w:rsidR="000F4E78" w:rsidRDefault="000F4E78" w:rsidP="000F4E78">
      <w:r>
        <w:t>PROGRAMME:                           MASTER’S IN BUSINESS ADMINISTRATION</w:t>
      </w:r>
    </w:p>
    <w:p w14:paraId="14C05D66" w14:textId="5B659821" w:rsidR="000F4E78" w:rsidRDefault="000F4E78" w:rsidP="000F4E78">
      <w:r>
        <w:t xml:space="preserve">MODULE LECTURER:                </w:t>
      </w:r>
      <w:r w:rsidR="0052280D">
        <w:t>TANJA NATHAN</w:t>
      </w:r>
      <w:bookmarkStart w:id="0" w:name="_GoBack"/>
      <w:bookmarkEnd w:id="0"/>
    </w:p>
    <w:p w14:paraId="7E963AF5" w14:textId="65F7CE8E" w:rsidR="000F4E78" w:rsidRDefault="000F4E78" w:rsidP="000F4E78">
      <w:r>
        <w:t>MODULE CODE:                        LCMB2003</w:t>
      </w:r>
    </w:p>
    <w:p w14:paraId="3E6782BD" w14:textId="721D9110" w:rsidR="000F4E78" w:rsidRDefault="000F4E78" w:rsidP="000F4E78">
      <w:r>
        <w:t>ASSIGNMENT TITLE:                STRATEGIC MANAGEMENT</w:t>
      </w:r>
    </w:p>
    <w:p w14:paraId="3DBDCAD3" w14:textId="77777777" w:rsidR="006C0AC3" w:rsidRDefault="009D7534" w:rsidP="000F4E78">
      <w:r>
        <w:t>CASE STUDY:                             MERCY CORPS AND KEBAL HEALTHTY FOOD CARTS: SUSTAINING AND</w:t>
      </w:r>
    </w:p>
    <w:p w14:paraId="6F966D5F" w14:textId="53BA10F7" w:rsidR="009D7534" w:rsidRDefault="009D7534" w:rsidP="000F4E78">
      <w:r>
        <w:t xml:space="preserve">       </w:t>
      </w:r>
      <w:r w:rsidR="006C0AC3">
        <w:t xml:space="preserve">                                              SCALING UP.</w:t>
      </w:r>
    </w:p>
    <w:p w14:paraId="625C7C18" w14:textId="37F678BE" w:rsidR="00812874" w:rsidRDefault="00812874" w:rsidP="000F4E78">
      <w:r>
        <w:t>Introduction</w:t>
      </w:r>
    </w:p>
    <w:p w14:paraId="0582F462" w14:textId="19C61098" w:rsidR="00812874" w:rsidRDefault="00812874" w:rsidP="009839E3">
      <w:pPr>
        <w:jc w:val="both"/>
      </w:pPr>
      <w:r>
        <w:t xml:space="preserve">In a situation of the </w:t>
      </w:r>
      <w:r w:rsidR="007D05BE">
        <w:t>company chosen</w:t>
      </w:r>
      <w:r w:rsidR="001A7EF5">
        <w:t>,</w:t>
      </w:r>
      <w:r w:rsidR="000932DA">
        <w:t xml:space="preserve"> </w:t>
      </w:r>
      <w:r w:rsidR="007D05BE">
        <w:t xml:space="preserve">various definitions of strategy pertinent to our case study are to be stated and then </w:t>
      </w:r>
      <w:r w:rsidR="000932DA">
        <w:t xml:space="preserve">detailed </w:t>
      </w:r>
      <w:r>
        <w:t>expla</w:t>
      </w:r>
      <w:r w:rsidR="00D21911">
        <w:t>na</w:t>
      </w:r>
      <w:r>
        <w:t xml:space="preserve">tions are </w:t>
      </w:r>
      <w:r w:rsidR="007D05BE">
        <w:t xml:space="preserve">also </w:t>
      </w:r>
      <w:r>
        <w:t xml:space="preserve">going to </w:t>
      </w:r>
      <w:r w:rsidR="00D21911">
        <w:t>be given whilst</w:t>
      </w:r>
      <w:r w:rsidR="007D05BE">
        <w:t xml:space="preserve"> </w:t>
      </w:r>
      <w:r w:rsidR="00D21911">
        <w:t xml:space="preserve">attempting to bring in focus how the company resolved the strategic issues encountered by engaging </w:t>
      </w:r>
      <w:r w:rsidR="00D62FCF">
        <w:t xml:space="preserve"> various </w:t>
      </w:r>
      <w:r w:rsidR="00D21911">
        <w:t>models and theories.</w:t>
      </w:r>
      <w:r w:rsidR="00142CD7">
        <w:t xml:space="preserve"> It is also crucial mentioning how they were employed in the emergent strategies.</w:t>
      </w:r>
      <w:r w:rsidR="00330F8D">
        <w:t xml:space="preserve"> First and foremost an analysis is to be made on the principal elements of the strategic environment and its purpose.</w:t>
      </w:r>
      <w:r w:rsidR="002543D6">
        <w:t xml:space="preserve"> Secondly, it is vital</w:t>
      </w:r>
      <w:r w:rsidR="00FA4DDB">
        <w:t xml:space="preserve"> as well</w:t>
      </w:r>
      <w:r w:rsidR="002543D6">
        <w:t xml:space="preserve"> highlighting the strategic position of the company in question</w:t>
      </w:r>
      <w:r w:rsidR="00FA4DDB">
        <w:t xml:space="preserve"> </w:t>
      </w:r>
      <w:r w:rsidR="000C3CC8">
        <w:t>considering</w:t>
      </w:r>
      <w:r w:rsidR="00FA4DDB">
        <w:t xml:space="preserve"> resources (physical, financial, human, etc.) and competencies</w:t>
      </w:r>
      <w:r w:rsidR="000C3CC8">
        <w:t xml:space="preserve"> (</w:t>
      </w:r>
      <w:r w:rsidR="00B15D9B">
        <w:t>e.g</w:t>
      </w:r>
      <w:r w:rsidR="00FA4DDB">
        <w:t>.</w:t>
      </w:r>
      <w:r w:rsidR="00B15D9B">
        <w:t xml:space="preserve"> the value and power of core competencies, greater proficiency in the development of the product</w:t>
      </w:r>
      <w:r w:rsidR="00142CD7">
        <w:t>s</w:t>
      </w:r>
      <w:r w:rsidR="00B15D9B">
        <w:t>, better marketing and merchandising, better distribution and logistics, etcetera.</w:t>
      </w:r>
      <w:r w:rsidR="00142CD7">
        <w:t xml:space="preserve"> </w:t>
      </w:r>
      <w:r w:rsidR="00932F73">
        <w:t>With the engagement of these models and theories it is</w:t>
      </w:r>
      <w:r w:rsidR="00142CD7">
        <w:t xml:space="preserve"> still of paramount importance</w:t>
      </w:r>
      <w:r w:rsidR="00932F73">
        <w:t xml:space="preserve"> to show how competitive advantage was achieved or attained by employing th</w:t>
      </w:r>
      <w:r w:rsidR="00330F8D">
        <w:t>ese</w:t>
      </w:r>
      <w:r w:rsidR="00932F73">
        <w:t xml:space="preserve"> strateg</w:t>
      </w:r>
      <w:r w:rsidR="005E0D0D">
        <w:t>ies</w:t>
      </w:r>
      <w:r w:rsidR="00932F73">
        <w:t>.</w:t>
      </w:r>
      <w:r w:rsidR="002F5EC9">
        <w:t xml:space="preserve"> </w:t>
      </w:r>
    </w:p>
    <w:p w14:paraId="3F6834C8" w14:textId="7BC415E5" w:rsidR="00891BC0" w:rsidRDefault="00E4323D" w:rsidP="009839E3">
      <w:pPr>
        <w:jc w:val="both"/>
      </w:pPr>
      <w:r>
        <w:t xml:space="preserve">The definition of strategy, </w:t>
      </w:r>
      <w:r w:rsidR="00891BC0">
        <w:t>“the determination</w:t>
      </w:r>
      <w:r>
        <w:t xml:space="preserve"> of the long-run goals and objectives of an enterprise and the adoption of courses of action and the allocation of resource necessary for carrying out these goals</w:t>
      </w:r>
      <w:r w:rsidR="00120D72">
        <w:t xml:space="preserve">” </w:t>
      </w:r>
      <w:r w:rsidR="0087140E">
        <w:t>(</w:t>
      </w:r>
      <w:r>
        <w:t>Alfred D. Chandler</w:t>
      </w:r>
      <w:r w:rsidR="0087140E">
        <w:t>)</w:t>
      </w:r>
      <w:r>
        <w:t>.</w:t>
      </w:r>
      <w:r w:rsidR="003F56BB">
        <w:t xml:space="preserve"> “Competitive strategy is about being different.</w:t>
      </w:r>
      <w:r w:rsidR="00DE59FF">
        <w:t xml:space="preserve"> It means deliberately choosing a different set of activities to deliver a unique mix of value</w:t>
      </w:r>
      <w:r w:rsidR="00120D72">
        <w:t xml:space="preserve">” </w:t>
      </w:r>
      <w:r w:rsidR="00DE59FF">
        <w:t>(Michael Porter).</w:t>
      </w:r>
      <w:r w:rsidR="00770BA9">
        <w:t xml:space="preserve"> Another definition of strategy, “a pattern in a stream of decisions”</w:t>
      </w:r>
      <w:r w:rsidR="00120D72">
        <w:t xml:space="preserve"> </w:t>
      </w:r>
      <w:r w:rsidR="0087140E">
        <w:t>(</w:t>
      </w:r>
      <w:r w:rsidR="00770BA9">
        <w:t>Henry Mintzberg</w:t>
      </w:r>
      <w:r w:rsidR="0087140E">
        <w:t>)</w:t>
      </w:r>
      <w:r w:rsidR="00770BA9">
        <w:t>.</w:t>
      </w:r>
      <w:r w:rsidR="003F56BB">
        <w:t xml:space="preserve"> </w:t>
      </w:r>
      <w:r w:rsidR="00120D72">
        <w:t>The definitions of strategy outlined above helps</w:t>
      </w:r>
      <w:r w:rsidR="00D62FCF">
        <w:t xml:space="preserve"> us</w:t>
      </w:r>
      <w:r w:rsidR="00120D72">
        <w:t xml:space="preserve"> to understand the advantages of the long-term direction of </w:t>
      </w:r>
      <w:r w:rsidR="00054644">
        <w:t>Mercy Corps through thoughtful, logical strategy and incremental, emergent patterns of strategy. The</w:t>
      </w:r>
      <w:r w:rsidR="00D6465E">
        <w:t>y</w:t>
      </w:r>
      <w:r w:rsidR="00054644">
        <w:t xml:space="preserve"> also</w:t>
      </w:r>
      <w:r w:rsidR="00D6465E">
        <w:t xml:space="preserve"> </w:t>
      </w:r>
      <w:r w:rsidR="00B16AF4">
        <w:t>assist</w:t>
      </w:r>
      <w:r w:rsidR="00D6465E">
        <w:t xml:space="preserve"> us to get to know how strategies </w:t>
      </w:r>
      <w:r w:rsidR="006812F9">
        <w:t>highlight</w:t>
      </w:r>
      <w:r w:rsidR="00B16AF4">
        <w:t>,</w:t>
      </w:r>
      <w:r w:rsidR="00D6465E">
        <w:t xml:space="preserve"> difference and competition and other strategies that identifies the roles of cooperation and even</w:t>
      </w:r>
      <w:r w:rsidR="006812F9">
        <w:t xml:space="preserve"> the functions of</w:t>
      </w:r>
      <w:r w:rsidR="00D6465E">
        <w:t xml:space="preserve"> imitation.</w:t>
      </w:r>
      <w:r w:rsidR="006812F9">
        <w:t xml:space="preserve"> The three-fold crucial elements in the definition of strategy</w:t>
      </w:r>
      <w:r w:rsidR="004C2E3D">
        <w:t>, that is direction, long-term and organisation</w:t>
      </w:r>
      <w:r w:rsidR="006812F9">
        <w:t xml:space="preserve"> are also manifest in</w:t>
      </w:r>
      <w:r w:rsidR="004C2E3D">
        <w:t xml:space="preserve"> the company under scrutiny</w:t>
      </w:r>
      <w:r w:rsidR="00C10A6F">
        <w:t>.</w:t>
      </w:r>
      <w:r w:rsidR="00E6516B">
        <w:t xml:space="preserve"> They are imperative in the sense that they are instrumental in resolving the issues of malnutrition and eradicating poverty in the long run particularly to children under the age of five years.</w:t>
      </w:r>
    </w:p>
    <w:p w14:paraId="54BD4578" w14:textId="44C7F4C7" w:rsidR="00F50654" w:rsidRDefault="00F50654" w:rsidP="009839E3">
      <w:pPr>
        <w:jc w:val="both"/>
      </w:pPr>
      <w:r>
        <w:t xml:space="preserve">It is indispensable to be well-versed with the environment in which the company survives considering </w:t>
      </w:r>
      <w:r w:rsidR="008066EE">
        <w:t xml:space="preserve">whether there are favourable opportunities or any off-putting threats. In this company, from the looks of things, the right people with appropriate expertise or who are professionals or rather </w:t>
      </w:r>
      <w:r w:rsidR="00BD2BAF">
        <w:t>entrepreneurs are</w:t>
      </w:r>
      <w:r w:rsidR="00DE0B5F">
        <w:t xml:space="preserve"> the ones who played a pivotal role in the influence of environmental change.</w:t>
      </w:r>
      <w:r w:rsidR="001372C0">
        <w:t xml:space="preserve"> In this company t</w:t>
      </w:r>
      <w:r w:rsidR="00F568E8">
        <w:t xml:space="preserve">he two colleagues so concerned about its future, Usye Umayah and Dini Marhendra, were responsible for the Kebal, a pilot programme </w:t>
      </w:r>
      <w:r w:rsidR="0045567F">
        <w:t xml:space="preserve">overseen </w:t>
      </w:r>
      <w:r w:rsidR="00F568E8">
        <w:t xml:space="preserve">by the </w:t>
      </w:r>
      <w:r w:rsidR="00B16AF4">
        <w:t>worldwide</w:t>
      </w:r>
      <w:r w:rsidR="00F568E8">
        <w:t xml:space="preserve"> NGO Mercy Corps</w:t>
      </w:r>
      <w:r w:rsidR="0045567F">
        <w:t xml:space="preserve"> and with the duty of </w:t>
      </w:r>
      <w:r w:rsidR="0045567F">
        <w:lastRenderedPageBreak/>
        <w:t>selling wholesome food to children who are poor from street carts.</w:t>
      </w:r>
      <w:r w:rsidR="00F25E2B">
        <w:t xml:space="preserve"> They succeeded in their endeavour and had good foresight. Considering that they also managed to identify impending </w:t>
      </w:r>
      <w:r w:rsidR="00F24FBB">
        <w:t>adverse</w:t>
      </w:r>
      <w:r w:rsidR="00F25E2B">
        <w:t xml:space="preserve"> threats, the viability of the company</w:t>
      </w:r>
      <w:r w:rsidR="00B16AF4">
        <w:t xml:space="preserve"> </w:t>
      </w:r>
      <w:r w:rsidR="00945168">
        <w:t>if</w:t>
      </w:r>
      <w:r w:rsidR="00F25E2B">
        <w:t xml:space="preserve"> funding is ceased</w:t>
      </w:r>
      <w:r w:rsidR="00D77BB2">
        <w:t xml:space="preserve"> and they also proactively strategized in order to promote continuity and expansion of Mercy Corps</w:t>
      </w:r>
      <w:r w:rsidR="00F24FBB">
        <w:t xml:space="preserve"> in Jakarta.</w:t>
      </w:r>
      <w:r w:rsidR="00D7519B">
        <w:t xml:space="preserve"> The two colleagues realised that they were not experts in business matters, so had not much experience</w:t>
      </w:r>
      <w:r w:rsidR="00754305">
        <w:t xml:space="preserve"> and they needed help in structuring Kebal to become a business that flourishes. Mercy Corp chipped in to resolve this by bringing in MBA students from Global Entrepreneurship Lab who came in their capacity as consultants</w:t>
      </w:r>
      <w:r w:rsidR="00BA46DE">
        <w:t xml:space="preserve"> just for twenty-one days</w:t>
      </w:r>
      <w:r w:rsidR="00CA3104">
        <w:t>,</w:t>
      </w:r>
      <w:r w:rsidR="00531D4C">
        <w:t xml:space="preserve"> that is in</w:t>
      </w:r>
      <w:r w:rsidR="00CA3104">
        <w:t xml:space="preserve"> January 2010.</w:t>
      </w:r>
    </w:p>
    <w:p w14:paraId="791AABC0" w14:textId="77777777" w:rsidR="00992B26" w:rsidRDefault="00FD391C" w:rsidP="009839E3">
      <w:pPr>
        <w:jc w:val="both"/>
      </w:pPr>
      <w:r>
        <w:t xml:space="preserve">Ibu Ana, </w:t>
      </w:r>
      <w:r w:rsidR="004E7998">
        <w:t>who</w:t>
      </w:r>
      <w:r>
        <w:t xml:space="preserve"> retired </w:t>
      </w:r>
      <w:r w:rsidR="004E7998">
        <w:t xml:space="preserve">from midwifery, appreciated efforts made by the other former colleagues and </w:t>
      </w:r>
      <w:r w:rsidR="00777DB3">
        <w:t>encouraged</w:t>
      </w:r>
      <w:r w:rsidR="004E7998">
        <w:t xml:space="preserve"> them to come up</w:t>
      </w:r>
      <w:r w:rsidR="00777DB3">
        <w:t xml:space="preserve"> urgently</w:t>
      </w:r>
      <w:r w:rsidR="004E7998">
        <w:t xml:space="preserve"> with a compatible business model for Kebal that is </w:t>
      </w:r>
      <w:r w:rsidR="00777DB3">
        <w:t>sustainable. From her professional viewpoint</w:t>
      </w:r>
      <w:r w:rsidR="002F5BB3">
        <w:t xml:space="preserve">, she saw it as a cause for concern the failure of children to grow because of lacking nutritious food and this prompted her to appreciate the Kebal method. Ibu Ana saw it as </w:t>
      </w:r>
      <w:r w:rsidR="00257B03">
        <w:t>very imperative to ensure that mothers should receive education on nutrition and strongly made it a point that trainings will happen. This move was a precautionary measure and indeed it helps in alleviating poverty</w:t>
      </w:r>
      <w:r w:rsidR="00FF12BB">
        <w:t>, which is a major threat.</w:t>
      </w:r>
    </w:p>
    <w:p w14:paraId="1966659C" w14:textId="4046D9B4" w:rsidR="00FD391C" w:rsidRDefault="004611DE" w:rsidP="009839E3">
      <w:pPr>
        <w:jc w:val="both"/>
      </w:pPr>
      <w:r>
        <w:t xml:space="preserve"> Anita McGahan of Toronto University warns of the “maturity mindset”, which can leave many managers complacent and slow to respond to new competition.</w:t>
      </w:r>
      <w:r w:rsidR="005A31D1">
        <w:t xml:space="preserve"> With this statement</w:t>
      </w:r>
      <w:r w:rsidR="00C05DC0">
        <w:t xml:space="preserve"> serving as</w:t>
      </w:r>
      <w:r w:rsidR="008A46B3">
        <w:t xml:space="preserve"> warning</w:t>
      </w:r>
      <w:r w:rsidR="00F47DD6">
        <w:t>,</w:t>
      </w:r>
      <w:r w:rsidR="005A31D1">
        <w:t xml:space="preserve"> gratitude should be expressed</w:t>
      </w:r>
      <w:r w:rsidR="008A46B3">
        <w:t xml:space="preserve"> to Usye Umayah, Dini Marhendra and Ibu Ana for their</w:t>
      </w:r>
      <w:r w:rsidR="00645597">
        <w:t xml:space="preserve"> foresight or</w:t>
      </w:r>
      <w:r w:rsidR="008A46B3">
        <w:t xml:space="preserve"> alertness</w:t>
      </w:r>
      <w:r w:rsidR="00645597">
        <w:t xml:space="preserve"> that helped</w:t>
      </w:r>
      <w:r w:rsidR="008A46B3">
        <w:t xml:space="preserve"> to save Kebal when funds were about to be depleted</w:t>
      </w:r>
      <w:r w:rsidR="00DC45F6">
        <w:t xml:space="preserve"> or stopped by the </w:t>
      </w:r>
      <w:r w:rsidR="006E25A9">
        <w:t xml:space="preserve">funding </w:t>
      </w:r>
      <w:r w:rsidR="00DC45F6">
        <w:t xml:space="preserve">governments, donor organisations and private supporters who were </w:t>
      </w:r>
      <w:r w:rsidR="00492209">
        <w:t>also donors</w:t>
      </w:r>
      <w:r w:rsidR="008A46B3">
        <w:t>. They did not wait for Kebal</w:t>
      </w:r>
      <w:r w:rsidR="00234982">
        <w:t xml:space="preserve"> situation</w:t>
      </w:r>
      <w:r w:rsidR="008A46B3">
        <w:t xml:space="preserve"> to decline</w:t>
      </w:r>
      <w:r w:rsidR="00234982">
        <w:t>, instead they were proactive</w:t>
      </w:r>
      <w:r w:rsidR="008A46B3">
        <w:t>.</w:t>
      </w:r>
      <w:r w:rsidR="000F7AAB">
        <w:t xml:space="preserve"> This cessation of funds was </w:t>
      </w:r>
      <w:r w:rsidR="00234982">
        <w:t xml:space="preserve">going to be a </w:t>
      </w:r>
      <w:r w:rsidR="000F7AAB">
        <w:t>devastating blow or rather one of the biggest threats</w:t>
      </w:r>
      <w:r w:rsidR="00234982">
        <w:t xml:space="preserve"> ever posed.</w:t>
      </w:r>
      <w:r w:rsidR="00C5738D">
        <w:t xml:space="preserve"> They were so determined to help these children they indeed had at heart.</w:t>
      </w:r>
    </w:p>
    <w:p w14:paraId="03E8A323" w14:textId="77777777" w:rsidR="00992B26" w:rsidRDefault="009321DA" w:rsidP="009839E3">
      <w:pPr>
        <w:jc w:val="both"/>
      </w:pPr>
      <w:r>
        <w:t>According to a United Nations Children`s Fund (UNICEF) report</w:t>
      </w:r>
      <w:r w:rsidR="0019138A">
        <w:t xml:space="preserve"> disclosed</w:t>
      </w:r>
      <w:r>
        <w:t xml:space="preserve"> in January 2010, one-third of</w:t>
      </w:r>
      <w:r w:rsidR="008F2EF6">
        <w:t xml:space="preserve"> </w:t>
      </w:r>
      <w:r>
        <w:t>Indonesian</w:t>
      </w:r>
      <w:r w:rsidR="008F2EF6">
        <w:t xml:space="preserve"> children under the age of five – nearly</w:t>
      </w:r>
      <w:r w:rsidR="00F47DD6">
        <w:t xml:space="preserve"> eight </w:t>
      </w:r>
      <w:r w:rsidR="008F2EF6">
        <w:t xml:space="preserve">million in total – </w:t>
      </w:r>
      <w:r w:rsidR="0019138A">
        <w:t xml:space="preserve">were allegedly said to be </w:t>
      </w:r>
      <w:r w:rsidR="008F2EF6">
        <w:t>suffer</w:t>
      </w:r>
      <w:r w:rsidR="0019138A">
        <w:t>ing</w:t>
      </w:r>
      <w:r w:rsidR="008F2EF6">
        <w:t xml:space="preserve"> from the effects of malnutrition.</w:t>
      </w:r>
      <w:r w:rsidR="00112DB6">
        <w:t xml:space="preserve"> This is not a negligible figure and still points out to the threat facing the Indonesian government or population as observed from outside</w:t>
      </w:r>
      <w:r w:rsidR="0019138A">
        <w:t xml:space="preserve"> particularly these young innocent children</w:t>
      </w:r>
      <w:r w:rsidR="00112DB6">
        <w:t xml:space="preserve">. </w:t>
      </w:r>
      <w:r w:rsidR="00392B70">
        <w:t>An</w:t>
      </w:r>
      <w:r w:rsidR="00112DB6">
        <w:t>d an</w:t>
      </w:r>
      <w:r w:rsidR="00392B70">
        <w:t>other reason I think contributed immensely</w:t>
      </w:r>
      <w:r w:rsidR="007E44C2">
        <w:t xml:space="preserve"> as well</w:t>
      </w:r>
      <w:r w:rsidR="00392B70">
        <w:t xml:space="preserve"> to malnutrition should be the large population</w:t>
      </w:r>
      <w:r w:rsidR="007E44C2">
        <w:t xml:space="preserve"> of Indonesia</w:t>
      </w:r>
      <w:r w:rsidR="0019138A">
        <w:t xml:space="preserve"> which seems in my view to have spiralled out of control, given the big number of children suffering. And the size of the population </w:t>
      </w:r>
      <w:r w:rsidR="007E44C2">
        <w:t xml:space="preserve">is ranked number four in the world and in terms of land it is on position sixteen. </w:t>
      </w:r>
      <w:r w:rsidR="00397EED">
        <w:t>Obviously,</w:t>
      </w:r>
      <w:r w:rsidR="0019138A">
        <w:t xml:space="preserve"> </w:t>
      </w:r>
      <w:r w:rsidR="007E44C2">
        <w:t>it is no easy job controlling effectively and feeding such a big nation constituted with numerous</w:t>
      </w:r>
      <w:r w:rsidR="0019138A">
        <w:t>, scattered</w:t>
      </w:r>
      <w:r w:rsidR="007E44C2">
        <w:t xml:space="preserve"> islands</w:t>
      </w:r>
      <w:r>
        <w:t xml:space="preserve"> counting to more than seventeen thousand and five hundred.</w:t>
      </w:r>
      <w:r w:rsidR="00F47DD6">
        <w:t xml:space="preserve"> Logistics should be complicated and really need people with the right know-how in order to deal with the situation</w:t>
      </w:r>
      <w:r w:rsidR="00397EED">
        <w:t xml:space="preserve"> effectively</w:t>
      </w:r>
      <w:r w:rsidR="00F47DD6">
        <w:t>.</w:t>
      </w:r>
    </w:p>
    <w:p w14:paraId="0BFFF155" w14:textId="0F3BCB08" w:rsidR="000F7AAB" w:rsidRDefault="00BD4FCC" w:rsidP="009839E3">
      <w:pPr>
        <w:jc w:val="both"/>
      </w:pPr>
      <w:r>
        <w:t xml:space="preserve"> It has been observed that most children below the age of f</w:t>
      </w:r>
      <w:r w:rsidR="00012682">
        <w:t>ive are reflecting signs of stunted growth as a result of malnutrition particularly in their early stages of development. The blame</w:t>
      </w:r>
      <w:r w:rsidR="00397EED">
        <w:t xml:space="preserve"> or culprit</w:t>
      </w:r>
      <w:r w:rsidR="00012682">
        <w:t xml:space="preserve">, just </w:t>
      </w:r>
      <w:r w:rsidR="00244C42">
        <w:t>a</w:t>
      </w:r>
      <w:r w:rsidR="00012682">
        <w:t xml:space="preserve">s hinted before it is </w:t>
      </w:r>
      <w:r w:rsidR="00397EED">
        <w:t xml:space="preserve">mainly </w:t>
      </w:r>
      <w:r w:rsidR="00012682">
        <w:t>poverty, how the mothers are feeding</w:t>
      </w:r>
      <w:r w:rsidR="00F47DD6">
        <w:t xml:space="preserve"> their children</w:t>
      </w:r>
      <w:r w:rsidR="00012682">
        <w:t xml:space="preserve"> and </w:t>
      </w:r>
      <w:r w:rsidR="00244C42">
        <w:t>generally</w:t>
      </w:r>
      <w:r w:rsidR="00397EED">
        <w:t xml:space="preserve"> there is</w:t>
      </w:r>
      <w:r w:rsidR="00244C42">
        <w:t xml:space="preserve"> a slow-down in the breast-feeding</w:t>
      </w:r>
      <w:r w:rsidR="00397EED">
        <w:t xml:space="preserve"> because some </w:t>
      </w:r>
      <w:r w:rsidR="008279E4">
        <w:t xml:space="preserve">mothers were giving their children formula milk for the sake of prestige, labelling themselves as mothers of modern. Another reason for not breast feeding was shortage of suitable facilities and these same mothers needed to be educated on the importance of breastfeeding for the first twenty-six weeks after </w:t>
      </w:r>
      <w:r w:rsidR="00246C70">
        <w:t>childbirth</w:t>
      </w:r>
      <w:r w:rsidR="008279E4">
        <w:t>. If this is to be stric</w:t>
      </w:r>
      <w:r w:rsidR="00246C70">
        <w:t>tly followed thirty-thousand lives of children will be saved and I also feel strongly that advertising any food stuff needs to be censored.</w:t>
      </w:r>
    </w:p>
    <w:p w14:paraId="37365333" w14:textId="50E00B85" w:rsidR="00854687" w:rsidRDefault="007D05FF" w:rsidP="009839E3">
      <w:pPr>
        <w:jc w:val="both"/>
      </w:pPr>
      <w:r>
        <w:t xml:space="preserve">In consideration of the level of turbulence </w:t>
      </w:r>
      <w:r w:rsidR="00246C70">
        <w:t xml:space="preserve">evident </w:t>
      </w:r>
      <w:r>
        <w:t xml:space="preserve">in </w:t>
      </w:r>
      <w:r w:rsidR="004B64F3">
        <w:t>Mercy Corp</w:t>
      </w:r>
      <w:r w:rsidR="00EE6720">
        <w:t>, attention needs to be focussed on the level of changeability</w:t>
      </w:r>
      <w:r w:rsidR="001B6FD6">
        <w:t xml:space="preserve">, </w:t>
      </w:r>
      <w:r w:rsidR="009A3EB4">
        <w:t xml:space="preserve">this is </w:t>
      </w:r>
      <w:r w:rsidR="009A33E7">
        <w:t>the likelihood in the change of the environment</w:t>
      </w:r>
      <w:r w:rsidR="00EE6720">
        <w:t xml:space="preserve"> and predictability</w:t>
      </w:r>
      <w:r w:rsidR="001B6FD6">
        <w:t>,</w:t>
      </w:r>
      <w:r w:rsidR="009A33E7">
        <w:t xml:space="preserve"> </w:t>
      </w:r>
      <w:r w:rsidR="009A33E7">
        <w:lastRenderedPageBreak/>
        <w:t>how much can be predicted of this change. According to Kebal the level of this change should be significant, that is high. It is because</w:t>
      </w:r>
      <w:r w:rsidR="00EE6720">
        <w:t xml:space="preserve"> </w:t>
      </w:r>
      <w:r w:rsidR="009A33E7">
        <w:t xml:space="preserve">Mercy Corp </w:t>
      </w:r>
      <w:r w:rsidR="006B48DF">
        <w:t>must</w:t>
      </w:r>
      <w:r w:rsidR="009A33E7">
        <w:t xml:space="preserve"> work hard in order to come up with its own Kebal model that will help it to be financially sustainable.</w:t>
      </w:r>
      <w:r w:rsidR="006B48DF">
        <w:t xml:space="preserve"> A lot must happen, to get the right staff through formal recruitment involving all parties concerned and this needs time to be</w:t>
      </w:r>
      <w:r w:rsidR="00F31F50">
        <w:t xml:space="preserve"> accomplished. T</w:t>
      </w:r>
      <w:r w:rsidR="006B48DF">
        <w:t>o do some trainings sometimes it is a long process</w:t>
      </w:r>
      <w:r w:rsidR="00F31F50">
        <w:t xml:space="preserve"> and as well expensive</w:t>
      </w:r>
      <w:r w:rsidR="004D6CB0">
        <w:t>. This company has gone through a lot in its expansion and new situations have been cropping up several times despite being successful in its endeavour.</w:t>
      </w:r>
    </w:p>
    <w:p w14:paraId="6A17FBEE" w14:textId="3BD96E7A" w:rsidR="007F7671" w:rsidRDefault="007F7671" w:rsidP="009839E3">
      <w:pPr>
        <w:jc w:val="both"/>
      </w:pPr>
      <w:r>
        <w:t xml:space="preserve">In Kebal, it is </w:t>
      </w:r>
      <w:r w:rsidR="00C81938">
        <w:t>a fact</w:t>
      </w:r>
      <w:r>
        <w:t xml:space="preserve"> to state that the company has expanded rapidly</w:t>
      </w:r>
      <w:r w:rsidR="005B2EDA">
        <w:t>,</w:t>
      </w:r>
      <w:r>
        <w:t xml:space="preserve"> and credit goes to the good foresight of the managers, professionals </w:t>
      </w:r>
      <w:r w:rsidR="005B2EDA">
        <w:t>engaged,</w:t>
      </w:r>
      <w:r>
        <w:t xml:space="preserve"> and the emergent strategies</w:t>
      </w:r>
      <w:r w:rsidR="005B2EDA">
        <w:t xml:space="preserve"> accordingly</w:t>
      </w:r>
      <w:r>
        <w:t xml:space="preserve"> employed</w:t>
      </w:r>
      <w:r w:rsidR="005B2EDA">
        <w:t>. The information used to</w:t>
      </w:r>
      <w:r w:rsidR="00AE296C">
        <w:t xml:space="preserve"> determine</w:t>
      </w:r>
      <w:r w:rsidR="005B2EDA">
        <w:t xml:space="preserve"> the future has been of great service to the staff, evidenced by the notable development</w:t>
      </w:r>
      <w:r w:rsidR="00F53A95">
        <w:t xml:space="preserve"> in the Kebal</w:t>
      </w:r>
      <w:r w:rsidR="005B2EDA">
        <w:t xml:space="preserve"> witnessed by nearly everybody</w:t>
      </w:r>
      <w:r w:rsidR="001B6FD6">
        <w:t xml:space="preserve"> in the community</w:t>
      </w:r>
      <w:r w:rsidR="00C81938">
        <w:t>.</w:t>
      </w:r>
      <w:r w:rsidR="00AA1426">
        <w:t xml:space="preserve"> For instance, the food stuff sold by the vendors in the street was just for</w:t>
      </w:r>
      <w:r w:rsidR="00F47DD6">
        <w:t xml:space="preserve"> the sake of</w:t>
      </w:r>
      <w:r w:rsidR="00AA1426">
        <w:t xml:space="preserve"> convenience, not expensive, not healthy and frequently </w:t>
      </w:r>
      <w:r w:rsidR="002B64C4">
        <w:t>prepared in</w:t>
      </w:r>
      <w:r w:rsidR="00DC08A9">
        <w:t xml:space="preserve"> </w:t>
      </w:r>
      <w:r w:rsidR="002B64C4">
        <w:t>unhygienic condition</w:t>
      </w:r>
      <w:r w:rsidR="00DC08A9">
        <w:t>s</w:t>
      </w:r>
      <w:r w:rsidR="002B64C4">
        <w:t>. This portrayed an unhealthy situation especially to the authorities and they were prompted to take remedial measures in order to contain the situation</w:t>
      </w:r>
      <w:r w:rsidR="00674243">
        <w:t xml:space="preserve">. They had to come up with brilliant ideas since there are no unassuming rules that govern any </w:t>
      </w:r>
      <w:r w:rsidR="00BC7440">
        <w:t>organisation,</w:t>
      </w:r>
      <w:r w:rsidR="001C71A1">
        <w:t xml:space="preserve"> and this points out to PESTEL factors as well since they can provide</w:t>
      </w:r>
      <w:r w:rsidR="00BC7440">
        <w:t xml:space="preserve"> important</w:t>
      </w:r>
      <w:r w:rsidR="001C71A1">
        <w:t xml:space="preserve"> clues</w:t>
      </w:r>
      <w:r w:rsidR="00F459D9">
        <w:t xml:space="preserve">. </w:t>
      </w:r>
    </w:p>
    <w:p w14:paraId="5ED78156" w14:textId="25B4B39D" w:rsidR="000E0D19" w:rsidRDefault="00F459D9" w:rsidP="009839E3">
      <w:pPr>
        <w:jc w:val="both"/>
      </w:pPr>
      <w:r>
        <w:t>Mercy Corp to address the situation effectively</w:t>
      </w:r>
      <w:r w:rsidR="00BD428C">
        <w:t xml:space="preserve"> considered items enshrined in </w:t>
      </w:r>
      <w:r>
        <w:t xml:space="preserve">a </w:t>
      </w:r>
      <w:r w:rsidR="00BD428C">
        <w:t xml:space="preserve">PESTEL and the analysis conducted largely relied on previous events </w:t>
      </w:r>
      <w:r w:rsidR="005F6AE9">
        <w:t>and experiences. It is quite evident from the case study that kebal took advantage of the vital information</w:t>
      </w:r>
      <w:r w:rsidR="00DC08A9">
        <w:t xml:space="preserve"> made</w:t>
      </w:r>
      <w:r w:rsidR="005F6AE9">
        <w:t xml:space="preserve"> available to be able to make a forecast of its future. Emergent strategy</w:t>
      </w:r>
      <w:r w:rsidR="00B04057">
        <w:t xml:space="preserve"> may consider the future as uncertain to a point were predicting does not make</w:t>
      </w:r>
      <w:r w:rsidR="00DC08A9">
        <w:t xml:space="preserve"> any</w:t>
      </w:r>
      <w:r w:rsidR="00B04057">
        <w:t xml:space="preserve"> sense. In view of this, PESTEL analysis will </w:t>
      </w:r>
      <w:r w:rsidR="0038479F">
        <w:t>achieve a different</w:t>
      </w:r>
      <w:r w:rsidR="00386DFD">
        <w:t>, vital</w:t>
      </w:r>
      <w:r w:rsidR="0038479F">
        <w:t xml:space="preserve"> role when it comes to interpreting previous happenings and their respective interrelationships.</w:t>
      </w:r>
      <w:r w:rsidR="00386DFD">
        <w:t xml:space="preserve"> Mercy Corp has been initially fortunate when it continued getting support from some major governments and organisations</w:t>
      </w:r>
      <w:r w:rsidR="00E42D19">
        <w:t xml:space="preserve"> (e.g. UNICEF)</w:t>
      </w:r>
      <w:r w:rsidR="00386DFD">
        <w:t>, of which some are private</w:t>
      </w:r>
      <w:r w:rsidR="00E42D19">
        <w:t xml:space="preserve"> before it became sustainable. </w:t>
      </w:r>
    </w:p>
    <w:p w14:paraId="1DF9C13B" w14:textId="31289897" w:rsidR="00F459D9" w:rsidRDefault="00E42D19" w:rsidP="009839E3">
      <w:pPr>
        <w:jc w:val="both"/>
      </w:pPr>
      <w:r>
        <w:t xml:space="preserve">The relationship between government and </w:t>
      </w:r>
      <w:r w:rsidR="00B03700">
        <w:t>the company is very cordial from my own point of view, especially when given the way the Kebal expanded, resolving the issues of health particularly for the children under the age of five in the nation</w:t>
      </w:r>
      <w:r w:rsidR="00474433">
        <w:t>.</w:t>
      </w:r>
      <w:r w:rsidR="00B03700">
        <w:t xml:space="preserve"> </w:t>
      </w:r>
      <w:r w:rsidR="00474433">
        <w:t>E</w:t>
      </w:r>
      <w:r w:rsidR="00B03700">
        <w:t>mployment</w:t>
      </w:r>
      <w:r w:rsidR="00F50D2E">
        <w:t xml:space="preserve"> opportunities were </w:t>
      </w:r>
      <w:r w:rsidR="00474433">
        <w:t>also created</w:t>
      </w:r>
      <w:r w:rsidR="00B03700">
        <w:t xml:space="preserve"> for Indonesians</w:t>
      </w:r>
      <w:r w:rsidR="00474433">
        <w:t>, which means the expenditure for consumers was promoted an</w:t>
      </w:r>
      <w:r w:rsidR="002476BB">
        <w:t>d</w:t>
      </w:r>
      <w:r w:rsidR="00474433">
        <w:t xml:space="preserve"> disposable </w:t>
      </w:r>
      <w:r w:rsidR="00F50D2E">
        <w:t>income increased</w:t>
      </w:r>
      <w:r w:rsidR="00474433">
        <w:t xml:space="preserve"> for a significant number of families.</w:t>
      </w:r>
      <w:r w:rsidR="004C5DEC">
        <w:t xml:space="preserve"> The government also benefited by racking in revenue.</w:t>
      </w:r>
      <w:r w:rsidR="002476BB">
        <w:t xml:space="preserve"> When the kebal </w:t>
      </w:r>
      <w:r w:rsidR="000E0D19">
        <w:t>later</w:t>
      </w:r>
      <w:r w:rsidR="002476BB">
        <w:t xml:space="preserve"> was preparing its nutritious food for the children, they used one centre as a kitchen from which food sold under their brand was distributed in carts. This also resulted in the reduction of costs in terms of communications, energy, transport, raw materials, etcetera.</w:t>
      </w:r>
    </w:p>
    <w:p w14:paraId="16F37953" w14:textId="77777777" w:rsidR="00BD4E3A" w:rsidRDefault="000E0D19" w:rsidP="009839E3">
      <w:pPr>
        <w:jc w:val="both"/>
      </w:pPr>
      <w:r>
        <w:t>Under socio-culture there were also notable developments</w:t>
      </w:r>
      <w:r w:rsidR="00CB1F3C">
        <w:t xml:space="preserve"> in attitudes towards work that resulted in change of lifestyles for hardworking people. Mothers who decided to breast-feed and to buy nutritious food</w:t>
      </w:r>
      <w:r w:rsidR="00FC6695">
        <w:t xml:space="preserve"> for</w:t>
      </w:r>
      <w:r w:rsidR="00CB1F3C">
        <w:t xml:space="preserve"> their children as recommended improved their lives as the</w:t>
      </w:r>
      <w:r w:rsidR="00FC6695">
        <w:t xml:space="preserve">y enjoyed good health. There are also remarkable shifts in the culture and values instigated by </w:t>
      </w:r>
      <w:r w:rsidR="00151453">
        <w:t>kebal</w:t>
      </w:r>
      <w:r w:rsidR="00C412F2">
        <w:t xml:space="preserve"> when they introduced The Kebal Pilot Programme</w:t>
      </w:r>
      <w:r w:rsidR="007F0497">
        <w:t>.</w:t>
      </w:r>
      <w:r w:rsidR="008632F8">
        <w:t xml:space="preserve"> Preparation for the menu was</w:t>
      </w:r>
      <w:r w:rsidR="0048702C">
        <w:t xml:space="preserve"> left to a specialist, that is a nutritionist</w:t>
      </w:r>
      <w:r w:rsidR="00983A48">
        <w:t>. Mercy Corp shouldered the responsibility of vendor recruitment</w:t>
      </w:r>
      <w:r w:rsidR="009F19AD">
        <w:t xml:space="preserve"> and </w:t>
      </w:r>
      <w:r w:rsidR="00983A48">
        <w:t xml:space="preserve">training </w:t>
      </w:r>
      <w:r w:rsidR="009F19AD">
        <w:t xml:space="preserve">and they offered opportunities to people interested </w:t>
      </w:r>
      <w:r w:rsidR="00827C56">
        <w:t>in</w:t>
      </w:r>
      <w:r w:rsidR="009F19AD">
        <w:t xml:space="preserve"> entrepreneurship for the sake of making profit and advancing the mission of Kebal.</w:t>
      </w:r>
      <w:r w:rsidR="00983A48">
        <w:t xml:space="preserve"> </w:t>
      </w:r>
      <w:r w:rsidR="009F19AD">
        <w:t>Q</w:t>
      </w:r>
      <w:r w:rsidR="00983A48">
        <w:t>uality control</w:t>
      </w:r>
      <w:r w:rsidR="009F19AD">
        <w:t xml:space="preserve"> was introduced,</w:t>
      </w:r>
      <w:r w:rsidR="00CE727E">
        <w:t xml:space="preserve"> the job they assigned to Usye and Dini who</w:t>
      </w:r>
      <w:r w:rsidR="00827C56">
        <w:t xml:space="preserve"> were</w:t>
      </w:r>
      <w:r w:rsidR="00CE727E">
        <w:t xml:space="preserve"> also enforcing hygiene.</w:t>
      </w:r>
    </w:p>
    <w:p w14:paraId="18B1C93B" w14:textId="0B75581A" w:rsidR="000E0D19" w:rsidRDefault="006D0CC8" w:rsidP="009839E3">
      <w:pPr>
        <w:jc w:val="both"/>
      </w:pPr>
      <w:r>
        <w:t xml:space="preserve"> </w:t>
      </w:r>
      <w:r w:rsidR="00BD4E3A">
        <w:t xml:space="preserve">It is remarkably known that quality is critical to the long-term survival or great success of the Kerbal Pilot Programme. There is substantial evidence that bear as testimony in our case because </w:t>
      </w:r>
      <w:r w:rsidR="00992B26">
        <w:t>many</w:t>
      </w:r>
      <w:r w:rsidR="00BD4E3A">
        <w:t xml:space="preserve"> people were buying the food due to its nutrients</w:t>
      </w:r>
      <w:r w:rsidR="00570272">
        <w:t>,</w:t>
      </w:r>
      <w:r w:rsidR="00356731">
        <w:t xml:space="preserve"> which gave it the top </w:t>
      </w:r>
      <w:r w:rsidR="00CF1834">
        <w:t>quality,</w:t>
      </w:r>
      <w:r w:rsidR="00BF15C0">
        <w:t xml:space="preserve"> and this enabled the company to make reasonable profits in my view.</w:t>
      </w:r>
      <w:r w:rsidR="00CF1834">
        <w:t xml:space="preserve"> According to the PIMS database research customer-</w:t>
      </w:r>
      <w:r w:rsidR="00CF1834">
        <w:lastRenderedPageBreak/>
        <w:t>perceived quality is far more fundamental to competitive position and profitability than any other factor: including market share, low cost, position on the “learning curve”, and so on (Gale, 1992; Buzzell and Gale, 1987, p.7).</w:t>
      </w:r>
      <w:r w:rsidR="003E4773">
        <w:t xml:space="preserve"> Some researchers who found this database useful also stressed how important is quality.</w:t>
      </w:r>
      <w:r w:rsidR="003D2102">
        <w:t xml:space="preserve"> These include</w:t>
      </w:r>
      <w:r w:rsidR="007D6FB5">
        <w:t xml:space="preserve"> Prescott, Kohli and Venkantraman (1986), Luchs (1986) and Jacobson and Aaker (1987).</w:t>
      </w:r>
    </w:p>
    <w:p w14:paraId="0A922E0A" w14:textId="0219E524" w:rsidR="005D0923" w:rsidRDefault="00C42BB9" w:rsidP="009839E3">
      <w:pPr>
        <w:jc w:val="both"/>
      </w:pPr>
      <w:r>
        <w:t>In a review of the long history of PIMS-based research, Buzzell (2004, p.</w:t>
      </w:r>
      <w:r w:rsidR="007D215C">
        <w:t xml:space="preserve"> </w:t>
      </w:r>
      <w:r>
        <w:t>480) states that it has “consistently shown a strong, positive association between quality and profitability”. Total quality management (TQM) supporters also consider customer-driven quality</w:t>
      </w:r>
      <w:r w:rsidR="00570272">
        <w:t xml:space="preserve"> as</w:t>
      </w:r>
      <w:r>
        <w:t xml:space="preserve"> central to competitive strategy (Dean &amp; Bowen,1</w:t>
      </w:r>
      <w:r w:rsidR="00BC6D29">
        <w:t xml:space="preserve"> </w:t>
      </w:r>
      <w:r>
        <w:t>994).</w:t>
      </w:r>
      <w:r w:rsidR="00AD1983">
        <w:t xml:space="preserve"> </w:t>
      </w:r>
      <w:r w:rsidR="00BC6D29">
        <w:t>Therefore,</w:t>
      </w:r>
      <w:r w:rsidR="00AD1983">
        <w:t xml:space="preserve"> any quality that is customer-perceived is essential to the success of any business </w:t>
      </w:r>
      <w:r w:rsidR="00BC6D29">
        <w:t>and</w:t>
      </w:r>
      <w:r w:rsidR="00AD1983">
        <w:t xml:space="preserve"> serves as</w:t>
      </w:r>
      <w:r w:rsidR="00E305D5">
        <w:t xml:space="preserve"> </w:t>
      </w:r>
      <w:r w:rsidR="00AD1983">
        <w:t>the keystone of competitive strategy.</w:t>
      </w:r>
      <w:r w:rsidR="00A162D1">
        <w:t xml:space="preserve"> Any markets for consumers are the greatest way to the market share</w:t>
      </w:r>
      <w:r w:rsidR="007A4908">
        <w:t xml:space="preserve"> management or leadership</w:t>
      </w:r>
      <w:r w:rsidR="00A162D1">
        <w:t xml:space="preserve"> in </w:t>
      </w:r>
      <w:r w:rsidR="00E305D5">
        <w:t>helping</w:t>
      </w:r>
      <w:r w:rsidR="00A162D1">
        <w:t xml:space="preserve"> the </w:t>
      </w:r>
      <w:r w:rsidR="007A4908">
        <w:t>mid-</w:t>
      </w:r>
      <w:r w:rsidR="00A162D1">
        <w:t xml:space="preserve">class by </w:t>
      </w:r>
      <w:r w:rsidR="00E305D5">
        <w:t>vying</w:t>
      </w:r>
      <w:r w:rsidR="00A162D1">
        <w:t xml:space="preserve"> in the mid</w:t>
      </w:r>
      <w:r w:rsidR="007A4908">
        <w:t xml:space="preserve">dle </w:t>
      </w:r>
      <w:r w:rsidR="00A162D1">
        <w:t xml:space="preserve">price segment </w:t>
      </w:r>
      <w:r w:rsidR="002A1567">
        <w:t>and</w:t>
      </w:r>
      <w:r w:rsidR="00A162D1">
        <w:t xml:space="preserve"> offer top quality in comparison to competition</w:t>
      </w:r>
      <w:r w:rsidR="00E305D5">
        <w:t xml:space="preserve"> at probably greater price.</w:t>
      </w:r>
      <w:r w:rsidR="002A1567">
        <w:t xml:space="preserve"> In the event of the Kebal this is crucial for the sake of maintaining the image of quality whilst also ensuring that strategy is profitable and </w:t>
      </w:r>
      <w:r w:rsidR="00570272">
        <w:t>still in the same vein is as well</w:t>
      </w:r>
      <w:r w:rsidR="002A1567">
        <w:t xml:space="preserve"> sustainable.</w:t>
      </w:r>
    </w:p>
    <w:p w14:paraId="6D363981" w14:textId="323484A3" w:rsidR="008F7852" w:rsidRDefault="008F7852" w:rsidP="009839E3">
      <w:pPr>
        <w:jc w:val="both"/>
      </w:pPr>
      <w:r>
        <w:t>The assurance of quality immensely promotes the conformance quality, striking it first time. But such a process can also reduce over</w:t>
      </w:r>
      <w:r w:rsidR="00870FD3">
        <w:t>all costs by decreasing waste and increasing productivity (Deming,</w:t>
      </w:r>
      <w:r w:rsidR="00775EFD">
        <w:t xml:space="preserve"> </w:t>
      </w:r>
      <w:r w:rsidR="00870FD3">
        <w:t>1986), and by eliminating the “need for inspection, rework, expediting, firefighting or the hidden plant (Flynn &amp; Flynn, 1996, p.</w:t>
      </w:r>
      <w:r w:rsidR="00775EFD">
        <w:t xml:space="preserve"> </w:t>
      </w:r>
      <w:r w:rsidR="00870FD3">
        <w:t>372;</w:t>
      </w:r>
      <w:r w:rsidR="00775EFD">
        <w:t xml:space="preserve"> </w:t>
      </w:r>
      <w:r w:rsidR="00870FD3">
        <w:t>Porter,</w:t>
      </w:r>
      <w:r w:rsidR="00775EFD">
        <w:t xml:space="preserve"> </w:t>
      </w:r>
      <w:r w:rsidR="00870FD3">
        <w:t>1985, p. 44-45). Reducing product defects can also lower service costs (</w:t>
      </w:r>
      <w:r w:rsidR="007D215C">
        <w:t>Porter, 1985, p. 155).</w:t>
      </w:r>
      <w:r w:rsidR="00870FD3">
        <w:t xml:space="preserve"> </w:t>
      </w:r>
      <w:r w:rsidR="00775EFD">
        <w:t xml:space="preserve">Working whilst </w:t>
      </w:r>
      <w:r w:rsidR="00210256">
        <w:t xml:space="preserve">also </w:t>
      </w:r>
      <w:r w:rsidR="00775EFD">
        <w:t>mindful of achieving good or top quality in</w:t>
      </w:r>
      <w:r w:rsidR="00992B26">
        <w:t xml:space="preserve"> a</w:t>
      </w:r>
      <w:r w:rsidR="00775EFD">
        <w:t xml:space="preserve"> way helps to protect the environment from too much rubbish or waste.</w:t>
      </w:r>
    </w:p>
    <w:p w14:paraId="0D51AFEA" w14:textId="5B328190" w:rsidR="00EA53F3" w:rsidRDefault="00EA53F3" w:rsidP="009839E3">
      <w:pPr>
        <w:jc w:val="both"/>
      </w:pPr>
      <w:r>
        <w:t>Due to the success of Kebal Pilot Programme, rules and regulations pertaining to product</w:t>
      </w:r>
      <w:r w:rsidR="00210256">
        <w:t>s</w:t>
      </w:r>
      <w:r>
        <w:t xml:space="preserve"> safety were put in place.</w:t>
      </w:r>
      <w:r w:rsidR="00935737">
        <w:t xml:space="preserve"> Fixing broken down carts was</w:t>
      </w:r>
      <w:r w:rsidR="009E343A">
        <w:t xml:space="preserve"> </w:t>
      </w:r>
      <w:r w:rsidR="00935737">
        <w:t xml:space="preserve">left only to </w:t>
      </w:r>
      <w:r w:rsidR="009E343A">
        <w:t>vendors for fear of contamination or for just hygienic purposes.</w:t>
      </w:r>
      <w:r>
        <w:t xml:space="preserve"> Some competition laws were also </w:t>
      </w:r>
      <w:r w:rsidR="00767ED6">
        <w:t xml:space="preserve">enacted, </w:t>
      </w:r>
      <w:r>
        <w:t>and government policies formulated to protect, for instance the environment</w:t>
      </w:r>
      <w:r w:rsidR="00767ED6">
        <w:t xml:space="preserve">, from </w:t>
      </w:r>
      <w:r w:rsidR="001A6930">
        <w:t xml:space="preserve">rubbish, waste and its disposal, since </w:t>
      </w:r>
      <w:r w:rsidR="00F50D2E">
        <w:t>leftovers</w:t>
      </w:r>
      <w:r w:rsidR="001A6930">
        <w:t xml:space="preserve"> are always expected</w:t>
      </w:r>
      <w:r w:rsidR="00F50D2E">
        <w:t xml:space="preserve"> from the selling of vendors.</w:t>
      </w:r>
      <w:r w:rsidR="00DB539B">
        <w:t xml:space="preserve"> </w:t>
      </w:r>
    </w:p>
    <w:p w14:paraId="70CEF195" w14:textId="29CBFDA6" w:rsidR="00315870" w:rsidRDefault="00315870" w:rsidP="009839E3">
      <w:pPr>
        <w:jc w:val="both"/>
      </w:pPr>
      <w:r>
        <w:t>All the differences in competitors are in strategic groups and the same is applicable to customers, there differences are noticed in market segments which are also different. These market segments and strategic groups create opportunities for companies in order to elevate their positions in broad sense</w:t>
      </w:r>
      <w:r w:rsidR="007F65B6">
        <w:t xml:space="preserve"> of any organisation. In the analysis of a market segment the needs of customers vary and to build an improved segment strategy, the needs of customers ought to be exceptionally distinctive</w:t>
      </w:r>
      <w:r w:rsidR="00457BC8">
        <w:t xml:space="preserve"> compared to the typical ones in the market. In the event of the Kebal they made it a point, to ensure that strategies predicated on market segments and success for a time, the needs of all customers must be ingrained in mind.</w:t>
      </w:r>
      <w:r w:rsidR="005B1549">
        <w:t xml:space="preserve"> </w:t>
      </w:r>
      <w:r w:rsidR="007F0ACB">
        <w:t>I</w:t>
      </w:r>
      <w:r w:rsidR="005B1549">
        <w:t xml:space="preserve">n other </w:t>
      </w:r>
      <w:r w:rsidR="007F0ACB">
        <w:t>words,</w:t>
      </w:r>
      <w:r w:rsidR="005B1549">
        <w:t xml:space="preserve"> it means the great experience and good relationship that is not easy to break, there is high probability of safeguarding a central position in a specific segment. In our case strategic customers are the children and their parents or guardians</w:t>
      </w:r>
      <w:r w:rsidR="007F0ACB">
        <w:t xml:space="preserve"> whom the strategy is mainly addressed because of the influence over the nutritious food they buy.</w:t>
      </w:r>
    </w:p>
    <w:p w14:paraId="10FDB540" w14:textId="69A639DE" w:rsidR="00F9696C" w:rsidRDefault="00EA2596" w:rsidP="009839E3">
      <w:pPr>
        <w:jc w:val="both"/>
      </w:pPr>
      <w:r>
        <w:t>Kebal Pilot Programme registered a good success given the feedback obtained from the interviews conducted from the customers and the surveys they carried out.</w:t>
      </w:r>
      <w:r w:rsidR="00865AA8">
        <w:t xml:space="preserve"> The large majority who participated in the interview bought from Kebal vendors several times in a week. According to the survey information almost hundred percent of the customers admitted buying threes times or more per week</w:t>
      </w:r>
      <w:r w:rsidR="00E714B5">
        <w:t xml:space="preserve"> and this was due to the nutrients in the porridges and its appeal to the children. The quality of the food was greatly valued and that was compounded by the cart`s cleanliness.</w:t>
      </w:r>
      <w:r w:rsidR="0003736D">
        <w:t xml:space="preserve"> Vendors have strong ties and excellent relationship with the customers because they were recruited from the neighbourhoods</w:t>
      </w:r>
      <w:r w:rsidR="00E00940">
        <w:t xml:space="preserve"> and were already known, some due to their previous jobs.</w:t>
      </w:r>
      <w:r w:rsidR="000213B8">
        <w:t xml:space="preserve"> This phenomenon helped to boost the </w:t>
      </w:r>
      <w:r w:rsidR="000213B8">
        <w:lastRenderedPageBreak/>
        <w:t>Kebal profits.</w:t>
      </w:r>
      <w:r w:rsidR="007D3ABC">
        <w:t xml:space="preserve"> As one of its strengths, people were buying the products of the Kebal because of its brand</w:t>
      </w:r>
      <w:r w:rsidR="00210256">
        <w:t xml:space="preserve">, </w:t>
      </w:r>
      <w:r w:rsidR="007D3ABC">
        <w:t>good reputation</w:t>
      </w:r>
      <w:r w:rsidR="00857418">
        <w:t xml:space="preserve"> and obviously its mission.</w:t>
      </w:r>
      <w:r w:rsidR="006D0CC8">
        <w:t xml:space="preserve"> </w:t>
      </w:r>
    </w:p>
    <w:p w14:paraId="11CE8566" w14:textId="23D1318A" w:rsidR="00EA2596" w:rsidRDefault="004B79DA" w:rsidP="009839E3">
      <w:pPr>
        <w:jc w:val="both"/>
      </w:pPr>
      <w:r>
        <w:t xml:space="preserve"> The price of this nutritious food was generally regarded as fair and competitive in some instances was even low when compared to some food stuff </w:t>
      </w:r>
      <w:r w:rsidR="00A876F2">
        <w:t>of related amount</w:t>
      </w:r>
      <w:r w:rsidR="00A4710A">
        <w:t xml:space="preserve"> or portion</w:t>
      </w:r>
      <w:r w:rsidR="00A876F2">
        <w:t>. Many mothers did not query the idea of paying bigger prices for the food since they considered the products of the Kebal w</w:t>
      </w:r>
      <w:r w:rsidR="00A4710A">
        <w:t xml:space="preserve">ere </w:t>
      </w:r>
      <w:r w:rsidR="00A876F2">
        <w:t xml:space="preserve">superior in terms of nutritious values and the taste when compared to </w:t>
      </w:r>
      <w:r w:rsidR="004320B3">
        <w:t>other kind of porridges on the market</w:t>
      </w:r>
      <w:r w:rsidR="00A4710A">
        <w:t xml:space="preserve"> that lacked nutrients</w:t>
      </w:r>
      <w:r w:rsidR="00F177D5">
        <w:t>. This same market segment, customers expressed their desire for more variety in the menu to avoid boredom of taking same food all the times</w:t>
      </w:r>
      <w:r w:rsidR="00A4710A">
        <w:t xml:space="preserve"> and were prepared to pay for it.</w:t>
      </w:r>
    </w:p>
    <w:p w14:paraId="7085C0FC" w14:textId="0E38B8C1" w:rsidR="00DD7904" w:rsidRDefault="00DD7904" w:rsidP="009839E3">
      <w:pPr>
        <w:jc w:val="both"/>
      </w:pPr>
      <w:r>
        <w:t>Porte</w:t>
      </w:r>
      <w:r w:rsidR="008632F8">
        <w:t>r</w:t>
      </w:r>
      <w:r w:rsidR="00E962AF">
        <w:t xml:space="preserve">`s (1998) competitive analysis identifies five fundamental competitive forces that determine the relative attractiveness of an industry: </w:t>
      </w:r>
      <w:r w:rsidR="00C10648">
        <w:t xml:space="preserve">potential or rather </w:t>
      </w:r>
      <w:r w:rsidR="00E962AF">
        <w:t>new entrants,</w:t>
      </w:r>
      <w:r w:rsidR="00C10648">
        <w:t xml:space="preserve"> the</w:t>
      </w:r>
      <w:r w:rsidR="00E962AF">
        <w:t xml:space="preserve"> bargaining power</w:t>
      </w:r>
      <w:r w:rsidR="00C10648">
        <w:t>s</w:t>
      </w:r>
      <w:r w:rsidR="00E962AF">
        <w:t xml:space="preserve"> of buyers,</w:t>
      </w:r>
      <w:r w:rsidR="00C10648">
        <w:t xml:space="preserve"> the</w:t>
      </w:r>
      <w:r w:rsidR="00E962AF">
        <w:t xml:space="preserve"> bargaining power of suppliers, substitute products or services, and</w:t>
      </w:r>
      <w:r w:rsidR="00C10648">
        <w:t xml:space="preserve"> the</w:t>
      </w:r>
      <w:r w:rsidR="00E962AF">
        <w:t xml:space="preserve"> rivalry among existing competitors.</w:t>
      </w:r>
      <w:r w:rsidR="007D391A">
        <w:t xml:space="preserve"> The forces are normally referred to as Porter`s Five Forces Model because he is the one who identified these forces that act on any organisation, including Mercy Corp just as</w:t>
      </w:r>
      <w:r w:rsidR="00C10648">
        <w:t xml:space="preserve"> alluded</w:t>
      </w:r>
      <w:r w:rsidR="007D391A">
        <w:t xml:space="preserve"> above. Competitive analysis sheds light </w:t>
      </w:r>
      <w:r w:rsidR="007F5142">
        <w:t>on relationships</w:t>
      </w:r>
      <w:r w:rsidR="007D391A">
        <w:t xml:space="preserve"> and dynamics</w:t>
      </w:r>
      <w:r w:rsidR="001B07F6">
        <w:t xml:space="preserve"> in an industry, permitting business or companies to come up with strategic decisions that can defend the position of the company, making it</w:t>
      </w:r>
      <w:r w:rsidR="007F5142">
        <w:t>, like in our case of Kebal</w:t>
      </w:r>
      <w:r w:rsidR="001B07F6">
        <w:t xml:space="preserve"> attractive economically</w:t>
      </w:r>
      <w:r w:rsidR="00C10648">
        <w:t xml:space="preserve"> and even </w:t>
      </w:r>
      <w:r w:rsidR="00992B26">
        <w:t>Healthwise</w:t>
      </w:r>
      <w:r w:rsidR="00C10648">
        <w:t>.</w:t>
      </w:r>
    </w:p>
    <w:p w14:paraId="29880BDB" w14:textId="108601BF" w:rsidR="007F5142" w:rsidRDefault="007F5142" w:rsidP="009839E3">
      <w:pPr>
        <w:jc w:val="both"/>
      </w:pPr>
      <w:r>
        <w:t>With potential entrants coming into play, Kebal situation was safe</w:t>
      </w:r>
      <w:r w:rsidR="000F539C">
        <w:t xml:space="preserve"> as evidenced above, they had top of range food stuffs due to the nutrients found in their food and the engagement of quality controllers. Kebal brands were so popular according to data gathered by surveyors and accessibility to distribution channels had no restriction</w:t>
      </w:r>
      <w:r w:rsidR="00C10648">
        <w:t>, vendors were permitted to go as far as they can until better arrangements were made</w:t>
      </w:r>
      <w:r w:rsidR="00992B26">
        <w:t xml:space="preserve"> later</w:t>
      </w:r>
      <w:r w:rsidR="00FE6B1D">
        <w:t>.</w:t>
      </w:r>
      <w:r w:rsidR="005B5C96">
        <w:t xml:space="preserve"> The company boasted of its scale-independent cost advantages in the form of licences or patents, better accessibility to raw materials, workers with good experience, capital assets, even know-how that is proprietary.</w:t>
      </w:r>
    </w:p>
    <w:p w14:paraId="7B8124D5" w14:textId="0A6E6DE9" w:rsidR="007A7EEC" w:rsidRDefault="007A7EEC" w:rsidP="009839E3">
      <w:pPr>
        <w:jc w:val="both"/>
      </w:pPr>
      <w:r>
        <w:t>In terms of Kebal products, they are not easily replaced, were approved of by a significant number of customers, prices are reasonably low despite high quality food</w:t>
      </w:r>
      <w:r w:rsidR="000D3AA2">
        <w:t xml:space="preserve"> compared to plentiful, lacking nutrition food, cooked in conditions that are sanitary and just sold for expediency in the street. According to Porter there is only a threat when there is a notable increase in price and</w:t>
      </w:r>
      <w:r w:rsidR="006E014B">
        <w:t xml:space="preserve"> a big </w:t>
      </w:r>
      <w:r w:rsidR="00A94C22">
        <w:t>progress</w:t>
      </w:r>
      <w:r w:rsidR="000D3AA2">
        <w:t xml:space="preserve"> in performance</w:t>
      </w:r>
      <w:r w:rsidR="006E014B">
        <w:t xml:space="preserve"> trade-off</w:t>
      </w:r>
      <w:r w:rsidR="002F35E1">
        <w:t>.</w:t>
      </w:r>
    </w:p>
    <w:p w14:paraId="4E292737" w14:textId="1BE526B2" w:rsidR="00B17FBC" w:rsidRDefault="002F35E1" w:rsidP="009839E3">
      <w:pPr>
        <w:jc w:val="both"/>
      </w:pPr>
      <w:r>
        <w:t>The power to bargain for Kebal customers was fair, they were happy</w:t>
      </w:r>
      <w:r w:rsidR="009E72D4">
        <w:t xml:space="preserve"> with the low switching costs that augmented the buying power</w:t>
      </w:r>
      <w:r>
        <w:t xml:space="preserve"> though some of the customer did not bother about a</w:t>
      </w:r>
      <w:r w:rsidR="009E72D4">
        <w:t>ny</w:t>
      </w:r>
      <w:r>
        <w:t xml:space="preserve"> rise in price and some suggested that they wanted a variety in the menu</w:t>
      </w:r>
      <w:r w:rsidR="00746EF8">
        <w:t xml:space="preserve">, though this has been </w:t>
      </w:r>
      <w:r w:rsidR="008D50E2">
        <w:t xml:space="preserve">alluded to </w:t>
      </w:r>
      <w:r w:rsidR="00746EF8">
        <w:t>above</w:t>
      </w:r>
      <w:r>
        <w:t>. Taking same food on daily basis was rather off-putting</w:t>
      </w:r>
      <w:r w:rsidR="006834A5">
        <w:t xml:space="preserve"> despite being cheap because of buying</w:t>
      </w:r>
      <w:r w:rsidR="0054590A">
        <w:t xml:space="preserve"> it</w:t>
      </w:r>
      <w:r w:rsidR="006834A5">
        <w:t xml:space="preserve"> in huge volumes.</w:t>
      </w:r>
      <w:r w:rsidR="003A5681">
        <w:t xml:space="preserve"> </w:t>
      </w:r>
      <w:r w:rsidR="00B17FBC">
        <w:t>In Kebal suppliers seemed to have a bigger say since they sell to a relatively larger number of customers</w:t>
      </w:r>
      <w:r w:rsidR="003A5681">
        <w:t xml:space="preserve"> and there seems to be no substitutes, thereby increasing the power of suppliers.</w:t>
      </w:r>
    </w:p>
    <w:p w14:paraId="428F601F" w14:textId="6DAA26C6" w:rsidR="00DD7904" w:rsidRDefault="00532276" w:rsidP="009839E3">
      <w:pPr>
        <w:jc w:val="both"/>
      </w:pPr>
      <w:r>
        <w:t>According to Michael Porter (1979,1980), competitive strategy is about taking offensive or defensive action to create a defendable position in an industry, in order to cope successfully with competitive forces and generate a superior return on investment. For him there internally exist three strategies that outperform others successfully and with consistency</w:t>
      </w:r>
      <w:r w:rsidR="009005AA">
        <w:t xml:space="preserve"> and these are basically a) cost leadership, b) differentiation and focus. Usually cost leadership</w:t>
      </w:r>
      <w:r w:rsidR="009A0339">
        <w:t xml:space="preserve"> creates a situation where a company or organisation is defended against all five competitive forces mentioned before.</w:t>
      </w:r>
      <w:r w:rsidR="00B505F3">
        <w:t xml:space="preserve"> The cost leadership strategy requires the sale of a “standard, or-fr</w:t>
      </w:r>
      <w:r w:rsidR="00DE1240">
        <w:t>i</w:t>
      </w:r>
      <w:r w:rsidR="00B505F3">
        <w:t>lls” product (Porter, 1985, p. 13)</w:t>
      </w:r>
      <w:r w:rsidR="00DE1240">
        <w:t xml:space="preserve"> combined with “aggressive pricing” (Porter,1980, p. 36). Also, the firm should have a broad scope serving multiple industry segments to gain a low-cost advantage (Porter, 1985, p. 12).</w:t>
      </w:r>
    </w:p>
    <w:p w14:paraId="339E7F01" w14:textId="0C36BD93" w:rsidR="00DE1240" w:rsidRDefault="00DE1240" w:rsidP="009839E3">
      <w:pPr>
        <w:jc w:val="both"/>
      </w:pPr>
      <w:r>
        <w:lastRenderedPageBreak/>
        <w:t>Porter (1980, p. 35) describes the core philoso</w:t>
      </w:r>
      <w:r w:rsidR="00EA7005">
        <w:t>phy of this strategy as follows:</w:t>
      </w:r>
      <w:r w:rsidR="00B63472">
        <w:t xml:space="preserve"> “Cost leadership requires  aggressive construction of efficient-scale facilities, vigorous pursuit of cost from experience</w:t>
      </w:r>
      <w:r w:rsidR="00654AEB">
        <w:t xml:space="preserve">, </w:t>
      </w:r>
      <w:r w:rsidR="00B63472">
        <w:t>tight cost and overhead control</w:t>
      </w:r>
      <w:r w:rsidR="00654AEB">
        <w:t>, avoidance of marginal cost accounts, and cost minimisation in areas like R&amp;D, service, sales force, adverting, and so on. A great deal of managerial attention to cost control is necessary to achieve these aims. Low cost relative to competitors becomes the theme running through the entire strategy, though quality, service and other areas cannot be ignored”</w:t>
      </w:r>
    </w:p>
    <w:p w14:paraId="2B1361A2" w14:textId="40975DD4" w:rsidR="0080029D" w:rsidRDefault="0080029D" w:rsidP="009839E3">
      <w:pPr>
        <w:jc w:val="both"/>
      </w:pPr>
      <w:r>
        <w:t>Thus, the strategy involves making a “fairly standardised product and under-pricing everybody else” (Kiechel, 1981b, p. 181).</w:t>
      </w:r>
      <w:r w:rsidR="00ED6507">
        <w:t xml:space="preserve"> The suggestion here is crystal clear, Kiechel wants products that can be afforded by customers whilst also preserving good quality, better service, etc.</w:t>
      </w:r>
    </w:p>
    <w:p w14:paraId="2C7DC52C" w14:textId="260FAA1D" w:rsidR="00E43060" w:rsidRDefault="00E43060" w:rsidP="009839E3">
      <w:pPr>
        <w:jc w:val="both"/>
      </w:pPr>
      <w:r>
        <w:t>From Mintzberg`s viewpoint, the cost of leadership</w:t>
      </w:r>
      <w:r w:rsidR="0000082B">
        <w:t xml:space="preserve"> is</w:t>
      </w:r>
      <w:r>
        <w:t xml:space="preserve"> like “price differentiation” strategy</w:t>
      </w:r>
      <w:r w:rsidR="0000082B">
        <w:t xml:space="preserve"> and the reason for this differentiation being lower price.</w:t>
      </w:r>
      <w:r w:rsidR="00C83B7C">
        <w:t xml:space="preserve"> S</w:t>
      </w:r>
      <w:r w:rsidR="005C5404">
        <w:t>o, following his foregoing argument, Mintzberg (1988, p.</w:t>
      </w:r>
      <w:r w:rsidR="00C01882">
        <w:t xml:space="preserve"> </w:t>
      </w:r>
      <w:r w:rsidR="005C5404">
        <w:t xml:space="preserve">16) makes an intriguing statement: he calls cost leadership a strategy of “price differentiation” based on a price lower than that of the competition. </w:t>
      </w:r>
      <w:r w:rsidR="00C01882">
        <w:t>His view is totally different from the definition of differentiation given by</w:t>
      </w:r>
      <w:r w:rsidR="00A312AD">
        <w:t xml:space="preserve"> Porter. Porter (1980, p. 37; 1985, p. 14) defines product differentiation rather narrowly and equate it with uniqueness and premium price. </w:t>
      </w:r>
      <w:r w:rsidR="009A44CF">
        <w:t>Mintzberg` s view resembles how the definition is used in marketing. A differentiated product is one that customers perceive being different from its competition on any product characteristic including price (Datta, 1996).</w:t>
      </w:r>
      <w:r w:rsidR="00C01882">
        <w:t xml:space="preserve"> </w:t>
      </w:r>
      <w:r>
        <w:t>Porter</w:t>
      </w:r>
      <w:r w:rsidR="00935E53">
        <w:t xml:space="preserve"> (1985, p.13) says that “ a cost leader cannot ignore the bases of differentiation,” and “if its product is not perceived as comparable or acceptable by buyers, a cost leader will be forced to discount prices well below competitors` to gain sales,” and this may nullify the benefits of its favourable cost position”. </w:t>
      </w:r>
    </w:p>
    <w:p w14:paraId="41FDD055" w14:textId="34C6CC93" w:rsidR="00501E11" w:rsidRDefault="00501E11" w:rsidP="009839E3">
      <w:pPr>
        <w:jc w:val="both"/>
      </w:pPr>
      <w:r>
        <w:t>Miller (1992b) and Miller and Dess (1993) also argue that Porter`s model does not represent a set of generic strategies, but rather dimensions along which an individual business could fashion a strategy of its own.</w:t>
      </w:r>
      <w:r w:rsidR="00671584">
        <w:t xml:space="preserve"> I do concur with this suggestion since the essence here is all about just a dimension meant for a single business to introduce its own typical strategy.</w:t>
      </w:r>
    </w:p>
    <w:p w14:paraId="51ACEDE8" w14:textId="4EA726D5" w:rsidR="00935E53" w:rsidRDefault="00935E53" w:rsidP="009839E3">
      <w:pPr>
        <w:jc w:val="both"/>
      </w:pPr>
      <w:r>
        <w:t>Mintzberg (1988, p. 15) argues that the implication of the above statement by Porter is that “price differentiation may have to follow cost leadership, implied almost as a necessary evil</w:t>
      </w:r>
      <w:r w:rsidR="0000082B">
        <w:t>” (italics in the original).</w:t>
      </w:r>
      <w:r>
        <w:t xml:space="preserve"> </w:t>
      </w:r>
    </w:p>
    <w:p w14:paraId="62CA5113" w14:textId="3D4D789C" w:rsidR="00E35539" w:rsidRDefault="00CA3480" w:rsidP="009839E3">
      <w:pPr>
        <w:jc w:val="both"/>
      </w:pPr>
      <w:r>
        <w:t>Differentiation is perceived to offer something different from anybody, it could be looking at novelty, durability, reliability, rarity, serviced locally or globally, attachment to emotional value, etcetera.</w:t>
      </w:r>
      <w:r w:rsidR="00E243E6">
        <w:t xml:space="preserve"> Though of course it requires a product(s) to be more appealing to customers in different ways other than the low price.</w:t>
      </w:r>
      <w:r w:rsidR="00E35539">
        <w:t xml:space="preserve"> Porter `s (1980, p. 37; 1985,</w:t>
      </w:r>
      <w:r w:rsidR="005437C3">
        <w:t xml:space="preserve"> p. 14; 1990, p. 37) differentiation strategy calls for a product that is “perceived industrywide as being unique” for which it is rewarded with a “premium price)”.</w:t>
      </w:r>
      <w:r w:rsidR="002E713E">
        <w:t xml:space="preserve"> Similarly, Porter (1985, pp. 127-28; 1990, p. 38) emphasizes that differentiation is also generally incompatible with cost leadership. </w:t>
      </w:r>
      <w:r w:rsidR="00127154">
        <w:t>This calls for differentiators to make serious investments in design, materials, research, services, etc. Normally it is common phenomenon that differentiation can be</w:t>
      </w:r>
      <w:r w:rsidR="00E855BD">
        <w:t xml:space="preserve"> implemented</w:t>
      </w:r>
      <w:r w:rsidR="00127154">
        <w:t xml:space="preserve"> in various ways whilst cost </w:t>
      </w:r>
      <w:r w:rsidR="00391B8F">
        <w:t>is</w:t>
      </w:r>
      <w:r w:rsidR="00E855BD">
        <w:t xml:space="preserve"> just</w:t>
      </w:r>
      <w:r w:rsidR="00391B8F">
        <w:t xml:space="preserve"> one dimensional.</w:t>
      </w:r>
      <w:r w:rsidR="00E855BD">
        <w:t xml:space="preserve"> Porter also argued that companies have the choice to focus on a specified set of customers in any market. The focus strategy serves only</w:t>
      </w:r>
      <w:r w:rsidR="003A59A7">
        <w:t xml:space="preserve"> a</w:t>
      </w:r>
      <w:r w:rsidR="00767409">
        <w:t xml:space="preserve"> small market</w:t>
      </w:r>
      <w:r w:rsidR="00E855BD">
        <w:t xml:space="preserve"> segment</w:t>
      </w:r>
      <w:r w:rsidR="00767409">
        <w:t>ation.</w:t>
      </w:r>
      <w:r w:rsidR="00A1008A">
        <w:t xml:space="preserve"> Porter gave additional information, making it</w:t>
      </w:r>
      <w:r w:rsidR="003A1AF1">
        <w:t xml:space="preserve"> clear</w:t>
      </w:r>
      <w:r w:rsidR="00A1008A">
        <w:t xml:space="preserve"> that inside any particular focus market, known as niche, it is optional working with differentiation and cost leadership</w:t>
      </w:r>
      <w:r w:rsidR="003A1AF1">
        <w:t xml:space="preserve">. Again, from his view, Porter concluded that any company has no choice but to opt for one of these three generic strategies, or </w:t>
      </w:r>
      <w:r w:rsidR="003A59A7">
        <w:t>otherwise will</w:t>
      </w:r>
      <w:r w:rsidR="003A1AF1">
        <w:t xml:space="preserve"> take a risk of getting stuck in the middle. </w:t>
      </w:r>
    </w:p>
    <w:p w14:paraId="49F7F70D" w14:textId="1448AC46" w:rsidR="00E855BD" w:rsidRDefault="003A1AF1" w:rsidP="009839E3">
      <w:pPr>
        <w:jc w:val="both"/>
      </w:pPr>
      <w:r>
        <w:lastRenderedPageBreak/>
        <w:t>It is worth mentioning that to engage fully Porter`s generic competitive strategies, there are other models and tools</w:t>
      </w:r>
      <w:r w:rsidR="00E35539">
        <w:t xml:space="preserve"> which</w:t>
      </w:r>
      <w:r w:rsidR="00141523">
        <w:t xml:space="preserve"> are</w:t>
      </w:r>
      <w:r w:rsidR="00E35539">
        <w:t xml:space="preserve"> needed, for instance, analyses of a) cost price, b) competitive differentiation, c) competitive forces and d) the value chain analysis.</w:t>
      </w:r>
    </w:p>
    <w:p w14:paraId="6374AD58" w14:textId="139F0A50" w:rsidR="008E371F" w:rsidRDefault="008E371F" w:rsidP="009839E3">
      <w:pPr>
        <w:jc w:val="both"/>
      </w:pPr>
      <w:r>
        <w:t xml:space="preserve">As Porter (1990, pp578,580) has observed, there “are few competitive advantages that cannot be imitated”, and that competitive advantage primarily grows out of “improvement, innovation, and change”. </w:t>
      </w:r>
      <w:r w:rsidR="0038156B">
        <w:t xml:space="preserve">The major reason for competitors to be analysed is to enable companies or organisations to </w:t>
      </w:r>
      <w:r w:rsidR="00795A50">
        <w:t>sustain</w:t>
      </w:r>
      <w:r w:rsidR="0038156B">
        <w:t xml:space="preserve"> competitive advantage against them, particularly advantages that can last for a long time. Sustainable competitive advantage overall affects how the company compete in the </w:t>
      </w:r>
      <w:r w:rsidR="00795A50">
        <w:t>marketplace</w:t>
      </w:r>
      <w:r w:rsidR="0038156B">
        <w:t xml:space="preserve"> in terms of the range of the products, their prices, also checking manufacturing quality, looking at service levels, etcetera.</w:t>
      </w:r>
      <w:r w:rsidR="00795A50">
        <w:t xml:space="preserve"> The actual benefits emanate from the advantages that other competitors cannot afford to imitate. </w:t>
      </w:r>
      <w:r w:rsidR="00154CD7">
        <w:t>For sustainability, competitive advantage must be profoundly embedded in the organisation, considering the culture, resources, skills and even an investment for a time.</w:t>
      </w:r>
      <w:r w:rsidR="00141523">
        <w:t xml:space="preserve"> These also give a solid base</w:t>
      </w:r>
      <w:r w:rsidR="00D84544">
        <w:t xml:space="preserve"> for the company.</w:t>
      </w:r>
      <w:r w:rsidR="009B08E3">
        <w:t xml:space="preserve"> </w:t>
      </w:r>
      <w:r>
        <w:t>Superior quality is sustainable compared to uniqueness</w:t>
      </w:r>
      <w:r w:rsidR="00A023B6">
        <w:t>.</w:t>
      </w:r>
    </w:p>
    <w:p w14:paraId="1E7A73DC" w14:textId="659A44D1" w:rsidR="00F57393" w:rsidRDefault="00A023B6" w:rsidP="009839E3">
      <w:pPr>
        <w:jc w:val="both"/>
      </w:pPr>
      <w:r>
        <w:t>In the past first- movers were to gain competitive advantage that lasted for decades (Porter, p.47).  but we have now entered an era of hyper competition (D`Aveni, 1994). There is now high probability that competitive advantage does not last for a long time if the company or organisation gets complacent. Uniqueness or rarity</w:t>
      </w:r>
      <w:r w:rsidR="00B96275">
        <w:t xml:space="preserve"> can serve as a sustainable goal </w:t>
      </w:r>
      <w:r w:rsidR="00D84544">
        <w:t xml:space="preserve">only </w:t>
      </w:r>
      <w:r w:rsidR="00B96275">
        <w:t xml:space="preserve">in an economy that is static but with dynamism in the current global environment this no longer holds water, does not work. A much more viable option is to offer superior quality vs. the “principal competitors”: a standard </w:t>
      </w:r>
      <w:r w:rsidR="00866C18">
        <w:t>employed in the PIMS database (Buzzell, 2010, p. 480).</w:t>
      </w:r>
    </w:p>
    <w:p w14:paraId="5A13D732" w14:textId="14AFFC01" w:rsidR="00AC52CD" w:rsidRDefault="00AC52CD" w:rsidP="009839E3">
      <w:pPr>
        <w:jc w:val="both"/>
      </w:pPr>
      <w:r>
        <w:t xml:space="preserve">The general idea </w:t>
      </w:r>
      <w:r w:rsidR="0034349A">
        <w:t xml:space="preserve">about </w:t>
      </w:r>
      <w:r>
        <w:t xml:space="preserve">adding value has been </w:t>
      </w:r>
      <w:r w:rsidR="0034349A">
        <w:t>engaged</w:t>
      </w:r>
      <w:r>
        <w:t xml:space="preserve"> to boost th</w:t>
      </w:r>
      <w:r w:rsidR="0034349A">
        <w:t>e</w:t>
      </w:r>
      <w:r>
        <w:t xml:space="preserve"> organisation`s sustainable competitive advantage. The two main routes often considered are the value</w:t>
      </w:r>
      <w:r w:rsidR="00A0784D">
        <w:t xml:space="preserve"> chain and the value </w:t>
      </w:r>
      <w:r w:rsidR="0034349A">
        <w:t xml:space="preserve">system, though much attention is </w:t>
      </w:r>
      <w:r w:rsidR="006B69AA">
        <w:t xml:space="preserve">to be </w:t>
      </w:r>
      <w:r w:rsidR="0034349A">
        <w:t>paid to the value chain in o</w:t>
      </w:r>
      <w:r w:rsidR="00471265">
        <w:t>u</w:t>
      </w:r>
      <w:r w:rsidR="0034349A">
        <w:t>r case. Any company has activities</w:t>
      </w:r>
      <w:r w:rsidR="004A7B8B">
        <w:t xml:space="preserve"> that connect in order to develop the value of business, for example, the purchase of supplies</w:t>
      </w:r>
      <w:r w:rsidR="00F32113">
        <w:t xml:space="preserve"> </w:t>
      </w:r>
      <w:r w:rsidR="004A7B8B">
        <w:t>(or raw materials), manufacturing (or even cooking in our case</w:t>
      </w:r>
      <w:r w:rsidR="006B69AA">
        <w:t xml:space="preserve"> of the Kebal</w:t>
      </w:r>
      <w:r w:rsidR="004A7B8B">
        <w:t>) and marketing (also selling products, food) and of course services. All these activities put together, the value chain of the company is formed</w:t>
      </w:r>
      <w:r w:rsidR="00F32113">
        <w:t xml:space="preserve"> or takes shape. The main purpose of the value chain is linking the activities` value of a company with the main functional parts and assesses the contribution that each part makes to the complete value of the business. </w:t>
      </w:r>
      <w:r w:rsidR="008172F7">
        <w:t>The value chain of the events in Kebal are well pronounced because the main</w:t>
      </w:r>
      <w:r w:rsidR="00C24CDE">
        <w:t xml:space="preserve"> or primary</w:t>
      </w:r>
      <w:r w:rsidR="008172F7">
        <w:t xml:space="preserve"> activities of production, like production itself and the activities of support, that is, human resources management</w:t>
      </w:r>
      <w:r w:rsidR="00DD7846">
        <w:t>, helps with the smooth running of the company. These cannot be identified or detected by any single</w:t>
      </w:r>
      <w:r w:rsidR="008172F7">
        <w:t xml:space="preserve"> </w:t>
      </w:r>
      <w:r w:rsidR="00DD7846">
        <w:t>part.</w:t>
      </w:r>
    </w:p>
    <w:p w14:paraId="36643675" w14:textId="02414C54" w:rsidR="00E212C2" w:rsidRDefault="00E212C2" w:rsidP="009839E3">
      <w:pPr>
        <w:jc w:val="both"/>
      </w:pPr>
      <w:r>
        <w:t>According to Porter, the primary activities of the company are</w:t>
      </w:r>
      <w:r w:rsidR="00C24CDE">
        <w:t>:</w:t>
      </w:r>
      <w:r w:rsidR="00930786">
        <w:t xml:space="preserve"> a)</w:t>
      </w:r>
      <w:r w:rsidR="00C24CDE">
        <w:t xml:space="preserve"> inbound</w:t>
      </w:r>
      <w:r w:rsidR="00E93DEA">
        <w:t xml:space="preserve"> logistics</w:t>
      </w:r>
      <w:r w:rsidR="006B69AA">
        <w:t xml:space="preserve">, that is </w:t>
      </w:r>
      <w:r w:rsidR="00E93DEA">
        <w:t>receiving and storing goods, handling and transportation within the company,</w:t>
      </w:r>
      <w:r w:rsidR="00930786">
        <w:t xml:space="preserve"> </w:t>
      </w:r>
      <w:r w:rsidR="00E93DEA">
        <w:t>etc</w:t>
      </w:r>
      <w:r w:rsidR="00930786">
        <w:t>.</w:t>
      </w:r>
      <w:r w:rsidR="00E93DEA">
        <w:t>)</w:t>
      </w:r>
      <w:r w:rsidR="00C24CDE">
        <w:t xml:space="preserve"> and </w:t>
      </w:r>
      <w:r w:rsidR="00930786">
        <w:t xml:space="preserve">b) </w:t>
      </w:r>
      <w:r w:rsidR="00C24CDE">
        <w:t>outbound logistics</w:t>
      </w:r>
      <w:r w:rsidR="006B69AA">
        <w:t>,</w:t>
      </w:r>
      <w:r w:rsidR="00E93DEA">
        <w:t xml:space="preserve"> </w:t>
      </w:r>
      <w:r w:rsidR="006B69AA">
        <w:t xml:space="preserve">the </w:t>
      </w:r>
      <w:r w:rsidR="00E93DEA">
        <w:t>distribution of the product to the customer, etc.)</w:t>
      </w:r>
      <w:r w:rsidR="00C24CDE">
        <w:t xml:space="preserve">, </w:t>
      </w:r>
      <w:r w:rsidR="005D17DD">
        <w:t xml:space="preserve">c) </w:t>
      </w:r>
      <w:r w:rsidR="00C24CDE">
        <w:t>operations</w:t>
      </w:r>
      <w:r w:rsidR="006B69AA">
        <w:t>,</w:t>
      </w:r>
      <w:r w:rsidR="00E93DEA">
        <w:t xml:space="preserve"> here we </w:t>
      </w:r>
      <w:r w:rsidR="006B69AA">
        <w:t xml:space="preserve">are </w:t>
      </w:r>
      <w:r w:rsidR="00E93DEA">
        <w:t>look</w:t>
      </w:r>
      <w:r w:rsidR="006B69AA">
        <w:t>ing</w:t>
      </w:r>
      <w:r w:rsidR="00E93DEA">
        <w:t xml:space="preserve"> at the kitchen</w:t>
      </w:r>
      <w:r w:rsidR="00930786">
        <w:t xml:space="preserve"> maintenance</w:t>
      </w:r>
      <w:r w:rsidR="00E93DEA">
        <w:t>, carts</w:t>
      </w:r>
      <w:r w:rsidR="00930786">
        <w:t xml:space="preserve"> reparations,</w:t>
      </w:r>
      <w:r w:rsidR="00E93DEA">
        <w:t xml:space="preserve"> cleaning, etc)</w:t>
      </w:r>
      <w:r w:rsidR="00C24CDE">
        <w:t xml:space="preserve">, </w:t>
      </w:r>
      <w:r w:rsidR="005D17DD">
        <w:t xml:space="preserve">d) </w:t>
      </w:r>
      <w:r w:rsidR="00C24CDE">
        <w:t>marketing and sales (here we</w:t>
      </w:r>
      <w:r w:rsidR="006B69AA">
        <w:t xml:space="preserve"> are</w:t>
      </w:r>
      <w:r w:rsidR="00C24CDE">
        <w:t xml:space="preserve"> look</w:t>
      </w:r>
      <w:r w:rsidR="006B69AA">
        <w:t>ing</w:t>
      </w:r>
      <w:r w:rsidR="00C24CDE">
        <w:t xml:space="preserve"> at customer needs and wants and then draws the attention of customers to the products and service the company has up for sale), and </w:t>
      </w:r>
      <w:r w:rsidR="005D17DD">
        <w:t xml:space="preserve">e) </w:t>
      </w:r>
      <w:r w:rsidR="00C24CDE">
        <w:t>service</w:t>
      </w:r>
      <w:r w:rsidR="006B69AA">
        <w:t xml:space="preserve">, </w:t>
      </w:r>
      <w:r w:rsidR="00C24CDE">
        <w:t>there might be a need for training,</w:t>
      </w:r>
      <w:r w:rsidR="0004111B">
        <w:t xml:space="preserve"> </w:t>
      </w:r>
      <w:r w:rsidR="00E93DEA">
        <w:t>e.g</w:t>
      </w:r>
      <w:r w:rsidR="006A3381">
        <w:t>.</w:t>
      </w:r>
      <w:r w:rsidR="00E93DEA">
        <w:t xml:space="preserve"> our Kebal nutritionist</w:t>
      </w:r>
      <w:r w:rsidR="0004111B">
        <w:t xml:space="preserve"> trained mothers,</w:t>
      </w:r>
      <w:r w:rsidR="00C24CDE">
        <w:t xml:space="preserve"> responding to queries from customers, etcetera</w:t>
      </w:r>
      <w:r w:rsidR="00FB1AFA">
        <w:t>. Each of the activities just mentioned</w:t>
      </w:r>
      <w:r w:rsidR="003A7CD2">
        <w:t xml:space="preserve"> can undertake the task better or badly when compared to competitors. If they are to execute the</w:t>
      </w:r>
      <w:r w:rsidR="00532AEE">
        <w:t>se</w:t>
      </w:r>
      <w:r w:rsidR="003A7CD2">
        <w:t xml:space="preserve"> tasks with, say, low production costs, high standards of service, faster and cheaper delivery, etc, then we can confirm provision of the area of competitive advantage</w:t>
      </w:r>
      <w:r w:rsidR="003067D2">
        <w:t xml:space="preserve"> of</w:t>
      </w:r>
      <w:r w:rsidR="003A7CD2">
        <w:t xml:space="preserve"> the company.</w:t>
      </w:r>
    </w:p>
    <w:p w14:paraId="1943C88D" w14:textId="5650A6DF" w:rsidR="006A3381" w:rsidRDefault="006A3381" w:rsidP="009839E3">
      <w:pPr>
        <w:jc w:val="both"/>
      </w:pPr>
      <w:r>
        <w:t xml:space="preserve">The support activities </w:t>
      </w:r>
      <w:r w:rsidR="00201EC7">
        <w:t xml:space="preserve">are </w:t>
      </w:r>
      <w:r w:rsidR="00AB6D10">
        <w:t>a) Procurement,</w:t>
      </w:r>
      <w:r w:rsidR="00471265">
        <w:t xml:space="preserve"> i.e. the</w:t>
      </w:r>
      <w:r w:rsidR="00AB6D10">
        <w:t xml:space="preserve"> purchase of goods and materials for use to run the company, acquiring lowest prices and high quality for company activities but not for later goods production. b) technology development, c) Human resource management, a lot happens here, like </w:t>
      </w:r>
      <w:r w:rsidR="00532AEE">
        <w:lastRenderedPageBreak/>
        <w:t xml:space="preserve">conducting </w:t>
      </w:r>
      <w:r w:rsidR="00AB6D10">
        <w:t>trai</w:t>
      </w:r>
      <w:r w:rsidR="00201EC7">
        <w:t>ning</w:t>
      </w:r>
      <w:r w:rsidR="00532AEE">
        <w:t>s</w:t>
      </w:r>
      <w:r w:rsidR="00201EC7">
        <w:t>, recruiting, developing management and</w:t>
      </w:r>
      <w:r w:rsidR="00532AEE">
        <w:t xml:space="preserve"> affirming</w:t>
      </w:r>
      <w:r w:rsidR="00201EC7">
        <w:t xml:space="preserve"> reward structures, d) firm structure, this is all about the planning in the background and control mechanisms, e.g. accountancy, etc.</w:t>
      </w:r>
    </w:p>
    <w:p w14:paraId="3741D13A" w14:textId="19E8CAEB" w:rsidR="006A5E13" w:rsidRDefault="006A5E13" w:rsidP="009839E3">
      <w:pPr>
        <w:jc w:val="both"/>
      </w:pPr>
      <w:r>
        <w:t xml:space="preserve">The only issue with value chain posing as a disadvantage is </w:t>
      </w:r>
      <w:r w:rsidR="00FB1AFA">
        <w:t xml:space="preserve">that it works within the structure already established. Genuine competitive strategy requires a radical change that takes it </w:t>
      </w:r>
      <w:r w:rsidR="00532AEE">
        <w:t>beyond</w:t>
      </w:r>
      <w:r w:rsidR="00FB1AFA">
        <w:t xml:space="preserve"> the existing or current structure.</w:t>
      </w:r>
    </w:p>
    <w:p w14:paraId="12BD6474" w14:textId="10E52F70" w:rsidR="008B0FC5" w:rsidRDefault="008B0FC5" w:rsidP="009839E3">
      <w:pPr>
        <w:jc w:val="both"/>
      </w:pPr>
      <w:r>
        <w:t>To conclude, we have seen how Mercy Corp</w:t>
      </w:r>
      <w:r w:rsidR="00FF0018">
        <w:t>, through the Kebal Pilot Program</w:t>
      </w:r>
      <w:r w:rsidR="00A111CE">
        <w:t xml:space="preserve"> </w:t>
      </w:r>
      <w:r>
        <w:t xml:space="preserve">has made an incredible job in the health sector by saving the lives of children in Indonesia and educating mothers on how best they can breastfeed their children and how to feed them </w:t>
      </w:r>
      <w:r w:rsidR="00FF0018">
        <w:t>with recommended nutritious food</w:t>
      </w:r>
      <w:r>
        <w:t>. Unemployment has been reduced</w:t>
      </w:r>
      <w:r w:rsidR="00FF0018">
        <w:t xml:space="preserve"> and there were so many job opportunities created</w:t>
      </w:r>
      <w:r w:rsidR="00BF03B7">
        <w:t>. It is a foregone conclusion to say that the Kebal program accomplished its mission</w:t>
      </w:r>
    </w:p>
    <w:p w14:paraId="7D6ED873" w14:textId="33D93552" w:rsidR="00F57393" w:rsidRDefault="0034349A" w:rsidP="009839E3">
      <w:pPr>
        <w:jc w:val="both"/>
      </w:pPr>
      <w:r>
        <w:t>.</w:t>
      </w:r>
    </w:p>
    <w:p w14:paraId="147F6445" w14:textId="51219886" w:rsidR="00562C63" w:rsidRDefault="00562C63" w:rsidP="004511FC">
      <w:pPr>
        <w:jc w:val="both"/>
      </w:pPr>
      <w:r>
        <w:t>References</w:t>
      </w:r>
    </w:p>
    <w:p w14:paraId="2E91CD08" w14:textId="5763B333" w:rsidR="00185B16" w:rsidRDefault="00E4323D" w:rsidP="000F4E78">
      <w:r>
        <w:t>A.</w:t>
      </w:r>
      <w:r w:rsidR="00A111CE">
        <w:t xml:space="preserve"> </w:t>
      </w:r>
      <w:r>
        <w:t>D. Chandler, Strategy and Structure: Chapters in the History of American Enterprise, MIT Press,</w:t>
      </w:r>
      <w:r w:rsidR="00A111CE">
        <w:t xml:space="preserve"> </w:t>
      </w:r>
      <w:r>
        <w:t>1963, p. 13.</w:t>
      </w:r>
    </w:p>
    <w:p w14:paraId="44E340DF" w14:textId="6358EBA3" w:rsidR="00463F8E" w:rsidRDefault="00463F8E" w:rsidP="000F4E78">
      <w:r>
        <w:t xml:space="preserve">A. </w:t>
      </w:r>
      <w:r w:rsidR="00043570">
        <w:t>McGahan, “How industries evolve”, Business Strategy Review. Vol. 11, no. 3 (2000), pp. 1-16.</w:t>
      </w:r>
    </w:p>
    <w:p w14:paraId="6554A634" w14:textId="17EE56EE" w:rsidR="00C863A4" w:rsidRDefault="00C863A4" w:rsidP="000F4E78">
      <w:r>
        <w:t>Buzzell, R. D. &amp; Gale, B. T. (1987). The PIMS principles: Linking strategy to performance. New York</w:t>
      </w:r>
      <w:r w:rsidR="00BA63E7">
        <w:t>: Free Press.</w:t>
      </w:r>
    </w:p>
    <w:p w14:paraId="2D89B437" w14:textId="3A72CBAE" w:rsidR="000B390E" w:rsidRDefault="000B390E" w:rsidP="000F4E78">
      <w:r>
        <w:t>Buzzell</w:t>
      </w:r>
      <w:r w:rsidR="009734C4">
        <w:t>, R. D. (2004). The PIMS program of strategy research:  A retrospective appraisal. Journal of Business Research, 57(5), 478-483.</w:t>
      </w:r>
    </w:p>
    <w:p w14:paraId="60FCAC7F" w14:textId="5B891E9F" w:rsidR="009A44CF" w:rsidRDefault="009A44CF" w:rsidP="000F4E78">
      <w:r>
        <w:t>Datta, Y. (1996)</w:t>
      </w:r>
      <w:r w:rsidR="00B5523D">
        <w:t>. Market segmentation: An integrated framework. Long Range Planning, 29(6), 797-811.</w:t>
      </w:r>
    </w:p>
    <w:p w14:paraId="36689793" w14:textId="193DB345" w:rsidR="00FD0AA0" w:rsidRDefault="00FD0AA0" w:rsidP="000F4E78">
      <w:r>
        <w:t xml:space="preserve">D`Aveni, R. A. &amp; Gunther, R. (1994). Hyper competition: Managing the dynamics of strategic </w:t>
      </w:r>
      <w:r w:rsidR="0078122E">
        <w:t>manoeuvring</w:t>
      </w:r>
      <w:r>
        <w:t>. New York:</w:t>
      </w:r>
      <w:r w:rsidR="0078122E">
        <w:t xml:space="preserve"> </w:t>
      </w:r>
      <w:r>
        <w:t>Free Press</w:t>
      </w:r>
    </w:p>
    <w:p w14:paraId="331E88E0" w14:textId="27A2C401" w:rsidR="009734C4" w:rsidRDefault="009734C4" w:rsidP="000F4E78">
      <w:r>
        <w:t>Dean, J. W., Jr. &amp; Bowen, D. E. (1994). Management theory and total quality: Improving research and practice through theory development. Academy of Management Review, 19(3), 392-418.</w:t>
      </w:r>
    </w:p>
    <w:p w14:paraId="2A463494" w14:textId="34015C60" w:rsidR="007D215C" w:rsidRDefault="007D215C" w:rsidP="000F4E78">
      <w:r>
        <w:t>Flynn, B. J. &amp; Flynn, B. R. (1996). Achieving simu</w:t>
      </w:r>
      <w:r w:rsidR="00025EDB">
        <w:t>ltaneous cost and differentiation competitive advantage through continuous improvement: World class manufacturing as a competitive strategy. Journal of Managerial Issues, 8(3), 360-379.</w:t>
      </w:r>
    </w:p>
    <w:p w14:paraId="42B4D024" w14:textId="516CB1B8" w:rsidR="00375F06" w:rsidRDefault="00375F06" w:rsidP="000F4E78">
      <w:r>
        <w:t>Gale, B. T. (1992). Quality comes first when hatching power brands, Planning Review, 20(4), 4-9.</w:t>
      </w:r>
    </w:p>
    <w:p w14:paraId="1D5D2BFE" w14:textId="63179BE8" w:rsidR="00770BA9" w:rsidRDefault="00770BA9" w:rsidP="000F4E78">
      <w:r>
        <w:t xml:space="preserve">H. Mintzberg, Tracking Strategy: Toward a General Theory, Oxford University Press, 2007, p. 3. </w:t>
      </w:r>
    </w:p>
    <w:p w14:paraId="1BC4F105" w14:textId="34E6EF8F" w:rsidR="00DC6D25" w:rsidRDefault="00DC6D25" w:rsidP="000F4E78">
      <w:r>
        <w:t>Jacobson, R. &amp; Aaker, D. A. (1987). The strategic role of product quality. Journal of Marketing, 51(4), 31-34.</w:t>
      </w:r>
    </w:p>
    <w:p w14:paraId="1A81208F" w14:textId="3CF62FA9" w:rsidR="00A84DA7" w:rsidRDefault="00A84DA7" w:rsidP="000F4E78">
      <w:r>
        <w:t>Kiechel, W.,111 (1981b, October 19). Three (or our, or more) ways to win. Fortune, p. 139-146.</w:t>
      </w:r>
    </w:p>
    <w:p w14:paraId="5493388C" w14:textId="362D4BD6" w:rsidR="00DC6D25" w:rsidRDefault="00DC6D25" w:rsidP="000F4E78">
      <w:r>
        <w:t>Luchs, L. (1986)</w:t>
      </w:r>
      <w:r w:rsidR="00380B3D">
        <w:t>. Successful businesses compete on quality-Not costs. Long Range Planning, 19(1), 12-17.</w:t>
      </w:r>
    </w:p>
    <w:p w14:paraId="110C0EDB" w14:textId="7631D5DC" w:rsidR="00185B16" w:rsidRDefault="00185B16" w:rsidP="000F4E78">
      <w:r>
        <w:t>M.E. Porter, “What is strategy?”, Harvard Business Review, 1996, November-December, p. 60.</w:t>
      </w:r>
    </w:p>
    <w:p w14:paraId="70E651C7" w14:textId="5AAA6EE9" w:rsidR="00D97ADE" w:rsidRDefault="00D97ADE" w:rsidP="000F4E78">
      <w:r>
        <w:lastRenderedPageBreak/>
        <w:t>Miller, D. (1992b). Generic Strategies: Classification, combination and context. In: Shrivastava, p., Huff. A. &amp; Dutton, J. (Eds)</w:t>
      </w:r>
      <w:r w:rsidR="00E12CDC">
        <w:t>, Advances in strategic management, 8, Greenwich, CT: JAI Press, 391-408.</w:t>
      </w:r>
    </w:p>
    <w:p w14:paraId="576DC892" w14:textId="34329397" w:rsidR="00C411FA" w:rsidRDefault="00C411FA" w:rsidP="000F4E78">
      <w:r>
        <w:t>Miller, A. &amp; Dess, G. G., (1993). Assessing Porter`s (1980) model in terms of its generalizability, accuracy, and simplicity. Journal of Movement Studies,30(4), 553-585.</w:t>
      </w:r>
    </w:p>
    <w:p w14:paraId="5E39FEF4" w14:textId="25C652E3" w:rsidR="00BD21FF" w:rsidRDefault="00BD21FF" w:rsidP="000F4E78">
      <w:r>
        <w:t>Mintzberg, H. (1994) (The fall and rise of strategic planning”, Harvard Business R</w:t>
      </w:r>
      <w:r w:rsidR="00652CB2">
        <w:t>eview, 72, no.1, pp. 107-14</w:t>
      </w:r>
      <w:r w:rsidR="00AA5758">
        <w:t>.</w:t>
      </w:r>
    </w:p>
    <w:p w14:paraId="446682EA" w14:textId="3CB78B8B" w:rsidR="00AA5758" w:rsidRDefault="00AA5758" w:rsidP="000F4E78">
      <w:r>
        <w:t>Mintzberg, H. (1988). Generic strategies: Toward a comprehensive framework: In: Lamb, R. &amp; Shrivastava, P. (Eds.), Advances in strategic management: A research annual, 5, Greenwich, CT: JAI Press, 1-67.</w:t>
      </w:r>
    </w:p>
    <w:p w14:paraId="4C65674C" w14:textId="34D1FAE7" w:rsidR="00734BC9" w:rsidRDefault="00734BC9" w:rsidP="000F4E78">
      <w:r>
        <w:t xml:space="preserve">Nurfica Osman, “Indonesia Earns Poor Marks </w:t>
      </w:r>
      <w:proofErr w:type="gramStart"/>
      <w:r>
        <w:t>For</w:t>
      </w:r>
      <w:proofErr w:type="gramEnd"/>
      <w:r>
        <w:t xml:space="preserve"> Child Malnutrition,” The Jakarta Globe, January 25, 2010.</w:t>
      </w:r>
      <w:r w:rsidR="00BD21FF">
        <w:t xml:space="preserve"> </w:t>
      </w:r>
    </w:p>
    <w:p w14:paraId="76934542" w14:textId="26DE7F39" w:rsidR="00BD21FF" w:rsidRDefault="00BD21FF" w:rsidP="000F4E78">
      <w:r>
        <w:t>Porter, M. E (1979) “How Competitive Forces Shape Strategy,” Harvard Business Review, March, p. 137</w:t>
      </w:r>
      <w:r w:rsidR="00A111CE">
        <w:t>.</w:t>
      </w:r>
    </w:p>
    <w:p w14:paraId="625CF886" w14:textId="7DFA1E3C" w:rsidR="00BD21FF" w:rsidRDefault="00BD21FF" w:rsidP="000F4E78">
      <w:r>
        <w:t>Porter, M. E. (1980) Competitive Strategy. New York: Free Press</w:t>
      </w:r>
    </w:p>
    <w:p w14:paraId="7F66CCC5" w14:textId="5EE7C108" w:rsidR="008A71AB" w:rsidRDefault="008A71AB" w:rsidP="000F4E78">
      <w:r>
        <w:t>Porter, M. E. (1980). Competitive Strategy: Techniques for analysing industries and companies. New York: Free Press</w:t>
      </w:r>
    </w:p>
    <w:p w14:paraId="23B48F2E" w14:textId="2FE165B2" w:rsidR="00025EDB" w:rsidRDefault="00025EDB" w:rsidP="000F4E78">
      <w:r>
        <w:t>Porter, M. E. (1985). Competitive advantage: Creating and sustaining superior performance. New York: Free Press.</w:t>
      </w:r>
    </w:p>
    <w:p w14:paraId="750739AC" w14:textId="72925BB8" w:rsidR="00D54D3C" w:rsidRDefault="00D54D3C" w:rsidP="000F4E78">
      <w:r>
        <w:t>Porter, M, E. (1990). The competitive advantage of nations. New York: Free Press.</w:t>
      </w:r>
    </w:p>
    <w:p w14:paraId="2B605106" w14:textId="6F4E2ACB" w:rsidR="00E85D2F" w:rsidRDefault="00E85D2F" w:rsidP="000F4E78">
      <w:r>
        <w:t>Porter, M. E. (1998) Competitive Strategy: Techniques for Analysing Industries and Competitors. New York: Free Press</w:t>
      </w:r>
    </w:p>
    <w:p w14:paraId="6A6A34DA" w14:textId="5795E2EC" w:rsidR="00534531" w:rsidRDefault="00534531" w:rsidP="000F4E78">
      <w:r>
        <w:t>Prescott, J. E., Kohli, A. J. &amp; Venkatraman, N. (1986). The market share-profitability relationship: An empirical assessment of major assertions and contradictions. Strategic Management Journal, 7(4), 377-394.</w:t>
      </w:r>
    </w:p>
    <w:p w14:paraId="791F5E11" w14:textId="19213C01" w:rsidR="00E4323D" w:rsidRDefault="00E4323D" w:rsidP="00E4323D">
      <w:pPr>
        <w:pStyle w:val="ListParagraph"/>
      </w:pPr>
    </w:p>
    <w:p w14:paraId="7BCF5AF9" w14:textId="77777777" w:rsidR="00562C63" w:rsidRPr="000F4E78" w:rsidRDefault="00562C63" w:rsidP="000F4E78"/>
    <w:sectPr w:rsidR="00562C63" w:rsidRPr="000F4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6C0B1C"/>
    <w:multiLevelType w:val="hybridMultilevel"/>
    <w:tmpl w:val="5A3AB6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E78"/>
    <w:rsid w:val="0000082B"/>
    <w:rsid w:val="00006A53"/>
    <w:rsid w:val="00012682"/>
    <w:rsid w:val="000213B8"/>
    <w:rsid w:val="00025EDB"/>
    <w:rsid w:val="0003736D"/>
    <w:rsid w:val="0004111B"/>
    <w:rsid w:val="00043570"/>
    <w:rsid w:val="00054644"/>
    <w:rsid w:val="000932DA"/>
    <w:rsid w:val="000A2F73"/>
    <w:rsid w:val="000B390E"/>
    <w:rsid w:val="000C3CC8"/>
    <w:rsid w:val="000D3AA2"/>
    <w:rsid w:val="000E0D19"/>
    <w:rsid w:val="000F4E78"/>
    <w:rsid w:val="000F539C"/>
    <w:rsid w:val="000F7AAB"/>
    <w:rsid w:val="00104FD9"/>
    <w:rsid w:val="00112DB6"/>
    <w:rsid w:val="00120D72"/>
    <w:rsid w:val="00127154"/>
    <w:rsid w:val="001323DF"/>
    <w:rsid w:val="001372C0"/>
    <w:rsid w:val="00141523"/>
    <w:rsid w:val="00142CD7"/>
    <w:rsid w:val="00151453"/>
    <w:rsid w:val="00154CD7"/>
    <w:rsid w:val="00185B16"/>
    <w:rsid w:val="0019138A"/>
    <w:rsid w:val="001A6930"/>
    <w:rsid w:val="001A7EF5"/>
    <w:rsid w:val="001B07F6"/>
    <w:rsid w:val="001B6FD6"/>
    <w:rsid w:val="001C71A1"/>
    <w:rsid w:val="001D2B16"/>
    <w:rsid w:val="00201EC7"/>
    <w:rsid w:val="00210256"/>
    <w:rsid w:val="00234982"/>
    <w:rsid w:val="00244C42"/>
    <w:rsid w:val="00246C70"/>
    <w:rsid w:val="002476BB"/>
    <w:rsid w:val="002543D6"/>
    <w:rsid w:val="00257B03"/>
    <w:rsid w:val="002A1567"/>
    <w:rsid w:val="002B64C4"/>
    <w:rsid w:val="002E713E"/>
    <w:rsid w:val="002F35E1"/>
    <w:rsid w:val="002F5BB3"/>
    <w:rsid w:val="002F5EC9"/>
    <w:rsid w:val="00305F47"/>
    <w:rsid w:val="003067D2"/>
    <w:rsid w:val="00315870"/>
    <w:rsid w:val="00330F8D"/>
    <w:rsid w:val="0034349A"/>
    <w:rsid w:val="00356731"/>
    <w:rsid w:val="00375F06"/>
    <w:rsid w:val="00380B3D"/>
    <w:rsid w:val="0038156B"/>
    <w:rsid w:val="0038479F"/>
    <w:rsid w:val="00386070"/>
    <w:rsid w:val="00386DFD"/>
    <w:rsid w:val="00391B8F"/>
    <w:rsid w:val="00392B70"/>
    <w:rsid w:val="00397EED"/>
    <w:rsid w:val="003A1AF1"/>
    <w:rsid w:val="003A5681"/>
    <w:rsid w:val="003A59A7"/>
    <w:rsid w:val="003A7CD2"/>
    <w:rsid w:val="003D2102"/>
    <w:rsid w:val="003E4773"/>
    <w:rsid w:val="003F56BB"/>
    <w:rsid w:val="00431B34"/>
    <w:rsid w:val="004320B3"/>
    <w:rsid w:val="004511FC"/>
    <w:rsid w:val="0045567F"/>
    <w:rsid w:val="00457BC8"/>
    <w:rsid w:val="004611DE"/>
    <w:rsid w:val="00463F8E"/>
    <w:rsid w:val="00471265"/>
    <w:rsid w:val="00474433"/>
    <w:rsid w:val="004822C2"/>
    <w:rsid w:val="0048702C"/>
    <w:rsid w:val="00492209"/>
    <w:rsid w:val="004A7B8B"/>
    <w:rsid w:val="004B64F3"/>
    <w:rsid w:val="004B79DA"/>
    <w:rsid w:val="004C2E3D"/>
    <w:rsid w:val="004C4E74"/>
    <w:rsid w:val="004C5DEC"/>
    <w:rsid w:val="004D6CB0"/>
    <w:rsid w:val="004E7998"/>
    <w:rsid w:val="00501E11"/>
    <w:rsid w:val="0052280D"/>
    <w:rsid w:val="00531D4C"/>
    <w:rsid w:val="00532276"/>
    <w:rsid w:val="00532AEE"/>
    <w:rsid w:val="00534531"/>
    <w:rsid w:val="005356AE"/>
    <w:rsid w:val="005437C3"/>
    <w:rsid w:val="0054590A"/>
    <w:rsid w:val="00557A63"/>
    <w:rsid w:val="00562C63"/>
    <w:rsid w:val="00570272"/>
    <w:rsid w:val="005A31D1"/>
    <w:rsid w:val="005A6BA1"/>
    <w:rsid w:val="005B1549"/>
    <w:rsid w:val="005B2EDA"/>
    <w:rsid w:val="005B5C96"/>
    <w:rsid w:val="005C5404"/>
    <w:rsid w:val="005D0923"/>
    <w:rsid w:val="005D17DD"/>
    <w:rsid w:val="005E0D0D"/>
    <w:rsid w:val="005F6AE9"/>
    <w:rsid w:val="00622E70"/>
    <w:rsid w:val="00645597"/>
    <w:rsid w:val="00652CB2"/>
    <w:rsid w:val="00654AEB"/>
    <w:rsid w:val="00671584"/>
    <w:rsid w:val="00674243"/>
    <w:rsid w:val="006812F9"/>
    <w:rsid w:val="006834A5"/>
    <w:rsid w:val="0068603E"/>
    <w:rsid w:val="006A3381"/>
    <w:rsid w:val="006A5E13"/>
    <w:rsid w:val="006B48DF"/>
    <w:rsid w:val="006B69AA"/>
    <w:rsid w:val="006C0AC3"/>
    <w:rsid w:val="006D0CC8"/>
    <w:rsid w:val="006D68EB"/>
    <w:rsid w:val="006E014B"/>
    <w:rsid w:val="006E25A9"/>
    <w:rsid w:val="00734BC9"/>
    <w:rsid w:val="00736300"/>
    <w:rsid w:val="0074673C"/>
    <w:rsid w:val="00746EF8"/>
    <w:rsid w:val="00754305"/>
    <w:rsid w:val="00767409"/>
    <w:rsid w:val="00767ED6"/>
    <w:rsid w:val="00770BA9"/>
    <w:rsid w:val="00775EFD"/>
    <w:rsid w:val="00777DB3"/>
    <w:rsid w:val="0078122E"/>
    <w:rsid w:val="00795A50"/>
    <w:rsid w:val="007A4908"/>
    <w:rsid w:val="007A7EEC"/>
    <w:rsid w:val="007D05BE"/>
    <w:rsid w:val="007D05FF"/>
    <w:rsid w:val="007D215C"/>
    <w:rsid w:val="007D391A"/>
    <w:rsid w:val="007D3ABC"/>
    <w:rsid w:val="007D6FB5"/>
    <w:rsid w:val="007E44C2"/>
    <w:rsid w:val="007F0497"/>
    <w:rsid w:val="007F0ACB"/>
    <w:rsid w:val="007F5142"/>
    <w:rsid w:val="007F65B6"/>
    <w:rsid w:val="007F7671"/>
    <w:rsid w:val="0080029D"/>
    <w:rsid w:val="008066EE"/>
    <w:rsid w:val="00812874"/>
    <w:rsid w:val="008172F7"/>
    <w:rsid w:val="008279E4"/>
    <w:rsid w:val="00827C56"/>
    <w:rsid w:val="00854687"/>
    <w:rsid w:val="00857418"/>
    <w:rsid w:val="008632F8"/>
    <w:rsid w:val="00865471"/>
    <w:rsid w:val="00865AA8"/>
    <w:rsid w:val="00866C18"/>
    <w:rsid w:val="00870DA9"/>
    <w:rsid w:val="00870FD3"/>
    <w:rsid w:val="0087140E"/>
    <w:rsid w:val="008875C8"/>
    <w:rsid w:val="00891BC0"/>
    <w:rsid w:val="008A35C7"/>
    <w:rsid w:val="008A46B3"/>
    <w:rsid w:val="008A71AB"/>
    <w:rsid w:val="008B0FC5"/>
    <w:rsid w:val="008D50E2"/>
    <w:rsid w:val="008D6ED5"/>
    <w:rsid w:val="008E371F"/>
    <w:rsid w:val="008F2EF6"/>
    <w:rsid w:val="008F7852"/>
    <w:rsid w:val="009005AA"/>
    <w:rsid w:val="00930786"/>
    <w:rsid w:val="009321DA"/>
    <w:rsid w:val="00932F73"/>
    <w:rsid w:val="00935737"/>
    <w:rsid w:val="00935E53"/>
    <w:rsid w:val="00945168"/>
    <w:rsid w:val="009734C4"/>
    <w:rsid w:val="009839E3"/>
    <w:rsid w:val="00983A48"/>
    <w:rsid w:val="00992B26"/>
    <w:rsid w:val="009A0339"/>
    <w:rsid w:val="009A33E7"/>
    <w:rsid w:val="009A3EB4"/>
    <w:rsid w:val="009A44CF"/>
    <w:rsid w:val="009B08E3"/>
    <w:rsid w:val="009D7534"/>
    <w:rsid w:val="009E343A"/>
    <w:rsid w:val="009E72D4"/>
    <w:rsid w:val="009F19AD"/>
    <w:rsid w:val="00A023B6"/>
    <w:rsid w:val="00A0784D"/>
    <w:rsid w:val="00A1008A"/>
    <w:rsid w:val="00A111CE"/>
    <w:rsid w:val="00A162D1"/>
    <w:rsid w:val="00A312AD"/>
    <w:rsid w:val="00A4710A"/>
    <w:rsid w:val="00A84DA7"/>
    <w:rsid w:val="00A876F2"/>
    <w:rsid w:val="00A94C22"/>
    <w:rsid w:val="00AA1426"/>
    <w:rsid w:val="00AA5758"/>
    <w:rsid w:val="00AB6D10"/>
    <w:rsid w:val="00AC52CD"/>
    <w:rsid w:val="00AD1983"/>
    <w:rsid w:val="00AE296C"/>
    <w:rsid w:val="00B03700"/>
    <w:rsid w:val="00B04057"/>
    <w:rsid w:val="00B14351"/>
    <w:rsid w:val="00B15D9B"/>
    <w:rsid w:val="00B16AF4"/>
    <w:rsid w:val="00B17CB4"/>
    <w:rsid w:val="00B17FBC"/>
    <w:rsid w:val="00B505F3"/>
    <w:rsid w:val="00B5523D"/>
    <w:rsid w:val="00B63472"/>
    <w:rsid w:val="00B658F7"/>
    <w:rsid w:val="00B96275"/>
    <w:rsid w:val="00BA46DE"/>
    <w:rsid w:val="00BA63E7"/>
    <w:rsid w:val="00BC6D29"/>
    <w:rsid w:val="00BC7440"/>
    <w:rsid w:val="00BD21FF"/>
    <w:rsid w:val="00BD2BAF"/>
    <w:rsid w:val="00BD428C"/>
    <w:rsid w:val="00BD4E3A"/>
    <w:rsid w:val="00BD4FCC"/>
    <w:rsid w:val="00BF03B7"/>
    <w:rsid w:val="00BF15C0"/>
    <w:rsid w:val="00C01882"/>
    <w:rsid w:val="00C05DC0"/>
    <w:rsid w:val="00C10648"/>
    <w:rsid w:val="00C10A6F"/>
    <w:rsid w:val="00C24CDE"/>
    <w:rsid w:val="00C411FA"/>
    <w:rsid w:val="00C412F2"/>
    <w:rsid w:val="00C42BB9"/>
    <w:rsid w:val="00C4590D"/>
    <w:rsid w:val="00C5738D"/>
    <w:rsid w:val="00C67116"/>
    <w:rsid w:val="00C75301"/>
    <w:rsid w:val="00C81938"/>
    <w:rsid w:val="00C83B7C"/>
    <w:rsid w:val="00C863A4"/>
    <w:rsid w:val="00C93ED0"/>
    <w:rsid w:val="00CA3104"/>
    <w:rsid w:val="00CA3480"/>
    <w:rsid w:val="00CA4CF0"/>
    <w:rsid w:val="00CB1F3C"/>
    <w:rsid w:val="00CE727E"/>
    <w:rsid w:val="00CF1834"/>
    <w:rsid w:val="00D21911"/>
    <w:rsid w:val="00D417F9"/>
    <w:rsid w:val="00D54D3C"/>
    <w:rsid w:val="00D62FCF"/>
    <w:rsid w:val="00D6465E"/>
    <w:rsid w:val="00D7519B"/>
    <w:rsid w:val="00D77BB2"/>
    <w:rsid w:val="00D84544"/>
    <w:rsid w:val="00D97ADE"/>
    <w:rsid w:val="00DB3F92"/>
    <w:rsid w:val="00DB539B"/>
    <w:rsid w:val="00DC08A9"/>
    <w:rsid w:val="00DC45F6"/>
    <w:rsid w:val="00DC6D25"/>
    <w:rsid w:val="00DD7846"/>
    <w:rsid w:val="00DD7904"/>
    <w:rsid w:val="00DE0B5F"/>
    <w:rsid w:val="00DE1240"/>
    <w:rsid w:val="00DE59FF"/>
    <w:rsid w:val="00E00940"/>
    <w:rsid w:val="00E12CDC"/>
    <w:rsid w:val="00E212C2"/>
    <w:rsid w:val="00E243E6"/>
    <w:rsid w:val="00E305D5"/>
    <w:rsid w:val="00E32B43"/>
    <w:rsid w:val="00E35539"/>
    <w:rsid w:val="00E42D19"/>
    <w:rsid w:val="00E43060"/>
    <w:rsid w:val="00E4323D"/>
    <w:rsid w:val="00E5099A"/>
    <w:rsid w:val="00E6516B"/>
    <w:rsid w:val="00E714B5"/>
    <w:rsid w:val="00E855BD"/>
    <w:rsid w:val="00E85D2F"/>
    <w:rsid w:val="00E93DEA"/>
    <w:rsid w:val="00E962AF"/>
    <w:rsid w:val="00EA2596"/>
    <w:rsid w:val="00EA53F3"/>
    <w:rsid w:val="00EA7005"/>
    <w:rsid w:val="00ED0020"/>
    <w:rsid w:val="00ED6507"/>
    <w:rsid w:val="00EE6720"/>
    <w:rsid w:val="00EF066D"/>
    <w:rsid w:val="00F1352A"/>
    <w:rsid w:val="00F177D5"/>
    <w:rsid w:val="00F24FBB"/>
    <w:rsid w:val="00F25E2B"/>
    <w:rsid w:val="00F308C8"/>
    <w:rsid w:val="00F31F50"/>
    <w:rsid w:val="00F32113"/>
    <w:rsid w:val="00F459D9"/>
    <w:rsid w:val="00F47DD6"/>
    <w:rsid w:val="00F50654"/>
    <w:rsid w:val="00F50D2E"/>
    <w:rsid w:val="00F53A95"/>
    <w:rsid w:val="00F568E8"/>
    <w:rsid w:val="00F57393"/>
    <w:rsid w:val="00F9696C"/>
    <w:rsid w:val="00FA4DDB"/>
    <w:rsid w:val="00FB1AFA"/>
    <w:rsid w:val="00FC6695"/>
    <w:rsid w:val="00FD0AA0"/>
    <w:rsid w:val="00FD391C"/>
    <w:rsid w:val="00FE6B1D"/>
    <w:rsid w:val="00FF0018"/>
    <w:rsid w:val="00FF1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9878E"/>
  <w15:chartTrackingRefBased/>
  <w15:docId w15:val="{80227495-A0BD-49A3-8EC7-0F19CB75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E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4E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E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F4E7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4323D"/>
    <w:pPr>
      <w:ind w:left="720"/>
      <w:contextualSpacing/>
    </w:pPr>
  </w:style>
  <w:style w:type="paragraph" w:styleId="BalloonText">
    <w:name w:val="Balloon Text"/>
    <w:basedOn w:val="Normal"/>
    <w:link w:val="BalloonTextChar"/>
    <w:uiPriority w:val="99"/>
    <w:semiHidden/>
    <w:unhideWhenUsed/>
    <w:rsid w:val="004822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2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4866</Words>
  <Characters>27739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collen chabikwa</dc:creator>
  <cp:keywords/>
  <dc:description/>
  <cp:lastModifiedBy>collen chabikwa</cp:lastModifiedBy>
  <cp:revision>2</cp:revision>
  <dcterms:created xsi:type="dcterms:W3CDTF">2020-01-03T18:55:00Z</dcterms:created>
  <dcterms:modified xsi:type="dcterms:W3CDTF">2020-01-03T18:55:00Z</dcterms:modified>
</cp:coreProperties>
</file>