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3CD17" w14:textId="01E25EFA" w:rsidR="00824925" w:rsidRDefault="0093275E" w:rsidP="00033AED">
      <w:pPr>
        <w:pStyle w:val="Title"/>
        <w:jc w:val="both"/>
        <w:rPr>
          <w:rFonts w:cs="Times New Roman"/>
          <w:sz w:val="24"/>
          <w:szCs w:val="24"/>
        </w:rPr>
      </w:pPr>
      <w:r>
        <w:rPr>
          <w:rFonts w:cs="Times New Roman"/>
          <w:sz w:val="24"/>
          <w:szCs w:val="24"/>
        </w:rPr>
        <w:t>Marketing Fundamentals Assessment 1</w:t>
      </w:r>
    </w:p>
    <w:p w14:paraId="64624761" w14:textId="3DE89258" w:rsidR="0093275E" w:rsidRPr="0093275E" w:rsidRDefault="0093275E" w:rsidP="0093275E">
      <w:pPr>
        <w:rPr>
          <w:i/>
          <w:iCs/>
        </w:rPr>
      </w:pPr>
      <w:r w:rsidRPr="0093275E">
        <w:rPr>
          <w:i/>
          <w:iCs/>
        </w:rPr>
        <w:t xml:space="preserve">Lecturer: </w:t>
      </w:r>
      <w:proofErr w:type="spellStart"/>
      <w:r w:rsidRPr="0093275E">
        <w:rPr>
          <w:i/>
          <w:iCs/>
        </w:rPr>
        <w:t>Tushara</w:t>
      </w:r>
      <w:proofErr w:type="spellEnd"/>
      <w:r w:rsidRPr="0093275E">
        <w:rPr>
          <w:i/>
          <w:iCs/>
        </w:rPr>
        <w:t xml:space="preserve"> </w:t>
      </w:r>
      <w:proofErr w:type="spellStart"/>
      <w:r w:rsidRPr="0093275E">
        <w:rPr>
          <w:i/>
          <w:iCs/>
        </w:rPr>
        <w:t>Balendran</w:t>
      </w:r>
      <w:proofErr w:type="spellEnd"/>
    </w:p>
    <w:p w14:paraId="1E43007B" w14:textId="08510291" w:rsidR="0093275E" w:rsidRPr="0093275E" w:rsidRDefault="0093275E" w:rsidP="0093275E">
      <w:pPr>
        <w:rPr>
          <w:i/>
          <w:iCs/>
        </w:rPr>
      </w:pPr>
      <w:r w:rsidRPr="0093275E">
        <w:rPr>
          <w:i/>
          <w:iCs/>
        </w:rPr>
        <w:t>Student: Alexandru-Marian Dima (1914253)</w:t>
      </w:r>
    </w:p>
    <w:p w14:paraId="26DC1712" w14:textId="5FD413B0" w:rsidR="0093275E" w:rsidRPr="0093275E" w:rsidRDefault="0093275E" w:rsidP="0093275E">
      <w:pPr>
        <w:rPr>
          <w:i/>
          <w:iCs/>
        </w:rPr>
      </w:pPr>
      <w:r w:rsidRPr="0093275E">
        <w:rPr>
          <w:i/>
          <w:iCs/>
        </w:rPr>
        <w:t>AUGUST 2020</w:t>
      </w:r>
    </w:p>
    <w:p w14:paraId="1C1FB277" w14:textId="77777777" w:rsidR="00824925" w:rsidRPr="00033AED" w:rsidRDefault="00824925" w:rsidP="00033AED">
      <w:pPr>
        <w:pStyle w:val="Title"/>
        <w:jc w:val="both"/>
        <w:rPr>
          <w:rFonts w:cs="Times New Roman"/>
          <w:sz w:val="24"/>
          <w:szCs w:val="24"/>
        </w:rPr>
      </w:pPr>
    </w:p>
    <w:p w14:paraId="070E412C" w14:textId="77777777" w:rsidR="00824925" w:rsidRPr="00033AED" w:rsidRDefault="00824925" w:rsidP="00033AED">
      <w:pPr>
        <w:pStyle w:val="Title"/>
        <w:jc w:val="both"/>
        <w:rPr>
          <w:rFonts w:cs="Times New Roman"/>
          <w:sz w:val="24"/>
          <w:szCs w:val="24"/>
        </w:rPr>
      </w:pPr>
    </w:p>
    <w:p w14:paraId="48E6E277" w14:textId="77777777" w:rsidR="00824925" w:rsidRPr="00033AED" w:rsidRDefault="00824925" w:rsidP="00033AED">
      <w:pPr>
        <w:pStyle w:val="Title"/>
        <w:jc w:val="both"/>
        <w:rPr>
          <w:rFonts w:cs="Times New Roman"/>
          <w:sz w:val="24"/>
          <w:szCs w:val="24"/>
        </w:rPr>
      </w:pPr>
    </w:p>
    <w:p w14:paraId="5C8AD2E2" w14:textId="77777777" w:rsidR="00824925" w:rsidRPr="00033AED" w:rsidRDefault="00824925" w:rsidP="00033AED">
      <w:pPr>
        <w:pStyle w:val="Title"/>
        <w:jc w:val="both"/>
        <w:rPr>
          <w:rFonts w:cs="Times New Roman"/>
          <w:sz w:val="24"/>
          <w:szCs w:val="24"/>
        </w:rPr>
      </w:pPr>
    </w:p>
    <w:p w14:paraId="54C91845" w14:textId="77777777" w:rsidR="00824925" w:rsidRPr="00033AED" w:rsidRDefault="00824925" w:rsidP="00033AED">
      <w:pPr>
        <w:pStyle w:val="Title"/>
        <w:jc w:val="both"/>
        <w:rPr>
          <w:rFonts w:cs="Times New Roman"/>
          <w:sz w:val="24"/>
          <w:szCs w:val="24"/>
        </w:rPr>
      </w:pPr>
    </w:p>
    <w:p w14:paraId="41B4E5AF" w14:textId="77777777" w:rsidR="00824925" w:rsidRPr="00033AED" w:rsidRDefault="00824925" w:rsidP="00033AED">
      <w:pPr>
        <w:pStyle w:val="Title"/>
        <w:jc w:val="both"/>
        <w:rPr>
          <w:rFonts w:cs="Times New Roman"/>
          <w:sz w:val="24"/>
          <w:szCs w:val="24"/>
        </w:rPr>
      </w:pPr>
    </w:p>
    <w:p w14:paraId="53DC4383" w14:textId="77777777" w:rsidR="00824925" w:rsidRPr="00033AED" w:rsidRDefault="00824925" w:rsidP="00033AED">
      <w:pPr>
        <w:pStyle w:val="Title"/>
      </w:pPr>
      <w:r w:rsidRPr="00033AED">
        <w:t>Marketing Fundamentals Analysis and Evaluation – Assessment 1</w:t>
      </w:r>
    </w:p>
    <w:p w14:paraId="4416E9BB" w14:textId="77777777" w:rsidR="00824925" w:rsidRPr="00033AED" w:rsidRDefault="00824925" w:rsidP="00033AED">
      <w:pPr>
        <w:rPr>
          <w:rFonts w:cs="Times New Roman"/>
          <w:szCs w:val="24"/>
        </w:rPr>
      </w:pPr>
      <w:r w:rsidRPr="00033AED">
        <w:rPr>
          <w:rFonts w:cs="Times New Roman"/>
          <w:szCs w:val="24"/>
        </w:rPr>
        <w:br w:type="page"/>
      </w:r>
    </w:p>
    <w:sdt>
      <w:sdtPr>
        <w:rPr>
          <w:rFonts w:eastAsiaTheme="minorHAnsi" w:cs="Times New Roman"/>
          <w:b w:val="0"/>
          <w:szCs w:val="24"/>
          <w:lang w:val="en-GB"/>
        </w:rPr>
        <w:id w:val="-1694761357"/>
        <w:docPartObj>
          <w:docPartGallery w:val="Table of Contents"/>
          <w:docPartUnique/>
        </w:docPartObj>
      </w:sdtPr>
      <w:sdtEndPr>
        <w:rPr>
          <w:bCs/>
          <w:noProof/>
        </w:rPr>
      </w:sdtEndPr>
      <w:sdtContent>
        <w:p w14:paraId="3E118F6A" w14:textId="77777777" w:rsidR="00824925" w:rsidRPr="00033AED" w:rsidRDefault="00824925" w:rsidP="00033AED">
          <w:pPr>
            <w:pStyle w:val="TOCHeading"/>
            <w:jc w:val="center"/>
            <w:rPr>
              <w:rFonts w:cs="Times New Roman"/>
              <w:szCs w:val="24"/>
              <w:lang w:val="en-GB"/>
            </w:rPr>
          </w:pPr>
          <w:r w:rsidRPr="00033AED">
            <w:rPr>
              <w:rFonts w:cs="Times New Roman"/>
              <w:szCs w:val="24"/>
              <w:lang w:val="en-GB"/>
            </w:rPr>
            <w:t>Table of Contents</w:t>
          </w:r>
        </w:p>
        <w:p w14:paraId="42B79F3D" w14:textId="77777777" w:rsidR="00530C29" w:rsidRDefault="00F01A98">
          <w:pPr>
            <w:pStyle w:val="TOC1"/>
            <w:tabs>
              <w:tab w:val="right" w:leader="dot" w:pos="9350"/>
            </w:tabs>
            <w:rPr>
              <w:rFonts w:asciiTheme="minorHAnsi" w:eastAsiaTheme="minorEastAsia" w:hAnsiTheme="minorHAnsi"/>
              <w:noProof/>
              <w:color w:val="auto"/>
              <w:sz w:val="22"/>
              <w:lang w:val="en-US"/>
            </w:rPr>
          </w:pPr>
          <w:r w:rsidRPr="00033AED">
            <w:rPr>
              <w:rFonts w:cs="Times New Roman"/>
              <w:szCs w:val="24"/>
            </w:rPr>
            <w:fldChar w:fldCharType="begin"/>
          </w:r>
          <w:r w:rsidR="00824925" w:rsidRPr="00033AED">
            <w:rPr>
              <w:rFonts w:cs="Times New Roman"/>
              <w:szCs w:val="24"/>
            </w:rPr>
            <w:instrText xml:space="preserve"> TOC \o "1-3" \h \z \u </w:instrText>
          </w:r>
          <w:r w:rsidRPr="00033AED">
            <w:rPr>
              <w:rFonts w:cs="Times New Roman"/>
              <w:szCs w:val="24"/>
            </w:rPr>
            <w:fldChar w:fldCharType="separate"/>
          </w:r>
          <w:hyperlink w:anchor="_Toc49007327" w:history="1">
            <w:r w:rsidR="00530C29" w:rsidRPr="0015510A">
              <w:rPr>
                <w:rStyle w:val="Hyperlink"/>
                <w:rFonts w:cs="Times New Roman"/>
                <w:noProof/>
              </w:rPr>
              <w:t>Introduction</w:t>
            </w:r>
            <w:r w:rsidR="00530C29">
              <w:rPr>
                <w:noProof/>
                <w:webHidden/>
              </w:rPr>
              <w:tab/>
            </w:r>
            <w:r w:rsidR="00530C29">
              <w:rPr>
                <w:noProof/>
                <w:webHidden/>
              </w:rPr>
              <w:fldChar w:fldCharType="begin"/>
            </w:r>
            <w:r w:rsidR="00530C29">
              <w:rPr>
                <w:noProof/>
                <w:webHidden/>
              </w:rPr>
              <w:instrText xml:space="preserve"> PAGEREF _Toc49007327 \h </w:instrText>
            </w:r>
            <w:r w:rsidR="00530C29">
              <w:rPr>
                <w:noProof/>
                <w:webHidden/>
              </w:rPr>
            </w:r>
            <w:r w:rsidR="00530C29">
              <w:rPr>
                <w:noProof/>
                <w:webHidden/>
              </w:rPr>
              <w:fldChar w:fldCharType="separate"/>
            </w:r>
            <w:r w:rsidR="00530C29">
              <w:rPr>
                <w:noProof/>
                <w:webHidden/>
              </w:rPr>
              <w:t>3</w:t>
            </w:r>
            <w:r w:rsidR="00530C29">
              <w:rPr>
                <w:noProof/>
                <w:webHidden/>
              </w:rPr>
              <w:fldChar w:fldCharType="end"/>
            </w:r>
          </w:hyperlink>
        </w:p>
        <w:p w14:paraId="1964B6D0" w14:textId="77777777" w:rsidR="00530C29" w:rsidRDefault="00F97E96">
          <w:pPr>
            <w:pStyle w:val="TOC1"/>
            <w:tabs>
              <w:tab w:val="right" w:leader="dot" w:pos="9350"/>
            </w:tabs>
            <w:rPr>
              <w:rFonts w:asciiTheme="minorHAnsi" w:eastAsiaTheme="minorEastAsia" w:hAnsiTheme="minorHAnsi"/>
              <w:noProof/>
              <w:color w:val="auto"/>
              <w:sz w:val="22"/>
              <w:lang w:val="en-US"/>
            </w:rPr>
          </w:pPr>
          <w:hyperlink w:anchor="_Toc49007328" w:history="1">
            <w:r w:rsidR="00530C29" w:rsidRPr="0015510A">
              <w:rPr>
                <w:rStyle w:val="Hyperlink"/>
                <w:rFonts w:cs="Times New Roman"/>
                <w:noProof/>
              </w:rPr>
              <w:t>Discussion</w:t>
            </w:r>
            <w:r w:rsidR="00530C29">
              <w:rPr>
                <w:noProof/>
                <w:webHidden/>
              </w:rPr>
              <w:tab/>
            </w:r>
            <w:r w:rsidR="00530C29">
              <w:rPr>
                <w:noProof/>
                <w:webHidden/>
              </w:rPr>
              <w:fldChar w:fldCharType="begin"/>
            </w:r>
            <w:r w:rsidR="00530C29">
              <w:rPr>
                <w:noProof/>
                <w:webHidden/>
              </w:rPr>
              <w:instrText xml:space="preserve"> PAGEREF _Toc49007328 \h </w:instrText>
            </w:r>
            <w:r w:rsidR="00530C29">
              <w:rPr>
                <w:noProof/>
                <w:webHidden/>
              </w:rPr>
            </w:r>
            <w:r w:rsidR="00530C29">
              <w:rPr>
                <w:noProof/>
                <w:webHidden/>
              </w:rPr>
              <w:fldChar w:fldCharType="separate"/>
            </w:r>
            <w:r w:rsidR="00530C29">
              <w:rPr>
                <w:noProof/>
                <w:webHidden/>
              </w:rPr>
              <w:t>4</w:t>
            </w:r>
            <w:r w:rsidR="00530C29">
              <w:rPr>
                <w:noProof/>
                <w:webHidden/>
              </w:rPr>
              <w:fldChar w:fldCharType="end"/>
            </w:r>
          </w:hyperlink>
        </w:p>
        <w:p w14:paraId="47C60043" w14:textId="77777777" w:rsidR="00530C29" w:rsidRDefault="00F97E96">
          <w:pPr>
            <w:pStyle w:val="TOC1"/>
            <w:tabs>
              <w:tab w:val="right" w:leader="dot" w:pos="9350"/>
            </w:tabs>
            <w:rPr>
              <w:rFonts w:asciiTheme="minorHAnsi" w:eastAsiaTheme="minorEastAsia" w:hAnsiTheme="minorHAnsi"/>
              <w:noProof/>
              <w:color w:val="auto"/>
              <w:sz w:val="22"/>
              <w:lang w:val="en-US"/>
            </w:rPr>
          </w:pPr>
          <w:hyperlink w:anchor="_Toc49007329" w:history="1">
            <w:r w:rsidR="00530C29" w:rsidRPr="0015510A">
              <w:rPr>
                <w:rStyle w:val="Hyperlink"/>
                <w:rFonts w:cs="Times New Roman"/>
                <w:noProof/>
              </w:rPr>
              <w:t>Conclusion</w:t>
            </w:r>
            <w:r w:rsidR="00530C29">
              <w:rPr>
                <w:noProof/>
                <w:webHidden/>
              </w:rPr>
              <w:tab/>
            </w:r>
            <w:r w:rsidR="00530C29">
              <w:rPr>
                <w:noProof/>
                <w:webHidden/>
              </w:rPr>
              <w:fldChar w:fldCharType="begin"/>
            </w:r>
            <w:r w:rsidR="00530C29">
              <w:rPr>
                <w:noProof/>
                <w:webHidden/>
              </w:rPr>
              <w:instrText xml:space="preserve"> PAGEREF _Toc49007329 \h </w:instrText>
            </w:r>
            <w:r w:rsidR="00530C29">
              <w:rPr>
                <w:noProof/>
                <w:webHidden/>
              </w:rPr>
            </w:r>
            <w:r w:rsidR="00530C29">
              <w:rPr>
                <w:noProof/>
                <w:webHidden/>
              </w:rPr>
              <w:fldChar w:fldCharType="separate"/>
            </w:r>
            <w:r w:rsidR="00530C29">
              <w:rPr>
                <w:noProof/>
                <w:webHidden/>
              </w:rPr>
              <w:t>9</w:t>
            </w:r>
            <w:r w:rsidR="00530C29">
              <w:rPr>
                <w:noProof/>
                <w:webHidden/>
              </w:rPr>
              <w:fldChar w:fldCharType="end"/>
            </w:r>
          </w:hyperlink>
        </w:p>
        <w:p w14:paraId="1204D4BF" w14:textId="77777777" w:rsidR="00530C29" w:rsidRDefault="00F97E96">
          <w:pPr>
            <w:pStyle w:val="TOC1"/>
            <w:tabs>
              <w:tab w:val="right" w:leader="dot" w:pos="9350"/>
            </w:tabs>
            <w:rPr>
              <w:rFonts w:asciiTheme="minorHAnsi" w:eastAsiaTheme="minorEastAsia" w:hAnsiTheme="minorHAnsi"/>
              <w:noProof/>
              <w:color w:val="auto"/>
              <w:sz w:val="22"/>
              <w:lang w:val="en-US"/>
            </w:rPr>
          </w:pPr>
          <w:hyperlink w:anchor="_Toc49007330" w:history="1">
            <w:r w:rsidR="00530C29" w:rsidRPr="0015510A">
              <w:rPr>
                <w:rStyle w:val="Hyperlink"/>
                <w:rFonts w:cs="Times New Roman"/>
                <w:noProof/>
              </w:rPr>
              <w:t>References</w:t>
            </w:r>
            <w:r w:rsidR="00530C29">
              <w:rPr>
                <w:noProof/>
                <w:webHidden/>
              </w:rPr>
              <w:tab/>
            </w:r>
            <w:r w:rsidR="00530C29">
              <w:rPr>
                <w:noProof/>
                <w:webHidden/>
              </w:rPr>
              <w:fldChar w:fldCharType="begin"/>
            </w:r>
            <w:r w:rsidR="00530C29">
              <w:rPr>
                <w:noProof/>
                <w:webHidden/>
              </w:rPr>
              <w:instrText xml:space="preserve"> PAGEREF _Toc49007330 \h </w:instrText>
            </w:r>
            <w:r w:rsidR="00530C29">
              <w:rPr>
                <w:noProof/>
                <w:webHidden/>
              </w:rPr>
            </w:r>
            <w:r w:rsidR="00530C29">
              <w:rPr>
                <w:noProof/>
                <w:webHidden/>
              </w:rPr>
              <w:fldChar w:fldCharType="separate"/>
            </w:r>
            <w:r w:rsidR="00530C29">
              <w:rPr>
                <w:noProof/>
                <w:webHidden/>
              </w:rPr>
              <w:t>10</w:t>
            </w:r>
            <w:r w:rsidR="00530C29">
              <w:rPr>
                <w:noProof/>
                <w:webHidden/>
              </w:rPr>
              <w:fldChar w:fldCharType="end"/>
            </w:r>
          </w:hyperlink>
        </w:p>
        <w:p w14:paraId="5E626506" w14:textId="77777777" w:rsidR="00824925" w:rsidRPr="00033AED" w:rsidRDefault="00F01A98" w:rsidP="00033AED">
          <w:pPr>
            <w:rPr>
              <w:rFonts w:cs="Times New Roman"/>
              <w:szCs w:val="24"/>
            </w:rPr>
          </w:pPr>
          <w:r w:rsidRPr="00033AED">
            <w:rPr>
              <w:rFonts w:cs="Times New Roman"/>
              <w:b/>
              <w:bCs/>
              <w:noProof/>
              <w:szCs w:val="24"/>
            </w:rPr>
            <w:fldChar w:fldCharType="end"/>
          </w:r>
        </w:p>
      </w:sdtContent>
    </w:sdt>
    <w:p w14:paraId="7FCA7583" w14:textId="77777777" w:rsidR="00447E44" w:rsidRPr="00033AED" w:rsidRDefault="00824925" w:rsidP="00033AED">
      <w:pPr>
        <w:pStyle w:val="Heading1"/>
        <w:rPr>
          <w:rFonts w:cs="Times New Roman"/>
          <w:szCs w:val="24"/>
        </w:rPr>
      </w:pPr>
      <w:r w:rsidRPr="00033AED">
        <w:rPr>
          <w:rFonts w:cs="Times New Roman"/>
          <w:szCs w:val="24"/>
        </w:rPr>
        <w:br w:type="page"/>
      </w:r>
      <w:bookmarkStart w:id="0" w:name="_Toc49007327"/>
      <w:r w:rsidRPr="00033AED">
        <w:rPr>
          <w:rFonts w:cs="Times New Roman"/>
          <w:szCs w:val="24"/>
        </w:rPr>
        <w:lastRenderedPageBreak/>
        <w:t>Introduction</w:t>
      </w:r>
      <w:bookmarkEnd w:id="0"/>
    </w:p>
    <w:p w14:paraId="150B16BB" w14:textId="77777777" w:rsidR="00824925" w:rsidRPr="00033AED" w:rsidRDefault="00447E44" w:rsidP="00033AED">
      <w:r w:rsidRPr="00033AED">
        <w:t xml:space="preserve">Marketing refers to a process of management </w:t>
      </w:r>
      <w:proofErr w:type="gramStart"/>
      <w:r w:rsidRPr="00033AED">
        <w:t>being in charge of</w:t>
      </w:r>
      <w:proofErr w:type="gramEnd"/>
      <w:r w:rsidRPr="00033AED">
        <w:t xml:space="preserve"> anticipating including identifying customers and satisfying them in order for making profits (cim.co.uk, 2020). </w:t>
      </w:r>
      <w:r w:rsidR="001E5E08" w:rsidRPr="00033AED">
        <w:t xml:space="preserve">This study will be critically analysing the processes of marketing </w:t>
      </w:r>
      <w:r w:rsidR="00242DDE" w:rsidRPr="00033AED">
        <w:t xml:space="preserve">as well as stages involves in promotion.  The roles of the mix of marketing will analysed critically. Further, the study will be using theories associated with marketing </w:t>
      </w:r>
      <w:proofErr w:type="gramStart"/>
      <w:r w:rsidR="00242DDE" w:rsidRPr="00033AED">
        <w:t>in order for</w:t>
      </w:r>
      <w:proofErr w:type="gramEnd"/>
      <w:r w:rsidR="00242DDE" w:rsidRPr="00033AED">
        <w:t xml:space="preserve"> supporting the discussion including examples from the industry of retail.</w:t>
      </w:r>
    </w:p>
    <w:p w14:paraId="6573CC63" w14:textId="77777777" w:rsidR="00824925" w:rsidRPr="00033AED" w:rsidRDefault="00824925" w:rsidP="00033AED">
      <w:pPr>
        <w:rPr>
          <w:rFonts w:eastAsiaTheme="majorEastAsia" w:cs="Times New Roman"/>
          <w:szCs w:val="24"/>
        </w:rPr>
      </w:pPr>
      <w:r w:rsidRPr="00033AED">
        <w:rPr>
          <w:rFonts w:cs="Times New Roman"/>
          <w:szCs w:val="24"/>
        </w:rPr>
        <w:br w:type="page"/>
      </w:r>
    </w:p>
    <w:p w14:paraId="2674E49B" w14:textId="77777777" w:rsidR="00824925" w:rsidRPr="00033AED" w:rsidRDefault="007755B7" w:rsidP="00033AED">
      <w:pPr>
        <w:pStyle w:val="Heading1"/>
        <w:rPr>
          <w:rFonts w:cs="Times New Roman"/>
          <w:szCs w:val="24"/>
        </w:rPr>
      </w:pPr>
      <w:bookmarkStart w:id="1" w:name="_Toc49007328"/>
      <w:r>
        <w:rPr>
          <w:rFonts w:cs="Times New Roman"/>
          <w:szCs w:val="24"/>
        </w:rPr>
        <w:lastRenderedPageBreak/>
        <w:t>Discussion</w:t>
      </w:r>
      <w:bookmarkEnd w:id="1"/>
    </w:p>
    <w:p w14:paraId="6D72E4B3" w14:textId="77777777" w:rsidR="00B9724D" w:rsidRPr="00033AED" w:rsidRDefault="00447E44" w:rsidP="00033AED">
      <w:pPr>
        <w:rPr>
          <w:rFonts w:cs="Times New Roman"/>
          <w:b/>
          <w:szCs w:val="24"/>
        </w:rPr>
      </w:pPr>
      <w:r w:rsidRPr="00033AED">
        <w:rPr>
          <w:rFonts w:cs="Times New Roman"/>
          <w:b/>
          <w:szCs w:val="24"/>
        </w:rPr>
        <w:t>Processes and stages of marketing including the role of the marketing mix</w:t>
      </w:r>
    </w:p>
    <w:p w14:paraId="6BBC916C" w14:textId="77777777" w:rsidR="00242DDE" w:rsidRPr="00033AED" w:rsidRDefault="00242DDE" w:rsidP="00033AED">
      <w:pPr>
        <w:rPr>
          <w:rFonts w:cs="Times New Roman"/>
          <w:b/>
          <w:szCs w:val="24"/>
        </w:rPr>
      </w:pPr>
      <w:r w:rsidRPr="00033AED">
        <w:rPr>
          <w:rFonts w:cs="Times New Roman"/>
          <w:b/>
          <w:szCs w:val="24"/>
        </w:rPr>
        <w:t>Marketing Processes</w:t>
      </w:r>
    </w:p>
    <w:p w14:paraId="3C23D9BD" w14:textId="77777777" w:rsidR="00002DBE" w:rsidRPr="00033AED" w:rsidRDefault="00242DDE" w:rsidP="00033AED">
      <w:pPr>
        <w:rPr>
          <w:rFonts w:cs="Times New Roman"/>
          <w:szCs w:val="24"/>
        </w:rPr>
      </w:pPr>
      <w:r w:rsidRPr="00033AED">
        <w:rPr>
          <w:rFonts w:cs="Times New Roman"/>
          <w:szCs w:val="24"/>
        </w:rPr>
        <w:t>The process of marketing involves deliberate steps in series for helping businesses identify their goals and reach them. Setting objectives with goals as well as analysing the internal and external factors of business including planning of product along with progress tracking are involved in the process of marketing.</w:t>
      </w:r>
    </w:p>
    <w:p w14:paraId="46650B17" w14:textId="77777777" w:rsidR="0098127C" w:rsidRPr="00033AED" w:rsidRDefault="0098127C" w:rsidP="00033AED">
      <w:pPr>
        <w:rPr>
          <w:rFonts w:cs="Times New Roman"/>
          <w:b/>
          <w:szCs w:val="24"/>
        </w:rPr>
      </w:pPr>
      <w:r w:rsidRPr="00033AED">
        <w:rPr>
          <w:rFonts w:cs="Times New Roman"/>
          <w:b/>
          <w:szCs w:val="24"/>
        </w:rPr>
        <w:t>Mission</w:t>
      </w:r>
    </w:p>
    <w:p w14:paraId="2D674C9F" w14:textId="77777777" w:rsidR="00AA2CF9" w:rsidRPr="00033AED" w:rsidRDefault="00002DBE" w:rsidP="00033AED">
      <w:pPr>
        <w:rPr>
          <w:rFonts w:cs="Times New Roman"/>
          <w:szCs w:val="24"/>
        </w:rPr>
      </w:pPr>
      <w:r w:rsidRPr="00033AED">
        <w:rPr>
          <w:rFonts w:cs="Times New Roman"/>
          <w:szCs w:val="24"/>
        </w:rPr>
        <w:t xml:space="preserve">The very first </w:t>
      </w:r>
      <w:r w:rsidR="0098127C" w:rsidRPr="00033AED">
        <w:rPr>
          <w:rFonts w:cs="Times New Roman"/>
          <w:szCs w:val="24"/>
        </w:rPr>
        <w:t xml:space="preserve">step </w:t>
      </w:r>
      <w:r w:rsidRPr="00033AED">
        <w:rPr>
          <w:rFonts w:cs="Times New Roman"/>
          <w:szCs w:val="24"/>
        </w:rPr>
        <w:t>in the process of marketing involves identifying and understanding the mission of the company</w:t>
      </w:r>
      <w:r w:rsidR="0098127C" w:rsidRPr="00033AED">
        <w:rPr>
          <w:rFonts w:cs="Times New Roman"/>
          <w:szCs w:val="24"/>
        </w:rPr>
        <w:t>. The statement of the businesses explains about the existence of the business including the benefits it can offer to the consumers. As for example, the mission of retailer Sainsbury is to help consumers live in a better way by spending less</w:t>
      </w:r>
      <w:r w:rsidR="00742CE7" w:rsidRPr="00033AED">
        <w:rPr>
          <w:rFonts w:cs="Times New Roman"/>
          <w:szCs w:val="24"/>
        </w:rPr>
        <w:t xml:space="preserve"> (about.sainsburys.co.uk, 2020)</w:t>
      </w:r>
      <w:r w:rsidR="0098127C" w:rsidRPr="00033AED">
        <w:rPr>
          <w:rFonts w:cs="Times New Roman"/>
          <w:szCs w:val="24"/>
        </w:rPr>
        <w:t xml:space="preserve">. </w:t>
      </w:r>
      <w:r w:rsidR="00AA2CF9" w:rsidRPr="00033AED">
        <w:rPr>
          <w:rFonts w:cs="Times New Roman"/>
          <w:szCs w:val="24"/>
        </w:rPr>
        <w:t xml:space="preserve">However, </w:t>
      </w:r>
      <w:proofErr w:type="gramStart"/>
      <w:r w:rsidR="00AA2CF9" w:rsidRPr="00033AED">
        <w:rPr>
          <w:rFonts w:cs="Times New Roman"/>
          <w:szCs w:val="24"/>
        </w:rPr>
        <w:t>in reality the</w:t>
      </w:r>
      <w:proofErr w:type="gramEnd"/>
      <w:r w:rsidR="00AA2CF9" w:rsidRPr="00033AED">
        <w:rPr>
          <w:rFonts w:cs="Times New Roman"/>
          <w:szCs w:val="24"/>
        </w:rPr>
        <w:t xml:space="preserve"> statement of mission can be unrealistic as well as overly optimistic. Nevertheless, it still can act as the tool for communication.</w:t>
      </w:r>
    </w:p>
    <w:p w14:paraId="6EF32C60" w14:textId="77777777" w:rsidR="00AA2CF9" w:rsidRPr="00033AED" w:rsidRDefault="00AA2CF9" w:rsidP="00033AED">
      <w:pPr>
        <w:rPr>
          <w:rFonts w:cs="Times New Roman"/>
          <w:b/>
          <w:szCs w:val="24"/>
        </w:rPr>
      </w:pPr>
      <w:r w:rsidRPr="00033AED">
        <w:rPr>
          <w:rFonts w:cs="Times New Roman"/>
          <w:b/>
          <w:szCs w:val="24"/>
        </w:rPr>
        <w:t>Situational Analysis</w:t>
      </w:r>
    </w:p>
    <w:p w14:paraId="01FA5D0F" w14:textId="77777777" w:rsidR="00DA0453" w:rsidRPr="00033AED" w:rsidRDefault="00AA2CF9" w:rsidP="00033AED">
      <w:pPr>
        <w:rPr>
          <w:rFonts w:cs="Times New Roman"/>
          <w:szCs w:val="24"/>
        </w:rPr>
      </w:pPr>
      <w:r w:rsidRPr="00033AED">
        <w:rPr>
          <w:rFonts w:cs="Times New Roman"/>
          <w:szCs w:val="24"/>
        </w:rPr>
        <w:t>The second step in the process of marketing involves evaluating the external and internal factors affecting the business</w:t>
      </w:r>
      <w:r w:rsidR="00DA0453" w:rsidRPr="00033AED">
        <w:rPr>
          <w:rFonts w:cs="Times New Roman"/>
          <w:szCs w:val="24"/>
        </w:rPr>
        <w:t xml:space="preserve">, providing </w:t>
      </w:r>
      <w:r w:rsidR="00AC3926" w:rsidRPr="00033AED">
        <w:rPr>
          <w:rFonts w:cs="Times New Roman"/>
          <w:szCs w:val="24"/>
        </w:rPr>
        <w:t>clearer and objective views concerning the business</w:t>
      </w:r>
      <w:r w:rsidR="00DA0453" w:rsidRPr="00033AED">
        <w:rPr>
          <w:rFonts w:cs="Times New Roman"/>
          <w:szCs w:val="24"/>
        </w:rPr>
        <w:t xml:space="preserve"> health.</w:t>
      </w:r>
    </w:p>
    <w:p w14:paraId="7CD0B76D" w14:textId="77777777" w:rsidR="00F71FC5" w:rsidRPr="00033AED" w:rsidRDefault="00AC3926" w:rsidP="00033AED">
      <w:pPr>
        <w:rPr>
          <w:rFonts w:cs="Times New Roman"/>
          <w:szCs w:val="24"/>
        </w:rPr>
      </w:pPr>
      <w:r w:rsidRPr="00033AED">
        <w:rPr>
          <w:rFonts w:cs="Times New Roman"/>
          <w:b/>
          <w:szCs w:val="24"/>
        </w:rPr>
        <w:t>Political</w:t>
      </w:r>
      <w:r w:rsidRPr="00033AED">
        <w:rPr>
          <w:rFonts w:cs="Times New Roman"/>
          <w:szCs w:val="24"/>
        </w:rPr>
        <w:t xml:space="preserve"> factor like COVID-19 can </w:t>
      </w:r>
      <w:r w:rsidRPr="00033AED">
        <w:rPr>
          <w:rFonts w:cs="Times New Roman"/>
          <w:b/>
          <w:i/>
          <w:szCs w:val="24"/>
        </w:rPr>
        <w:t>negatively</w:t>
      </w:r>
      <w:r w:rsidRPr="00033AED">
        <w:rPr>
          <w:rFonts w:cs="Times New Roman"/>
          <w:szCs w:val="24"/>
        </w:rPr>
        <w:t xml:space="preserve"> impact business revenue because of changes in the customer behaviour and chains of supply due to restrictions related with locking down city to control virus spread. As for example,</w:t>
      </w:r>
      <w:r w:rsidR="00F71FC5" w:rsidRPr="00033AED">
        <w:rPr>
          <w:rFonts w:cs="Times New Roman"/>
          <w:szCs w:val="24"/>
        </w:rPr>
        <w:t xml:space="preserve"> </w:t>
      </w:r>
      <w:proofErr w:type="spellStart"/>
      <w:r w:rsidR="00F71FC5" w:rsidRPr="00033AED">
        <w:rPr>
          <w:rFonts w:cs="Times New Roman"/>
          <w:szCs w:val="24"/>
        </w:rPr>
        <w:t>retailerMarks</w:t>
      </w:r>
      <w:proofErr w:type="spellEnd"/>
      <w:r w:rsidR="00F71FC5" w:rsidRPr="00033AED">
        <w:rPr>
          <w:rFonts w:cs="Times New Roman"/>
          <w:szCs w:val="24"/>
        </w:rPr>
        <w:t xml:space="preserve"> and Spencer reported decline of revenue by 13.2% due to COVID-19 (moneycontrol.com, 2020).</w:t>
      </w:r>
    </w:p>
    <w:p w14:paraId="6E19CC87" w14:textId="77777777" w:rsidR="00AA2CF9" w:rsidRPr="00033AED" w:rsidRDefault="00F71FC5" w:rsidP="00033AED">
      <w:pPr>
        <w:rPr>
          <w:rFonts w:cs="Times New Roman"/>
          <w:szCs w:val="24"/>
        </w:rPr>
      </w:pPr>
      <w:r w:rsidRPr="00033AED">
        <w:rPr>
          <w:rFonts w:cs="Times New Roman"/>
          <w:b/>
          <w:szCs w:val="24"/>
        </w:rPr>
        <w:t>Economical</w:t>
      </w:r>
      <w:r w:rsidRPr="00033AED">
        <w:rPr>
          <w:rFonts w:cs="Times New Roman"/>
          <w:szCs w:val="24"/>
        </w:rPr>
        <w:t xml:space="preserve"> factor of increased rate of inflation by </w:t>
      </w:r>
      <w:r w:rsidR="00A84A72" w:rsidRPr="00033AED">
        <w:rPr>
          <w:rFonts w:cs="Times New Roman"/>
          <w:szCs w:val="24"/>
        </w:rPr>
        <w:t xml:space="preserve">1.1% </w:t>
      </w:r>
      <w:r w:rsidRPr="00033AED">
        <w:rPr>
          <w:rFonts w:cs="Times New Roman"/>
          <w:szCs w:val="24"/>
        </w:rPr>
        <w:t xml:space="preserve">in the UK </w:t>
      </w:r>
      <w:r w:rsidRPr="00033AED">
        <w:rPr>
          <w:rFonts w:cs="Times New Roman"/>
          <w:b/>
          <w:i/>
          <w:szCs w:val="24"/>
        </w:rPr>
        <w:t>negatively</w:t>
      </w:r>
      <w:r w:rsidRPr="00033AED">
        <w:rPr>
          <w:rFonts w:cs="Times New Roman"/>
          <w:szCs w:val="24"/>
        </w:rPr>
        <w:t xml:space="preserve"> impacts businesses in the country due to increased rate of raw materials</w:t>
      </w:r>
      <w:r w:rsidR="00A84A72" w:rsidRPr="00033AED">
        <w:rPr>
          <w:rFonts w:cs="Times New Roman"/>
          <w:szCs w:val="24"/>
        </w:rPr>
        <w:t xml:space="preserve"> (ons.gov.uk, 2020)</w:t>
      </w:r>
      <w:r w:rsidRPr="00033AED">
        <w:rPr>
          <w:rFonts w:cs="Times New Roman"/>
          <w:szCs w:val="24"/>
        </w:rPr>
        <w:t xml:space="preserve">. </w:t>
      </w:r>
      <w:r w:rsidR="00A84A72" w:rsidRPr="00033AED">
        <w:rPr>
          <w:rFonts w:cs="Times New Roman"/>
          <w:szCs w:val="24"/>
        </w:rPr>
        <w:t>This results in increased price being offered by retailer Tesco which decreased consumer demand due to inflation (bbc.co.uk, 2019).</w:t>
      </w:r>
    </w:p>
    <w:p w14:paraId="6EC85897" w14:textId="77777777" w:rsidR="00B86D8E" w:rsidRPr="00033AED" w:rsidRDefault="00941376" w:rsidP="00033AED">
      <w:pPr>
        <w:rPr>
          <w:rFonts w:cs="Times New Roman"/>
          <w:szCs w:val="24"/>
        </w:rPr>
      </w:pPr>
      <w:r w:rsidRPr="00033AED">
        <w:rPr>
          <w:rFonts w:cs="Times New Roman"/>
          <w:b/>
          <w:szCs w:val="24"/>
        </w:rPr>
        <w:t>Social</w:t>
      </w:r>
      <w:r w:rsidRPr="00033AED">
        <w:rPr>
          <w:rFonts w:cs="Times New Roman"/>
          <w:szCs w:val="24"/>
        </w:rPr>
        <w:t xml:space="preserve"> factor of changing habits of the consumers </w:t>
      </w:r>
      <w:r w:rsidRPr="00033AED">
        <w:rPr>
          <w:rFonts w:cs="Times New Roman"/>
          <w:b/>
          <w:i/>
          <w:szCs w:val="24"/>
        </w:rPr>
        <w:t>positively</w:t>
      </w:r>
      <w:r w:rsidRPr="00033AED">
        <w:rPr>
          <w:rFonts w:cs="Times New Roman"/>
          <w:szCs w:val="24"/>
        </w:rPr>
        <w:t xml:space="preserve"> impact businesses it increases their focus over innovation. As for example, </w:t>
      </w:r>
      <w:r w:rsidR="00F1567C" w:rsidRPr="00033AED">
        <w:rPr>
          <w:rFonts w:cs="Times New Roman"/>
          <w:szCs w:val="24"/>
        </w:rPr>
        <w:t xml:space="preserve">retailer Tesco partners with six different </w:t>
      </w:r>
      <w:proofErr w:type="gramStart"/>
      <w:r w:rsidR="00F1567C" w:rsidRPr="00033AED">
        <w:rPr>
          <w:rFonts w:cs="Times New Roman"/>
          <w:szCs w:val="24"/>
        </w:rPr>
        <w:t>brand</w:t>
      </w:r>
      <w:proofErr w:type="gramEnd"/>
      <w:r w:rsidR="00F1567C" w:rsidRPr="00033AED">
        <w:rPr>
          <w:rFonts w:cs="Times New Roman"/>
          <w:szCs w:val="24"/>
        </w:rPr>
        <w:t xml:space="preserve"> for bring innovation so that changing consumer habits can be satisfied</w:t>
      </w:r>
      <w:r w:rsidR="00DD3C96" w:rsidRPr="00033AED">
        <w:rPr>
          <w:rFonts w:cs="Times New Roman"/>
          <w:szCs w:val="24"/>
        </w:rPr>
        <w:t xml:space="preserve"> (tescoplc.com, 2019)</w:t>
      </w:r>
      <w:r w:rsidR="00F1567C" w:rsidRPr="00033AED">
        <w:rPr>
          <w:rFonts w:cs="Times New Roman"/>
          <w:szCs w:val="24"/>
        </w:rPr>
        <w:t>.</w:t>
      </w:r>
    </w:p>
    <w:p w14:paraId="16FB9B4F" w14:textId="77777777" w:rsidR="00941376" w:rsidRPr="00033AED" w:rsidRDefault="00B86D8E" w:rsidP="00033AED">
      <w:pPr>
        <w:rPr>
          <w:rFonts w:cs="Times New Roman"/>
          <w:szCs w:val="24"/>
        </w:rPr>
      </w:pPr>
      <w:r w:rsidRPr="00033AED">
        <w:rPr>
          <w:rFonts w:cs="Times New Roman"/>
          <w:b/>
          <w:szCs w:val="24"/>
        </w:rPr>
        <w:lastRenderedPageBreak/>
        <w:t>Technological</w:t>
      </w:r>
      <w:r w:rsidRPr="00033AED">
        <w:rPr>
          <w:rFonts w:cs="Times New Roman"/>
          <w:szCs w:val="24"/>
        </w:rPr>
        <w:t xml:space="preserve"> factor of advancement in technology </w:t>
      </w:r>
      <w:r w:rsidRPr="00033AED">
        <w:rPr>
          <w:rFonts w:cs="Times New Roman"/>
          <w:b/>
          <w:i/>
          <w:szCs w:val="24"/>
        </w:rPr>
        <w:t>positively</w:t>
      </w:r>
      <w:r w:rsidRPr="00033AED">
        <w:rPr>
          <w:rFonts w:cs="Times New Roman"/>
          <w:szCs w:val="24"/>
        </w:rPr>
        <w:t xml:space="preserve"> impacts businesses by making it easier for them to carry out their tasks. As for example, retailer ALDI introduced light traffic technology for controlling the numbers of people leaving and entering their shop </w:t>
      </w:r>
      <w:proofErr w:type="gramStart"/>
      <w:r w:rsidRPr="00033AED">
        <w:rPr>
          <w:rFonts w:cs="Times New Roman"/>
          <w:szCs w:val="24"/>
        </w:rPr>
        <w:t>in order for</w:t>
      </w:r>
      <w:proofErr w:type="gramEnd"/>
      <w:r w:rsidRPr="00033AED">
        <w:rPr>
          <w:rFonts w:cs="Times New Roman"/>
          <w:szCs w:val="24"/>
        </w:rPr>
        <w:t xml:space="preserve"> maintaining limiting shoppers due to COVID-19 (essentialretail.com, 2020).</w:t>
      </w:r>
    </w:p>
    <w:p w14:paraId="4D81E251" w14:textId="77777777" w:rsidR="00705992" w:rsidRPr="00033AED" w:rsidRDefault="00705992" w:rsidP="00033AED">
      <w:pPr>
        <w:rPr>
          <w:rFonts w:cs="Times New Roman"/>
          <w:szCs w:val="24"/>
        </w:rPr>
      </w:pPr>
      <w:r w:rsidRPr="00033AED">
        <w:rPr>
          <w:rFonts w:cs="Times New Roman"/>
          <w:szCs w:val="24"/>
        </w:rPr>
        <w:t>Analysis of PEST allows businesses in understanding wider environment of the business however, factors keep changing and it cannot be better always. Nevertheless, it makes the business aware about threats.</w:t>
      </w:r>
    </w:p>
    <w:p w14:paraId="0AD4153F" w14:textId="77777777" w:rsidR="0057590C" w:rsidRPr="00033AED" w:rsidRDefault="00705992" w:rsidP="00033AED">
      <w:pPr>
        <w:rPr>
          <w:rFonts w:cs="Times New Roman"/>
          <w:b/>
          <w:szCs w:val="24"/>
        </w:rPr>
      </w:pPr>
      <w:r w:rsidRPr="00033AED">
        <w:rPr>
          <w:rFonts w:cs="Times New Roman"/>
          <w:b/>
          <w:szCs w:val="24"/>
        </w:rPr>
        <w:t>Plan for marketing</w:t>
      </w:r>
    </w:p>
    <w:p w14:paraId="053FC0DF" w14:textId="77777777" w:rsidR="003F7B14" w:rsidRPr="00033AED" w:rsidRDefault="0057590C" w:rsidP="00033AED">
      <w:pPr>
        <w:rPr>
          <w:rFonts w:cs="Times New Roman"/>
          <w:szCs w:val="24"/>
        </w:rPr>
      </w:pPr>
      <w:r w:rsidRPr="00033AED">
        <w:rPr>
          <w:rFonts w:cs="Times New Roman"/>
          <w:szCs w:val="24"/>
        </w:rPr>
        <w:t xml:space="preserve">This step helps in defining the target audiences as well as sets goals which can be measured including identifying and setting the budget of marketing. This allows businesses to be proactive aligning their goals and vision with the plan. </w:t>
      </w:r>
      <w:r w:rsidR="00347627" w:rsidRPr="00033AED">
        <w:rPr>
          <w:rFonts w:cs="Times New Roman"/>
          <w:szCs w:val="24"/>
        </w:rPr>
        <w:t>Chances are that the plan of marketing can lead towards faulty decisions if data analysis is not done properly.  Nevertheless,</w:t>
      </w:r>
      <w:r w:rsidRPr="00033AED">
        <w:rPr>
          <w:rFonts w:cs="Times New Roman"/>
          <w:szCs w:val="24"/>
        </w:rPr>
        <w:t xml:space="preserve"> having plan for marketing means progress can be measured.</w:t>
      </w:r>
    </w:p>
    <w:p w14:paraId="79D6DA37" w14:textId="77777777" w:rsidR="003F7B14" w:rsidRPr="00033AED" w:rsidRDefault="003F7B14" w:rsidP="00033AED">
      <w:pPr>
        <w:rPr>
          <w:rFonts w:cs="Times New Roman"/>
          <w:b/>
          <w:szCs w:val="24"/>
        </w:rPr>
      </w:pPr>
      <w:r w:rsidRPr="00033AED">
        <w:rPr>
          <w:rFonts w:cs="Times New Roman"/>
          <w:b/>
          <w:szCs w:val="24"/>
        </w:rPr>
        <w:t>Developing the decisions for Marketing Mix</w:t>
      </w:r>
    </w:p>
    <w:p w14:paraId="427E5A74" w14:textId="77777777" w:rsidR="003F7B14" w:rsidRPr="00033AED" w:rsidRDefault="003F7B14" w:rsidP="00033AED">
      <w:pPr>
        <w:rPr>
          <w:rFonts w:cs="Times New Roman"/>
          <w:szCs w:val="24"/>
        </w:rPr>
      </w:pPr>
      <w:r w:rsidRPr="00033AED">
        <w:rPr>
          <w:rFonts w:cs="Times New Roman"/>
          <w:szCs w:val="24"/>
        </w:rPr>
        <w:t>This step involves looking into the P’s of marketing so that product value can be conveyed to present and potential consumers. It even involves positioning the product including displaying the competitive advantages. This involves products with their features and packaging including branding and quality as well as warranties. Price involves discounts and value perceived with commissions and periods of payment. Promoting revolves around public relation and channels of advertisement including sales. Place involves channels of distribution including transportation and storage. This allows businesses to make decisions</w:t>
      </w:r>
      <w:r w:rsidR="00B64205" w:rsidRPr="00033AED">
        <w:rPr>
          <w:rFonts w:cs="Times New Roman"/>
          <w:szCs w:val="24"/>
        </w:rPr>
        <w:t xml:space="preserve"> regarding marketing considered profitable making them become highly competitive as well as adaptable</w:t>
      </w:r>
      <w:r w:rsidR="002A59BF" w:rsidRPr="00033AED">
        <w:rPr>
          <w:rFonts w:cs="Times New Roman"/>
          <w:szCs w:val="24"/>
        </w:rPr>
        <w:t xml:space="preserve"> (teneric.co.uk, 2020)</w:t>
      </w:r>
      <w:r w:rsidR="00B64205" w:rsidRPr="00033AED">
        <w:rPr>
          <w:rFonts w:cs="Times New Roman"/>
          <w:szCs w:val="24"/>
        </w:rPr>
        <w:t>. However, it does not consider the behaviours of clients. Nevertheless, it helps in providing guidance considered valuable for allocation of resources.</w:t>
      </w:r>
    </w:p>
    <w:p w14:paraId="0460F254" w14:textId="77777777" w:rsidR="00B64205" w:rsidRPr="00033AED" w:rsidRDefault="00B64205" w:rsidP="00033AED">
      <w:pPr>
        <w:rPr>
          <w:rFonts w:cs="Times New Roman"/>
          <w:b/>
          <w:szCs w:val="24"/>
        </w:rPr>
      </w:pPr>
      <w:r w:rsidRPr="00033AED">
        <w:rPr>
          <w:rFonts w:cs="Times New Roman"/>
          <w:b/>
          <w:szCs w:val="24"/>
        </w:rPr>
        <w:t>Implementation with control</w:t>
      </w:r>
    </w:p>
    <w:p w14:paraId="163D405B" w14:textId="77777777" w:rsidR="002D4AEB" w:rsidRPr="00033AED" w:rsidRDefault="00B64205" w:rsidP="00033AED">
      <w:pPr>
        <w:rPr>
          <w:rFonts w:cs="Times New Roman"/>
          <w:szCs w:val="24"/>
        </w:rPr>
      </w:pPr>
      <w:r w:rsidRPr="00033AED">
        <w:rPr>
          <w:rFonts w:cs="Times New Roman"/>
          <w:szCs w:val="24"/>
        </w:rPr>
        <w:t>Businesses at this stage ned to plan their actions with identification of ways and time. This step involves reaching consumers for informing them as well as persuading them regarding business offerings. Resources are required for marketing with organising people and responsibilities</w:t>
      </w:r>
      <w:r w:rsidR="00B03479" w:rsidRPr="00033AED">
        <w:rPr>
          <w:rFonts w:cs="Times New Roman"/>
          <w:szCs w:val="24"/>
        </w:rPr>
        <w:t xml:space="preserve"> with </w:t>
      </w:r>
      <w:r w:rsidR="00B03479" w:rsidRPr="00033AED">
        <w:rPr>
          <w:rFonts w:cs="Times New Roman"/>
          <w:szCs w:val="24"/>
        </w:rPr>
        <w:lastRenderedPageBreak/>
        <w:t>creating a calendar for keeping track of their work and managing every goal details. This can help businesses in increasing their consumer base, resulting in increased revenue. However, chances are that business might be heavily dependent on workers and member’s loyalty and integrity. Nevertheless, it will help in simplifying the consumer shopping experience.</w:t>
      </w:r>
    </w:p>
    <w:p w14:paraId="46DAB39B" w14:textId="77777777" w:rsidR="00E60C00" w:rsidRPr="00033AED" w:rsidRDefault="002D4AEB" w:rsidP="00033AED">
      <w:pPr>
        <w:rPr>
          <w:rFonts w:cs="Times New Roman"/>
          <w:b/>
          <w:szCs w:val="24"/>
        </w:rPr>
      </w:pPr>
      <w:r w:rsidRPr="00033AED">
        <w:rPr>
          <w:rFonts w:cs="Times New Roman"/>
          <w:b/>
          <w:szCs w:val="24"/>
        </w:rPr>
        <w:t>Stages of Marketing</w:t>
      </w:r>
    </w:p>
    <w:p w14:paraId="4F292543" w14:textId="77777777" w:rsidR="00DB29EA" w:rsidRPr="00033AED" w:rsidRDefault="00E60C00" w:rsidP="00033AED">
      <w:pPr>
        <w:rPr>
          <w:rFonts w:cs="Times New Roman"/>
          <w:szCs w:val="24"/>
        </w:rPr>
      </w:pPr>
      <w:r w:rsidRPr="00033AED">
        <w:rPr>
          <w:rFonts w:cs="Times New Roman"/>
          <w:b/>
          <w:szCs w:val="24"/>
        </w:rPr>
        <w:t xml:space="preserve">Orientation of Production </w:t>
      </w:r>
      <w:r w:rsidRPr="00033AED">
        <w:rPr>
          <w:rFonts w:cs="Times New Roman"/>
          <w:szCs w:val="24"/>
        </w:rPr>
        <w:t>focuses over increasing productivity with control cost and making profits by increasing sales.</w:t>
      </w:r>
      <w:r w:rsidR="00DB29EA" w:rsidRPr="00033AED">
        <w:rPr>
          <w:rFonts w:cs="Times New Roman"/>
          <w:szCs w:val="24"/>
        </w:rPr>
        <w:t xml:space="preserve"> This can help in lowering costs to consumers including economic of scales with efficiency. However, it disregards the needs of consumers the costs involved during set-up. Nevertheless, it has great focus over quality, embracing innovation and development of skills</w:t>
      </w:r>
      <w:r w:rsidR="00FB577F" w:rsidRPr="00033AED">
        <w:rPr>
          <w:rFonts w:cs="Times New Roman"/>
          <w:szCs w:val="24"/>
        </w:rPr>
        <w:t xml:space="preserve"> which can be beneficial to retailers</w:t>
      </w:r>
      <w:r w:rsidR="00DB29EA" w:rsidRPr="00033AED">
        <w:rPr>
          <w:rFonts w:cs="Times New Roman"/>
          <w:szCs w:val="24"/>
        </w:rPr>
        <w:t>.</w:t>
      </w:r>
    </w:p>
    <w:p w14:paraId="78876104" w14:textId="77777777" w:rsidR="00FB577F" w:rsidRPr="00033AED" w:rsidRDefault="00DB29EA" w:rsidP="00033AED">
      <w:pPr>
        <w:rPr>
          <w:rFonts w:cs="Times New Roman"/>
          <w:szCs w:val="24"/>
        </w:rPr>
      </w:pPr>
      <w:r w:rsidRPr="00033AED">
        <w:rPr>
          <w:rFonts w:cs="Times New Roman"/>
          <w:b/>
          <w:szCs w:val="24"/>
        </w:rPr>
        <w:t>Orientation of product</w:t>
      </w:r>
      <w:r w:rsidRPr="00033AED">
        <w:rPr>
          <w:rFonts w:cs="Times New Roman"/>
          <w:szCs w:val="24"/>
        </w:rPr>
        <w:t xml:space="preserve"> has their focus over great product quality can have the ability of selling themselves. Businesses are inclined towards controlling and improving quality. This can lead towards increased profits due to higher sales of products with good quality. However, </w:t>
      </w:r>
      <w:r w:rsidR="00FB577F" w:rsidRPr="00033AED">
        <w:rPr>
          <w:rFonts w:cs="Times New Roman"/>
          <w:szCs w:val="24"/>
        </w:rPr>
        <w:t>the approach results in low sales in the initial stages. Nevertheless, once the business becomes established, it can have solid based of consumers which can be beneficial to retailers.</w:t>
      </w:r>
    </w:p>
    <w:p w14:paraId="7CA1C2F2" w14:textId="77777777" w:rsidR="00FB577F" w:rsidRPr="00033AED" w:rsidRDefault="00FB577F" w:rsidP="00033AED">
      <w:pPr>
        <w:rPr>
          <w:rFonts w:cs="Times New Roman"/>
          <w:szCs w:val="24"/>
        </w:rPr>
      </w:pPr>
      <w:r w:rsidRPr="00033AED">
        <w:rPr>
          <w:rFonts w:cs="Times New Roman"/>
          <w:b/>
          <w:szCs w:val="24"/>
        </w:rPr>
        <w:t>Orientation of sales</w:t>
      </w:r>
      <w:r w:rsidRPr="00033AED">
        <w:rPr>
          <w:rFonts w:cs="Times New Roman"/>
          <w:szCs w:val="24"/>
        </w:rPr>
        <w:t xml:space="preserve"> emphasises over clearance of stock including aggressive promotion and sales with greater focus over selling quickly in higher volumes for making profits. This can help businesses in retailing achieve immediate sales in short-term. However, the approach can risk the confidence of consumers and is not sustainable always. Nevertheless, the image of the brand can be enhanced and can appeal towards markets considered upcoming.</w:t>
      </w:r>
    </w:p>
    <w:p w14:paraId="64C0BEB7" w14:textId="77777777" w:rsidR="00780805" w:rsidRPr="00033AED" w:rsidRDefault="00FB577F" w:rsidP="00033AED">
      <w:pPr>
        <w:rPr>
          <w:rFonts w:cs="Times New Roman"/>
          <w:szCs w:val="24"/>
        </w:rPr>
      </w:pPr>
      <w:r w:rsidRPr="00033AED">
        <w:rPr>
          <w:rFonts w:cs="Times New Roman"/>
          <w:b/>
          <w:szCs w:val="24"/>
        </w:rPr>
        <w:t>Orientation of Marketing</w:t>
      </w:r>
      <w:r w:rsidRPr="00033AED">
        <w:rPr>
          <w:rFonts w:cs="Times New Roman"/>
          <w:szCs w:val="24"/>
        </w:rPr>
        <w:t xml:space="preserve"> involves planning as well as decision-making revolving around the wants and needs of consumers. This approach required everyone in the organisation to incline towards consumers. This can help retailers in increasing their sales as well as income including </w:t>
      </w:r>
      <w:r w:rsidR="00780805" w:rsidRPr="00033AED">
        <w:rPr>
          <w:rFonts w:cs="Times New Roman"/>
          <w:szCs w:val="24"/>
        </w:rPr>
        <w:t xml:space="preserve">increases share in the market with enhanced consumer satisfaction. However, it is important to understand that this approach is highly focus </w:t>
      </w:r>
      <w:proofErr w:type="gramStart"/>
      <w:r w:rsidR="00780805" w:rsidRPr="00033AED">
        <w:rPr>
          <w:rFonts w:cs="Times New Roman"/>
          <w:szCs w:val="24"/>
        </w:rPr>
        <w:t>over reacting</w:t>
      </w:r>
      <w:proofErr w:type="gramEnd"/>
      <w:r w:rsidR="00780805" w:rsidRPr="00033AED">
        <w:rPr>
          <w:rFonts w:cs="Times New Roman"/>
          <w:szCs w:val="24"/>
        </w:rPr>
        <w:t xml:space="preserve"> towards the trends in the market instead of creating inclination towards the business offerings</w:t>
      </w:r>
      <w:r w:rsidR="00415AB8" w:rsidRPr="00033AED">
        <w:rPr>
          <w:rFonts w:cs="Times New Roman"/>
          <w:szCs w:val="24"/>
        </w:rPr>
        <w:t xml:space="preserve"> (publications.aston.ac.uk, 2020)</w:t>
      </w:r>
      <w:r w:rsidR="00780805" w:rsidRPr="00033AED">
        <w:rPr>
          <w:rFonts w:cs="Times New Roman"/>
          <w:szCs w:val="24"/>
        </w:rPr>
        <w:t>. Nevertheless, this approach can lead retailers towards innovation if they keep an eye on the needs of their consumers, resulting in continuous improvements concerning effectiveness and efficiency.</w:t>
      </w:r>
    </w:p>
    <w:p w14:paraId="5161559C" w14:textId="77777777" w:rsidR="000D7CF6" w:rsidRPr="00033AED" w:rsidRDefault="00780805" w:rsidP="00033AED">
      <w:pPr>
        <w:rPr>
          <w:rFonts w:cs="Times New Roman"/>
          <w:szCs w:val="24"/>
        </w:rPr>
      </w:pPr>
      <w:r w:rsidRPr="00033AED">
        <w:rPr>
          <w:rFonts w:cs="Times New Roman"/>
          <w:b/>
          <w:szCs w:val="24"/>
        </w:rPr>
        <w:lastRenderedPageBreak/>
        <w:t xml:space="preserve">Ansoff Matrix Model </w:t>
      </w:r>
      <w:r w:rsidRPr="00033AED">
        <w:rPr>
          <w:rFonts w:cs="Times New Roman"/>
          <w:szCs w:val="24"/>
        </w:rPr>
        <w:t xml:space="preserve">allows business in enhancing their revenue through product development or by tapping in newer </w:t>
      </w:r>
      <w:proofErr w:type="spellStart"/>
      <w:proofErr w:type="gramStart"/>
      <w:r w:rsidRPr="00033AED">
        <w:rPr>
          <w:rFonts w:cs="Times New Roman"/>
          <w:szCs w:val="24"/>
        </w:rPr>
        <w:t>markets.Penetration</w:t>
      </w:r>
      <w:proofErr w:type="spellEnd"/>
      <w:proofErr w:type="gramEnd"/>
      <w:r w:rsidRPr="00033AED">
        <w:rPr>
          <w:rFonts w:cs="Times New Roman"/>
          <w:szCs w:val="24"/>
        </w:rPr>
        <w:t xml:space="preserve"> in the market focuses</w:t>
      </w:r>
      <w:r w:rsidR="00B813EF" w:rsidRPr="00033AED">
        <w:rPr>
          <w:rFonts w:cs="Times New Roman"/>
          <w:szCs w:val="24"/>
        </w:rPr>
        <w:t xml:space="preserve"> over increasing sale of the products considered existing to present market of the organisation. Development of product focuses </w:t>
      </w:r>
      <w:proofErr w:type="gramStart"/>
      <w:r w:rsidR="00B813EF" w:rsidRPr="00033AED">
        <w:rPr>
          <w:rFonts w:cs="Times New Roman"/>
          <w:szCs w:val="24"/>
        </w:rPr>
        <w:t>over reaching</w:t>
      </w:r>
      <w:proofErr w:type="gramEnd"/>
      <w:r w:rsidR="00B813EF" w:rsidRPr="00033AED">
        <w:rPr>
          <w:rFonts w:cs="Times New Roman"/>
          <w:szCs w:val="24"/>
        </w:rPr>
        <w:t xml:space="preserve"> existing markets with newer products. Strategy of development of market focuses </w:t>
      </w:r>
      <w:proofErr w:type="gramStart"/>
      <w:r w:rsidR="00B813EF" w:rsidRPr="00033AED">
        <w:rPr>
          <w:rFonts w:cs="Times New Roman"/>
          <w:szCs w:val="24"/>
        </w:rPr>
        <w:t>over reaching</w:t>
      </w:r>
      <w:proofErr w:type="gramEnd"/>
      <w:r w:rsidR="00B813EF" w:rsidRPr="00033AED">
        <w:rPr>
          <w:rFonts w:cs="Times New Roman"/>
          <w:szCs w:val="24"/>
        </w:rPr>
        <w:t xml:space="preserve"> newer markets with present products in brand portfolio. Diversification focuses </w:t>
      </w:r>
      <w:proofErr w:type="gramStart"/>
      <w:r w:rsidR="00B813EF" w:rsidRPr="00033AED">
        <w:rPr>
          <w:rFonts w:cs="Times New Roman"/>
          <w:szCs w:val="24"/>
        </w:rPr>
        <w:t>over reaching</w:t>
      </w:r>
      <w:proofErr w:type="gramEnd"/>
      <w:r w:rsidR="00B813EF" w:rsidRPr="00033AED">
        <w:rPr>
          <w:rFonts w:cs="Times New Roman"/>
          <w:szCs w:val="24"/>
        </w:rPr>
        <w:t xml:space="preserve"> newer market with developed products and a business can stay in markets they are familiar with or can move into other markets. As for example, retailer Tesco started with groceries and moves into clothing and banking as well as mobile and magazine (tesco.com, 2020). </w:t>
      </w:r>
      <w:r w:rsidR="003824FC" w:rsidRPr="00033AED">
        <w:rPr>
          <w:rFonts w:cs="Times New Roman"/>
          <w:szCs w:val="24"/>
        </w:rPr>
        <w:t>The model can help the businesses move in specific direction</w:t>
      </w:r>
    </w:p>
    <w:p w14:paraId="1E1E276D" w14:textId="77777777" w:rsidR="00780805" w:rsidRPr="00033AED" w:rsidRDefault="000D7CF6" w:rsidP="00033AED">
      <w:pPr>
        <w:rPr>
          <w:rFonts w:cs="Times New Roman"/>
          <w:b/>
          <w:szCs w:val="24"/>
        </w:rPr>
      </w:pPr>
      <w:r w:rsidRPr="00033AED">
        <w:rPr>
          <w:rFonts w:cs="Times New Roman"/>
          <w:b/>
          <w:szCs w:val="24"/>
        </w:rPr>
        <w:t xml:space="preserve">Communication </w:t>
      </w:r>
      <w:r w:rsidR="002922A9" w:rsidRPr="00033AED">
        <w:rPr>
          <w:rFonts w:cs="Times New Roman"/>
          <w:b/>
          <w:szCs w:val="24"/>
        </w:rPr>
        <w:t xml:space="preserve">Model of Weaver and Shannon </w:t>
      </w:r>
      <w:r w:rsidR="002922A9" w:rsidRPr="00033AED">
        <w:rPr>
          <w:rFonts w:cs="Times New Roman"/>
          <w:szCs w:val="24"/>
        </w:rPr>
        <w:t xml:space="preserve">states that sender starts communicating by sending a message orally or writing and can be body languages. Encoder coverts ideas to signals a can be computers or phone. Channel get the message from a sender including transmitter to decoder. Noise can interrupt the message understanding </w:t>
      </w:r>
      <w:r w:rsidR="00D17709" w:rsidRPr="00033AED">
        <w:rPr>
          <w:rFonts w:cs="Times New Roman"/>
          <w:szCs w:val="24"/>
        </w:rPr>
        <w:t>and they can be external and internal. Further, decoder helps in transmitting the message for the person receiving the message. Finally, receiver receives the messages and look forward for proving feedback. As for example, retailer Tesco plans their campaign for communication to persuade and inform including building relations with targeted consumers and key stakeholders to make them understand their objective and progress (tescoplc.com, 2020)</w:t>
      </w:r>
      <w:r w:rsidR="00A140BA" w:rsidRPr="00033AED">
        <w:rPr>
          <w:rFonts w:cs="Times New Roman"/>
          <w:szCs w:val="24"/>
        </w:rPr>
        <w:t>.</w:t>
      </w:r>
    </w:p>
    <w:p w14:paraId="05DB4DB4" w14:textId="77777777" w:rsidR="003E4B87" w:rsidRPr="00033AED" w:rsidRDefault="00002DBE" w:rsidP="00033AED">
      <w:pPr>
        <w:rPr>
          <w:rFonts w:cs="Times New Roman"/>
          <w:b/>
          <w:szCs w:val="24"/>
        </w:rPr>
      </w:pPr>
      <w:r w:rsidRPr="00033AED">
        <w:rPr>
          <w:rFonts w:cs="Times New Roman"/>
          <w:b/>
          <w:szCs w:val="24"/>
        </w:rPr>
        <w:t>Marketing Mix</w:t>
      </w:r>
      <w:r w:rsidR="002D4AEB" w:rsidRPr="00033AED">
        <w:rPr>
          <w:rFonts w:cs="Times New Roman"/>
          <w:b/>
          <w:szCs w:val="24"/>
        </w:rPr>
        <w:t xml:space="preserve"> Roles</w:t>
      </w:r>
    </w:p>
    <w:p w14:paraId="4940A258" w14:textId="77777777" w:rsidR="00CC14B9" w:rsidRPr="00033AED" w:rsidRDefault="003E4B87" w:rsidP="00033AED">
      <w:pPr>
        <w:rPr>
          <w:rFonts w:cs="Times New Roman"/>
          <w:szCs w:val="24"/>
        </w:rPr>
      </w:pPr>
      <w:r w:rsidRPr="00033AED">
        <w:rPr>
          <w:rFonts w:cs="Times New Roman"/>
          <w:szCs w:val="24"/>
        </w:rPr>
        <w:t xml:space="preserve">The role of Marketing Mix is to </w:t>
      </w:r>
      <w:r w:rsidR="00CC14B9" w:rsidRPr="00033AED">
        <w:rPr>
          <w:rFonts w:cs="Times New Roman"/>
          <w:szCs w:val="24"/>
        </w:rPr>
        <w:t>identify customer requirements including understanding them, helping in learning how and when products or services can be promoted to consumers.</w:t>
      </w:r>
    </w:p>
    <w:p w14:paraId="4FA0ED66" w14:textId="77777777" w:rsidR="00FF41A1" w:rsidRPr="00033AED" w:rsidRDefault="00CC14B9" w:rsidP="00033AED">
      <w:pPr>
        <w:rPr>
          <w:rFonts w:cs="Times New Roman"/>
          <w:szCs w:val="24"/>
        </w:rPr>
      </w:pPr>
      <w:r w:rsidRPr="00033AED">
        <w:rPr>
          <w:rFonts w:cs="Times New Roman"/>
          <w:b/>
          <w:szCs w:val="24"/>
        </w:rPr>
        <w:t>Products</w:t>
      </w:r>
      <w:r w:rsidRPr="00033AED">
        <w:rPr>
          <w:rFonts w:cs="Times New Roman"/>
          <w:szCs w:val="24"/>
        </w:rPr>
        <w:t xml:space="preserve"> helps in meeting the requirements of targeted market including solving consumer problems. Businesses need to have clearer understanding about product details and the features including packaging and branding. As for example, retailer Tesco provides consumers with organic foods resolving the issues related with inorganic products (tescoplc.com, 2020).</w:t>
      </w:r>
    </w:p>
    <w:p w14:paraId="6BC03D51" w14:textId="77777777" w:rsidR="001F525B" w:rsidRPr="00033AED" w:rsidRDefault="00FF41A1" w:rsidP="00033AED">
      <w:pPr>
        <w:rPr>
          <w:rFonts w:cs="Times New Roman"/>
          <w:szCs w:val="24"/>
        </w:rPr>
      </w:pPr>
      <w:r w:rsidRPr="00033AED">
        <w:rPr>
          <w:rFonts w:cs="Times New Roman"/>
          <w:b/>
          <w:szCs w:val="24"/>
        </w:rPr>
        <w:t>Price</w:t>
      </w:r>
      <w:r w:rsidRPr="00033AED">
        <w:rPr>
          <w:rFonts w:cs="Times New Roman"/>
          <w:szCs w:val="24"/>
        </w:rPr>
        <w:t xml:space="preserve"> refers to money paid by consumers for making a purchase and businesses offer various discounts and price list to consumers. Businesses need to consider their cost</w:t>
      </w:r>
      <w:r w:rsidR="001F525B" w:rsidRPr="00033AED">
        <w:rPr>
          <w:rFonts w:cs="Times New Roman"/>
          <w:szCs w:val="24"/>
        </w:rPr>
        <w:t xml:space="preserve"> including over condition of the market and competitions for determining price. As for example, retailer Tesco </w:t>
      </w:r>
      <w:r w:rsidR="001F525B" w:rsidRPr="00033AED">
        <w:rPr>
          <w:rFonts w:cs="Times New Roman"/>
          <w:szCs w:val="24"/>
        </w:rPr>
        <w:lastRenderedPageBreak/>
        <w:t xml:space="preserve">improves their price of organic products, making it affordable for consumers, offering them healthy choice </w:t>
      </w:r>
      <w:proofErr w:type="gramStart"/>
      <w:r w:rsidR="001F525B" w:rsidRPr="00033AED">
        <w:rPr>
          <w:rFonts w:cs="Times New Roman"/>
          <w:szCs w:val="24"/>
        </w:rPr>
        <w:t>economically</w:t>
      </w:r>
      <w:r w:rsidR="00470532" w:rsidRPr="00033AED">
        <w:rPr>
          <w:rFonts w:cs="Times New Roman"/>
          <w:szCs w:val="24"/>
        </w:rPr>
        <w:t>(</w:t>
      </w:r>
      <w:proofErr w:type="gramEnd"/>
      <w:r w:rsidR="00470532" w:rsidRPr="00033AED">
        <w:rPr>
          <w:rFonts w:cs="Times New Roman"/>
          <w:szCs w:val="24"/>
        </w:rPr>
        <w:t>tescoplc.com, 2020)</w:t>
      </w:r>
      <w:r w:rsidR="001F525B" w:rsidRPr="00033AED">
        <w:rPr>
          <w:rFonts w:cs="Times New Roman"/>
          <w:szCs w:val="24"/>
        </w:rPr>
        <w:t>.</w:t>
      </w:r>
    </w:p>
    <w:p w14:paraId="48FD2F68" w14:textId="77777777" w:rsidR="001650FC" w:rsidRPr="00033AED" w:rsidRDefault="001F525B" w:rsidP="00033AED">
      <w:pPr>
        <w:rPr>
          <w:rFonts w:cs="Times New Roman"/>
          <w:szCs w:val="24"/>
        </w:rPr>
      </w:pPr>
      <w:r w:rsidRPr="00033AED">
        <w:rPr>
          <w:rFonts w:cs="Times New Roman"/>
          <w:b/>
          <w:szCs w:val="24"/>
        </w:rPr>
        <w:t>Place</w:t>
      </w:r>
      <w:r w:rsidRPr="00033AED">
        <w:rPr>
          <w:rFonts w:cs="Times New Roman"/>
          <w:szCs w:val="24"/>
        </w:rPr>
        <w:t xml:space="preserve"> can be considered distribution centres and supermarkets including websites, offering consumers products for making their process of buying easy. As for example, retailer Tesco offers their consumers with online facility of shopping through e-shop which is convenient and quick including free home delivery and e-coupons (eshop.tesco.com, 2020).</w:t>
      </w:r>
    </w:p>
    <w:p w14:paraId="341080AC" w14:textId="77777777" w:rsidR="003E4B87" w:rsidRPr="00033AED" w:rsidRDefault="001650FC" w:rsidP="00033AED">
      <w:pPr>
        <w:rPr>
          <w:rFonts w:cs="Times New Roman"/>
          <w:szCs w:val="24"/>
        </w:rPr>
      </w:pPr>
      <w:r w:rsidRPr="00033AED">
        <w:rPr>
          <w:rFonts w:cs="Times New Roman"/>
          <w:b/>
          <w:szCs w:val="24"/>
        </w:rPr>
        <w:t>Promotion</w:t>
      </w:r>
      <w:r w:rsidRPr="00033AED">
        <w:rPr>
          <w:rFonts w:cs="Times New Roman"/>
          <w:szCs w:val="24"/>
        </w:rPr>
        <w:t xml:space="preserve"> is ways businesses interact with targeted audiences about benefits and values of products, educating and teaching them about benefits. This can include marketing directly including</w:t>
      </w:r>
      <w:r w:rsidR="0008489C" w:rsidRPr="00033AED">
        <w:rPr>
          <w:rFonts w:cs="Times New Roman"/>
          <w:szCs w:val="24"/>
        </w:rPr>
        <w:t xml:space="preserve"> social platforms with paid searches as well as public relation and promotions of sales. As for example, retailer Tesco have offers considered special from buy one and get another free to fifty percent discount and save one-third, attracting consumers (tesco.com, 2020).</w:t>
      </w:r>
    </w:p>
    <w:p w14:paraId="782522CB" w14:textId="77777777" w:rsidR="00242DDE" w:rsidRPr="00033AED" w:rsidRDefault="00242DDE" w:rsidP="00033AED">
      <w:pPr>
        <w:rPr>
          <w:rFonts w:cs="Times New Roman"/>
          <w:b/>
          <w:szCs w:val="24"/>
        </w:rPr>
      </w:pPr>
    </w:p>
    <w:p w14:paraId="43B4BD8E" w14:textId="77777777" w:rsidR="00447E44" w:rsidRPr="00033AED" w:rsidRDefault="00447E44" w:rsidP="00033AED">
      <w:pPr>
        <w:rPr>
          <w:rFonts w:cs="Times New Roman"/>
          <w:szCs w:val="24"/>
        </w:rPr>
      </w:pPr>
    </w:p>
    <w:p w14:paraId="07D8DB83" w14:textId="77777777" w:rsidR="00824925" w:rsidRPr="00033AED" w:rsidRDefault="00824925" w:rsidP="00033AED">
      <w:pPr>
        <w:rPr>
          <w:rFonts w:eastAsiaTheme="majorEastAsia" w:cs="Times New Roman"/>
          <w:szCs w:val="24"/>
        </w:rPr>
      </w:pPr>
      <w:r w:rsidRPr="00033AED">
        <w:rPr>
          <w:rFonts w:cs="Times New Roman"/>
          <w:szCs w:val="24"/>
        </w:rPr>
        <w:br w:type="page"/>
      </w:r>
    </w:p>
    <w:p w14:paraId="2569EBC9" w14:textId="77777777" w:rsidR="00824925" w:rsidRPr="00033AED" w:rsidRDefault="00824925" w:rsidP="00033AED">
      <w:pPr>
        <w:pStyle w:val="Heading1"/>
        <w:rPr>
          <w:rFonts w:cs="Times New Roman"/>
          <w:szCs w:val="24"/>
        </w:rPr>
      </w:pPr>
      <w:bookmarkStart w:id="2" w:name="_Toc49007329"/>
      <w:r w:rsidRPr="00033AED">
        <w:rPr>
          <w:rFonts w:cs="Times New Roman"/>
          <w:szCs w:val="24"/>
        </w:rPr>
        <w:lastRenderedPageBreak/>
        <w:t>Conclusion</w:t>
      </w:r>
      <w:bookmarkEnd w:id="2"/>
    </w:p>
    <w:p w14:paraId="6B874486" w14:textId="77777777" w:rsidR="00514C8C" w:rsidRPr="00033AED" w:rsidRDefault="00514C8C" w:rsidP="00033AED">
      <w:pPr>
        <w:rPr>
          <w:rFonts w:cs="Times New Roman"/>
          <w:szCs w:val="24"/>
        </w:rPr>
      </w:pPr>
      <w:r w:rsidRPr="00033AED">
        <w:rPr>
          <w:rFonts w:cs="Times New Roman"/>
          <w:szCs w:val="24"/>
        </w:rPr>
        <w:t xml:space="preserve">Process of marketing is important for understanding the wants and needs including consumer demand. This helps businesses in approaching consumers in better manner and providing services considered suitable, helping in creating consumer satisfaction and building longer relationship. The stages of marketing need to be understood for having greater knowledge of how promotion works. Considering Ansoff </w:t>
      </w:r>
      <w:r w:rsidR="00060D0D" w:rsidRPr="00033AED">
        <w:rPr>
          <w:rFonts w:cs="Times New Roman"/>
          <w:szCs w:val="24"/>
        </w:rPr>
        <w:t>Metric</w:t>
      </w:r>
      <w:r w:rsidR="00060D0D">
        <w:rPr>
          <w:rFonts w:cs="Times New Roman"/>
          <w:szCs w:val="24"/>
        </w:rPr>
        <w:t>s</w:t>
      </w:r>
      <w:r w:rsidRPr="00033AED">
        <w:rPr>
          <w:rFonts w:cs="Times New Roman"/>
          <w:szCs w:val="24"/>
        </w:rPr>
        <w:t xml:space="preserve"> and Communication Model of Weaver and Shannon helps in understand the philosophy behind marketing and connections. Further the mix of marketing helps in </w:t>
      </w:r>
      <w:r w:rsidR="008A1D52" w:rsidRPr="00033AED">
        <w:rPr>
          <w:rFonts w:cs="Times New Roman"/>
          <w:szCs w:val="24"/>
        </w:rPr>
        <w:t>becoming highly competitive as well as adaptable to the market, helping in gaining competitive edge, fulfilling business objective.</w:t>
      </w:r>
    </w:p>
    <w:p w14:paraId="3F5CC5F6" w14:textId="77777777" w:rsidR="00824925" w:rsidRPr="00033AED" w:rsidRDefault="00824925" w:rsidP="00033AED">
      <w:pPr>
        <w:rPr>
          <w:rFonts w:eastAsiaTheme="majorEastAsia" w:cs="Times New Roman"/>
          <w:szCs w:val="24"/>
        </w:rPr>
      </w:pPr>
      <w:r w:rsidRPr="00033AED">
        <w:rPr>
          <w:rFonts w:cs="Times New Roman"/>
          <w:szCs w:val="24"/>
        </w:rPr>
        <w:br w:type="page"/>
      </w:r>
    </w:p>
    <w:p w14:paraId="65233CD1" w14:textId="77777777" w:rsidR="00447E44" w:rsidRPr="00033AED" w:rsidRDefault="00824925" w:rsidP="00033AED">
      <w:pPr>
        <w:pStyle w:val="Heading1"/>
        <w:rPr>
          <w:rFonts w:cs="Times New Roman"/>
          <w:szCs w:val="24"/>
        </w:rPr>
      </w:pPr>
      <w:bookmarkStart w:id="3" w:name="_Toc49007330"/>
      <w:r w:rsidRPr="00033AED">
        <w:rPr>
          <w:rFonts w:cs="Times New Roman"/>
          <w:szCs w:val="24"/>
        </w:rPr>
        <w:lastRenderedPageBreak/>
        <w:t>References</w:t>
      </w:r>
      <w:bookmarkEnd w:id="3"/>
    </w:p>
    <w:p w14:paraId="13E0FE96" w14:textId="77777777" w:rsidR="0098127C" w:rsidRPr="00033AED" w:rsidRDefault="0098127C" w:rsidP="00033AED">
      <w:pPr>
        <w:rPr>
          <w:rFonts w:cs="Times New Roman"/>
          <w:szCs w:val="24"/>
        </w:rPr>
      </w:pPr>
      <w:r w:rsidRPr="00033AED">
        <w:rPr>
          <w:rFonts w:cs="Times New Roman"/>
          <w:szCs w:val="24"/>
        </w:rPr>
        <w:t xml:space="preserve">about.sainsburys.co.uk 2020. </w:t>
      </w:r>
      <w:r w:rsidRPr="00033AED">
        <w:rPr>
          <w:rFonts w:cs="Times New Roman"/>
          <w:i/>
          <w:szCs w:val="24"/>
        </w:rPr>
        <w:t>Our purpose</w:t>
      </w:r>
      <w:r w:rsidRPr="00033AED">
        <w:rPr>
          <w:rFonts w:cs="Times New Roman"/>
          <w:szCs w:val="24"/>
        </w:rPr>
        <w:t xml:space="preserve"> [online] </w:t>
      </w:r>
      <w:hyperlink r:id="rId7" w:history="1">
        <w:r w:rsidRPr="00033AED">
          <w:rPr>
            <w:rStyle w:val="Hyperlink"/>
            <w:rFonts w:cs="Times New Roman"/>
            <w:color w:val="000000" w:themeColor="text1"/>
            <w:szCs w:val="24"/>
            <w:u w:val="none"/>
          </w:rPr>
          <w:t>https://www.about.sainsburys.co.uk/about-us/our-purpose</w:t>
        </w:r>
      </w:hyperlink>
      <w:r w:rsidRPr="00033AED">
        <w:rPr>
          <w:rFonts w:cs="Times New Roman"/>
          <w:szCs w:val="24"/>
        </w:rPr>
        <w:t xml:space="preserve"> [accessed 21 August 2020]</w:t>
      </w:r>
    </w:p>
    <w:p w14:paraId="3993801B" w14:textId="77777777" w:rsidR="00A84A72" w:rsidRPr="00033AED" w:rsidRDefault="00A84A72" w:rsidP="00033AED">
      <w:pPr>
        <w:rPr>
          <w:rFonts w:cs="Times New Roman"/>
          <w:szCs w:val="24"/>
          <w:lang w:val="en-US"/>
        </w:rPr>
      </w:pPr>
      <w:r w:rsidRPr="00033AED">
        <w:rPr>
          <w:rFonts w:cs="Times New Roman"/>
          <w:szCs w:val="24"/>
        </w:rPr>
        <w:t xml:space="preserve">bbc.co.uk 2019. </w:t>
      </w:r>
      <w:r w:rsidRPr="00033AED">
        <w:rPr>
          <w:rFonts w:cs="Times New Roman"/>
          <w:i/>
          <w:szCs w:val="24"/>
        </w:rPr>
        <w:t>Tesco raises prices on 1,000 products</w:t>
      </w:r>
      <w:r w:rsidRPr="00033AED">
        <w:rPr>
          <w:rFonts w:cs="Times New Roman"/>
          <w:szCs w:val="24"/>
        </w:rPr>
        <w:t xml:space="preserve"> [online]</w:t>
      </w:r>
      <w:hyperlink r:id="rId8" w:history="1">
        <w:r w:rsidRPr="00033AED">
          <w:rPr>
            <w:rStyle w:val="Hyperlink"/>
            <w:rFonts w:cs="Times New Roman"/>
            <w:color w:val="000000" w:themeColor="text1"/>
            <w:szCs w:val="24"/>
            <w:u w:val="none"/>
          </w:rPr>
          <w:t>https://www.bbc.co.uk/news/business-49048822</w:t>
        </w:r>
      </w:hyperlink>
      <w:r w:rsidRPr="00033AED">
        <w:rPr>
          <w:rFonts w:cs="Times New Roman"/>
          <w:szCs w:val="24"/>
        </w:rPr>
        <w:t xml:space="preserve"> [accessed 21 August 2020]</w:t>
      </w:r>
    </w:p>
    <w:p w14:paraId="6AA66DD0" w14:textId="77777777" w:rsidR="00F71FC5" w:rsidRPr="00033AED" w:rsidRDefault="00F71FC5" w:rsidP="00033AED">
      <w:pPr>
        <w:rPr>
          <w:rFonts w:cs="Times New Roman"/>
          <w:szCs w:val="24"/>
        </w:rPr>
      </w:pPr>
      <w:r w:rsidRPr="00033AED">
        <w:rPr>
          <w:rFonts w:cs="Times New Roman"/>
          <w:szCs w:val="24"/>
        </w:rPr>
        <w:t xml:space="preserve">cim.co.uk 2020. </w:t>
      </w:r>
      <w:r w:rsidRPr="00033AED">
        <w:rPr>
          <w:rFonts w:cs="Times New Roman"/>
          <w:i/>
          <w:szCs w:val="24"/>
        </w:rPr>
        <w:t>A brief summary of marketing and how it works</w:t>
      </w:r>
      <w:r w:rsidRPr="00033AED">
        <w:rPr>
          <w:rFonts w:cs="Times New Roman"/>
          <w:szCs w:val="24"/>
        </w:rPr>
        <w:t xml:space="preserve"> [online]  </w:t>
      </w:r>
      <w:hyperlink r:id="rId9" w:history="1">
        <w:r w:rsidRPr="00033AED">
          <w:rPr>
            <w:rStyle w:val="Hyperlink"/>
            <w:rFonts w:cs="Times New Roman"/>
            <w:color w:val="000000" w:themeColor="text1"/>
            <w:szCs w:val="24"/>
            <w:u w:val="none"/>
          </w:rPr>
          <w:t>https://www.cim.co.uk/media/4772/7ps.pdf</w:t>
        </w:r>
      </w:hyperlink>
      <w:r w:rsidRPr="00033AED">
        <w:rPr>
          <w:rFonts w:cs="Times New Roman"/>
          <w:szCs w:val="24"/>
        </w:rPr>
        <w:t xml:space="preserve"> [accessed 21 August 2020]</w:t>
      </w:r>
    </w:p>
    <w:p w14:paraId="0DCFB4E2" w14:textId="77777777" w:rsidR="00B86D8E" w:rsidRPr="00033AED" w:rsidRDefault="00B86D8E" w:rsidP="00033AED">
      <w:pPr>
        <w:rPr>
          <w:rFonts w:cs="Times New Roman"/>
          <w:szCs w:val="24"/>
        </w:rPr>
      </w:pPr>
      <w:r w:rsidRPr="00033AED">
        <w:rPr>
          <w:rFonts w:cs="Times New Roman"/>
          <w:szCs w:val="24"/>
        </w:rPr>
        <w:t xml:space="preserve">essentialretail.com 2020. </w:t>
      </w:r>
      <w:r w:rsidRPr="00033AED">
        <w:rPr>
          <w:rFonts w:cs="Times New Roman"/>
          <w:i/>
          <w:szCs w:val="24"/>
        </w:rPr>
        <w:t>Covid-19: Aldi introduces traffic light technology in UK stores</w:t>
      </w:r>
      <w:r w:rsidRPr="00033AED">
        <w:rPr>
          <w:rFonts w:cs="Times New Roman"/>
          <w:szCs w:val="24"/>
        </w:rPr>
        <w:t xml:space="preserve"> [online]</w:t>
      </w:r>
      <w:hyperlink r:id="rId10" w:history="1">
        <w:r w:rsidRPr="00033AED">
          <w:rPr>
            <w:rStyle w:val="Hyperlink"/>
            <w:rFonts w:cs="Times New Roman"/>
            <w:color w:val="000000" w:themeColor="text1"/>
            <w:szCs w:val="24"/>
            <w:u w:val="none"/>
          </w:rPr>
          <w:t>https://www.essentialretail.com/news/covid-aldi-traffic-light-technology/</w:t>
        </w:r>
      </w:hyperlink>
      <w:r w:rsidRPr="00033AED">
        <w:rPr>
          <w:rFonts w:cs="Times New Roman"/>
          <w:szCs w:val="24"/>
        </w:rPr>
        <w:t xml:space="preserve"> [accessed 21 August 2020]</w:t>
      </w:r>
    </w:p>
    <w:p w14:paraId="745B004A" w14:textId="77777777" w:rsidR="001F525B" w:rsidRPr="00033AED" w:rsidRDefault="001F525B" w:rsidP="00033AED">
      <w:pPr>
        <w:rPr>
          <w:rFonts w:cs="Times New Roman"/>
          <w:szCs w:val="24"/>
        </w:rPr>
      </w:pPr>
      <w:r w:rsidRPr="00033AED">
        <w:rPr>
          <w:rFonts w:cs="Times New Roman"/>
          <w:szCs w:val="24"/>
        </w:rPr>
        <w:t xml:space="preserve">eshop.tesco.com 2020. </w:t>
      </w:r>
      <w:r w:rsidRPr="00033AED">
        <w:rPr>
          <w:rFonts w:cs="Times New Roman"/>
          <w:i/>
          <w:szCs w:val="24"/>
        </w:rPr>
        <w:t xml:space="preserve">Quick and convenient shopping </w:t>
      </w:r>
      <w:r w:rsidRPr="00033AED">
        <w:rPr>
          <w:rFonts w:cs="Times New Roman"/>
          <w:szCs w:val="24"/>
        </w:rPr>
        <w:t xml:space="preserve">[online] </w:t>
      </w:r>
      <w:hyperlink r:id="rId11" w:history="1">
        <w:r w:rsidRPr="00033AED">
          <w:rPr>
            <w:rStyle w:val="Hyperlink"/>
            <w:rFonts w:cs="Times New Roman"/>
            <w:color w:val="000000" w:themeColor="text1"/>
            <w:szCs w:val="24"/>
            <w:u w:val="none"/>
          </w:rPr>
          <w:t>https://eshop.tesco.com.my/groceries/</w:t>
        </w:r>
      </w:hyperlink>
      <w:r w:rsidRPr="00033AED">
        <w:rPr>
          <w:rFonts w:cs="Times New Roman"/>
          <w:szCs w:val="24"/>
        </w:rPr>
        <w:t>[accessed 21 August 2020]</w:t>
      </w:r>
    </w:p>
    <w:p w14:paraId="62270DF1" w14:textId="77777777" w:rsidR="00F71FC5" w:rsidRPr="00033AED" w:rsidRDefault="00F71FC5" w:rsidP="00033AED">
      <w:pPr>
        <w:rPr>
          <w:rFonts w:cs="Times New Roman"/>
          <w:szCs w:val="24"/>
        </w:rPr>
      </w:pPr>
      <w:r w:rsidRPr="00033AED">
        <w:rPr>
          <w:rFonts w:cs="Times New Roman"/>
          <w:szCs w:val="24"/>
        </w:rPr>
        <w:t xml:space="preserve">moneycontrol.com 2020. </w:t>
      </w:r>
      <w:r w:rsidRPr="00033AED">
        <w:rPr>
          <w:rFonts w:cs="Times New Roman"/>
          <w:i/>
          <w:szCs w:val="24"/>
        </w:rPr>
        <w:t xml:space="preserve">COVID-19 impact: UK retailer Marks &amp; Spencer cuts 7,000 jobs due to pandemic </w:t>
      </w:r>
      <w:r w:rsidRPr="00033AED">
        <w:rPr>
          <w:rFonts w:cs="Times New Roman"/>
          <w:szCs w:val="24"/>
        </w:rPr>
        <w:t>[online]</w:t>
      </w:r>
      <w:hyperlink r:id="rId12" w:history="1">
        <w:r w:rsidRPr="00033AED">
          <w:rPr>
            <w:rStyle w:val="Hyperlink"/>
            <w:rFonts w:cs="Times New Roman"/>
            <w:color w:val="000000" w:themeColor="text1"/>
            <w:szCs w:val="24"/>
            <w:u w:val="none"/>
          </w:rPr>
          <w:t>https://www.moneycontrol.com/news/business/covid-19-impact-uk-retailer-marks-spencer-cuts-7000-jobs-due-to-pandemic-5725511.html</w:t>
        </w:r>
      </w:hyperlink>
      <w:r w:rsidRPr="00033AED">
        <w:rPr>
          <w:rFonts w:cs="Times New Roman"/>
          <w:szCs w:val="24"/>
        </w:rPr>
        <w:t xml:space="preserve"> [accessed 21 August 2020]</w:t>
      </w:r>
    </w:p>
    <w:p w14:paraId="0F4EC885" w14:textId="77777777" w:rsidR="00A84A72" w:rsidRPr="00033AED" w:rsidRDefault="00A84A72" w:rsidP="00033AED">
      <w:pPr>
        <w:rPr>
          <w:rFonts w:cs="Times New Roman"/>
          <w:szCs w:val="24"/>
        </w:rPr>
      </w:pPr>
      <w:r w:rsidRPr="00033AED">
        <w:rPr>
          <w:rFonts w:cs="Times New Roman"/>
          <w:szCs w:val="24"/>
        </w:rPr>
        <w:t xml:space="preserve">ons.gov.uk 2020. </w:t>
      </w:r>
      <w:r w:rsidRPr="00033AED">
        <w:rPr>
          <w:rFonts w:cs="Times New Roman"/>
          <w:i/>
          <w:szCs w:val="24"/>
        </w:rPr>
        <w:t>Inflation and price indices</w:t>
      </w:r>
      <w:r w:rsidRPr="00033AED">
        <w:rPr>
          <w:rFonts w:cs="Times New Roman"/>
          <w:szCs w:val="24"/>
        </w:rPr>
        <w:t xml:space="preserve"> [online]</w:t>
      </w:r>
      <w:hyperlink r:id="rId13" w:history="1">
        <w:r w:rsidRPr="00033AED">
          <w:rPr>
            <w:rStyle w:val="Hyperlink"/>
            <w:rFonts w:cs="Times New Roman"/>
            <w:color w:val="000000" w:themeColor="text1"/>
            <w:szCs w:val="24"/>
            <w:u w:val="none"/>
          </w:rPr>
          <w:t>https://www.ons.gov.uk/economy/inflationandpriceindices</w:t>
        </w:r>
      </w:hyperlink>
      <w:r w:rsidRPr="00033AED">
        <w:rPr>
          <w:rFonts w:cs="Times New Roman"/>
          <w:szCs w:val="24"/>
        </w:rPr>
        <w:t xml:space="preserve"> [accessed 21 August 2020]</w:t>
      </w:r>
    </w:p>
    <w:p w14:paraId="5C6F545B" w14:textId="77777777" w:rsidR="00DA0453" w:rsidRPr="00033AED" w:rsidRDefault="00DA0453" w:rsidP="00033AED">
      <w:pPr>
        <w:rPr>
          <w:rFonts w:cs="Times New Roman"/>
          <w:szCs w:val="24"/>
        </w:rPr>
      </w:pPr>
      <w:r w:rsidRPr="00033AED">
        <w:rPr>
          <w:rFonts w:cs="Times New Roman"/>
          <w:szCs w:val="24"/>
        </w:rPr>
        <w:t xml:space="preserve">publications.aston.ac.uk </w:t>
      </w:r>
      <w:r w:rsidR="00415AB8" w:rsidRPr="00033AED">
        <w:rPr>
          <w:rFonts w:cs="Times New Roman"/>
          <w:szCs w:val="24"/>
        </w:rPr>
        <w:t xml:space="preserve">2020. </w:t>
      </w:r>
      <w:r w:rsidR="00415AB8" w:rsidRPr="00033AED">
        <w:rPr>
          <w:rFonts w:cs="Times New Roman"/>
          <w:i/>
          <w:szCs w:val="24"/>
        </w:rPr>
        <w:t>Internal Market Orientation and Market Oriented Behaviours</w:t>
      </w:r>
      <w:r w:rsidR="00415AB8" w:rsidRPr="00033AED">
        <w:rPr>
          <w:rFonts w:cs="Times New Roman"/>
          <w:szCs w:val="24"/>
        </w:rPr>
        <w:t xml:space="preserve">[online] </w:t>
      </w:r>
      <w:hyperlink r:id="rId14" w:history="1">
        <w:r w:rsidRPr="00033AED">
          <w:rPr>
            <w:rStyle w:val="Hyperlink"/>
            <w:rFonts w:cs="Times New Roman"/>
            <w:color w:val="000000" w:themeColor="text1"/>
            <w:szCs w:val="24"/>
            <w:u w:val="none"/>
          </w:rPr>
          <w:t>https://publications.aston.ac.uk/id/eprint/29542/1/Internal_market_orientation_and_market.pdf</w:t>
        </w:r>
      </w:hyperlink>
      <w:r w:rsidRPr="00033AED">
        <w:rPr>
          <w:rFonts w:cs="Times New Roman"/>
          <w:szCs w:val="24"/>
        </w:rPr>
        <w:t>[accessed 21 August 2020]</w:t>
      </w:r>
    </w:p>
    <w:p w14:paraId="3604102F" w14:textId="77777777" w:rsidR="00F1567C" w:rsidRPr="00033AED" w:rsidRDefault="00F1567C" w:rsidP="00033AED">
      <w:pPr>
        <w:rPr>
          <w:rFonts w:cs="Times New Roman"/>
          <w:szCs w:val="24"/>
        </w:rPr>
      </w:pPr>
      <w:r w:rsidRPr="00033AED">
        <w:rPr>
          <w:rFonts w:cs="Times New Roman"/>
          <w:szCs w:val="24"/>
        </w:rPr>
        <w:t xml:space="preserve">tescoplc.com 2019. </w:t>
      </w:r>
      <w:r w:rsidRPr="00033AED">
        <w:rPr>
          <w:rFonts w:cs="Times New Roman"/>
          <w:i/>
          <w:szCs w:val="24"/>
        </w:rPr>
        <w:t>Tesco announces its support for 2019’s most innovative young food and drink brands</w:t>
      </w:r>
      <w:r w:rsidRPr="00033AED">
        <w:rPr>
          <w:rFonts w:cs="Times New Roman"/>
          <w:szCs w:val="24"/>
        </w:rPr>
        <w:t xml:space="preserve"> [online]</w:t>
      </w:r>
      <w:hyperlink r:id="rId15" w:history="1">
        <w:r w:rsidRPr="00033AED">
          <w:rPr>
            <w:rStyle w:val="Hyperlink"/>
            <w:rFonts w:cs="Times New Roman"/>
            <w:color w:val="000000" w:themeColor="text1"/>
            <w:szCs w:val="24"/>
            <w:u w:val="none"/>
          </w:rPr>
          <w:t>https://www.tescoplc.com/news/2019/tesco-support-for-most-innovative-young-food-and-drink-brands/</w:t>
        </w:r>
      </w:hyperlink>
      <w:r w:rsidRPr="00033AED">
        <w:rPr>
          <w:rFonts w:cs="Times New Roman"/>
          <w:szCs w:val="24"/>
        </w:rPr>
        <w:t xml:space="preserve"> [accessed 21 August 2020]</w:t>
      </w:r>
    </w:p>
    <w:p w14:paraId="54EDAED8" w14:textId="77777777" w:rsidR="00B813EF" w:rsidRPr="00033AED" w:rsidRDefault="00B813EF" w:rsidP="00033AED">
      <w:pPr>
        <w:rPr>
          <w:rFonts w:cs="Times New Roman"/>
          <w:szCs w:val="24"/>
        </w:rPr>
      </w:pPr>
      <w:r w:rsidRPr="00033AED">
        <w:rPr>
          <w:rFonts w:cs="Times New Roman"/>
          <w:szCs w:val="24"/>
        </w:rPr>
        <w:t xml:space="preserve">tesco.com 2020. </w:t>
      </w:r>
      <w:r w:rsidRPr="00033AED">
        <w:rPr>
          <w:rFonts w:cs="Times New Roman"/>
          <w:i/>
          <w:szCs w:val="24"/>
        </w:rPr>
        <w:t>Good Evening</w:t>
      </w:r>
      <w:r w:rsidRPr="00033AED">
        <w:rPr>
          <w:rFonts w:cs="Times New Roman"/>
          <w:szCs w:val="24"/>
        </w:rPr>
        <w:t xml:space="preserve"> [online] </w:t>
      </w:r>
      <w:hyperlink r:id="rId16" w:history="1">
        <w:r w:rsidRPr="00033AED">
          <w:rPr>
            <w:rStyle w:val="Hyperlink"/>
            <w:rFonts w:cs="Times New Roman"/>
            <w:color w:val="000000" w:themeColor="text1"/>
            <w:szCs w:val="24"/>
            <w:u w:val="none"/>
          </w:rPr>
          <w:t>https://www.tesco.com/</w:t>
        </w:r>
      </w:hyperlink>
      <w:r w:rsidRPr="00033AED">
        <w:rPr>
          <w:rFonts w:cs="Times New Roman"/>
          <w:szCs w:val="24"/>
        </w:rPr>
        <w:t>[accessed 21 August 2020]</w:t>
      </w:r>
    </w:p>
    <w:p w14:paraId="3D597128" w14:textId="77777777" w:rsidR="002A59BF" w:rsidRPr="00033AED" w:rsidRDefault="002A59BF" w:rsidP="00033AED">
      <w:pPr>
        <w:rPr>
          <w:rFonts w:cs="Times New Roman"/>
          <w:szCs w:val="24"/>
          <w:lang w:val="en-US"/>
        </w:rPr>
      </w:pPr>
      <w:r w:rsidRPr="00033AED">
        <w:rPr>
          <w:rFonts w:cs="Times New Roman"/>
          <w:szCs w:val="24"/>
        </w:rPr>
        <w:t xml:space="preserve">teneric.co.uk 2020. </w:t>
      </w:r>
      <w:r w:rsidRPr="00033AED">
        <w:rPr>
          <w:rFonts w:cs="Times New Roman"/>
          <w:i/>
          <w:szCs w:val="24"/>
        </w:rPr>
        <w:t>The Marketing Mix Explained</w:t>
      </w:r>
      <w:r w:rsidRPr="00033AED">
        <w:rPr>
          <w:rFonts w:cs="Times New Roman"/>
          <w:szCs w:val="24"/>
        </w:rPr>
        <w:t xml:space="preserve"> [online]</w:t>
      </w:r>
      <w:hyperlink r:id="rId17" w:history="1">
        <w:r w:rsidRPr="00033AED">
          <w:rPr>
            <w:rStyle w:val="Hyperlink"/>
            <w:rFonts w:cs="Times New Roman"/>
            <w:color w:val="000000" w:themeColor="text1"/>
            <w:szCs w:val="24"/>
            <w:u w:val="none"/>
          </w:rPr>
          <w:t>https://www.teneric.co.uk/marketing/marketing-mix/</w:t>
        </w:r>
      </w:hyperlink>
      <w:r w:rsidRPr="00033AED">
        <w:rPr>
          <w:rFonts w:cs="Times New Roman"/>
          <w:szCs w:val="24"/>
        </w:rPr>
        <w:t>[accessed 21 August 2020]</w:t>
      </w:r>
    </w:p>
    <w:p w14:paraId="2B56D975" w14:textId="77777777" w:rsidR="00D17709" w:rsidRPr="00033AED" w:rsidRDefault="00D17709" w:rsidP="00033AED">
      <w:pPr>
        <w:rPr>
          <w:rFonts w:cs="Times New Roman"/>
          <w:szCs w:val="24"/>
        </w:rPr>
      </w:pPr>
      <w:r w:rsidRPr="00033AED">
        <w:rPr>
          <w:rFonts w:cs="Times New Roman"/>
          <w:szCs w:val="24"/>
        </w:rPr>
        <w:lastRenderedPageBreak/>
        <w:t xml:space="preserve">tescoplc.com 2020. </w:t>
      </w:r>
      <w:r w:rsidRPr="00033AED">
        <w:rPr>
          <w:rFonts w:cs="Times New Roman"/>
          <w:i/>
          <w:szCs w:val="24"/>
        </w:rPr>
        <w:t>Our Approach</w:t>
      </w:r>
      <w:r w:rsidRPr="00033AED">
        <w:rPr>
          <w:rFonts w:cs="Times New Roman"/>
          <w:szCs w:val="24"/>
        </w:rPr>
        <w:t xml:space="preserve"> [online] </w:t>
      </w:r>
      <w:hyperlink r:id="rId18" w:history="1">
        <w:r w:rsidRPr="00033AED">
          <w:rPr>
            <w:rStyle w:val="Hyperlink"/>
            <w:rFonts w:cs="Times New Roman"/>
            <w:color w:val="000000" w:themeColor="text1"/>
            <w:szCs w:val="24"/>
            <w:u w:val="none"/>
          </w:rPr>
          <w:t>https://www.tescoplc.com/media/476655/tesco_cr15_corporateresponsibilityupdate2015-1.pdf</w:t>
        </w:r>
      </w:hyperlink>
      <w:r w:rsidRPr="00033AED">
        <w:rPr>
          <w:rFonts w:cs="Times New Roman"/>
          <w:szCs w:val="24"/>
        </w:rPr>
        <w:t>[accessed 21 August 2020]</w:t>
      </w:r>
    </w:p>
    <w:p w14:paraId="3DE133BF" w14:textId="77777777" w:rsidR="00CC14B9" w:rsidRPr="00033AED" w:rsidRDefault="00CC14B9" w:rsidP="00033AED">
      <w:pPr>
        <w:rPr>
          <w:rFonts w:cs="Times New Roman"/>
          <w:szCs w:val="24"/>
        </w:rPr>
      </w:pPr>
      <w:r w:rsidRPr="00033AED">
        <w:rPr>
          <w:rFonts w:cs="Times New Roman"/>
          <w:szCs w:val="24"/>
        </w:rPr>
        <w:t xml:space="preserve">tescoplc.com 2020. </w:t>
      </w:r>
      <w:r w:rsidRPr="00033AED">
        <w:rPr>
          <w:rFonts w:cs="Times New Roman"/>
          <w:i/>
          <w:szCs w:val="24"/>
        </w:rPr>
        <w:t>Organic food sales strongest for over a decade</w:t>
      </w:r>
      <w:r w:rsidRPr="00033AED">
        <w:rPr>
          <w:rFonts w:cs="Times New Roman"/>
          <w:szCs w:val="24"/>
        </w:rPr>
        <w:t xml:space="preserve"> [online]</w:t>
      </w:r>
      <w:hyperlink r:id="rId19" w:history="1">
        <w:r w:rsidRPr="00033AED">
          <w:rPr>
            <w:rStyle w:val="Hyperlink"/>
            <w:rFonts w:cs="Times New Roman"/>
            <w:color w:val="000000" w:themeColor="text1"/>
            <w:szCs w:val="24"/>
            <w:u w:val="none"/>
          </w:rPr>
          <w:t>https://www.tescoplc.com/news/2017/tesco-organic-food-growth/</w:t>
        </w:r>
      </w:hyperlink>
      <w:r w:rsidRPr="00033AED">
        <w:rPr>
          <w:rFonts w:cs="Times New Roman"/>
          <w:szCs w:val="24"/>
        </w:rPr>
        <w:t>[accessed 21 August 2020]</w:t>
      </w:r>
    </w:p>
    <w:p w14:paraId="038B02DA" w14:textId="77777777" w:rsidR="0008489C" w:rsidRPr="00033AED" w:rsidRDefault="0008489C" w:rsidP="00033AED">
      <w:pPr>
        <w:rPr>
          <w:rFonts w:cs="Times New Roman"/>
          <w:szCs w:val="24"/>
          <w:lang w:val="en-US"/>
        </w:rPr>
      </w:pPr>
      <w:r w:rsidRPr="00033AED">
        <w:rPr>
          <w:rFonts w:cs="Times New Roman"/>
          <w:szCs w:val="24"/>
        </w:rPr>
        <w:t xml:space="preserve">tesco.com 2020. </w:t>
      </w:r>
      <w:r w:rsidRPr="00033AED">
        <w:rPr>
          <w:rFonts w:cs="Times New Roman"/>
          <w:i/>
          <w:szCs w:val="24"/>
        </w:rPr>
        <w:t xml:space="preserve">Special Offers </w:t>
      </w:r>
      <w:r w:rsidRPr="00033AED">
        <w:rPr>
          <w:rFonts w:cs="Times New Roman"/>
          <w:szCs w:val="24"/>
        </w:rPr>
        <w:t xml:space="preserve">[online] </w:t>
      </w:r>
      <w:hyperlink r:id="rId20" w:history="1">
        <w:r w:rsidRPr="00033AED">
          <w:rPr>
            <w:rStyle w:val="Hyperlink"/>
            <w:rFonts w:cs="Times New Roman"/>
            <w:color w:val="000000" w:themeColor="text1"/>
            <w:szCs w:val="24"/>
            <w:u w:val="none"/>
          </w:rPr>
          <w:t>https://www.tesco.com/groceries/en-GB/promotions</w:t>
        </w:r>
      </w:hyperlink>
      <w:r w:rsidRPr="00033AED">
        <w:rPr>
          <w:rFonts w:cs="Times New Roman"/>
          <w:szCs w:val="24"/>
        </w:rPr>
        <w:t>[accessed 21 August 2020]</w:t>
      </w:r>
    </w:p>
    <w:sectPr w:rsidR="0008489C" w:rsidRPr="00033AED" w:rsidSect="00F01A98">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46C4D" w14:textId="77777777" w:rsidR="00F97E96" w:rsidRDefault="00F97E96" w:rsidP="00824925">
      <w:pPr>
        <w:spacing w:after="0" w:line="240" w:lineRule="auto"/>
      </w:pPr>
      <w:r>
        <w:separator/>
      </w:r>
    </w:p>
  </w:endnote>
  <w:endnote w:type="continuationSeparator" w:id="0">
    <w:p w14:paraId="672C47EF" w14:textId="77777777" w:rsidR="00F97E96" w:rsidRDefault="00F97E96" w:rsidP="0082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297539"/>
      <w:docPartObj>
        <w:docPartGallery w:val="Page Numbers (Bottom of Page)"/>
        <w:docPartUnique/>
      </w:docPartObj>
    </w:sdtPr>
    <w:sdtEndPr>
      <w:rPr>
        <w:noProof/>
      </w:rPr>
    </w:sdtEndPr>
    <w:sdtContent>
      <w:p w14:paraId="753061FC" w14:textId="77777777" w:rsidR="00FB577F" w:rsidRDefault="00F01A98">
        <w:pPr>
          <w:pStyle w:val="Footer"/>
          <w:jc w:val="right"/>
        </w:pPr>
        <w:r>
          <w:fldChar w:fldCharType="begin"/>
        </w:r>
        <w:r w:rsidR="00FB577F">
          <w:instrText xml:space="preserve"> PAGE   \* MERGEFORMAT </w:instrText>
        </w:r>
        <w:r>
          <w:fldChar w:fldCharType="separate"/>
        </w:r>
        <w:r w:rsidR="00530C29">
          <w:rPr>
            <w:noProof/>
          </w:rPr>
          <w:t>2</w:t>
        </w:r>
        <w:r>
          <w:rPr>
            <w:noProof/>
          </w:rPr>
          <w:fldChar w:fldCharType="end"/>
        </w:r>
      </w:p>
    </w:sdtContent>
  </w:sdt>
  <w:p w14:paraId="5C2BF163" w14:textId="77777777" w:rsidR="00FB577F" w:rsidRDefault="00FB5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81CF3" w14:textId="77777777" w:rsidR="00F97E96" w:rsidRDefault="00F97E96" w:rsidP="00824925">
      <w:pPr>
        <w:spacing w:after="0" w:line="240" w:lineRule="auto"/>
      </w:pPr>
      <w:r>
        <w:separator/>
      </w:r>
    </w:p>
  </w:footnote>
  <w:footnote w:type="continuationSeparator" w:id="0">
    <w:p w14:paraId="02DC7387" w14:textId="77777777" w:rsidR="00F97E96" w:rsidRDefault="00F97E96" w:rsidP="008249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4925"/>
    <w:rsid w:val="00002DBE"/>
    <w:rsid w:val="00033AED"/>
    <w:rsid w:val="00060D0D"/>
    <w:rsid w:val="000800B9"/>
    <w:rsid w:val="0008489C"/>
    <w:rsid w:val="000D7CF6"/>
    <w:rsid w:val="001650FC"/>
    <w:rsid w:val="001E5E08"/>
    <w:rsid w:val="001F525B"/>
    <w:rsid w:val="00242DDE"/>
    <w:rsid w:val="002922A9"/>
    <w:rsid w:val="002A59BF"/>
    <w:rsid w:val="002D4AEB"/>
    <w:rsid w:val="00347627"/>
    <w:rsid w:val="003824FC"/>
    <w:rsid w:val="003E4B87"/>
    <w:rsid w:val="003F3B72"/>
    <w:rsid w:val="003F7B14"/>
    <w:rsid w:val="00415AB8"/>
    <w:rsid w:val="00447E44"/>
    <w:rsid w:val="00470532"/>
    <w:rsid w:val="00497E71"/>
    <w:rsid w:val="00514C8C"/>
    <w:rsid w:val="00530C29"/>
    <w:rsid w:val="0057590C"/>
    <w:rsid w:val="00705992"/>
    <w:rsid w:val="00742CE7"/>
    <w:rsid w:val="007755B7"/>
    <w:rsid w:val="00780805"/>
    <w:rsid w:val="00824925"/>
    <w:rsid w:val="008A1D52"/>
    <w:rsid w:val="0093275E"/>
    <w:rsid w:val="00941376"/>
    <w:rsid w:val="009756FB"/>
    <w:rsid w:val="0098127C"/>
    <w:rsid w:val="00A140BA"/>
    <w:rsid w:val="00A84A72"/>
    <w:rsid w:val="00A97DE7"/>
    <w:rsid w:val="00AA2CF9"/>
    <w:rsid w:val="00AC3926"/>
    <w:rsid w:val="00B03479"/>
    <w:rsid w:val="00B64205"/>
    <w:rsid w:val="00B813EF"/>
    <w:rsid w:val="00B86D8E"/>
    <w:rsid w:val="00B9724D"/>
    <w:rsid w:val="00CC14B9"/>
    <w:rsid w:val="00D17709"/>
    <w:rsid w:val="00D913A6"/>
    <w:rsid w:val="00DA0453"/>
    <w:rsid w:val="00DB29EA"/>
    <w:rsid w:val="00DD3C96"/>
    <w:rsid w:val="00E60C00"/>
    <w:rsid w:val="00F01A98"/>
    <w:rsid w:val="00F1567C"/>
    <w:rsid w:val="00F71FC5"/>
    <w:rsid w:val="00F97E96"/>
    <w:rsid w:val="00FB577F"/>
    <w:rsid w:val="00FF41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A5536"/>
  <w15:docId w15:val="{FF09DFAD-E361-4600-AB1B-4C08876F8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92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4925"/>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4925"/>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824925"/>
    <w:rPr>
      <w:rFonts w:ascii="Times New Roman" w:eastAsiaTheme="majorEastAsia" w:hAnsi="Times New Roman" w:cstheme="majorBidi"/>
      <w:b/>
      <w:color w:val="000000" w:themeColor="text1"/>
      <w:spacing w:val="-10"/>
      <w:kern w:val="28"/>
      <w:sz w:val="36"/>
      <w:szCs w:val="56"/>
      <w:u w:val="single"/>
      <w:lang w:val="en-GB"/>
    </w:rPr>
  </w:style>
  <w:style w:type="paragraph" w:styleId="Header">
    <w:name w:val="header"/>
    <w:basedOn w:val="Normal"/>
    <w:link w:val="HeaderChar"/>
    <w:uiPriority w:val="99"/>
    <w:unhideWhenUsed/>
    <w:rsid w:val="008249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925"/>
    <w:rPr>
      <w:lang w:val="en-GB"/>
    </w:rPr>
  </w:style>
  <w:style w:type="paragraph" w:styleId="Footer">
    <w:name w:val="footer"/>
    <w:basedOn w:val="Normal"/>
    <w:link w:val="FooterChar"/>
    <w:uiPriority w:val="99"/>
    <w:unhideWhenUsed/>
    <w:rsid w:val="008249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925"/>
    <w:rPr>
      <w:lang w:val="en-GB"/>
    </w:rPr>
  </w:style>
  <w:style w:type="character" w:customStyle="1" w:styleId="Heading1Char">
    <w:name w:val="Heading 1 Char"/>
    <w:basedOn w:val="DefaultParagraphFont"/>
    <w:link w:val="Heading1"/>
    <w:uiPriority w:val="9"/>
    <w:rsid w:val="00824925"/>
    <w:rPr>
      <w:rFonts w:ascii="Times New Roman" w:eastAsiaTheme="majorEastAsia" w:hAnsi="Times New Roman" w:cstheme="majorBidi"/>
      <w:b/>
      <w:color w:val="000000" w:themeColor="text1"/>
      <w:sz w:val="24"/>
      <w:szCs w:val="32"/>
      <w:lang w:val="en-GB"/>
    </w:rPr>
  </w:style>
  <w:style w:type="paragraph" w:styleId="TOCHeading">
    <w:name w:val="TOC Heading"/>
    <w:basedOn w:val="Heading1"/>
    <w:next w:val="Normal"/>
    <w:uiPriority w:val="39"/>
    <w:unhideWhenUsed/>
    <w:qFormat/>
    <w:rsid w:val="00824925"/>
    <w:pPr>
      <w:outlineLvl w:val="9"/>
    </w:pPr>
    <w:rPr>
      <w:lang w:val="en-US"/>
    </w:rPr>
  </w:style>
  <w:style w:type="character" w:styleId="Hyperlink">
    <w:name w:val="Hyperlink"/>
    <w:basedOn w:val="DefaultParagraphFont"/>
    <w:uiPriority w:val="99"/>
    <w:unhideWhenUsed/>
    <w:rsid w:val="00447E44"/>
    <w:rPr>
      <w:color w:val="0000FF"/>
      <w:u w:val="single"/>
    </w:rPr>
  </w:style>
  <w:style w:type="paragraph" w:styleId="TOC1">
    <w:name w:val="toc 1"/>
    <w:basedOn w:val="Normal"/>
    <w:next w:val="Normal"/>
    <w:autoRedefine/>
    <w:uiPriority w:val="39"/>
    <w:unhideWhenUsed/>
    <w:rsid w:val="00033AED"/>
    <w:pPr>
      <w:spacing w:after="100"/>
    </w:pPr>
  </w:style>
  <w:style w:type="paragraph" w:styleId="BalloonText">
    <w:name w:val="Balloon Text"/>
    <w:basedOn w:val="Normal"/>
    <w:link w:val="BalloonTextChar"/>
    <w:uiPriority w:val="99"/>
    <w:semiHidden/>
    <w:unhideWhenUsed/>
    <w:rsid w:val="007755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5B7"/>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683492">
      <w:bodyDiv w:val="1"/>
      <w:marLeft w:val="0"/>
      <w:marRight w:val="0"/>
      <w:marTop w:val="0"/>
      <w:marBottom w:val="0"/>
      <w:divBdr>
        <w:top w:val="none" w:sz="0" w:space="0" w:color="auto"/>
        <w:left w:val="none" w:sz="0" w:space="0" w:color="auto"/>
        <w:bottom w:val="none" w:sz="0" w:space="0" w:color="auto"/>
        <w:right w:val="none" w:sz="0" w:space="0" w:color="auto"/>
      </w:divBdr>
    </w:div>
    <w:div w:id="924337198">
      <w:bodyDiv w:val="1"/>
      <w:marLeft w:val="0"/>
      <w:marRight w:val="0"/>
      <w:marTop w:val="0"/>
      <w:marBottom w:val="0"/>
      <w:divBdr>
        <w:top w:val="none" w:sz="0" w:space="0" w:color="auto"/>
        <w:left w:val="none" w:sz="0" w:space="0" w:color="auto"/>
        <w:bottom w:val="none" w:sz="0" w:space="0" w:color="auto"/>
        <w:right w:val="none" w:sz="0" w:space="0" w:color="auto"/>
      </w:divBdr>
    </w:div>
    <w:div w:id="933822861">
      <w:bodyDiv w:val="1"/>
      <w:marLeft w:val="0"/>
      <w:marRight w:val="0"/>
      <w:marTop w:val="0"/>
      <w:marBottom w:val="0"/>
      <w:divBdr>
        <w:top w:val="none" w:sz="0" w:space="0" w:color="auto"/>
        <w:left w:val="none" w:sz="0" w:space="0" w:color="auto"/>
        <w:bottom w:val="none" w:sz="0" w:space="0" w:color="auto"/>
        <w:right w:val="none" w:sz="0" w:space="0" w:color="auto"/>
      </w:divBdr>
    </w:div>
    <w:div w:id="1034842743">
      <w:bodyDiv w:val="1"/>
      <w:marLeft w:val="0"/>
      <w:marRight w:val="0"/>
      <w:marTop w:val="0"/>
      <w:marBottom w:val="0"/>
      <w:divBdr>
        <w:top w:val="none" w:sz="0" w:space="0" w:color="auto"/>
        <w:left w:val="none" w:sz="0" w:space="0" w:color="auto"/>
        <w:bottom w:val="none" w:sz="0" w:space="0" w:color="auto"/>
        <w:right w:val="none" w:sz="0" w:space="0" w:color="auto"/>
      </w:divBdr>
    </w:div>
    <w:div w:id="1157459118">
      <w:bodyDiv w:val="1"/>
      <w:marLeft w:val="0"/>
      <w:marRight w:val="0"/>
      <w:marTop w:val="0"/>
      <w:marBottom w:val="0"/>
      <w:divBdr>
        <w:top w:val="none" w:sz="0" w:space="0" w:color="auto"/>
        <w:left w:val="none" w:sz="0" w:space="0" w:color="auto"/>
        <w:bottom w:val="none" w:sz="0" w:space="0" w:color="auto"/>
        <w:right w:val="none" w:sz="0" w:space="0" w:color="auto"/>
      </w:divBdr>
    </w:div>
    <w:div w:id="1357273270">
      <w:bodyDiv w:val="1"/>
      <w:marLeft w:val="0"/>
      <w:marRight w:val="0"/>
      <w:marTop w:val="0"/>
      <w:marBottom w:val="0"/>
      <w:divBdr>
        <w:top w:val="none" w:sz="0" w:space="0" w:color="auto"/>
        <w:left w:val="none" w:sz="0" w:space="0" w:color="auto"/>
        <w:bottom w:val="none" w:sz="0" w:space="0" w:color="auto"/>
        <w:right w:val="none" w:sz="0" w:space="0" w:color="auto"/>
      </w:divBdr>
    </w:div>
    <w:div w:id="1368482351">
      <w:bodyDiv w:val="1"/>
      <w:marLeft w:val="0"/>
      <w:marRight w:val="0"/>
      <w:marTop w:val="0"/>
      <w:marBottom w:val="0"/>
      <w:divBdr>
        <w:top w:val="none" w:sz="0" w:space="0" w:color="auto"/>
        <w:left w:val="none" w:sz="0" w:space="0" w:color="auto"/>
        <w:bottom w:val="none" w:sz="0" w:space="0" w:color="auto"/>
        <w:right w:val="none" w:sz="0" w:space="0" w:color="auto"/>
      </w:divBdr>
    </w:div>
    <w:div w:id="145844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49048822" TargetMode="External"/><Relationship Id="rId13" Type="http://schemas.openxmlformats.org/officeDocument/2006/relationships/hyperlink" Target="https://www.ons.gov.uk/economy/inflationandpriceindices" TargetMode="External"/><Relationship Id="rId18" Type="http://schemas.openxmlformats.org/officeDocument/2006/relationships/hyperlink" Target="https://www.tescoplc.com/media/476655/tesco_cr15_corporateresponsibilityupdate2015-1.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bout.sainsburys.co.uk/about-us/our-purpose" TargetMode="External"/><Relationship Id="rId12" Type="http://schemas.openxmlformats.org/officeDocument/2006/relationships/hyperlink" Target="https://www.moneycontrol.com/news/business/covid-19-impact-uk-retailer-marks-spencer-cuts-7000-jobs-due-to-pandemic-5725511.html" TargetMode="External"/><Relationship Id="rId17" Type="http://schemas.openxmlformats.org/officeDocument/2006/relationships/hyperlink" Target="https://www.teneric.co.uk/marketing/marketing-mix/" TargetMode="External"/><Relationship Id="rId2" Type="http://schemas.openxmlformats.org/officeDocument/2006/relationships/styles" Target="styles.xml"/><Relationship Id="rId16" Type="http://schemas.openxmlformats.org/officeDocument/2006/relationships/hyperlink" Target="https://www.tesco.com/" TargetMode="External"/><Relationship Id="rId20" Type="http://schemas.openxmlformats.org/officeDocument/2006/relationships/hyperlink" Target="https://www.tesco.com/groceries/en-GB/promotio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shop.tesco.com.my/groceries/" TargetMode="External"/><Relationship Id="rId5" Type="http://schemas.openxmlformats.org/officeDocument/2006/relationships/footnotes" Target="footnotes.xml"/><Relationship Id="rId15" Type="http://schemas.openxmlformats.org/officeDocument/2006/relationships/hyperlink" Target="https://www.tescoplc.com/news/2019/tesco-support-for-most-innovative-young-food-and-drink-brands/" TargetMode="External"/><Relationship Id="rId23" Type="http://schemas.openxmlformats.org/officeDocument/2006/relationships/theme" Target="theme/theme1.xml"/><Relationship Id="rId10" Type="http://schemas.openxmlformats.org/officeDocument/2006/relationships/hyperlink" Target="https://www.essentialretail.com/news/covid-aldi-traffic-light-technology/" TargetMode="External"/><Relationship Id="rId19" Type="http://schemas.openxmlformats.org/officeDocument/2006/relationships/hyperlink" Target="https://www.tescoplc.com/news/2017/tesco-organic-food-growth/" TargetMode="External"/><Relationship Id="rId4" Type="http://schemas.openxmlformats.org/officeDocument/2006/relationships/webSettings" Target="webSettings.xml"/><Relationship Id="rId9" Type="http://schemas.openxmlformats.org/officeDocument/2006/relationships/hyperlink" Target="https://www.cim.co.uk/media/4772/7ps.pdf" TargetMode="External"/><Relationship Id="rId14" Type="http://schemas.openxmlformats.org/officeDocument/2006/relationships/hyperlink" Target="https://publications.aston.ac.uk/id/eprint/29542/1/Internal_market_orientation_and_marke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4831E-472C-40AE-A466-9FD152F89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11</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Alexandru Dima (1914253)</cp:lastModifiedBy>
  <cp:revision>29</cp:revision>
  <dcterms:created xsi:type="dcterms:W3CDTF">2020-08-21T08:33:00Z</dcterms:created>
  <dcterms:modified xsi:type="dcterms:W3CDTF">2020-08-22T16:58:00Z</dcterms:modified>
</cp:coreProperties>
</file>