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E664DC" w14:textId="77777777" w:rsidR="00614589" w:rsidRPr="00614589" w:rsidRDefault="00614589" w:rsidP="00614589">
      <w:pPr>
        <w:keepNext/>
        <w:keepLines/>
        <w:spacing w:before="40" w:line="360" w:lineRule="auto"/>
        <w:outlineLvl w:val="1"/>
        <w:rPr>
          <w:rFonts w:ascii="Times New Roman" w:eastAsia="PMingLiU" w:hAnsi="Times New Roman" w:cs="Times New Roman"/>
          <w:b/>
          <w:bCs/>
          <w:sz w:val="56"/>
          <w:szCs w:val="56"/>
        </w:rPr>
      </w:pPr>
      <w:bookmarkStart w:id="0" w:name="_Toc70068701"/>
    </w:p>
    <w:p w14:paraId="1B89B45D" w14:textId="35A5D4ED" w:rsidR="00614589" w:rsidRPr="00614589" w:rsidRDefault="00614589" w:rsidP="00614589">
      <w:pPr>
        <w:keepNext/>
        <w:keepLines/>
        <w:spacing w:before="40" w:line="360" w:lineRule="auto"/>
        <w:jc w:val="center"/>
        <w:outlineLvl w:val="1"/>
        <w:rPr>
          <w:rFonts w:ascii="Times New Roman" w:eastAsia="PMingLiU" w:hAnsi="Times New Roman" w:cs="Times New Roman"/>
          <w:b/>
          <w:bCs/>
          <w:sz w:val="56"/>
          <w:szCs w:val="56"/>
        </w:rPr>
      </w:pPr>
      <w:bookmarkStart w:id="1" w:name="_Toc78491837"/>
      <w:bookmarkStart w:id="2" w:name="_Toc78491910"/>
      <w:r w:rsidRPr="00614589">
        <w:rPr>
          <w:rFonts w:ascii="Times New Roman" w:eastAsia="PMingLiU" w:hAnsi="Times New Roman" w:cs="Times New Roman"/>
          <w:b/>
          <w:bCs/>
          <w:sz w:val="56"/>
          <w:szCs w:val="56"/>
        </w:rPr>
        <w:t>Entrepreneurs and Entrepreneurship World</w:t>
      </w:r>
      <w:bookmarkEnd w:id="1"/>
      <w:bookmarkEnd w:id="2"/>
    </w:p>
    <w:p w14:paraId="6472DAF7" w14:textId="4CCFC40C" w:rsidR="00614589" w:rsidRPr="00614589" w:rsidRDefault="00614589">
      <w:pPr>
        <w:rPr>
          <w:rFonts w:ascii="Times New Roman" w:eastAsia="PMingLiU" w:hAnsi="Times New Roman" w:cs="Times New Roman"/>
          <w:b/>
          <w:bCs/>
          <w:sz w:val="26"/>
          <w:szCs w:val="26"/>
        </w:rPr>
      </w:pPr>
    </w:p>
    <w:p w14:paraId="59A0DD32" w14:textId="4C43C5E1" w:rsidR="00614589" w:rsidRPr="00614589" w:rsidRDefault="00614589" w:rsidP="00614589">
      <w:pPr>
        <w:jc w:val="center"/>
        <w:rPr>
          <w:rFonts w:ascii="Times New Roman" w:eastAsia="PMingLiU" w:hAnsi="Times New Roman" w:cs="Times New Roman"/>
          <w:sz w:val="28"/>
          <w:szCs w:val="28"/>
        </w:rPr>
      </w:pPr>
      <w:r w:rsidRPr="00614589">
        <w:rPr>
          <w:rFonts w:ascii="Times New Roman" w:eastAsia="PMingLiU" w:hAnsi="Times New Roman" w:cs="Times New Roman"/>
          <w:sz w:val="28"/>
          <w:szCs w:val="28"/>
        </w:rPr>
        <w:t>By Ionela Madalina Saiz</w:t>
      </w:r>
    </w:p>
    <w:p w14:paraId="7C45118A" w14:textId="00BEDEB6" w:rsidR="00614589" w:rsidRPr="00614589" w:rsidRDefault="00614589">
      <w:pPr>
        <w:rPr>
          <w:rFonts w:ascii="Times New Roman" w:eastAsia="PMingLiU" w:hAnsi="Times New Roman" w:cs="Times New Roman"/>
          <w:b/>
          <w:bCs/>
          <w:sz w:val="26"/>
          <w:szCs w:val="26"/>
        </w:rPr>
      </w:pPr>
    </w:p>
    <w:p w14:paraId="35729E18" w14:textId="0927DE7B" w:rsidR="00614589" w:rsidRPr="00614589" w:rsidRDefault="00614589">
      <w:pPr>
        <w:rPr>
          <w:rFonts w:ascii="Times New Roman" w:eastAsia="PMingLiU" w:hAnsi="Times New Roman" w:cs="Times New Roman"/>
          <w:b/>
          <w:bCs/>
          <w:sz w:val="26"/>
          <w:szCs w:val="26"/>
        </w:rPr>
      </w:pPr>
    </w:p>
    <w:p w14:paraId="598ED8DE" w14:textId="5F0B33CF" w:rsidR="00614589" w:rsidRPr="00614589" w:rsidRDefault="00614589">
      <w:pPr>
        <w:rPr>
          <w:rFonts w:ascii="Times New Roman" w:eastAsia="PMingLiU" w:hAnsi="Times New Roman" w:cs="Times New Roman"/>
          <w:b/>
          <w:bCs/>
          <w:sz w:val="26"/>
          <w:szCs w:val="26"/>
        </w:rPr>
      </w:pPr>
    </w:p>
    <w:p w14:paraId="4BCF7BB1" w14:textId="71C919ED" w:rsidR="00614589" w:rsidRPr="00614589" w:rsidRDefault="00614589">
      <w:pPr>
        <w:rPr>
          <w:rFonts w:ascii="Times New Roman" w:eastAsia="PMingLiU" w:hAnsi="Times New Roman" w:cs="Times New Roman"/>
          <w:b/>
          <w:bCs/>
          <w:sz w:val="26"/>
          <w:szCs w:val="26"/>
        </w:rPr>
      </w:pPr>
    </w:p>
    <w:p w14:paraId="4AF49720" w14:textId="2456948C" w:rsidR="00614589" w:rsidRPr="00614589" w:rsidRDefault="00614589">
      <w:pPr>
        <w:rPr>
          <w:rFonts w:ascii="Times New Roman" w:eastAsia="PMingLiU" w:hAnsi="Times New Roman" w:cs="Times New Roman"/>
          <w:b/>
          <w:bCs/>
          <w:sz w:val="26"/>
          <w:szCs w:val="26"/>
        </w:rPr>
      </w:pPr>
    </w:p>
    <w:p w14:paraId="288D843F" w14:textId="58172001" w:rsidR="00614589" w:rsidRPr="00614589" w:rsidRDefault="00614589">
      <w:pPr>
        <w:rPr>
          <w:rFonts w:ascii="Times New Roman" w:eastAsia="PMingLiU" w:hAnsi="Times New Roman" w:cs="Times New Roman"/>
          <w:b/>
          <w:bCs/>
          <w:sz w:val="26"/>
          <w:szCs w:val="26"/>
        </w:rPr>
      </w:pPr>
    </w:p>
    <w:p w14:paraId="0A33AC45" w14:textId="7B6487BD" w:rsidR="00614589" w:rsidRPr="00614589" w:rsidRDefault="00614589">
      <w:pPr>
        <w:rPr>
          <w:rFonts w:ascii="Times New Roman" w:eastAsia="PMingLiU" w:hAnsi="Times New Roman" w:cs="Times New Roman"/>
          <w:b/>
          <w:bCs/>
          <w:sz w:val="26"/>
          <w:szCs w:val="26"/>
        </w:rPr>
      </w:pPr>
    </w:p>
    <w:p w14:paraId="5AB85219" w14:textId="6C326D69" w:rsidR="00614589" w:rsidRPr="00614589" w:rsidRDefault="00614589">
      <w:pPr>
        <w:rPr>
          <w:rFonts w:ascii="Times New Roman" w:eastAsia="PMingLiU" w:hAnsi="Times New Roman" w:cs="Times New Roman"/>
          <w:b/>
          <w:bCs/>
          <w:sz w:val="26"/>
          <w:szCs w:val="26"/>
        </w:rPr>
      </w:pPr>
    </w:p>
    <w:p w14:paraId="659C374C" w14:textId="35025D04" w:rsidR="00614589" w:rsidRPr="00614589" w:rsidRDefault="00614589">
      <w:pPr>
        <w:rPr>
          <w:rFonts w:ascii="Times New Roman" w:eastAsia="PMingLiU" w:hAnsi="Times New Roman" w:cs="Times New Roman"/>
          <w:b/>
          <w:bCs/>
          <w:sz w:val="26"/>
          <w:szCs w:val="26"/>
        </w:rPr>
      </w:pPr>
    </w:p>
    <w:p w14:paraId="4F9410CC" w14:textId="7E26832F" w:rsidR="00614589" w:rsidRPr="00614589" w:rsidRDefault="00614589">
      <w:pPr>
        <w:rPr>
          <w:rFonts w:ascii="Times New Roman" w:eastAsia="PMingLiU" w:hAnsi="Times New Roman" w:cs="Times New Roman"/>
          <w:b/>
          <w:bCs/>
          <w:sz w:val="26"/>
          <w:szCs w:val="26"/>
        </w:rPr>
      </w:pPr>
    </w:p>
    <w:p w14:paraId="26838E0C" w14:textId="1FED3276" w:rsidR="00614589" w:rsidRPr="00614589" w:rsidRDefault="00614589">
      <w:pPr>
        <w:rPr>
          <w:rFonts w:ascii="Times New Roman" w:eastAsia="PMingLiU" w:hAnsi="Times New Roman" w:cs="Times New Roman"/>
          <w:b/>
          <w:bCs/>
          <w:sz w:val="26"/>
          <w:szCs w:val="26"/>
        </w:rPr>
      </w:pPr>
    </w:p>
    <w:p w14:paraId="69B59302" w14:textId="75D5B221" w:rsidR="00614589" w:rsidRPr="00614589" w:rsidRDefault="00614589">
      <w:pPr>
        <w:rPr>
          <w:rFonts w:ascii="Times New Roman" w:eastAsia="PMingLiU" w:hAnsi="Times New Roman" w:cs="Times New Roman"/>
          <w:b/>
          <w:bCs/>
          <w:sz w:val="26"/>
          <w:szCs w:val="26"/>
        </w:rPr>
      </w:pPr>
    </w:p>
    <w:p w14:paraId="221F863D" w14:textId="2E6D9B84" w:rsidR="00614589" w:rsidRPr="00614589" w:rsidRDefault="00614589">
      <w:pPr>
        <w:rPr>
          <w:rFonts w:ascii="Times New Roman" w:eastAsia="PMingLiU" w:hAnsi="Times New Roman" w:cs="Times New Roman"/>
          <w:b/>
          <w:bCs/>
          <w:sz w:val="26"/>
          <w:szCs w:val="26"/>
        </w:rPr>
      </w:pPr>
    </w:p>
    <w:p w14:paraId="3DF3EA20" w14:textId="516998ED" w:rsidR="00614589" w:rsidRPr="00614589" w:rsidRDefault="00614589">
      <w:pPr>
        <w:rPr>
          <w:rFonts w:ascii="Times New Roman" w:eastAsia="PMingLiU" w:hAnsi="Times New Roman" w:cs="Times New Roman"/>
          <w:b/>
          <w:bCs/>
          <w:sz w:val="26"/>
          <w:szCs w:val="26"/>
        </w:rPr>
      </w:pPr>
    </w:p>
    <w:p w14:paraId="5B1CAAFD" w14:textId="77777777" w:rsidR="00614589" w:rsidRPr="00614589" w:rsidRDefault="00614589">
      <w:pPr>
        <w:rPr>
          <w:rFonts w:ascii="Times New Roman" w:eastAsia="PMingLiU" w:hAnsi="Times New Roman" w:cs="Times New Roman"/>
          <w:b/>
          <w:bCs/>
          <w:sz w:val="26"/>
          <w:szCs w:val="26"/>
        </w:rPr>
      </w:pPr>
    </w:p>
    <w:p w14:paraId="25F835D1" w14:textId="3E354700" w:rsidR="00614589" w:rsidRPr="00614589" w:rsidRDefault="00614589">
      <w:pPr>
        <w:rPr>
          <w:rFonts w:ascii="Times New Roman" w:eastAsia="PMingLiU" w:hAnsi="Times New Roman" w:cs="Times New Roman"/>
          <w:b/>
          <w:bCs/>
          <w:sz w:val="26"/>
          <w:szCs w:val="26"/>
        </w:rPr>
      </w:pPr>
    </w:p>
    <w:p w14:paraId="217F953C" w14:textId="706F6FF2" w:rsidR="00614589" w:rsidRPr="00614589" w:rsidRDefault="00614589">
      <w:pPr>
        <w:rPr>
          <w:rFonts w:ascii="Times New Roman" w:eastAsia="PMingLiU" w:hAnsi="Times New Roman" w:cs="Times New Roman"/>
          <w:sz w:val="32"/>
          <w:szCs w:val="32"/>
        </w:rPr>
      </w:pPr>
      <w:r w:rsidRPr="00614589">
        <w:rPr>
          <w:rFonts w:ascii="Times New Roman" w:eastAsia="PMingLiU" w:hAnsi="Times New Roman" w:cs="Times New Roman"/>
          <w:b/>
          <w:bCs/>
          <w:sz w:val="32"/>
          <w:szCs w:val="32"/>
        </w:rPr>
        <w:t xml:space="preserve">Module: </w:t>
      </w:r>
      <w:r w:rsidRPr="00614589">
        <w:rPr>
          <w:rFonts w:ascii="Times New Roman" w:eastAsia="PMingLiU" w:hAnsi="Times New Roman" w:cs="Times New Roman"/>
          <w:sz w:val="32"/>
          <w:szCs w:val="32"/>
        </w:rPr>
        <w:t>Entrepreneurship (LCMB7004)</w:t>
      </w:r>
    </w:p>
    <w:p w14:paraId="5895DD9C" w14:textId="63038A12" w:rsidR="00614589" w:rsidRPr="00614589" w:rsidRDefault="00614589">
      <w:pPr>
        <w:rPr>
          <w:rFonts w:ascii="Times New Roman" w:eastAsia="PMingLiU" w:hAnsi="Times New Roman" w:cs="Times New Roman"/>
          <w:b/>
          <w:bCs/>
          <w:sz w:val="32"/>
          <w:szCs w:val="32"/>
        </w:rPr>
      </w:pPr>
      <w:r w:rsidRPr="00614589">
        <w:rPr>
          <w:rFonts w:ascii="Times New Roman" w:eastAsia="PMingLiU" w:hAnsi="Times New Roman" w:cs="Times New Roman"/>
          <w:b/>
          <w:bCs/>
          <w:sz w:val="32"/>
          <w:szCs w:val="32"/>
        </w:rPr>
        <w:t xml:space="preserve">Student Number: </w:t>
      </w:r>
      <w:r w:rsidRPr="00614589">
        <w:rPr>
          <w:rFonts w:ascii="Times New Roman" w:eastAsia="PMingLiU" w:hAnsi="Times New Roman" w:cs="Times New Roman"/>
          <w:sz w:val="32"/>
          <w:szCs w:val="32"/>
        </w:rPr>
        <w:t>1605699</w:t>
      </w:r>
    </w:p>
    <w:p w14:paraId="19D4BEB7" w14:textId="36D78002" w:rsidR="00614589" w:rsidRPr="00614589" w:rsidRDefault="00614589">
      <w:pPr>
        <w:rPr>
          <w:rFonts w:ascii="Times New Roman" w:eastAsia="PMingLiU" w:hAnsi="Times New Roman" w:cs="Times New Roman"/>
          <w:b/>
          <w:bCs/>
          <w:sz w:val="32"/>
          <w:szCs w:val="32"/>
        </w:rPr>
      </w:pPr>
      <w:r w:rsidRPr="00614589">
        <w:rPr>
          <w:rFonts w:ascii="Times New Roman" w:eastAsia="PMingLiU" w:hAnsi="Times New Roman" w:cs="Times New Roman"/>
          <w:b/>
          <w:bCs/>
          <w:sz w:val="32"/>
          <w:szCs w:val="32"/>
        </w:rPr>
        <w:t>Lecturer:</w:t>
      </w:r>
      <w:r w:rsidR="00357C4C">
        <w:rPr>
          <w:rFonts w:ascii="Times New Roman" w:eastAsia="PMingLiU" w:hAnsi="Times New Roman" w:cs="Times New Roman"/>
          <w:b/>
          <w:bCs/>
          <w:sz w:val="32"/>
          <w:szCs w:val="32"/>
        </w:rPr>
        <w:t xml:space="preserve"> </w:t>
      </w:r>
      <w:r w:rsidR="00357C4C">
        <w:rPr>
          <w:rFonts w:ascii="Times New Roman" w:eastAsia="PMingLiU" w:hAnsi="Times New Roman" w:cs="Times New Roman"/>
          <w:sz w:val="32"/>
          <w:szCs w:val="32"/>
        </w:rPr>
        <w:t>Prof. Dr.</w:t>
      </w:r>
      <w:r w:rsidRPr="00614589">
        <w:rPr>
          <w:rFonts w:ascii="Times New Roman" w:eastAsia="PMingLiU" w:hAnsi="Times New Roman" w:cs="Times New Roman"/>
          <w:b/>
          <w:bCs/>
          <w:sz w:val="32"/>
          <w:szCs w:val="32"/>
        </w:rPr>
        <w:t xml:space="preserve"> </w:t>
      </w:r>
      <w:proofErr w:type="spellStart"/>
      <w:r w:rsidRPr="00614589">
        <w:rPr>
          <w:rFonts w:ascii="Times New Roman" w:eastAsia="PMingLiU" w:hAnsi="Times New Roman" w:cs="Times New Roman"/>
          <w:sz w:val="32"/>
          <w:szCs w:val="32"/>
        </w:rPr>
        <w:t>Nandish</w:t>
      </w:r>
      <w:proofErr w:type="spellEnd"/>
      <w:r w:rsidRPr="00614589">
        <w:rPr>
          <w:rFonts w:ascii="Times New Roman" w:eastAsia="PMingLiU" w:hAnsi="Times New Roman" w:cs="Times New Roman"/>
          <w:sz w:val="32"/>
          <w:szCs w:val="32"/>
        </w:rPr>
        <w:t xml:space="preserve"> Patel</w:t>
      </w:r>
    </w:p>
    <w:p w14:paraId="43A337AF" w14:textId="679C099E" w:rsidR="00614589" w:rsidRPr="00614589" w:rsidRDefault="00614589">
      <w:pPr>
        <w:rPr>
          <w:rFonts w:ascii="Times New Roman" w:eastAsia="PMingLiU" w:hAnsi="Times New Roman" w:cs="Times New Roman"/>
          <w:b/>
          <w:bCs/>
          <w:sz w:val="32"/>
          <w:szCs w:val="32"/>
        </w:rPr>
      </w:pPr>
    </w:p>
    <w:p w14:paraId="6829D274" w14:textId="277BA71A" w:rsidR="00614589" w:rsidRPr="00614589" w:rsidRDefault="00614589">
      <w:pPr>
        <w:rPr>
          <w:rFonts w:ascii="Times New Roman" w:eastAsia="PMingLiU" w:hAnsi="Times New Roman" w:cs="Times New Roman"/>
          <w:b/>
          <w:bCs/>
          <w:sz w:val="26"/>
          <w:szCs w:val="26"/>
        </w:rPr>
      </w:pPr>
    </w:p>
    <w:p w14:paraId="4DC646B1" w14:textId="4A92E19F" w:rsidR="00614589" w:rsidRPr="00614589" w:rsidRDefault="00614589">
      <w:pPr>
        <w:rPr>
          <w:rFonts w:ascii="Times New Roman" w:eastAsia="PMingLiU" w:hAnsi="Times New Roman" w:cs="Times New Roman"/>
          <w:b/>
          <w:bCs/>
          <w:sz w:val="26"/>
          <w:szCs w:val="26"/>
        </w:rPr>
      </w:pPr>
    </w:p>
    <w:p w14:paraId="7FE66B1F" w14:textId="45A886B6" w:rsidR="00614589" w:rsidRPr="00614589" w:rsidRDefault="00614589">
      <w:pPr>
        <w:rPr>
          <w:rFonts w:ascii="Times New Roman" w:eastAsia="PMingLiU" w:hAnsi="Times New Roman" w:cs="Times New Roman"/>
          <w:b/>
          <w:bCs/>
          <w:sz w:val="26"/>
          <w:szCs w:val="26"/>
        </w:rPr>
      </w:pPr>
    </w:p>
    <w:p w14:paraId="6D44D718" w14:textId="04FCB1E7" w:rsidR="00614589" w:rsidRPr="00614589" w:rsidRDefault="00614589">
      <w:pPr>
        <w:rPr>
          <w:rFonts w:ascii="Times New Roman" w:eastAsia="PMingLiU" w:hAnsi="Times New Roman" w:cs="Times New Roman"/>
          <w:b/>
          <w:bCs/>
          <w:sz w:val="26"/>
          <w:szCs w:val="26"/>
        </w:rPr>
      </w:pPr>
    </w:p>
    <w:p w14:paraId="6D4199E5" w14:textId="08B9E220" w:rsidR="00614589" w:rsidRPr="00614589" w:rsidRDefault="00614589">
      <w:pPr>
        <w:rPr>
          <w:rFonts w:ascii="Times New Roman" w:eastAsia="PMingLiU" w:hAnsi="Times New Roman" w:cs="Times New Roman"/>
          <w:b/>
          <w:bCs/>
          <w:sz w:val="26"/>
          <w:szCs w:val="26"/>
        </w:rPr>
      </w:pPr>
    </w:p>
    <w:p w14:paraId="5E24A9E2" w14:textId="3F962F26" w:rsidR="00614589" w:rsidRPr="00614589" w:rsidRDefault="00614589">
      <w:pPr>
        <w:rPr>
          <w:rFonts w:ascii="Times New Roman" w:eastAsia="PMingLiU" w:hAnsi="Times New Roman" w:cs="Times New Roman"/>
          <w:b/>
          <w:bCs/>
          <w:sz w:val="26"/>
          <w:szCs w:val="26"/>
        </w:rPr>
      </w:pPr>
    </w:p>
    <w:p w14:paraId="7F9B9BCB" w14:textId="0FB4B688" w:rsidR="00614589" w:rsidRPr="00614589" w:rsidRDefault="00614589">
      <w:pPr>
        <w:rPr>
          <w:rFonts w:ascii="Times New Roman" w:eastAsia="PMingLiU" w:hAnsi="Times New Roman" w:cs="Times New Roman"/>
          <w:b/>
          <w:bCs/>
          <w:sz w:val="26"/>
          <w:szCs w:val="26"/>
        </w:rPr>
      </w:pPr>
    </w:p>
    <w:p w14:paraId="22CB3595" w14:textId="68D3551E" w:rsidR="00614589" w:rsidRPr="00614589" w:rsidRDefault="00614589">
      <w:pPr>
        <w:rPr>
          <w:rFonts w:ascii="Times New Roman" w:eastAsia="PMingLiU" w:hAnsi="Times New Roman" w:cs="Times New Roman"/>
          <w:b/>
          <w:bCs/>
          <w:sz w:val="26"/>
          <w:szCs w:val="26"/>
        </w:rPr>
      </w:pPr>
    </w:p>
    <w:p w14:paraId="0E753E63" w14:textId="42E71150" w:rsidR="00614589" w:rsidRPr="00614589" w:rsidRDefault="00614589">
      <w:pPr>
        <w:rPr>
          <w:rFonts w:ascii="Times New Roman" w:eastAsia="PMingLiU" w:hAnsi="Times New Roman" w:cs="Times New Roman"/>
          <w:b/>
          <w:bCs/>
          <w:sz w:val="26"/>
          <w:szCs w:val="26"/>
        </w:rPr>
      </w:pPr>
    </w:p>
    <w:p w14:paraId="3590107E" w14:textId="72D570DC" w:rsidR="00614589" w:rsidRPr="00614589" w:rsidRDefault="00614589" w:rsidP="00614589">
      <w:pPr>
        <w:jc w:val="center"/>
        <w:rPr>
          <w:rFonts w:ascii="Times New Roman" w:eastAsia="PMingLiU" w:hAnsi="Times New Roman" w:cs="Times New Roman"/>
          <w:b/>
          <w:bCs/>
          <w:sz w:val="26"/>
          <w:szCs w:val="26"/>
        </w:rPr>
      </w:pPr>
    </w:p>
    <w:p w14:paraId="0157A5E1" w14:textId="184F5E17" w:rsidR="00614589" w:rsidRPr="00614589" w:rsidRDefault="00614589" w:rsidP="00614589">
      <w:pPr>
        <w:jc w:val="center"/>
        <w:rPr>
          <w:rFonts w:ascii="Times New Roman" w:eastAsia="PMingLiU" w:hAnsi="Times New Roman" w:cs="Times New Roman"/>
          <w:b/>
          <w:bCs/>
          <w:sz w:val="26"/>
          <w:szCs w:val="26"/>
        </w:rPr>
      </w:pPr>
      <w:r w:rsidRPr="00614589">
        <w:rPr>
          <w:rFonts w:ascii="Times New Roman" w:eastAsia="PMingLiU" w:hAnsi="Times New Roman" w:cs="Times New Roman"/>
          <w:b/>
          <w:bCs/>
          <w:sz w:val="26"/>
          <w:szCs w:val="26"/>
        </w:rPr>
        <w:t>May 2021</w:t>
      </w:r>
    </w:p>
    <w:p w14:paraId="3E69A527" w14:textId="75F19388" w:rsidR="00614589" w:rsidRPr="00614589" w:rsidRDefault="00614589">
      <w:pPr>
        <w:rPr>
          <w:rFonts w:ascii="Times New Roman" w:eastAsia="PMingLiU" w:hAnsi="Times New Roman" w:cs="Times New Roman"/>
          <w:b/>
          <w:bCs/>
          <w:sz w:val="26"/>
          <w:szCs w:val="26"/>
        </w:rPr>
      </w:pPr>
    </w:p>
    <w:p w14:paraId="73ABCA04" w14:textId="77777777" w:rsidR="00614589" w:rsidRPr="00614589" w:rsidRDefault="00614589">
      <w:pPr>
        <w:rPr>
          <w:rFonts w:ascii="Times New Roman" w:eastAsia="PMingLiU" w:hAnsi="Times New Roman" w:cs="Times New Roman"/>
          <w:b/>
          <w:bCs/>
          <w:sz w:val="26"/>
          <w:szCs w:val="26"/>
        </w:rPr>
      </w:pPr>
    </w:p>
    <w:sdt>
      <w:sdtPr>
        <w:rPr>
          <w:rFonts w:asciiTheme="minorHAnsi" w:eastAsiaTheme="minorHAnsi" w:hAnsiTheme="minorHAnsi" w:cstheme="minorBidi"/>
          <w:b w:val="0"/>
          <w:bCs w:val="0"/>
          <w:color w:val="auto"/>
          <w:sz w:val="24"/>
          <w:szCs w:val="24"/>
          <w:lang w:val="en-GB"/>
        </w:rPr>
        <w:id w:val="766346209"/>
        <w:docPartObj>
          <w:docPartGallery w:val="Table of Contents"/>
          <w:docPartUnique/>
        </w:docPartObj>
      </w:sdtPr>
      <w:sdtEndPr>
        <w:rPr>
          <w:noProof/>
        </w:rPr>
      </w:sdtEndPr>
      <w:sdtContent>
        <w:p w14:paraId="2547352F" w14:textId="1B52D023" w:rsidR="00614589" w:rsidRDefault="005503E0" w:rsidP="005503E0">
          <w:pPr>
            <w:pStyle w:val="TOCHeading"/>
            <w:tabs>
              <w:tab w:val="center" w:pos="4513"/>
              <w:tab w:val="right" w:pos="9026"/>
            </w:tabs>
            <w:rPr>
              <w:rFonts w:ascii="Times New Roman" w:hAnsi="Times New Roman" w:cs="Times New Roman"/>
              <w:color w:val="auto"/>
              <w:sz w:val="36"/>
              <w:szCs w:val="36"/>
              <w:lang w:val="en-GB"/>
            </w:rPr>
          </w:pPr>
          <w:r>
            <w:rPr>
              <w:rFonts w:asciiTheme="minorHAnsi" w:eastAsiaTheme="minorHAnsi" w:hAnsiTheme="minorHAnsi" w:cstheme="minorBidi"/>
              <w:b w:val="0"/>
              <w:bCs w:val="0"/>
              <w:color w:val="auto"/>
              <w:sz w:val="24"/>
              <w:szCs w:val="24"/>
              <w:lang w:val="en-GB"/>
            </w:rPr>
            <w:tab/>
          </w:r>
          <w:r w:rsidR="00614589" w:rsidRPr="009B0DC1">
            <w:rPr>
              <w:rFonts w:ascii="Times New Roman" w:hAnsi="Times New Roman" w:cs="Times New Roman"/>
              <w:color w:val="auto"/>
              <w:sz w:val="36"/>
              <w:szCs w:val="36"/>
              <w:lang w:val="en-GB"/>
            </w:rPr>
            <w:t>Table of Contents</w:t>
          </w:r>
          <w:r>
            <w:rPr>
              <w:rFonts w:ascii="Times New Roman" w:hAnsi="Times New Roman" w:cs="Times New Roman"/>
              <w:color w:val="auto"/>
              <w:sz w:val="36"/>
              <w:szCs w:val="36"/>
              <w:lang w:val="en-GB"/>
            </w:rPr>
            <w:tab/>
          </w:r>
        </w:p>
        <w:p w14:paraId="1BE7DBAA" w14:textId="77777777" w:rsidR="00B401FA" w:rsidRPr="00B401FA" w:rsidRDefault="00B401FA" w:rsidP="00B401FA"/>
        <w:p w14:paraId="53CE06A7" w14:textId="7C47E919" w:rsidR="00FC7C8B" w:rsidRPr="002B2380" w:rsidRDefault="00614589">
          <w:pPr>
            <w:pStyle w:val="TOC2"/>
            <w:tabs>
              <w:tab w:val="right" w:pos="9016"/>
            </w:tabs>
            <w:rPr>
              <w:rFonts w:ascii="Times New Roman" w:eastAsiaTheme="minorEastAsia" w:hAnsi="Times New Roman" w:cs="Times New Roman"/>
              <w:bCs w:val="0"/>
              <w:noProof/>
              <w:sz w:val="24"/>
              <w:szCs w:val="24"/>
              <w:lang w:val="en-US"/>
            </w:rPr>
          </w:pPr>
          <w:r w:rsidRPr="002B2380">
            <w:rPr>
              <w:rFonts w:ascii="Times New Roman" w:hAnsi="Times New Roman" w:cs="Times New Roman"/>
              <w:b w:val="0"/>
              <w:bCs w:val="0"/>
              <w:sz w:val="28"/>
              <w:szCs w:val="28"/>
            </w:rPr>
            <w:fldChar w:fldCharType="begin"/>
          </w:r>
          <w:r w:rsidRPr="002B2380">
            <w:rPr>
              <w:rFonts w:ascii="Times New Roman" w:hAnsi="Times New Roman" w:cs="Times New Roman"/>
              <w:b w:val="0"/>
              <w:sz w:val="28"/>
              <w:szCs w:val="28"/>
            </w:rPr>
            <w:instrText xml:space="preserve"> TOC \o "1-3" \h \z \u </w:instrText>
          </w:r>
          <w:r w:rsidRPr="002B2380">
            <w:rPr>
              <w:rFonts w:ascii="Times New Roman" w:hAnsi="Times New Roman" w:cs="Times New Roman"/>
              <w:b w:val="0"/>
              <w:bCs w:val="0"/>
              <w:sz w:val="28"/>
              <w:szCs w:val="28"/>
            </w:rPr>
            <w:fldChar w:fldCharType="separate"/>
          </w:r>
          <w:hyperlink w:anchor="_Toc78491910" w:history="1">
            <w:r w:rsidR="00FC7C8B" w:rsidRPr="002B2380">
              <w:rPr>
                <w:rStyle w:val="Hyperlink"/>
                <w:rFonts w:ascii="Times New Roman" w:eastAsia="PMingLiU" w:hAnsi="Times New Roman" w:cs="Times New Roman"/>
                <w:noProof/>
                <w:sz w:val="24"/>
                <w:szCs w:val="24"/>
              </w:rPr>
              <w:t>Entrepreneurs and Entrepreneurship World</w:t>
            </w:r>
            <w:r w:rsidR="00FC7C8B" w:rsidRPr="002B2380">
              <w:rPr>
                <w:rFonts w:ascii="Times New Roman" w:hAnsi="Times New Roman" w:cs="Times New Roman"/>
                <w:noProof/>
                <w:webHidden/>
                <w:sz w:val="24"/>
                <w:szCs w:val="24"/>
              </w:rPr>
              <w:tab/>
            </w:r>
            <w:r w:rsidR="00FC7C8B" w:rsidRPr="002B2380">
              <w:rPr>
                <w:rFonts w:ascii="Times New Roman" w:hAnsi="Times New Roman" w:cs="Times New Roman"/>
                <w:noProof/>
                <w:webHidden/>
                <w:sz w:val="24"/>
                <w:szCs w:val="24"/>
              </w:rPr>
              <w:fldChar w:fldCharType="begin"/>
            </w:r>
            <w:r w:rsidR="00FC7C8B" w:rsidRPr="002B2380">
              <w:rPr>
                <w:rFonts w:ascii="Times New Roman" w:hAnsi="Times New Roman" w:cs="Times New Roman"/>
                <w:noProof/>
                <w:webHidden/>
                <w:sz w:val="24"/>
                <w:szCs w:val="24"/>
              </w:rPr>
              <w:instrText xml:space="preserve"> PAGEREF _Toc78491910 \h </w:instrText>
            </w:r>
            <w:r w:rsidR="00FC7C8B" w:rsidRPr="002B2380">
              <w:rPr>
                <w:rFonts w:ascii="Times New Roman" w:hAnsi="Times New Roman" w:cs="Times New Roman"/>
                <w:noProof/>
                <w:webHidden/>
                <w:sz w:val="24"/>
                <w:szCs w:val="24"/>
              </w:rPr>
            </w:r>
            <w:r w:rsidR="00FC7C8B" w:rsidRPr="002B2380">
              <w:rPr>
                <w:rFonts w:ascii="Times New Roman" w:hAnsi="Times New Roman" w:cs="Times New Roman"/>
                <w:noProof/>
                <w:webHidden/>
                <w:sz w:val="24"/>
                <w:szCs w:val="24"/>
              </w:rPr>
              <w:fldChar w:fldCharType="separate"/>
            </w:r>
            <w:r w:rsidR="00FC7C8B" w:rsidRPr="002B2380">
              <w:rPr>
                <w:rFonts w:ascii="Times New Roman" w:hAnsi="Times New Roman" w:cs="Times New Roman"/>
                <w:noProof/>
                <w:webHidden/>
                <w:sz w:val="24"/>
                <w:szCs w:val="24"/>
              </w:rPr>
              <w:t>0</w:t>
            </w:r>
            <w:r w:rsidR="00FC7C8B" w:rsidRPr="002B2380">
              <w:rPr>
                <w:rFonts w:ascii="Times New Roman" w:hAnsi="Times New Roman" w:cs="Times New Roman"/>
                <w:noProof/>
                <w:webHidden/>
                <w:sz w:val="24"/>
                <w:szCs w:val="24"/>
              </w:rPr>
              <w:fldChar w:fldCharType="end"/>
            </w:r>
          </w:hyperlink>
        </w:p>
        <w:p w14:paraId="21E21ED8" w14:textId="6FE92357" w:rsidR="00FC7C8B" w:rsidRPr="002B2380" w:rsidRDefault="007824A6">
          <w:pPr>
            <w:pStyle w:val="TOC2"/>
            <w:tabs>
              <w:tab w:val="right" w:pos="9016"/>
            </w:tabs>
            <w:rPr>
              <w:rFonts w:ascii="Times New Roman" w:eastAsiaTheme="minorEastAsia" w:hAnsi="Times New Roman" w:cs="Times New Roman"/>
              <w:bCs w:val="0"/>
              <w:noProof/>
              <w:sz w:val="24"/>
              <w:szCs w:val="24"/>
              <w:lang w:val="en-US"/>
            </w:rPr>
          </w:pPr>
          <w:hyperlink w:anchor="_Toc78491911" w:history="1">
            <w:r w:rsidR="00FC7C8B" w:rsidRPr="002B2380">
              <w:rPr>
                <w:rStyle w:val="Hyperlink"/>
                <w:rFonts w:ascii="Times New Roman" w:eastAsia="PMingLiU" w:hAnsi="Times New Roman" w:cs="Times New Roman"/>
                <w:noProof/>
                <w:sz w:val="24"/>
                <w:szCs w:val="24"/>
              </w:rPr>
              <w:t>Introduction</w:t>
            </w:r>
            <w:r w:rsidR="00FC7C8B" w:rsidRPr="002B2380">
              <w:rPr>
                <w:rFonts w:ascii="Times New Roman" w:hAnsi="Times New Roman" w:cs="Times New Roman"/>
                <w:noProof/>
                <w:webHidden/>
                <w:sz w:val="24"/>
                <w:szCs w:val="24"/>
              </w:rPr>
              <w:tab/>
            </w:r>
            <w:r w:rsidR="00FC7C8B" w:rsidRPr="002B2380">
              <w:rPr>
                <w:rFonts w:ascii="Times New Roman" w:hAnsi="Times New Roman" w:cs="Times New Roman"/>
                <w:noProof/>
                <w:webHidden/>
                <w:sz w:val="24"/>
                <w:szCs w:val="24"/>
              </w:rPr>
              <w:fldChar w:fldCharType="begin"/>
            </w:r>
            <w:r w:rsidR="00FC7C8B" w:rsidRPr="002B2380">
              <w:rPr>
                <w:rFonts w:ascii="Times New Roman" w:hAnsi="Times New Roman" w:cs="Times New Roman"/>
                <w:noProof/>
                <w:webHidden/>
                <w:sz w:val="24"/>
                <w:szCs w:val="24"/>
              </w:rPr>
              <w:instrText xml:space="preserve"> PAGEREF _Toc78491911 \h </w:instrText>
            </w:r>
            <w:r w:rsidR="00FC7C8B" w:rsidRPr="002B2380">
              <w:rPr>
                <w:rFonts w:ascii="Times New Roman" w:hAnsi="Times New Roman" w:cs="Times New Roman"/>
                <w:noProof/>
                <w:webHidden/>
                <w:sz w:val="24"/>
                <w:szCs w:val="24"/>
              </w:rPr>
            </w:r>
            <w:r w:rsidR="00FC7C8B" w:rsidRPr="002B2380">
              <w:rPr>
                <w:rFonts w:ascii="Times New Roman" w:hAnsi="Times New Roman" w:cs="Times New Roman"/>
                <w:noProof/>
                <w:webHidden/>
                <w:sz w:val="24"/>
                <w:szCs w:val="24"/>
              </w:rPr>
              <w:fldChar w:fldCharType="separate"/>
            </w:r>
            <w:r w:rsidR="00FC7C8B" w:rsidRPr="002B2380">
              <w:rPr>
                <w:rFonts w:ascii="Times New Roman" w:hAnsi="Times New Roman" w:cs="Times New Roman"/>
                <w:noProof/>
                <w:webHidden/>
                <w:sz w:val="24"/>
                <w:szCs w:val="24"/>
              </w:rPr>
              <w:t>2</w:t>
            </w:r>
            <w:r w:rsidR="00FC7C8B" w:rsidRPr="002B2380">
              <w:rPr>
                <w:rFonts w:ascii="Times New Roman" w:hAnsi="Times New Roman" w:cs="Times New Roman"/>
                <w:noProof/>
                <w:webHidden/>
                <w:sz w:val="24"/>
                <w:szCs w:val="24"/>
              </w:rPr>
              <w:fldChar w:fldCharType="end"/>
            </w:r>
          </w:hyperlink>
        </w:p>
        <w:p w14:paraId="7AC606B4" w14:textId="3917ADE1" w:rsidR="00FC7C8B" w:rsidRPr="002B2380" w:rsidRDefault="007824A6">
          <w:pPr>
            <w:pStyle w:val="TOC2"/>
            <w:tabs>
              <w:tab w:val="right" w:pos="9016"/>
            </w:tabs>
            <w:rPr>
              <w:rFonts w:ascii="Times New Roman" w:eastAsiaTheme="minorEastAsia" w:hAnsi="Times New Roman" w:cs="Times New Roman"/>
              <w:bCs w:val="0"/>
              <w:noProof/>
              <w:sz w:val="24"/>
              <w:szCs w:val="24"/>
              <w:lang w:val="en-US"/>
            </w:rPr>
          </w:pPr>
          <w:hyperlink w:anchor="_Toc78491912" w:history="1">
            <w:r w:rsidR="00FC7C8B" w:rsidRPr="002B2380">
              <w:rPr>
                <w:rStyle w:val="Hyperlink"/>
                <w:rFonts w:ascii="Times New Roman" w:eastAsia="PMingLiU" w:hAnsi="Times New Roman" w:cs="Times New Roman"/>
                <w:noProof/>
                <w:sz w:val="24"/>
                <w:szCs w:val="24"/>
              </w:rPr>
              <w:t>Difference between Enterprise and Entrepreneur</w:t>
            </w:r>
            <w:r w:rsidR="00FC7C8B" w:rsidRPr="002B2380">
              <w:rPr>
                <w:rFonts w:ascii="Times New Roman" w:hAnsi="Times New Roman" w:cs="Times New Roman"/>
                <w:noProof/>
                <w:webHidden/>
                <w:sz w:val="24"/>
                <w:szCs w:val="24"/>
              </w:rPr>
              <w:tab/>
            </w:r>
            <w:r w:rsidR="00FC7C8B" w:rsidRPr="002B2380">
              <w:rPr>
                <w:rFonts w:ascii="Times New Roman" w:hAnsi="Times New Roman" w:cs="Times New Roman"/>
                <w:noProof/>
                <w:webHidden/>
                <w:sz w:val="24"/>
                <w:szCs w:val="24"/>
              </w:rPr>
              <w:fldChar w:fldCharType="begin"/>
            </w:r>
            <w:r w:rsidR="00FC7C8B" w:rsidRPr="002B2380">
              <w:rPr>
                <w:rFonts w:ascii="Times New Roman" w:hAnsi="Times New Roman" w:cs="Times New Roman"/>
                <w:noProof/>
                <w:webHidden/>
                <w:sz w:val="24"/>
                <w:szCs w:val="24"/>
              </w:rPr>
              <w:instrText xml:space="preserve"> PAGEREF _Toc78491912 \h </w:instrText>
            </w:r>
            <w:r w:rsidR="00FC7C8B" w:rsidRPr="002B2380">
              <w:rPr>
                <w:rFonts w:ascii="Times New Roman" w:hAnsi="Times New Roman" w:cs="Times New Roman"/>
                <w:noProof/>
                <w:webHidden/>
                <w:sz w:val="24"/>
                <w:szCs w:val="24"/>
              </w:rPr>
            </w:r>
            <w:r w:rsidR="00FC7C8B" w:rsidRPr="002B2380">
              <w:rPr>
                <w:rFonts w:ascii="Times New Roman" w:hAnsi="Times New Roman" w:cs="Times New Roman"/>
                <w:noProof/>
                <w:webHidden/>
                <w:sz w:val="24"/>
                <w:szCs w:val="24"/>
              </w:rPr>
              <w:fldChar w:fldCharType="separate"/>
            </w:r>
            <w:r w:rsidR="00FC7C8B" w:rsidRPr="002B2380">
              <w:rPr>
                <w:rFonts w:ascii="Times New Roman" w:hAnsi="Times New Roman" w:cs="Times New Roman"/>
                <w:noProof/>
                <w:webHidden/>
                <w:sz w:val="24"/>
                <w:szCs w:val="24"/>
              </w:rPr>
              <w:t>2</w:t>
            </w:r>
            <w:r w:rsidR="00FC7C8B" w:rsidRPr="002B2380">
              <w:rPr>
                <w:rFonts w:ascii="Times New Roman" w:hAnsi="Times New Roman" w:cs="Times New Roman"/>
                <w:noProof/>
                <w:webHidden/>
                <w:sz w:val="24"/>
                <w:szCs w:val="24"/>
              </w:rPr>
              <w:fldChar w:fldCharType="end"/>
            </w:r>
          </w:hyperlink>
        </w:p>
        <w:p w14:paraId="19FC171D" w14:textId="3A42D58C" w:rsidR="00FC7C8B" w:rsidRPr="002B2380" w:rsidRDefault="007824A6">
          <w:pPr>
            <w:pStyle w:val="TOC2"/>
            <w:tabs>
              <w:tab w:val="right" w:pos="9016"/>
            </w:tabs>
            <w:rPr>
              <w:rFonts w:ascii="Times New Roman" w:eastAsiaTheme="minorEastAsia" w:hAnsi="Times New Roman" w:cs="Times New Roman"/>
              <w:bCs w:val="0"/>
              <w:noProof/>
              <w:sz w:val="24"/>
              <w:szCs w:val="24"/>
              <w:lang w:val="en-US"/>
            </w:rPr>
          </w:pPr>
          <w:hyperlink w:anchor="_Toc78491913" w:history="1">
            <w:r w:rsidR="00FC7C8B" w:rsidRPr="002B2380">
              <w:rPr>
                <w:rStyle w:val="Hyperlink"/>
                <w:rFonts w:ascii="Times New Roman" w:eastAsia="PMingLiU" w:hAnsi="Times New Roman" w:cs="Times New Roman"/>
                <w:noProof/>
                <w:sz w:val="24"/>
                <w:szCs w:val="24"/>
              </w:rPr>
              <w:t>Most Considerable Models related to Entrepreneurship</w:t>
            </w:r>
            <w:r w:rsidR="00FC7C8B" w:rsidRPr="002B2380">
              <w:rPr>
                <w:rFonts w:ascii="Times New Roman" w:hAnsi="Times New Roman" w:cs="Times New Roman"/>
                <w:noProof/>
                <w:webHidden/>
                <w:sz w:val="24"/>
                <w:szCs w:val="24"/>
              </w:rPr>
              <w:tab/>
            </w:r>
            <w:r w:rsidR="00FC7C8B" w:rsidRPr="002B2380">
              <w:rPr>
                <w:rFonts w:ascii="Times New Roman" w:hAnsi="Times New Roman" w:cs="Times New Roman"/>
                <w:noProof/>
                <w:webHidden/>
                <w:sz w:val="24"/>
                <w:szCs w:val="24"/>
              </w:rPr>
              <w:fldChar w:fldCharType="begin"/>
            </w:r>
            <w:r w:rsidR="00FC7C8B" w:rsidRPr="002B2380">
              <w:rPr>
                <w:rFonts w:ascii="Times New Roman" w:hAnsi="Times New Roman" w:cs="Times New Roman"/>
                <w:noProof/>
                <w:webHidden/>
                <w:sz w:val="24"/>
                <w:szCs w:val="24"/>
              </w:rPr>
              <w:instrText xml:space="preserve"> PAGEREF _Toc78491913 \h </w:instrText>
            </w:r>
            <w:r w:rsidR="00FC7C8B" w:rsidRPr="002B2380">
              <w:rPr>
                <w:rFonts w:ascii="Times New Roman" w:hAnsi="Times New Roman" w:cs="Times New Roman"/>
                <w:noProof/>
                <w:webHidden/>
                <w:sz w:val="24"/>
                <w:szCs w:val="24"/>
              </w:rPr>
            </w:r>
            <w:r w:rsidR="00FC7C8B" w:rsidRPr="002B2380">
              <w:rPr>
                <w:rFonts w:ascii="Times New Roman" w:hAnsi="Times New Roman" w:cs="Times New Roman"/>
                <w:noProof/>
                <w:webHidden/>
                <w:sz w:val="24"/>
                <w:szCs w:val="24"/>
              </w:rPr>
              <w:fldChar w:fldCharType="separate"/>
            </w:r>
            <w:r w:rsidR="00FC7C8B" w:rsidRPr="002B2380">
              <w:rPr>
                <w:rFonts w:ascii="Times New Roman" w:hAnsi="Times New Roman" w:cs="Times New Roman"/>
                <w:noProof/>
                <w:webHidden/>
                <w:sz w:val="24"/>
                <w:szCs w:val="24"/>
              </w:rPr>
              <w:t>2</w:t>
            </w:r>
            <w:r w:rsidR="00FC7C8B" w:rsidRPr="002B2380">
              <w:rPr>
                <w:rFonts w:ascii="Times New Roman" w:hAnsi="Times New Roman" w:cs="Times New Roman"/>
                <w:noProof/>
                <w:webHidden/>
                <w:sz w:val="24"/>
                <w:szCs w:val="24"/>
              </w:rPr>
              <w:fldChar w:fldCharType="end"/>
            </w:r>
          </w:hyperlink>
        </w:p>
        <w:p w14:paraId="770F606A" w14:textId="73D8503E" w:rsidR="00FC7C8B" w:rsidRPr="002B2380" w:rsidRDefault="007824A6">
          <w:pPr>
            <w:pStyle w:val="TOC2"/>
            <w:tabs>
              <w:tab w:val="right" w:pos="9016"/>
            </w:tabs>
            <w:rPr>
              <w:rFonts w:ascii="Times New Roman" w:eastAsiaTheme="minorEastAsia" w:hAnsi="Times New Roman" w:cs="Times New Roman"/>
              <w:bCs w:val="0"/>
              <w:noProof/>
              <w:sz w:val="24"/>
              <w:szCs w:val="24"/>
              <w:lang w:val="en-US"/>
            </w:rPr>
          </w:pPr>
          <w:hyperlink w:anchor="_Toc78491914" w:history="1">
            <w:r w:rsidR="00FC7C8B" w:rsidRPr="002B2380">
              <w:rPr>
                <w:rStyle w:val="Hyperlink"/>
                <w:rFonts w:ascii="Times New Roman" w:eastAsia="PMingLiU" w:hAnsi="Times New Roman" w:cs="Times New Roman"/>
                <w:noProof/>
                <w:sz w:val="24"/>
                <w:szCs w:val="24"/>
              </w:rPr>
              <w:t>Theory of Innovation</w:t>
            </w:r>
            <w:r w:rsidR="00FC7C8B" w:rsidRPr="002B2380">
              <w:rPr>
                <w:rFonts w:ascii="Times New Roman" w:hAnsi="Times New Roman" w:cs="Times New Roman"/>
                <w:noProof/>
                <w:webHidden/>
                <w:sz w:val="24"/>
                <w:szCs w:val="24"/>
              </w:rPr>
              <w:tab/>
            </w:r>
            <w:r w:rsidR="00FC7C8B" w:rsidRPr="002B2380">
              <w:rPr>
                <w:rFonts w:ascii="Times New Roman" w:hAnsi="Times New Roman" w:cs="Times New Roman"/>
                <w:noProof/>
                <w:webHidden/>
                <w:sz w:val="24"/>
                <w:szCs w:val="24"/>
              </w:rPr>
              <w:fldChar w:fldCharType="begin"/>
            </w:r>
            <w:r w:rsidR="00FC7C8B" w:rsidRPr="002B2380">
              <w:rPr>
                <w:rFonts w:ascii="Times New Roman" w:hAnsi="Times New Roman" w:cs="Times New Roman"/>
                <w:noProof/>
                <w:webHidden/>
                <w:sz w:val="24"/>
                <w:szCs w:val="24"/>
              </w:rPr>
              <w:instrText xml:space="preserve"> PAGEREF _Toc78491914 \h </w:instrText>
            </w:r>
            <w:r w:rsidR="00FC7C8B" w:rsidRPr="002B2380">
              <w:rPr>
                <w:rFonts w:ascii="Times New Roman" w:hAnsi="Times New Roman" w:cs="Times New Roman"/>
                <w:noProof/>
                <w:webHidden/>
                <w:sz w:val="24"/>
                <w:szCs w:val="24"/>
              </w:rPr>
            </w:r>
            <w:r w:rsidR="00FC7C8B" w:rsidRPr="002B2380">
              <w:rPr>
                <w:rFonts w:ascii="Times New Roman" w:hAnsi="Times New Roman" w:cs="Times New Roman"/>
                <w:noProof/>
                <w:webHidden/>
                <w:sz w:val="24"/>
                <w:szCs w:val="24"/>
              </w:rPr>
              <w:fldChar w:fldCharType="separate"/>
            </w:r>
            <w:r w:rsidR="00FC7C8B" w:rsidRPr="002B2380">
              <w:rPr>
                <w:rFonts w:ascii="Times New Roman" w:hAnsi="Times New Roman" w:cs="Times New Roman"/>
                <w:noProof/>
                <w:webHidden/>
                <w:sz w:val="24"/>
                <w:szCs w:val="24"/>
              </w:rPr>
              <w:t>3</w:t>
            </w:r>
            <w:r w:rsidR="00FC7C8B" w:rsidRPr="002B2380">
              <w:rPr>
                <w:rFonts w:ascii="Times New Roman" w:hAnsi="Times New Roman" w:cs="Times New Roman"/>
                <w:noProof/>
                <w:webHidden/>
                <w:sz w:val="24"/>
                <w:szCs w:val="24"/>
              </w:rPr>
              <w:fldChar w:fldCharType="end"/>
            </w:r>
          </w:hyperlink>
        </w:p>
        <w:p w14:paraId="23F2BB25" w14:textId="5C282588" w:rsidR="00FC7C8B" w:rsidRPr="002B2380" w:rsidRDefault="007824A6">
          <w:pPr>
            <w:pStyle w:val="TOC2"/>
            <w:tabs>
              <w:tab w:val="right" w:pos="9016"/>
            </w:tabs>
            <w:rPr>
              <w:rFonts w:ascii="Times New Roman" w:eastAsiaTheme="minorEastAsia" w:hAnsi="Times New Roman" w:cs="Times New Roman"/>
              <w:bCs w:val="0"/>
              <w:noProof/>
              <w:sz w:val="24"/>
              <w:szCs w:val="24"/>
              <w:lang w:val="en-US"/>
            </w:rPr>
          </w:pPr>
          <w:hyperlink w:anchor="_Toc78491915" w:history="1">
            <w:r w:rsidR="00FC7C8B" w:rsidRPr="002B2380">
              <w:rPr>
                <w:rStyle w:val="Hyperlink"/>
                <w:rFonts w:ascii="Times New Roman" w:eastAsia="PMingLiU" w:hAnsi="Times New Roman" w:cs="Times New Roman"/>
                <w:noProof/>
                <w:sz w:val="24"/>
                <w:szCs w:val="24"/>
              </w:rPr>
              <w:t>Critical Evaluation</w:t>
            </w:r>
            <w:r w:rsidR="00FC7C8B" w:rsidRPr="002B2380">
              <w:rPr>
                <w:rFonts w:ascii="Times New Roman" w:hAnsi="Times New Roman" w:cs="Times New Roman"/>
                <w:noProof/>
                <w:webHidden/>
                <w:sz w:val="24"/>
                <w:szCs w:val="24"/>
              </w:rPr>
              <w:tab/>
            </w:r>
            <w:r w:rsidR="00FC7C8B" w:rsidRPr="002B2380">
              <w:rPr>
                <w:rFonts w:ascii="Times New Roman" w:hAnsi="Times New Roman" w:cs="Times New Roman"/>
                <w:noProof/>
                <w:webHidden/>
                <w:sz w:val="24"/>
                <w:szCs w:val="24"/>
              </w:rPr>
              <w:fldChar w:fldCharType="begin"/>
            </w:r>
            <w:r w:rsidR="00FC7C8B" w:rsidRPr="002B2380">
              <w:rPr>
                <w:rFonts w:ascii="Times New Roman" w:hAnsi="Times New Roman" w:cs="Times New Roman"/>
                <w:noProof/>
                <w:webHidden/>
                <w:sz w:val="24"/>
                <w:szCs w:val="24"/>
              </w:rPr>
              <w:instrText xml:space="preserve"> PAGEREF _Toc78491915 \h </w:instrText>
            </w:r>
            <w:r w:rsidR="00FC7C8B" w:rsidRPr="002B2380">
              <w:rPr>
                <w:rFonts w:ascii="Times New Roman" w:hAnsi="Times New Roman" w:cs="Times New Roman"/>
                <w:noProof/>
                <w:webHidden/>
                <w:sz w:val="24"/>
                <w:szCs w:val="24"/>
              </w:rPr>
            </w:r>
            <w:r w:rsidR="00FC7C8B" w:rsidRPr="002B2380">
              <w:rPr>
                <w:rFonts w:ascii="Times New Roman" w:hAnsi="Times New Roman" w:cs="Times New Roman"/>
                <w:noProof/>
                <w:webHidden/>
                <w:sz w:val="24"/>
                <w:szCs w:val="24"/>
              </w:rPr>
              <w:fldChar w:fldCharType="separate"/>
            </w:r>
            <w:r w:rsidR="00FC7C8B" w:rsidRPr="002B2380">
              <w:rPr>
                <w:rFonts w:ascii="Times New Roman" w:hAnsi="Times New Roman" w:cs="Times New Roman"/>
                <w:noProof/>
                <w:webHidden/>
                <w:sz w:val="24"/>
                <w:szCs w:val="24"/>
              </w:rPr>
              <w:t>3</w:t>
            </w:r>
            <w:r w:rsidR="00FC7C8B" w:rsidRPr="002B2380">
              <w:rPr>
                <w:rFonts w:ascii="Times New Roman" w:hAnsi="Times New Roman" w:cs="Times New Roman"/>
                <w:noProof/>
                <w:webHidden/>
                <w:sz w:val="24"/>
                <w:szCs w:val="24"/>
              </w:rPr>
              <w:fldChar w:fldCharType="end"/>
            </w:r>
          </w:hyperlink>
        </w:p>
        <w:p w14:paraId="32023F01" w14:textId="2CDB5B61" w:rsidR="00FC7C8B" w:rsidRPr="002B2380" w:rsidRDefault="007824A6">
          <w:pPr>
            <w:pStyle w:val="TOC2"/>
            <w:tabs>
              <w:tab w:val="right" w:pos="9016"/>
            </w:tabs>
            <w:rPr>
              <w:rFonts w:ascii="Times New Roman" w:eastAsiaTheme="minorEastAsia" w:hAnsi="Times New Roman" w:cs="Times New Roman"/>
              <w:bCs w:val="0"/>
              <w:noProof/>
              <w:sz w:val="24"/>
              <w:szCs w:val="24"/>
              <w:lang w:val="en-US"/>
            </w:rPr>
          </w:pPr>
          <w:hyperlink w:anchor="_Toc78491916" w:history="1">
            <w:r w:rsidR="00FC7C8B" w:rsidRPr="002B2380">
              <w:rPr>
                <w:rStyle w:val="Hyperlink"/>
                <w:rFonts w:ascii="Times New Roman" w:eastAsia="PMingLiU" w:hAnsi="Times New Roman" w:cs="Times New Roman"/>
                <w:noProof/>
                <w:sz w:val="24"/>
                <w:szCs w:val="24"/>
              </w:rPr>
              <w:t>Need for Achievement Theory</w:t>
            </w:r>
            <w:r w:rsidR="00FC7C8B" w:rsidRPr="002B2380">
              <w:rPr>
                <w:rFonts w:ascii="Times New Roman" w:hAnsi="Times New Roman" w:cs="Times New Roman"/>
                <w:noProof/>
                <w:webHidden/>
                <w:sz w:val="24"/>
                <w:szCs w:val="24"/>
              </w:rPr>
              <w:tab/>
            </w:r>
            <w:r w:rsidR="00FC7C8B" w:rsidRPr="002B2380">
              <w:rPr>
                <w:rFonts w:ascii="Times New Roman" w:hAnsi="Times New Roman" w:cs="Times New Roman"/>
                <w:noProof/>
                <w:webHidden/>
                <w:sz w:val="24"/>
                <w:szCs w:val="24"/>
              </w:rPr>
              <w:fldChar w:fldCharType="begin"/>
            </w:r>
            <w:r w:rsidR="00FC7C8B" w:rsidRPr="002B2380">
              <w:rPr>
                <w:rFonts w:ascii="Times New Roman" w:hAnsi="Times New Roman" w:cs="Times New Roman"/>
                <w:noProof/>
                <w:webHidden/>
                <w:sz w:val="24"/>
                <w:szCs w:val="24"/>
              </w:rPr>
              <w:instrText xml:space="preserve"> PAGEREF _Toc78491916 \h </w:instrText>
            </w:r>
            <w:r w:rsidR="00FC7C8B" w:rsidRPr="002B2380">
              <w:rPr>
                <w:rFonts w:ascii="Times New Roman" w:hAnsi="Times New Roman" w:cs="Times New Roman"/>
                <w:noProof/>
                <w:webHidden/>
                <w:sz w:val="24"/>
                <w:szCs w:val="24"/>
              </w:rPr>
            </w:r>
            <w:r w:rsidR="00FC7C8B" w:rsidRPr="002B2380">
              <w:rPr>
                <w:rFonts w:ascii="Times New Roman" w:hAnsi="Times New Roman" w:cs="Times New Roman"/>
                <w:noProof/>
                <w:webHidden/>
                <w:sz w:val="24"/>
                <w:szCs w:val="24"/>
              </w:rPr>
              <w:fldChar w:fldCharType="separate"/>
            </w:r>
            <w:r w:rsidR="00FC7C8B" w:rsidRPr="002B2380">
              <w:rPr>
                <w:rFonts w:ascii="Times New Roman" w:hAnsi="Times New Roman" w:cs="Times New Roman"/>
                <w:noProof/>
                <w:webHidden/>
                <w:sz w:val="24"/>
                <w:szCs w:val="24"/>
              </w:rPr>
              <w:t>3</w:t>
            </w:r>
            <w:r w:rsidR="00FC7C8B" w:rsidRPr="002B2380">
              <w:rPr>
                <w:rFonts w:ascii="Times New Roman" w:hAnsi="Times New Roman" w:cs="Times New Roman"/>
                <w:noProof/>
                <w:webHidden/>
                <w:sz w:val="24"/>
                <w:szCs w:val="24"/>
              </w:rPr>
              <w:fldChar w:fldCharType="end"/>
            </w:r>
          </w:hyperlink>
        </w:p>
        <w:p w14:paraId="1B37C48F" w14:textId="0204AE4A" w:rsidR="00FC7C8B" w:rsidRPr="002B2380" w:rsidRDefault="007824A6">
          <w:pPr>
            <w:pStyle w:val="TOC2"/>
            <w:tabs>
              <w:tab w:val="right" w:pos="9016"/>
            </w:tabs>
            <w:rPr>
              <w:rFonts w:ascii="Times New Roman" w:eastAsiaTheme="minorEastAsia" w:hAnsi="Times New Roman" w:cs="Times New Roman"/>
              <w:bCs w:val="0"/>
              <w:noProof/>
              <w:sz w:val="24"/>
              <w:szCs w:val="24"/>
              <w:lang w:val="en-US"/>
            </w:rPr>
          </w:pPr>
          <w:hyperlink w:anchor="_Toc78491917" w:history="1">
            <w:r w:rsidR="00FC7C8B" w:rsidRPr="002B2380">
              <w:rPr>
                <w:rStyle w:val="Hyperlink"/>
                <w:rFonts w:ascii="Times New Roman" w:eastAsia="PMingLiU" w:hAnsi="Times New Roman" w:cs="Times New Roman"/>
                <w:noProof/>
                <w:sz w:val="24"/>
                <w:szCs w:val="24"/>
              </w:rPr>
              <w:t>Critical Evaluation</w:t>
            </w:r>
            <w:r w:rsidR="00FC7C8B" w:rsidRPr="002B2380">
              <w:rPr>
                <w:rFonts w:ascii="Times New Roman" w:hAnsi="Times New Roman" w:cs="Times New Roman"/>
                <w:noProof/>
                <w:webHidden/>
                <w:sz w:val="24"/>
                <w:szCs w:val="24"/>
              </w:rPr>
              <w:tab/>
            </w:r>
            <w:r w:rsidR="00FC7C8B" w:rsidRPr="002B2380">
              <w:rPr>
                <w:rFonts w:ascii="Times New Roman" w:hAnsi="Times New Roman" w:cs="Times New Roman"/>
                <w:noProof/>
                <w:webHidden/>
                <w:sz w:val="24"/>
                <w:szCs w:val="24"/>
              </w:rPr>
              <w:fldChar w:fldCharType="begin"/>
            </w:r>
            <w:r w:rsidR="00FC7C8B" w:rsidRPr="002B2380">
              <w:rPr>
                <w:rFonts w:ascii="Times New Roman" w:hAnsi="Times New Roman" w:cs="Times New Roman"/>
                <w:noProof/>
                <w:webHidden/>
                <w:sz w:val="24"/>
                <w:szCs w:val="24"/>
              </w:rPr>
              <w:instrText xml:space="preserve"> PAGEREF _Toc78491917 \h </w:instrText>
            </w:r>
            <w:r w:rsidR="00FC7C8B" w:rsidRPr="002B2380">
              <w:rPr>
                <w:rFonts w:ascii="Times New Roman" w:hAnsi="Times New Roman" w:cs="Times New Roman"/>
                <w:noProof/>
                <w:webHidden/>
                <w:sz w:val="24"/>
                <w:szCs w:val="24"/>
              </w:rPr>
            </w:r>
            <w:r w:rsidR="00FC7C8B" w:rsidRPr="002B2380">
              <w:rPr>
                <w:rFonts w:ascii="Times New Roman" w:hAnsi="Times New Roman" w:cs="Times New Roman"/>
                <w:noProof/>
                <w:webHidden/>
                <w:sz w:val="24"/>
                <w:szCs w:val="24"/>
              </w:rPr>
              <w:fldChar w:fldCharType="separate"/>
            </w:r>
            <w:r w:rsidR="00FC7C8B" w:rsidRPr="002B2380">
              <w:rPr>
                <w:rFonts w:ascii="Times New Roman" w:hAnsi="Times New Roman" w:cs="Times New Roman"/>
                <w:noProof/>
                <w:webHidden/>
                <w:sz w:val="24"/>
                <w:szCs w:val="24"/>
              </w:rPr>
              <w:t>4</w:t>
            </w:r>
            <w:r w:rsidR="00FC7C8B" w:rsidRPr="002B2380">
              <w:rPr>
                <w:rFonts w:ascii="Times New Roman" w:hAnsi="Times New Roman" w:cs="Times New Roman"/>
                <w:noProof/>
                <w:webHidden/>
                <w:sz w:val="24"/>
                <w:szCs w:val="24"/>
              </w:rPr>
              <w:fldChar w:fldCharType="end"/>
            </w:r>
          </w:hyperlink>
        </w:p>
        <w:p w14:paraId="1EE6A23C" w14:textId="650C6DE0" w:rsidR="00FC7C8B" w:rsidRPr="002B2380" w:rsidRDefault="007824A6" w:rsidP="00FC7C8B">
          <w:pPr>
            <w:pStyle w:val="TOC2"/>
            <w:tabs>
              <w:tab w:val="right" w:pos="9016"/>
            </w:tabs>
            <w:rPr>
              <w:rFonts w:ascii="Times New Roman" w:eastAsiaTheme="minorEastAsia" w:hAnsi="Times New Roman" w:cs="Times New Roman"/>
              <w:bCs w:val="0"/>
              <w:noProof/>
              <w:sz w:val="24"/>
              <w:szCs w:val="24"/>
              <w:lang w:val="en-US"/>
            </w:rPr>
          </w:pPr>
          <w:hyperlink w:anchor="_Toc78491918" w:history="1">
            <w:r w:rsidR="00FC7C8B" w:rsidRPr="002B2380">
              <w:rPr>
                <w:rStyle w:val="Hyperlink"/>
                <w:rFonts w:ascii="Times New Roman" w:eastAsia="PMingLiU" w:hAnsi="Times New Roman" w:cs="Times New Roman"/>
                <w:noProof/>
                <w:sz w:val="24"/>
                <w:szCs w:val="24"/>
              </w:rPr>
              <w:t>Theory of Leadership</w:t>
            </w:r>
            <w:r w:rsidR="00FC7C8B" w:rsidRPr="002B2380">
              <w:rPr>
                <w:rFonts w:ascii="Times New Roman" w:hAnsi="Times New Roman" w:cs="Times New Roman"/>
                <w:noProof/>
                <w:webHidden/>
                <w:sz w:val="24"/>
                <w:szCs w:val="24"/>
              </w:rPr>
              <w:tab/>
            </w:r>
            <w:r w:rsidR="00FC7C8B" w:rsidRPr="002B2380">
              <w:rPr>
                <w:rFonts w:ascii="Times New Roman" w:hAnsi="Times New Roman" w:cs="Times New Roman"/>
                <w:noProof/>
                <w:webHidden/>
                <w:sz w:val="24"/>
                <w:szCs w:val="24"/>
              </w:rPr>
              <w:fldChar w:fldCharType="begin"/>
            </w:r>
            <w:r w:rsidR="00FC7C8B" w:rsidRPr="002B2380">
              <w:rPr>
                <w:rFonts w:ascii="Times New Roman" w:hAnsi="Times New Roman" w:cs="Times New Roman"/>
                <w:noProof/>
                <w:webHidden/>
                <w:sz w:val="24"/>
                <w:szCs w:val="24"/>
              </w:rPr>
              <w:instrText xml:space="preserve"> PAGEREF _Toc78491918 \h </w:instrText>
            </w:r>
            <w:r w:rsidR="00FC7C8B" w:rsidRPr="002B2380">
              <w:rPr>
                <w:rFonts w:ascii="Times New Roman" w:hAnsi="Times New Roman" w:cs="Times New Roman"/>
                <w:noProof/>
                <w:webHidden/>
                <w:sz w:val="24"/>
                <w:szCs w:val="24"/>
              </w:rPr>
            </w:r>
            <w:r w:rsidR="00FC7C8B" w:rsidRPr="002B2380">
              <w:rPr>
                <w:rFonts w:ascii="Times New Roman" w:hAnsi="Times New Roman" w:cs="Times New Roman"/>
                <w:noProof/>
                <w:webHidden/>
                <w:sz w:val="24"/>
                <w:szCs w:val="24"/>
              </w:rPr>
              <w:fldChar w:fldCharType="separate"/>
            </w:r>
            <w:r w:rsidR="00FC7C8B" w:rsidRPr="002B2380">
              <w:rPr>
                <w:rFonts w:ascii="Times New Roman" w:hAnsi="Times New Roman" w:cs="Times New Roman"/>
                <w:noProof/>
                <w:webHidden/>
                <w:sz w:val="24"/>
                <w:szCs w:val="24"/>
              </w:rPr>
              <w:t>4</w:t>
            </w:r>
            <w:r w:rsidR="00FC7C8B" w:rsidRPr="002B2380">
              <w:rPr>
                <w:rFonts w:ascii="Times New Roman" w:hAnsi="Times New Roman" w:cs="Times New Roman"/>
                <w:noProof/>
                <w:webHidden/>
                <w:sz w:val="24"/>
                <w:szCs w:val="24"/>
              </w:rPr>
              <w:fldChar w:fldCharType="end"/>
            </w:r>
          </w:hyperlink>
        </w:p>
        <w:p w14:paraId="10EA9790" w14:textId="114F5168" w:rsidR="00FC7C8B" w:rsidRPr="00404180" w:rsidRDefault="00FC7C8B" w:rsidP="00404180">
          <w:pPr>
            <w:pStyle w:val="TOC1"/>
            <w:rPr>
              <w:rFonts w:eastAsiaTheme="minorEastAsia"/>
              <w:lang w:val="en-US"/>
            </w:rPr>
          </w:pPr>
          <w:r w:rsidRPr="002B2380">
            <w:rPr>
              <w:rStyle w:val="Hyperlink"/>
              <w:u w:val="none"/>
            </w:rPr>
            <w:t xml:space="preserve">    </w:t>
          </w:r>
          <w:hyperlink w:anchor="_Toc78491922" w:history="1">
            <w:r w:rsidRPr="00404180">
              <w:rPr>
                <w:rStyle w:val="Hyperlink"/>
              </w:rPr>
              <w:t>Lessons learned from Great Entrepreneurs;</w:t>
            </w:r>
            <w:r w:rsidRPr="00404180">
              <w:rPr>
                <w:webHidden/>
              </w:rPr>
              <w:tab/>
            </w:r>
            <w:r w:rsidRPr="00404180">
              <w:rPr>
                <w:webHidden/>
              </w:rPr>
              <w:fldChar w:fldCharType="begin"/>
            </w:r>
            <w:r w:rsidRPr="00404180">
              <w:rPr>
                <w:webHidden/>
              </w:rPr>
              <w:instrText xml:space="preserve"> PAGEREF _Toc78491922 \h </w:instrText>
            </w:r>
            <w:r w:rsidRPr="00404180">
              <w:rPr>
                <w:webHidden/>
              </w:rPr>
            </w:r>
            <w:r w:rsidRPr="00404180">
              <w:rPr>
                <w:webHidden/>
              </w:rPr>
              <w:fldChar w:fldCharType="separate"/>
            </w:r>
            <w:r w:rsidRPr="00404180">
              <w:rPr>
                <w:webHidden/>
              </w:rPr>
              <w:t>6</w:t>
            </w:r>
            <w:r w:rsidRPr="00404180">
              <w:rPr>
                <w:webHidden/>
              </w:rPr>
              <w:fldChar w:fldCharType="end"/>
            </w:r>
          </w:hyperlink>
        </w:p>
        <w:p w14:paraId="12C538E5" w14:textId="77D92B26" w:rsidR="00FC7C8B" w:rsidRPr="002B2380" w:rsidRDefault="007824A6" w:rsidP="00404180">
          <w:pPr>
            <w:pStyle w:val="TOC2"/>
            <w:numPr>
              <w:ilvl w:val="0"/>
              <w:numId w:val="11"/>
            </w:numPr>
            <w:tabs>
              <w:tab w:val="left" w:pos="720"/>
              <w:tab w:val="right" w:pos="9016"/>
            </w:tabs>
            <w:rPr>
              <w:rFonts w:ascii="Times New Roman" w:eastAsiaTheme="minorEastAsia" w:hAnsi="Times New Roman" w:cs="Times New Roman"/>
              <w:bCs w:val="0"/>
              <w:noProof/>
              <w:sz w:val="24"/>
              <w:szCs w:val="24"/>
              <w:lang w:val="en-US"/>
            </w:rPr>
          </w:pPr>
          <w:hyperlink w:anchor="_Toc78491923" w:history="1">
            <w:r w:rsidR="00FC7C8B" w:rsidRPr="002B2380">
              <w:rPr>
                <w:rStyle w:val="Hyperlink"/>
                <w:rFonts w:ascii="Times New Roman" w:hAnsi="Times New Roman" w:cs="Times New Roman"/>
                <w:noProof/>
                <w:sz w:val="24"/>
                <w:szCs w:val="24"/>
                <w:shd w:val="clear" w:color="auto" w:fill="FFFFFF"/>
              </w:rPr>
              <w:t>Elon Musk</w:t>
            </w:r>
            <w:r w:rsidR="00FC7C8B" w:rsidRPr="002B2380">
              <w:rPr>
                <w:rFonts w:ascii="Times New Roman" w:hAnsi="Times New Roman" w:cs="Times New Roman"/>
                <w:noProof/>
                <w:webHidden/>
                <w:sz w:val="24"/>
                <w:szCs w:val="24"/>
              </w:rPr>
              <w:tab/>
            </w:r>
            <w:r w:rsidR="00FC7C8B" w:rsidRPr="002B2380">
              <w:rPr>
                <w:rFonts w:ascii="Times New Roman" w:hAnsi="Times New Roman" w:cs="Times New Roman"/>
                <w:noProof/>
                <w:webHidden/>
                <w:sz w:val="24"/>
                <w:szCs w:val="24"/>
              </w:rPr>
              <w:fldChar w:fldCharType="begin"/>
            </w:r>
            <w:r w:rsidR="00FC7C8B" w:rsidRPr="002B2380">
              <w:rPr>
                <w:rFonts w:ascii="Times New Roman" w:hAnsi="Times New Roman" w:cs="Times New Roman"/>
                <w:noProof/>
                <w:webHidden/>
                <w:sz w:val="24"/>
                <w:szCs w:val="24"/>
              </w:rPr>
              <w:instrText xml:space="preserve"> PAGEREF _Toc78491923 \h </w:instrText>
            </w:r>
            <w:r w:rsidR="00FC7C8B" w:rsidRPr="002B2380">
              <w:rPr>
                <w:rFonts w:ascii="Times New Roman" w:hAnsi="Times New Roman" w:cs="Times New Roman"/>
                <w:noProof/>
                <w:webHidden/>
                <w:sz w:val="24"/>
                <w:szCs w:val="24"/>
              </w:rPr>
            </w:r>
            <w:r w:rsidR="00FC7C8B" w:rsidRPr="002B2380">
              <w:rPr>
                <w:rFonts w:ascii="Times New Roman" w:hAnsi="Times New Roman" w:cs="Times New Roman"/>
                <w:noProof/>
                <w:webHidden/>
                <w:sz w:val="24"/>
                <w:szCs w:val="24"/>
              </w:rPr>
              <w:fldChar w:fldCharType="separate"/>
            </w:r>
            <w:r w:rsidR="00FC7C8B" w:rsidRPr="002B2380">
              <w:rPr>
                <w:rFonts w:ascii="Times New Roman" w:hAnsi="Times New Roman" w:cs="Times New Roman"/>
                <w:noProof/>
                <w:webHidden/>
                <w:sz w:val="24"/>
                <w:szCs w:val="24"/>
              </w:rPr>
              <w:t>6</w:t>
            </w:r>
            <w:r w:rsidR="00FC7C8B" w:rsidRPr="002B2380">
              <w:rPr>
                <w:rFonts w:ascii="Times New Roman" w:hAnsi="Times New Roman" w:cs="Times New Roman"/>
                <w:noProof/>
                <w:webHidden/>
                <w:sz w:val="24"/>
                <w:szCs w:val="24"/>
              </w:rPr>
              <w:fldChar w:fldCharType="end"/>
            </w:r>
          </w:hyperlink>
        </w:p>
        <w:p w14:paraId="33246AE8" w14:textId="70FD1254" w:rsidR="00FC7C8B" w:rsidRPr="002B2380" w:rsidRDefault="007824A6" w:rsidP="00404180">
          <w:pPr>
            <w:pStyle w:val="TOC2"/>
            <w:numPr>
              <w:ilvl w:val="0"/>
              <w:numId w:val="11"/>
            </w:numPr>
            <w:tabs>
              <w:tab w:val="left" w:pos="720"/>
              <w:tab w:val="right" w:pos="9016"/>
            </w:tabs>
            <w:rPr>
              <w:rFonts w:ascii="Times New Roman" w:eastAsiaTheme="minorEastAsia" w:hAnsi="Times New Roman" w:cs="Times New Roman"/>
              <w:bCs w:val="0"/>
              <w:noProof/>
              <w:sz w:val="24"/>
              <w:szCs w:val="24"/>
              <w:lang w:val="en-US"/>
            </w:rPr>
          </w:pPr>
          <w:hyperlink w:anchor="_Toc78491924" w:history="1">
            <w:r w:rsidR="00FC7C8B" w:rsidRPr="002B2380">
              <w:rPr>
                <w:rStyle w:val="Hyperlink"/>
                <w:rFonts w:ascii="Times New Roman" w:hAnsi="Times New Roman" w:cs="Times New Roman"/>
                <w:noProof/>
                <w:sz w:val="24"/>
                <w:szCs w:val="24"/>
                <w:shd w:val="clear" w:color="auto" w:fill="FFFFFF"/>
              </w:rPr>
              <w:t>Amazon</w:t>
            </w:r>
            <w:r w:rsidR="00FC7C8B" w:rsidRPr="002B2380">
              <w:rPr>
                <w:rFonts w:ascii="Times New Roman" w:hAnsi="Times New Roman" w:cs="Times New Roman"/>
                <w:noProof/>
                <w:webHidden/>
                <w:sz w:val="24"/>
                <w:szCs w:val="24"/>
              </w:rPr>
              <w:tab/>
            </w:r>
            <w:r w:rsidR="00FC7C8B" w:rsidRPr="002B2380">
              <w:rPr>
                <w:rFonts w:ascii="Times New Roman" w:hAnsi="Times New Roman" w:cs="Times New Roman"/>
                <w:noProof/>
                <w:webHidden/>
                <w:sz w:val="24"/>
                <w:szCs w:val="24"/>
              </w:rPr>
              <w:fldChar w:fldCharType="begin"/>
            </w:r>
            <w:r w:rsidR="00FC7C8B" w:rsidRPr="002B2380">
              <w:rPr>
                <w:rFonts w:ascii="Times New Roman" w:hAnsi="Times New Roman" w:cs="Times New Roman"/>
                <w:noProof/>
                <w:webHidden/>
                <w:sz w:val="24"/>
                <w:szCs w:val="24"/>
              </w:rPr>
              <w:instrText xml:space="preserve"> PAGEREF _Toc78491924 \h </w:instrText>
            </w:r>
            <w:r w:rsidR="00FC7C8B" w:rsidRPr="002B2380">
              <w:rPr>
                <w:rFonts w:ascii="Times New Roman" w:hAnsi="Times New Roman" w:cs="Times New Roman"/>
                <w:noProof/>
                <w:webHidden/>
                <w:sz w:val="24"/>
                <w:szCs w:val="24"/>
              </w:rPr>
            </w:r>
            <w:r w:rsidR="00FC7C8B" w:rsidRPr="002B2380">
              <w:rPr>
                <w:rFonts w:ascii="Times New Roman" w:hAnsi="Times New Roman" w:cs="Times New Roman"/>
                <w:noProof/>
                <w:webHidden/>
                <w:sz w:val="24"/>
                <w:szCs w:val="24"/>
              </w:rPr>
              <w:fldChar w:fldCharType="separate"/>
            </w:r>
            <w:r w:rsidR="00FC7C8B" w:rsidRPr="002B2380">
              <w:rPr>
                <w:rFonts w:ascii="Times New Roman" w:hAnsi="Times New Roman" w:cs="Times New Roman"/>
                <w:noProof/>
                <w:webHidden/>
                <w:sz w:val="24"/>
                <w:szCs w:val="24"/>
              </w:rPr>
              <w:t>6</w:t>
            </w:r>
            <w:r w:rsidR="00FC7C8B" w:rsidRPr="002B2380">
              <w:rPr>
                <w:rFonts w:ascii="Times New Roman" w:hAnsi="Times New Roman" w:cs="Times New Roman"/>
                <w:noProof/>
                <w:webHidden/>
                <w:sz w:val="24"/>
                <w:szCs w:val="24"/>
              </w:rPr>
              <w:fldChar w:fldCharType="end"/>
            </w:r>
          </w:hyperlink>
        </w:p>
        <w:p w14:paraId="17260539" w14:textId="5BA1F178" w:rsidR="00FC7C8B" w:rsidRPr="002B2380" w:rsidRDefault="007824A6">
          <w:pPr>
            <w:pStyle w:val="TOC2"/>
            <w:tabs>
              <w:tab w:val="right" w:pos="9016"/>
            </w:tabs>
            <w:rPr>
              <w:rFonts w:ascii="Times New Roman" w:eastAsiaTheme="minorEastAsia" w:hAnsi="Times New Roman" w:cs="Times New Roman"/>
              <w:bCs w:val="0"/>
              <w:noProof/>
              <w:sz w:val="24"/>
              <w:szCs w:val="24"/>
              <w:lang w:val="en-US"/>
            </w:rPr>
          </w:pPr>
          <w:hyperlink w:anchor="_Toc78491925" w:history="1">
            <w:r w:rsidR="00FC7C8B" w:rsidRPr="002B2380">
              <w:rPr>
                <w:rStyle w:val="Hyperlink"/>
                <w:rFonts w:ascii="Times New Roman" w:hAnsi="Times New Roman" w:cs="Times New Roman"/>
                <w:noProof/>
                <w:sz w:val="24"/>
                <w:szCs w:val="24"/>
                <w:shd w:val="clear" w:color="auto" w:fill="FFFFFF"/>
              </w:rPr>
              <w:t>If I start my Venture as a CEO of a Micro level firm; what I have learned from theories and exemplary experience</w:t>
            </w:r>
            <w:r w:rsidR="00FC7C8B" w:rsidRPr="002B2380">
              <w:rPr>
                <w:rFonts w:ascii="Times New Roman" w:hAnsi="Times New Roman" w:cs="Times New Roman"/>
                <w:noProof/>
                <w:webHidden/>
                <w:sz w:val="24"/>
                <w:szCs w:val="24"/>
              </w:rPr>
              <w:tab/>
            </w:r>
            <w:r w:rsidR="00FC7C8B" w:rsidRPr="002B2380">
              <w:rPr>
                <w:rFonts w:ascii="Times New Roman" w:hAnsi="Times New Roman" w:cs="Times New Roman"/>
                <w:noProof/>
                <w:webHidden/>
                <w:sz w:val="24"/>
                <w:szCs w:val="24"/>
              </w:rPr>
              <w:fldChar w:fldCharType="begin"/>
            </w:r>
            <w:r w:rsidR="00FC7C8B" w:rsidRPr="002B2380">
              <w:rPr>
                <w:rFonts w:ascii="Times New Roman" w:hAnsi="Times New Roman" w:cs="Times New Roman"/>
                <w:noProof/>
                <w:webHidden/>
                <w:sz w:val="24"/>
                <w:szCs w:val="24"/>
              </w:rPr>
              <w:instrText xml:space="preserve"> PAGEREF _Toc78491925 \h </w:instrText>
            </w:r>
            <w:r w:rsidR="00FC7C8B" w:rsidRPr="002B2380">
              <w:rPr>
                <w:rFonts w:ascii="Times New Roman" w:hAnsi="Times New Roman" w:cs="Times New Roman"/>
                <w:noProof/>
                <w:webHidden/>
                <w:sz w:val="24"/>
                <w:szCs w:val="24"/>
              </w:rPr>
            </w:r>
            <w:r w:rsidR="00FC7C8B" w:rsidRPr="002B2380">
              <w:rPr>
                <w:rFonts w:ascii="Times New Roman" w:hAnsi="Times New Roman" w:cs="Times New Roman"/>
                <w:noProof/>
                <w:webHidden/>
                <w:sz w:val="24"/>
                <w:szCs w:val="24"/>
              </w:rPr>
              <w:fldChar w:fldCharType="separate"/>
            </w:r>
            <w:r w:rsidR="00FC7C8B" w:rsidRPr="002B2380">
              <w:rPr>
                <w:rFonts w:ascii="Times New Roman" w:hAnsi="Times New Roman" w:cs="Times New Roman"/>
                <w:noProof/>
                <w:webHidden/>
                <w:sz w:val="24"/>
                <w:szCs w:val="24"/>
              </w:rPr>
              <w:t>7</w:t>
            </w:r>
            <w:r w:rsidR="00FC7C8B" w:rsidRPr="002B2380">
              <w:rPr>
                <w:rFonts w:ascii="Times New Roman" w:hAnsi="Times New Roman" w:cs="Times New Roman"/>
                <w:noProof/>
                <w:webHidden/>
                <w:sz w:val="24"/>
                <w:szCs w:val="24"/>
              </w:rPr>
              <w:fldChar w:fldCharType="end"/>
            </w:r>
          </w:hyperlink>
        </w:p>
        <w:p w14:paraId="28A3255D" w14:textId="14FDF417" w:rsidR="00FC7C8B" w:rsidRPr="002B2380" w:rsidRDefault="007824A6">
          <w:pPr>
            <w:pStyle w:val="TOC2"/>
            <w:tabs>
              <w:tab w:val="right" w:pos="9016"/>
            </w:tabs>
            <w:rPr>
              <w:rFonts w:ascii="Times New Roman" w:eastAsiaTheme="minorEastAsia" w:hAnsi="Times New Roman" w:cs="Times New Roman"/>
              <w:bCs w:val="0"/>
              <w:noProof/>
              <w:sz w:val="24"/>
              <w:szCs w:val="24"/>
              <w:lang w:val="en-US"/>
            </w:rPr>
          </w:pPr>
          <w:hyperlink w:anchor="_Toc78491926" w:history="1">
            <w:r w:rsidR="00FC7C8B" w:rsidRPr="002B2380">
              <w:rPr>
                <w:rStyle w:val="Hyperlink"/>
                <w:rFonts w:ascii="Times New Roman" w:eastAsiaTheme="majorEastAsia" w:hAnsi="Times New Roman" w:cs="Times New Roman"/>
                <w:noProof/>
                <w:sz w:val="24"/>
                <w:szCs w:val="24"/>
                <w:shd w:val="clear" w:color="auto" w:fill="FFFFFF"/>
              </w:rPr>
              <w:t>Contribution of Entrepreneurs in the Execution of Government Policies</w:t>
            </w:r>
            <w:r w:rsidR="00FC7C8B" w:rsidRPr="002B2380">
              <w:rPr>
                <w:rFonts w:ascii="Times New Roman" w:hAnsi="Times New Roman" w:cs="Times New Roman"/>
                <w:noProof/>
                <w:webHidden/>
                <w:sz w:val="24"/>
                <w:szCs w:val="24"/>
              </w:rPr>
              <w:tab/>
            </w:r>
            <w:r w:rsidR="00FC7C8B" w:rsidRPr="002B2380">
              <w:rPr>
                <w:rFonts w:ascii="Times New Roman" w:hAnsi="Times New Roman" w:cs="Times New Roman"/>
                <w:noProof/>
                <w:webHidden/>
                <w:sz w:val="24"/>
                <w:szCs w:val="24"/>
              </w:rPr>
              <w:fldChar w:fldCharType="begin"/>
            </w:r>
            <w:r w:rsidR="00FC7C8B" w:rsidRPr="002B2380">
              <w:rPr>
                <w:rFonts w:ascii="Times New Roman" w:hAnsi="Times New Roman" w:cs="Times New Roman"/>
                <w:noProof/>
                <w:webHidden/>
                <w:sz w:val="24"/>
                <w:szCs w:val="24"/>
              </w:rPr>
              <w:instrText xml:space="preserve"> PAGEREF _Toc78491926 \h </w:instrText>
            </w:r>
            <w:r w:rsidR="00FC7C8B" w:rsidRPr="002B2380">
              <w:rPr>
                <w:rFonts w:ascii="Times New Roman" w:hAnsi="Times New Roman" w:cs="Times New Roman"/>
                <w:noProof/>
                <w:webHidden/>
                <w:sz w:val="24"/>
                <w:szCs w:val="24"/>
              </w:rPr>
            </w:r>
            <w:r w:rsidR="00FC7C8B" w:rsidRPr="002B2380">
              <w:rPr>
                <w:rFonts w:ascii="Times New Roman" w:hAnsi="Times New Roman" w:cs="Times New Roman"/>
                <w:noProof/>
                <w:webHidden/>
                <w:sz w:val="24"/>
                <w:szCs w:val="24"/>
              </w:rPr>
              <w:fldChar w:fldCharType="separate"/>
            </w:r>
            <w:r w:rsidR="00FC7C8B" w:rsidRPr="002B2380">
              <w:rPr>
                <w:rFonts w:ascii="Times New Roman" w:hAnsi="Times New Roman" w:cs="Times New Roman"/>
                <w:noProof/>
                <w:webHidden/>
                <w:sz w:val="24"/>
                <w:szCs w:val="24"/>
              </w:rPr>
              <w:t>7</w:t>
            </w:r>
            <w:r w:rsidR="00FC7C8B" w:rsidRPr="002B2380">
              <w:rPr>
                <w:rFonts w:ascii="Times New Roman" w:hAnsi="Times New Roman" w:cs="Times New Roman"/>
                <w:noProof/>
                <w:webHidden/>
                <w:sz w:val="24"/>
                <w:szCs w:val="24"/>
              </w:rPr>
              <w:fldChar w:fldCharType="end"/>
            </w:r>
          </w:hyperlink>
        </w:p>
        <w:p w14:paraId="15DD2978" w14:textId="3DB64BA7" w:rsidR="00FC7C8B" w:rsidRPr="002B2380" w:rsidRDefault="007824A6">
          <w:pPr>
            <w:pStyle w:val="TOC2"/>
            <w:tabs>
              <w:tab w:val="right" w:pos="9016"/>
            </w:tabs>
            <w:rPr>
              <w:rFonts w:ascii="Times New Roman" w:eastAsiaTheme="minorEastAsia" w:hAnsi="Times New Roman" w:cs="Times New Roman"/>
              <w:bCs w:val="0"/>
              <w:noProof/>
              <w:sz w:val="24"/>
              <w:szCs w:val="24"/>
              <w:lang w:val="en-US"/>
            </w:rPr>
          </w:pPr>
          <w:hyperlink w:anchor="_Toc78491927" w:history="1">
            <w:r w:rsidR="00FC7C8B" w:rsidRPr="002B2380">
              <w:rPr>
                <w:rStyle w:val="Hyperlink"/>
                <w:rFonts w:ascii="Times New Roman" w:hAnsi="Times New Roman" w:cs="Times New Roman"/>
                <w:noProof/>
                <w:sz w:val="24"/>
                <w:szCs w:val="24"/>
                <w:shd w:val="clear" w:color="auto" w:fill="FFFFFF"/>
              </w:rPr>
              <w:t>Government policies effects on Entrepreneurship</w:t>
            </w:r>
            <w:r w:rsidR="00FC7C8B" w:rsidRPr="002B2380">
              <w:rPr>
                <w:rFonts w:ascii="Times New Roman" w:hAnsi="Times New Roman" w:cs="Times New Roman"/>
                <w:noProof/>
                <w:webHidden/>
                <w:sz w:val="24"/>
                <w:szCs w:val="24"/>
              </w:rPr>
              <w:tab/>
            </w:r>
            <w:r w:rsidR="00FC7C8B" w:rsidRPr="002B2380">
              <w:rPr>
                <w:rFonts w:ascii="Times New Roman" w:hAnsi="Times New Roman" w:cs="Times New Roman"/>
                <w:noProof/>
                <w:webHidden/>
                <w:sz w:val="24"/>
                <w:szCs w:val="24"/>
              </w:rPr>
              <w:fldChar w:fldCharType="begin"/>
            </w:r>
            <w:r w:rsidR="00FC7C8B" w:rsidRPr="002B2380">
              <w:rPr>
                <w:rFonts w:ascii="Times New Roman" w:hAnsi="Times New Roman" w:cs="Times New Roman"/>
                <w:noProof/>
                <w:webHidden/>
                <w:sz w:val="24"/>
                <w:szCs w:val="24"/>
              </w:rPr>
              <w:instrText xml:space="preserve"> PAGEREF _Toc78491927 \h </w:instrText>
            </w:r>
            <w:r w:rsidR="00FC7C8B" w:rsidRPr="002B2380">
              <w:rPr>
                <w:rFonts w:ascii="Times New Roman" w:hAnsi="Times New Roman" w:cs="Times New Roman"/>
                <w:noProof/>
                <w:webHidden/>
                <w:sz w:val="24"/>
                <w:szCs w:val="24"/>
              </w:rPr>
            </w:r>
            <w:r w:rsidR="00FC7C8B" w:rsidRPr="002B2380">
              <w:rPr>
                <w:rFonts w:ascii="Times New Roman" w:hAnsi="Times New Roman" w:cs="Times New Roman"/>
                <w:noProof/>
                <w:webHidden/>
                <w:sz w:val="24"/>
                <w:szCs w:val="24"/>
              </w:rPr>
              <w:fldChar w:fldCharType="separate"/>
            </w:r>
            <w:r w:rsidR="00FC7C8B" w:rsidRPr="002B2380">
              <w:rPr>
                <w:rFonts w:ascii="Times New Roman" w:hAnsi="Times New Roman" w:cs="Times New Roman"/>
                <w:noProof/>
                <w:webHidden/>
                <w:sz w:val="24"/>
                <w:szCs w:val="24"/>
              </w:rPr>
              <w:t>7</w:t>
            </w:r>
            <w:r w:rsidR="00FC7C8B" w:rsidRPr="002B2380">
              <w:rPr>
                <w:rFonts w:ascii="Times New Roman" w:hAnsi="Times New Roman" w:cs="Times New Roman"/>
                <w:noProof/>
                <w:webHidden/>
                <w:sz w:val="24"/>
                <w:szCs w:val="24"/>
              </w:rPr>
              <w:fldChar w:fldCharType="end"/>
            </w:r>
          </w:hyperlink>
        </w:p>
        <w:p w14:paraId="608C9B69" w14:textId="65C69229" w:rsidR="00FC7C8B" w:rsidRPr="002B2380" w:rsidRDefault="007824A6">
          <w:pPr>
            <w:pStyle w:val="TOC2"/>
            <w:tabs>
              <w:tab w:val="right" w:pos="9016"/>
            </w:tabs>
            <w:rPr>
              <w:rFonts w:ascii="Times New Roman" w:eastAsiaTheme="minorEastAsia" w:hAnsi="Times New Roman" w:cs="Times New Roman"/>
              <w:bCs w:val="0"/>
              <w:noProof/>
              <w:sz w:val="24"/>
              <w:szCs w:val="24"/>
              <w:lang w:val="en-US"/>
            </w:rPr>
          </w:pPr>
          <w:hyperlink w:anchor="_Toc78491928" w:history="1">
            <w:r w:rsidR="00FC7C8B" w:rsidRPr="002B2380">
              <w:rPr>
                <w:rStyle w:val="Hyperlink"/>
                <w:rFonts w:ascii="Times New Roman" w:hAnsi="Times New Roman" w:cs="Times New Roman"/>
                <w:noProof/>
                <w:sz w:val="24"/>
                <w:szCs w:val="24"/>
              </w:rPr>
              <w:t>Entrepreneurship role in an Organization</w:t>
            </w:r>
            <w:r w:rsidR="00FC7C8B" w:rsidRPr="002B2380">
              <w:rPr>
                <w:rFonts w:ascii="Times New Roman" w:hAnsi="Times New Roman" w:cs="Times New Roman"/>
                <w:noProof/>
                <w:webHidden/>
                <w:sz w:val="24"/>
                <w:szCs w:val="24"/>
              </w:rPr>
              <w:tab/>
            </w:r>
            <w:r w:rsidR="00FC7C8B" w:rsidRPr="002B2380">
              <w:rPr>
                <w:rFonts w:ascii="Times New Roman" w:hAnsi="Times New Roman" w:cs="Times New Roman"/>
                <w:noProof/>
                <w:webHidden/>
                <w:sz w:val="24"/>
                <w:szCs w:val="24"/>
              </w:rPr>
              <w:fldChar w:fldCharType="begin"/>
            </w:r>
            <w:r w:rsidR="00FC7C8B" w:rsidRPr="002B2380">
              <w:rPr>
                <w:rFonts w:ascii="Times New Roman" w:hAnsi="Times New Roman" w:cs="Times New Roman"/>
                <w:noProof/>
                <w:webHidden/>
                <w:sz w:val="24"/>
                <w:szCs w:val="24"/>
              </w:rPr>
              <w:instrText xml:space="preserve"> PAGEREF _Toc78491928 \h </w:instrText>
            </w:r>
            <w:r w:rsidR="00FC7C8B" w:rsidRPr="002B2380">
              <w:rPr>
                <w:rFonts w:ascii="Times New Roman" w:hAnsi="Times New Roman" w:cs="Times New Roman"/>
                <w:noProof/>
                <w:webHidden/>
                <w:sz w:val="24"/>
                <w:szCs w:val="24"/>
              </w:rPr>
            </w:r>
            <w:r w:rsidR="00FC7C8B" w:rsidRPr="002B2380">
              <w:rPr>
                <w:rFonts w:ascii="Times New Roman" w:hAnsi="Times New Roman" w:cs="Times New Roman"/>
                <w:noProof/>
                <w:webHidden/>
                <w:sz w:val="24"/>
                <w:szCs w:val="24"/>
              </w:rPr>
              <w:fldChar w:fldCharType="separate"/>
            </w:r>
            <w:r w:rsidR="00FC7C8B" w:rsidRPr="002B2380">
              <w:rPr>
                <w:rFonts w:ascii="Times New Roman" w:hAnsi="Times New Roman" w:cs="Times New Roman"/>
                <w:noProof/>
                <w:webHidden/>
                <w:sz w:val="24"/>
                <w:szCs w:val="24"/>
              </w:rPr>
              <w:t>7</w:t>
            </w:r>
            <w:r w:rsidR="00FC7C8B" w:rsidRPr="002B2380">
              <w:rPr>
                <w:rFonts w:ascii="Times New Roman" w:hAnsi="Times New Roman" w:cs="Times New Roman"/>
                <w:noProof/>
                <w:webHidden/>
                <w:sz w:val="24"/>
                <w:szCs w:val="24"/>
              </w:rPr>
              <w:fldChar w:fldCharType="end"/>
            </w:r>
          </w:hyperlink>
        </w:p>
        <w:p w14:paraId="0D32FB8A" w14:textId="0171E791" w:rsidR="00FC7C8B" w:rsidRPr="002B2380" w:rsidRDefault="007824A6">
          <w:pPr>
            <w:pStyle w:val="TOC2"/>
            <w:tabs>
              <w:tab w:val="right" w:pos="9016"/>
            </w:tabs>
            <w:rPr>
              <w:rFonts w:ascii="Times New Roman" w:eastAsiaTheme="minorEastAsia" w:hAnsi="Times New Roman" w:cs="Times New Roman"/>
              <w:bCs w:val="0"/>
              <w:noProof/>
              <w:sz w:val="24"/>
              <w:szCs w:val="24"/>
              <w:lang w:val="en-US"/>
            </w:rPr>
          </w:pPr>
          <w:hyperlink w:anchor="_Toc78491929" w:history="1">
            <w:r w:rsidR="00FC7C8B" w:rsidRPr="002B2380">
              <w:rPr>
                <w:rStyle w:val="Hyperlink"/>
                <w:rFonts w:ascii="Times New Roman" w:hAnsi="Times New Roman" w:cs="Times New Roman"/>
                <w:noProof/>
                <w:sz w:val="24"/>
                <w:szCs w:val="24"/>
              </w:rPr>
              <w:t>Benefits of intrapreneurship in an organization</w:t>
            </w:r>
            <w:r w:rsidR="00FC7C8B" w:rsidRPr="002B2380">
              <w:rPr>
                <w:rFonts w:ascii="Times New Roman" w:hAnsi="Times New Roman" w:cs="Times New Roman"/>
                <w:noProof/>
                <w:webHidden/>
                <w:sz w:val="24"/>
                <w:szCs w:val="24"/>
              </w:rPr>
              <w:tab/>
            </w:r>
            <w:r w:rsidR="00FC7C8B" w:rsidRPr="002B2380">
              <w:rPr>
                <w:rFonts w:ascii="Times New Roman" w:hAnsi="Times New Roman" w:cs="Times New Roman"/>
                <w:noProof/>
                <w:webHidden/>
                <w:sz w:val="24"/>
                <w:szCs w:val="24"/>
              </w:rPr>
              <w:fldChar w:fldCharType="begin"/>
            </w:r>
            <w:r w:rsidR="00FC7C8B" w:rsidRPr="002B2380">
              <w:rPr>
                <w:rFonts w:ascii="Times New Roman" w:hAnsi="Times New Roman" w:cs="Times New Roman"/>
                <w:noProof/>
                <w:webHidden/>
                <w:sz w:val="24"/>
                <w:szCs w:val="24"/>
              </w:rPr>
              <w:instrText xml:space="preserve"> PAGEREF _Toc78491929 \h </w:instrText>
            </w:r>
            <w:r w:rsidR="00FC7C8B" w:rsidRPr="002B2380">
              <w:rPr>
                <w:rFonts w:ascii="Times New Roman" w:hAnsi="Times New Roman" w:cs="Times New Roman"/>
                <w:noProof/>
                <w:webHidden/>
                <w:sz w:val="24"/>
                <w:szCs w:val="24"/>
              </w:rPr>
            </w:r>
            <w:r w:rsidR="00FC7C8B" w:rsidRPr="002B2380">
              <w:rPr>
                <w:rFonts w:ascii="Times New Roman" w:hAnsi="Times New Roman" w:cs="Times New Roman"/>
                <w:noProof/>
                <w:webHidden/>
                <w:sz w:val="24"/>
                <w:szCs w:val="24"/>
              </w:rPr>
              <w:fldChar w:fldCharType="separate"/>
            </w:r>
            <w:r w:rsidR="00FC7C8B" w:rsidRPr="002B2380">
              <w:rPr>
                <w:rFonts w:ascii="Times New Roman" w:hAnsi="Times New Roman" w:cs="Times New Roman"/>
                <w:noProof/>
                <w:webHidden/>
                <w:sz w:val="24"/>
                <w:szCs w:val="24"/>
              </w:rPr>
              <w:t>8</w:t>
            </w:r>
            <w:r w:rsidR="00FC7C8B" w:rsidRPr="002B2380">
              <w:rPr>
                <w:rFonts w:ascii="Times New Roman" w:hAnsi="Times New Roman" w:cs="Times New Roman"/>
                <w:noProof/>
                <w:webHidden/>
                <w:sz w:val="24"/>
                <w:szCs w:val="24"/>
              </w:rPr>
              <w:fldChar w:fldCharType="end"/>
            </w:r>
          </w:hyperlink>
        </w:p>
        <w:p w14:paraId="77E8A24A" w14:textId="66C58791" w:rsidR="00FC7C8B" w:rsidRPr="00404180" w:rsidRDefault="007824A6">
          <w:pPr>
            <w:pStyle w:val="TOC2"/>
            <w:tabs>
              <w:tab w:val="right" w:pos="9016"/>
            </w:tabs>
            <w:rPr>
              <w:rFonts w:ascii="Times New Roman" w:eastAsiaTheme="minorEastAsia" w:hAnsi="Times New Roman" w:cs="Times New Roman"/>
              <w:bCs w:val="0"/>
              <w:noProof/>
              <w:sz w:val="24"/>
              <w:szCs w:val="24"/>
              <w:lang w:val="en-US"/>
            </w:rPr>
          </w:pPr>
          <w:hyperlink w:anchor="_Toc78491930" w:history="1">
            <w:r w:rsidR="00FC7C8B" w:rsidRPr="00404180">
              <w:rPr>
                <w:rStyle w:val="Hyperlink"/>
                <w:rFonts w:ascii="Times New Roman" w:hAnsi="Times New Roman" w:cs="Times New Roman"/>
                <w:noProof/>
                <w:sz w:val="24"/>
                <w:szCs w:val="24"/>
              </w:rPr>
              <w:t>Empirical Research related to UK Government Regulation; entrepreneurs and Intrapreneurs</w:t>
            </w:r>
            <w:r w:rsidR="00FC7C8B" w:rsidRPr="00404180">
              <w:rPr>
                <w:rFonts w:ascii="Times New Roman" w:hAnsi="Times New Roman" w:cs="Times New Roman"/>
                <w:noProof/>
                <w:webHidden/>
                <w:sz w:val="24"/>
                <w:szCs w:val="24"/>
              </w:rPr>
              <w:tab/>
            </w:r>
            <w:r w:rsidR="00FC7C8B" w:rsidRPr="00404180">
              <w:rPr>
                <w:rFonts w:ascii="Times New Roman" w:hAnsi="Times New Roman" w:cs="Times New Roman"/>
                <w:noProof/>
                <w:webHidden/>
                <w:sz w:val="24"/>
                <w:szCs w:val="24"/>
              </w:rPr>
              <w:fldChar w:fldCharType="begin"/>
            </w:r>
            <w:r w:rsidR="00FC7C8B" w:rsidRPr="00404180">
              <w:rPr>
                <w:rFonts w:ascii="Times New Roman" w:hAnsi="Times New Roman" w:cs="Times New Roman"/>
                <w:noProof/>
                <w:webHidden/>
                <w:sz w:val="24"/>
                <w:szCs w:val="24"/>
              </w:rPr>
              <w:instrText xml:space="preserve"> PAGEREF _Toc78491930 \h </w:instrText>
            </w:r>
            <w:r w:rsidR="00FC7C8B" w:rsidRPr="00404180">
              <w:rPr>
                <w:rFonts w:ascii="Times New Roman" w:hAnsi="Times New Roman" w:cs="Times New Roman"/>
                <w:noProof/>
                <w:webHidden/>
                <w:sz w:val="24"/>
                <w:szCs w:val="24"/>
              </w:rPr>
            </w:r>
            <w:r w:rsidR="00FC7C8B" w:rsidRPr="00404180">
              <w:rPr>
                <w:rFonts w:ascii="Times New Roman" w:hAnsi="Times New Roman" w:cs="Times New Roman"/>
                <w:noProof/>
                <w:webHidden/>
                <w:sz w:val="24"/>
                <w:szCs w:val="24"/>
              </w:rPr>
              <w:fldChar w:fldCharType="separate"/>
            </w:r>
            <w:r w:rsidR="00FC7C8B" w:rsidRPr="00404180">
              <w:rPr>
                <w:rFonts w:ascii="Times New Roman" w:hAnsi="Times New Roman" w:cs="Times New Roman"/>
                <w:noProof/>
                <w:webHidden/>
                <w:sz w:val="24"/>
                <w:szCs w:val="24"/>
              </w:rPr>
              <w:t>8</w:t>
            </w:r>
            <w:r w:rsidR="00FC7C8B" w:rsidRPr="00404180">
              <w:rPr>
                <w:rFonts w:ascii="Times New Roman" w:hAnsi="Times New Roman" w:cs="Times New Roman"/>
                <w:noProof/>
                <w:webHidden/>
                <w:sz w:val="24"/>
                <w:szCs w:val="24"/>
              </w:rPr>
              <w:fldChar w:fldCharType="end"/>
            </w:r>
          </w:hyperlink>
        </w:p>
        <w:p w14:paraId="32A6E3D3" w14:textId="60FEEC38" w:rsidR="00FC7C8B" w:rsidRPr="00404180" w:rsidRDefault="00FC7C8B" w:rsidP="00404180">
          <w:pPr>
            <w:pStyle w:val="TOC1"/>
            <w:rPr>
              <w:rFonts w:eastAsiaTheme="minorEastAsia"/>
              <w:lang w:val="en-US"/>
            </w:rPr>
          </w:pPr>
          <w:r w:rsidRPr="00404180">
            <w:rPr>
              <w:rStyle w:val="Hyperlink"/>
              <w:u w:val="none"/>
            </w:rPr>
            <w:t xml:space="preserve">    </w:t>
          </w:r>
          <w:hyperlink w:anchor="_Toc78491931" w:history="1">
            <w:r w:rsidRPr="00404180">
              <w:rPr>
                <w:rStyle w:val="Hyperlink"/>
                <w:shd w:val="clear" w:color="auto" w:fill="FFFFFF"/>
              </w:rPr>
              <w:t>Discussion and Impact of Regulation</w:t>
            </w:r>
            <w:r w:rsidRPr="00404180">
              <w:rPr>
                <w:webHidden/>
              </w:rPr>
              <w:tab/>
            </w:r>
            <w:r w:rsidRPr="00404180">
              <w:rPr>
                <w:webHidden/>
              </w:rPr>
              <w:fldChar w:fldCharType="begin"/>
            </w:r>
            <w:r w:rsidRPr="00404180">
              <w:rPr>
                <w:webHidden/>
              </w:rPr>
              <w:instrText xml:space="preserve"> PAGEREF _Toc78491931 \h </w:instrText>
            </w:r>
            <w:r w:rsidRPr="00404180">
              <w:rPr>
                <w:webHidden/>
              </w:rPr>
            </w:r>
            <w:r w:rsidRPr="00404180">
              <w:rPr>
                <w:webHidden/>
              </w:rPr>
              <w:fldChar w:fldCharType="separate"/>
            </w:r>
            <w:r w:rsidRPr="00404180">
              <w:rPr>
                <w:webHidden/>
              </w:rPr>
              <w:t>9</w:t>
            </w:r>
            <w:r w:rsidRPr="00404180">
              <w:rPr>
                <w:webHidden/>
              </w:rPr>
              <w:fldChar w:fldCharType="end"/>
            </w:r>
          </w:hyperlink>
        </w:p>
        <w:p w14:paraId="477EE1B4" w14:textId="6C23CA1D" w:rsidR="00FC7C8B" w:rsidRPr="002B2380" w:rsidRDefault="007824A6">
          <w:pPr>
            <w:pStyle w:val="TOC2"/>
            <w:tabs>
              <w:tab w:val="right" w:pos="9016"/>
            </w:tabs>
            <w:rPr>
              <w:rFonts w:ascii="Times New Roman" w:eastAsiaTheme="minorEastAsia" w:hAnsi="Times New Roman" w:cs="Times New Roman"/>
              <w:bCs w:val="0"/>
              <w:noProof/>
              <w:sz w:val="24"/>
              <w:szCs w:val="24"/>
              <w:lang w:val="en-US"/>
            </w:rPr>
          </w:pPr>
          <w:hyperlink w:anchor="_Toc78491932" w:history="1">
            <w:r w:rsidR="00FC7C8B" w:rsidRPr="002B2380">
              <w:rPr>
                <w:rStyle w:val="Hyperlink"/>
                <w:rFonts w:ascii="Times New Roman" w:eastAsia="PMingLiU" w:hAnsi="Times New Roman" w:cs="Times New Roman"/>
                <w:noProof/>
                <w:sz w:val="24"/>
                <w:szCs w:val="24"/>
              </w:rPr>
              <w:t>Non-profit and profit-Making Organization</w:t>
            </w:r>
            <w:r w:rsidR="00FC7C8B" w:rsidRPr="002B2380">
              <w:rPr>
                <w:rFonts w:ascii="Times New Roman" w:hAnsi="Times New Roman" w:cs="Times New Roman"/>
                <w:noProof/>
                <w:webHidden/>
                <w:sz w:val="24"/>
                <w:szCs w:val="24"/>
              </w:rPr>
              <w:tab/>
            </w:r>
            <w:r w:rsidR="00FC7C8B" w:rsidRPr="002B2380">
              <w:rPr>
                <w:rFonts w:ascii="Times New Roman" w:hAnsi="Times New Roman" w:cs="Times New Roman"/>
                <w:noProof/>
                <w:webHidden/>
                <w:sz w:val="24"/>
                <w:szCs w:val="24"/>
              </w:rPr>
              <w:fldChar w:fldCharType="begin"/>
            </w:r>
            <w:r w:rsidR="00FC7C8B" w:rsidRPr="002B2380">
              <w:rPr>
                <w:rFonts w:ascii="Times New Roman" w:hAnsi="Times New Roman" w:cs="Times New Roman"/>
                <w:noProof/>
                <w:webHidden/>
                <w:sz w:val="24"/>
                <w:szCs w:val="24"/>
              </w:rPr>
              <w:instrText xml:space="preserve"> PAGEREF _Toc78491932 \h </w:instrText>
            </w:r>
            <w:r w:rsidR="00FC7C8B" w:rsidRPr="002B2380">
              <w:rPr>
                <w:rFonts w:ascii="Times New Roman" w:hAnsi="Times New Roman" w:cs="Times New Roman"/>
                <w:noProof/>
                <w:webHidden/>
                <w:sz w:val="24"/>
                <w:szCs w:val="24"/>
              </w:rPr>
            </w:r>
            <w:r w:rsidR="00FC7C8B" w:rsidRPr="002B2380">
              <w:rPr>
                <w:rFonts w:ascii="Times New Roman" w:hAnsi="Times New Roman" w:cs="Times New Roman"/>
                <w:noProof/>
                <w:webHidden/>
                <w:sz w:val="24"/>
                <w:szCs w:val="24"/>
              </w:rPr>
              <w:fldChar w:fldCharType="separate"/>
            </w:r>
            <w:r w:rsidR="00FC7C8B" w:rsidRPr="002B2380">
              <w:rPr>
                <w:rFonts w:ascii="Times New Roman" w:hAnsi="Times New Roman" w:cs="Times New Roman"/>
                <w:noProof/>
                <w:webHidden/>
                <w:sz w:val="24"/>
                <w:szCs w:val="24"/>
              </w:rPr>
              <w:t>10</w:t>
            </w:r>
            <w:r w:rsidR="00FC7C8B" w:rsidRPr="002B2380">
              <w:rPr>
                <w:rFonts w:ascii="Times New Roman" w:hAnsi="Times New Roman" w:cs="Times New Roman"/>
                <w:noProof/>
                <w:webHidden/>
                <w:sz w:val="24"/>
                <w:szCs w:val="24"/>
              </w:rPr>
              <w:fldChar w:fldCharType="end"/>
            </w:r>
          </w:hyperlink>
        </w:p>
        <w:p w14:paraId="69A59E3D" w14:textId="69E0A7CD" w:rsidR="00FC7C8B" w:rsidRPr="002B2380" w:rsidRDefault="007824A6">
          <w:pPr>
            <w:pStyle w:val="TOC2"/>
            <w:tabs>
              <w:tab w:val="right" w:pos="9016"/>
            </w:tabs>
            <w:rPr>
              <w:rFonts w:ascii="Times New Roman" w:eastAsiaTheme="minorEastAsia" w:hAnsi="Times New Roman" w:cs="Times New Roman"/>
              <w:bCs w:val="0"/>
              <w:noProof/>
              <w:sz w:val="24"/>
              <w:szCs w:val="24"/>
              <w:lang w:val="en-US"/>
            </w:rPr>
          </w:pPr>
          <w:hyperlink w:anchor="_Toc78491933" w:history="1">
            <w:r w:rsidR="00FC7C8B" w:rsidRPr="002B2380">
              <w:rPr>
                <w:rStyle w:val="Hyperlink"/>
                <w:rFonts w:ascii="Times New Roman" w:eastAsia="PMingLiU" w:hAnsi="Times New Roman" w:cs="Times New Roman"/>
                <w:noProof/>
                <w:sz w:val="24"/>
                <w:szCs w:val="24"/>
              </w:rPr>
              <w:t>Contextual Examples</w:t>
            </w:r>
            <w:r w:rsidR="00FC7C8B" w:rsidRPr="002B2380">
              <w:rPr>
                <w:rFonts w:ascii="Times New Roman" w:hAnsi="Times New Roman" w:cs="Times New Roman"/>
                <w:noProof/>
                <w:webHidden/>
                <w:sz w:val="24"/>
                <w:szCs w:val="24"/>
              </w:rPr>
              <w:tab/>
            </w:r>
            <w:r w:rsidR="00FC7C8B" w:rsidRPr="002B2380">
              <w:rPr>
                <w:rFonts w:ascii="Times New Roman" w:hAnsi="Times New Roman" w:cs="Times New Roman"/>
                <w:noProof/>
                <w:webHidden/>
                <w:sz w:val="24"/>
                <w:szCs w:val="24"/>
              </w:rPr>
              <w:fldChar w:fldCharType="begin"/>
            </w:r>
            <w:r w:rsidR="00FC7C8B" w:rsidRPr="002B2380">
              <w:rPr>
                <w:rFonts w:ascii="Times New Roman" w:hAnsi="Times New Roman" w:cs="Times New Roman"/>
                <w:noProof/>
                <w:webHidden/>
                <w:sz w:val="24"/>
                <w:szCs w:val="24"/>
              </w:rPr>
              <w:instrText xml:space="preserve"> PAGEREF _Toc78491933 \h </w:instrText>
            </w:r>
            <w:r w:rsidR="00FC7C8B" w:rsidRPr="002B2380">
              <w:rPr>
                <w:rFonts w:ascii="Times New Roman" w:hAnsi="Times New Roman" w:cs="Times New Roman"/>
                <w:noProof/>
                <w:webHidden/>
                <w:sz w:val="24"/>
                <w:szCs w:val="24"/>
              </w:rPr>
            </w:r>
            <w:r w:rsidR="00FC7C8B" w:rsidRPr="002B2380">
              <w:rPr>
                <w:rFonts w:ascii="Times New Roman" w:hAnsi="Times New Roman" w:cs="Times New Roman"/>
                <w:noProof/>
                <w:webHidden/>
                <w:sz w:val="24"/>
                <w:szCs w:val="24"/>
              </w:rPr>
              <w:fldChar w:fldCharType="separate"/>
            </w:r>
            <w:r w:rsidR="00FC7C8B" w:rsidRPr="002B2380">
              <w:rPr>
                <w:rFonts w:ascii="Times New Roman" w:hAnsi="Times New Roman" w:cs="Times New Roman"/>
                <w:noProof/>
                <w:webHidden/>
                <w:sz w:val="24"/>
                <w:szCs w:val="24"/>
              </w:rPr>
              <w:t>10</w:t>
            </w:r>
            <w:r w:rsidR="00FC7C8B" w:rsidRPr="002B2380">
              <w:rPr>
                <w:rFonts w:ascii="Times New Roman" w:hAnsi="Times New Roman" w:cs="Times New Roman"/>
                <w:noProof/>
                <w:webHidden/>
                <w:sz w:val="24"/>
                <w:szCs w:val="24"/>
              </w:rPr>
              <w:fldChar w:fldCharType="end"/>
            </w:r>
          </w:hyperlink>
        </w:p>
        <w:p w14:paraId="11B480ED" w14:textId="2A44E3FD" w:rsidR="00FC7C8B" w:rsidRPr="002B2380" w:rsidRDefault="007824A6">
          <w:pPr>
            <w:pStyle w:val="TOC2"/>
            <w:tabs>
              <w:tab w:val="right" w:pos="9016"/>
            </w:tabs>
            <w:rPr>
              <w:rFonts w:ascii="Times New Roman" w:eastAsiaTheme="minorEastAsia" w:hAnsi="Times New Roman" w:cs="Times New Roman"/>
              <w:bCs w:val="0"/>
              <w:noProof/>
              <w:sz w:val="24"/>
              <w:szCs w:val="24"/>
              <w:lang w:val="en-US"/>
            </w:rPr>
          </w:pPr>
          <w:hyperlink w:anchor="_Toc78491934" w:history="1">
            <w:r w:rsidR="00FC7C8B" w:rsidRPr="002B2380">
              <w:rPr>
                <w:rStyle w:val="Hyperlink"/>
                <w:rFonts w:ascii="Times New Roman" w:eastAsia="PMingLiU" w:hAnsi="Times New Roman" w:cs="Times New Roman"/>
                <w:noProof/>
                <w:sz w:val="24"/>
                <w:szCs w:val="24"/>
              </w:rPr>
              <w:t>Conclusion</w:t>
            </w:r>
            <w:r w:rsidR="00FC7C8B" w:rsidRPr="002B2380">
              <w:rPr>
                <w:rFonts w:ascii="Times New Roman" w:hAnsi="Times New Roman" w:cs="Times New Roman"/>
                <w:noProof/>
                <w:webHidden/>
                <w:sz w:val="24"/>
                <w:szCs w:val="24"/>
              </w:rPr>
              <w:tab/>
            </w:r>
            <w:r w:rsidR="00FC7C8B" w:rsidRPr="002B2380">
              <w:rPr>
                <w:rFonts w:ascii="Times New Roman" w:hAnsi="Times New Roman" w:cs="Times New Roman"/>
                <w:noProof/>
                <w:webHidden/>
                <w:sz w:val="24"/>
                <w:szCs w:val="24"/>
              </w:rPr>
              <w:fldChar w:fldCharType="begin"/>
            </w:r>
            <w:r w:rsidR="00FC7C8B" w:rsidRPr="002B2380">
              <w:rPr>
                <w:rFonts w:ascii="Times New Roman" w:hAnsi="Times New Roman" w:cs="Times New Roman"/>
                <w:noProof/>
                <w:webHidden/>
                <w:sz w:val="24"/>
                <w:szCs w:val="24"/>
              </w:rPr>
              <w:instrText xml:space="preserve"> PAGEREF _Toc78491934 \h </w:instrText>
            </w:r>
            <w:r w:rsidR="00FC7C8B" w:rsidRPr="002B2380">
              <w:rPr>
                <w:rFonts w:ascii="Times New Roman" w:hAnsi="Times New Roman" w:cs="Times New Roman"/>
                <w:noProof/>
                <w:webHidden/>
                <w:sz w:val="24"/>
                <w:szCs w:val="24"/>
              </w:rPr>
            </w:r>
            <w:r w:rsidR="00FC7C8B" w:rsidRPr="002B2380">
              <w:rPr>
                <w:rFonts w:ascii="Times New Roman" w:hAnsi="Times New Roman" w:cs="Times New Roman"/>
                <w:noProof/>
                <w:webHidden/>
                <w:sz w:val="24"/>
                <w:szCs w:val="24"/>
              </w:rPr>
              <w:fldChar w:fldCharType="separate"/>
            </w:r>
            <w:r w:rsidR="00FC7C8B" w:rsidRPr="002B2380">
              <w:rPr>
                <w:rFonts w:ascii="Times New Roman" w:hAnsi="Times New Roman" w:cs="Times New Roman"/>
                <w:noProof/>
                <w:webHidden/>
                <w:sz w:val="24"/>
                <w:szCs w:val="24"/>
              </w:rPr>
              <w:t>11</w:t>
            </w:r>
            <w:r w:rsidR="00FC7C8B" w:rsidRPr="002B2380">
              <w:rPr>
                <w:rFonts w:ascii="Times New Roman" w:hAnsi="Times New Roman" w:cs="Times New Roman"/>
                <w:noProof/>
                <w:webHidden/>
                <w:sz w:val="24"/>
                <w:szCs w:val="24"/>
              </w:rPr>
              <w:fldChar w:fldCharType="end"/>
            </w:r>
          </w:hyperlink>
        </w:p>
        <w:p w14:paraId="54C2B3C0" w14:textId="7AA0543E" w:rsidR="00FC7C8B" w:rsidRPr="002B2380" w:rsidRDefault="00FC7C8B" w:rsidP="00404180">
          <w:pPr>
            <w:pStyle w:val="TOC1"/>
            <w:rPr>
              <w:rFonts w:eastAsiaTheme="minorEastAsia"/>
              <w:i/>
              <w:lang w:val="en-US"/>
            </w:rPr>
          </w:pPr>
          <w:r w:rsidRPr="002B2380">
            <w:rPr>
              <w:rStyle w:val="Hyperlink"/>
              <w:u w:val="none"/>
            </w:rPr>
            <w:t xml:space="preserve">    </w:t>
          </w:r>
          <w:hyperlink w:anchor="_Toc78491935" w:history="1">
            <w:r w:rsidRPr="002B2380">
              <w:rPr>
                <w:rStyle w:val="Hyperlink"/>
                <w:rFonts w:eastAsia="PMingLiU"/>
                <w:lang w:eastAsia="zh-TW"/>
              </w:rPr>
              <w:t>References</w:t>
            </w:r>
            <w:r w:rsidRPr="002B2380">
              <w:rPr>
                <w:webHidden/>
              </w:rPr>
              <w:tab/>
            </w:r>
            <w:r w:rsidRPr="002B2380">
              <w:rPr>
                <w:webHidden/>
              </w:rPr>
              <w:fldChar w:fldCharType="begin"/>
            </w:r>
            <w:r w:rsidRPr="002B2380">
              <w:rPr>
                <w:webHidden/>
              </w:rPr>
              <w:instrText xml:space="preserve"> PAGEREF _Toc78491935 \h </w:instrText>
            </w:r>
            <w:r w:rsidRPr="002B2380">
              <w:rPr>
                <w:webHidden/>
              </w:rPr>
            </w:r>
            <w:r w:rsidRPr="002B2380">
              <w:rPr>
                <w:webHidden/>
              </w:rPr>
              <w:fldChar w:fldCharType="separate"/>
            </w:r>
            <w:r w:rsidRPr="002B2380">
              <w:rPr>
                <w:webHidden/>
              </w:rPr>
              <w:t>12</w:t>
            </w:r>
            <w:r w:rsidRPr="002B2380">
              <w:rPr>
                <w:webHidden/>
              </w:rPr>
              <w:fldChar w:fldCharType="end"/>
            </w:r>
          </w:hyperlink>
        </w:p>
        <w:p w14:paraId="37D024CA" w14:textId="51F23452" w:rsidR="00614589" w:rsidRPr="00470C94" w:rsidRDefault="00614589" w:rsidP="00470C94">
          <w:r w:rsidRPr="002B2380">
            <w:rPr>
              <w:rFonts w:ascii="Times New Roman" w:hAnsi="Times New Roman" w:cs="Times New Roman"/>
              <w:bCs/>
              <w:noProof/>
              <w:sz w:val="28"/>
              <w:szCs w:val="28"/>
            </w:rPr>
            <w:fldChar w:fldCharType="end"/>
          </w:r>
        </w:p>
      </w:sdtContent>
    </w:sdt>
    <w:p w14:paraId="7D79C130" w14:textId="5651F514" w:rsidR="00614589" w:rsidRPr="00470C94" w:rsidRDefault="00614589" w:rsidP="00470C94">
      <w:pPr>
        <w:rPr>
          <w:rFonts w:ascii="Times New Roman" w:eastAsia="PMingLiU" w:hAnsi="Times New Roman" w:cs="Times New Roman"/>
          <w:bCs/>
          <w:sz w:val="26"/>
          <w:szCs w:val="26"/>
        </w:rPr>
      </w:pPr>
    </w:p>
    <w:p w14:paraId="2133DA7B" w14:textId="2AC4F909" w:rsidR="00614589" w:rsidRPr="00470C94" w:rsidRDefault="00614589" w:rsidP="00470C94">
      <w:pPr>
        <w:rPr>
          <w:rFonts w:ascii="Times New Roman" w:eastAsia="PMingLiU" w:hAnsi="Times New Roman" w:cs="Times New Roman"/>
          <w:bCs/>
          <w:sz w:val="26"/>
          <w:szCs w:val="26"/>
        </w:rPr>
      </w:pPr>
    </w:p>
    <w:p w14:paraId="6192929A" w14:textId="58E60337" w:rsidR="00614589" w:rsidRPr="00470C94" w:rsidRDefault="00614589" w:rsidP="00470C94">
      <w:pPr>
        <w:rPr>
          <w:rFonts w:ascii="Times New Roman" w:eastAsia="PMingLiU" w:hAnsi="Times New Roman" w:cs="Times New Roman"/>
          <w:bCs/>
          <w:sz w:val="26"/>
          <w:szCs w:val="26"/>
        </w:rPr>
      </w:pPr>
    </w:p>
    <w:p w14:paraId="0B162BD3" w14:textId="0845079A" w:rsidR="00614589" w:rsidRPr="00470C94" w:rsidRDefault="00614589" w:rsidP="00470C94">
      <w:pPr>
        <w:rPr>
          <w:rFonts w:ascii="Times New Roman" w:eastAsia="PMingLiU" w:hAnsi="Times New Roman" w:cs="Times New Roman"/>
          <w:bCs/>
          <w:sz w:val="26"/>
          <w:szCs w:val="26"/>
        </w:rPr>
      </w:pPr>
    </w:p>
    <w:p w14:paraId="5B41436F" w14:textId="5CD3C148" w:rsidR="00614589" w:rsidRPr="00470C94" w:rsidRDefault="00614589" w:rsidP="00470C94">
      <w:pPr>
        <w:rPr>
          <w:rFonts w:ascii="Times New Roman" w:eastAsia="PMingLiU" w:hAnsi="Times New Roman" w:cs="Times New Roman"/>
          <w:bCs/>
          <w:sz w:val="26"/>
          <w:szCs w:val="26"/>
        </w:rPr>
      </w:pPr>
    </w:p>
    <w:p w14:paraId="42AAC916" w14:textId="75F737B8" w:rsidR="00614589" w:rsidRPr="00470C94" w:rsidRDefault="00404180" w:rsidP="00404180">
      <w:pPr>
        <w:tabs>
          <w:tab w:val="left" w:pos="5400"/>
        </w:tabs>
        <w:rPr>
          <w:rFonts w:ascii="Times New Roman" w:eastAsia="PMingLiU" w:hAnsi="Times New Roman" w:cs="Times New Roman"/>
          <w:bCs/>
          <w:sz w:val="26"/>
          <w:szCs w:val="26"/>
        </w:rPr>
      </w:pPr>
      <w:r>
        <w:rPr>
          <w:rFonts w:ascii="Times New Roman" w:eastAsia="PMingLiU" w:hAnsi="Times New Roman" w:cs="Times New Roman"/>
          <w:bCs/>
          <w:sz w:val="26"/>
          <w:szCs w:val="26"/>
        </w:rPr>
        <w:tab/>
      </w:r>
    </w:p>
    <w:p w14:paraId="660C7CDE" w14:textId="1F1628FF" w:rsidR="00614589" w:rsidRPr="00470C94" w:rsidRDefault="00614589" w:rsidP="00470C94">
      <w:pPr>
        <w:rPr>
          <w:rFonts w:ascii="Times New Roman" w:eastAsia="PMingLiU" w:hAnsi="Times New Roman" w:cs="Times New Roman"/>
          <w:bCs/>
          <w:sz w:val="26"/>
          <w:szCs w:val="26"/>
        </w:rPr>
      </w:pPr>
    </w:p>
    <w:p w14:paraId="302F70C4" w14:textId="67AB9E1F" w:rsidR="00614589" w:rsidRPr="00470C94" w:rsidRDefault="00614589" w:rsidP="00470C94">
      <w:pPr>
        <w:rPr>
          <w:rFonts w:ascii="Times New Roman" w:eastAsia="PMingLiU" w:hAnsi="Times New Roman" w:cs="Times New Roman"/>
          <w:bCs/>
          <w:sz w:val="26"/>
          <w:szCs w:val="26"/>
        </w:rPr>
      </w:pPr>
    </w:p>
    <w:p w14:paraId="3DDE0505" w14:textId="288FD0E1" w:rsidR="00614589" w:rsidRPr="00470C94" w:rsidRDefault="00614589" w:rsidP="00470C94">
      <w:pPr>
        <w:rPr>
          <w:rFonts w:ascii="Times New Roman" w:eastAsia="PMingLiU" w:hAnsi="Times New Roman" w:cs="Times New Roman"/>
          <w:bCs/>
          <w:sz w:val="26"/>
          <w:szCs w:val="26"/>
        </w:rPr>
      </w:pPr>
    </w:p>
    <w:p w14:paraId="304D0CC0" w14:textId="421E63CC" w:rsidR="00614589" w:rsidRPr="00470C94" w:rsidRDefault="00614589" w:rsidP="00470C94">
      <w:pPr>
        <w:rPr>
          <w:rFonts w:ascii="Times New Roman" w:eastAsia="PMingLiU" w:hAnsi="Times New Roman" w:cs="Times New Roman"/>
          <w:bCs/>
          <w:sz w:val="26"/>
          <w:szCs w:val="26"/>
        </w:rPr>
      </w:pPr>
    </w:p>
    <w:p w14:paraId="22E7625A" w14:textId="3672485B" w:rsidR="00614589" w:rsidRPr="00470C94" w:rsidRDefault="00614589" w:rsidP="00470C94">
      <w:pPr>
        <w:rPr>
          <w:rFonts w:ascii="Times New Roman" w:eastAsia="PMingLiU" w:hAnsi="Times New Roman" w:cs="Times New Roman"/>
          <w:bCs/>
          <w:sz w:val="26"/>
          <w:szCs w:val="26"/>
        </w:rPr>
      </w:pPr>
    </w:p>
    <w:p w14:paraId="594E96A9" w14:textId="42225FAC" w:rsidR="00614589" w:rsidRPr="00470C94" w:rsidRDefault="00614589" w:rsidP="00470C94">
      <w:pPr>
        <w:rPr>
          <w:rFonts w:ascii="Times New Roman" w:eastAsia="PMingLiU" w:hAnsi="Times New Roman" w:cs="Times New Roman"/>
          <w:bCs/>
          <w:sz w:val="26"/>
          <w:szCs w:val="26"/>
        </w:rPr>
      </w:pPr>
    </w:p>
    <w:p w14:paraId="2475BCA5" w14:textId="5EEB95C6" w:rsidR="00614589" w:rsidRPr="00470C94" w:rsidRDefault="00614589" w:rsidP="00470C94">
      <w:pPr>
        <w:rPr>
          <w:rFonts w:ascii="Times New Roman" w:eastAsia="PMingLiU" w:hAnsi="Times New Roman" w:cs="Times New Roman"/>
          <w:bCs/>
          <w:sz w:val="26"/>
          <w:szCs w:val="26"/>
        </w:rPr>
      </w:pPr>
    </w:p>
    <w:p w14:paraId="19C8C033" w14:textId="0CD90AA3" w:rsidR="00614589" w:rsidRPr="00614589" w:rsidRDefault="00614589" w:rsidP="00614589">
      <w:pPr>
        <w:keepNext/>
        <w:keepLines/>
        <w:spacing w:before="40" w:line="360" w:lineRule="auto"/>
        <w:jc w:val="both"/>
        <w:outlineLvl w:val="1"/>
        <w:rPr>
          <w:rFonts w:ascii="Times New Roman" w:eastAsia="PMingLiU" w:hAnsi="Times New Roman" w:cs="Times New Roman"/>
          <w:b/>
          <w:bCs/>
          <w:sz w:val="26"/>
          <w:szCs w:val="26"/>
        </w:rPr>
      </w:pPr>
      <w:bookmarkStart w:id="3" w:name="_Toc78491838"/>
      <w:bookmarkStart w:id="4" w:name="_Toc78491911"/>
      <w:r w:rsidRPr="00614589">
        <w:rPr>
          <w:rFonts w:ascii="Times New Roman" w:eastAsia="PMingLiU" w:hAnsi="Times New Roman" w:cs="Times New Roman"/>
          <w:b/>
          <w:bCs/>
          <w:sz w:val="26"/>
          <w:szCs w:val="26"/>
        </w:rPr>
        <w:t>Introduction</w:t>
      </w:r>
      <w:bookmarkEnd w:id="0"/>
      <w:bookmarkEnd w:id="3"/>
      <w:bookmarkEnd w:id="4"/>
    </w:p>
    <w:p w14:paraId="41AA086C" w14:textId="21A6884D" w:rsidR="00614589" w:rsidRPr="00614589" w:rsidRDefault="00614589" w:rsidP="001A6A0E">
      <w:pPr>
        <w:spacing w:line="360" w:lineRule="auto"/>
        <w:jc w:val="both"/>
        <w:rPr>
          <w:rFonts w:ascii="Times New Roman" w:eastAsia="PMingLiU" w:hAnsi="Times New Roman" w:cs="Times New Roman"/>
        </w:rPr>
      </w:pPr>
      <w:r w:rsidRPr="00614589">
        <w:rPr>
          <w:rFonts w:ascii="Times New Roman" w:eastAsia="Times New Roman" w:hAnsi="Times New Roman" w:cs="Times New Roman"/>
          <w:color w:val="0E101A"/>
        </w:rPr>
        <w:t xml:space="preserve">Entrepreneurship refers to business setups and innovation. It is all about taking steps to create setups to earn a profit under the legal framework of the </w:t>
      </w:r>
      <w:r w:rsidR="00B401FA" w:rsidRPr="00614589">
        <w:rPr>
          <w:rFonts w:ascii="Times New Roman" w:eastAsia="Times New Roman" w:hAnsi="Times New Roman" w:cs="Times New Roman"/>
          <w:color w:val="0E101A"/>
        </w:rPr>
        <w:t>country. The</w:t>
      </w:r>
      <w:r w:rsidRPr="00614589">
        <w:rPr>
          <w:rFonts w:ascii="Times New Roman" w:eastAsia="Times New Roman" w:hAnsi="Times New Roman" w:cs="Times New Roman"/>
          <w:color w:val="0E101A"/>
        </w:rPr>
        <w:t xml:space="preserve"> purpose of this report is to express a clear understanding regarding entrepreneur’s and entrepreneurship. Their importance for the economy as well as for any sector of the country as it has never-ending benefits for the </w:t>
      </w:r>
      <w:r w:rsidR="001A6A0E" w:rsidRPr="00614589">
        <w:rPr>
          <w:rFonts w:ascii="Times New Roman" w:eastAsia="Times New Roman" w:hAnsi="Times New Roman" w:cs="Times New Roman"/>
          <w:color w:val="0E101A"/>
        </w:rPr>
        <w:t>community. The</w:t>
      </w:r>
      <w:r w:rsidRPr="00614589">
        <w:rPr>
          <w:rFonts w:ascii="Times New Roman" w:eastAsia="Times New Roman" w:hAnsi="Times New Roman" w:cs="Times New Roman"/>
          <w:color w:val="0E101A"/>
        </w:rPr>
        <w:t xml:space="preserve"> objective of this</w:t>
      </w:r>
      <w:r w:rsidR="001A6A0E">
        <w:rPr>
          <w:rFonts w:ascii="Times New Roman" w:eastAsia="Times New Roman" w:hAnsi="Times New Roman" w:cs="Times New Roman"/>
          <w:color w:val="0E101A"/>
        </w:rPr>
        <w:t xml:space="preserve"> paper</w:t>
      </w:r>
      <w:r w:rsidRPr="00614589">
        <w:rPr>
          <w:rFonts w:ascii="Times New Roman" w:eastAsia="Times New Roman" w:hAnsi="Times New Roman" w:cs="Times New Roman"/>
          <w:color w:val="0E101A"/>
        </w:rPr>
        <w:t xml:space="preserve"> is to critically </w:t>
      </w:r>
      <w:r w:rsidR="00541496" w:rsidRPr="00614589">
        <w:rPr>
          <w:rFonts w:ascii="Times New Roman" w:eastAsia="Times New Roman" w:hAnsi="Times New Roman" w:cs="Times New Roman"/>
          <w:color w:val="0E101A"/>
        </w:rPr>
        <w:t>analyse</w:t>
      </w:r>
      <w:r w:rsidRPr="00614589">
        <w:rPr>
          <w:rFonts w:ascii="Times New Roman" w:eastAsia="Times New Roman" w:hAnsi="Times New Roman" w:cs="Times New Roman"/>
          <w:color w:val="0E101A"/>
        </w:rPr>
        <w:t xml:space="preserve"> the theory model, what drawbacks they serve and where they need to combine and work on. The main purpose is to establish finding and understanding considering theor</w:t>
      </w:r>
      <w:r w:rsidR="005503E0">
        <w:rPr>
          <w:rFonts w:ascii="Times New Roman" w:eastAsia="Times New Roman" w:hAnsi="Times New Roman" w:cs="Times New Roman"/>
          <w:color w:val="0E101A"/>
        </w:rPr>
        <w:t>ies related to entrepreneurship and their relation to organizational success and governmental policies</w:t>
      </w:r>
      <w:sdt>
        <w:sdtPr>
          <w:rPr>
            <w:rFonts w:ascii="Times New Roman" w:eastAsia="Times New Roman" w:hAnsi="Times New Roman" w:cs="Times New Roman"/>
            <w:color w:val="0E101A"/>
          </w:rPr>
          <w:id w:val="326873715"/>
          <w:citation/>
        </w:sdtPr>
        <w:sdtEndPr/>
        <w:sdtContent>
          <w:r w:rsidR="001A59E9">
            <w:rPr>
              <w:rFonts w:ascii="Times New Roman" w:eastAsia="Times New Roman" w:hAnsi="Times New Roman" w:cs="Times New Roman"/>
              <w:color w:val="0E101A"/>
            </w:rPr>
            <w:fldChar w:fldCharType="begin"/>
          </w:r>
          <w:r w:rsidR="001A59E9">
            <w:rPr>
              <w:rFonts w:ascii="Times New Roman" w:eastAsia="Times New Roman" w:hAnsi="Times New Roman" w:cs="Times New Roman"/>
              <w:color w:val="0E101A"/>
              <w:lang w:val="en-US"/>
            </w:rPr>
            <w:instrText xml:space="preserve"> CITATION Aud20 \l 1033 </w:instrText>
          </w:r>
          <w:r w:rsidR="001A59E9">
            <w:rPr>
              <w:rFonts w:ascii="Times New Roman" w:eastAsia="Times New Roman" w:hAnsi="Times New Roman" w:cs="Times New Roman"/>
              <w:color w:val="0E101A"/>
            </w:rPr>
            <w:fldChar w:fldCharType="separate"/>
          </w:r>
          <w:r w:rsidR="002B2380">
            <w:rPr>
              <w:rFonts w:ascii="Times New Roman" w:eastAsia="Times New Roman" w:hAnsi="Times New Roman" w:cs="Times New Roman"/>
              <w:noProof/>
              <w:color w:val="0E101A"/>
              <w:lang w:val="en-US"/>
            </w:rPr>
            <w:t xml:space="preserve"> </w:t>
          </w:r>
          <w:r w:rsidR="002B2380" w:rsidRPr="002B2380">
            <w:rPr>
              <w:rFonts w:ascii="Times New Roman" w:eastAsia="Times New Roman" w:hAnsi="Times New Roman" w:cs="Times New Roman"/>
              <w:noProof/>
              <w:color w:val="0E101A"/>
              <w:lang w:val="en-US"/>
            </w:rPr>
            <w:t>(Audretsch, 2020)</w:t>
          </w:r>
          <w:r w:rsidR="001A59E9">
            <w:rPr>
              <w:rFonts w:ascii="Times New Roman" w:eastAsia="Times New Roman" w:hAnsi="Times New Roman" w:cs="Times New Roman"/>
              <w:color w:val="0E101A"/>
            </w:rPr>
            <w:fldChar w:fldCharType="end"/>
          </w:r>
        </w:sdtContent>
      </w:sdt>
      <w:r w:rsidR="005503E0">
        <w:rPr>
          <w:rFonts w:ascii="Times New Roman" w:eastAsia="Times New Roman" w:hAnsi="Times New Roman" w:cs="Times New Roman"/>
          <w:color w:val="0E101A"/>
        </w:rPr>
        <w:t>.</w:t>
      </w:r>
    </w:p>
    <w:p w14:paraId="103F3567" w14:textId="77777777" w:rsidR="003F2314" w:rsidRDefault="003F2314" w:rsidP="00614589">
      <w:pPr>
        <w:keepNext/>
        <w:keepLines/>
        <w:spacing w:before="40" w:line="360" w:lineRule="auto"/>
        <w:jc w:val="both"/>
        <w:outlineLvl w:val="1"/>
        <w:rPr>
          <w:rFonts w:ascii="Times New Roman" w:eastAsia="Times New Roman" w:hAnsi="Times New Roman" w:cs="Times New Roman"/>
          <w:color w:val="0E101A"/>
        </w:rPr>
      </w:pPr>
      <w:bookmarkStart w:id="5" w:name="_Toc70068702"/>
    </w:p>
    <w:bookmarkEnd w:id="5"/>
    <w:p w14:paraId="5AB496E7" w14:textId="77777777" w:rsidR="00614589" w:rsidRPr="00614589" w:rsidRDefault="00614589" w:rsidP="00470C94">
      <w:pPr>
        <w:keepNext/>
        <w:keepLines/>
        <w:spacing w:before="40" w:line="360" w:lineRule="auto"/>
        <w:jc w:val="both"/>
        <w:outlineLvl w:val="1"/>
        <w:rPr>
          <w:rFonts w:ascii="Times New Roman" w:eastAsia="PMingLiU" w:hAnsi="Times New Roman" w:cs="Times New Roman"/>
          <w:b/>
          <w:bCs/>
          <w:sz w:val="26"/>
          <w:szCs w:val="26"/>
        </w:rPr>
      </w:pPr>
      <w:r w:rsidRPr="00614589">
        <w:rPr>
          <w:rFonts w:ascii="Times New Roman" w:eastAsia="PMingLiU" w:hAnsi="Times New Roman" w:cs="Times New Roman"/>
          <w:b/>
          <w:bCs/>
          <w:sz w:val="26"/>
          <w:szCs w:val="26"/>
        </w:rPr>
        <w:t> </w:t>
      </w:r>
      <w:bookmarkStart w:id="6" w:name="_Toc70068703"/>
      <w:bookmarkStart w:id="7" w:name="_Toc78491839"/>
      <w:bookmarkStart w:id="8" w:name="_Toc78491912"/>
      <w:r w:rsidRPr="00614589">
        <w:rPr>
          <w:rFonts w:ascii="Times New Roman" w:eastAsia="PMingLiU" w:hAnsi="Times New Roman" w:cs="Times New Roman"/>
          <w:b/>
          <w:bCs/>
          <w:sz w:val="26"/>
          <w:szCs w:val="26"/>
        </w:rPr>
        <w:t>Difference between Enterprise and Entrepreneur</w:t>
      </w:r>
      <w:bookmarkEnd w:id="6"/>
      <w:bookmarkEnd w:id="7"/>
      <w:bookmarkEnd w:id="8"/>
    </w:p>
    <w:p w14:paraId="25F8D043" w14:textId="77777777" w:rsidR="001A6A0E" w:rsidRDefault="00614589" w:rsidP="00470C94">
      <w:pPr>
        <w:spacing w:line="360" w:lineRule="auto"/>
        <w:jc w:val="both"/>
        <w:rPr>
          <w:rFonts w:ascii="Times New Roman" w:eastAsia="Times New Roman" w:hAnsi="Times New Roman" w:cs="Times New Roman"/>
          <w:color w:val="0E101A"/>
        </w:rPr>
      </w:pPr>
      <w:r w:rsidRPr="00614589">
        <w:rPr>
          <w:rFonts w:ascii="Times New Roman" w:eastAsia="Times New Roman" w:hAnsi="Times New Roman" w:cs="Times New Roman"/>
          <w:color w:val="0E101A"/>
        </w:rPr>
        <w:t> There is a clear and profound difference between these two terms;</w:t>
      </w:r>
    </w:p>
    <w:p w14:paraId="5D0DF143" w14:textId="4F6A7678" w:rsidR="00614589" w:rsidRPr="001A6A0E" w:rsidRDefault="00614589" w:rsidP="001A6A0E">
      <w:pPr>
        <w:pStyle w:val="ListParagraph"/>
        <w:numPr>
          <w:ilvl w:val="0"/>
          <w:numId w:val="6"/>
        </w:numPr>
        <w:spacing w:line="360" w:lineRule="auto"/>
        <w:jc w:val="both"/>
        <w:rPr>
          <w:rFonts w:ascii="Times New Roman" w:eastAsia="Times New Roman" w:hAnsi="Times New Roman" w:cs="Times New Roman"/>
          <w:color w:val="0E101A"/>
        </w:rPr>
      </w:pPr>
      <w:r w:rsidRPr="001A6A0E">
        <w:rPr>
          <w:rFonts w:ascii="Times New Roman" w:eastAsia="Times New Roman" w:hAnsi="Times New Roman" w:cs="Times New Roman"/>
          <w:color w:val="0E101A"/>
        </w:rPr>
        <w:t xml:space="preserve">An enterprise is </w:t>
      </w:r>
      <w:r w:rsidR="00541496" w:rsidRPr="001A6A0E">
        <w:rPr>
          <w:rFonts w:ascii="Times New Roman" w:eastAsia="Times New Roman" w:hAnsi="Times New Roman" w:cs="Times New Roman"/>
          <w:color w:val="0E101A"/>
        </w:rPr>
        <w:t>an</w:t>
      </w:r>
      <w:r w:rsidRPr="001A6A0E">
        <w:rPr>
          <w:rFonts w:ascii="Times New Roman" w:eastAsia="Times New Roman" w:hAnsi="Times New Roman" w:cs="Times New Roman"/>
          <w:color w:val="0E101A"/>
        </w:rPr>
        <w:t xml:space="preserve"> occupational venture whereas an entrepreneur is a person who starts an enterprise </w:t>
      </w:r>
      <w:sdt>
        <w:sdtPr>
          <w:id w:val="1684091421"/>
          <w:citation/>
        </w:sdtPr>
        <w:sdtEndPr/>
        <w:sdtContent>
          <w:r w:rsidRPr="001A6A0E">
            <w:rPr>
              <w:rFonts w:ascii="Times New Roman" w:eastAsia="Times New Roman" w:hAnsi="Times New Roman" w:cs="Times New Roman"/>
              <w:color w:val="0E101A"/>
            </w:rPr>
            <w:fldChar w:fldCharType="begin"/>
          </w:r>
          <w:r w:rsidRPr="001A6A0E">
            <w:rPr>
              <w:rFonts w:ascii="Times New Roman" w:eastAsia="Times New Roman" w:hAnsi="Times New Roman" w:cs="Times New Roman"/>
              <w:color w:val="0E101A"/>
            </w:rPr>
            <w:instrText xml:space="preserve"> CITATION Sha03 \l 1033 </w:instrText>
          </w:r>
          <w:r w:rsidRPr="001A6A0E">
            <w:rPr>
              <w:rFonts w:ascii="Times New Roman" w:eastAsia="Times New Roman" w:hAnsi="Times New Roman" w:cs="Times New Roman"/>
              <w:color w:val="0E101A"/>
            </w:rPr>
            <w:fldChar w:fldCharType="separate"/>
          </w:r>
          <w:r w:rsidR="002B2380" w:rsidRPr="002B2380">
            <w:rPr>
              <w:rFonts w:ascii="Times New Roman" w:eastAsia="Times New Roman" w:hAnsi="Times New Roman" w:cs="Times New Roman"/>
              <w:noProof/>
              <w:color w:val="0E101A"/>
            </w:rPr>
            <w:t>(Shane, 2019)</w:t>
          </w:r>
          <w:r w:rsidRPr="001A6A0E">
            <w:rPr>
              <w:rFonts w:ascii="Times New Roman" w:eastAsia="Times New Roman" w:hAnsi="Times New Roman" w:cs="Times New Roman"/>
              <w:color w:val="0E101A"/>
            </w:rPr>
            <w:fldChar w:fldCharType="end"/>
          </w:r>
        </w:sdtContent>
      </w:sdt>
      <w:r w:rsidRPr="001A6A0E">
        <w:rPr>
          <w:rFonts w:ascii="Times New Roman" w:eastAsia="Times New Roman" w:hAnsi="Times New Roman" w:cs="Times New Roman"/>
          <w:color w:val="0E101A"/>
        </w:rPr>
        <w:t>. The process of doing the business, planning, innovation, usage of skills, and learning is known as entrepreneurship.</w:t>
      </w:r>
    </w:p>
    <w:p w14:paraId="7AED6CE8" w14:textId="16F75232" w:rsidR="00614589" w:rsidRPr="001A6A0E" w:rsidRDefault="00614589" w:rsidP="001A6A0E">
      <w:pPr>
        <w:pStyle w:val="ListParagraph"/>
        <w:numPr>
          <w:ilvl w:val="0"/>
          <w:numId w:val="6"/>
        </w:numPr>
        <w:spacing w:line="360" w:lineRule="auto"/>
        <w:jc w:val="both"/>
        <w:rPr>
          <w:rFonts w:ascii="Times New Roman" w:eastAsia="Times New Roman" w:hAnsi="Times New Roman" w:cs="Times New Roman"/>
          <w:color w:val="0E101A"/>
        </w:rPr>
      </w:pPr>
      <w:r w:rsidRPr="001A6A0E">
        <w:rPr>
          <w:rFonts w:ascii="Times New Roman" w:eastAsia="Times New Roman" w:hAnsi="Times New Roman" w:cs="Times New Roman"/>
          <w:color w:val="0E101A"/>
        </w:rPr>
        <w:t xml:space="preserve">Entrepreneurs support financial growth by giving creative innovations, items, and organizations </w:t>
      </w:r>
      <w:sdt>
        <w:sdtPr>
          <w:id w:val="-624384669"/>
          <w:citation/>
        </w:sdtPr>
        <w:sdtEndPr/>
        <w:sdtContent>
          <w:r w:rsidRPr="001A6A0E">
            <w:rPr>
              <w:rFonts w:ascii="Times New Roman" w:eastAsia="Times New Roman" w:hAnsi="Times New Roman" w:cs="Times New Roman"/>
              <w:color w:val="0E101A"/>
            </w:rPr>
            <w:fldChar w:fldCharType="begin"/>
          </w:r>
          <w:r w:rsidRPr="001A6A0E">
            <w:rPr>
              <w:rFonts w:ascii="Times New Roman" w:eastAsia="Times New Roman" w:hAnsi="Times New Roman" w:cs="Times New Roman"/>
              <w:color w:val="0E101A"/>
            </w:rPr>
            <w:instrText xml:space="preserve"> CITATION Nka11 \l 1033 </w:instrText>
          </w:r>
          <w:r w:rsidRPr="001A6A0E">
            <w:rPr>
              <w:rFonts w:ascii="Times New Roman" w:eastAsia="Times New Roman" w:hAnsi="Times New Roman" w:cs="Times New Roman"/>
              <w:color w:val="0E101A"/>
            </w:rPr>
            <w:fldChar w:fldCharType="separate"/>
          </w:r>
          <w:r w:rsidR="002B2380" w:rsidRPr="002B2380">
            <w:rPr>
              <w:rFonts w:ascii="Times New Roman" w:eastAsia="Times New Roman" w:hAnsi="Times New Roman" w:cs="Times New Roman"/>
              <w:noProof/>
              <w:color w:val="0E101A"/>
            </w:rPr>
            <w:t>(Kwabena, 2019)</w:t>
          </w:r>
          <w:r w:rsidRPr="001A6A0E">
            <w:rPr>
              <w:rFonts w:ascii="Times New Roman" w:eastAsia="Times New Roman" w:hAnsi="Times New Roman" w:cs="Times New Roman"/>
              <w:color w:val="0E101A"/>
            </w:rPr>
            <w:fldChar w:fldCharType="end"/>
          </w:r>
        </w:sdtContent>
      </w:sdt>
      <w:r w:rsidRPr="001A6A0E">
        <w:rPr>
          <w:rFonts w:ascii="Times New Roman" w:eastAsia="Times New Roman" w:hAnsi="Times New Roman" w:cs="Times New Roman"/>
          <w:color w:val="0E101A"/>
        </w:rPr>
        <w:t>. Extended rivalry from business people moves existing firms to turn out to be more serious. Business people give new positions open doors in the short and extensive pull</w:t>
      </w:r>
      <w:sdt>
        <w:sdtPr>
          <w:id w:val="-1222746814"/>
          <w:citation/>
        </w:sdtPr>
        <w:sdtEndPr/>
        <w:sdtContent>
          <w:r w:rsidRPr="001A6A0E">
            <w:rPr>
              <w:rFonts w:ascii="Times New Roman" w:eastAsia="Times New Roman" w:hAnsi="Times New Roman" w:cs="Times New Roman"/>
              <w:color w:val="0E101A"/>
            </w:rPr>
            <w:fldChar w:fldCharType="begin"/>
          </w:r>
          <w:r w:rsidRPr="001A6A0E">
            <w:rPr>
              <w:rFonts w:ascii="Times New Roman" w:eastAsia="Times New Roman" w:hAnsi="Times New Roman" w:cs="Times New Roman"/>
              <w:color w:val="0E101A"/>
            </w:rPr>
            <w:instrText xml:space="preserve">CITATION Lum69 \l 1033 </w:instrText>
          </w:r>
          <w:r w:rsidRPr="001A6A0E">
            <w:rPr>
              <w:rFonts w:ascii="Times New Roman" w:eastAsia="Times New Roman" w:hAnsi="Times New Roman" w:cs="Times New Roman"/>
              <w:color w:val="0E101A"/>
            </w:rPr>
            <w:fldChar w:fldCharType="separate"/>
          </w:r>
          <w:r w:rsidR="002B2380">
            <w:rPr>
              <w:rFonts w:ascii="Times New Roman" w:eastAsia="Times New Roman" w:hAnsi="Times New Roman" w:cs="Times New Roman"/>
              <w:noProof/>
              <w:color w:val="0E101A"/>
            </w:rPr>
            <w:t xml:space="preserve"> </w:t>
          </w:r>
          <w:r w:rsidR="002B2380" w:rsidRPr="002B2380">
            <w:rPr>
              <w:rFonts w:ascii="Times New Roman" w:eastAsia="Times New Roman" w:hAnsi="Times New Roman" w:cs="Times New Roman"/>
              <w:noProof/>
              <w:color w:val="0E101A"/>
            </w:rPr>
            <w:t>(Lumpkin, 2015)</w:t>
          </w:r>
          <w:r w:rsidRPr="001A6A0E">
            <w:rPr>
              <w:rFonts w:ascii="Times New Roman" w:eastAsia="Times New Roman" w:hAnsi="Times New Roman" w:cs="Times New Roman"/>
              <w:color w:val="0E101A"/>
            </w:rPr>
            <w:fldChar w:fldCharType="end"/>
          </w:r>
        </w:sdtContent>
      </w:sdt>
      <w:r w:rsidRPr="001A6A0E">
        <w:rPr>
          <w:rFonts w:ascii="Times New Roman" w:eastAsia="Times New Roman" w:hAnsi="Times New Roman" w:cs="Times New Roman"/>
          <w:color w:val="0E101A"/>
        </w:rPr>
        <w:t>.</w:t>
      </w:r>
    </w:p>
    <w:p w14:paraId="0177EAC2" w14:textId="77777777" w:rsidR="00614589" w:rsidRPr="00614589" w:rsidRDefault="00614589" w:rsidP="00470C94">
      <w:pPr>
        <w:spacing w:line="360" w:lineRule="auto"/>
        <w:jc w:val="both"/>
        <w:rPr>
          <w:rFonts w:ascii="Times New Roman" w:eastAsia="Times New Roman" w:hAnsi="Times New Roman" w:cs="Times New Roman"/>
          <w:color w:val="0E101A"/>
        </w:rPr>
      </w:pPr>
    </w:p>
    <w:p w14:paraId="7075CC4C" w14:textId="77777777" w:rsidR="00614589" w:rsidRPr="00614589" w:rsidRDefault="00614589" w:rsidP="00470C94">
      <w:pPr>
        <w:keepNext/>
        <w:keepLines/>
        <w:spacing w:before="40" w:line="360" w:lineRule="auto"/>
        <w:jc w:val="both"/>
        <w:outlineLvl w:val="1"/>
        <w:rPr>
          <w:rFonts w:ascii="Times New Roman" w:eastAsia="PMingLiU" w:hAnsi="Times New Roman" w:cs="Times New Roman"/>
          <w:b/>
          <w:bCs/>
          <w:sz w:val="26"/>
          <w:szCs w:val="26"/>
        </w:rPr>
      </w:pPr>
      <w:bookmarkStart w:id="9" w:name="_Toc70068704"/>
      <w:bookmarkStart w:id="10" w:name="_Toc78491840"/>
      <w:bookmarkStart w:id="11" w:name="_Toc78491913"/>
      <w:r w:rsidRPr="00614589">
        <w:rPr>
          <w:rFonts w:ascii="Times New Roman" w:eastAsia="PMingLiU" w:hAnsi="Times New Roman" w:cs="Times New Roman"/>
          <w:b/>
          <w:bCs/>
          <w:sz w:val="26"/>
          <w:szCs w:val="26"/>
        </w:rPr>
        <w:t>Most Considerable Models related to Entrepreneurship</w:t>
      </w:r>
      <w:bookmarkEnd w:id="9"/>
      <w:bookmarkEnd w:id="10"/>
      <w:bookmarkEnd w:id="11"/>
    </w:p>
    <w:p w14:paraId="23FF391B" w14:textId="6419349A" w:rsidR="001A6A0E" w:rsidRPr="001A6A0E" w:rsidRDefault="00614589" w:rsidP="001A6A0E">
      <w:pPr>
        <w:spacing w:line="360" w:lineRule="auto"/>
        <w:jc w:val="both"/>
        <w:rPr>
          <w:rFonts w:ascii="Times New Roman" w:eastAsia="Times New Roman" w:hAnsi="Times New Roman" w:cs="Times New Roman"/>
          <w:color w:val="0E101A"/>
        </w:rPr>
      </w:pPr>
      <w:r w:rsidRPr="00614589">
        <w:rPr>
          <w:rFonts w:ascii="Times New Roman" w:eastAsia="Times New Roman" w:hAnsi="Times New Roman" w:cs="Times New Roman"/>
          <w:color w:val="0E101A"/>
        </w:rPr>
        <w:t>Several different schools of thought have evolved regarding the understanding of entrepreneurship so many different theories emerge. Some of the salient entrepreneurship theories are as following</w:t>
      </w:r>
      <w:r w:rsidR="001A6A0E">
        <w:rPr>
          <w:rFonts w:ascii="Times New Roman" w:eastAsia="Times New Roman" w:hAnsi="Times New Roman" w:cs="Times New Roman"/>
          <w:color w:val="0E101A"/>
        </w:rPr>
        <w:t xml:space="preserve"> (Emden, 2019):</w:t>
      </w:r>
    </w:p>
    <w:p w14:paraId="042A05E8" w14:textId="77777777" w:rsidR="001A6A0E" w:rsidRPr="001A6A0E" w:rsidRDefault="001A6A0E" w:rsidP="001A6A0E">
      <w:pPr>
        <w:spacing w:line="360" w:lineRule="auto"/>
        <w:jc w:val="both"/>
        <w:rPr>
          <w:rFonts w:ascii="Times New Roman" w:eastAsia="Times New Roman" w:hAnsi="Times New Roman" w:cs="Times New Roman"/>
          <w:color w:val="0E101A"/>
        </w:rPr>
      </w:pPr>
      <w:r w:rsidRPr="001A6A0E">
        <w:rPr>
          <w:rFonts w:ascii="Times New Roman" w:eastAsia="Times New Roman" w:hAnsi="Times New Roman" w:cs="Times New Roman"/>
          <w:color w:val="0E101A"/>
        </w:rPr>
        <w:t>•</w:t>
      </w:r>
      <w:r w:rsidRPr="001A6A0E">
        <w:rPr>
          <w:rFonts w:ascii="Times New Roman" w:eastAsia="Times New Roman" w:hAnsi="Times New Roman" w:cs="Times New Roman"/>
          <w:color w:val="0E101A"/>
        </w:rPr>
        <w:tab/>
        <w:t>Innovation Theory</w:t>
      </w:r>
    </w:p>
    <w:p w14:paraId="5B3145AF" w14:textId="53B0A863" w:rsidR="001A6A0E" w:rsidRPr="001A6A0E" w:rsidRDefault="001A6A0E" w:rsidP="001A6A0E">
      <w:pPr>
        <w:spacing w:line="360" w:lineRule="auto"/>
        <w:jc w:val="both"/>
        <w:rPr>
          <w:rFonts w:ascii="Times New Roman" w:eastAsia="Times New Roman" w:hAnsi="Times New Roman" w:cs="Times New Roman"/>
          <w:color w:val="0E101A"/>
        </w:rPr>
      </w:pPr>
      <w:r w:rsidRPr="001A6A0E">
        <w:rPr>
          <w:rFonts w:ascii="Times New Roman" w:eastAsia="Times New Roman" w:hAnsi="Times New Roman" w:cs="Times New Roman"/>
          <w:color w:val="0E101A"/>
        </w:rPr>
        <w:t>•</w:t>
      </w:r>
      <w:r w:rsidRPr="001A6A0E">
        <w:rPr>
          <w:rFonts w:ascii="Times New Roman" w:eastAsia="Times New Roman" w:hAnsi="Times New Roman" w:cs="Times New Roman"/>
          <w:color w:val="0E101A"/>
        </w:rPr>
        <w:tab/>
        <w:t xml:space="preserve">Theory of </w:t>
      </w:r>
      <w:r w:rsidR="00E33CF6">
        <w:rPr>
          <w:rFonts w:ascii="Times New Roman" w:eastAsia="Times New Roman" w:hAnsi="Times New Roman" w:cs="Times New Roman"/>
          <w:color w:val="0E101A"/>
        </w:rPr>
        <w:t>N</w:t>
      </w:r>
      <w:r w:rsidRPr="001A6A0E">
        <w:rPr>
          <w:rFonts w:ascii="Times New Roman" w:eastAsia="Times New Roman" w:hAnsi="Times New Roman" w:cs="Times New Roman"/>
          <w:color w:val="0E101A"/>
        </w:rPr>
        <w:t xml:space="preserve">eed of </w:t>
      </w:r>
      <w:r w:rsidR="00E33CF6">
        <w:rPr>
          <w:rFonts w:ascii="Times New Roman" w:eastAsia="Times New Roman" w:hAnsi="Times New Roman" w:cs="Times New Roman"/>
          <w:color w:val="0E101A"/>
        </w:rPr>
        <w:t>A</w:t>
      </w:r>
      <w:r w:rsidRPr="001A6A0E">
        <w:rPr>
          <w:rFonts w:ascii="Times New Roman" w:eastAsia="Times New Roman" w:hAnsi="Times New Roman" w:cs="Times New Roman"/>
          <w:color w:val="0E101A"/>
        </w:rPr>
        <w:t xml:space="preserve">chievement </w:t>
      </w:r>
    </w:p>
    <w:p w14:paraId="0C4B3174" w14:textId="6805D250" w:rsidR="001A6A0E" w:rsidRPr="001A6A0E" w:rsidRDefault="001A6A0E" w:rsidP="001A6A0E">
      <w:pPr>
        <w:spacing w:line="360" w:lineRule="auto"/>
        <w:jc w:val="both"/>
        <w:rPr>
          <w:rFonts w:ascii="Times New Roman" w:eastAsia="Times New Roman" w:hAnsi="Times New Roman" w:cs="Times New Roman"/>
          <w:color w:val="0E101A"/>
        </w:rPr>
      </w:pPr>
      <w:r w:rsidRPr="001A6A0E">
        <w:rPr>
          <w:rFonts w:ascii="Times New Roman" w:eastAsia="Times New Roman" w:hAnsi="Times New Roman" w:cs="Times New Roman"/>
          <w:color w:val="0E101A"/>
        </w:rPr>
        <w:t>•</w:t>
      </w:r>
      <w:r w:rsidRPr="001A6A0E">
        <w:rPr>
          <w:rFonts w:ascii="Times New Roman" w:eastAsia="Times New Roman" w:hAnsi="Times New Roman" w:cs="Times New Roman"/>
          <w:color w:val="0E101A"/>
        </w:rPr>
        <w:tab/>
        <w:t xml:space="preserve">Theory of </w:t>
      </w:r>
      <w:r w:rsidR="00E33CF6">
        <w:rPr>
          <w:rFonts w:ascii="Times New Roman" w:eastAsia="Times New Roman" w:hAnsi="Times New Roman" w:cs="Times New Roman"/>
          <w:color w:val="0E101A"/>
        </w:rPr>
        <w:t>L</w:t>
      </w:r>
      <w:r w:rsidRPr="001A6A0E">
        <w:rPr>
          <w:rFonts w:ascii="Times New Roman" w:eastAsia="Times New Roman" w:hAnsi="Times New Roman" w:cs="Times New Roman"/>
          <w:color w:val="0E101A"/>
        </w:rPr>
        <w:t>eadership</w:t>
      </w:r>
    </w:p>
    <w:p w14:paraId="3BB4F1AD" w14:textId="770FF300" w:rsidR="001A6A0E" w:rsidRPr="001A6A0E" w:rsidRDefault="001A6A0E" w:rsidP="001A6A0E">
      <w:pPr>
        <w:spacing w:line="360" w:lineRule="auto"/>
        <w:jc w:val="both"/>
        <w:rPr>
          <w:rFonts w:ascii="Times New Roman" w:eastAsia="Times New Roman" w:hAnsi="Times New Roman" w:cs="Times New Roman"/>
          <w:color w:val="0E101A"/>
        </w:rPr>
      </w:pPr>
      <w:r w:rsidRPr="001A6A0E">
        <w:rPr>
          <w:rFonts w:ascii="Times New Roman" w:eastAsia="Times New Roman" w:hAnsi="Times New Roman" w:cs="Times New Roman"/>
          <w:color w:val="0E101A"/>
        </w:rPr>
        <w:t>•</w:t>
      </w:r>
      <w:r w:rsidRPr="001A6A0E">
        <w:rPr>
          <w:rFonts w:ascii="Times New Roman" w:eastAsia="Times New Roman" w:hAnsi="Times New Roman" w:cs="Times New Roman"/>
          <w:color w:val="0E101A"/>
        </w:rPr>
        <w:tab/>
        <w:t xml:space="preserve">Physiological </w:t>
      </w:r>
      <w:r w:rsidR="00E33CF6">
        <w:rPr>
          <w:rFonts w:ascii="Times New Roman" w:eastAsia="Times New Roman" w:hAnsi="Times New Roman" w:cs="Times New Roman"/>
          <w:color w:val="0E101A"/>
        </w:rPr>
        <w:t>T</w:t>
      </w:r>
      <w:r w:rsidRPr="001A6A0E">
        <w:rPr>
          <w:rFonts w:ascii="Times New Roman" w:eastAsia="Times New Roman" w:hAnsi="Times New Roman" w:cs="Times New Roman"/>
          <w:color w:val="0E101A"/>
        </w:rPr>
        <w:t xml:space="preserve">heory </w:t>
      </w:r>
    </w:p>
    <w:p w14:paraId="0BD19B4A" w14:textId="2911F6B5" w:rsidR="00614589" w:rsidRDefault="001A6A0E" w:rsidP="001A6A0E">
      <w:pPr>
        <w:spacing w:line="360" w:lineRule="auto"/>
        <w:jc w:val="both"/>
        <w:rPr>
          <w:rFonts w:ascii="Times New Roman" w:eastAsia="Times New Roman" w:hAnsi="Times New Roman" w:cs="Times New Roman"/>
          <w:color w:val="0E101A"/>
        </w:rPr>
      </w:pPr>
      <w:r w:rsidRPr="001A6A0E">
        <w:rPr>
          <w:rFonts w:ascii="Times New Roman" w:eastAsia="Times New Roman" w:hAnsi="Times New Roman" w:cs="Times New Roman"/>
          <w:color w:val="0E101A"/>
        </w:rPr>
        <w:t>•</w:t>
      </w:r>
      <w:r w:rsidRPr="001A6A0E">
        <w:rPr>
          <w:rFonts w:ascii="Times New Roman" w:eastAsia="Times New Roman" w:hAnsi="Times New Roman" w:cs="Times New Roman"/>
          <w:color w:val="0E101A"/>
        </w:rPr>
        <w:tab/>
        <w:t>Economic Theory</w:t>
      </w:r>
    </w:p>
    <w:p w14:paraId="313236A0" w14:textId="77777777" w:rsidR="001A6A0E" w:rsidRPr="00614589" w:rsidRDefault="001A6A0E" w:rsidP="001A6A0E">
      <w:pPr>
        <w:spacing w:line="360" w:lineRule="auto"/>
        <w:jc w:val="both"/>
        <w:rPr>
          <w:rFonts w:ascii="Times New Roman" w:eastAsia="Times New Roman" w:hAnsi="Times New Roman" w:cs="Times New Roman"/>
          <w:color w:val="0E101A"/>
        </w:rPr>
      </w:pPr>
    </w:p>
    <w:p w14:paraId="033F1757" w14:textId="77777777" w:rsidR="00614589" w:rsidRPr="00614589" w:rsidRDefault="00614589" w:rsidP="00470C94">
      <w:pPr>
        <w:keepNext/>
        <w:keepLines/>
        <w:spacing w:before="40" w:line="360" w:lineRule="auto"/>
        <w:jc w:val="both"/>
        <w:outlineLvl w:val="1"/>
        <w:rPr>
          <w:rFonts w:ascii="Times New Roman" w:eastAsia="PMingLiU" w:hAnsi="Times New Roman" w:cs="Times New Roman"/>
          <w:b/>
          <w:bCs/>
          <w:sz w:val="26"/>
          <w:szCs w:val="26"/>
        </w:rPr>
      </w:pPr>
      <w:bookmarkStart w:id="12" w:name="_Toc70068705"/>
      <w:bookmarkStart w:id="13" w:name="_Toc78491841"/>
      <w:bookmarkStart w:id="14" w:name="_Toc78491914"/>
      <w:r w:rsidRPr="00614589">
        <w:rPr>
          <w:rFonts w:ascii="Times New Roman" w:eastAsia="PMingLiU" w:hAnsi="Times New Roman" w:cs="Times New Roman"/>
          <w:b/>
          <w:bCs/>
          <w:sz w:val="26"/>
          <w:szCs w:val="26"/>
        </w:rPr>
        <w:lastRenderedPageBreak/>
        <w:t>Theory of Innovation</w:t>
      </w:r>
      <w:bookmarkEnd w:id="12"/>
      <w:bookmarkEnd w:id="13"/>
      <w:bookmarkEnd w:id="14"/>
    </w:p>
    <w:p w14:paraId="266F1396" w14:textId="1279BC2A" w:rsidR="00614589" w:rsidRPr="00614589" w:rsidRDefault="00614589" w:rsidP="00470C94">
      <w:pPr>
        <w:spacing w:line="360" w:lineRule="auto"/>
        <w:jc w:val="both"/>
        <w:rPr>
          <w:rFonts w:ascii="Times New Roman" w:eastAsia="Times New Roman" w:hAnsi="Times New Roman" w:cs="Times New Roman"/>
          <w:color w:val="0E101A"/>
        </w:rPr>
      </w:pPr>
      <w:r w:rsidRPr="00614589">
        <w:rPr>
          <w:rFonts w:ascii="Times New Roman" w:eastAsia="Times New Roman" w:hAnsi="Times New Roman" w:cs="Times New Roman"/>
          <w:color w:val="0E101A"/>
        </w:rPr>
        <w:t xml:space="preserve">The theory of innovation is given by J.A Schumpeter. In this, it is said that an entrepreneur is an innovator that introduces a new idea </w:t>
      </w:r>
      <w:sdt>
        <w:sdtPr>
          <w:rPr>
            <w:rFonts w:ascii="Times New Roman" w:eastAsia="Times New Roman" w:hAnsi="Times New Roman" w:cs="Times New Roman"/>
            <w:color w:val="0E101A"/>
          </w:rPr>
          <w:id w:val="1351678284"/>
          <w:citation/>
        </w:sdtPr>
        <w:sdtEndPr/>
        <w:sdtContent>
          <w:r w:rsidRPr="00614589">
            <w:rPr>
              <w:rFonts w:ascii="Times New Roman" w:eastAsia="Times New Roman" w:hAnsi="Times New Roman" w:cs="Times New Roman"/>
              <w:color w:val="0E101A"/>
            </w:rPr>
            <w:fldChar w:fldCharType="begin"/>
          </w:r>
          <w:r w:rsidRPr="00614589">
            <w:rPr>
              <w:rFonts w:ascii="Times New Roman" w:eastAsia="Times New Roman" w:hAnsi="Times New Roman" w:cs="Times New Roman"/>
              <w:color w:val="0E101A"/>
            </w:rPr>
            <w:instrText xml:space="preserve"> CITATION Ram15 \l 1033 </w:instrText>
          </w:r>
          <w:r w:rsidRPr="00614589">
            <w:rPr>
              <w:rFonts w:ascii="Times New Roman" w:eastAsia="Times New Roman" w:hAnsi="Times New Roman" w:cs="Times New Roman"/>
              <w:color w:val="0E101A"/>
            </w:rPr>
            <w:fldChar w:fldCharType="separate"/>
          </w:r>
          <w:r w:rsidR="002B2380" w:rsidRPr="002B2380">
            <w:rPr>
              <w:rFonts w:ascii="Times New Roman" w:eastAsia="Times New Roman" w:hAnsi="Times New Roman" w:cs="Times New Roman"/>
              <w:noProof/>
              <w:color w:val="0E101A"/>
            </w:rPr>
            <w:t>(Mishra, 2015)</w:t>
          </w:r>
          <w:r w:rsidRPr="00614589">
            <w:rPr>
              <w:rFonts w:ascii="Times New Roman" w:eastAsia="Times New Roman" w:hAnsi="Times New Roman" w:cs="Times New Roman"/>
              <w:color w:val="0E101A"/>
            </w:rPr>
            <w:fldChar w:fldCharType="end"/>
          </w:r>
        </w:sdtContent>
      </w:sdt>
      <w:r w:rsidRPr="00614589">
        <w:rPr>
          <w:rFonts w:ascii="Times New Roman" w:eastAsia="Times New Roman" w:hAnsi="Times New Roman" w:cs="Times New Roman"/>
          <w:color w:val="0E101A"/>
        </w:rPr>
        <w:t>. This theory covers some important aspects of the business that is new for the consumer; he is not familiar with. The methods manufacture that hasn’t been introduced for long or maybe never are also covered in this theory</w:t>
      </w:r>
      <w:sdt>
        <w:sdtPr>
          <w:rPr>
            <w:rFonts w:ascii="Times New Roman" w:eastAsia="Times New Roman" w:hAnsi="Times New Roman" w:cs="Times New Roman"/>
            <w:color w:val="0E101A"/>
          </w:rPr>
          <w:id w:val="1456678540"/>
          <w:citation/>
        </w:sdtPr>
        <w:sdtEndPr/>
        <w:sdtContent>
          <w:r w:rsidRPr="00614589">
            <w:rPr>
              <w:rFonts w:ascii="Times New Roman" w:eastAsia="Times New Roman" w:hAnsi="Times New Roman" w:cs="Times New Roman"/>
              <w:color w:val="0E101A"/>
            </w:rPr>
            <w:fldChar w:fldCharType="begin"/>
          </w:r>
          <w:r w:rsidRPr="00614589">
            <w:rPr>
              <w:rFonts w:ascii="Times New Roman" w:eastAsia="Times New Roman" w:hAnsi="Times New Roman" w:cs="Times New Roman"/>
              <w:color w:val="0E101A"/>
            </w:rPr>
            <w:instrText xml:space="preserve"> CITATION Str87 \l 1033 </w:instrText>
          </w:r>
          <w:r w:rsidRPr="00614589">
            <w:rPr>
              <w:rFonts w:ascii="Times New Roman" w:eastAsia="Times New Roman" w:hAnsi="Times New Roman" w:cs="Times New Roman"/>
              <w:color w:val="0E101A"/>
            </w:rPr>
            <w:fldChar w:fldCharType="separate"/>
          </w:r>
          <w:r w:rsidR="002B2380">
            <w:rPr>
              <w:rFonts w:ascii="Times New Roman" w:eastAsia="Times New Roman" w:hAnsi="Times New Roman" w:cs="Times New Roman"/>
              <w:noProof/>
              <w:color w:val="0E101A"/>
            </w:rPr>
            <w:t xml:space="preserve"> </w:t>
          </w:r>
          <w:r w:rsidR="002B2380" w:rsidRPr="002B2380">
            <w:rPr>
              <w:rFonts w:ascii="Times New Roman" w:eastAsia="Times New Roman" w:hAnsi="Times New Roman" w:cs="Times New Roman"/>
              <w:noProof/>
              <w:color w:val="0E101A"/>
            </w:rPr>
            <w:t>(Strauss, 2016)</w:t>
          </w:r>
          <w:r w:rsidRPr="00614589">
            <w:rPr>
              <w:rFonts w:ascii="Times New Roman" w:eastAsia="Times New Roman" w:hAnsi="Times New Roman" w:cs="Times New Roman"/>
              <w:color w:val="0E101A"/>
            </w:rPr>
            <w:fldChar w:fldCharType="end"/>
          </w:r>
        </w:sdtContent>
      </w:sdt>
      <w:r w:rsidRPr="00614589">
        <w:rPr>
          <w:rFonts w:ascii="Times New Roman" w:eastAsia="Times New Roman" w:hAnsi="Times New Roman" w:cs="Times New Roman"/>
          <w:color w:val="0E101A"/>
        </w:rPr>
        <w:t xml:space="preserve">. </w:t>
      </w:r>
    </w:p>
    <w:p w14:paraId="0E4F3711" w14:textId="77777777" w:rsidR="00614589" w:rsidRPr="00614589" w:rsidRDefault="00614589" w:rsidP="00470C94">
      <w:pPr>
        <w:spacing w:line="360" w:lineRule="auto"/>
        <w:jc w:val="both"/>
        <w:rPr>
          <w:rFonts w:ascii="Times New Roman" w:eastAsia="Times New Roman" w:hAnsi="Times New Roman" w:cs="Times New Roman"/>
          <w:color w:val="0E101A"/>
        </w:rPr>
      </w:pPr>
      <w:r w:rsidRPr="00614589">
        <w:rPr>
          <w:rFonts w:ascii="Times New Roman" w:eastAsia="Times New Roman" w:hAnsi="Times New Roman" w:cs="Times New Roman"/>
          <w:b/>
          <w:bCs/>
          <w:color w:val="0E101A"/>
        </w:rPr>
        <w:t>For example</w:t>
      </w:r>
      <w:r w:rsidRPr="00614589">
        <w:rPr>
          <w:rFonts w:ascii="Times New Roman" w:eastAsia="Times New Roman" w:hAnsi="Times New Roman" w:cs="Times New Roman"/>
          <w:color w:val="0E101A"/>
        </w:rPr>
        <w:t>, when automobiles were becoming a big part of economy Ford Motor company just focus on providing cheap cars in the market but Alfred Sloan was more focused on retaining customer's relationship and looked for innovation in its product, resulting his company to outgrowing the cheap products of provided by Ford Motors.</w:t>
      </w:r>
    </w:p>
    <w:p w14:paraId="10003BEE" w14:textId="77777777" w:rsidR="00614589" w:rsidRPr="00614589" w:rsidRDefault="00614589" w:rsidP="00470C94">
      <w:pPr>
        <w:spacing w:line="360" w:lineRule="auto"/>
        <w:jc w:val="both"/>
        <w:rPr>
          <w:rFonts w:ascii="Times New Roman" w:eastAsia="Times New Roman" w:hAnsi="Times New Roman" w:cs="Times New Roman"/>
          <w:color w:val="0E101A"/>
        </w:rPr>
      </w:pPr>
    </w:p>
    <w:p w14:paraId="7407C823" w14:textId="102A74AB" w:rsidR="00614589" w:rsidRPr="00614589" w:rsidRDefault="004A395C" w:rsidP="00470C94">
      <w:pPr>
        <w:keepNext/>
        <w:spacing w:line="360" w:lineRule="auto"/>
        <w:jc w:val="both"/>
        <w:rPr>
          <w:rFonts w:ascii="Times New Roman" w:eastAsia="PMingLiU" w:hAnsi="Times New Roman" w:cs="Times New Roman"/>
          <w:lang w:eastAsia="zh-TW"/>
        </w:rPr>
      </w:pPr>
      <w:r>
        <w:rPr>
          <w:rFonts w:ascii="Times New Roman" w:eastAsia="PMingLiU" w:hAnsi="Times New Roman" w:cs="Times New Roman"/>
          <w:lang w:eastAsia="zh-TW"/>
        </w:rPr>
        <w:t xml:space="preserve">            </w:t>
      </w:r>
      <w:r w:rsidR="00614589" w:rsidRPr="00614589">
        <w:rPr>
          <w:rFonts w:ascii="Times New Roman" w:eastAsia="PMingLiU" w:hAnsi="Times New Roman" w:cs="Times New Roman"/>
          <w:noProof/>
          <w:color w:val="0E101A"/>
          <w:lang w:val="en-US"/>
        </w:rPr>
        <w:drawing>
          <wp:inline distT="0" distB="0" distL="0" distR="0" wp14:anchorId="7A69BAF2" wp14:editId="627131BB">
            <wp:extent cx="4739818" cy="1889125"/>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81916" cy="1945760"/>
                    </a:xfrm>
                    <a:prstGeom prst="rect">
                      <a:avLst/>
                    </a:prstGeom>
                    <a:noFill/>
                    <a:ln>
                      <a:noFill/>
                    </a:ln>
                  </pic:spPr>
                </pic:pic>
              </a:graphicData>
            </a:graphic>
          </wp:inline>
        </w:drawing>
      </w:r>
    </w:p>
    <w:p w14:paraId="6995ED22" w14:textId="0D00E835" w:rsidR="00614589" w:rsidRPr="004A395C" w:rsidRDefault="00614589" w:rsidP="004A395C">
      <w:pPr>
        <w:spacing w:after="200" w:line="360" w:lineRule="auto"/>
        <w:jc w:val="center"/>
        <w:rPr>
          <w:rFonts w:ascii="Times New Roman" w:eastAsia="PMingLiU" w:hAnsi="Times New Roman" w:cs="Times New Roman"/>
          <w:b/>
          <w:i/>
          <w:iCs/>
          <w:sz w:val="18"/>
          <w:szCs w:val="18"/>
          <w:lang w:eastAsia="zh-TW"/>
        </w:rPr>
      </w:pPr>
      <w:bookmarkStart w:id="15" w:name="_Toc68196871"/>
      <w:bookmarkStart w:id="16" w:name="_Toc68196903"/>
      <w:bookmarkStart w:id="17" w:name="_Toc68196929"/>
      <w:bookmarkStart w:id="18" w:name="_Toc68196947"/>
      <w:bookmarkStart w:id="19" w:name="_Toc68196979"/>
      <w:r w:rsidRPr="004A395C">
        <w:rPr>
          <w:rFonts w:ascii="Times New Roman" w:eastAsia="PMingLiU" w:hAnsi="Times New Roman" w:cs="Times New Roman"/>
          <w:b/>
          <w:i/>
          <w:iCs/>
          <w:sz w:val="18"/>
          <w:szCs w:val="18"/>
          <w:lang w:eastAsia="zh-TW"/>
        </w:rPr>
        <w:t xml:space="preserve">Figure </w:t>
      </w:r>
      <w:r w:rsidRPr="004A395C">
        <w:rPr>
          <w:rFonts w:ascii="Times New Roman" w:eastAsia="PMingLiU" w:hAnsi="Times New Roman" w:cs="Times New Roman"/>
          <w:b/>
          <w:i/>
          <w:iCs/>
          <w:sz w:val="18"/>
          <w:szCs w:val="18"/>
          <w:lang w:eastAsia="zh-TW"/>
        </w:rPr>
        <w:fldChar w:fldCharType="begin"/>
      </w:r>
      <w:r w:rsidRPr="004A395C">
        <w:rPr>
          <w:rFonts w:ascii="Times New Roman" w:eastAsia="PMingLiU" w:hAnsi="Times New Roman" w:cs="Times New Roman"/>
          <w:b/>
          <w:i/>
          <w:iCs/>
          <w:sz w:val="18"/>
          <w:szCs w:val="18"/>
          <w:lang w:eastAsia="zh-TW"/>
        </w:rPr>
        <w:instrText xml:space="preserve"> SEQ Figure \* ARABIC </w:instrText>
      </w:r>
      <w:r w:rsidRPr="004A395C">
        <w:rPr>
          <w:rFonts w:ascii="Times New Roman" w:eastAsia="PMingLiU" w:hAnsi="Times New Roman" w:cs="Times New Roman"/>
          <w:b/>
          <w:i/>
          <w:iCs/>
          <w:sz w:val="18"/>
          <w:szCs w:val="18"/>
          <w:lang w:eastAsia="zh-TW"/>
        </w:rPr>
        <w:fldChar w:fldCharType="separate"/>
      </w:r>
      <w:r w:rsidR="00C61A1D" w:rsidRPr="004A395C">
        <w:rPr>
          <w:rFonts w:ascii="Times New Roman" w:eastAsia="PMingLiU" w:hAnsi="Times New Roman" w:cs="Times New Roman"/>
          <w:b/>
          <w:i/>
          <w:iCs/>
          <w:noProof/>
          <w:sz w:val="18"/>
          <w:szCs w:val="18"/>
          <w:lang w:eastAsia="zh-TW"/>
        </w:rPr>
        <w:t>1</w:t>
      </w:r>
      <w:r w:rsidRPr="004A395C">
        <w:rPr>
          <w:rFonts w:ascii="Times New Roman" w:eastAsia="PMingLiU" w:hAnsi="Times New Roman" w:cs="Times New Roman"/>
          <w:b/>
          <w:i/>
          <w:iCs/>
          <w:noProof/>
          <w:sz w:val="18"/>
          <w:szCs w:val="18"/>
          <w:lang w:eastAsia="zh-TW"/>
        </w:rPr>
        <w:fldChar w:fldCharType="end"/>
      </w:r>
      <w:r w:rsidR="00E33CF6">
        <w:rPr>
          <w:rFonts w:ascii="Times New Roman" w:eastAsia="PMingLiU" w:hAnsi="Times New Roman" w:cs="Times New Roman"/>
          <w:b/>
          <w:i/>
          <w:iCs/>
          <w:noProof/>
          <w:sz w:val="18"/>
          <w:szCs w:val="18"/>
          <w:lang w:eastAsia="zh-TW"/>
        </w:rPr>
        <w:t xml:space="preserve"> </w:t>
      </w:r>
      <w:r w:rsidRPr="004A395C">
        <w:rPr>
          <w:rFonts w:ascii="Times New Roman" w:eastAsia="PMingLiU" w:hAnsi="Times New Roman" w:cs="Times New Roman"/>
          <w:b/>
          <w:i/>
          <w:iCs/>
          <w:sz w:val="18"/>
          <w:szCs w:val="18"/>
          <w:lang w:eastAsia="zh-TW"/>
        </w:rPr>
        <w:t>-</w:t>
      </w:r>
      <w:r w:rsidR="00E33CF6">
        <w:rPr>
          <w:rFonts w:ascii="Times New Roman" w:eastAsia="PMingLiU" w:hAnsi="Times New Roman" w:cs="Times New Roman"/>
          <w:b/>
          <w:i/>
          <w:iCs/>
          <w:sz w:val="18"/>
          <w:szCs w:val="18"/>
          <w:lang w:eastAsia="zh-TW"/>
        </w:rPr>
        <w:t xml:space="preserve"> </w:t>
      </w:r>
      <w:r w:rsidRPr="004A395C">
        <w:rPr>
          <w:rFonts w:ascii="Times New Roman" w:eastAsia="PMingLiU" w:hAnsi="Times New Roman" w:cs="Times New Roman"/>
          <w:b/>
          <w:i/>
          <w:iCs/>
          <w:sz w:val="18"/>
          <w:szCs w:val="18"/>
          <w:lang w:eastAsia="zh-TW"/>
        </w:rPr>
        <w:t xml:space="preserve">Theory </w:t>
      </w:r>
      <w:r w:rsidR="00357C4C">
        <w:rPr>
          <w:rFonts w:ascii="Times New Roman" w:eastAsia="PMingLiU" w:hAnsi="Times New Roman" w:cs="Times New Roman"/>
          <w:b/>
          <w:i/>
          <w:iCs/>
          <w:sz w:val="18"/>
          <w:szCs w:val="18"/>
          <w:lang w:eastAsia="zh-TW"/>
        </w:rPr>
        <w:t>o</w:t>
      </w:r>
      <w:r w:rsidRPr="004A395C">
        <w:rPr>
          <w:rFonts w:ascii="Times New Roman" w:eastAsia="PMingLiU" w:hAnsi="Times New Roman" w:cs="Times New Roman"/>
          <w:b/>
          <w:i/>
          <w:iCs/>
          <w:sz w:val="18"/>
          <w:szCs w:val="18"/>
          <w:lang w:eastAsia="zh-TW"/>
        </w:rPr>
        <w:t xml:space="preserve">f </w:t>
      </w:r>
      <w:r w:rsidR="00357C4C">
        <w:rPr>
          <w:rFonts w:ascii="Times New Roman" w:eastAsia="PMingLiU" w:hAnsi="Times New Roman" w:cs="Times New Roman"/>
          <w:b/>
          <w:i/>
          <w:iCs/>
          <w:sz w:val="18"/>
          <w:szCs w:val="18"/>
          <w:lang w:eastAsia="zh-TW"/>
        </w:rPr>
        <w:t>I</w:t>
      </w:r>
      <w:r w:rsidRPr="004A395C">
        <w:rPr>
          <w:rFonts w:ascii="Times New Roman" w:eastAsia="PMingLiU" w:hAnsi="Times New Roman" w:cs="Times New Roman"/>
          <w:b/>
          <w:i/>
          <w:iCs/>
          <w:sz w:val="18"/>
          <w:szCs w:val="18"/>
          <w:lang w:eastAsia="zh-TW"/>
        </w:rPr>
        <w:t>nnovation</w:t>
      </w:r>
      <w:bookmarkEnd w:id="15"/>
      <w:bookmarkEnd w:id="16"/>
      <w:bookmarkEnd w:id="17"/>
      <w:bookmarkEnd w:id="18"/>
      <w:bookmarkEnd w:id="19"/>
      <w:r w:rsidRPr="004A395C">
        <w:rPr>
          <w:rFonts w:ascii="Times New Roman" w:eastAsia="PMingLiU" w:hAnsi="Times New Roman" w:cs="Times New Roman"/>
          <w:b/>
          <w:i/>
          <w:iCs/>
          <w:sz w:val="18"/>
          <w:szCs w:val="18"/>
          <w:lang w:eastAsia="zh-TW"/>
        </w:rPr>
        <w:br/>
        <w:t xml:space="preserve">     </w:t>
      </w:r>
      <w:r w:rsidRPr="004A395C">
        <w:rPr>
          <w:rFonts w:ascii="Times New Roman" w:eastAsia="PMingLiU" w:hAnsi="Times New Roman" w:cs="Times New Roman"/>
          <w:b/>
          <w:sz w:val="18"/>
          <w:szCs w:val="18"/>
          <w:lang w:eastAsia="zh-TW"/>
        </w:rPr>
        <w:t xml:space="preserve">Source: </w:t>
      </w:r>
      <w:sdt>
        <w:sdtPr>
          <w:rPr>
            <w:rFonts w:ascii="Times New Roman" w:eastAsia="PMingLiU" w:hAnsi="Times New Roman" w:cs="Times New Roman"/>
            <w:b/>
            <w:sz w:val="18"/>
            <w:szCs w:val="18"/>
            <w:lang w:eastAsia="zh-TW"/>
          </w:rPr>
          <w:id w:val="1588263790"/>
          <w:citation/>
        </w:sdtPr>
        <w:sdtEndPr/>
        <w:sdtContent>
          <w:r w:rsidRPr="004A395C">
            <w:rPr>
              <w:rFonts w:ascii="Times New Roman" w:eastAsia="PMingLiU" w:hAnsi="Times New Roman" w:cs="Times New Roman"/>
              <w:b/>
              <w:sz w:val="18"/>
              <w:szCs w:val="18"/>
              <w:lang w:eastAsia="zh-TW"/>
            </w:rPr>
            <w:fldChar w:fldCharType="begin"/>
          </w:r>
          <w:r w:rsidRPr="004A395C">
            <w:rPr>
              <w:rFonts w:ascii="Times New Roman" w:eastAsia="PMingLiU" w:hAnsi="Times New Roman" w:cs="Times New Roman"/>
              <w:b/>
              <w:sz w:val="18"/>
              <w:szCs w:val="18"/>
              <w:lang w:eastAsia="zh-TW"/>
            </w:rPr>
            <w:instrText xml:space="preserve"> CITATION Far17 \l 1033 </w:instrText>
          </w:r>
          <w:r w:rsidRPr="004A395C">
            <w:rPr>
              <w:rFonts w:ascii="Times New Roman" w:eastAsia="PMingLiU" w:hAnsi="Times New Roman" w:cs="Times New Roman"/>
              <w:b/>
              <w:sz w:val="18"/>
              <w:szCs w:val="18"/>
              <w:lang w:eastAsia="zh-TW"/>
            </w:rPr>
            <w:fldChar w:fldCharType="separate"/>
          </w:r>
          <w:r w:rsidR="002B2380" w:rsidRPr="002B2380">
            <w:rPr>
              <w:rFonts w:ascii="Times New Roman" w:eastAsia="PMingLiU" w:hAnsi="Times New Roman" w:cs="Times New Roman"/>
              <w:noProof/>
              <w:sz w:val="18"/>
              <w:szCs w:val="18"/>
              <w:lang w:eastAsia="zh-TW"/>
            </w:rPr>
            <w:t>(Langroodi, 2017)</w:t>
          </w:r>
          <w:r w:rsidRPr="004A395C">
            <w:rPr>
              <w:rFonts w:ascii="Times New Roman" w:eastAsia="PMingLiU" w:hAnsi="Times New Roman" w:cs="Times New Roman"/>
              <w:b/>
              <w:sz w:val="18"/>
              <w:szCs w:val="18"/>
              <w:lang w:eastAsia="zh-TW"/>
            </w:rPr>
            <w:fldChar w:fldCharType="end"/>
          </w:r>
        </w:sdtContent>
      </w:sdt>
      <w:r w:rsidRPr="004A395C">
        <w:rPr>
          <w:rFonts w:ascii="Times New Roman" w:eastAsia="PMingLiU" w:hAnsi="Times New Roman" w:cs="Times New Roman"/>
          <w:b/>
          <w:sz w:val="18"/>
          <w:szCs w:val="18"/>
          <w:lang w:eastAsia="zh-TW"/>
        </w:rPr>
        <w:t>.</w:t>
      </w:r>
    </w:p>
    <w:p w14:paraId="37B72C76" w14:textId="77777777" w:rsidR="00614589" w:rsidRPr="00614589" w:rsidRDefault="00614589" w:rsidP="00470C94">
      <w:pPr>
        <w:keepNext/>
        <w:keepLines/>
        <w:spacing w:before="40" w:line="360" w:lineRule="auto"/>
        <w:jc w:val="both"/>
        <w:outlineLvl w:val="1"/>
        <w:rPr>
          <w:rFonts w:ascii="Times New Roman" w:eastAsia="PMingLiU" w:hAnsi="Times New Roman" w:cs="Times New Roman"/>
          <w:b/>
          <w:bCs/>
          <w:sz w:val="26"/>
          <w:szCs w:val="26"/>
        </w:rPr>
      </w:pPr>
      <w:bookmarkStart w:id="20" w:name="_Toc70068706"/>
      <w:bookmarkStart w:id="21" w:name="_Toc78491842"/>
      <w:bookmarkStart w:id="22" w:name="_Toc78491915"/>
      <w:r w:rsidRPr="00614589">
        <w:rPr>
          <w:rFonts w:ascii="Times New Roman" w:eastAsia="PMingLiU" w:hAnsi="Times New Roman" w:cs="Times New Roman"/>
          <w:b/>
          <w:bCs/>
          <w:sz w:val="26"/>
          <w:szCs w:val="26"/>
        </w:rPr>
        <w:t>Critical Evaluation</w:t>
      </w:r>
      <w:bookmarkEnd w:id="20"/>
      <w:bookmarkEnd w:id="21"/>
      <w:bookmarkEnd w:id="22"/>
    </w:p>
    <w:p w14:paraId="09316F0E" w14:textId="1F35C458" w:rsidR="00614589" w:rsidRPr="00614589" w:rsidRDefault="00614589" w:rsidP="00470C94">
      <w:pPr>
        <w:spacing w:line="360" w:lineRule="auto"/>
        <w:jc w:val="both"/>
        <w:rPr>
          <w:rFonts w:ascii="Times New Roman" w:eastAsia="Times New Roman" w:hAnsi="Times New Roman" w:cs="Times New Roman"/>
          <w:color w:val="0E101A"/>
        </w:rPr>
      </w:pPr>
      <w:r w:rsidRPr="00614589">
        <w:rPr>
          <w:rFonts w:ascii="Times New Roman" w:eastAsia="Times New Roman" w:hAnsi="Times New Roman" w:cs="Times New Roman"/>
          <w:color w:val="0E101A"/>
        </w:rPr>
        <w:t>In the Schumpeterian hypothesis, the principal topic is development. He makes a qualification between a trailblazer and an innovator. As per him, a designer finds new techniques and new materials. Subsequently, pioneering improvement brings the monetary turn of events</w:t>
      </w:r>
      <w:sdt>
        <w:sdtPr>
          <w:rPr>
            <w:rFonts w:ascii="Times New Roman" w:eastAsia="Times New Roman" w:hAnsi="Times New Roman" w:cs="Times New Roman"/>
            <w:color w:val="0E101A"/>
          </w:rPr>
          <w:id w:val="378294828"/>
          <w:citation/>
        </w:sdtPr>
        <w:sdtEndPr/>
        <w:sdtContent>
          <w:r w:rsidRPr="00614589">
            <w:rPr>
              <w:rFonts w:ascii="Times New Roman" w:eastAsia="Times New Roman" w:hAnsi="Times New Roman" w:cs="Times New Roman"/>
              <w:color w:val="0E101A"/>
            </w:rPr>
            <w:fldChar w:fldCharType="begin"/>
          </w:r>
          <w:r w:rsidRPr="00614589">
            <w:rPr>
              <w:rFonts w:ascii="Times New Roman" w:eastAsia="Times New Roman" w:hAnsi="Times New Roman" w:cs="Times New Roman"/>
              <w:color w:val="0E101A"/>
            </w:rPr>
            <w:instrText xml:space="preserve"> CITATION Far17 \l 1033 </w:instrText>
          </w:r>
          <w:r w:rsidRPr="00614589">
            <w:rPr>
              <w:rFonts w:ascii="Times New Roman" w:eastAsia="Times New Roman" w:hAnsi="Times New Roman" w:cs="Times New Roman"/>
              <w:color w:val="0E101A"/>
            </w:rPr>
            <w:fldChar w:fldCharType="separate"/>
          </w:r>
          <w:r w:rsidR="002B2380">
            <w:rPr>
              <w:rFonts w:ascii="Times New Roman" w:eastAsia="Times New Roman" w:hAnsi="Times New Roman" w:cs="Times New Roman"/>
              <w:noProof/>
              <w:color w:val="0E101A"/>
            </w:rPr>
            <w:t xml:space="preserve"> </w:t>
          </w:r>
          <w:r w:rsidR="002B2380" w:rsidRPr="002B2380">
            <w:rPr>
              <w:rFonts w:ascii="Times New Roman" w:eastAsia="Times New Roman" w:hAnsi="Times New Roman" w:cs="Times New Roman"/>
              <w:noProof/>
              <w:color w:val="0E101A"/>
            </w:rPr>
            <w:t>(Langroodi, 2017)</w:t>
          </w:r>
          <w:r w:rsidRPr="00614589">
            <w:rPr>
              <w:rFonts w:ascii="Times New Roman" w:eastAsia="Times New Roman" w:hAnsi="Times New Roman" w:cs="Times New Roman"/>
              <w:color w:val="0E101A"/>
            </w:rPr>
            <w:fldChar w:fldCharType="end"/>
          </w:r>
        </w:sdtContent>
      </w:sdt>
      <w:r w:rsidRPr="00614589">
        <w:rPr>
          <w:rFonts w:ascii="Times New Roman" w:eastAsia="Times New Roman" w:hAnsi="Times New Roman" w:cs="Times New Roman"/>
          <w:color w:val="0E101A"/>
        </w:rPr>
        <w:t>. Entrepreneurship adds not only self-governing manufacturers but also managers and subordinates, who are up in advanced function</w:t>
      </w:r>
      <w:sdt>
        <w:sdtPr>
          <w:rPr>
            <w:rFonts w:ascii="Times New Roman" w:eastAsia="Times New Roman" w:hAnsi="Times New Roman" w:cs="Times New Roman"/>
            <w:color w:val="0E101A"/>
          </w:rPr>
          <w:id w:val="1266037471"/>
          <w:citation/>
        </w:sdtPr>
        <w:sdtEndPr/>
        <w:sdtContent>
          <w:r w:rsidRPr="00614589">
            <w:rPr>
              <w:rFonts w:ascii="Times New Roman" w:eastAsia="Times New Roman" w:hAnsi="Times New Roman" w:cs="Times New Roman"/>
              <w:color w:val="0E101A"/>
            </w:rPr>
            <w:fldChar w:fldCharType="begin"/>
          </w:r>
          <w:r w:rsidRPr="00614589">
            <w:rPr>
              <w:rFonts w:ascii="Times New Roman" w:eastAsia="Times New Roman" w:hAnsi="Times New Roman" w:cs="Times New Roman"/>
              <w:color w:val="0E101A"/>
            </w:rPr>
            <w:instrText xml:space="preserve"> CITATION Rey01 \l 1033 </w:instrText>
          </w:r>
          <w:r w:rsidRPr="00614589">
            <w:rPr>
              <w:rFonts w:ascii="Times New Roman" w:eastAsia="Times New Roman" w:hAnsi="Times New Roman" w:cs="Times New Roman"/>
              <w:color w:val="0E101A"/>
            </w:rPr>
            <w:fldChar w:fldCharType="separate"/>
          </w:r>
          <w:r w:rsidR="002B2380">
            <w:rPr>
              <w:rFonts w:ascii="Times New Roman" w:eastAsia="Times New Roman" w:hAnsi="Times New Roman" w:cs="Times New Roman"/>
              <w:noProof/>
              <w:color w:val="0E101A"/>
            </w:rPr>
            <w:t xml:space="preserve"> </w:t>
          </w:r>
          <w:r w:rsidR="002B2380" w:rsidRPr="002B2380">
            <w:rPr>
              <w:rFonts w:ascii="Times New Roman" w:eastAsia="Times New Roman" w:hAnsi="Times New Roman" w:cs="Times New Roman"/>
              <w:noProof/>
              <w:color w:val="0E101A"/>
            </w:rPr>
            <w:t>(Reynolds, 2020)</w:t>
          </w:r>
          <w:r w:rsidRPr="00614589">
            <w:rPr>
              <w:rFonts w:ascii="Times New Roman" w:eastAsia="Times New Roman" w:hAnsi="Times New Roman" w:cs="Times New Roman"/>
              <w:color w:val="0E101A"/>
            </w:rPr>
            <w:fldChar w:fldCharType="end"/>
          </w:r>
        </w:sdtContent>
      </w:sdt>
      <w:r w:rsidRPr="00614589">
        <w:rPr>
          <w:rFonts w:ascii="Times New Roman" w:eastAsia="Times New Roman" w:hAnsi="Times New Roman" w:cs="Times New Roman"/>
          <w:color w:val="0E101A"/>
        </w:rPr>
        <w:t>.</w:t>
      </w:r>
    </w:p>
    <w:p w14:paraId="2B3CD596" w14:textId="02F55457" w:rsidR="00614589" w:rsidRPr="00614589" w:rsidRDefault="00614589" w:rsidP="00470C94">
      <w:pPr>
        <w:keepNext/>
        <w:keepLines/>
        <w:spacing w:before="40" w:line="360" w:lineRule="auto"/>
        <w:jc w:val="both"/>
        <w:outlineLvl w:val="1"/>
        <w:rPr>
          <w:rFonts w:ascii="Times New Roman" w:eastAsia="PMingLiU" w:hAnsi="Times New Roman" w:cs="Times New Roman"/>
          <w:b/>
          <w:bCs/>
          <w:sz w:val="26"/>
          <w:szCs w:val="26"/>
        </w:rPr>
      </w:pPr>
      <w:bookmarkStart w:id="23" w:name="_Toc70068707"/>
      <w:bookmarkStart w:id="24" w:name="_Toc78491843"/>
      <w:bookmarkStart w:id="25" w:name="_Toc78491916"/>
      <w:r w:rsidRPr="00614589">
        <w:rPr>
          <w:rFonts w:ascii="Times New Roman" w:eastAsia="PMingLiU" w:hAnsi="Times New Roman" w:cs="Times New Roman"/>
          <w:b/>
          <w:bCs/>
          <w:sz w:val="26"/>
          <w:szCs w:val="26"/>
        </w:rPr>
        <w:t>Need for Achievement Theory</w:t>
      </w:r>
      <w:bookmarkEnd w:id="23"/>
      <w:bookmarkEnd w:id="24"/>
      <w:bookmarkEnd w:id="25"/>
    </w:p>
    <w:p w14:paraId="57DAB089" w14:textId="5D7EB77A" w:rsidR="00614589" w:rsidRPr="00614589" w:rsidRDefault="00614589" w:rsidP="00470C94">
      <w:pPr>
        <w:spacing w:line="360" w:lineRule="auto"/>
        <w:jc w:val="both"/>
        <w:rPr>
          <w:rFonts w:ascii="Times New Roman" w:eastAsia="Times New Roman" w:hAnsi="Times New Roman" w:cs="Times New Roman"/>
          <w:color w:val="0E101A"/>
        </w:rPr>
      </w:pPr>
      <w:r w:rsidRPr="00614589">
        <w:rPr>
          <w:rFonts w:ascii="Times New Roman" w:eastAsia="Times New Roman" w:hAnsi="Times New Roman" w:cs="Times New Roman"/>
          <w:color w:val="0E101A"/>
        </w:rPr>
        <w:t>This is represented by David. C. McClelland and is related to economic growth and the factors that affect human values, motives that can lead to exploit opportunities</w:t>
      </w:r>
      <w:sdt>
        <w:sdtPr>
          <w:rPr>
            <w:rFonts w:ascii="Times New Roman" w:eastAsia="Times New Roman" w:hAnsi="Times New Roman" w:cs="Times New Roman"/>
            <w:color w:val="0E101A"/>
          </w:rPr>
          <w:id w:val="-1427263726"/>
          <w:citation/>
        </w:sdtPr>
        <w:sdtEndPr/>
        <w:sdtContent>
          <w:r w:rsidRPr="00614589">
            <w:rPr>
              <w:rFonts w:ascii="Times New Roman" w:eastAsia="Times New Roman" w:hAnsi="Times New Roman" w:cs="Times New Roman"/>
              <w:color w:val="0E101A"/>
            </w:rPr>
            <w:fldChar w:fldCharType="begin"/>
          </w:r>
          <w:r w:rsidRPr="00614589">
            <w:rPr>
              <w:rFonts w:ascii="Times New Roman" w:eastAsia="Times New Roman" w:hAnsi="Times New Roman" w:cs="Times New Roman"/>
              <w:color w:val="0E101A"/>
            </w:rPr>
            <w:instrText xml:space="preserve"> CITATION McC69 \l 1033 </w:instrText>
          </w:r>
          <w:r w:rsidRPr="00614589">
            <w:rPr>
              <w:rFonts w:ascii="Times New Roman" w:eastAsia="Times New Roman" w:hAnsi="Times New Roman" w:cs="Times New Roman"/>
              <w:color w:val="0E101A"/>
            </w:rPr>
            <w:fldChar w:fldCharType="separate"/>
          </w:r>
          <w:r w:rsidR="002B2380">
            <w:rPr>
              <w:rFonts w:ascii="Times New Roman" w:eastAsia="Times New Roman" w:hAnsi="Times New Roman" w:cs="Times New Roman"/>
              <w:noProof/>
              <w:color w:val="0E101A"/>
            </w:rPr>
            <w:t xml:space="preserve"> </w:t>
          </w:r>
          <w:r w:rsidR="002B2380" w:rsidRPr="002B2380">
            <w:rPr>
              <w:rFonts w:ascii="Times New Roman" w:eastAsia="Times New Roman" w:hAnsi="Times New Roman" w:cs="Times New Roman"/>
              <w:noProof/>
              <w:color w:val="0E101A"/>
            </w:rPr>
            <w:t>(McClelland, 2018)</w:t>
          </w:r>
          <w:r w:rsidRPr="00614589">
            <w:rPr>
              <w:rFonts w:ascii="Times New Roman" w:eastAsia="Times New Roman" w:hAnsi="Times New Roman" w:cs="Times New Roman"/>
              <w:color w:val="0E101A"/>
            </w:rPr>
            <w:fldChar w:fldCharType="end"/>
          </w:r>
        </w:sdtContent>
      </w:sdt>
      <w:r w:rsidRPr="00614589">
        <w:rPr>
          <w:rFonts w:ascii="Times New Roman" w:eastAsia="Times New Roman" w:hAnsi="Times New Roman" w:cs="Times New Roman"/>
          <w:color w:val="0E101A"/>
        </w:rPr>
        <w:t>.</w:t>
      </w:r>
    </w:p>
    <w:p w14:paraId="7BB357D3" w14:textId="14A304F0" w:rsidR="00614589" w:rsidRPr="00614589" w:rsidRDefault="00614589" w:rsidP="00470C94">
      <w:pPr>
        <w:spacing w:line="360" w:lineRule="auto"/>
        <w:jc w:val="both"/>
        <w:rPr>
          <w:rFonts w:ascii="Times New Roman" w:eastAsia="Times New Roman" w:hAnsi="Times New Roman" w:cs="Times New Roman"/>
          <w:color w:val="0E101A"/>
        </w:rPr>
      </w:pPr>
      <w:r w:rsidRPr="00614589">
        <w:rPr>
          <w:rFonts w:ascii="Times New Roman" w:eastAsia="Times New Roman" w:hAnsi="Times New Roman" w:cs="Times New Roman"/>
          <w:color w:val="0E101A"/>
        </w:rPr>
        <w:t>This theory refers to do well in business but not at a level to make yourself recognize. The people are not much interested much for social recognition. He further says high motivation comes from high standards</w:t>
      </w:r>
      <w:sdt>
        <w:sdtPr>
          <w:rPr>
            <w:rFonts w:ascii="Times New Roman" w:eastAsia="Times New Roman" w:hAnsi="Times New Roman" w:cs="Times New Roman"/>
            <w:color w:val="0E101A"/>
          </w:rPr>
          <w:id w:val="803672912"/>
          <w:citation/>
        </w:sdtPr>
        <w:sdtEndPr/>
        <w:sdtContent>
          <w:r w:rsidRPr="00614589">
            <w:rPr>
              <w:rFonts w:ascii="Times New Roman" w:eastAsia="Times New Roman" w:hAnsi="Times New Roman" w:cs="Times New Roman"/>
              <w:color w:val="0E101A"/>
            </w:rPr>
            <w:fldChar w:fldCharType="begin"/>
          </w:r>
          <w:r w:rsidRPr="00614589">
            <w:rPr>
              <w:rFonts w:ascii="Times New Roman" w:eastAsia="Times New Roman" w:hAnsi="Times New Roman" w:cs="Times New Roman"/>
              <w:color w:val="0E101A"/>
            </w:rPr>
            <w:instrText xml:space="preserve">CITATION McC61 \l 1033 </w:instrText>
          </w:r>
          <w:r w:rsidRPr="00614589">
            <w:rPr>
              <w:rFonts w:ascii="Times New Roman" w:eastAsia="Times New Roman" w:hAnsi="Times New Roman" w:cs="Times New Roman"/>
              <w:color w:val="0E101A"/>
            </w:rPr>
            <w:fldChar w:fldCharType="separate"/>
          </w:r>
          <w:r w:rsidR="002B2380">
            <w:rPr>
              <w:rFonts w:ascii="Times New Roman" w:eastAsia="Times New Roman" w:hAnsi="Times New Roman" w:cs="Times New Roman"/>
              <w:noProof/>
              <w:color w:val="0E101A"/>
            </w:rPr>
            <w:t xml:space="preserve"> </w:t>
          </w:r>
          <w:r w:rsidR="002B2380" w:rsidRPr="002B2380">
            <w:rPr>
              <w:rFonts w:ascii="Times New Roman" w:eastAsia="Times New Roman" w:hAnsi="Times New Roman" w:cs="Times New Roman"/>
              <w:noProof/>
              <w:color w:val="0E101A"/>
            </w:rPr>
            <w:t>(McClelland, 2018)</w:t>
          </w:r>
          <w:r w:rsidRPr="00614589">
            <w:rPr>
              <w:rFonts w:ascii="Times New Roman" w:eastAsia="Times New Roman" w:hAnsi="Times New Roman" w:cs="Times New Roman"/>
              <w:color w:val="0E101A"/>
            </w:rPr>
            <w:fldChar w:fldCharType="end"/>
          </w:r>
        </w:sdtContent>
      </w:sdt>
      <w:r w:rsidRPr="00614589">
        <w:rPr>
          <w:rFonts w:ascii="Times New Roman" w:eastAsia="Times New Roman" w:hAnsi="Times New Roman" w:cs="Times New Roman"/>
          <w:color w:val="0E101A"/>
        </w:rPr>
        <w:t>.</w:t>
      </w:r>
    </w:p>
    <w:p w14:paraId="2A3D349D" w14:textId="77777777" w:rsidR="00614589" w:rsidRPr="00614589" w:rsidRDefault="00614589" w:rsidP="00470C94">
      <w:pPr>
        <w:spacing w:line="360" w:lineRule="auto"/>
        <w:jc w:val="both"/>
        <w:rPr>
          <w:rFonts w:ascii="Times New Roman" w:eastAsia="Times New Roman" w:hAnsi="Times New Roman" w:cs="Times New Roman"/>
          <w:color w:val="0E101A"/>
        </w:rPr>
      </w:pPr>
      <w:r w:rsidRPr="00614589">
        <w:rPr>
          <w:rFonts w:ascii="Times New Roman" w:eastAsia="Times New Roman" w:hAnsi="Times New Roman" w:cs="Times New Roman"/>
          <w:b/>
          <w:bCs/>
          <w:color w:val="0E101A"/>
        </w:rPr>
        <w:lastRenderedPageBreak/>
        <w:t>For example</w:t>
      </w:r>
      <w:r w:rsidRPr="00614589">
        <w:rPr>
          <w:rFonts w:ascii="Times New Roman" w:eastAsia="Times New Roman" w:hAnsi="Times New Roman" w:cs="Times New Roman"/>
          <w:color w:val="0E101A"/>
        </w:rPr>
        <w:t xml:space="preserve">, a person who is eager to bring change, and introduce something new into market must have achieved all type achievement in order to be at it full at dull potential, only than this individual can take risk that bring in potential outputs.  </w:t>
      </w:r>
    </w:p>
    <w:p w14:paraId="7DC49458" w14:textId="77777777" w:rsidR="00614589" w:rsidRPr="00614589" w:rsidRDefault="00614589" w:rsidP="00470C94">
      <w:pPr>
        <w:spacing w:line="360" w:lineRule="auto"/>
        <w:jc w:val="both"/>
        <w:rPr>
          <w:rFonts w:ascii="Times New Roman" w:eastAsia="Times New Roman" w:hAnsi="Times New Roman" w:cs="Times New Roman"/>
          <w:color w:val="0E101A"/>
        </w:rPr>
      </w:pPr>
    </w:p>
    <w:p w14:paraId="797BF092" w14:textId="77777777" w:rsidR="00614589" w:rsidRPr="00614589" w:rsidRDefault="00614589" w:rsidP="00470C94">
      <w:pPr>
        <w:keepNext/>
        <w:spacing w:line="360" w:lineRule="auto"/>
        <w:jc w:val="both"/>
        <w:rPr>
          <w:rFonts w:ascii="Times New Roman" w:eastAsia="PMingLiU" w:hAnsi="Times New Roman" w:cs="Times New Roman"/>
          <w:lang w:eastAsia="zh-TW"/>
        </w:rPr>
      </w:pPr>
      <w:r w:rsidRPr="00614589">
        <w:rPr>
          <w:rFonts w:ascii="Times New Roman" w:eastAsia="PMingLiU" w:hAnsi="Times New Roman" w:cs="Times New Roman"/>
          <w:noProof/>
          <w:lang w:val="en-US"/>
        </w:rPr>
        <w:drawing>
          <wp:inline distT="0" distB="0" distL="0" distR="0" wp14:anchorId="3B2AE841" wp14:editId="739AFC33">
            <wp:extent cx="5501640" cy="2628900"/>
            <wp:effectExtent l="0" t="0" r="3810" b="0"/>
            <wp:docPr id="1" name="Picture 1" descr="Maslow's Hierarchy of Needs | Simply Psych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slow's Hierarchy of Needs | Simply Psycholog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11020" cy="2633382"/>
                    </a:xfrm>
                    <a:prstGeom prst="rect">
                      <a:avLst/>
                    </a:prstGeom>
                    <a:noFill/>
                    <a:ln>
                      <a:noFill/>
                    </a:ln>
                  </pic:spPr>
                </pic:pic>
              </a:graphicData>
            </a:graphic>
          </wp:inline>
        </w:drawing>
      </w:r>
    </w:p>
    <w:p w14:paraId="22C913F1" w14:textId="76D8DFC4" w:rsidR="00614589" w:rsidRPr="004A395C" w:rsidRDefault="00614589" w:rsidP="004A395C">
      <w:pPr>
        <w:spacing w:after="200"/>
        <w:jc w:val="center"/>
        <w:rPr>
          <w:rFonts w:ascii="Times New Roman" w:eastAsia="PMingLiU" w:hAnsi="Times New Roman" w:cs="Times New Roman"/>
          <w:b/>
          <w:i/>
          <w:iCs/>
          <w:sz w:val="18"/>
          <w:szCs w:val="18"/>
          <w:lang w:eastAsia="zh-TW"/>
        </w:rPr>
      </w:pPr>
      <w:bookmarkStart w:id="26" w:name="_Toc68095185"/>
      <w:bookmarkStart w:id="27" w:name="_Toc68095384"/>
      <w:bookmarkStart w:id="28" w:name="_Toc68196872"/>
      <w:bookmarkStart w:id="29" w:name="_Toc68196904"/>
      <w:bookmarkStart w:id="30" w:name="_Toc68196930"/>
      <w:bookmarkStart w:id="31" w:name="_Toc68196948"/>
      <w:bookmarkStart w:id="32" w:name="_Toc68196980"/>
      <w:r w:rsidRPr="004A395C">
        <w:rPr>
          <w:rFonts w:ascii="Times New Roman" w:eastAsia="PMingLiU" w:hAnsi="Times New Roman" w:cs="Times New Roman"/>
          <w:b/>
          <w:i/>
          <w:iCs/>
          <w:sz w:val="18"/>
          <w:szCs w:val="18"/>
          <w:lang w:eastAsia="zh-TW"/>
        </w:rPr>
        <w:t xml:space="preserve">Figure </w:t>
      </w:r>
      <w:r w:rsidRPr="004A395C">
        <w:rPr>
          <w:rFonts w:ascii="Times New Roman" w:eastAsia="PMingLiU" w:hAnsi="Times New Roman" w:cs="Times New Roman"/>
          <w:b/>
          <w:i/>
          <w:iCs/>
          <w:sz w:val="18"/>
          <w:szCs w:val="18"/>
          <w:lang w:eastAsia="zh-TW"/>
        </w:rPr>
        <w:fldChar w:fldCharType="begin"/>
      </w:r>
      <w:r w:rsidRPr="004A395C">
        <w:rPr>
          <w:rFonts w:ascii="Times New Roman" w:eastAsia="PMingLiU" w:hAnsi="Times New Roman" w:cs="Times New Roman"/>
          <w:b/>
          <w:i/>
          <w:iCs/>
          <w:sz w:val="18"/>
          <w:szCs w:val="18"/>
          <w:lang w:eastAsia="zh-TW"/>
        </w:rPr>
        <w:instrText xml:space="preserve"> SEQ Figure \* ARABIC </w:instrText>
      </w:r>
      <w:r w:rsidRPr="004A395C">
        <w:rPr>
          <w:rFonts w:ascii="Times New Roman" w:eastAsia="PMingLiU" w:hAnsi="Times New Roman" w:cs="Times New Roman"/>
          <w:b/>
          <w:i/>
          <w:iCs/>
          <w:sz w:val="18"/>
          <w:szCs w:val="18"/>
          <w:lang w:eastAsia="zh-TW"/>
        </w:rPr>
        <w:fldChar w:fldCharType="separate"/>
      </w:r>
      <w:r w:rsidR="00C61A1D" w:rsidRPr="004A395C">
        <w:rPr>
          <w:rFonts w:ascii="Times New Roman" w:eastAsia="PMingLiU" w:hAnsi="Times New Roman" w:cs="Times New Roman"/>
          <w:b/>
          <w:i/>
          <w:iCs/>
          <w:noProof/>
          <w:sz w:val="18"/>
          <w:szCs w:val="18"/>
          <w:lang w:eastAsia="zh-TW"/>
        </w:rPr>
        <w:t>2</w:t>
      </w:r>
      <w:r w:rsidRPr="004A395C">
        <w:rPr>
          <w:rFonts w:ascii="Times New Roman" w:eastAsia="PMingLiU" w:hAnsi="Times New Roman" w:cs="Times New Roman"/>
          <w:b/>
          <w:i/>
          <w:iCs/>
          <w:noProof/>
          <w:sz w:val="18"/>
          <w:szCs w:val="18"/>
          <w:lang w:eastAsia="zh-TW"/>
        </w:rPr>
        <w:fldChar w:fldCharType="end"/>
      </w:r>
      <w:r w:rsidR="00E33CF6">
        <w:rPr>
          <w:rFonts w:ascii="Times New Roman" w:eastAsia="PMingLiU" w:hAnsi="Times New Roman" w:cs="Times New Roman"/>
          <w:b/>
          <w:i/>
          <w:iCs/>
          <w:noProof/>
          <w:sz w:val="18"/>
          <w:szCs w:val="18"/>
          <w:lang w:eastAsia="zh-TW"/>
        </w:rPr>
        <w:t xml:space="preserve"> </w:t>
      </w:r>
      <w:r w:rsidRPr="004A395C">
        <w:rPr>
          <w:rFonts w:ascii="Times New Roman" w:eastAsia="PMingLiU" w:hAnsi="Times New Roman" w:cs="Times New Roman"/>
          <w:b/>
          <w:i/>
          <w:iCs/>
          <w:sz w:val="18"/>
          <w:szCs w:val="18"/>
          <w:lang w:eastAsia="zh-TW"/>
        </w:rPr>
        <w:t>- Need to Achie</w:t>
      </w:r>
      <w:bookmarkEnd w:id="26"/>
      <w:bookmarkEnd w:id="27"/>
      <w:bookmarkEnd w:id="28"/>
      <w:bookmarkEnd w:id="29"/>
      <w:bookmarkEnd w:id="30"/>
      <w:bookmarkEnd w:id="31"/>
      <w:bookmarkEnd w:id="32"/>
      <w:r w:rsidRPr="004A395C">
        <w:rPr>
          <w:rFonts w:ascii="Times New Roman" w:eastAsia="PMingLiU" w:hAnsi="Times New Roman" w:cs="Times New Roman"/>
          <w:b/>
          <w:i/>
          <w:iCs/>
          <w:sz w:val="18"/>
          <w:szCs w:val="18"/>
          <w:lang w:eastAsia="zh-TW"/>
        </w:rPr>
        <w:t>ve</w:t>
      </w:r>
    </w:p>
    <w:p w14:paraId="170EC49E" w14:textId="53C4CD45" w:rsidR="00614589" w:rsidRPr="004A395C" w:rsidRDefault="00614589" w:rsidP="004A395C">
      <w:pPr>
        <w:spacing w:after="200"/>
        <w:jc w:val="center"/>
        <w:rPr>
          <w:rFonts w:ascii="Times New Roman" w:eastAsia="PMingLiU" w:hAnsi="Times New Roman" w:cs="Times New Roman"/>
          <w:b/>
          <w:sz w:val="18"/>
          <w:szCs w:val="18"/>
          <w:lang w:eastAsia="zh-TW"/>
        </w:rPr>
      </w:pPr>
      <w:r w:rsidRPr="004A395C">
        <w:rPr>
          <w:rFonts w:ascii="Times New Roman" w:eastAsia="PMingLiU" w:hAnsi="Times New Roman" w:cs="Times New Roman"/>
          <w:b/>
          <w:sz w:val="18"/>
          <w:szCs w:val="18"/>
          <w:lang w:eastAsia="zh-TW"/>
        </w:rPr>
        <w:t>Source: (McClelland, 2018).</w:t>
      </w:r>
      <w:r w:rsidRPr="004A395C">
        <w:rPr>
          <w:rFonts w:ascii="Times New Roman" w:eastAsia="PMingLiU" w:hAnsi="Times New Roman" w:cs="Times New Roman"/>
          <w:b/>
          <w:sz w:val="18"/>
          <w:szCs w:val="18"/>
          <w:lang w:eastAsia="zh-TW"/>
        </w:rPr>
        <w:br/>
      </w:r>
    </w:p>
    <w:p w14:paraId="2C99A07D" w14:textId="77777777" w:rsidR="00614589" w:rsidRPr="00614589" w:rsidRDefault="00614589" w:rsidP="00470C94">
      <w:pPr>
        <w:keepNext/>
        <w:keepLines/>
        <w:spacing w:before="40" w:line="360" w:lineRule="auto"/>
        <w:jc w:val="both"/>
        <w:outlineLvl w:val="1"/>
        <w:rPr>
          <w:rFonts w:ascii="Times New Roman" w:eastAsia="PMingLiU" w:hAnsi="Times New Roman" w:cs="Times New Roman"/>
          <w:b/>
          <w:bCs/>
          <w:sz w:val="26"/>
          <w:szCs w:val="26"/>
        </w:rPr>
      </w:pPr>
      <w:bookmarkStart w:id="33" w:name="_Toc70068708"/>
      <w:bookmarkStart w:id="34" w:name="_Toc78491844"/>
      <w:bookmarkStart w:id="35" w:name="_Toc78491917"/>
      <w:r w:rsidRPr="00614589">
        <w:rPr>
          <w:rFonts w:ascii="Times New Roman" w:eastAsia="PMingLiU" w:hAnsi="Times New Roman" w:cs="Times New Roman"/>
          <w:b/>
          <w:bCs/>
          <w:sz w:val="26"/>
          <w:szCs w:val="26"/>
        </w:rPr>
        <w:t>Critical Evaluation</w:t>
      </w:r>
      <w:bookmarkEnd w:id="33"/>
      <w:bookmarkEnd w:id="34"/>
      <w:bookmarkEnd w:id="35"/>
    </w:p>
    <w:p w14:paraId="1CAEB301" w14:textId="3F07AC85" w:rsidR="00614589" w:rsidRPr="00614589" w:rsidRDefault="00614589" w:rsidP="00470C94">
      <w:pPr>
        <w:spacing w:line="360" w:lineRule="auto"/>
        <w:jc w:val="both"/>
        <w:rPr>
          <w:rFonts w:ascii="Times New Roman" w:eastAsia="Times New Roman" w:hAnsi="Times New Roman" w:cs="Times New Roman"/>
          <w:color w:val="0E101A"/>
        </w:rPr>
      </w:pPr>
      <w:r w:rsidRPr="00614589">
        <w:rPr>
          <w:rFonts w:ascii="Times New Roman" w:eastAsia="Times New Roman" w:hAnsi="Times New Roman" w:cs="Times New Roman"/>
          <w:color w:val="0E101A"/>
        </w:rPr>
        <w:t>The experiential apparatuses of idea used by him are founded to be highly suspected. Moreover, in practice in present days. One thing required to keep under consideration, it is difficult to measure as it works under reinforcing circumstances</w:t>
      </w:r>
      <w:sdt>
        <w:sdtPr>
          <w:rPr>
            <w:rFonts w:ascii="Times New Roman" w:eastAsia="Times New Roman" w:hAnsi="Times New Roman" w:cs="Times New Roman"/>
            <w:color w:val="0E101A"/>
          </w:rPr>
          <w:id w:val="494768346"/>
          <w:citation/>
        </w:sdtPr>
        <w:sdtEndPr/>
        <w:sdtContent>
          <w:r w:rsidRPr="00614589">
            <w:rPr>
              <w:rFonts w:ascii="Times New Roman" w:eastAsia="Times New Roman" w:hAnsi="Times New Roman" w:cs="Times New Roman"/>
              <w:color w:val="0E101A"/>
            </w:rPr>
            <w:fldChar w:fldCharType="begin"/>
          </w:r>
          <w:r w:rsidRPr="00614589">
            <w:rPr>
              <w:rFonts w:ascii="Times New Roman" w:eastAsia="Times New Roman" w:hAnsi="Times New Roman" w:cs="Times New Roman"/>
              <w:color w:val="0E101A"/>
            </w:rPr>
            <w:instrText xml:space="preserve">CITATION McC69 \l 1033 </w:instrText>
          </w:r>
          <w:r w:rsidRPr="00614589">
            <w:rPr>
              <w:rFonts w:ascii="Times New Roman" w:eastAsia="Times New Roman" w:hAnsi="Times New Roman" w:cs="Times New Roman"/>
              <w:color w:val="0E101A"/>
            </w:rPr>
            <w:fldChar w:fldCharType="separate"/>
          </w:r>
          <w:r w:rsidR="002B2380">
            <w:rPr>
              <w:rFonts w:ascii="Times New Roman" w:eastAsia="Times New Roman" w:hAnsi="Times New Roman" w:cs="Times New Roman"/>
              <w:noProof/>
              <w:color w:val="0E101A"/>
            </w:rPr>
            <w:t xml:space="preserve"> </w:t>
          </w:r>
          <w:r w:rsidR="002B2380" w:rsidRPr="002B2380">
            <w:rPr>
              <w:rFonts w:ascii="Times New Roman" w:eastAsia="Times New Roman" w:hAnsi="Times New Roman" w:cs="Times New Roman"/>
              <w:noProof/>
              <w:color w:val="0E101A"/>
            </w:rPr>
            <w:t>(McClelland, 2018)</w:t>
          </w:r>
          <w:r w:rsidRPr="00614589">
            <w:rPr>
              <w:rFonts w:ascii="Times New Roman" w:eastAsia="Times New Roman" w:hAnsi="Times New Roman" w:cs="Times New Roman"/>
              <w:color w:val="0E101A"/>
            </w:rPr>
            <w:fldChar w:fldCharType="end"/>
          </w:r>
        </w:sdtContent>
      </w:sdt>
      <w:r w:rsidRPr="00614589">
        <w:rPr>
          <w:rFonts w:ascii="Times New Roman" w:eastAsia="Times New Roman" w:hAnsi="Times New Roman" w:cs="Times New Roman"/>
          <w:color w:val="0E101A"/>
        </w:rPr>
        <w:t>.</w:t>
      </w:r>
    </w:p>
    <w:p w14:paraId="7515EDCC" w14:textId="77777777" w:rsidR="00614589" w:rsidRPr="00614589" w:rsidRDefault="00614589" w:rsidP="00470C94">
      <w:pPr>
        <w:spacing w:line="360" w:lineRule="auto"/>
        <w:jc w:val="both"/>
        <w:rPr>
          <w:rFonts w:ascii="Times New Roman" w:eastAsia="Times New Roman" w:hAnsi="Times New Roman" w:cs="Times New Roman"/>
          <w:color w:val="0E101A"/>
        </w:rPr>
      </w:pPr>
    </w:p>
    <w:p w14:paraId="6550B367" w14:textId="77777777" w:rsidR="00614589" w:rsidRPr="00614589" w:rsidRDefault="00614589" w:rsidP="00470C94">
      <w:pPr>
        <w:keepNext/>
        <w:keepLines/>
        <w:spacing w:before="40" w:line="360" w:lineRule="auto"/>
        <w:jc w:val="both"/>
        <w:outlineLvl w:val="1"/>
        <w:rPr>
          <w:rFonts w:ascii="Times New Roman" w:eastAsia="PMingLiU" w:hAnsi="Times New Roman" w:cs="Times New Roman"/>
          <w:b/>
          <w:bCs/>
          <w:sz w:val="26"/>
          <w:szCs w:val="26"/>
        </w:rPr>
      </w:pPr>
      <w:bookmarkStart w:id="36" w:name="_Toc70068709"/>
      <w:bookmarkStart w:id="37" w:name="_Toc78491845"/>
      <w:bookmarkStart w:id="38" w:name="_Toc78491918"/>
      <w:r w:rsidRPr="00614589">
        <w:rPr>
          <w:rFonts w:ascii="Times New Roman" w:eastAsia="PMingLiU" w:hAnsi="Times New Roman" w:cs="Times New Roman"/>
          <w:b/>
          <w:bCs/>
          <w:sz w:val="26"/>
          <w:szCs w:val="26"/>
        </w:rPr>
        <w:t>Theory of Leadership</w:t>
      </w:r>
      <w:bookmarkEnd w:id="36"/>
      <w:bookmarkEnd w:id="37"/>
      <w:bookmarkEnd w:id="38"/>
    </w:p>
    <w:p w14:paraId="63FF5FD7" w14:textId="2CACE09E" w:rsidR="00614589" w:rsidRPr="00614589" w:rsidRDefault="00614589" w:rsidP="00470C94">
      <w:pPr>
        <w:spacing w:line="360" w:lineRule="auto"/>
        <w:jc w:val="both"/>
        <w:rPr>
          <w:rFonts w:ascii="Times New Roman" w:eastAsia="Times New Roman" w:hAnsi="Times New Roman" w:cs="Times New Roman"/>
          <w:color w:val="0E101A"/>
        </w:rPr>
      </w:pPr>
      <w:r w:rsidRPr="00614589">
        <w:rPr>
          <w:rFonts w:ascii="Times New Roman" w:eastAsia="Times New Roman" w:hAnsi="Times New Roman" w:cs="Times New Roman"/>
          <w:color w:val="0E101A"/>
        </w:rPr>
        <w:t xml:space="preserve">This theory is presented by Hoselitz, and according to him, entrepreneurship is a purpose of executive services and management after considering finance </w:t>
      </w:r>
      <w:sdt>
        <w:sdtPr>
          <w:rPr>
            <w:rFonts w:ascii="Times New Roman" w:eastAsia="Times New Roman" w:hAnsi="Times New Roman" w:cs="Times New Roman"/>
            <w:color w:val="0E101A"/>
          </w:rPr>
          <w:id w:val="579715959"/>
          <w:citation/>
        </w:sdtPr>
        <w:sdtEndPr/>
        <w:sdtContent>
          <w:r w:rsidRPr="00614589">
            <w:rPr>
              <w:rFonts w:ascii="Times New Roman" w:eastAsia="Times New Roman" w:hAnsi="Times New Roman" w:cs="Times New Roman"/>
              <w:color w:val="0E101A"/>
            </w:rPr>
            <w:fldChar w:fldCharType="begin"/>
          </w:r>
          <w:r w:rsidRPr="00614589">
            <w:rPr>
              <w:rFonts w:ascii="Times New Roman" w:eastAsia="Times New Roman" w:hAnsi="Times New Roman" w:cs="Times New Roman"/>
              <w:color w:val="0E101A"/>
            </w:rPr>
            <w:instrText xml:space="preserve"> CITATION Tim94 \l 1033 </w:instrText>
          </w:r>
          <w:r w:rsidRPr="00614589">
            <w:rPr>
              <w:rFonts w:ascii="Times New Roman" w:eastAsia="Times New Roman" w:hAnsi="Times New Roman" w:cs="Times New Roman"/>
              <w:color w:val="0E101A"/>
            </w:rPr>
            <w:fldChar w:fldCharType="separate"/>
          </w:r>
          <w:r w:rsidR="002B2380" w:rsidRPr="002B2380">
            <w:rPr>
              <w:rFonts w:ascii="Times New Roman" w:eastAsia="Times New Roman" w:hAnsi="Times New Roman" w:cs="Times New Roman"/>
              <w:noProof/>
              <w:color w:val="0E101A"/>
            </w:rPr>
            <w:t>(Timmons, 2015)</w:t>
          </w:r>
          <w:r w:rsidRPr="00614589">
            <w:rPr>
              <w:rFonts w:ascii="Times New Roman" w:eastAsia="Times New Roman" w:hAnsi="Times New Roman" w:cs="Times New Roman"/>
              <w:color w:val="0E101A"/>
            </w:rPr>
            <w:fldChar w:fldCharType="end"/>
          </w:r>
        </w:sdtContent>
      </w:sdt>
      <w:r w:rsidRPr="00614589">
        <w:rPr>
          <w:rFonts w:ascii="Times New Roman" w:eastAsia="Times New Roman" w:hAnsi="Times New Roman" w:cs="Times New Roman"/>
          <w:color w:val="0E101A"/>
        </w:rPr>
        <w:t xml:space="preserve">. It elaborates that a person who wants to be manufacturing entrepreneur has more purpose than the drive to make profits like the ability to manage and lead. It further explains three types of leadership </w:t>
      </w:r>
      <w:sdt>
        <w:sdtPr>
          <w:rPr>
            <w:rFonts w:ascii="Times New Roman" w:eastAsia="Times New Roman" w:hAnsi="Times New Roman" w:cs="Times New Roman"/>
            <w:color w:val="0E101A"/>
          </w:rPr>
          <w:id w:val="-816636589"/>
          <w:citation/>
        </w:sdtPr>
        <w:sdtEndPr/>
        <w:sdtContent>
          <w:r w:rsidRPr="00614589">
            <w:rPr>
              <w:rFonts w:ascii="Times New Roman" w:eastAsia="Times New Roman" w:hAnsi="Times New Roman" w:cs="Times New Roman"/>
              <w:color w:val="0E101A"/>
            </w:rPr>
            <w:fldChar w:fldCharType="begin"/>
          </w:r>
          <w:r w:rsidRPr="00614589">
            <w:rPr>
              <w:rFonts w:ascii="Times New Roman" w:eastAsia="Times New Roman" w:hAnsi="Times New Roman" w:cs="Times New Roman"/>
              <w:color w:val="0E101A"/>
            </w:rPr>
            <w:instrText xml:space="preserve">CITATION Emd98 \l 1033 </w:instrText>
          </w:r>
          <w:r w:rsidRPr="00614589">
            <w:rPr>
              <w:rFonts w:ascii="Times New Roman" w:eastAsia="Times New Roman" w:hAnsi="Times New Roman" w:cs="Times New Roman"/>
              <w:color w:val="0E101A"/>
            </w:rPr>
            <w:fldChar w:fldCharType="separate"/>
          </w:r>
          <w:r w:rsidR="002B2380" w:rsidRPr="002B2380">
            <w:rPr>
              <w:rFonts w:ascii="Times New Roman" w:eastAsia="Times New Roman" w:hAnsi="Times New Roman" w:cs="Times New Roman"/>
              <w:noProof/>
              <w:color w:val="0E101A"/>
            </w:rPr>
            <w:t>(Emden, 2019)</w:t>
          </w:r>
          <w:r w:rsidRPr="00614589">
            <w:rPr>
              <w:rFonts w:ascii="Times New Roman" w:eastAsia="Times New Roman" w:hAnsi="Times New Roman" w:cs="Times New Roman"/>
              <w:color w:val="0E101A"/>
            </w:rPr>
            <w:fldChar w:fldCharType="end"/>
          </w:r>
        </w:sdtContent>
      </w:sdt>
      <w:r w:rsidRPr="00614589">
        <w:rPr>
          <w:rFonts w:ascii="Times New Roman" w:eastAsia="Times New Roman" w:hAnsi="Times New Roman" w:cs="Times New Roman"/>
          <w:color w:val="0E101A"/>
        </w:rPr>
        <w:t>.</w:t>
      </w:r>
    </w:p>
    <w:p w14:paraId="570CAABF" w14:textId="4F389E40" w:rsidR="00614589" w:rsidRPr="00614589" w:rsidRDefault="00614589" w:rsidP="00470C94">
      <w:pPr>
        <w:spacing w:line="360" w:lineRule="auto"/>
        <w:jc w:val="both"/>
        <w:rPr>
          <w:rFonts w:ascii="Times New Roman" w:eastAsia="PMingLiU" w:hAnsi="Times New Roman" w:cs="Times New Roman"/>
          <w:lang w:eastAsia="zh-TW"/>
        </w:rPr>
      </w:pPr>
      <w:r w:rsidRPr="00614589">
        <w:rPr>
          <w:rFonts w:ascii="Times New Roman" w:eastAsia="PMingLiU" w:hAnsi="Times New Roman" w:cs="Times New Roman"/>
          <w:lang w:eastAsia="zh-TW"/>
        </w:rPr>
        <w:t xml:space="preserve">According to theory leadership can be learned but not thought. The closer you get to learning the more you will let open your teammates to this. Learning can make a person leader. Human learn from the experience they get, the hardships they face and the way they get out of them.  The more a person experience the more he learns to clear the prospective and vision to him and even others. </w:t>
      </w:r>
    </w:p>
    <w:p w14:paraId="1BFF53F4" w14:textId="4BE34BE7" w:rsidR="00614589" w:rsidRPr="00614589" w:rsidRDefault="00614589" w:rsidP="00470C94">
      <w:pPr>
        <w:spacing w:line="360" w:lineRule="auto"/>
        <w:jc w:val="both"/>
        <w:rPr>
          <w:rFonts w:ascii="Times New Roman" w:eastAsia="Times New Roman" w:hAnsi="Times New Roman" w:cs="Times New Roman"/>
          <w:color w:val="0E101A"/>
        </w:rPr>
      </w:pPr>
      <w:r w:rsidRPr="00614589">
        <w:rPr>
          <w:rFonts w:ascii="Times New Roman" w:eastAsia="Times New Roman" w:hAnsi="Times New Roman" w:cs="Times New Roman"/>
          <w:b/>
          <w:bCs/>
          <w:color w:val="0E101A"/>
        </w:rPr>
        <w:lastRenderedPageBreak/>
        <w:t>For example</w:t>
      </w:r>
      <w:r w:rsidRPr="00614589">
        <w:rPr>
          <w:rFonts w:ascii="Times New Roman" w:eastAsia="Times New Roman" w:hAnsi="Times New Roman" w:cs="Times New Roman"/>
          <w:color w:val="0E101A"/>
        </w:rPr>
        <w:t>,</w:t>
      </w:r>
      <w:r w:rsidR="00CA33CC">
        <w:rPr>
          <w:rFonts w:ascii="Times New Roman" w:eastAsia="Times New Roman" w:hAnsi="Times New Roman" w:cs="Times New Roman"/>
          <w:color w:val="0E101A"/>
        </w:rPr>
        <w:t xml:space="preserve"> Tesla </w:t>
      </w:r>
      <w:r w:rsidR="00DA7B60">
        <w:rPr>
          <w:rFonts w:ascii="Times New Roman" w:eastAsia="Times New Roman" w:hAnsi="Times New Roman" w:cs="Times New Roman"/>
          <w:color w:val="0E101A"/>
        </w:rPr>
        <w:t xml:space="preserve">is </w:t>
      </w:r>
      <w:r w:rsidR="00DA7B60" w:rsidRPr="00614589">
        <w:rPr>
          <w:rFonts w:ascii="Times New Roman" w:eastAsia="Times New Roman" w:hAnsi="Times New Roman" w:cs="Times New Roman"/>
          <w:color w:val="0E101A"/>
        </w:rPr>
        <w:t>one</w:t>
      </w:r>
      <w:r w:rsidRPr="00614589">
        <w:rPr>
          <w:rFonts w:ascii="Times New Roman" w:eastAsia="Times New Roman" w:hAnsi="Times New Roman" w:cs="Times New Roman"/>
          <w:color w:val="0E101A"/>
        </w:rPr>
        <w:t xml:space="preserve"> of the most prestigious firms in the world recognizes the importance of leadership and how it brings amazing entrepreneurial skill to table hire managers who have leadership skills or give proper training to them to develop leadership skills.</w:t>
      </w:r>
    </w:p>
    <w:p w14:paraId="2D448711" w14:textId="77777777" w:rsidR="00614589" w:rsidRPr="00614589" w:rsidRDefault="00614589" w:rsidP="00470C94">
      <w:pPr>
        <w:spacing w:line="360" w:lineRule="auto"/>
        <w:jc w:val="both"/>
        <w:rPr>
          <w:rFonts w:ascii="Times New Roman" w:eastAsia="Times New Roman" w:hAnsi="Times New Roman" w:cs="Times New Roman"/>
          <w:color w:val="0E101A"/>
        </w:rPr>
      </w:pPr>
    </w:p>
    <w:p w14:paraId="38FE5F55" w14:textId="77777777" w:rsidR="00614589" w:rsidRPr="00614589" w:rsidRDefault="00614589" w:rsidP="00470C94">
      <w:pPr>
        <w:keepNext/>
        <w:spacing w:line="360" w:lineRule="auto"/>
        <w:jc w:val="both"/>
        <w:rPr>
          <w:rFonts w:ascii="Times New Roman" w:eastAsia="PMingLiU" w:hAnsi="Times New Roman" w:cs="Times New Roman"/>
          <w:lang w:eastAsia="zh-TW"/>
        </w:rPr>
      </w:pPr>
      <w:r w:rsidRPr="00614589">
        <w:rPr>
          <w:rFonts w:ascii="Times New Roman" w:eastAsia="PMingLiU" w:hAnsi="Times New Roman" w:cs="Times New Roman"/>
          <w:noProof/>
          <w:lang w:val="en-US"/>
        </w:rPr>
        <w:drawing>
          <wp:inline distT="0" distB="0" distL="0" distR="0" wp14:anchorId="037C3BEF" wp14:editId="6EEE7063">
            <wp:extent cx="5532120" cy="2176780"/>
            <wp:effectExtent l="0" t="0" r="0" b="0"/>
            <wp:docPr id="2" name="Picture 2" descr="Situational Theory – Leadership Theories Series – 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ituational Theory – Leadership Theories Series – Ap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13823" cy="2208929"/>
                    </a:xfrm>
                    <a:prstGeom prst="rect">
                      <a:avLst/>
                    </a:prstGeom>
                    <a:noFill/>
                    <a:ln>
                      <a:noFill/>
                    </a:ln>
                  </pic:spPr>
                </pic:pic>
              </a:graphicData>
            </a:graphic>
          </wp:inline>
        </w:drawing>
      </w:r>
    </w:p>
    <w:p w14:paraId="119C16A6" w14:textId="790D49FA" w:rsidR="00614589" w:rsidRPr="00357C4C" w:rsidRDefault="00614589" w:rsidP="004A395C">
      <w:pPr>
        <w:jc w:val="center"/>
        <w:rPr>
          <w:rFonts w:ascii="Times New Roman" w:eastAsia="PMingLiU" w:hAnsi="Times New Roman" w:cs="Times New Roman"/>
          <w:b/>
          <w:i/>
          <w:sz w:val="18"/>
          <w:szCs w:val="18"/>
        </w:rPr>
      </w:pPr>
      <w:bookmarkStart w:id="39" w:name="_Toc68095186"/>
      <w:bookmarkStart w:id="40" w:name="_Toc68095385"/>
      <w:bookmarkStart w:id="41" w:name="_Toc68196873"/>
      <w:bookmarkStart w:id="42" w:name="_Toc68196905"/>
      <w:bookmarkStart w:id="43" w:name="_Toc68196931"/>
      <w:bookmarkStart w:id="44" w:name="_Toc68196949"/>
      <w:bookmarkStart w:id="45" w:name="_Toc68196981"/>
      <w:r w:rsidRPr="00357C4C">
        <w:rPr>
          <w:rFonts w:ascii="Times New Roman" w:eastAsia="PMingLiU" w:hAnsi="Times New Roman" w:cs="Times New Roman"/>
          <w:b/>
          <w:i/>
          <w:sz w:val="18"/>
          <w:szCs w:val="18"/>
        </w:rPr>
        <w:t xml:space="preserve">Figure </w:t>
      </w:r>
      <w:r w:rsidRPr="00357C4C">
        <w:rPr>
          <w:rFonts w:ascii="Times New Roman" w:eastAsia="PMingLiU" w:hAnsi="Times New Roman" w:cs="Times New Roman"/>
          <w:b/>
          <w:i/>
          <w:sz w:val="18"/>
          <w:szCs w:val="18"/>
        </w:rPr>
        <w:fldChar w:fldCharType="begin"/>
      </w:r>
      <w:r w:rsidRPr="00357C4C">
        <w:rPr>
          <w:rFonts w:ascii="Times New Roman" w:eastAsia="PMingLiU" w:hAnsi="Times New Roman" w:cs="Times New Roman"/>
          <w:b/>
          <w:i/>
          <w:sz w:val="18"/>
          <w:szCs w:val="18"/>
        </w:rPr>
        <w:instrText xml:space="preserve"> SEQ Figure \* ARABIC </w:instrText>
      </w:r>
      <w:r w:rsidRPr="00357C4C">
        <w:rPr>
          <w:rFonts w:ascii="Times New Roman" w:eastAsia="PMingLiU" w:hAnsi="Times New Roman" w:cs="Times New Roman"/>
          <w:b/>
          <w:i/>
          <w:sz w:val="18"/>
          <w:szCs w:val="18"/>
        </w:rPr>
        <w:fldChar w:fldCharType="separate"/>
      </w:r>
      <w:r w:rsidR="00C61A1D" w:rsidRPr="00357C4C">
        <w:rPr>
          <w:rFonts w:ascii="Times New Roman" w:eastAsia="PMingLiU" w:hAnsi="Times New Roman" w:cs="Times New Roman"/>
          <w:b/>
          <w:i/>
          <w:noProof/>
          <w:sz w:val="18"/>
          <w:szCs w:val="18"/>
        </w:rPr>
        <w:t>3</w:t>
      </w:r>
      <w:r w:rsidRPr="00357C4C">
        <w:rPr>
          <w:rFonts w:ascii="Times New Roman" w:eastAsia="PMingLiU" w:hAnsi="Times New Roman" w:cs="Times New Roman"/>
          <w:b/>
          <w:i/>
          <w:noProof/>
          <w:sz w:val="18"/>
          <w:szCs w:val="18"/>
        </w:rPr>
        <w:fldChar w:fldCharType="end"/>
      </w:r>
      <w:r w:rsidR="00E33CF6">
        <w:rPr>
          <w:rFonts w:ascii="Times New Roman" w:eastAsia="PMingLiU" w:hAnsi="Times New Roman" w:cs="Times New Roman"/>
          <w:b/>
          <w:i/>
          <w:noProof/>
          <w:sz w:val="18"/>
          <w:szCs w:val="18"/>
        </w:rPr>
        <w:t xml:space="preserve"> </w:t>
      </w:r>
      <w:r w:rsidRPr="00357C4C">
        <w:rPr>
          <w:rFonts w:ascii="Times New Roman" w:eastAsia="PMingLiU" w:hAnsi="Times New Roman" w:cs="Times New Roman"/>
          <w:b/>
          <w:i/>
          <w:sz w:val="18"/>
          <w:szCs w:val="18"/>
        </w:rPr>
        <w:t>- Theory of Leadership</w:t>
      </w:r>
      <w:bookmarkEnd w:id="39"/>
      <w:bookmarkEnd w:id="40"/>
      <w:bookmarkEnd w:id="41"/>
      <w:bookmarkEnd w:id="42"/>
      <w:bookmarkEnd w:id="43"/>
      <w:bookmarkEnd w:id="44"/>
      <w:bookmarkEnd w:id="45"/>
    </w:p>
    <w:p w14:paraId="2C1D9ED2" w14:textId="77777777" w:rsidR="00614589" w:rsidRPr="004A395C" w:rsidRDefault="00614589" w:rsidP="004A395C">
      <w:pPr>
        <w:jc w:val="center"/>
        <w:rPr>
          <w:rFonts w:ascii="Times New Roman" w:eastAsia="PMingLiU" w:hAnsi="Times New Roman" w:cs="Times New Roman"/>
          <w:b/>
          <w:color w:val="44546A"/>
          <w:sz w:val="18"/>
          <w:szCs w:val="18"/>
        </w:rPr>
      </w:pPr>
      <w:r w:rsidRPr="004A395C">
        <w:rPr>
          <w:rFonts w:ascii="Times New Roman" w:eastAsia="PMingLiU" w:hAnsi="Times New Roman" w:cs="Times New Roman"/>
          <w:b/>
          <w:sz w:val="18"/>
          <w:szCs w:val="18"/>
        </w:rPr>
        <w:t>Source: (</w:t>
      </w:r>
      <w:proofErr w:type="spellStart"/>
      <w:r w:rsidRPr="004A395C">
        <w:rPr>
          <w:rFonts w:ascii="Times New Roman" w:eastAsia="PMingLiU" w:hAnsi="Times New Roman" w:cs="Times New Roman"/>
          <w:b/>
          <w:sz w:val="18"/>
          <w:szCs w:val="18"/>
        </w:rPr>
        <w:t>Chell</w:t>
      </w:r>
      <w:proofErr w:type="spellEnd"/>
      <w:r w:rsidRPr="004A395C">
        <w:rPr>
          <w:rFonts w:ascii="Times New Roman" w:eastAsia="PMingLiU" w:hAnsi="Times New Roman" w:cs="Times New Roman"/>
          <w:b/>
          <w:sz w:val="18"/>
          <w:szCs w:val="18"/>
        </w:rPr>
        <w:t>, 2020).</w:t>
      </w:r>
    </w:p>
    <w:p w14:paraId="0762A0D4" w14:textId="74FCD0E2" w:rsidR="00614589" w:rsidRPr="00614589" w:rsidRDefault="00614589" w:rsidP="00470C94">
      <w:pPr>
        <w:keepNext/>
        <w:keepLines/>
        <w:spacing w:before="40" w:line="360" w:lineRule="auto"/>
        <w:jc w:val="both"/>
        <w:outlineLvl w:val="1"/>
        <w:rPr>
          <w:rFonts w:ascii="Times New Roman" w:eastAsia="PMingLiU" w:hAnsi="Times New Roman" w:cs="Times New Roman"/>
          <w:b/>
          <w:bCs/>
          <w:sz w:val="26"/>
          <w:szCs w:val="26"/>
        </w:rPr>
      </w:pPr>
      <w:bookmarkStart w:id="46" w:name="_Toc70068710"/>
      <w:bookmarkStart w:id="47" w:name="_Toc78491846"/>
      <w:bookmarkStart w:id="48" w:name="_Toc78491919"/>
      <w:r w:rsidRPr="00614589">
        <w:rPr>
          <w:rFonts w:ascii="Times New Roman" w:eastAsia="PMingLiU" w:hAnsi="Times New Roman" w:cs="Times New Roman"/>
          <w:b/>
          <w:bCs/>
          <w:sz w:val="26"/>
          <w:szCs w:val="26"/>
        </w:rPr>
        <w:t>Critical Evaluation</w:t>
      </w:r>
      <w:bookmarkEnd w:id="46"/>
      <w:bookmarkEnd w:id="47"/>
      <w:bookmarkEnd w:id="48"/>
    </w:p>
    <w:p w14:paraId="1CD88C3F" w14:textId="7C66605A" w:rsidR="00C61A1D" w:rsidRDefault="00614589" w:rsidP="00470C94">
      <w:pPr>
        <w:spacing w:line="360" w:lineRule="auto"/>
        <w:jc w:val="both"/>
        <w:rPr>
          <w:rFonts w:ascii="Times New Roman" w:eastAsia="Times New Roman" w:hAnsi="Times New Roman" w:cs="Times New Roman"/>
          <w:color w:val="0E101A"/>
        </w:rPr>
      </w:pPr>
      <w:r w:rsidRPr="00614589">
        <w:rPr>
          <w:rFonts w:ascii="Times New Roman" w:eastAsia="Times New Roman" w:hAnsi="Times New Roman" w:cs="Times New Roman"/>
          <w:color w:val="0E101A"/>
        </w:rPr>
        <w:t>Indeed, peripheral men or groups appreciating an abstruse culture and social position having no captivity from ritual express more entrepreneurship expansion. Moreover, it is absurd to say that entrepreneurship is gender-oriented as women are as much capable of bringing in change and bearing risks as men</w:t>
      </w:r>
      <w:sdt>
        <w:sdtPr>
          <w:rPr>
            <w:rFonts w:ascii="Times New Roman" w:eastAsia="Times New Roman" w:hAnsi="Times New Roman" w:cs="Times New Roman"/>
            <w:color w:val="0E101A"/>
          </w:rPr>
          <w:id w:val="-1810086974"/>
          <w:citation/>
        </w:sdtPr>
        <w:sdtEndPr/>
        <w:sdtContent>
          <w:r w:rsidRPr="00614589">
            <w:rPr>
              <w:rFonts w:ascii="Times New Roman" w:eastAsia="Times New Roman" w:hAnsi="Times New Roman" w:cs="Times New Roman"/>
              <w:color w:val="0E101A"/>
            </w:rPr>
            <w:fldChar w:fldCharType="begin"/>
          </w:r>
          <w:r w:rsidRPr="00614589">
            <w:rPr>
              <w:rFonts w:ascii="Times New Roman" w:eastAsia="Times New Roman" w:hAnsi="Times New Roman" w:cs="Times New Roman"/>
              <w:color w:val="0E101A"/>
            </w:rPr>
            <w:instrText xml:space="preserve"> CITATION Jon12 \l 1033 </w:instrText>
          </w:r>
          <w:r w:rsidRPr="00614589">
            <w:rPr>
              <w:rFonts w:ascii="Times New Roman" w:eastAsia="Times New Roman" w:hAnsi="Times New Roman" w:cs="Times New Roman"/>
              <w:color w:val="0E101A"/>
            </w:rPr>
            <w:fldChar w:fldCharType="separate"/>
          </w:r>
          <w:r w:rsidR="002B2380">
            <w:rPr>
              <w:rFonts w:ascii="Times New Roman" w:eastAsia="Times New Roman" w:hAnsi="Times New Roman" w:cs="Times New Roman"/>
              <w:noProof/>
              <w:color w:val="0E101A"/>
            </w:rPr>
            <w:t xml:space="preserve"> </w:t>
          </w:r>
          <w:r w:rsidR="002B2380" w:rsidRPr="002B2380">
            <w:rPr>
              <w:rFonts w:ascii="Times New Roman" w:eastAsia="Times New Roman" w:hAnsi="Times New Roman" w:cs="Times New Roman"/>
              <w:noProof/>
              <w:color w:val="0E101A"/>
            </w:rPr>
            <w:t>(Evans, 2019)</w:t>
          </w:r>
          <w:r w:rsidRPr="00614589">
            <w:rPr>
              <w:rFonts w:ascii="Times New Roman" w:eastAsia="Times New Roman" w:hAnsi="Times New Roman" w:cs="Times New Roman"/>
              <w:color w:val="0E101A"/>
            </w:rPr>
            <w:fldChar w:fldCharType="end"/>
          </w:r>
        </w:sdtContent>
      </w:sdt>
      <w:r w:rsidRPr="00614589">
        <w:rPr>
          <w:rFonts w:ascii="Times New Roman" w:eastAsia="Times New Roman" w:hAnsi="Times New Roman" w:cs="Times New Roman"/>
          <w:color w:val="0E101A"/>
        </w:rPr>
        <w:t xml:space="preserve">.    </w:t>
      </w:r>
    </w:p>
    <w:p w14:paraId="64FC30C6" w14:textId="0BABC371" w:rsidR="001A6A0E" w:rsidRDefault="001A6A0E" w:rsidP="00470C94">
      <w:pPr>
        <w:spacing w:line="360" w:lineRule="auto"/>
        <w:jc w:val="both"/>
        <w:rPr>
          <w:rFonts w:ascii="Times New Roman" w:eastAsia="Times New Roman" w:hAnsi="Times New Roman" w:cs="Times New Roman"/>
          <w:color w:val="0E101A"/>
        </w:rPr>
      </w:pPr>
    </w:p>
    <w:p w14:paraId="6F12D47D" w14:textId="77777777" w:rsidR="001A6A0E" w:rsidRDefault="001A6A0E" w:rsidP="001A6A0E">
      <w:pPr>
        <w:keepNext/>
        <w:keepLines/>
        <w:spacing w:before="40" w:line="360" w:lineRule="auto"/>
        <w:jc w:val="both"/>
        <w:outlineLvl w:val="1"/>
        <w:rPr>
          <w:rFonts w:ascii="Times New Roman" w:eastAsia="PMingLiU" w:hAnsi="Times New Roman" w:cs="Times New Roman"/>
          <w:b/>
          <w:bCs/>
          <w:sz w:val="26"/>
          <w:szCs w:val="26"/>
        </w:rPr>
      </w:pPr>
      <w:bookmarkStart w:id="49" w:name="_Toc78491847"/>
      <w:bookmarkStart w:id="50" w:name="_Toc78491920"/>
      <w:r w:rsidRPr="00614589">
        <w:rPr>
          <w:rFonts w:ascii="Times New Roman" w:eastAsia="PMingLiU" w:hAnsi="Times New Roman" w:cs="Times New Roman"/>
          <w:b/>
          <w:bCs/>
          <w:sz w:val="26"/>
          <w:szCs w:val="26"/>
        </w:rPr>
        <w:t>Importance</w:t>
      </w:r>
      <w:r>
        <w:rPr>
          <w:rFonts w:ascii="Times New Roman" w:eastAsia="PMingLiU" w:hAnsi="Times New Roman" w:cs="Times New Roman"/>
          <w:b/>
          <w:bCs/>
          <w:sz w:val="26"/>
          <w:szCs w:val="26"/>
        </w:rPr>
        <w:t xml:space="preserve"> of Theory of Entrepreneurship with respect to Entrepreneurs</w:t>
      </w:r>
      <w:bookmarkEnd w:id="49"/>
      <w:bookmarkEnd w:id="50"/>
    </w:p>
    <w:p w14:paraId="406EB559" w14:textId="77777777" w:rsidR="001A6A0E" w:rsidRPr="00403C46" w:rsidRDefault="001A6A0E" w:rsidP="001A6A0E">
      <w:pPr>
        <w:keepNext/>
        <w:keepLines/>
        <w:spacing w:before="40" w:line="360" w:lineRule="auto"/>
        <w:jc w:val="both"/>
        <w:outlineLvl w:val="1"/>
        <w:rPr>
          <w:rFonts w:ascii="Times New Roman" w:eastAsia="PMingLiU" w:hAnsi="Times New Roman" w:cs="Times New Roman"/>
          <w:bCs/>
        </w:rPr>
      </w:pPr>
      <w:bookmarkStart w:id="51" w:name="_Toc78491848"/>
      <w:bookmarkStart w:id="52" w:name="_Toc78491921"/>
      <w:r w:rsidRPr="00403C46">
        <w:rPr>
          <w:rFonts w:ascii="Times New Roman" w:eastAsia="PMingLiU" w:hAnsi="Times New Roman" w:cs="Times New Roman"/>
          <w:bCs/>
        </w:rPr>
        <w:t>Entrepreneurship theories put light on the behaviour exhibited by the different entrepreneurs. It also provides pathway for understanding the needs of entrepreneurship as well as expresses through evaluation that some people are more entrepreneurial than others. It also gives the</w:t>
      </w:r>
      <w:r w:rsidRPr="00403C46">
        <w:t xml:space="preserve"> </w:t>
      </w:r>
      <w:r w:rsidRPr="00403C46">
        <w:rPr>
          <w:rFonts w:ascii="Times New Roman" w:eastAsia="PMingLiU" w:hAnsi="Times New Roman" w:cs="Times New Roman"/>
          <w:bCs/>
        </w:rPr>
        <w:t>concept of developing and managing a business venture in order to gain profit by taking several risks in the corporate world</w:t>
      </w:r>
      <w:r w:rsidRPr="00403C46">
        <w:t xml:space="preserve"> </w:t>
      </w:r>
      <w:r w:rsidRPr="00403C46">
        <w:rPr>
          <w:rFonts w:ascii="Times New Roman" w:eastAsia="PMingLiU" w:hAnsi="Times New Roman" w:cs="Times New Roman"/>
          <w:bCs/>
        </w:rPr>
        <w:t>(Evans, 2019).</w:t>
      </w:r>
      <w:bookmarkEnd w:id="51"/>
      <w:bookmarkEnd w:id="52"/>
    </w:p>
    <w:p w14:paraId="2A375BCE" w14:textId="5C528F37" w:rsidR="000A5F86" w:rsidRPr="001A6A0E" w:rsidRDefault="001A6A0E" w:rsidP="001A6A0E">
      <w:pPr>
        <w:spacing w:line="360" w:lineRule="auto"/>
        <w:jc w:val="both"/>
        <w:rPr>
          <w:rFonts w:ascii="Times New Roman" w:eastAsia="Times New Roman" w:hAnsi="Times New Roman" w:cs="Times New Roman"/>
          <w:color w:val="0E101A"/>
        </w:rPr>
      </w:pPr>
      <w:r w:rsidRPr="00614589">
        <w:rPr>
          <w:rFonts w:ascii="Times New Roman" w:eastAsia="Times New Roman" w:hAnsi="Times New Roman" w:cs="Times New Roman"/>
          <w:color w:val="0E101A"/>
        </w:rPr>
        <w:t xml:space="preserve">Entrepreneurial activities assistance makes innovative bounty </w:t>
      </w:r>
      <w:sdt>
        <w:sdtPr>
          <w:rPr>
            <w:rFonts w:ascii="Times New Roman" w:eastAsia="Times New Roman" w:hAnsi="Times New Roman" w:cs="Times New Roman"/>
            <w:color w:val="0E101A"/>
          </w:rPr>
          <w:id w:val="-1907137109"/>
          <w:citation/>
        </w:sdtPr>
        <w:sdtEndPr/>
        <w:sdtContent>
          <w:r w:rsidRPr="00614589">
            <w:rPr>
              <w:rFonts w:ascii="Times New Roman" w:eastAsia="Times New Roman" w:hAnsi="Times New Roman" w:cs="Times New Roman"/>
              <w:color w:val="0E101A"/>
            </w:rPr>
            <w:fldChar w:fldCharType="begin"/>
          </w:r>
          <w:r w:rsidRPr="00614589">
            <w:rPr>
              <w:rFonts w:ascii="Times New Roman" w:eastAsia="Times New Roman" w:hAnsi="Times New Roman" w:cs="Times New Roman"/>
              <w:color w:val="0E101A"/>
            </w:rPr>
            <w:instrText xml:space="preserve"> CITATION Far17 \l 1033 </w:instrText>
          </w:r>
          <w:r w:rsidRPr="00614589">
            <w:rPr>
              <w:rFonts w:ascii="Times New Roman" w:eastAsia="Times New Roman" w:hAnsi="Times New Roman" w:cs="Times New Roman"/>
              <w:color w:val="0E101A"/>
            </w:rPr>
            <w:fldChar w:fldCharType="separate"/>
          </w:r>
          <w:r w:rsidR="002B2380" w:rsidRPr="002B2380">
            <w:rPr>
              <w:rFonts w:ascii="Times New Roman" w:eastAsia="Times New Roman" w:hAnsi="Times New Roman" w:cs="Times New Roman"/>
              <w:noProof/>
              <w:color w:val="0E101A"/>
            </w:rPr>
            <w:t>(Langroodi, 2017)</w:t>
          </w:r>
          <w:r w:rsidRPr="00614589">
            <w:rPr>
              <w:rFonts w:ascii="Times New Roman" w:eastAsia="Times New Roman" w:hAnsi="Times New Roman" w:cs="Times New Roman"/>
              <w:color w:val="0E101A"/>
            </w:rPr>
            <w:fldChar w:fldCharType="end"/>
          </w:r>
        </w:sdtContent>
      </w:sdt>
      <w:r w:rsidRPr="00614589">
        <w:rPr>
          <w:rFonts w:ascii="Times New Roman" w:eastAsia="Times New Roman" w:hAnsi="Times New Roman" w:cs="Times New Roman"/>
          <w:color w:val="0E101A"/>
        </w:rPr>
        <w:t>. Further the models help us in every regard a lay man person can take guidance from it and make himself better in many ways and also work over their weaknesses</w:t>
      </w:r>
      <w:sdt>
        <w:sdtPr>
          <w:rPr>
            <w:rFonts w:ascii="Times New Roman" w:eastAsia="Times New Roman" w:hAnsi="Times New Roman" w:cs="Times New Roman"/>
            <w:color w:val="0E101A"/>
          </w:rPr>
          <w:id w:val="-60565935"/>
          <w:citation/>
        </w:sdtPr>
        <w:sdtEndPr/>
        <w:sdtContent>
          <w:r w:rsidRPr="00614589">
            <w:rPr>
              <w:rFonts w:ascii="Times New Roman" w:eastAsia="Times New Roman" w:hAnsi="Times New Roman" w:cs="Times New Roman"/>
              <w:color w:val="0E101A"/>
            </w:rPr>
            <w:fldChar w:fldCharType="begin"/>
          </w:r>
          <w:r w:rsidRPr="00614589">
            <w:rPr>
              <w:rFonts w:ascii="Times New Roman" w:eastAsia="Times New Roman" w:hAnsi="Times New Roman" w:cs="Times New Roman"/>
              <w:color w:val="0E101A"/>
            </w:rPr>
            <w:instrText xml:space="preserve"> CITATION Emd98 \l 1033 </w:instrText>
          </w:r>
          <w:r w:rsidRPr="00614589">
            <w:rPr>
              <w:rFonts w:ascii="Times New Roman" w:eastAsia="Times New Roman" w:hAnsi="Times New Roman" w:cs="Times New Roman"/>
              <w:color w:val="0E101A"/>
            </w:rPr>
            <w:fldChar w:fldCharType="separate"/>
          </w:r>
          <w:r w:rsidR="002B2380">
            <w:rPr>
              <w:rFonts w:ascii="Times New Roman" w:eastAsia="Times New Roman" w:hAnsi="Times New Roman" w:cs="Times New Roman"/>
              <w:noProof/>
              <w:color w:val="0E101A"/>
            </w:rPr>
            <w:t xml:space="preserve"> </w:t>
          </w:r>
          <w:r w:rsidR="002B2380" w:rsidRPr="002B2380">
            <w:rPr>
              <w:rFonts w:ascii="Times New Roman" w:eastAsia="Times New Roman" w:hAnsi="Times New Roman" w:cs="Times New Roman"/>
              <w:noProof/>
              <w:color w:val="0E101A"/>
            </w:rPr>
            <w:t>(Emden, 2019)</w:t>
          </w:r>
          <w:r w:rsidRPr="00614589">
            <w:rPr>
              <w:rFonts w:ascii="Times New Roman" w:eastAsia="Times New Roman" w:hAnsi="Times New Roman" w:cs="Times New Roman"/>
              <w:color w:val="0E101A"/>
            </w:rPr>
            <w:fldChar w:fldCharType="end"/>
          </w:r>
        </w:sdtContent>
      </w:sdt>
      <w:r w:rsidRPr="00614589">
        <w:rPr>
          <w:rFonts w:ascii="Times New Roman" w:eastAsia="Times New Roman" w:hAnsi="Times New Roman" w:cs="Times New Roman"/>
          <w:color w:val="0E101A"/>
        </w:rPr>
        <w:t>.</w:t>
      </w:r>
      <w:r w:rsidR="00357C4C">
        <w:rPr>
          <w:rFonts w:ascii="Times New Roman" w:eastAsia="Times New Roman" w:hAnsi="Times New Roman" w:cs="Times New Roman"/>
          <w:color w:val="0E101A"/>
        </w:rPr>
        <w:t xml:space="preserve"> </w:t>
      </w:r>
      <w:r w:rsidRPr="00614589">
        <w:rPr>
          <w:rFonts w:ascii="Times New Roman" w:eastAsia="Times New Roman" w:hAnsi="Times New Roman" w:cs="Times New Roman"/>
          <w:color w:val="0E101A"/>
        </w:rPr>
        <w:t>This is also to be considered these theories are the foundation that can help us. The entrepreneurial ideas serve the basis to it</w:t>
      </w:r>
      <w:sdt>
        <w:sdtPr>
          <w:rPr>
            <w:rFonts w:ascii="Times New Roman" w:eastAsia="Times New Roman" w:hAnsi="Times New Roman" w:cs="Times New Roman"/>
            <w:color w:val="0E101A"/>
          </w:rPr>
          <w:id w:val="826781623"/>
          <w:citation/>
        </w:sdtPr>
        <w:sdtEndPr/>
        <w:sdtContent>
          <w:r w:rsidRPr="00614589">
            <w:rPr>
              <w:rFonts w:ascii="Times New Roman" w:eastAsia="Times New Roman" w:hAnsi="Times New Roman" w:cs="Times New Roman"/>
              <w:color w:val="0E101A"/>
            </w:rPr>
            <w:fldChar w:fldCharType="begin"/>
          </w:r>
          <w:r w:rsidRPr="00614589">
            <w:rPr>
              <w:rFonts w:ascii="Times New Roman" w:eastAsia="Times New Roman" w:hAnsi="Times New Roman" w:cs="Times New Roman"/>
              <w:color w:val="0E101A"/>
            </w:rPr>
            <w:instrText xml:space="preserve"> CITATION Nka11 \l 1033 </w:instrText>
          </w:r>
          <w:r w:rsidRPr="00614589">
            <w:rPr>
              <w:rFonts w:ascii="Times New Roman" w:eastAsia="Times New Roman" w:hAnsi="Times New Roman" w:cs="Times New Roman"/>
              <w:color w:val="0E101A"/>
            </w:rPr>
            <w:fldChar w:fldCharType="separate"/>
          </w:r>
          <w:r w:rsidR="002B2380">
            <w:rPr>
              <w:rFonts w:ascii="Times New Roman" w:eastAsia="Times New Roman" w:hAnsi="Times New Roman" w:cs="Times New Roman"/>
              <w:noProof/>
              <w:color w:val="0E101A"/>
            </w:rPr>
            <w:t xml:space="preserve"> </w:t>
          </w:r>
          <w:r w:rsidR="002B2380" w:rsidRPr="002B2380">
            <w:rPr>
              <w:rFonts w:ascii="Times New Roman" w:eastAsia="Times New Roman" w:hAnsi="Times New Roman" w:cs="Times New Roman"/>
              <w:noProof/>
              <w:color w:val="0E101A"/>
            </w:rPr>
            <w:t>(Kwabena, 2019)</w:t>
          </w:r>
          <w:r w:rsidRPr="00614589">
            <w:rPr>
              <w:rFonts w:ascii="Times New Roman" w:eastAsia="Times New Roman" w:hAnsi="Times New Roman" w:cs="Times New Roman"/>
              <w:color w:val="0E101A"/>
            </w:rPr>
            <w:fldChar w:fldCharType="end"/>
          </w:r>
        </w:sdtContent>
      </w:sdt>
      <w:r>
        <w:rPr>
          <w:rFonts w:ascii="Times New Roman" w:eastAsia="Times New Roman" w:hAnsi="Times New Roman" w:cs="Times New Roman"/>
          <w:color w:val="0E101A"/>
        </w:rPr>
        <w:t>.</w:t>
      </w:r>
      <w:r w:rsidR="00357C4C">
        <w:rPr>
          <w:rFonts w:ascii="Times New Roman" w:eastAsia="Times New Roman" w:hAnsi="Times New Roman" w:cs="Times New Roman"/>
          <w:color w:val="0E101A"/>
        </w:rPr>
        <w:t xml:space="preserve"> </w:t>
      </w:r>
      <w:r w:rsidRPr="00614589">
        <w:rPr>
          <w:rFonts w:ascii="Times New Roman" w:eastAsia="Times New Roman" w:hAnsi="Times New Roman" w:cs="Times New Roman"/>
          <w:color w:val="0E101A"/>
        </w:rPr>
        <w:t xml:space="preserve">The key abilities that should be available in a business person are </w:t>
      </w:r>
      <w:r w:rsidRPr="00614589">
        <w:rPr>
          <w:rFonts w:ascii="Times New Roman" w:eastAsia="Times New Roman" w:hAnsi="Times New Roman" w:cs="Times New Roman"/>
          <w:b/>
          <w:bCs/>
          <w:color w:val="0E101A"/>
        </w:rPr>
        <w:t>motivation</w:t>
      </w:r>
      <w:r w:rsidRPr="00614589">
        <w:rPr>
          <w:rFonts w:ascii="Times New Roman" w:eastAsia="Times New Roman" w:hAnsi="Times New Roman" w:cs="Times New Roman"/>
          <w:color w:val="0E101A"/>
        </w:rPr>
        <w:t xml:space="preserve">, </w:t>
      </w:r>
      <w:r w:rsidRPr="00614589">
        <w:rPr>
          <w:rFonts w:ascii="Times New Roman" w:eastAsia="Times New Roman" w:hAnsi="Times New Roman" w:cs="Times New Roman"/>
          <w:b/>
          <w:bCs/>
          <w:color w:val="0E101A"/>
        </w:rPr>
        <w:t>imagination</w:t>
      </w:r>
      <w:r w:rsidRPr="00614589">
        <w:rPr>
          <w:rFonts w:ascii="Times New Roman" w:eastAsia="Times New Roman" w:hAnsi="Times New Roman" w:cs="Times New Roman"/>
          <w:color w:val="0E101A"/>
        </w:rPr>
        <w:t xml:space="preserve">, </w:t>
      </w:r>
      <w:r w:rsidRPr="00614589">
        <w:rPr>
          <w:rFonts w:ascii="Times New Roman" w:eastAsia="Times New Roman" w:hAnsi="Times New Roman" w:cs="Times New Roman"/>
          <w:b/>
          <w:bCs/>
          <w:color w:val="0E101A"/>
        </w:rPr>
        <w:t>vision</w:t>
      </w:r>
      <w:r w:rsidRPr="00614589">
        <w:rPr>
          <w:rFonts w:ascii="Times New Roman" w:eastAsia="Times New Roman" w:hAnsi="Times New Roman" w:cs="Times New Roman"/>
          <w:color w:val="0E101A"/>
        </w:rPr>
        <w:t xml:space="preserve"> to accomplish objectives, ought to be prepared to face determined challenges, should realize which steps to be taken at the ideal time and where to </w:t>
      </w:r>
      <w:r w:rsidRPr="00614589">
        <w:rPr>
          <w:rFonts w:ascii="Times New Roman" w:eastAsia="Times New Roman" w:hAnsi="Times New Roman" w:cs="Times New Roman"/>
          <w:color w:val="0E101A"/>
        </w:rPr>
        <w:lastRenderedPageBreak/>
        <w:t xml:space="preserve">make changes in procedures </w:t>
      </w:r>
      <w:sdt>
        <w:sdtPr>
          <w:rPr>
            <w:rFonts w:ascii="Times New Roman" w:eastAsia="Times New Roman" w:hAnsi="Times New Roman" w:cs="Times New Roman"/>
            <w:color w:val="0E101A"/>
          </w:rPr>
          <w:id w:val="204542053"/>
          <w:citation/>
        </w:sdtPr>
        <w:sdtEndPr/>
        <w:sdtContent>
          <w:r w:rsidRPr="00614589">
            <w:rPr>
              <w:rFonts w:ascii="Times New Roman" w:eastAsia="Times New Roman" w:hAnsi="Times New Roman" w:cs="Times New Roman"/>
              <w:color w:val="0E101A"/>
            </w:rPr>
            <w:fldChar w:fldCharType="begin"/>
          </w:r>
          <w:r w:rsidRPr="00614589">
            <w:rPr>
              <w:rFonts w:ascii="Times New Roman" w:eastAsia="Times New Roman" w:hAnsi="Times New Roman" w:cs="Times New Roman"/>
              <w:color w:val="0E101A"/>
            </w:rPr>
            <w:instrText xml:space="preserve"> CITATION Rei93 \l 1033 </w:instrText>
          </w:r>
          <w:r w:rsidRPr="00614589">
            <w:rPr>
              <w:rFonts w:ascii="Times New Roman" w:eastAsia="Times New Roman" w:hAnsi="Times New Roman" w:cs="Times New Roman"/>
              <w:color w:val="0E101A"/>
            </w:rPr>
            <w:fldChar w:fldCharType="separate"/>
          </w:r>
          <w:r w:rsidR="002B2380" w:rsidRPr="002B2380">
            <w:rPr>
              <w:rFonts w:ascii="Times New Roman" w:eastAsia="Times New Roman" w:hAnsi="Times New Roman" w:cs="Times New Roman"/>
              <w:noProof/>
              <w:color w:val="0E101A"/>
            </w:rPr>
            <w:t>(Reissman, 2018)</w:t>
          </w:r>
          <w:r w:rsidRPr="00614589">
            <w:rPr>
              <w:rFonts w:ascii="Times New Roman" w:eastAsia="Times New Roman" w:hAnsi="Times New Roman" w:cs="Times New Roman"/>
              <w:color w:val="0E101A"/>
            </w:rPr>
            <w:fldChar w:fldCharType="end"/>
          </w:r>
        </w:sdtContent>
      </w:sdt>
      <w:r w:rsidRPr="00614589">
        <w:rPr>
          <w:rFonts w:ascii="Times New Roman" w:eastAsia="Times New Roman" w:hAnsi="Times New Roman" w:cs="Times New Roman"/>
          <w:color w:val="0E101A"/>
        </w:rPr>
        <w:t>. When out of luck, advancement is supposed to be the need expertise for them to have. These skills make a business go for long as it's obvious, ideas without skills are nothing, and skills without ideas. All these elements are important for one another</w:t>
      </w:r>
      <w:sdt>
        <w:sdtPr>
          <w:rPr>
            <w:rFonts w:ascii="Times New Roman" w:eastAsia="Times New Roman" w:hAnsi="Times New Roman" w:cs="Times New Roman"/>
            <w:color w:val="0E101A"/>
          </w:rPr>
          <w:id w:val="1221950013"/>
          <w:citation/>
        </w:sdtPr>
        <w:sdtEndPr/>
        <w:sdtContent>
          <w:r w:rsidRPr="00614589">
            <w:rPr>
              <w:rFonts w:ascii="Times New Roman" w:eastAsia="Times New Roman" w:hAnsi="Times New Roman" w:cs="Times New Roman"/>
              <w:color w:val="0E101A"/>
            </w:rPr>
            <w:fldChar w:fldCharType="begin"/>
          </w:r>
          <w:r w:rsidRPr="00614589">
            <w:rPr>
              <w:rFonts w:ascii="Times New Roman" w:eastAsia="Times New Roman" w:hAnsi="Times New Roman" w:cs="Times New Roman"/>
              <w:color w:val="0E101A"/>
            </w:rPr>
            <w:instrText xml:space="preserve"> CITATION Tim94 \l 1033 </w:instrText>
          </w:r>
          <w:r w:rsidRPr="00614589">
            <w:rPr>
              <w:rFonts w:ascii="Times New Roman" w:eastAsia="Times New Roman" w:hAnsi="Times New Roman" w:cs="Times New Roman"/>
              <w:color w:val="0E101A"/>
            </w:rPr>
            <w:fldChar w:fldCharType="separate"/>
          </w:r>
          <w:r w:rsidR="002B2380">
            <w:rPr>
              <w:rFonts w:ascii="Times New Roman" w:eastAsia="Times New Roman" w:hAnsi="Times New Roman" w:cs="Times New Roman"/>
              <w:noProof/>
              <w:color w:val="0E101A"/>
            </w:rPr>
            <w:t xml:space="preserve"> </w:t>
          </w:r>
          <w:r w:rsidR="002B2380" w:rsidRPr="002B2380">
            <w:rPr>
              <w:rFonts w:ascii="Times New Roman" w:eastAsia="Times New Roman" w:hAnsi="Times New Roman" w:cs="Times New Roman"/>
              <w:noProof/>
              <w:color w:val="0E101A"/>
            </w:rPr>
            <w:t>(Timmons, 2015)</w:t>
          </w:r>
          <w:r w:rsidRPr="00614589">
            <w:rPr>
              <w:rFonts w:ascii="Times New Roman" w:eastAsia="Times New Roman" w:hAnsi="Times New Roman" w:cs="Times New Roman"/>
              <w:color w:val="0E101A"/>
            </w:rPr>
            <w:fldChar w:fldCharType="end"/>
          </w:r>
        </w:sdtContent>
      </w:sdt>
      <w:r>
        <w:rPr>
          <w:rFonts w:ascii="Times New Roman" w:eastAsia="Times New Roman" w:hAnsi="Times New Roman" w:cs="Times New Roman"/>
          <w:color w:val="0E101A"/>
        </w:rPr>
        <w:t>.</w:t>
      </w:r>
    </w:p>
    <w:p w14:paraId="73079BE0" w14:textId="26A752F2" w:rsidR="000A5F86" w:rsidRDefault="001A6A0E" w:rsidP="00470C94">
      <w:pPr>
        <w:spacing w:line="360" w:lineRule="auto"/>
        <w:jc w:val="both"/>
        <w:rPr>
          <w:rFonts w:ascii="Times New Roman" w:eastAsia="Times New Roman" w:hAnsi="Times New Roman" w:cs="Times New Roman"/>
          <w:color w:val="0E101A"/>
        </w:rPr>
      </w:pPr>
      <w:r>
        <w:rPr>
          <w:rFonts w:ascii="Times New Roman" w:eastAsia="Times New Roman" w:hAnsi="Times New Roman" w:cs="Times New Roman"/>
          <w:color w:val="0E101A"/>
        </w:rPr>
        <w:t xml:space="preserve">Above define theories give </w:t>
      </w:r>
      <w:r w:rsidR="000A5F86">
        <w:rPr>
          <w:rFonts w:ascii="Times New Roman" w:eastAsia="Times New Roman" w:hAnsi="Times New Roman" w:cs="Times New Roman"/>
          <w:color w:val="0E101A"/>
        </w:rPr>
        <w:t>us a model that help</w:t>
      </w:r>
      <w:r>
        <w:rPr>
          <w:rFonts w:ascii="Times New Roman" w:eastAsia="Times New Roman" w:hAnsi="Times New Roman" w:cs="Times New Roman"/>
          <w:color w:val="0E101A"/>
        </w:rPr>
        <w:t xml:space="preserve">s </w:t>
      </w:r>
      <w:r w:rsidR="000A5F86">
        <w:rPr>
          <w:rFonts w:ascii="Times New Roman" w:eastAsia="Times New Roman" w:hAnsi="Times New Roman" w:cs="Times New Roman"/>
          <w:color w:val="0E101A"/>
        </w:rPr>
        <w:t xml:space="preserve">to make </w:t>
      </w:r>
      <w:r>
        <w:rPr>
          <w:rFonts w:ascii="Times New Roman" w:eastAsia="Times New Roman" w:hAnsi="Times New Roman" w:cs="Times New Roman"/>
          <w:color w:val="0E101A"/>
        </w:rPr>
        <w:t xml:space="preserve">business successful by using </w:t>
      </w:r>
      <w:r w:rsidR="000A5F86">
        <w:rPr>
          <w:rFonts w:ascii="Times New Roman" w:eastAsia="Times New Roman" w:hAnsi="Times New Roman" w:cs="Times New Roman"/>
          <w:color w:val="0E101A"/>
        </w:rPr>
        <w:t xml:space="preserve">assumptions </w:t>
      </w:r>
      <w:r>
        <w:rPr>
          <w:rFonts w:ascii="Times New Roman" w:eastAsia="Times New Roman" w:hAnsi="Times New Roman" w:cs="Times New Roman"/>
          <w:color w:val="0E101A"/>
        </w:rPr>
        <w:t xml:space="preserve">focused in the </w:t>
      </w:r>
      <w:r w:rsidR="000A5F86">
        <w:rPr>
          <w:rFonts w:ascii="Times New Roman" w:eastAsia="Times New Roman" w:hAnsi="Times New Roman" w:cs="Times New Roman"/>
          <w:color w:val="0E101A"/>
        </w:rPr>
        <w:t xml:space="preserve">theories. </w:t>
      </w:r>
      <w:r w:rsidR="000A5F86" w:rsidRPr="000A5F86">
        <w:rPr>
          <w:rFonts w:ascii="Times New Roman" w:eastAsia="Times New Roman" w:hAnsi="Times New Roman" w:cs="Times New Roman"/>
          <w:color w:val="0E101A"/>
        </w:rPr>
        <w:t>Business venture hypotheses bring more prominent comprehension of business conduct displayed by various business visionaries. They empower one to comprehend the requirement for business venture and why a few groups are more pioneering than others.</w:t>
      </w:r>
    </w:p>
    <w:p w14:paraId="15206CF7" w14:textId="77777777" w:rsidR="000845EA" w:rsidRDefault="000845EA" w:rsidP="00470C94">
      <w:pPr>
        <w:spacing w:line="360" w:lineRule="auto"/>
        <w:jc w:val="both"/>
        <w:rPr>
          <w:rFonts w:ascii="Times New Roman" w:eastAsia="Times New Roman" w:hAnsi="Times New Roman" w:cs="Times New Roman"/>
          <w:color w:val="0E101A"/>
        </w:rPr>
      </w:pPr>
    </w:p>
    <w:p w14:paraId="26C171FC" w14:textId="6B48BBC1" w:rsidR="001A6A0E" w:rsidRPr="00977F51" w:rsidRDefault="000845EA" w:rsidP="00977F51">
      <w:pPr>
        <w:pStyle w:val="Heading1"/>
        <w:rPr>
          <w:b/>
          <w:color w:val="000000" w:themeColor="text1"/>
        </w:rPr>
      </w:pPr>
      <w:bookmarkStart w:id="53" w:name="_Toc78491922"/>
      <w:bookmarkStart w:id="54" w:name="_Toc70068714"/>
      <w:r w:rsidRPr="00977F51">
        <w:rPr>
          <w:b/>
          <w:color w:val="000000" w:themeColor="text1"/>
        </w:rPr>
        <w:t>Lessons learned from Great Entrepreneurs</w:t>
      </w:r>
      <w:bookmarkEnd w:id="53"/>
      <w:r w:rsidR="00357C4C">
        <w:rPr>
          <w:b/>
          <w:color w:val="000000" w:themeColor="text1"/>
        </w:rPr>
        <w:t>:</w:t>
      </w:r>
    </w:p>
    <w:p w14:paraId="19B8F846" w14:textId="77777777" w:rsidR="001A6A0E" w:rsidRDefault="001A6A0E" w:rsidP="001A6A0E">
      <w:pPr>
        <w:pStyle w:val="Heading2"/>
        <w:rPr>
          <w:b/>
          <w:color w:val="000000" w:themeColor="text1"/>
          <w:shd w:val="clear" w:color="auto" w:fill="FFFFFF"/>
        </w:rPr>
      </w:pPr>
    </w:p>
    <w:p w14:paraId="45CE7580" w14:textId="25B27656" w:rsidR="000845EA" w:rsidRPr="001A6A0E" w:rsidRDefault="000845EA" w:rsidP="001A6A0E">
      <w:pPr>
        <w:pStyle w:val="Heading2"/>
        <w:numPr>
          <w:ilvl w:val="0"/>
          <w:numId w:val="7"/>
        </w:numPr>
        <w:rPr>
          <w:b/>
          <w:color w:val="000000" w:themeColor="text1"/>
          <w:shd w:val="clear" w:color="auto" w:fill="FFFFFF"/>
        </w:rPr>
      </w:pPr>
      <w:bookmarkStart w:id="55" w:name="_Toc78491923"/>
      <w:r w:rsidRPr="001A6A0E">
        <w:rPr>
          <w:b/>
          <w:color w:val="000000" w:themeColor="text1"/>
          <w:shd w:val="clear" w:color="auto" w:fill="FFFFFF"/>
        </w:rPr>
        <w:t>Elon Musk</w:t>
      </w:r>
      <w:bookmarkEnd w:id="55"/>
      <w:r w:rsidRPr="001A6A0E">
        <w:rPr>
          <w:b/>
          <w:color w:val="000000" w:themeColor="text1"/>
          <w:shd w:val="clear" w:color="auto" w:fill="FFFFFF"/>
        </w:rPr>
        <w:t xml:space="preserve"> </w:t>
      </w:r>
    </w:p>
    <w:p w14:paraId="59445E7F" w14:textId="44733D32" w:rsidR="000845EA" w:rsidRPr="000845EA" w:rsidRDefault="000845EA" w:rsidP="00470C94">
      <w:pPr>
        <w:spacing w:line="360" w:lineRule="auto"/>
        <w:jc w:val="both"/>
        <w:rPr>
          <w:rFonts w:ascii="Times New Roman" w:hAnsi="Times New Roman" w:cs="Times New Roman"/>
          <w:color w:val="000000" w:themeColor="text1"/>
          <w:shd w:val="clear" w:color="auto" w:fill="FFFFFF"/>
        </w:rPr>
      </w:pPr>
      <w:r w:rsidRPr="000845EA">
        <w:rPr>
          <w:rFonts w:ascii="Times New Roman" w:hAnsi="Times New Roman" w:cs="Times New Roman"/>
          <w:color w:val="000000" w:themeColor="text1"/>
          <w:shd w:val="clear" w:color="auto" w:fill="FFFFFF"/>
        </w:rPr>
        <w:t>Elon is not only focused on launching profitable businesses; he a</w:t>
      </w:r>
      <w:r w:rsidR="00977F51">
        <w:rPr>
          <w:rFonts w:ascii="Times New Roman" w:hAnsi="Times New Roman" w:cs="Times New Roman"/>
          <w:color w:val="000000" w:themeColor="text1"/>
          <w:shd w:val="clear" w:color="auto" w:fill="FFFFFF"/>
        </w:rPr>
        <w:t>lso has the</w:t>
      </w:r>
      <w:r w:rsidRPr="000845EA">
        <w:rPr>
          <w:rFonts w:ascii="Times New Roman" w:hAnsi="Times New Roman" w:cs="Times New Roman"/>
          <w:color w:val="000000" w:themeColor="text1"/>
          <w:shd w:val="clear" w:color="auto" w:fill="FFFFFF"/>
        </w:rPr>
        <w:t xml:space="preserve"> bigger picture in mind for his enterprises than just making money. In the case of Space</w:t>
      </w:r>
      <w:r>
        <w:rPr>
          <w:rFonts w:ascii="Times New Roman" w:hAnsi="Times New Roman" w:cs="Times New Roman"/>
          <w:color w:val="000000" w:themeColor="text1"/>
          <w:shd w:val="clear" w:color="auto" w:fill="FFFFFF"/>
        </w:rPr>
        <w:t xml:space="preserve"> X</w:t>
      </w:r>
      <w:r w:rsidRPr="000845EA">
        <w:rPr>
          <w:rFonts w:ascii="Times New Roman" w:hAnsi="Times New Roman" w:cs="Times New Roman"/>
          <w:color w:val="000000" w:themeColor="text1"/>
          <w:shd w:val="clear" w:color="auto" w:fill="FFFFFF"/>
        </w:rPr>
        <w:t xml:space="preserve">, he wants to pave the way for humanity (not just astronauts!) to explore space. With Tesla, he is hell-bent on inventing completely new and environmentally friendly modes of </w:t>
      </w:r>
      <w:r w:rsidR="00C30445" w:rsidRPr="000845EA">
        <w:rPr>
          <w:rFonts w:ascii="Times New Roman" w:hAnsi="Times New Roman" w:cs="Times New Roman"/>
          <w:color w:val="000000" w:themeColor="text1"/>
          <w:shd w:val="clear" w:color="auto" w:fill="FFFFFF"/>
        </w:rPr>
        <w:t>transportation. To</w:t>
      </w:r>
      <w:r w:rsidRPr="000845EA">
        <w:rPr>
          <w:rFonts w:ascii="Times New Roman" w:hAnsi="Times New Roman" w:cs="Times New Roman"/>
          <w:color w:val="000000" w:themeColor="text1"/>
          <w:shd w:val="clear" w:color="auto" w:fill="FFFFFF"/>
        </w:rPr>
        <w:t xml:space="preserve"> summarise, if you want to improve your thinking, leave aside traditional wisdom and try to see the world through new eyes, using objective evidence and clear-headed observation</w:t>
      </w:r>
      <w:sdt>
        <w:sdtPr>
          <w:rPr>
            <w:rFonts w:ascii="Times New Roman" w:hAnsi="Times New Roman" w:cs="Times New Roman"/>
            <w:color w:val="000000" w:themeColor="text1"/>
            <w:shd w:val="clear" w:color="auto" w:fill="FFFFFF"/>
          </w:rPr>
          <w:id w:val="-853409052"/>
          <w:citation/>
        </w:sdtPr>
        <w:sdtEndPr/>
        <w:sdtContent>
          <w:r w:rsidR="001A59E9">
            <w:rPr>
              <w:rFonts w:ascii="Times New Roman" w:hAnsi="Times New Roman" w:cs="Times New Roman"/>
              <w:color w:val="000000" w:themeColor="text1"/>
              <w:shd w:val="clear" w:color="auto" w:fill="FFFFFF"/>
            </w:rPr>
            <w:fldChar w:fldCharType="begin"/>
          </w:r>
          <w:r w:rsidR="001A59E9">
            <w:rPr>
              <w:rFonts w:ascii="Times New Roman" w:hAnsi="Times New Roman" w:cs="Times New Roman"/>
              <w:color w:val="000000" w:themeColor="text1"/>
              <w:shd w:val="clear" w:color="auto" w:fill="FFFFFF"/>
              <w:lang w:val="en-US"/>
            </w:rPr>
            <w:instrText xml:space="preserve"> CITATION Maa21 \l 1033 </w:instrText>
          </w:r>
          <w:r w:rsidR="001A59E9">
            <w:rPr>
              <w:rFonts w:ascii="Times New Roman" w:hAnsi="Times New Roman" w:cs="Times New Roman"/>
              <w:color w:val="000000" w:themeColor="text1"/>
              <w:shd w:val="clear" w:color="auto" w:fill="FFFFFF"/>
            </w:rPr>
            <w:fldChar w:fldCharType="separate"/>
          </w:r>
          <w:r w:rsidR="002B2380">
            <w:rPr>
              <w:rFonts w:ascii="Times New Roman" w:hAnsi="Times New Roman" w:cs="Times New Roman"/>
              <w:noProof/>
              <w:color w:val="000000" w:themeColor="text1"/>
              <w:shd w:val="clear" w:color="auto" w:fill="FFFFFF"/>
              <w:lang w:val="en-US"/>
            </w:rPr>
            <w:t xml:space="preserve"> </w:t>
          </w:r>
          <w:r w:rsidR="002B2380" w:rsidRPr="002B2380">
            <w:rPr>
              <w:rFonts w:ascii="Times New Roman" w:hAnsi="Times New Roman" w:cs="Times New Roman"/>
              <w:noProof/>
              <w:color w:val="000000" w:themeColor="text1"/>
              <w:shd w:val="clear" w:color="auto" w:fill="FFFFFF"/>
              <w:lang w:val="en-US"/>
            </w:rPr>
            <w:t>(Maamoun, 2021)</w:t>
          </w:r>
          <w:r w:rsidR="001A59E9">
            <w:rPr>
              <w:rFonts w:ascii="Times New Roman" w:hAnsi="Times New Roman" w:cs="Times New Roman"/>
              <w:color w:val="000000" w:themeColor="text1"/>
              <w:shd w:val="clear" w:color="auto" w:fill="FFFFFF"/>
            </w:rPr>
            <w:fldChar w:fldCharType="end"/>
          </w:r>
        </w:sdtContent>
      </w:sdt>
      <w:r w:rsidRPr="000845EA">
        <w:rPr>
          <w:rFonts w:ascii="Times New Roman" w:hAnsi="Times New Roman" w:cs="Times New Roman"/>
          <w:color w:val="000000" w:themeColor="text1"/>
          <w:shd w:val="clear" w:color="auto" w:fill="FFFFFF"/>
        </w:rPr>
        <w:t>.</w:t>
      </w:r>
    </w:p>
    <w:p w14:paraId="03471F77" w14:textId="77777777" w:rsidR="00A82C3A" w:rsidRPr="000A471B" w:rsidRDefault="00A82C3A" w:rsidP="000A471B">
      <w:pPr>
        <w:pStyle w:val="Heading2"/>
        <w:rPr>
          <w:b/>
          <w:color w:val="000000" w:themeColor="text1"/>
          <w:shd w:val="clear" w:color="auto" w:fill="FFFFFF"/>
        </w:rPr>
      </w:pPr>
    </w:p>
    <w:p w14:paraId="2EEA1B29" w14:textId="1F269F33" w:rsidR="000845EA" w:rsidRPr="000A471B" w:rsidRDefault="000845EA" w:rsidP="000A471B">
      <w:pPr>
        <w:pStyle w:val="Heading2"/>
        <w:numPr>
          <w:ilvl w:val="0"/>
          <w:numId w:val="8"/>
        </w:numPr>
        <w:rPr>
          <w:b/>
          <w:color w:val="000000" w:themeColor="text1"/>
          <w:shd w:val="clear" w:color="auto" w:fill="FFFFFF"/>
        </w:rPr>
      </w:pPr>
      <w:bookmarkStart w:id="56" w:name="_Toc78491924"/>
      <w:r w:rsidRPr="000A471B">
        <w:rPr>
          <w:b/>
          <w:color w:val="000000" w:themeColor="text1"/>
          <w:shd w:val="clear" w:color="auto" w:fill="FFFFFF"/>
        </w:rPr>
        <w:t>Amazon</w:t>
      </w:r>
      <w:bookmarkEnd w:id="56"/>
    </w:p>
    <w:p w14:paraId="3A6B53E5" w14:textId="3CE8ED78" w:rsidR="001A5215" w:rsidRDefault="000845EA" w:rsidP="002A1369">
      <w:pPr>
        <w:spacing w:line="360" w:lineRule="auto"/>
        <w:jc w:val="both"/>
        <w:rPr>
          <w:rFonts w:ascii="Times New Roman" w:hAnsi="Times New Roman" w:cs="Times New Roman"/>
          <w:color w:val="000000" w:themeColor="text1"/>
          <w:shd w:val="clear" w:color="auto" w:fill="FFFFFF"/>
        </w:rPr>
      </w:pPr>
      <w:r w:rsidRPr="000845EA">
        <w:rPr>
          <w:rFonts w:ascii="Times New Roman" w:hAnsi="Times New Roman" w:cs="Times New Roman"/>
          <w:color w:val="000000" w:themeColor="text1"/>
          <w:shd w:val="clear" w:color="auto" w:fill="FFFFFF"/>
        </w:rPr>
        <w:t xml:space="preserve">Amazon is an excellent example of a company that has mastered the art of business management. </w:t>
      </w:r>
      <w:r w:rsidR="000A471B">
        <w:rPr>
          <w:rFonts w:ascii="Times New Roman" w:hAnsi="Times New Roman" w:cs="Times New Roman"/>
          <w:color w:val="000000" w:themeColor="text1"/>
          <w:shd w:val="clear" w:color="auto" w:fill="FFFFFF"/>
        </w:rPr>
        <w:t xml:space="preserve">No doubt, Amazon CEO Jeff Bezos always speaks up that in order to become successful entrepreneur, one should always do experiments and become an inventor. He always keeps needs of its customer on the top priority and develop processes. According to </w:t>
      </w:r>
      <w:r w:rsidR="000A471B" w:rsidRPr="000A471B">
        <w:rPr>
          <w:rFonts w:ascii="Times New Roman" w:hAnsi="Times New Roman" w:cs="Times New Roman"/>
          <w:color w:val="000000" w:themeColor="text1"/>
          <w:shd w:val="clear" w:color="auto" w:fill="FFFFFF"/>
        </w:rPr>
        <w:t xml:space="preserve">Jeff Bezos </w:t>
      </w:r>
      <w:r w:rsidR="000A471B">
        <w:rPr>
          <w:rFonts w:ascii="Times New Roman" w:hAnsi="Times New Roman" w:cs="Times New Roman"/>
          <w:color w:val="000000" w:themeColor="text1"/>
          <w:shd w:val="clear" w:color="auto" w:fill="FFFFFF"/>
        </w:rPr>
        <w:t>don’t think about failure is the key to successful entrepreneurship.</w:t>
      </w:r>
      <w:r w:rsidR="000A471B" w:rsidRPr="000845EA">
        <w:rPr>
          <w:rFonts w:ascii="Times New Roman" w:hAnsi="Times New Roman" w:cs="Times New Roman"/>
          <w:color w:val="000000" w:themeColor="text1"/>
          <w:shd w:val="clear" w:color="auto" w:fill="FFFFFF"/>
        </w:rPr>
        <w:t xml:space="preserve"> Its</w:t>
      </w:r>
      <w:r w:rsidRPr="000845EA">
        <w:rPr>
          <w:rFonts w:ascii="Times New Roman" w:hAnsi="Times New Roman" w:cs="Times New Roman"/>
          <w:color w:val="000000" w:themeColor="text1"/>
          <w:shd w:val="clear" w:color="auto" w:fill="FFFFFF"/>
        </w:rPr>
        <w:t xml:space="preserve"> development into what it is today, since its inception in 1994, is remarkable and serves as a valuable management </w:t>
      </w:r>
      <w:r w:rsidR="00A82C3A" w:rsidRPr="000845EA">
        <w:rPr>
          <w:rFonts w:ascii="Times New Roman" w:hAnsi="Times New Roman" w:cs="Times New Roman"/>
          <w:color w:val="000000" w:themeColor="text1"/>
          <w:shd w:val="clear" w:color="auto" w:fill="FFFFFF"/>
        </w:rPr>
        <w:t>education. It</w:t>
      </w:r>
      <w:r w:rsidRPr="000845EA">
        <w:rPr>
          <w:rFonts w:ascii="Times New Roman" w:hAnsi="Times New Roman" w:cs="Times New Roman"/>
          <w:color w:val="000000" w:themeColor="text1"/>
          <w:shd w:val="clear" w:color="auto" w:fill="FFFFFF"/>
        </w:rPr>
        <w:t xml:space="preserve"> would have been a challenging bet to invest in Amazon based solely on its financial statements, but that isn't very meaningful when evaluating all other criteria that show constant growth</w:t>
      </w:r>
      <w:sdt>
        <w:sdtPr>
          <w:rPr>
            <w:rFonts w:ascii="Times New Roman" w:hAnsi="Times New Roman" w:cs="Times New Roman"/>
            <w:color w:val="000000" w:themeColor="text1"/>
            <w:shd w:val="clear" w:color="auto" w:fill="FFFFFF"/>
          </w:rPr>
          <w:id w:val="-1863352383"/>
          <w:citation/>
        </w:sdtPr>
        <w:sdtEndPr/>
        <w:sdtContent>
          <w:r w:rsidR="001A59E9">
            <w:rPr>
              <w:rFonts w:ascii="Times New Roman" w:hAnsi="Times New Roman" w:cs="Times New Roman"/>
              <w:color w:val="000000" w:themeColor="text1"/>
              <w:shd w:val="clear" w:color="auto" w:fill="FFFFFF"/>
            </w:rPr>
            <w:fldChar w:fldCharType="begin"/>
          </w:r>
          <w:r w:rsidR="001A59E9">
            <w:rPr>
              <w:rFonts w:ascii="Times New Roman" w:hAnsi="Times New Roman" w:cs="Times New Roman"/>
              <w:color w:val="000000" w:themeColor="text1"/>
              <w:shd w:val="clear" w:color="auto" w:fill="FFFFFF"/>
              <w:lang w:val="en-US"/>
            </w:rPr>
            <w:instrText xml:space="preserve"> CITATION Gri21 \l 1033 </w:instrText>
          </w:r>
          <w:r w:rsidR="001A59E9">
            <w:rPr>
              <w:rFonts w:ascii="Times New Roman" w:hAnsi="Times New Roman" w:cs="Times New Roman"/>
              <w:color w:val="000000" w:themeColor="text1"/>
              <w:shd w:val="clear" w:color="auto" w:fill="FFFFFF"/>
            </w:rPr>
            <w:fldChar w:fldCharType="separate"/>
          </w:r>
          <w:r w:rsidR="002B2380">
            <w:rPr>
              <w:rFonts w:ascii="Times New Roman" w:hAnsi="Times New Roman" w:cs="Times New Roman"/>
              <w:noProof/>
              <w:color w:val="000000" w:themeColor="text1"/>
              <w:shd w:val="clear" w:color="auto" w:fill="FFFFFF"/>
              <w:lang w:val="en-US"/>
            </w:rPr>
            <w:t xml:space="preserve"> </w:t>
          </w:r>
          <w:r w:rsidR="002B2380" w:rsidRPr="002B2380">
            <w:rPr>
              <w:rFonts w:ascii="Times New Roman" w:hAnsi="Times New Roman" w:cs="Times New Roman"/>
              <w:noProof/>
              <w:color w:val="000000" w:themeColor="text1"/>
              <w:shd w:val="clear" w:color="auto" w:fill="FFFFFF"/>
              <w:lang w:val="en-US"/>
            </w:rPr>
            <w:t>(Grimmer, 2021)</w:t>
          </w:r>
          <w:r w:rsidR="001A59E9">
            <w:rPr>
              <w:rFonts w:ascii="Times New Roman" w:hAnsi="Times New Roman" w:cs="Times New Roman"/>
              <w:color w:val="000000" w:themeColor="text1"/>
              <w:shd w:val="clear" w:color="auto" w:fill="FFFFFF"/>
            </w:rPr>
            <w:fldChar w:fldCharType="end"/>
          </w:r>
        </w:sdtContent>
      </w:sdt>
      <w:r w:rsidRPr="000845EA">
        <w:rPr>
          <w:rFonts w:ascii="Times New Roman" w:hAnsi="Times New Roman" w:cs="Times New Roman"/>
          <w:color w:val="000000" w:themeColor="text1"/>
          <w:shd w:val="clear" w:color="auto" w:fill="FFFFFF"/>
        </w:rPr>
        <w:t>.</w:t>
      </w:r>
    </w:p>
    <w:p w14:paraId="58522FF5" w14:textId="77777777" w:rsidR="00C30445" w:rsidRPr="000845EA" w:rsidRDefault="00C30445" w:rsidP="002A1369">
      <w:pPr>
        <w:spacing w:line="360" w:lineRule="auto"/>
        <w:jc w:val="both"/>
        <w:rPr>
          <w:rFonts w:ascii="Times New Roman" w:hAnsi="Times New Roman" w:cs="Times New Roman"/>
          <w:color w:val="000000" w:themeColor="text1"/>
          <w:shd w:val="clear" w:color="auto" w:fill="FFFFFF"/>
        </w:rPr>
      </w:pPr>
    </w:p>
    <w:p w14:paraId="2E58E764" w14:textId="440BB901" w:rsidR="000845EA" w:rsidRPr="00C30445" w:rsidRDefault="000845EA" w:rsidP="00470C94">
      <w:pPr>
        <w:pStyle w:val="Heading2"/>
        <w:jc w:val="both"/>
        <w:rPr>
          <w:b/>
          <w:color w:val="auto"/>
          <w:shd w:val="clear" w:color="auto" w:fill="FFFFFF"/>
        </w:rPr>
      </w:pPr>
      <w:bookmarkStart w:id="57" w:name="_Toc78491925"/>
      <w:r w:rsidRPr="00C30445">
        <w:rPr>
          <w:b/>
          <w:color w:val="auto"/>
          <w:shd w:val="clear" w:color="auto" w:fill="FFFFFF"/>
        </w:rPr>
        <w:lastRenderedPageBreak/>
        <w:t>If I start my Venture</w:t>
      </w:r>
      <w:r w:rsidR="00977F51" w:rsidRPr="00C30445">
        <w:rPr>
          <w:b/>
          <w:color w:val="auto"/>
          <w:shd w:val="clear" w:color="auto" w:fill="FFFFFF"/>
        </w:rPr>
        <w:t xml:space="preserve"> as a CEO of a Micro level firm</w:t>
      </w:r>
      <w:r w:rsidRPr="00C30445">
        <w:rPr>
          <w:b/>
          <w:color w:val="auto"/>
          <w:shd w:val="clear" w:color="auto" w:fill="FFFFFF"/>
        </w:rPr>
        <w:t>; what I have learned from theories and exemplary experience</w:t>
      </w:r>
      <w:bookmarkEnd w:id="57"/>
      <w:r w:rsidRPr="00C30445">
        <w:rPr>
          <w:b/>
          <w:color w:val="auto"/>
          <w:shd w:val="clear" w:color="auto" w:fill="FFFFFF"/>
        </w:rPr>
        <w:t xml:space="preserve"> </w:t>
      </w:r>
    </w:p>
    <w:p w14:paraId="5D4943D7" w14:textId="2AA6136A" w:rsidR="002A1369" w:rsidRPr="00C30445" w:rsidRDefault="006F6FAE" w:rsidP="00470C94">
      <w:pPr>
        <w:spacing w:line="360" w:lineRule="auto"/>
        <w:jc w:val="both"/>
        <w:rPr>
          <w:rFonts w:ascii="Times New Roman" w:hAnsi="Times New Roman" w:cs="Times New Roman"/>
        </w:rPr>
      </w:pPr>
      <w:r w:rsidRPr="006F6FAE">
        <w:rPr>
          <w:rFonts w:ascii="Times New Roman" w:hAnsi="Times New Roman" w:cs="Times New Roman"/>
        </w:rPr>
        <w:t xml:space="preserve">I consider </w:t>
      </w:r>
      <w:r w:rsidRPr="006F6FAE">
        <w:rPr>
          <w:rFonts w:ascii="Times New Roman" w:hAnsi="Times New Roman" w:cs="Times New Roman"/>
          <w:bCs/>
          <w:color w:val="202124"/>
          <w:shd w:val="clear" w:color="auto" w:fill="FFFFFF"/>
        </w:rPr>
        <w:t>Adaptability, persistence and hard work</w:t>
      </w:r>
      <w:r>
        <w:rPr>
          <w:rFonts w:ascii="Times New Roman" w:hAnsi="Times New Roman" w:cs="Times New Roman"/>
          <w:color w:val="202124"/>
          <w:shd w:val="clear" w:color="auto" w:fill="FFFFFF"/>
        </w:rPr>
        <w:t xml:space="preserve"> are the key to success, while starting any business. No doubt, person should be sound enough regarding start-up cost, financial plan, competition, market supply and demand, location and skill staff </w:t>
      </w:r>
      <w:r w:rsidR="005503E0">
        <w:rPr>
          <w:rFonts w:ascii="Times New Roman" w:hAnsi="Times New Roman" w:cs="Times New Roman"/>
          <w:color w:val="202124"/>
          <w:shd w:val="clear" w:color="auto" w:fill="FFFFFF"/>
        </w:rPr>
        <w:t>needs.</w:t>
      </w:r>
      <w:r w:rsidR="005503E0" w:rsidRPr="006F6FAE">
        <w:rPr>
          <w:rFonts w:ascii="Times New Roman" w:hAnsi="Times New Roman" w:cs="Times New Roman"/>
          <w:color w:val="000000" w:themeColor="text1"/>
          <w:shd w:val="clear" w:color="auto" w:fill="FFFFFF"/>
        </w:rPr>
        <w:t xml:space="preserve"> I</w:t>
      </w:r>
      <w:r w:rsidR="000845EA" w:rsidRPr="006F6FAE">
        <w:rPr>
          <w:rFonts w:ascii="Times New Roman" w:hAnsi="Times New Roman" w:cs="Times New Roman"/>
          <w:color w:val="000000" w:themeColor="text1"/>
          <w:shd w:val="clear" w:color="auto" w:fill="FFFFFF"/>
        </w:rPr>
        <w:t xml:space="preserve"> have learned to manage my expenses, consider opportunities,</w:t>
      </w:r>
      <w:r w:rsidR="005503E0">
        <w:rPr>
          <w:rFonts w:ascii="Times New Roman" w:hAnsi="Times New Roman" w:cs="Times New Roman"/>
          <w:color w:val="000000" w:themeColor="text1"/>
          <w:shd w:val="clear" w:color="auto" w:fill="FFFFFF"/>
        </w:rPr>
        <w:t xml:space="preserve"> be active, show leadership</w:t>
      </w:r>
      <w:r w:rsidR="000845EA" w:rsidRPr="006F6FAE">
        <w:rPr>
          <w:rFonts w:ascii="Times New Roman" w:hAnsi="Times New Roman" w:cs="Times New Roman"/>
          <w:color w:val="000000" w:themeColor="text1"/>
          <w:shd w:val="clear" w:color="auto" w:fill="FFFFFF"/>
        </w:rPr>
        <w:t xml:space="preserve"> and generate </w:t>
      </w:r>
      <w:r w:rsidR="00575EA8" w:rsidRPr="006F6FAE">
        <w:rPr>
          <w:rFonts w:ascii="Times New Roman" w:hAnsi="Times New Roman" w:cs="Times New Roman"/>
          <w:color w:val="000000" w:themeColor="text1"/>
          <w:shd w:val="clear" w:color="auto" w:fill="FFFFFF"/>
        </w:rPr>
        <w:t>resources. In</w:t>
      </w:r>
      <w:r w:rsidR="005503E0">
        <w:rPr>
          <w:rFonts w:ascii="Times New Roman" w:hAnsi="Times New Roman" w:cs="Times New Roman"/>
          <w:color w:val="000000" w:themeColor="text1"/>
          <w:shd w:val="clear" w:color="auto" w:fill="FFFFFF"/>
        </w:rPr>
        <w:t xml:space="preserve"> short, I also evaluate the things that can create hurdle for my business</w:t>
      </w:r>
      <w:r w:rsidR="000845EA" w:rsidRPr="006F6FAE">
        <w:rPr>
          <w:rFonts w:ascii="Times New Roman" w:hAnsi="Times New Roman" w:cs="Times New Roman"/>
          <w:color w:val="000000" w:themeColor="text1"/>
          <w:shd w:val="clear" w:color="auto" w:fill="FFFFFF"/>
        </w:rPr>
        <w:t>; if I use my mind wisely, taking the things being mentioned in th</w:t>
      </w:r>
      <w:r w:rsidR="005503E0">
        <w:rPr>
          <w:rFonts w:ascii="Times New Roman" w:hAnsi="Times New Roman" w:cs="Times New Roman"/>
          <w:color w:val="000000" w:themeColor="text1"/>
          <w:shd w:val="clear" w:color="auto" w:fill="FFFFFF"/>
        </w:rPr>
        <w:t xml:space="preserve">eories and the exemplary people </w:t>
      </w:r>
      <w:r w:rsidR="00C30445">
        <w:rPr>
          <w:rFonts w:ascii="Times New Roman" w:hAnsi="Times New Roman" w:cs="Times New Roman"/>
          <w:color w:val="000000" w:themeColor="text1"/>
          <w:shd w:val="clear" w:color="auto" w:fill="FFFFFF"/>
        </w:rPr>
        <w:t>utilizes,</w:t>
      </w:r>
      <w:r w:rsidR="000845EA" w:rsidRPr="006F6FAE">
        <w:rPr>
          <w:rFonts w:ascii="Times New Roman" w:hAnsi="Times New Roman" w:cs="Times New Roman"/>
          <w:color w:val="000000" w:themeColor="text1"/>
          <w:shd w:val="clear" w:color="auto" w:fill="FFFFFF"/>
        </w:rPr>
        <w:t xml:space="preserve"> I can overcome</w:t>
      </w:r>
      <w:r w:rsidR="005503E0">
        <w:rPr>
          <w:rFonts w:ascii="Times New Roman" w:hAnsi="Times New Roman" w:cs="Times New Roman"/>
          <w:color w:val="000000" w:themeColor="text1"/>
          <w:shd w:val="clear" w:color="auto" w:fill="FFFFFF"/>
        </w:rPr>
        <w:t xml:space="preserve"> the limitations on the way</w:t>
      </w:r>
      <w:r w:rsidR="000845EA" w:rsidRPr="006F6FAE">
        <w:rPr>
          <w:rFonts w:ascii="Times New Roman" w:hAnsi="Times New Roman" w:cs="Times New Roman"/>
          <w:color w:val="000000" w:themeColor="text1"/>
          <w:shd w:val="clear" w:color="auto" w:fill="FFFFFF"/>
        </w:rPr>
        <w:t>. Further, the taxes make me learn that it is better to g</w:t>
      </w:r>
      <w:r w:rsidRPr="006F6FAE">
        <w:rPr>
          <w:rFonts w:ascii="Times New Roman" w:hAnsi="Times New Roman" w:cs="Times New Roman"/>
          <w:color w:val="000000" w:themeColor="text1"/>
          <w:shd w:val="clear" w:color="auto" w:fill="FFFFFF"/>
        </w:rPr>
        <w:t>o for financing by starting a v</w:t>
      </w:r>
      <w:r w:rsidR="000845EA" w:rsidRPr="006F6FAE">
        <w:rPr>
          <w:rFonts w:ascii="Times New Roman" w:hAnsi="Times New Roman" w:cs="Times New Roman"/>
          <w:color w:val="000000" w:themeColor="text1"/>
          <w:shd w:val="clear" w:color="auto" w:fill="FFFFFF"/>
        </w:rPr>
        <w:t>enture as a business partner</w:t>
      </w:r>
      <w:r w:rsidRPr="006F6FAE">
        <w:rPr>
          <w:rFonts w:ascii="Times New Roman" w:hAnsi="Times New Roman" w:cs="Times New Roman"/>
          <w:color w:val="000000" w:themeColor="text1"/>
          <w:shd w:val="clear" w:color="auto" w:fill="FFFFFF"/>
        </w:rPr>
        <w:t>,</w:t>
      </w:r>
      <w:r w:rsidR="000845EA" w:rsidRPr="006F6FAE">
        <w:rPr>
          <w:rFonts w:ascii="Times New Roman" w:hAnsi="Times New Roman" w:cs="Times New Roman"/>
          <w:color w:val="000000" w:themeColor="text1"/>
          <w:shd w:val="clear" w:color="auto" w:fill="FFFFFF"/>
        </w:rPr>
        <w:t xml:space="preserve"> when it comes to funding. In this way, I can invest a limited amount of capital and will be able to start a business. If not this, I will borrow money from the close ones rather than going to the bank and taking loans at a high-interest </w:t>
      </w:r>
      <w:r w:rsidRPr="006F6FAE">
        <w:rPr>
          <w:rFonts w:ascii="Times New Roman" w:hAnsi="Times New Roman" w:cs="Times New Roman"/>
          <w:color w:val="000000" w:themeColor="text1"/>
          <w:shd w:val="clear" w:color="auto" w:fill="FFFFFF"/>
        </w:rPr>
        <w:t>rate.</w:t>
      </w:r>
      <w:r>
        <w:rPr>
          <w:rFonts w:ascii="Times New Roman" w:hAnsi="Times New Roman" w:cs="Times New Roman"/>
          <w:color w:val="000000" w:themeColor="text1"/>
          <w:shd w:val="clear" w:color="auto" w:fill="FFFFFF"/>
        </w:rPr>
        <w:t xml:space="preserve"> I put great efforts on providing best services to the customers by knowing customers’ needs and experiences for long term success.</w:t>
      </w:r>
    </w:p>
    <w:p w14:paraId="7865259D" w14:textId="77777777" w:rsidR="002A1369" w:rsidRPr="002A1369" w:rsidRDefault="002A1369" w:rsidP="002A1369">
      <w:pPr>
        <w:keepNext/>
        <w:keepLines/>
        <w:spacing w:before="40"/>
        <w:outlineLvl w:val="1"/>
        <w:rPr>
          <w:rFonts w:asciiTheme="majorHAnsi" w:eastAsiaTheme="majorEastAsia" w:hAnsiTheme="majorHAnsi" w:cstheme="majorBidi"/>
          <w:b/>
          <w:color w:val="000000" w:themeColor="text1"/>
          <w:sz w:val="26"/>
          <w:szCs w:val="26"/>
          <w:shd w:val="clear" w:color="auto" w:fill="FFFFFF"/>
        </w:rPr>
      </w:pPr>
      <w:bookmarkStart w:id="58" w:name="_Toc78491853"/>
      <w:bookmarkStart w:id="59" w:name="_Toc78491926"/>
      <w:r w:rsidRPr="002A1369">
        <w:rPr>
          <w:rFonts w:asciiTheme="majorHAnsi" w:eastAsiaTheme="majorEastAsia" w:hAnsiTheme="majorHAnsi" w:cstheme="majorBidi"/>
          <w:b/>
          <w:color w:val="000000" w:themeColor="text1"/>
          <w:sz w:val="26"/>
          <w:szCs w:val="26"/>
          <w:shd w:val="clear" w:color="auto" w:fill="FFFFFF"/>
        </w:rPr>
        <w:t>Contribution of Entrepreneurs in the Execution of Government Policies</w:t>
      </w:r>
      <w:bookmarkEnd w:id="58"/>
      <w:bookmarkEnd w:id="59"/>
    </w:p>
    <w:p w14:paraId="387CA51D" w14:textId="4C8AE33B" w:rsidR="002A1369" w:rsidRPr="002A1369" w:rsidRDefault="002A1369" w:rsidP="002A1369">
      <w:pPr>
        <w:spacing w:line="360" w:lineRule="auto"/>
        <w:jc w:val="both"/>
      </w:pPr>
      <w:r w:rsidRPr="002A1369">
        <w:t>Government plans and programs are made in order to overcome its people problems, who are the real asset of the society. The successful entrepreneurship programs support government in many ways as follows</w:t>
      </w:r>
      <w:sdt>
        <w:sdtPr>
          <w:id w:val="-241482318"/>
          <w:citation/>
        </w:sdtPr>
        <w:sdtEndPr/>
        <w:sdtContent>
          <w:r w:rsidR="001F4356">
            <w:fldChar w:fldCharType="begin"/>
          </w:r>
          <w:r w:rsidR="001F4356">
            <w:rPr>
              <w:lang w:val="en-US"/>
            </w:rPr>
            <w:instrText xml:space="preserve"> CITATION Lak21 \l 1033 </w:instrText>
          </w:r>
          <w:r w:rsidR="001F4356">
            <w:fldChar w:fldCharType="separate"/>
          </w:r>
          <w:r w:rsidR="002B2380">
            <w:rPr>
              <w:noProof/>
              <w:lang w:val="en-US"/>
            </w:rPr>
            <w:t xml:space="preserve"> </w:t>
          </w:r>
          <w:r w:rsidR="002B2380" w:rsidRPr="002B2380">
            <w:rPr>
              <w:noProof/>
              <w:lang w:val="en-US"/>
            </w:rPr>
            <w:t>(Lakhan, 2021)</w:t>
          </w:r>
          <w:r w:rsidR="001F4356">
            <w:fldChar w:fldCharType="end"/>
          </w:r>
        </w:sdtContent>
      </w:sdt>
      <w:r w:rsidRPr="002A1369">
        <w:t>:</w:t>
      </w:r>
    </w:p>
    <w:p w14:paraId="20D71FEE" w14:textId="22120F3D" w:rsidR="002A1369" w:rsidRPr="002A1369" w:rsidRDefault="002A1369" w:rsidP="002A1369">
      <w:pPr>
        <w:numPr>
          <w:ilvl w:val="0"/>
          <w:numId w:val="8"/>
        </w:numPr>
        <w:spacing w:line="360" w:lineRule="auto"/>
        <w:contextualSpacing/>
        <w:jc w:val="both"/>
      </w:pPr>
      <w:r w:rsidRPr="002A1369">
        <w:t>Executing and creating new job opportunities</w:t>
      </w:r>
      <w:r w:rsidR="00407DF9">
        <w:t>.</w:t>
      </w:r>
    </w:p>
    <w:p w14:paraId="77F0B17E" w14:textId="4FFE3B51" w:rsidR="002A1369" w:rsidRPr="002A1369" w:rsidRDefault="002A1369" w:rsidP="002A1369">
      <w:pPr>
        <w:numPr>
          <w:ilvl w:val="0"/>
          <w:numId w:val="8"/>
        </w:numPr>
        <w:spacing w:line="360" w:lineRule="auto"/>
        <w:contextualSpacing/>
        <w:jc w:val="both"/>
      </w:pPr>
      <w:r w:rsidRPr="002A1369">
        <w:t>Eliminating poverty to large extend</w:t>
      </w:r>
      <w:r w:rsidR="00407DF9">
        <w:t>.</w:t>
      </w:r>
    </w:p>
    <w:p w14:paraId="67D62C47" w14:textId="0B8C6573" w:rsidR="002A1369" w:rsidRPr="002A1369" w:rsidRDefault="002A1369" w:rsidP="002A1369">
      <w:pPr>
        <w:numPr>
          <w:ilvl w:val="0"/>
          <w:numId w:val="8"/>
        </w:numPr>
        <w:spacing w:line="360" w:lineRule="auto"/>
        <w:contextualSpacing/>
        <w:jc w:val="both"/>
      </w:pPr>
      <w:r w:rsidRPr="002A1369">
        <w:t xml:space="preserve"> Promoting self-employment</w:t>
      </w:r>
      <w:r w:rsidR="00407DF9">
        <w:t>.</w:t>
      </w:r>
    </w:p>
    <w:p w14:paraId="1E6D833A" w14:textId="7681466D" w:rsidR="002A1369" w:rsidRPr="002A1369" w:rsidRDefault="002A1369" w:rsidP="002A1369">
      <w:pPr>
        <w:numPr>
          <w:ilvl w:val="0"/>
          <w:numId w:val="8"/>
        </w:numPr>
        <w:spacing w:line="360" w:lineRule="auto"/>
        <w:contextualSpacing/>
        <w:jc w:val="both"/>
      </w:pPr>
      <w:r w:rsidRPr="002A1369">
        <w:t>Concentration</w:t>
      </w:r>
      <w:r w:rsidR="00407DF9">
        <w:t xml:space="preserve"> of economic power.</w:t>
      </w:r>
    </w:p>
    <w:p w14:paraId="4A072F70" w14:textId="20A9F4FF" w:rsidR="002A1369" w:rsidRPr="00C30445" w:rsidRDefault="002A1369" w:rsidP="00470C94">
      <w:pPr>
        <w:numPr>
          <w:ilvl w:val="0"/>
          <w:numId w:val="8"/>
        </w:numPr>
        <w:spacing w:line="360" w:lineRule="auto"/>
        <w:contextualSpacing/>
        <w:jc w:val="both"/>
      </w:pPr>
      <w:r w:rsidRPr="002A1369">
        <w:t>Most importantly this step will raise the standard of living.</w:t>
      </w:r>
    </w:p>
    <w:p w14:paraId="45D5AF37" w14:textId="2C71D839" w:rsidR="002A1369" w:rsidRDefault="002A1369" w:rsidP="002A1369">
      <w:pPr>
        <w:pStyle w:val="Heading2"/>
        <w:rPr>
          <w:b/>
          <w:color w:val="000000" w:themeColor="text1"/>
          <w:shd w:val="clear" w:color="auto" w:fill="FFFFFF"/>
        </w:rPr>
      </w:pPr>
      <w:bookmarkStart w:id="60" w:name="_Toc78491927"/>
      <w:r w:rsidRPr="002A1369">
        <w:rPr>
          <w:b/>
          <w:color w:val="000000" w:themeColor="text1"/>
          <w:shd w:val="clear" w:color="auto" w:fill="FFFFFF"/>
        </w:rPr>
        <w:t>Government policies effects on Entrepreneurship</w:t>
      </w:r>
      <w:bookmarkEnd w:id="60"/>
    </w:p>
    <w:p w14:paraId="2D71B772" w14:textId="00D032FD" w:rsidR="007F7743" w:rsidRDefault="002A1369" w:rsidP="0048532D">
      <w:pPr>
        <w:spacing w:line="360" w:lineRule="auto"/>
        <w:jc w:val="both"/>
      </w:pPr>
      <w:r>
        <w:t xml:space="preserve">The government polices of any country can highly impact on the entrepreneurship activities by fluctuation of the interest rates. If the interest rates </w:t>
      </w:r>
      <w:r w:rsidR="0048532D">
        <w:t>rise</w:t>
      </w:r>
      <w:r>
        <w:t xml:space="preserve">, the cost of burrowing goes up and causes difficulties for the new business starters. No </w:t>
      </w:r>
      <w:r w:rsidR="007F7743">
        <w:t>doubt, higher</w:t>
      </w:r>
      <w:r>
        <w:t xml:space="preserve"> interest rates also decrease the consumers spending. On the other hand, the lower the interest rates </w:t>
      </w:r>
      <w:r w:rsidR="0048532D">
        <w:t>lead</w:t>
      </w:r>
      <w:r>
        <w:t xml:space="preserve"> the entrepreneurs</w:t>
      </w:r>
      <w:r w:rsidR="007F7743">
        <w:t xml:space="preserve"> to</w:t>
      </w:r>
      <w:r>
        <w:t xml:space="preserve"> invest</w:t>
      </w:r>
      <w:r w:rsidR="007F7743">
        <w:t xml:space="preserve"> more,</w:t>
      </w:r>
      <w:r>
        <w:t xml:space="preserve"> enhance production</w:t>
      </w:r>
      <w:r w:rsidR="0048532D">
        <w:t xml:space="preserve"> increases and</w:t>
      </w:r>
      <w:r>
        <w:t xml:space="preserve"> generate revenue</w:t>
      </w:r>
      <w:sdt>
        <w:sdtPr>
          <w:id w:val="2044863758"/>
          <w:citation/>
        </w:sdtPr>
        <w:sdtEndPr/>
        <w:sdtContent>
          <w:r w:rsidR="001F4356">
            <w:fldChar w:fldCharType="begin"/>
          </w:r>
          <w:r w:rsidR="001F4356">
            <w:rPr>
              <w:lang w:val="en-US"/>
            </w:rPr>
            <w:instrText xml:space="preserve"> CITATION Bra211 \l 1033 </w:instrText>
          </w:r>
          <w:r w:rsidR="001F4356">
            <w:fldChar w:fldCharType="separate"/>
          </w:r>
          <w:r w:rsidR="002B2380">
            <w:rPr>
              <w:noProof/>
              <w:lang w:val="en-US"/>
            </w:rPr>
            <w:t xml:space="preserve"> </w:t>
          </w:r>
          <w:r w:rsidR="002B2380" w:rsidRPr="002B2380">
            <w:rPr>
              <w:noProof/>
              <w:lang w:val="en-US"/>
            </w:rPr>
            <w:t>(Bradley, 2021)</w:t>
          </w:r>
          <w:r w:rsidR="001F4356">
            <w:fldChar w:fldCharType="end"/>
          </w:r>
        </w:sdtContent>
      </w:sdt>
      <w:r>
        <w:t>.</w:t>
      </w:r>
    </w:p>
    <w:p w14:paraId="4EBC7DEC" w14:textId="07E189F6" w:rsidR="007F7743" w:rsidRDefault="007F7743" w:rsidP="007F7743">
      <w:pPr>
        <w:pStyle w:val="Heading2"/>
        <w:rPr>
          <w:b/>
          <w:color w:val="000000" w:themeColor="text1"/>
        </w:rPr>
      </w:pPr>
      <w:bookmarkStart w:id="61" w:name="_Toc78491928"/>
      <w:r>
        <w:rPr>
          <w:b/>
          <w:color w:val="000000" w:themeColor="text1"/>
        </w:rPr>
        <w:t>Entrepreneurship role in an O</w:t>
      </w:r>
      <w:r w:rsidRPr="007F7743">
        <w:rPr>
          <w:b/>
          <w:color w:val="000000" w:themeColor="text1"/>
        </w:rPr>
        <w:t>rganization</w:t>
      </w:r>
      <w:bookmarkEnd w:id="61"/>
    </w:p>
    <w:p w14:paraId="04D91691" w14:textId="2DDEEF34" w:rsidR="007F7743" w:rsidRDefault="007F7743" w:rsidP="007F7743">
      <w:pPr>
        <w:spacing w:line="360" w:lineRule="auto"/>
      </w:pPr>
      <w:r>
        <w:t>It plays important role in the development of any organization by</w:t>
      </w:r>
      <w:sdt>
        <w:sdtPr>
          <w:id w:val="1903015629"/>
          <w:citation/>
        </w:sdtPr>
        <w:sdtEndPr/>
        <w:sdtContent>
          <w:r w:rsidR="001F4356">
            <w:fldChar w:fldCharType="begin"/>
          </w:r>
          <w:r w:rsidR="001F4356">
            <w:rPr>
              <w:lang w:val="en-US"/>
            </w:rPr>
            <w:instrText xml:space="preserve"> CITATION Zha213 \l 1033 </w:instrText>
          </w:r>
          <w:r w:rsidR="001F4356">
            <w:fldChar w:fldCharType="separate"/>
          </w:r>
          <w:r w:rsidR="002B2380">
            <w:rPr>
              <w:noProof/>
              <w:lang w:val="en-US"/>
            </w:rPr>
            <w:t xml:space="preserve"> </w:t>
          </w:r>
          <w:r w:rsidR="002B2380" w:rsidRPr="002B2380">
            <w:rPr>
              <w:noProof/>
              <w:lang w:val="en-US"/>
            </w:rPr>
            <w:t>(Zhao, 2021)</w:t>
          </w:r>
          <w:r w:rsidR="001F4356">
            <w:fldChar w:fldCharType="end"/>
          </w:r>
        </w:sdtContent>
      </w:sdt>
      <w:r w:rsidR="00407DF9">
        <w:t>:</w:t>
      </w:r>
    </w:p>
    <w:p w14:paraId="58FAF408" w14:textId="48EDA01F" w:rsidR="007F7743" w:rsidRDefault="007F7743" w:rsidP="007F7743">
      <w:pPr>
        <w:pStyle w:val="ListParagraph"/>
        <w:numPr>
          <w:ilvl w:val="0"/>
          <w:numId w:val="9"/>
        </w:numPr>
        <w:spacing w:line="360" w:lineRule="auto"/>
      </w:pPr>
      <w:r>
        <w:t>Encouraging investments</w:t>
      </w:r>
      <w:r w:rsidR="00E33CF6">
        <w:t>;</w:t>
      </w:r>
    </w:p>
    <w:p w14:paraId="5338D762" w14:textId="1899F568" w:rsidR="007F7743" w:rsidRDefault="007F7743" w:rsidP="007F7743">
      <w:pPr>
        <w:pStyle w:val="ListParagraph"/>
        <w:numPr>
          <w:ilvl w:val="0"/>
          <w:numId w:val="9"/>
        </w:numPr>
        <w:spacing w:line="360" w:lineRule="auto"/>
      </w:pPr>
      <w:r>
        <w:lastRenderedPageBreak/>
        <w:t xml:space="preserve"> Stimulate and encourage sense of competition with the competitors</w:t>
      </w:r>
      <w:r w:rsidR="00E33CF6">
        <w:t>;</w:t>
      </w:r>
    </w:p>
    <w:p w14:paraId="72765D1C" w14:textId="70B88C52" w:rsidR="007F7743" w:rsidRDefault="007F7743" w:rsidP="007F7743">
      <w:pPr>
        <w:pStyle w:val="ListParagraph"/>
        <w:numPr>
          <w:ilvl w:val="0"/>
          <w:numId w:val="9"/>
        </w:numPr>
        <w:spacing w:line="360" w:lineRule="auto"/>
      </w:pPr>
      <w:r>
        <w:t xml:space="preserve"> Brings change and innovation</w:t>
      </w:r>
      <w:r w:rsidR="00E33CF6">
        <w:t>;</w:t>
      </w:r>
    </w:p>
    <w:p w14:paraId="0912D5B1" w14:textId="1F512B1A" w:rsidR="007F7743" w:rsidRDefault="007F7743" w:rsidP="007F7743">
      <w:pPr>
        <w:pStyle w:val="ListParagraph"/>
        <w:numPr>
          <w:ilvl w:val="0"/>
          <w:numId w:val="9"/>
        </w:numPr>
        <w:spacing w:line="360" w:lineRule="auto"/>
      </w:pPr>
      <w:r>
        <w:t>Create jobs</w:t>
      </w:r>
      <w:r w:rsidR="00E33CF6">
        <w:t>;</w:t>
      </w:r>
    </w:p>
    <w:p w14:paraId="71E4FA68" w14:textId="7F63A8DA" w:rsidR="007F7743" w:rsidRDefault="007F7743" w:rsidP="007F7743">
      <w:pPr>
        <w:pStyle w:val="ListParagraph"/>
        <w:numPr>
          <w:ilvl w:val="0"/>
          <w:numId w:val="9"/>
        </w:numPr>
        <w:spacing w:line="360" w:lineRule="auto"/>
      </w:pPr>
      <w:r>
        <w:t>Enhance quality of life</w:t>
      </w:r>
      <w:r w:rsidR="00E33CF6">
        <w:t>;</w:t>
      </w:r>
    </w:p>
    <w:p w14:paraId="75859897" w14:textId="30A175B8" w:rsidR="007F7743" w:rsidRDefault="007F7743" w:rsidP="007F7743">
      <w:pPr>
        <w:pStyle w:val="ListParagraph"/>
        <w:numPr>
          <w:ilvl w:val="0"/>
          <w:numId w:val="9"/>
        </w:numPr>
        <w:spacing w:line="360" w:lineRule="auto"/>
      </w:pPr>
      <w:r>
        <w:t>Better distribution of income</w:t>
      </w:r>
      <w:r w:rsidR="00E33CF6">
        <w:t>;</w:t>
      </w:r>
    </w:p>
    <w:p w14:paraId="41C0E2A2" w14:textId="7B225EC2" w:rsidR="007F7743" w:rsidRDefault="007F7743" w:rsidP="007F7743">
      <w:pPr>
        <w:pStyle w:val="ListParagraph"/>
        <w:numPr>
          <w:ilvl w:val="0"/>
          <w:numId w:val="9"/>
        </w:numPr>
        <w:spacing w:line="360" w:lineRule="auto"/>
      </w:pPr>
      <w:r>
        <w:t>Supports and create path for organizational goals</w:t>
      </w:r>
      <w:r w:rsidR="00407DF9">
        <w:t>.</w:t>
      </w:r>
    </w:p>
    <w:p w14:paraId="7CC255BB" w14:textId="7099B594" w:rsidR="007F7743" w:rsidRDefault="007F7743" w:rsidP="007F7743">
      <w:pPr>
        <w:pStyle w:val="ListParagraph"/>
        <w:spacing w:line="360" w:lineRule="auto"/>
        <w:ind w:left="780"/>
      </w:pPr>
    </w:p>
    <w:p w14:paraId="6387E3A4" w14:textId="56FCA264" w:rsidR="007F7743" w:rsidRDefault="007F7743" w:rsidP="00407DF9">
      <w:pPr>
        <w:pStyle w:val="Heading2"/>
        <w:rPr>
          <w:b/>
          <w:color w:val="000000" w:themeColor="text1"/>
        </w:rPr>
      </w:pPr>
      <w:bookmarkStart w:id="62" w:name="_Toc78491929"/>
      <w:r w:rsidRPr="007F7743">
        <w:rPr>
          <w:b/>
          <w:color w:val="000000" w:themeColor="text1"/>
        </w:rPr>
        <w:t>Benefits of intrapreneurship in an organization</w:t>
      </w:r>
      <w:bookmarkEnd w:id="62"/>
    </w:p>
    <w:p w14:paraId="7316116D" w14:textId="1E4E7A95" w:rsidR="007F7743" w:rsidRPr="002A1369" w:rsidRDefault="00407DF9" w:rsidP="00407DF9">
      <w:pPr>
        <w:spacing w:line="360" w:lineRule="auto"/>
        <w:jc w:val="both"/>
      </w:pPr>
      <w:r>
        <w:t xml:space="preserve">Organizations that embraced intrapreneurship </w:t>
      </w:r>
      <w:r w:rsidRPr="00407DF9">
        <w:t>have achieved higher financial returns, increased productivity, more innovation and higher levels of employee engagement.</w:t>
      </w:r>
      <w:r>
        <w:t xml:space="preserve"> Intrapreneurs are responsible to perform as a leader and generate new ideas, inspire creativity and motivate other around them to add value to the business. They are responsible for taking proactive steps for improving business operations and ensure business meet targets to produce positive results important for further business promotion</w:t>
      </w:r>
      <w:sdt>
        <w:sdtPr>
          <w:id w:val="1816072844"/>
          <w:citation/>
        </w:sdtPr>
        <w:sdtEndPr/>
        <w:sdtContent>
          <w:r w:rsidR="002B2380">
            <w:fldChar w:fldCharType="begin"/>
          </w:r>
          <w:r w:rsidR="002B2380">
            <w:rPr>
              <w:lang w:val="en-US"/>
            </w:rPr>
            <w:instrText xml:space="preserve"> CITATION Cho21 \l 1033 </w:instrText>
          </w:r>
          <w:r w:rsidR="002B2380">
            <w:fldChar w:fldCharType="separate"/>
          </w:r>
          <w:r w:rsidR="002B2380">
            <w:rPr>
              <w:noProof/>
              <w:lang w:val="en-US"/>
            </w:rPr>
            <w:t xml:space="preserve"> </w:t>
          </w:r>
          <w:r w:rsidR="002B2380" w:rsidRPr="002B2380">
            <w:rPr>
              <w:noProof/>
              <w:lang w:val="en-US"/>
            </w:rPr>
            <w:t>(Chouchane, 2021)</w:t>
          </w:r>
          <w:r w:rsidR="002B2380">
            <w:fldChar w:fldCharType="end"/>
          </w:r>
        </w:sdtContent>
      </w:sdt>
      <w:r>
        <w:t>.</w:t>
      </w:r>
    </w:p>
    <w:p w14:paraId="1F1B2BA3" w14:textId="77777777" w:rsidR="002A1369" w:rsidRPr="002A1369" w:rsidRDefault="002A1369" w:rsidP="002A1369"/>
    <w:p w14:paraId="69484727" w14:textId="25014A20" w:rsidR="000845EA" w:rsidRPr="005B34DF" w:rsidRDefault="000845EA" w:rsidP="00470C94">
      <w:pPr>
        <w:pStyle w:val="Heading2"/>
        <w:jc w:val="both"/>
        <w:rPr>
          <w:b/>
          <w:color w:val="auto"/>
        </w:rPr>
      </w:pPr>
      <w:bookmarkStart w:id="63" w:name="_Toc78491930"/>
      <w:r w:rsidRPr="005B34DF">
        <w:rPr>
          <w:b/>
          <w:color w:val="auto"/>
        </w:rPr>
        <w:t xml:space="preserve">Empirical Research related to </w:t>
      </w:r>
      <w:r w:rsidR="00575EA8">
        <w:rPr>
          <w:b/>
          <w:color w:val="auto"/>
        </w:rPr>
        <w:t xml:space="preserve">UK </w:t>
      </w:r>
      <w:r w:rsidRPr="005B34DF">
        <w:rPr>
          <w:b/>
          <w:color w:val="auto"/>
        </w:rPr>
        <w:t xml:space="preserve">Government Regulation; </w:t>
      </w:r>
      <w:r w:rsidR="00357C4C">
        <w:rPr>
          <w:b/>
          <w:color w:val="auto"/>
        </w:rPr>
        <w:t>E</w:t>
      </w:r>
      <w:r w:rsidRPr="005B34DF">
        <w:rPr>
          <w:b/>
          <w:color w:val="auto"/>
        </w:rPr>
        <w:t>ntrepreneurs and Intrapreneurs</w:t>
      </w:r>
      <w:bookmarkEnd w:id="63"/>
      <w:r w:rsidRPr="005B34DF">
        <w:rPr>
          <w:b/>
          <w:color w:val="auto"/>
        </w:rPr>
        <w:t xml:space="preserve"> </w:t>
      </w:r>
    </w:p>
    <w:p w14:paraId="14DE8960" w14:textId="4BD1D52F" w:rsidR="000845EA" w:rsidRPr="000845EA" w:rsidRDefault="000845EA" w:rsidP="00470C94">
      <w:pPr>
        <w:spacing w:line="360" w:lineRule="auto"/>
        <w:jc w:val="both"/>
        <w:rPr>
          <w:rFonts w:ascii="Times New Roman" w:hAnsi="Times New Roman" w:cs="Times New Roman"/>
          <w:color w:val="000000" w:themeColor="text1"/>
          <w:shd w:val="clear" w:color="auto" w:fill="FFFFFF"/>
        </w:rPr>
      </w:pPr>
      <w:r w:rsidRPr="000845EA">
        <w:rPr>
          <w:rFonts w:ascii="Times New Roman" w:hAnsi="Times New Roman" w:cs="Times New Roman"/>
          <w:color w:val="000000" w:themeColor="text1"/>
          <w:shd w:val="clear" w:color="auto" w:fill="FFFFFF"/>
        </w:rPr>
        <w:t xml:space="preserve">The UK's competition regime is overseen by the Competition and Markets Authority (CMA). In the United Kingdom, there are approximately 90 regulatory agencies. In a business-driven culture, the UK government has enacted numerous business regulations to protect employees' rights, protect the environment, and hold firms accountable for the amount of power they </w:t>
      </w:r>
      <w:r w:rsidR="005503E0">
        <w:rPr>
          <w:rFonts w:ascii="Times New Roman" w:hAnsi="Times New Roman" w:cs="Times New Roman"/>
          <w:color w:val="000000" w:themeColor="text1"/>
          <w:shd w:val="clear" w:color="auto" w:fill="FFFFFF"/>
        </w:rPr>
        <w:t>y</w:t>
      </w:r>
      <w:r w:rsidRPr="000845EA">
        <w:rPr>
          <w:rFonts w:ascii="Times New Roman" w:hAnsi="Times New Roman" w:cs="Times New Roman"/>
          <w:color w:val="000000" w:themeColor="text1"/>
          <w:shd w:val="clear" w:color="auto" w:fill="FFFFFF"/>
        </w:rPr>
        <w:t>ield.</w:t>
      </w:r>
    </w:p>
    <w:p w14:paraId="2F032F53" w14:textId="7E0465DB" w:rsidR="000845EA" w:rsidRPr="000845EA" w:rsidRDefault="000845EA" w:rsidP="00470C94">
      <w:pPr>
        <w:spacing w:line="360" w:lineRule="auto"/>
        <w:jc w:val="both"/>
        <w:rPr>
          <w:rFonts w:ascii="Times New Roman" w:hAnsi="Times New Roman" w:cs="Times New Roman"/>
          <w:color w:val="000000" w:themeColor="text1"/>
          <w:shd w:val="clear" w:color="auto" w:fill="FFFFFF"/>
        </w:rPr>
      </w:pPr>
      <w:r w:rsidRPr="000845EA">
        <w:rPr>
          <w:rFonts w:ascii="Times New Roman" w:hAnsi="Times New Roman" w:cs="Times New Roman"/>
          <w:color w:val="000000" w:themeColor="text1"/>
          <w:shd w:val="clear" w:color="auto" w:fill="FFFFFF"/>
        </w:rPr>
        <w:t xml:space="preserve">Governments impose limitations on various topics, including environmental standards, employment policies, and advertising policies, among </w:t>
      </w:r>
      <w:r w:rsidR="005503E0" w:rsidRPr="000845EA">
        <w:rPr>
          <w:rFonts w:ascii="Times New Roman" w:hAnsi="Times New Roman" w:cs="Times New Roman"/>
          <w:color w:val="000000" w:themeColor="text1"/>
          <w:shd w:val="clear" w:color="auto" w:fill="FFFFFF"/>
        </w:rPr>
        <w:t>others. Promoting</w:t>
      </w:r>
      <w:r w:rsidRPr="000845EA">
        <w:rPr>
          <w:rFonts w:ascii="Times New Roman" w:hAnsi="Times New Roman" w:cs="Times New Roman"/>
          <w:color w:val="000000" w:themeColor="text1"/>
          <w:shd w:val="clear" w:color="auto" w:fill="FFFFFF"/>
        </w:rPr>
        <w:t xml:space="preserve"> local business than international business, they do it by charging</w:t>
      </w:r>
      <w:sdt>
        <w:sdtPr>
          <w:rPr>
            <w:rFonts w:ascii="Times New Roman" w:hAnsi="Times New Roman" w:cs="Times New Roman"/>
            <w:color w:val="000000" w:themeColor="text1"/>
            <w:shd w:val="clear" w:color="auto" w:fill="FFFFFF"/>
          </w:rPr>
          <w:id w:val="1779369866"/>
          <w:citation/>
        </w:sdtPr>
        <w:sdtEndPr/>
        <w:sdtContent>
          <w:r w:rsidR="002B2380">
            <w:rPr>
              <w:rFonts w:ascii="Times New Roman" w:hAnsi="Times New Roman" w:cs="Times New Roman"/>
              <w:color w:val="000000" w:themeColor="text1"/>
              <w:shd w:val="clear" w:color="auto" w:fill="FFFFFF"/>
            </w:rPr>
            <w:fldChar w:fldCharType="begin"/>
          </w:r>
          <w:r w:rsidR="002B2380">
            <w:rPr>
              <w:rFonts w:ascii="Times New Roman" w:hAnsi="Times New Roman" w:cs="Times New Roman"/>
              <w:color w:val="000000" w:themeColor="text1"/>
              <w:shd w:val="clear" w:color="auto" w:fill="FFFFFF"/>
              <w:lang w:val="en-US"/>
            </w:rPr>
            <w:instrText xml:space="preserve"> CITATION Har202 \l 1033 </w:instrText>
          </w:r>
          <w:r w:rsidR="002B2380">
            <w:rPr>
              <w:rFonts w:ascii="Times New Roman" w:hAnsi="Times New Roman" w:cs="Times New Roman"/>
              <w:color w:val="000000" w:themeColor="text1"/>
              <w:shd w:val="clear" w:color="auto" w:fill="FFFFFF"/>
            </w:rPr>
            <w:fldChar w:fldCharType="separate"/>
          </w:r>
          <w:r w:rsidR="002B2380">
            <w:rPr>
              <w:rFonts w:ascii="Times New Roman" w:hAnsi="Times New Roman" w:cs="Times New Roman"/>
              <w:noProof/>
              <w:color w:val="000000" w:themeColor="text1"/>
              <w:shd w:val="clear" w:color="auto" w:fill="FFFFFF"/>
              <w:lang w:val="en-US"/>
            </w:rPr>
            <w:t xml:space="preserve"> </w:t>
          </w:r>
          <w:r w:rsidR="002B2380" w:rsidRPr="002B2380">
            <w:rPr>
              <w:rFonts w:ascii="Times New Roman" w:hAnsi="Times New Roman" w:cs="Times New Roman"/>
              <w:noProof/>
              <w:color w:val="000000" w:themeColor="text1"/>
              <w:shd w:val="clear" w:color="auto" w:fill="FFFFFF"/>
              <w:lang w:val="en-US"/>
            </w:rPr>
            <w:t>(Hart, 2020)</w:t>
          </w:r>
          <w:r w:rsidR="002B2380">
            <w:rPr>
              <w:rFonts w:ascii="Times New Roman" w:hAnsi="Times New Roman" w:cs="Times New Roman"/>
              <w:color w:val="000000" w:themeColor="text1"/>
              <w:shd w:val="clear" w:color="auto" w:fill="FFFFFF"/>
            </w:rPr>
            <w:fldChar w:fldCharType="end"/>
          </w:r>
        </w:sdtContent>
      </w:sdt>
      <w:r w:rsidR="00A47925">
        <w:rPr>
          <w:rFonts w:ascii="Times New Roman" w:hAnsi="Times New Roman" w:cs="Times New Roman"/>
          <w:color w:val="000000" w:themeColor="text1"/>
          <w:shd w:val="clear" w:color="auto" w:fill="FFFFFF"/>
        </w:rPr>
        <w:t>.</w:t>
      </w:r>
      <w:r w:rsidRPr="000845EA">
        <w:rPr>
          <w:rFonts w:ascii="Times New Roman" w:hAnsi="Times New Roman" w:cs="Times New Roman"/>
          <w:color w:val="000000" w:themeColor="text1"/>
          <w:shd w:val="clear" w:color="auto" w:fill="FFFFFF"/>
        </w:rPr>
        <w:t xml:space="preserve"> </w:t>
      </w:r>
    </w:p>
    <w:p w14:paraId="283B5919" w14:textId="77777777" w:rsidR="000845EA" w:rsidRPr="00A47925" w:rsidRDefault="000845EA" w:rsidP="00470C94">
      <w:pPr>
        <w:pStyle w:val="ListParagraph"/>
        <w:numPr>
          <w:ilvl w:val="0"/>
          <w:numId w:val="5"/>
        </w:numPr>
        <w:spacing w:line="360" w:lineRule="auto"/>
        <w:jc w:val="both"/>
        <w:rPr>
          <w:rFonts w:ascii="Times New Roman" w:hAnsi="Times New Roman" w:cs="Times New Roman"/>
          <w:color w:val="000000" w:themeColor="text1"/>
          <w:shd w:val="clear" w:color="auto" w:fill="FFFFFF"/>
        </w:rPr>
      </w:pPr>
      <w:r w:rsidRPr="00A47925">
        <w:rPr>
          <w:rFonts w:ascii="Times New Roman" w:hAnsi="Times New Roman" w:cs="Times New Roman"/>
          <w:color w:val="000000" w:themeColor="text1"/>
          <w:shd w:val="clear" w:color="auto" w:fill="FFFFFF"/>
        </w:rPr>
        <w:t>Giving training to manage the business.</w:t>
      </w:r>
    </w:p>
    <w:p w14:paraId="2FB06871" w14:textId="07D5D4AD" w:rsidR="00C61A1D" w:rsidRPr="00A47925" w:rsidRDefault="000845EA" w:rsidP="00470C94">
      <w:pPr>
        <w:pStyle w:val="ListParagraph"/>
        <w:numPr>
          <w:ilvl w:val="0"/>
          <w:numId w:val="5"/>
        </w:numPr>
        <w:spacing w:line="360" w:lineRule="auto"/>
        <w:jc w:val="both"/>
        <w:rPr>
          <w:rFonts w:ascii="Times New Roman" w:hAnsi="Times New Roman" w:cs="Times New Roman"/>
          <w:color w:val="000000" w:themeColor="text1"/>
          <w:shd w:val="clear" w:color="auto" w:fill="FFFFFF"/>
        </w:rPr>
      </w:pPr>
      <w:r w:rsidRPr="00A47925">
        <w:rPr>
          <w:rFonts w:ascii="Times New Roman" w:hAnsi="Times New Roman" w:cs="Times New Roman"/>
          <w:color w:val="000000" w:themeColor="text1"/>
          <w:shd w:val="clear" w:color="auto" w:fill="FFFFFF"/>
        </w:rPr>
        <w:t xml:space="preserve">Giving allowance on an advertisement    </w:t>
      </w:r>
    </w:p>
    <w:p w14:paraId="055BA832" w14:textId="030A4B56" w:rsidR="00C61A1D" w:rsidRDefault="004A395C" w:rsidP="00470C94">
      <w:pPr>
        <w:keepNext/>
        <w:spacing w:line="360" w:lineRule="auto"/>
        <w:jc w:val="both"/>
      </w:pPr>
      <w:r>
        <w:lastRenderedPageBreak/>
        <w:t xml:space="preserve">             </w:t>
      </w:r>
      <w:r w:rsidR="00C61A1D">
        <w:rPr>
          <w:noProof/>
          <w:lang w:val="en-US"/>
        </w:rPr>
        <w:drawing>
          <wp:inline distT="0" distB="0" distL="0" distR="0" wp14:anchorId="2454E7FF" wp14:editId="7E5B1DCF">
            <wp:extent cx="4670298" cy="2590165"/>
            <wp:effectExtent l="76200" t="76200" r="130810" b="133985"/>
            <wp:docPr id="5" name="Picture 5" descr="The diagram is a circle, with a labeled core. There is a band surrounding the core, and an outer band surrounding both the core and inner band. The outward flow of the outer band is labeled as follows. Money income, such as rent, wages, and interest profits, goes into households. Money is then spent by consumers in product markets. This flows into business revenues, which flows into costs, then into resource markets. Next is the inner band, which is labeled as follows. The resource markets outputs, such goods and services, flows into inputs, such as natural resources, labor, capital, and entrepreneurship. In the center of the core is labeled Government, federal, state and local. Arrows pointing inward and outward are in pairs and are labeled. From the resource markets, In arrow, inputs; out arrow revenues. From the households, In arrow taxes; out arrow public goods and services. From the product markets, in arrow outputs; out arrow revenues. From businesses, in arrow taxes; out arrow public goods and services, business revenu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diagram is a circle, with a labeled core. There is a band surrounding the core, and an outer band surrounding both the core and inner band. The outward flow of the outer band is labeled as follows. Money income, such as rent, wages, and interest profits, goes into households. Money is then spent by consumers in product markets. This flows into business revenues, which flows into costs, then into resource markets. Next is the inner band, which is labeled as follows. The resource markets outputs, such goods and services, flows into inputs, such as natural resources, labor, capital, and entrepreneurship. In the center of the core is labeled Government, federal, state and local. Arrows pointing inward and outward are in pairs and are labeled. From the resource markets, In arrow, inputs; out arrow revenues. From the households, In arrow taxes; out arrow public goods and services. From the product markets, in arrow outputs; out arrow revenues. From businesses, in arrow taxes; out arrow public goods and services, business revenu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684675" cy="259813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3152CD0" w14:textId="2BD3A6CD" w:rsidR="00C61A1D" w:rsidRPr="00B401FA" w:rsidRDefault="00C61A1D" w:rsidP="00B401FA">
      <w:pPr>
        <w:pStyle w:val="Caption"/>
        <w:jc w:val="center"/>
        <w:rPr>
          <w:b/>
          <w:color w:val="auto"/>
        </w:rPr>
      </w:pPr>
      <w:r w:rsidRPr="001F177E">
        <w:rPr>
          <w:b/>
          <w:color w:val="auto"/>
        </w:rPr>
        <w:t xml:space="preserve">Figure </w:t>
      </w:r>
      <w:r w:rsidR="00E402B6" w:rsidRPr="001F177E">
        <w:rPr>
          <w:b/>
          <w:color w:val="auto"/>
        </w:rPr>
        <w:fldChar w:fldCharType="begin"/>
      </w:r>
      <w:r w:rsidR="00E402B6" w:rsidRPr="001F177E">
        <w:rPr>
          <w:b/>
          <w:color w:val="auto"/>
        </w:rPr>
        <w:instrText xml:space="preserve"> SEQ Figure \* ARABIC </w:instrText>
      </w:r>
      <w:r w:rsidR="00E402B6" w:rsidRPr="001F177E">
        <w:rPr>
          <w:b/>
          <w:color w:val="auto"/>
        </w:rPr>
        <w:fldChar w:fldCharType="separate"/>
      </w:r>
      <w:r w:rsidRPr="001F177E">
        <w:rPr>
          <w:b/>
          <w:noProof/>
          <w:color w:val="auto"/>
        </w:rPr>
        <w:t>4</w:t>
      </w:r>
      <w:r w:rsidR="00E402B6" w:rsidRPr="001F177E">
        <w:rPr>
          <w:b/>
          <w:noProof/>
          <w:color w:val="auto"/>
        </w:rPr>
        <w:fldChar w:fldCharType="end"/>
      </w:r>
      <w:r w:rsidR="001F177E" w:rsidRPr="001F177E">
        <w:rPr>
          <w:b/>
          <w:color w:val="auto"/>
        </w:rPr>
        <w:t>:</w:t>
      </w:r>
      <w:r w:rsidRPr="001F177E">
        <w:rPr>
          <w:b/>
          <w:color w:val="auto"/>
        </w:rPr>
        <w:t>Regulation Chart</w:t>
      </w:r>
      <w:r w:rsidRPr="001F177E">
        <w:rPr>
          <w:b/>
          <w:color w:val="auto"/>
        </w:rPr>
        <w:br/>
      </w:r>
      <w:r w:rsidR="00357C4C" w:rsidRPr="00357C4C">
        <w:rPr>
          <w:b/>
          <w:i w:val="0"/>
          <w:iCs w:val="0"/>
          <w:color w:val="auto"/>
        </w:rPr>
        <w:t xml:space="preserve">Source: </w:t>
      </w:r>
      <w:sdt>
        <w:sdtPr>
          <w:rPr>
            <w:b/>
            <w:i w:val="0"/>
            <w:iCs w:val="0"/>
            <w:color w:val="auto"/>
          </w:rPr>
          <w:id w:val="-788817885"/>
          <w:citation/>
        </w:sdtPr>
        <w:sdtEndPr/>
        <w:sdtContent>
          <w:r w:rsidRPr="00357C4C">
            <w:rPr>
              <w:b/>
              <w:i w:val="0"/>
              <w:iCs w:val="0"/>
              <w:color w:val="auto"/>
            </w:rPr>
            <w:fldChar w:fldCharType="begin"/>
          </w:r>
          <w:r w:rsidRPr="00357C4C">
            <w:rPr>
              <w:b/>
              <w:i w:val="0"/>
              <w:iCs w:val="0"/>
              <w:color w:val="auto"/>
              <w:lang w:val="en-US"/>
            </w:rPr>
            <w:instrText xml:space="preserve"> CITATION Bhi00 \l 1033 </w:instrText>
          </w:r>
          <w:r w:rsidRPr="00357C4C">
            <w:rPr>
              <w:b/>
              <w:i w:val="0"/>
              <w:iCs w:val="0"/>
              <w:color w:val="auto"/>
            </w:rPr>
            <w:fldChar w:fldCharType="separate"/>
          </w:r>
          <w:r w:rsidR="002B2380" w:rsidRPr="00357C4C">
            <w:rPr>
              <w:i w:val="0"/>
              <w:iCs w:val="0"/>
              <w:noProof/>
              <w:color w:val="auto"/>
              <w:lang w:val="en-US"/>
            </w:rPr>
            <w:t>(Bhidé, 2018)</w:t>
          </w:r>
          <w:r w:rsidRPr="00357C4C">
            <w:rPr>
              <w:b/>
              <w:i w:val="0"/>
              <w:iCs w:val="0"/>
              <w:color w:val="auto"/>
            </w:rPr>
            <w:fldChar w:fldCharType="end"/>
          </w:r>
        </w:sdtContent>
      </w:sdt>
      <w:r w:rsidR="00357C4C" w:rsidRPr="00357C4C">
        <w:rPr>
          <w:b/>
          <w:i w:val="0"/>
          <w:iCs w:val="0"/>
          <w:color w:val="auto"/>
        </w:rPr>
        <w:t>.</w:t>
      </w:r>
    </w:p>
    <w:p w14:paraId="5AAD5A7B" w14:textId="098FDB20" w:rsidR="00C61A1D" w:rsidRPr="00C61A1D" w:rsidRDefault="00C61A1D" w:rsidP="00470C94">
      <w:pPr>
        <w:pStyle w:val="Heading1"/>
        <w:spacing w:line="360" w:lineRule="auto"/>
        <w:jc w:val="both"/>
        <w:rPr>
          <w:rFonts w:ascii="Times New Roman" w:hAnsi="Times New Roman" w:cs="Times New Roman"/>
          <w:b/>
          <w:bCs/>
          <w:color w:val="000000" w:themeColor="text1"/>
          <w:sz w:val="28"/>
          <w:szCs w:val="28"/>
          <w:shd w:val="clear" w:color="auto" w:fill="FFFFFF"/>
        </w:rPr>
      </w:pPr>
      <w:bookmarkStart w:id="64" w:name="_Toc78491931"/>
      <w:r w:rsidRPr="00C61A1D">
        <w:rPr>
          <w:rFonts w:ascii="Times New Roman" w:hAnsi="Times New Roman" w:cs="Times New Roman"/>
          <w:b/>
          <w:bCs/>
          <w:color w:val="000000" w:themeColor="text1"/>
          <w:sz w:val="28"/>
          <w:szCs w:val="28"/>
          <w:shd w:val="clear" w:color="auto" w:fill="FFFFFF"/>
        </w:rPr>
        <w:t>Discussion and Impact of Regulation</w:t>
      </w:r>
      <w:bookmarkEnd w:id="64"/>
    </w:p>
    <w:p w14:paraId="66ACCA02" w14:textId="06A28D41" w:rsidR="00C61A1D" w:rsidRDefault="00C61A1D" w:rsidP="00470C94">
      <w:pPr>
        <w:spacing w:line="360" w:lineRule="auto"/>
        <w:jc w:val="both"/>
        <w:rPr>
          <w:rFonts w:ascii="Times New Roman" w:hAnsi="Times New Roman" w:cs="Times New Roman"/>
          <w:color w:val="000000" w:themeColor="text1"/>
          <w:shd w:val="clear" w:color="auto" w:fill="FFFFFF"/>
        </w:rPr>
      </w:pPr>
      <w:r>
        <w:rPr>
          <w:rFonts w:ascii="Times New Roman" w:hAnsi="Times New Roman" w:cs="Times New Roman"/>
          <w:color w:val="000000" w:themeColor="text1"/>
          <w:shd w:val="clear" w:color="auto" w:fill="FFFFFF"/>
        </w:rPr>
        <w:t xml:space="preserve">The </w:t>
      </w:r>
      <w:r w:rsidRPr="00C61A1D">
        <w:rPr>
          <w:rFonts w:ascii="Times New Roman" w:hAnsi="Times New Roman" w:cs="Times New Roman"/>
          <w:color w:val="000000" w:themeColor="text1"/>
          <w:shd w:val="clear" w:color="auto" w:fill="FFFFFF"/>
        </w:rPr>
        <w:t xml:space="preserve">experiences of the UK's smallest firms in dealing with the total regulatory burden </w:t>
      </w:r>
      <w:r w:rsidR="00470C94">
        <w:rPr>
          <w:rFonts w:ascii="Times New Roman" w:hAnsi="Times New Roman" w:cs="Times New Roman"/>
          <w:color w:val="000000" w:themeColor="text1"/>
          <w:shd w:val="clear" w:color="auto" w:fill="FFFFFF"/>
        </w:rPr>
        <w:t xml:space="preserve">and </w:t>
      </w:r>
      <w:r w:rsidR="002B2380">
        <w:rPr>
          <w:rFonts w:ascii="Times New Roman" w:hAnsi="Times New Roman" w:cs="Times New Roman"/>
          <w:color w:val="000000" w:themeColor="text1"/>
          <w:shd w:val="clear" w:color="auto" w:fill="FFFFFF"/>
        </w:rPr>
        <w:t>summarises, what</w:t>
      </w:r>
      <w:r w:rsidR="00470C94">
        <w:rPr>
          <w:rFonts w:ascii="Times New Roman" w:hAnsi="Times New Roman" w:cs="Times New Roman"/>
          <w:color w:val="000000" w:themeColor="text1"/>
          <w:shd w:val="clear" w:color="auto" w:fill="FFFFFF"/>
        </w:rPr>
        <w:t xml:space="preserve"> they said b</w:t>
      </w:r>
      <w:r w:rsidRPr="00C61A1D">
        <w:rPr>
          <w:rFonts w:ascii="Times New Roman" w:hAnsi="Times New Roman" w:cs="Times New Roman"/>
          <w:color w:val="000000" w:themeColor="text1"/>
          <w:shd w:val="clear" w:color="auto" w:fill="FFFFFF"/>
        </w:rPr>
        <w:t xml:space="preserve">y interacting </w:t>
      </w:r>
      <w:r>
        <w:rPr>
          <w:rFonts w:ascii="Times New Roman" w:hAnsi="Times New Roman" w:cs="Times New Roman"/>
          <w:color w:val="000000" w:themeColor="text1"/>
          <w:shd w:val="clear" w:color="auto" w:fill="FFFFFF"/>
        </w:rPr>
        <w:t>g</w:t>
      </w:r>
      <w:r w:rsidRPr="00C61A1D">
        <w:rPr>
          <w:rFonts w:ascii="Times New Roman" w:hAnsi="Times New Roman" w:cs="Times New Roman"/>
          <w:color w:val="000000" w:themeColor="text1"/>
          <w:shd w:val="clear" w:color="auto" w:fill="FFFFFF"/>
        </w:rPr>
        <w:t xml:space="preserve">et to know 500 small firms and discovered that many are struggling to comply with existing </w:t>
      </w:r>
      <w:r w:rsidR="002B2380" w:rsidRPr="00C61A1D">
        <w:rPr>
          <w:rFonts w:ascii="Times New Roman" w:hAnsi="Times New Roman" w:cs="Times New Roman"/>
          <w:color w:val="000000" w:themeColor="text1"/>
          <w:shd w:val="clear" w:color="auto" w:fill="FFFFFF"/>
        </w:rPr>
        <w:t>regulations</w:t>
      </w:r>
      <w:r w:rsidR="002B2380">
        <w:rPr>
          <w:rFonts w:ascii="Times New Roman" w:hAnsi="Times New Roman" w:cs="Times New Roman"/>
          <w:color w:val="000000" w:themeColor="text1"/>
          <w:shd w:val="clear" w:color="auto" w:fill="FFFFFF"/>
        </w:rPr>
        <w:t xml:space="preserve">. </w:t>
      </w:r>
      <w:r w:rsidR="002B2380" w:rsidRPr="00C61A1D">
        <w:rPr>
          <w:rFonts w:ascii="Times New Roman" w:hAnsi="Times New Roman" w:cs="Times New Roman"/>
          <w:color w:val="000000" w:themeColor="text1"/>
          <w:shd w:val="clear" w:color="auto" w:fill="FFFFFF"/>
        </w:rPr>
        <w:t>Each</w:t>
      </w:r>
      <w:r w:rsidRPr="00C61A1D">
        <w:rPr>
          <w:rFonts w:ascii="Times New Roman" w:hAnsi="Times New Roman" w:cs="Times New Roman"/>
          <w:color w:val="000000" w:themeColor="text1"/>
          <w:shd w:val="clear" w:color="auto" w:fill="FFFFFF"/>
        </w:rPr>
        <w:t xml:space="preserve"> new law or modification exacerbates their </w:t>
      </w:r>
      <w:r w:rsidR="001F177E" w:rsidRPr="00C61A1D">
        <w:rPr>
          <w:rFonts w:ascii="Times New Roman" w:hAnsi="Times New Roman" w:cs="Times New Roman"/>
          <w:color w:val="000000" w:themeColor="text1"/>
          <w:shd w:val="clear" w:color="auto" w:fill="FFFFFF"/>
        </w:rPr>
        <w:t>challenges.</w:t>
      </w:r>
      <w:r w:rsidR="001F177E">
        <w:rPr>
          <w:rFonts w:ascii="Times New Roman" w:hAnsi="Times New Roman" w:cs="Times New Roman"/>
          <w:color w:val="000000" w:themeColor="text1"/>
          <w:shd w:val="clear" w:color="auto" w:fill="FFFFFF"/>
        </w:rPr>
        <w:t xml:space="preserve"> </w:t>
      </w:r>
      <w:r w:rsidR="001F177E" w:rsidRPr="00C61A1D">
        <w:rPr>
          <w:rFonts w:ascii="Times New Roman" w:hAnsi="Times New Roman" w:cs="Times New Roman"/>
          <w:color w:val="000000" w:themeColor="text1"/>
          <w:shd w:val="clear" w:color="auto" w:fill="FFFFFF"/>
        </w:rPr>
        <w:t>Businesses</w:t>
      </w:r>
      <w:r w:rsidRPr="00C61A1D">
        <w:rPr>
          <w:rFonts w:ascii="Times New Roman" w:hAnsi="Times New Roman" w:cs="Times New Roman"/>
          <w:color w:val="000000" w:themeColor="text1"/>
          <w:shd w:val="clear" w:color="auto" w:fill="FFFFFF"/>
        </w:rPr>
        <w:t xml:space="preserve"> in the United Kingdom </w:t>
      </w:r>
      <w:r w:rsidR="002B2380">
        <w:rPr>
          <w:rFonts w:ascii="Times New Roman" w:hAnsi="Times New Roman" w:cs="Times New Roman"/>
          <w:color w:val="000000" w:themeColor="text1"/>
          <w:shd w:val="clear" w:color="auto" w:fill="FFFFFF"/>
        </w:rPr>
        <w:t xml:space="preserve">have the </w:t>
      </w:r>
      <w:r w:rsidRPr="00C61A1D">
        <w:rPr>
          <w:rFonts w:ascii="Times New Roman" w:hAnsi="Times New Roman" w:cs="Times New Roman"/>
          <w:color w:val="000000" w:themeColor="text1"/>
          <w:shd w:val="clear" w:color="auto" w:fill="FFFFFF"/>
        </w:rPr>
        <w:t xml:space="preserve">significant economic force with the capacity to grow even more, yet they face unique regulatory </w:t>
      </w:r>
      <w:r w:rsidR="00470C94" w:rsidRPr="00C61A1D">
        <w:rPr>
          <w:rFonts w:ascii="Times New Roman" w:hAnsi="Times New Roman" w:cs="Times New Roman"/>
          <w:color w:val="000000" w:themeColor="text1"/>
          <w:shd w:val="clear" w:color="auto" w:fill="FFFFFF"/>
        </w:rPr>
        <w:t>problems.</w:t>
      </w:r>
      <w:r w:rsidR="00470C94">
        <w:rPr>
          <w:rFonts w:ascii="Times New Roman" w:hAnsi="Times New Roman" w:cs="Times New Roman"/>
          <w:color w:val="000000" w:themeColor="text1"/>
          <w:shd w:val="clear" w:color="auto" w:fill="FFFFFF"/>
        </w:rPr>
        <w:t xml:space="preserve"> Government</w:t>
      </w:r>
      <w:r>
        <w:rPr>
          <w:rFonts w:ascii="Times New Roman" w:hAnsi="Times New Roman" w:cs="Times New Roman"/>
          <w:color w:val="000000" w:themeColor="text1"/>
          <w:shd w:val="clear" w:color="auto" w:fill="FFFFFF"/>
        </w:rPr>
        <w:t xml:space="preserve"> of UK presents the following in the report where they give the impact on entrepreneurs, </w:t>
      </w:r>
      <w:r w:rsidR="00A47925">
        <w:rPr>
          <w:rFonts w:ascii="Times New Roman" w:hAnsi="Times New Roman" w:cs="Times New Roman"/>
          <w:color w:val="000000" w:themeColor="text1"/>
          <w:shd w:val="clear" w:color="auto" w:fill="FFFFFF"/>
        </w:rPr>
        <w:t>Intrapreneurs</w:t>
      </w:r>
      <w:r>
        <w:rPr>
          <w:rFonts w:ascii="Times New Roman" w:hAnsi="Times New Roman" w:cs="Times New Roman"/>
          <w:color w:val="000000" w:themeColor="text1"/>
          <w:shd w:val="clear" w:color="auto" w:fill="FFFFFF"/>
        </w:rPr>
        <w:t xml:space="preserve"> and their Ventures</w:t>
      </w:r>
      <w:sdt>
        <w:sdtPr>
          <w:rPr>
            <w:rFonts w:ascii="Times New Roman" w:hAnsi="Times New Roman" w:cs="Times New Roman"/>
            <w:color w:val="000000" w:themeColor="text1"/>
            <w:shd w:val="clear" w:color="auto" w:fill="FFFFFF"/>
          </w:rPr>
          <w:id w:val="1933161848"/>
          <w:citation/>
        </w:sdtPr>
        <w:sdtEndPr/>
        <w:sdtContent>
          <w:r w:rsidR="002B2380">
            <w:rPr>
              <w:rFonts w:ascii="Times New Roman" w:hAnsi="Times New Roman" w:cs="Times New Roman"/>
              <w:color w:val="000000" w:themeColor="text1"/>
              <w:shd w:val="clear" w:color="auto" w:fill="FFFFFF"/>
            </w:rPr>
            <w:fldChar w:fldCharType="begin"/>
          </w:r>
          <w:r w:rsidR="002B2380">
            <w:rPr>
              <w:rFonts w:ascii="Times New Roman" w:hAnsi="Times New Roman" w:cs="Times New Roman"/>
              <w:color w:val="000000" w:themeColor="text1"/>
              <w:shd w:val="clear" w:color="auto" w:fill="FFFFFF"/>
              <w:lang w:val="en-US"/>
            </w:rPr>
            <w:instrText xml:space="preserve"> CITATION Bel21 \l 1033 </w:instrText>
          </w:r>
          <w:r w:rsidR="002B2380">
            <w:rPr>
              <w:rFonts w:ascii="Times New Roman" w:hAnsi="Times New Roman" w:cs="Times New Roman"/>
              <w:color w:val="000000" w:themeColor="text1"/>
              <w:shd w:val="clear" w:color="auto" w:fill="FFFFFF"/>
            </w:rPr>
            <w:fldChar w:fldCharType="separate"/>
          </w:r>
          <w:r w:rsidR="002B2380">
            <w:rPr>
              <w:rFonts w:ascii="Times New Roman" w:hAnsi="Times New Roman" w:cs="Times New Roman"/>
              <w:noProof/>
              <w:color w:val="000000" w:themeColor="text1"/>
              <w:shd w:val="clear" w:color="auto" w:fill="FFFFFF"/>
              <w:lang w:val="en-US"/>
            </w:rPr>
            <w:t xml:space="preserve"> </w:t>
          </w:r>
          <w:r w:rsidR="002B2380" w:rsidRPr="002B2380">
            <w:rPr>
              <w:rFonts w:ascii="Times New Roman" w:hAnsi="Times New Roman" w:cs="Times New Roman"/>
              <w:noProof/>
              <w:color w:val="000000" w:themeColor="text1"/>
              <w:shd w:val="clear" w:color="auto" w:fill="FFFFFF"/>
              <w:lang w:val="en-US"/>
            </w:rPr>
            <w:t>(Belitski, 2021)</w:t>
          </w:r>
          <w:r w:rsidR="002B2380">
            <w:rPr>
              <w:rFonts w:ascii="Times New Roman" w:hAnsi="Times New Roman" w:cs="Times New Roman"/>
              <w:color w:val="000000" w:themeColor="text1"/>
              <w:shd w:val="clear" w:color="auto" w:fill="FFFFFF"/>
            </w:rPr>
            <w:fldChar w:fldCharType="end"/>
          </w:r>
        </w:sdtContent>
      </w:sdt>
      <w:r>
        <w:rPr>
          <w:rFonts w:ascii="Times New Roman" w:hAnsi="Times New Roman" w:cs="Times New Roman"/>
          <w:color w:val="000000" w:themeColor="text1"/>
          <w:shd w:val="clear" w:color="auto" w:fill="FFFFFF"/>
        </w:rPr>
        <w:t xml:space="preserve">. </w:t>
      </w:r>
    </w:p>
    <w:p w14:paraId="2440DEFC" w14:textId="4FA3CD71" w:rsidR="00C61A1D" w:rsidRDefault="005503E0" w:rsidP="00470C94">
      <w:pPr>
        <w:pStyle w:val="ListParagraph"/>
        <w:numPr>
          <w:ilvl w:val="0"/>
          <w:numId w:val="4"/>
        </w:numPr>
        <w:spacing w:line="360" w:lineRule="auto"/>
        <w:jc w:val="both"/>
        <w:rPr>
          <w:rFonts w:ascii="Times New Roman" w:hAnsi="Times New Roman" w:cs="Times New Roman"/>
          <w:color w:val="000000" w:themeColor="text1"/>
          <w:shd w:val="clear" w:color="auto" w:fill="FFFFFF"/>
        </w:rPr>
      </w:pPr>
      <w:r>
        <w:rPr>
          <w:rFonts w:ascii="Times New Roman" w:hAnsi="Times New Roman" w:cs="Times New Roman"/>
          <w:color w:val="000000" w:themeColor="text1"/>
          <w:shd w:val="clear" w:color="auto" w:fill="FFFFFF"/>
        </w:rPr>
        <w:t>A</w:t>
      </w:r>
      <w:r w:rsidR="00C61A1D" w:rsidRPr="00C61A1D">
        <w:rPr>
          <w:rFonts w:ascii="Times New Roman" w:hAnsi="Times New Roman" w:cs="Times New Roman"/>
          <w:color w:val="000000" w:themeColor="text1"/>
          <w:shd w:val="clear" w:color="auto" w:fill="FFFFFF"/>
        </w:rPr>
        <w:t xml:space="preserve">ccording to microbusiness owners, </w:t>
      </w:r>
      <w:r>
        <w:rPr>
          <w:rFonts w:ascii="Times New Roman" w:hAnsi="Times New Roman" w:cs="Times New Roman"/>
          <w:color w:val="000000" w:themeColor="text1"/>
          <w:shd w:val="clear" w:color="auto" w:fill="FFFFFF"/>
        </w:rPr>
        <w:t xml:space="preserve">regulations </w:t>
      </w:r>
      <w:r w:rsidR="00C61A1D" w:rsidRPr="00C61A1D">
        <w:rPr>
          <w:rFonts w:ascii="Times New Roman" w:hAnsi="Times New Roman" w:cs="Times New Roman"/>
          <w:color w:val="000000" w:themeColor="text1"/>
          <w:shd w:val="clear" w:color="auto" w:fill="FFFFFF"/>
        </w:rPr>
        <w:t xml:space="preserve">not only stifles </w:t>
      </w:r>
      <w:r w:rsidR="00C30445">
        <w:rPr>
          <w:rFonts w:ascii="Times New Roman" w:hAnsi="Times New Roman" w:cs="Times New Roman"/>
          <w:color w:val="000000" w:themeColor="text1"/>
          <w:shd w:val="clear" w:color="auto" w:fill="FFFFFF"/>
        </w:rPr>
        <w:t>their growth</w:t>
      </w:r>
      <w:r w:rsidR="00C61A1D" w:rsidRPr="00C61A1D">
        <w:rPr>
          <w:rFonts w:ascii="Times New Roman" w:hAnsi="Times New Roman" w:cs="Times New Roman"/>
          <w:color w:val="000000" w:themeColor="text1"/>
          <w:shd w:val="clear" w:color="auto" w:fill="FFFFFF"/>
        </w:rPr>
        <w:t xml:space="preserve"> but also limits their capacity to pay themselves a fair wage.</w:t>
      </w:r>
    </w:p>
    <w:p w14:paraId="15F7B2A8" w14:textId="1761889A" w:rsidR="00C61A1D" w:rsidRDefault="00C61A1D" w:rsidP="00470C94">
      <w:pPr>
        <w:pStyle w:val="ListParagraph"/>
        <w:numPr>
          <w:ilvl w:val="0"/>
          <w:numId w:val="4"/>
        </w:numPr>
        <w:spacing w:line="360" w:lineRule="auto"/>
        <w:jc w:val="both"/>
        <w:rPr>
          <w:rFonts w:ascii="Times New Roman" w:hAnsi="Times New Roman" w:cs="Times New Roman"/>
          <w:color w:val="000000" w:themeColor="text1"/>
          <w:shd w:val="clear" w:color="auto" w:fill="FFFFFF"/>
        </w:rPr>
      </w:pPr>
      <w:r w:rsidRPr="00C61A1D">
        <w:rPr>
          <w:rFonts w:ascii="Times New Roman" w:hAnsi="Times New Roman" w:cs="Times New Roman"/>
          <w:color w:val="000000" w:themeColor="text1"/>
          <w:shd w:val="clear" w:color="auto" w:fill="FFFFFF"/>
        </w:rPr>
        <w:t>Regulation, according to businesses, is an expensive distraction, with some business owners stating that it has caused them to be unable to pay themselves a minimum wage and to work long hours for little money.</w:t>
      </w:r>
    </w:p>
    <w:p w14:paraId="0CB76770" w14:textId="77777777" w:rsidR="00C61A1D" w:rsidRDefault="00C61A1D" w:rsidP="00470C94">
      <w:pPr>
        <w:pStyle w:val="ListParagraph"/>
        <w:numPr>
          <w:ilvl w:val="0"/>
          <w:numId w:val="4"/>
        </w:numPr>
        <w:spacing w:line="360" w:lineRule="auto"/>
        <w:jc w:val="both"/>
        <w:rPr>
          <w:rFonts w:ascii="Times New Roman" w:hAnsi="Times New Roman" w:cs="Times New Roman"/>
          <w:color w:val="000000" w:themeColor="text1"/>
          <w:shd w:val="clear" w:color="auto" w:fill="FFFFFF"/>
        </w:rPr>
      </w:pPr>
      <w:r w:rsidRPr="00C61A1D">
        <w:rPr>
          <w:rFonts w:ascii="Times New Roman" w:hAnsi="Times New Roman" w:cs="Times New Roman"/>
          <w:color w:val="000000" w:themeColor="text1"/>
          <w:shd w:val="clear" w:color="auto" w:fill="FFFFFF"/>
        </w:rPr>
        <w:t>Furthermore, some compliance expenditures appear to be superfluous and/or redundant.</w:t>
      </w:r>
    </w:p>
    <w:p w14:paraId="597268A9" w14:textId="17A8829B" w:rsidR="00C61A1D" w:rsidRDefault="00C61A1D" w:rsidP="00470C94">
      <w:pPr>
        <w:pStyle w:val="ListParagraph"/>
        <w:numPr>
          <w:ilvl w:val="0"/>
          <w:numId w:val="4"/>
        </w:numPr>
        <w:spacing w:line="360" w:lineRule="auto"/>
        <w:jc w:val="both"/>
        <w:rPr>
          <w:rFonts w:ascii="Times New Roman" w:hAnsi="Times New Roman" w:cs="Times New Roman"/>
          <w:color w:val="000000" w:themeColor="text1"/>
          <w:shd w:val="clear" w:color="auto" w:fill="FFFFFF"/>
        </w:rPr>
      </w:pPr>
      <w:r w:rsidRPr="00C61A1D">
        <w:rPr>
          <w:rFonts w:ascii="Times New Roman" w:hAnsi="Times New Roman" w:cs="Times New Roman"/>
          <w:color w:val="000000" w:themeColor="text1"/>
          <w:shd w:val="clear" w:color="auto" w:fill="FFFFFF"/>
        </w:rPr>
        <w:t>Owners and managers are diverted from more economically profitable pursuits.</w:t>
      </w:r>
    </w:p>
    <w:p w14:paraId="02699227" w14:textId="1F0E2EE3" w:rsidR="00DA7B60" w:rsidRDefault="00DA7B60" w:rsidP="00470C94">
      <w:pPr>
        <w:pStyle w:val="ListParagraph"/>
        <w:numPr>
          <w:ilvl w:val="0"/>
          <w:numId w:val="4"/>
        </w:numPr>
        <w:spacing w:line="360" w:lineRule="auto"/>
        <w:jc w:val="both"/>
        <w:rPr>
          <w:rFonts w:ascii="Times New Roman" w:hAnsi="Times New Roman" w:cs="Times New Roman"/>
          <w:color w:val="000000" w:themeColor="text1"/>
          <w:shd w:val="clear" w:color="auto" w:fill="FFFFFF"/>
        </w:rPr>
      </w:pPr>
      <w:r>
        <w:rPr>
          <w:rFonts w:ascii="Times New Roman" w:hAnsi="Times New Roman" w:cs="Times New Roman"/>
          <w:color w:val="000000" w:themeColor="text1"/>
          <w:shd w:val="clear" w:color="auto" w:fill="FFFFFF"/>
        </w:rPr>
        <w:t xml:space="preserve">Some of them were happy with the regulation, because they could afford the regulation expenses others were not. </w:t>
      </w:r>
      <w:bookmarkEnd w:id="54"/>
    </w:p>
    <w:p w14:paraId="7E296F83" w14:textId="640571AB" w:rsidR="00DA7B60" w:rsidRDefault="00DA7B60" w:rsidP="00470C94">
      <w:pPr>
        <w:pStyle w:val="ListParagraph"/>
        <w:numPr>
          <w:ilvl w:val="0"/>
          <w:numId w:val="4"/>
        </w:numPr>
        <w:spacing w:line="360" w:lineRule="auto"/>
        <w:jc w:val="both"/>
        <w:rPr>
          <w:rFonts w:ascii="Times New Roman" w:hAnsi="Times New Roman" w:cs="Times New Roman"/>
          <w:color w:val="000000" w:themeColor="text1"/>
          <w:shd w:val="clear" w:color="auto" w:fill="FFFFFF"/>
        </w:rPr>
      </w:pPr>
      <w:r w:rsidRPr="00DA7B60">
        <w:rPr>
          <w:rFonts w:ascii="Times New Roman" w:hAnsi="Times New Roman" w:cs="Times New Roman"/>
          <w:color w:val="000000" w:themeColor="text1"/>
          <w:shd w:val="clear" w:color="auto" w:fill="FFFFFF"/>
        </w:rPr>
        <w:t xml:space="preserve">Government strategy can impact loan </w:t>
      </w:r>
      <w:r w:rsidR="00470C94" w:rsidRPr="00DA7B60">
        <w:rPr>
          <w:rFonts w:ascii="Times New Roman" w:hAnsi="Times New Roman" w:cs="Times New Roman"/>
          <w:color w:val="000000" w:themeColor="text1"/>
          <w:shd w:val="clear" w:color="auto" w:fill="FFFFFF"/>
        </w:rPr>
        <w:t>fees;</w:t>
      </w:r>
      <w:r w:rsidRPr="00DA7B60">
        <w:rPr>
          <w:rFonts w:ascii="Times New Roman" w:hAnsi="Times New Roman" w:cs="Times New Roman"/>
          <w:color w:val="000000" w:themeColor="text1"/>
          <w:shd w:val="clear" w:color="auto" w:fill="FFFFFF"/>
        </w:rPr>
        <w:t xml:space="preserve"> an ascent wherein builds the expense of acquiring in the business local area. Higher rates likewise lead to diminished purchaser </w:t>
      </w:r>
      <w:r w:rsidRPr="00DA7B60">
        <w:rPr>
          <w:rFonts w:ascii="Times New Roman" w:hAnsi="Times New Roman" w:cs="Times New Roman"/>
          <w:color w:val="000000" w:themeColor="text1"/>
          <w:shd w:val="clear" w:color="auto" w:fill="FFFFFF"/>
        </w:rPr>
        <w:lastRenderedPageBreak/>
        <w:t>spending. Lower loan fees draw in venture as organi</w:t>
      </w:r>
      <w:r w:rsidR="00470C94">
        <w:rPr>
          <w:rFonts w:ascii="Times New Roman" w:hAnsi="Times New Roman" w:cs="Times New Roman"/>
          <w:color w:val="000000" w:themeColor="text1"/>
          <w:shd w:val="clear" w:color="auto" w:fill="FFFFFF"/>
        </w:rPr>
        <w:t xml:space="preserve">zations increment creation. </w:t>
      </w:r>
      <w:r w:rsidRPr="00DA7B60">
        <w:rPr>
          <w:rFonts w:ascii="Times New Roman" w:hAnsi="Times New Roman" w:cs="Times New Roman"/>
          <w:color w:val="000000" w:themeColor="text1"/>
          <w:shd w:val="clear" w:color="auto" w:fill="FFFFFF"/>
        </w:rPr>
        <w:t>Organizations don't flourish when there is an undeniable degree of swelling.</w:t>
      </w:r>
    </w:p>
    <w:p w14:paraId="55940237" w14:textId="77777777" w:rsidR="00DA7B60" w:rsidRPr="00DA7B60" w:rsidRDefault="00DA7B60" w:rsidP="00470C94">
      <w:pPr>
        <w:pStyle w:val="ListParagraph"/>
        <w:spacing w:line="360" w:lineRule="auto"/>
        <w:jc w:val="both"/>
        <w:rPr>
          <w:rFonts w:ascii="Times New Roman" w:hAnsi="Times New Roman" w:cs="Times New Roman"/>
          <w:color w:val="000000" w:themeColor="text1"/>
          <w:shd w:val="clear" w:color="auto" w:fill="FFFFFF"/>
        </w:rPr>
      </w:pPr>
    </w:p>
    <w:p w14:paraId="479CECB1" w14:textId="2AD98E80" w:rsidR="00614589" w:rsidRDefault="00614589" w:rsidP="00470C94">
      <w:pPr>
        <w:keepNext/>
        <w:keepLines/>
        <w:spacing w:before="40" w:line="360" w:lineRule="auto"/>
        <w:jc w:val="both"/>
        <w:outlineLvl w:val="1"/>
        <w:rPr>
          <w:rFonts w:ascii="Times New Roman" w:eastAsia="PMingLiU" w:hAnsi="Times New Roman" w:cs="Times New Roman"/>
          <w:b/>
          <w:bCs/>
          <w:sz w:val="26"/>
          <w:szCs w:val="26"/>
        </w:rPr>
      </w:pPr>
      <w:bookmarkStart w:id="65" w:name="_Toc70068715"/>
      <w:bookmarkStart w:id="66" w:name="_Toc78491932"/>
      <w:r w:rsidRPr="00614589">
        <w:rPr>
          <w:rFonts w:ascii="Times New Roman" w:eastAsia="PMingLiU" w:hAnsi="Times New Roman" w:cs="Times New Roman"/>
          <w:b/>
          <w:bCs/>
          <w:sz w:val="26"/>
          <w:szCs w:val="26"/>
        </w:rPr>
        <w:t>Non-profit and profit-Making Organization</w:t>
      </w:r>
      <w:bookmarkEnd w:id="65"/>
      <w:bookmarkEnd w:id="66"/>
    </w:p>
    <w:p w14:paraId="773C87C8" w14:textId="4F53311A" w:rsidR="00B761BC" w:rsidRPr="00B401FA" w:rsidRDefault="000845EA" w:rsidP="00B401FA">
      <w:pPr>
        <w:spacing w:line="360" w:lineRule="auto"/>
        <w:jc w:val="both"/>
        <w:rPr>
          <w:rFonts w:ascii="Times New Roman" w:hAnsi="Times New Roman" w:cs="Times New Roman"/>
        </w:rPr>
      </w:pPr>
      <w:r w:rsidRPr="00B401FA">
        <w:rPr>
          <w:rFonts w:ascii="Times New Roman" w:hAnsi="Times New Roman" w:cs="Times New Roman"/>
        </w:rPr>
        <w:t>Those organizations</w:t>
      </w:r>
      <w:r w:rsidR="00B761BC" w:rsidRPr="00B401FA">
        <w:rPr>
          <w:rFonts w:ascii="Times New Roman" w:hAnsi="Times New Roman" w:cs="Times New Roman"/>
        </w:rPr>
        <w:t xml:space="preserve"> that </w:t>
      </w:r>
      <w:r w:rsidR="00DA7B60" w:rsidRPr="00B401FA">
        <w:rPr>
          <w:rFonts w:ascii="Times New Roman" w:hAnsi="Times New Roman" w:cs="Times New Roman"/>
        </w:rPr>
        <w:t>works</w:t>
      </w:r>
      <w:r w:rsidR="00B761BC" w:rsidRPr="00B401FA">
        <w:rPr>
          <w:rFonts w:ascii="Times New Roman" w:hAnsi="Times New Roman" w:cs="Times New Roman"/>
        </w:rPr>
        <w:t xml:space="preserve"> for the </w:t>
      </w:r>
      <w:r w:rsidR="00DA7B60" w:rsidRPr="00B401FA">
        <w:rPr>
          <w:rFonts w:ascii="Times New Roman" w:hAnsi="Times New Roman" w:cs="Times New Roman"/>
        </w:rPr>
        <w:t>wellbeing</w:t>
      </w:r>
      <w:r w:rsidR="00B761BC" w:rsidRPr="00B401FA">
        <w:rPr>
          <w:rFonts w:ascii="Times New Roman" w:hAnsi="Times New Roman" w:cs="Times New Roman"/>
        </w:rPr>
        <w:t xml:space="preserve"> of society by fund</w:t>
      </w:r>
      <w:r w:rsidR="00DA7B60" w:rsidRPr="00B401FA">
        <w:rPr>
          <w:rFonts w:ascii="Times New Roman" w:hAnsi="Times New Roman" w:cs="Times New Roman"/>
        </w:rPr>
        <w:t>s collection</w:t>
      </w:r>
      <w:r w:rsidR="00B761BC" w:rsidRPr="00B401FA">
        <w:rPr>
          <w:rFonts w:ascii="Times New Roman" w:hAnsi="Times New Roman" w:cs="Times New Roman"/>
        </w:rPr>
        <w:t xml:space="preserve"> is known as </w:t>
      </w:r>
      <w:r w:rsidRPr="00B401FA">
        <w:rPr>
          <w:rFonts w:ascii="Times New Roman" w:hAnsi="Times New Roman" w:cs="Times New Roman"/>
          <w:b/>
          <w:bCs/>
          <w:i/>
        </w:rPr>
        <w:t>Non-Profit O</w:t>
      </w:r>
      <w:r w:rsidR="00B761BC" w:rsidRPr="00B401FA">
        <w:rPr>
          <w:rFonts w:ascii="Times New Roman" w:hAnsi="Times New Roman" w:cs="Times New Roman"/>
          <w:b/>
          <w:bCs/>
          <w:i/>
        </w:rPr>
        <w:t>rganization</w:t>
      </w:r>
      <w:r w:rsidRPr="00B401FA">
        <w:rPr>
          <w:rFonts w:ascii="Times New Roman" w:hAnsi="Times New Roman" w:cs="Times New Roman"/>
          <w:b/>
          <w:bCs/>
          <w:i/>
        </w:rPr>
        <w:t>s</w:t>
      </w:r>
      <w:r w:rsidR="00DA7B60" w:rsidRPr="00B401FA">
        <w:rPr>
          <w:rFonts w:ascii="Times New Roman" w:hAnsi="Times New Roman" w:cs="Times New Roman"/>
          <w:b/>
          <w:bCs/>
        </w:rPr>
        <w:t xml:space="preserve"> </w:t>
      </w:r>
      <w:r w:rsidR="00DA7B60" w:rsidRPr="00B401FA">
        <w:rPr>
          <w:rFonts w:ascii="Times New Roman" w:hAnsi="Times New Roman" w:cs="Times New Roman"/>
        </w:rPr>
        <w:t>e.g.; NGO’s working in UK</w:t>
      </w:r>
      <w:r w:rsidR="00B761BC" w:rsidRPr="00B401FA">
        <w:rPr>
          <w:rFonts w:ascii="Times New Roman" w:hAnsi="Times New Roman" w:cs="Times New Roman"/>
        </w:rPr>
        <w:t xml:space="preserve">, </w:t>
      </w:r>
      <w:r w:rsidR="00DA7B60" w:rsidRPr="00B401FA">
        <w:rPr>
          <w:rFonts w:ascii="Times New Roman" w:hAnsi="Times New Roman" w:cs="Times New Roman"/>
        </w:rPr>
        <w:t>whereas</w:t>
      </w:r>
      <w:r w:rsidR="00B761BC" w:rsidRPr="00B401FA">
        <w:rPr>
          <w:rFonts w:ascii="Times New Roman" w:hAnsi="Times New Roman" w:cs="Times New Roman"/>
        </w:rPr>
        <w:t xml:space="preserve"> </w:t>
      </w:r>
      <w:r w:rsidR="00DA7B60" w:rsidRPr="00B401FA">
        <w:rPr>
          <w:rFonts w:ascii="Times New Roman" w:hAnsi="Times New Roman" w:cs="Times New Roman"/>
        </w:rPr>
        <w:t xml:space="preserve">the organization that contribute in the economy by making money is known as </w:t>
      </w:r>
      <w:r w:rsidRPr="00B401FA">
        <w:rPr>
          <w:rFonts w:ascii="Times New Roman" w:hAnsi="Times New Roman" w:cs="Times New Roman"/>
          <w:b/>
          <w:bCs/>
          <w:i/>
        </w:rPr>
        <w:t>Profit Making O</w:t>
      </w:r>
      <w:r w:rsidR="00DA7B60" w:rsidRPr="00B401FA">
        <w:rPr>
          <w:rFonts w:ascii="Times New Roman" w:hAnsi="Times New Roman" w:cs="Times New Roman"/>
          <w:b/>
          <w:bCs/>
          <w:i/>
        </w:rPr>
        <w:t>rganization</w:t>
      </w:r>
      <w:r w:rsidRPr="00B401FA">
        <w:rPr>
          <w:rFonts w:ascii="Times New Roman" w:hAnsi="Times New Roman" w:cs="Times New Roman"/>
          <w:b/>
          <w:bCs/>
          <w:i/>
        </w:rPr>
        <w:t>s</w:t>
      </w:r>
      <w:r w:rsidRPr="00B401FA">
        <w:rPr>
          <w:rFonts w:ascii="Times New Roman" w:hAnsi="Times New Roman" w:cs="Times New Roman"/>
        </w:rPr>
        <w:t>, such as Amazon, T</w:t>
      </w:r>
      <w:r w:rsidR="00DA7B60" w:rsidRPr="00B401FA">
        <w:rPr>
          <w:rFonts w:ascii="Times New Roman" w:hAnsi="Times New Roman" w:cs="Times New Roman"/>
        </w:rPr>
        <w:t xml:space="preserve">esla, different cafes.  </w:t>
      </w:r>
    </w:p>
    <w:p w14:paraId="79845D93" w14:textId="77777777" w:rsidR="00614589" w:rsidRPr="00B401FA" w:rsidRDefault="00614589" w:rsidP="00B401FA">
      <w:pPr>
        <w:spacing w:line="360" w:lineRule="auto"/>
        <w:jc w:val="both"/>
        <w:rPr>
          <w:rFonts w:ascii="Times New Roman" w:eastAsia="Times New Roman" w:hAnsi="Times New Roman" w:cs="Times New Roman"/>
          <w:b/>
          <w:bCs/>
          <w:color w:val="0E101A"/>
        </w:rPr>
      </w:pPr>
    </w:p>
    <w:p w14:paraId="6606C4C4" w14:textId="77777777" w:rsidR="00614589" w:rsidRPr="00614589" w:rsidRDefault="00614589" w:rsidP="00470C94">
      <w:pPr>
        <w:keepNext/>
        <w:spacing w:line="360" w:lineRule="auto"/>
        <w:jc w:val="both"/>
        <w:rPr>
          <w:rFonts w:ascii="Times New Roman" w:eastAsia="PMingLiU" w:hAnsi="Times New Roman" w:cs="Times New Roman"/>
          <w:lang w:eastAsia="zh-TW"/>
        </w:rPr>
      </w:pPr>
      <w:r w:rsidRPr="00614589">
        <w:rPr>
          <w:rFonts w:ascii="Times New Roman" w:eastAsia="PMingLiU" w:hAnsi="Times New Roman" w:cs="Times New Roman"/>
          <w:noProof/>
          <w:lang w:val="en-US"/>
        </w:rPr>
        <w:drawing>
          <wp:inline distT="0" distB="0" distL="0" distR="0" wp14:anchorId="0D16B3FA" wp14:editId="52503689">
            <wp:extent cx="5448300" cy="2308860"/>
            <wp:effectExtent l="0" t="0" r="0" b="0"/>
            <wp:docPr id="3" name="Picture 3" descr="1000+ Free Infographic Design Templates to Customize | Vis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000+ Free Infographic Design Templates to Customize | Vism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504562" cy="2332702"/>
                    </a:xfrm>
                    <a:prstGeom prst="rect">
                      <a:avLst/>
                    </a:prstGeom>
                    <a:noFill/>
                    <a:ln>
                      <a:noFill/>
                    </a:ln>
                  </pic:spPr>
                </pic:pic>
              </a:graphicData>
            </a:graphic>
          </wp:inline>
        </w:drawing>
      </w:r>
    </w:p>
    <w:p w14:paraId="5C0B069C" w14:textId="71B2CA81" w:rsidR="000A5F86" w:rsidRPr="004A395C" w:rsidRDefault="00614589" w:rsidP="004A395C">
      <w:pPr>
        <w:spacing w:after="200" w:line="360" w:lineRule="auto"/>
        <w:jc w:val="center"/>
        <w:rPr>
          <w:rFonts w:ascii="Times New Roman" w:eastAsia="PMingLiU" w:hAnsi="Times New Roman" w:cs="Times New Roman"/>
          <w:b/>
          <w:i/>
          <w:sz w:val="18"/>
          <w:szCs w:val="18"/>
          <w:lang w:eastAsia="zh-TW"/>
        </w:rPr>
      </w:pPr>
      <w:bookmarkStart w:id="67" w:name="_Toc68095187"/>
      <w:bookmarkStart w:id="68" w:name="_Toc68095386"/>
      <w:bookmarkStart w:id="69" w:name="_Toc68196874"/>
      <w:bookmarkStart w:id="70" w:name="_Toc68196906"/>
      <w:bookmarkStart w:id="71" w:name="_Toc68196932"/>
      <w:bookmarkStart w:id="72" w:name="_Toc68196950"/>
      <w:bookmarkStart w:id="73" w:name="_Toc68196982"/>
      <w:r w:rsidRPr="004A395C">
        <w:rPr>
          <w:rFonts w:ascii="Times New Roman" w:eastAsia="PMingLiU" w:hAnsi="Times New Roman" w:cs="Times New Roman"/>
          <w:b/>
          <w:i/>
          <w:iCs/>
          <w:sz w:val="18"/>
          <w:szCs w:val="18"/>
          <w:lang w:eastAsia="zh-TW"/>
        </w:rPr>
        <w:t>Figure 6- Non-Profit Organizations</w:t>
      </w:r>
      <w:bookmarkEnd w:id="67"/>
      <w:bookmarkEnd w:id="68"/>
      <w:bookmarkEnd w:id="69"/>
      <w:bookmarkEnd w:id="70"/>
      <w:bookmarkEnd w:id="71"/>
      <w:bookmarkEnd w:id="72"/>
      <w:bookmarkEnd w:id="73"/>
      <w:r w:rsidRPr="004A395C">
        <w:rPr>
          <w:rFonts w:ascii="Times New Roman" w:eastAsia="PMingLiU" w:hAnsi="Times New Roman" w:cs="Times New Roman"/>
          <w:b/>
          <w:i/>
          <w:iCs/>
          <w:sz w:val="18"/>
          <w:szCs w:val="18"/>
          <w:lang w:eastAsia="zh-TW"/>
        </w:rPr>
        <w:br/>
      </w:r>
      <w:r w:rsidRPr="00357C4C">
        <w:rPr>
          <w:rFonts w:ascii="Times New Roman" w:eastAsia="PMingLiU" w:hAnsi="Times New Roman" w:cs="Times New Roman"/>
          <w:b/>
          <w:iCs/>
          <w:sz w:val="18"/>
          <w:szCs w:val="18"/>
          <w:lang w:eastAsia="zh-TW"/>
        </w:rPr>
        <w:t xml:space="preserve">Source: </w:t>
      </w:r>
      <w:sdt>
        <w:sdtPr>
          <w:rPr>
            <w:rFonts w:ascii="Times New Roman" w:eastAsia="PMingLiU" w:hAnsi="Times New Roman" w:cs="Times New Roman"/>
            <w:b/>
            <w:iCs/>
            <w:sz w:val="18"/>
            <w:szCs w:val="18"/>
            <w:lang w:eastAsia="zh-TW"/>
          </w:rPr>
          <w:id w:val="-1387712165"/>
          <w:citation/>
        </w:sdtPr>
        <w:sdtEndPr/>
        <w:sdtContent>
          <w:r w:rsidRPr="00357C4C">
            <w:rPr>
              <w:rFonts w:ascii="Times New Roman" w:eastAsia="PMingLiU" w:hAnsi="Times New Roman" w:cs="Times New Roman"/>
              <w:b/>
              <w:iCs/>
              <w:sz w:val="18"/>
              <w:szCs w:val="18"/>
              <w:lang w:eastAsia="zh-TW"/>
            </w:rPr>
            <w:fldChar w:fldCharType="begin"/>
          </w:r>
          <w:r w:rsidRPr="00357C4C">
            <w:rPr>
              <w:rFonts w:ascii="Times New Roman" w:eastAsia="PMingLiU" w:hAnsi="Times New Roman" w:cs="Times New Roman"/>
              <w:b/>
              <w:iCs/>
              <w:sz w:val="18"/>
              <w:szCs w:val="18"/>
              <w:lang w:eastAsia="zh-TW"/>
            </w:rPr>
            <w:instrText xml:space="preserve"> CITATION Tar19 \l 1033 </w:instrText>
          </w:r>
          <w:r w:rsidRPr="00357C4C">
            <w:rPr>
              <w:rFonts w:ascii="Times New Roman" w:eastAsia="PMingLiU" w:hAnsi="Times New Roman" w:cs="Times New Roman"/>
              <w:b/>
              <w:iCs/>
              <w:sz w:val="18"/>
              <w:szCs w:val="18"/>
              <w:lang w:eastAsia="zh-TW"/>
            </w:rPr>
            <w:fldChar w:fldCharType="separate"/>
          </w:r>
          <w:r w:rsidR="002B2380" w:rsidRPr="00357C4C">
            <w:rPr>
              <w:rFonts w:ascii="Times New Roman" w:eastAsia="PMingLiU" w:hAnsi="Times New Roman" w:cs="Times New Roman"/>
              <w:iCs/>
              <w:noProof/>
              <w:sz w:val="18"/>
              <w:szCs w:val="18"/>
              <w:lang w:eastAsia="zh-TW"/>
            </w:rPr>
            <w:t>(Tariq Mehmood, 2019)</w:t>
          </w:r>
          <w:r w:rsidRPr="00357C4C">
            <w:rPr>
              <w:rFonts w:ascii="Times New Roman" w:eastAsia="PMingLiU" w:hAnsi="Times New Roman" w:cs="Times New Roman"/>
              <w:b/>
              <w:iCs/>
              <w:sz w:val="18"/>
              <w:szCs w:val="18"/>
              <w:lang w:eastAsia="zh-TW"/>
            </w:rPr>
            <w:fldChar w:fldCharType="end"/>
          </w:r>
        </w:sdtContent>
      </w:sdt>
      <w:r w:rsidR="00357C4C" w:rsidRPr="00357C4C">
        <w:rPr>
          <w:rFonts w:ascii="Times New Roman" w:eastAsia="PMingLiU" w:hAnsi="Times New Roman" w:cs="Times New Roman"/>
          <w:b/>
          <w:iCs/>
          <w:sz w:val="18"/>
          <w:szCs w:val="18"/>
          <w:lang w:eastAsia="zh-TW"/>
        </w:rPr>
        <w:t>.</w:t>
      </w:r>
    </w:p>
    <w:p w14:paraId="1ACA054C" w14:textId="0E82F911" w:rsidR="00614589" w:rsidRPr="00614589" w:rsidRDefault="000A5F86" w:rsidP="00470C94">
      <w:pPr>
        <w:spacing w:line="360" w:lineRule="auto"/>
        <w:ind w:left="360"/>
        <w:jc w:val="both"/>
        <w:rPr>
          <w:rFonts w:ascii="Times New Roman" w:eastAsia="Times New Roman" w:hAnsi="Times New Roman" w:cs="Times New Roman"/>
          <w:color w:val="0E101A"/>
        </w:rPr>
      </w:pPr>
      <w:r>
        <w:rPr>
          <w:rFonts w:ascii="Times New Roman" w:eastAsia="Times New Roman" w:hAnsi="Times New Roman" w:cs="Times New Roman"/>
          <w:color w:val="0E101A"/>
        </w:rPr>
        <w:t xml:space="preserve">We can take help by these two organizations, we start a business that helps in </w:t>
      </w:r>
      <w:r w:rsidR="00470C94">
        <w:rPr>
          <w:rFonts w:ascii="Times New Roman" w:eastAsia="Times New Roman" w:hAnsi="Times New Roman" w:cs="Times New Roman"/>
          <w:color w:val="0E101A"/>
        </w:rPr>
        <w:t>wellbeing</w:t>
      </w:r>
      <w:r>
        <w:rPr>
          <w:rFonts w:ascii="Times New Roman" w:eastAsia="Times New Roman" w:hAnsi="Times New Roman" w:cs="Times New Roman"/>
          <w:color w:val="0E101A"/>
        </w:rPr>
        <w:t xml:space="preserve"> for people, like introducing products and services that helps </w:t>
      </w:r>
      <w:r w:rsidR="00FC6C18">
        <w:rPr>
          <w:rFonts w:ascii="Times New Roman" w:eastAsia="Times New Roman" w:hAnsi="Times New Roman" w:cs="Times New Roman"/>
          <w:color w:val="0E101A"/>
        </w:rPr>
        <w:t>them. Thus</w:t>
      </w:r>
      <w:r>
        <w:rPr>
          <w:rFonts w:ascii="Times New Roman" w:eastAsia="Times New Roman" w:hAnsi="Times New Roman" w:cs="Times New Roman"/>
          <w:color w:val="0E101A"/>
        </w:rPr>
        <w:t xml:space="preserve">, </w:t>
      </w:r>
      <w:r w:rsidR="00470C94">
        <w:rPr>
          <w:rFonts w:ascii="Times New Roman" w:eastAsia="Times New Roman" w:hAnsi="Times New Roman" w:cs="Times New Roman"/>
          <w:color w:val="0E101A"/>
        </w:rPr>
        <w:t>well-being</w:t>
      </w:r>
      <w:r>
        <w:rPr>
          <w:rFonts w:ascii="Times New Roman" w:eastAsia="Times New Roman" w:hAnsi="Times New Roman" w:cs="Times New Roman"/>
          <w:color w:val="0E101A"/>
        </w:rPr>
        <w:t xml:space="preserve"> and profit both </w:t>
      </w:r>
      <w:r w:rsidR="00470C94">
        <w:rPr>
          <w:rFonts w:ascii="Times New Roman" w:eastAsia="Times New Roman" w:hAnsi="Times New Roman" w:cs="Times New Roman"/>
          <w:color w:val="0E101A"/>
        </w:rPr>
        <w:t xml:space="preserve">runs </w:t>
      </w:r>
      <w:r>
        <w:rPr>
          <w:rFonts w:ascii="Times New Roman" w:eastAsia="Times New Roman" w:hAnsi="Times New Roman" w:cs="Times New Roman"/>
          <w:color w:val="0E101A"/>
        </w:rPr>
        <w:t>side by side. Secondly a business I will start with CSR that helps the satisfaction of consumers that what they buy, a part of it will contribute to the well</w:t>
      </w:r>
      <w:r w:rsidR="00470C94">
        <w:rPr>
          <w:rFonts w:ascii="Times New Roman" w:eastAsia="Times New Roman" w:hAnsi="Times New Roman" w:cs="Times New Roman"/>
          <w:color w:val="0E101A"/>
        </w:rPr>
        <w:t>-</w:t>
      </w:r>
      <w:r>
        <w:rPr>
          <w:rFonts w:ascii="Times New Roman" w:eastAsia="Times New Roman" w:hAnsi="Times New Roman" w:cs="Times New Roman"/>
          <w:color w:val="0E101A"/>
        </w:rPr>
        <w:t>being by donation</w:t>
      </w:r>
      <w:r w:rsidR="00470C94">
        <w:rPr>
          <w:rFonts w:ascii="Times New Roman" w:eastAsia="Times New Roman" w:hAnsi="Times New Roman" w:cs="Times New Roman"/>
          <w:color w:val="0E101A"/>
        </w:rPr>
        <w:t>s</w:t>
      </w:r>
      <w:r>
        <w:rPr>
          <w:rFonts w:ascii="Times New Roman" w:eastAsia="Times New Roman" w:hAnsi="Times New Roman" w:cs="Times New Roman"/>
          <w:color w:val="0E101A"/>
        </w:rPr>
        <w:t>.</w:t>
      </w:r>
    </w:p>
    <w:p w14:paraId="533A00A9" w14:textId="77777777" w:rsidR="00614589" w:rsidRPr="00614589" w:rsidRDefault="00614589" w:rsidP="00470C94">
      <w:pPr>
        <w:keepNext/>
        <w:keepLines/>
        <w:spacing w:before="40" w:line="360" w:lineRule="auto"/>
        <w:jc w:val="both"/>
        <w:outlineLvl w:val="1"/>
        <w:rPr>
          <w:rFonts w:ascii="Times New Roman" w:eastAsia="PMingLiU" w:hAnsi="Times New Roman" w:cs="Times New Roman"/>
          <w:b/>
          <w:bCs/>
        </w:rPr>
      </w:pPr>
      <w:bookmarkStart w:id="74" w:name="_Toc70068717"/>
      <w:bookmarkStart w:id="75" w:name="_Toc78491933"/>
      <w:r w:rsidRPr="00614589">
        <w:rPr>
          <w:rFonts w:ascii="Times New Roman" w:eastAsia="PMingLiU" w:hAnsi="Times New Roman" w:cs="Times New Roman"/>
          <w:b/>
          <w:bCs/>
        </w:rPr>
        <w:t>Contextual Examples</w:t>
      </w:r>
      <w:bookmarkEnd w:id="74"/>
      <w:bookmarkEnd w:id="75"/>
      <w:r w:rsidRPr="00614589">
        <w:rPr>
          <w:rFonts w:ascii="Times New Roman" w:eastAsia="PMingLiU" w:hAnsi="Times New Roman" w:cs="Times New Roman"/>
          <w:b/>
          <w:bCs/>
        </w:rPr>
        <w:t> </w:t>
      </w:r>
    </w:p>
    <w:p w14:paraId="73383B3E" w14:textId="2E1D6C51" w:rsidR="00614589" w:rsidRPr="00614589" w:rsidRDefault="00614589" w:rsidP="00470C94">
      <w:pPr>
        <w:spacing w:line="360" w:lineRule="auto"/>
        <w:jc w:val="both"/>
        <w:rPr>
          <w:rFonts w:ascii="Times New Roman" w:eastAsia="Times New Roman" w:hAnsi="Times New Roman" w:cs="Times New Roman"/>
          <w:color w:val="0E101A"/>
        </w:rPr>
      </w:pPr>
      <w:r w:rsidRPr="00614589">
        <w:rPr>
          <w:rFonts w:ascii="Times New Roman" w:eastAsia="Times New Roman" w:hAnsi="Times New Roman" w:cs="Times New Roman"/>
          <w:color w:val="0E101A"/>
        </w:rPr>
        <w:t>Firms those serve themselves for humanity without any interest of returns are known as non-profit making firms as their core motive is to provide shelter, humans right, water to the underprivileged people and to do good for the society</w:t>
      </w:r>
      <w:sdt>
        <w:sdtPr>
          <w:rPr>
            <w:rFonts w:ascii="Times New Roman" w:eastAsia="Times New Roman" w:hAnsi="Times New Roman" w:cs="Times New Roman"/>
            <w:color w:val="0E101A"/>
          </w:rPr>
          <w:id w:val="935788510"/>
          <w:citation/>
        </w:sdtPr>
        <w:sdtEndPr/>
        <w:sdtContent>
          <w:r w:rsidRPr="00614589">
            <w:rPr>
              <w:rFonts w:ascii="Times New Roman" w:eastAsia="Times New Roman" w:hAnsi="Times New Roman" w:cs="Times New Roman"/>
              <w:color w:val="0E101A"/>
            </w:rPr>
            <w:fldChar w:fldCharType="begin"/>
          </w:r>
          <w:r w:rsidRPr="00614589">
            <w:rPr>
              <w:rFonts w:ascii="Times New Roman" w:eastAsia="Times New Roman" w:hAnsi="Times New Roman" w:cs="Times New Roman"/>
              <w:color w:val="0E101A"/>
            </w:rPr>
            <w:instrText xml:space="preserve"> CITATION Bhi00 \l 1033 </w:instrText>
          </w:r>
          <w:r w:rsidRPr="00614589">
            <w:rPr>
              <w:rFonts w:ascii="Times New Roman" w:eastAsia="Times New Roman" w:hAnsi="Times New Roman" w:cs="Times New Roman"/>
              <w:color w:val="0E101A"/>
            </w:rPr>
            <w:fldChar w:fldCharType="separate"/>
          </w:r>
          <w:r w:rsidR="002B2380">
            <w:rPr>
              <w:rFonts w:ascii="Times New Roman" w:eastAsia="Times New Roman" w:hAnsi="Times New Roman" w:cs="Times New Roman"/>
              <w:noProof/>
              <w:color w:val="0E101A"/>
            </w:rPr>
            <w:t xml:space="preserve"> </w:t>
          </w:r>
          <w:r w:rsidR="002B2380" w:rsidRPr="002B2380">
            <w:rPr>
              <w:rFonts w:ascii="Times New Roman" w:eastAsia="Times New Roman" w:hAnsi="Times New Roman" w:cs="Times New Roman"/>
              <w:noProof/>
              <w:color w:val="0E101A"/>
            </w:rPr>
            <w:t>(Bhidé, 2018)</w:t>
          </w:r>
          <w:r w:rsidRPr="00614589">
            <w:rPr>
              <w:rFonts w:ascii="Times New Roman" w:eastAsia="Times New Roman" w:hAnsi="Times New Roman" w:cs="Times New Roman"/>
              <w:color w:val="0E101A"/>
            </w:rPr>
            <w:fldChar w:fldCharType="end"/>
          </w:r>
        </w:sdtContent>
      </w:sdt>
      <w:r w:rsidRPr="00614589">
        <w:rPr>
          <w:rFonts w:ascii="Times New Roman" w:eastAsia="Times New Roman" w:hAnsi="Times New Roman" w:cs="Times New Roman"/>
          <w:color w:val="0E101A"/>
        </w:rPr>
        <w:t>.</w:t>
      </w:r>
    </w:p>
    <w:p w14:paraId="4F45B049" w14:textId="38E3727B" w:rsidR="00614589" w:rsidRPr="00614589" w:rsidRDefault="00614589" w:rsidP="00470C94">
      <w:pPr>
        <w:spacing w:line="360" w:lineRule="auto"/>
        <w:jc w:val="both"/>
        <w:rPr>
          <w:rFonts w:ascii="Times New Roman" w:eastAsia="Times New Roman" w:hAnsi="Times New Roman" w:cs="Times New Roman"/>
          <w:color w:val="0E101A"/>
        </w:rPr>
      </w:pPr>
      <w:r w:rsidRPr="00614589">
        <w:rPr>
          <w:rFonts w:ascii="Times New Roman" w:eastAsia="Times New Roman" w:hAnsi="Times New Roman" w:cs="Times New Roman"/>
          <w:color w:val="0E101A"/>
        </w:rPr>
        <w:t xml:space="preserve">A company </w:t>
      </w:r>
      <w:r w:rsidR="00BF3A04">
        <w:rPr>
          <w:rFonts w:ascii="Times New Roman" w:eastAsia="Times New Roman" w:hAnsi="Times New Roman" w:cs="Times New Roman"/>
          <w:color w:val="0E101A"/>
        </w:rPr>
        <w:t>like Tesla</w:t>
      </w:r>
      <w:r w:rsidR="00872F12">
        <w:rPr>
          <w:rFonts w:ascii="Times New Roman" w:eastAsia="Times New Roman" w:hAnsi="Times New Roman" w:cs="Times New Roman"/>
          <w:color w:val="0E101A"/>
        </w:rPr>
        <w:t>, Amazon</w:t>
      </w:r>
      <w:r w:rsidRPr="00614589">
        <w:rPr>
          <w:rFonts w:ascii="Times New Roman" w:eastAsia="Times New Roman" w:hAnsi="Times New Roman" w:cs="Times New Roman"/>
          <w:color w:val="0E101A"/>
        </w:rPr>
        <w:t>, etc., provides good services to the customers and are good examples of profit-making organizations as their core motive is to generate more sale and earn profits.</w:t>
      </w:r>
    </w:p>
    <w:p w14:paraId="2A5D1556" w14:textId="77777777" w:rsidR="00614589" w:rsidRPr="00614589" w:rsidRDefault="00614589" w:rsidP="00470C94">
      <w:pPr>
        <w:spacing w:line="360" w:lineRule="auto"/>
        <w:jc w:val="both"/>
        <w:rPr>
          <w:rFonts w:ascii="Times New Roman" w:eastAsia="Times New Roman" w:hAnsi="Times New Roman" w:cs="Times New Roman"/>
          <w:color w:val="0E101A"/>
        </w:rPr>
      </w:pPr>
    </w:p>
    <w:p w14:paraId="5008474D" w14:textId="77777777" w:rsidR="00614589" w:rsidRPr="00614589" w:rsidRDefault="00614589" w:rsidP="00470C94">
      <w:pPr>
        <w:keepNext/>
        <w:keepLines/>
        <w:spacing w:before="40" w:line="360" w:lineRule="auto"/>
        <w:jc w:val="both"/>
        <w:outlineLvl w:val="1"/>
        <w:rPr>
          <w:rFonts w:ascii="Times New Roman" w:eastAsia="PMingLiU" w:hAnsi="Times New Roman" w:cs="Times New Roman"/>
          <w:b/>
          <w:bCs/>
        </w:rPr>
      </w:pPr>
      <w:r w:rsidRPr="00614589">
        <w:rPr>
          <w:rFonts w:ascii="Times New Roman" w:eastAsia="PMingLiU" w:hAnsi="Times New Roman" w:cs="Times New Roman"/>
          <w:b/>
          <w:bCs/>
        </w:rPr>
        <w:lastRenderedPageBreak/>
        <w:t> </w:t>
      </w:r>
      <w:bookmarkStart w:id="76" w:name="_Toc70068718"/>
      <w:bookmarkStart w:id="77" w:name="_Toc78491934"/>
      <w:r w:rsidRPr="00614589">
        <w:rPr>
          <w:rFonts w:ascii="Times New Roman" w:eastAsia="PMingLiU" w:hAnsi="Times New Roman" w:cs="Times New Roman"/>
          <w:b/>
          <w:bCs/>
        </w:rPr>
        <w:t>Conclusion</w:t>
      </w:r>
      <w:bookmarkEnd w:id="76"/>
      <w:bookmarkEnd w:id="77"/>
    </w:p>
    <w:p w14:paraId="0EDF1E9E" w14:textId="77777777" w:rsidR="00C61A1D" w:rsidRDefault="00614589" w:rsidP="00470C94">
      <w:pPr>
        <w:spacing w:line="360" w:lineRule="auto"/>
        <w:jc w:val="both"/>
        <w:rPr>
          <w:rFonts w:ascii="Times New Roman" w:eastAsia="Times New Roman" w:hAnsi="Times New Roman" w:cs="Times New Roman"/>
          <w:color w:val="0E101A"/>
        </w:rPr>
      </w:pPr>
      <w:r w:rsidRPr="00614589">
        <w:rPr>
          <w:rFonts w:ascii="Times New Roman" w:eastAsia="Times New Roman" w:hAnsi="Times New Roman" w:cs="Times New Roman"/>
          <w:color w:val="0E101A"/>
        </w:rPr>
        <w:t xml:space="preserve">No doubt, entrepreneur psychology makes more difference as it describes the approach and vision of the complete business towards progress. It may contribute to immense failure or success at the same time. Every theory has its importance, powers that make it different from others. And obviously, they have limitations that are different from others. </w:t>
      </w:r>
    </w:p>
    <w:p w14:paraId="68A4449D" w14:textId="7B7CC704" w:rsidR="00614589" w:rsidRPr="00614589" w:rsidRDefault="00C61A1D" w:rsidP="00470C94">
      <w:pPr>
        <w:spacing w:line="360" w:lineRule="auto"/>
        <w:jc w:val="both"/>
        <w:rPr>
          <w:rFonts w:ascii="Times New Roman" w:eastAsia="Times New Roman" w:hAnsi="Times New Roman" w:cs="Times New Roman"/>
          <w:color w:val="0E101A"/>
        </w:rPr>
      </w:pPr>
      <w:r>
        <w:rPr>
          <w:rFonts w:ascii="Times New Roman" w:eastAsia="Times New Roman" w:hAnsi="Times New Roman" w:cs="Times New Roman"/>
          <w:color w:val="0E101A"/>
        </w:rPr>
        <w:t xml:space="preserve">We should learn from great business Man like Elon Musk on what things we should work on. </w:t>
      </w:r>
      <w:r w:rsidR="00614589" w:rsidRPr="00614589">
        <w:rPr>
          <w:rFonts w:ascii="Times New Roman" w:eastAsia="Times New Roman" w:hAnsi="Times New Roman" w:cs="Times New Roman"/>
          <w:color w:val="0E101A"/>
        </w:rPr>
        <w:t xml:space="preserve">The best thing an entrepreneur can consider is to make all the theories a throughout and consider work on it as a combination to minimize the possibility of the lacks. Further, Profit and non-profit organizations have different worth according to every entrepreneur out there. The most important thing is that we must learn to consider the different views and further work on the </w:t>
      </w:r>
      <w:r w:rsidRPr="00614589">
        <w:rPr>
          <w:rFonts w:ascii="Times New Roman" w:eastAsia="Times New Roman" w:hAnsi="Times New Roman" w:cs="Times New Roman"/>
          <w:color w:val="0E101A"/>
        </w:rPr>
        <w:t>limitations.</w:t>
      </w:r>
      <w:r>
        <w:rPr>
          <w:rFonts w:ascii="Times New Roman" w:eastAsia="Times New Roman" w:hAnsi="Times New Roman" w:cs="Times New Roman"/>
          <w:color w:val="0E101A"/>
        </w:rPr>
        <w:t xml:space="preserve"> The impact of regulation makes us work on what to invest or not. </w:t>
      </w:r>
    </w:p>
    <w:p w14:paraId="0C873C5F" w14:textId="68650B62" w:rsidR="00614589" w:rsidRPr="00357C4C" w:rsidRDefault="00614589" w:rsidP="00357C4C">
      <w:pPr>
        <w:spacing w:after="160" w:line="259" w:lineRule="auto"/>
        <w:jc w:val="both"/>
        <w:rPr>
          <w:rFonts w:ascii="Times New Roman" w:eastAsia="Times New Roman" w:hAnsi="Times New Roman" w:cs="Times New Roman"/>
          <w:color w:val="0E101A"/>
        </w:rPr>
      </w:pPr>
      <w:r w:rsidRPr="00614589">
        <w:rPr>
          <w:rFonts w:ascii="Times New Roman" w:eastAsia="Times New Roman" w:hAnsi="Times New Roman" w:cs="Times New Roman"/>
          <w:color w:val="0E101A"/>
        </w:rPr>
        <w:br w:type="page"/>
      </w:r>
    </w:p>
    <w:p w14:paraId="68091263" w14:textId="59FAB89F" w:rsidR="00614589" w:rsidRPr="00470C94" w:rsidRDefault="00614589" w:rsidP="00470C94">
      <w:pPr>
        <w:keepNext/>
        <w:keepLines/>
        <w:spacing w:before="240" w:line="259" w:lineRule="auto"/>
        <w:outlineLvl w:val="0"/>
        <w:rPr>
          <w:rFonts w:ascii="Times New Roman" w:eastAsia="PMingLiU" w:hAnsi="Times New Roman" w:cs="Times New Roman"/>
          <w:b/>
          <w:bCs/>
          <w:sz w:val="32"/>
          <w:szCs w:val="32"/>
          <w:lang w:eastAsia="zh-TW"/>
        </w:rPr>
      </w:pPr>
      <w:bookmarkStart w:id="78" w:name="_Toc70068719"/>
      <w:bookmarkStart w:id="79" w:name="_Toc78491935"/>
      <w:r w:rsidRPr="00614589">
        <w:rPr>
          <w:rFonts w:ascii="Times New Roman" w:eastAsia="PMingLiU" w:hAnsi="Times New Roman" w:cs="Times New Roman"/>
          <w:b/>
          <w:bCs/>
          <w:sz w:val="32"/>
          <w:szCs w:val="32"/>
          <w:lang w:eastAsia="zh-TW"/>
        </w:rPr>
        <w:lastRenderedPageBreak/>
        <w:t>References</w:t>
      </w:r>
      <w:bookmarkEnd w:id="78"/>
      <w:bookmarkEnd w:id="79"/>
    </w:p>
    <w:sdt>
      <w:sdtPr>
        <w:rPr>
          <w:rFonts w:ascii="Times New Roman" w:eastAsia="PMingLiU" w:hAnsi="Times New Roman" w:cs="Times New Roman"/>
          <w:lang w:eastAsia="zh-TW"/>
        </w:rPr>
        <w:id w:val="401801770"/>
        <w:docPartObj>
          <w:docPartGallery w:val="Bibliographies"/>
          <w:docPartUnique/>
        </w:docPartObj>
      </w:sdtPr>
      <w:sdtEndPr/>
      <w:sdtContent>
        <w:p w14:paraId="3F135574" w14:textId="77777777" w:rsidR="00614589" w:rsidRPr="00614589" w:rsidRDefault="00614589" w:rsidP="002B2380">
          <w:pPr>
            <w:keepNext/>
            <w:keepLines/>
            <w:spacing w:before="240"/>
            <w:jc w:val="both"/>
            <w:outlineLvl w:val="0"/>
            <w:rPr>
              <w:rFonts w:ascii="Times New Roman" w:eastAsia="PMingLiU" w:hAnsi="Times New Roman" w:cs="Times New Roman"/>
              <w:b/>
              <w:bCs/>
              <w:sz w:val="32"/>
              <w:szCs w:val="32"/>
              <w:lang w:eastAsia="zh-TW"/>
            </w:rPr>
          </w:pPr>
        </w:p>
        <w:sdt>
          <w:sdtPr>
            <w:rPr>
              <w:rFonts w:ascii="Times New Roman" w:eastAsia="PMingLiU" w:hAnsi="Times New Roman" w:cs="Times New Roman"/>
              <w:lang w:eastAsia="zh-TW"/>
            </w:rPr>
            <w:id w:val="-573587230"/>
            <w:bibliography/>
          </w:sdtPr>
          <w:sdtEndPr/>
          <w:sdtContent>
            <w:p w14:paraId="2D051A9A" w14:textId="5B0E1729" w:rsidR="002B2380" w:rsidRDefault="00614589" w:rsidP="002B2380">
              <w:pPr>
                <w:pStyle w:val="Bibliography"/>
                <w:numPr>
                  <w:ilvl w:val="0"/>
                  <w:numId w:val="10"/>
                </w:numPr>
                <w:jc w:val="both"/>
                <w:rPr>
                  <w:noProof/>
                </w:rPr>
              </w:pPr>
              <w:r w:rsidRPr="00614589">
                <w:rPr>
                  <w:rFonts w:ascii="Times New Roman" w:eastAsia="PMingLiU" w:hAnsi="Times New Roman" w:cs="Times New Roman"/>
                  <w:lang w:eastAsia="zh-TW"/>
                </w:rPr>
                <w:fldChar w:fldCharType="begin"/>
              </w:r>
              <w:r w:rsidRPr="00614589">
                <w:rPr>
                  <w:rFonts w:ascii="Times New Roman" w:eastAsia="PMingLiU" w:hAnsi="Times New Roman" w:cs="Times New Roman"/>
                  <w:lang w:eastAsia="zh-TW"/>
                </w:rPr>
                <w:instrText xml:space="preserve"> BIBLIOGRAPHY </w:instrText>
              </w:r>
              <w:r w:rsidRPr="00614589">
                <w:rPr>
                  <w:rFonts w:ascii="Times New Roman" w:eastAsia="PMingLiU" w:hAnsi="Times New Roman" w:cs="Times New Roman"/>
                  <w:lang w:eastAsia="zh-TW"/>
                </w:rPr>
                <w:fldChar w:fldCharType="separate"/>
              </w:r>
              <w:r w:rsidR="002B2380">
                <w:rPr>
                  <w:noProof/>
                </w:rPr>
                <w:t>Audretsch, D. a. M. P., 2020. Democracy and entrepreneurship. Entrepreneurship Theory and Practice, p.1042258720943307.</w:t>
              </w:r>
            </w:p>
            <w:p w14:paraId="37DA5465" w14:textId="77777777" w:rsidR="002B2380" w:rsidRDefault="002B2380" w:rsidP="002B2380">
              <w:pPr>
                <w:pStyle w:val="Bibliography"/>
                <w:numPr>
                  <w:ilvl w:val="0"/>
                  <w:numId w:val="10"/>
                </w:numPr>
                <w:jc w:val="both"/>
                <w:rPr>
                  <w:noProof/>
                </w:rPr>
              </w:pPr>
              <w:r>
                <w:rPr>
                  <w:noProof/>
                </w:rPr>
                <w:t xml:space="preserve">Belitski, M., 2021. Frank Knight, uncertainty and knowledge spillover entrepreneurship.. </w:t>
              </w:r>
              <w:r>
                <w:rPr>
                  <w:i/>
                  <w:iCs/>
                  <w:noProof/>
                </w:rPr>
                <w:t>Journal of Institutional Economics..</w:t>
              </w:r>
            </w:p>
            <w:p w14:paraId="4DE48759" w14:textId="77777777" w:rsidR="002B2380" w:rsidRDefault="002B2380" w:rsidP="002B2380">
              <w:pPr>
                <w:pStyle w:val="Bibliography"/>
                <w:numPr>
                  <w:ilvl w:val="0"/>
                  <w:numId w:val="10"/>
                </w:numPr>
                <w:jc w:val="both"/>
                <w:rPr>
                  <w:noProof/>
                </w:rPr>
              </w:pPr>
              <w:r>
                <w:rPr>
                  <w:noProof/>
                </w:rPr>
                <w:t xml:space="preserve">Bhidé, A., 2018. </w:t>
              </w:r>
              <w:r>
                <w:rPr>
                  <w:i/>
                  <w:iCs/>
                  <w:noProof/>
                </w:rPr>
                <w:t xml:space="preserve">The Origin and Evolution of New Businesses., </w:t>
              </w:r>
              <w:r>
                <w:rPr>
                  <w:noProof/>
                </w:rPr>
                <w:t>New york: Oxford University.</w:t>
              </w:r>
            </w:p>
            <w:p w14:paraId="5329474F" w14:textId="3E4F2137" w:rsidR="002B2380" w:rsidRDefault="002B2380" w:rsidP="002B2380">
              <w:pPr>
                <w:pStyle w:val="Bibliography"/>
                <w:numPr>
                  <w:ilvl w:val="0"/>
                  <w:numId w:val="10"/>
                </w:numPr>
                <w:jc w:val="both"/>
                <w:rPr>
                  <w:noProof/>
                </w:rPr>
              </w:pPr>
              <w:r>
                <w:rPr>
                  <w:noProof/>
                </w:rPr>
                <w:t>Bradley, S. K. P. K. P. M. J. a. W. K., 2021. Policy for innovative entrepreneurship: Institutions, interventions, and societal challenges. Strategic Entrepreneurship Journal, 15(2), pp.167-184.</w:t>
              </w:r>
            </w:p>
            <w:p w14:paraId="71A183B4" w14:textId="087F850E" w:rsidR="002B2380" w:rsidRDefault="002B2380" w:rsidP="002B2380">
              <w:pPr>
                <w:pStyle w:val="Bibliography"/>
                <w:numPr>
                  <w:ilvl w:val="0"/>
                  <w:numId w:val="10"/>
                </w:numPr>
                <w:jc w:val="both"/>
                <w:rPr>
                  <w:noProof/>
                </w:rPr>
              </w:pPr>
              <w:r>
                <w:rPr>
                  <w:noProof/>
                </w:rPr>
                <w:t xml:space="preserve">Chell, E., 2020. </w:t>
              </w:r>
              <w:r>
                <w:rPr>
                  <w:i/>
                  <w:iCs/>
                  <w:noProof/>
                </w:rPr>
                <w:t xml:space="preserve">Entrepreneurship: Globalisation, </w:t>
              </w:r>
              <w:r>
                <w:rPr>
                  <w:noProof/>
                </w:rPr>
                <w:t>London: Innovation and Development.</w:t>
              </w:r>
            </w:p>
            <w:p w14:paraId="5C4680B5" w14:textId="77777777" w:rsidR="002B2380" w:rsidRDefault="002B2380" w:rsidP="002B2380">
              <w:pPr>
                <w:pStyle w:val="Bibliography"/>
                <w:numPr>
                  <w:ilvl w:val="0"/>
                  <w:numId w:val="10"/>
                </w:numPr>
                <w:jc w:val="both"/>
                <w:rPr>
                  <w:noProof/>
                </w:rPr>
              </w:pPr>
              <w:r>
                <w:rPr>
                  <w:noProof/>
                </w:rPr>
                <w:t xml:space="preserve">Chouchane, R. F. C. A. S. a. Z. S., 2021. Organizational support and intrapreneurial behavior: on the role of employees' intrapreneurial intention and self-efficacy, pp.1-17.. </w:t>
              </w:r>
              <w:r>
                <w:rPr>
                  <w:i/>
                  <w:iCs/>
                  <w:noProof/>
                </w:rPr>
                <w:t>Journal of Management &amp; Organization.</w:t>
              </w:r>
            </w:p>
            <w:p w14:paraId="17C48463" w14:textId="77777777" w:rsidR="002B2380" w:rsidRDefault="002B2380" w:rsidP="002B2380">
              <w:pPr>
                <w:pStyle w:val="Bibliography"/>
                <w:numPr>
                  <w:ilvl w:val="0"/>
                  <w:numId w:val="10"/>
                </w:numPr>
                <w:jc w:val="both"/>
                <w:rPr>
                  <w:noProof/>
                </w:rPr>
              </w:pPr>
              <w:r>
                <w:rPr>
                  <w:noProof/>
                </w:rPr>
                <w:t xml:space="preserve">Emden, C., 2019. Conducting a Narrative Analysis. </w:t>
              </w:r>
              <w:r>
                <w:rPr>
                  <w:i/>
                  <w:iCs/>
                  <w:noProof/>
                </w:rPr>
                <w:t xml:space="preserve">Collegian, </w:t>
              </w:r>
              <w:r>
                <w:rPr>
                  <w:noProof/>
                </w:rPr>
                <w:t>5(3), pp. 34-39.</w:t>
              </w:r>
            </w:p>
            <w:p w14:paraId="69177B44" w14:textId="77777777" w:rsidR="002B2380" w:rsidRDefault="002B2380" w:rsidP="002B2380">
              <w:pPr>
                <w:pStyle w:val="Bibliography"/>
                <w:numPr>
                  <w:ilvl w:val="0"/>
                  <w:numId w:val="10"/>
                </w:numPr>
                <w:jc w:val="both"/>
                <w:rPr>
                  <w:noProof/>
                </w:rPr>
              </w:pPr>
              <w:r>
                <w:rPr>
                  <w:noProof/>
                </w:rPr>
                <w:t xml:space="preserve">Evans, J., 2019. </w:t>
              </w:r>
              <w:r>
                <w:rPr>
                  <w:i/>
                  <w:iCs/>
                  <w:noProof/>
                </w:rPr>
                <w:t xml:space="preserve">Enterprise and small business; principles, practice and policy. </w:t>
              </w:r>
              <w:r>
                <w:rPr>
                  <w:noProof/>
                </w:rPr>
                <w:t>third ed. England: Pearson.</w:t>
              </w:r>
            </w:p>
            <w:p w14:paraId="44E0CD79" w14:textId="77777777" w:rsidR="002B2380" w:rsidRDefault="002B2380" w:rsidP="002B2380">
              <w:pPr>
                <w:pStyle w:val="Bibliography"/>
                <w:numPr>
                  <w:ilvl w:val="0"/>
                  <w:numId w:val="10"/>
                </w:numPr>
                <w:jc w:val="both"/>
                <w:rPr>
                  <w:noProof/>
                </w:rPr>
              </w:pPr>
              <w:r>
                <w:rPr>
                  <w:noProof/>
                </w:rPr>
                <w:t xml:space="preserve">Grimmer, L. M. G. a. G. M., 2021. What’s next for Amazon after Jeff Bezos? No dramatic changes, just more growth and optimisation. The Conversation.. </w:t>
              </w:r>
            </w:p>
            <w:p w14:paraId="7F3778C4" w14:textId="58D156E7" w:rsidR="002B2380" w:rsidRDefault="002B2380" w:rsidP="002B2380">
              <w:pPr>
                <w:pStyle w:val="Bibliography"/>
                <w:numPr>
                  <w:ilvl w:val="0"/>
                  <w:numId w:val="10"/>
                </w:numPr>
                <w:jc w:val="both"/>
                <w:rPr>
                  <w:noProof/>
                </w:rPr>
              </w:pPr>
              <w:r>
                <w:rPr>
                  <w:noProof/>
                </w:rPr>
                <w:t>Hart, M. B. K. P. N. R. A. L. J. a. M. S., 2020. Global Entrepreneurship Monitor: United Kingdom 2019 Monitoring Report.</w:t>
              </w:r>
            </w:p>
            <w:p w14:paraId="0E20E0EE" w14:textId="77777777" w:rsidR="002B2380" w:rsidRDefault="002B2380" w:rsidP="002B2380">
              <w:pPr>
                <w:pStyle w:val="Bibliography"/>
                <w:numPr>
                  <w:ilvl w:val="0"/>
                  <w:numId w:val="10"/>
                </w:numPr>
                <w:jc w:val="both"/>
                <w:rPr>
                  <w:noProof/>
                </w:rPr>
              </w:pPr>
              <w:r>
                <w:rPr>
                  <w:noProof/>
                </w:rPr>
                <w:t xml:space="preserve">Kwabena, N., 2019. Entrepreneurship theories and Empirical research. </w:t>
              </w:r>
              <w:r>
                <w:rPr>
                  <w:i/>
                  <w:iCs/>
                  <w:noProof/>
                </w:rPr>
                <w:t xml:space="preserve">Entrepreneurship, </w:t>
              </w:r>
              <w:r>
                <w:rPr>
                  <w:noProof/>
                </w:rPr>
                <w:t>6(1), pp. 90-100.</w:t>
              </w:r>
            </w:p>
            <w:p w14:paraId="1E61C954" w14:textId="550AE49F" w:rsidR="002B2380" w:rsidRDefault="002B2380" w:rsidP="002B2380">
              <w:pPr>
                <w:pStyle w:val="Bibliography"/>
                <w:numPr>
                  <w:ilvl w:val="0"/>
                  <w:numId w:val="10"/>
                </w:numPr>
                <w:jc w:val="both"/>
                <w:rPr>
                  <w:noProof/>
                </w:rPr>
              </w:pPr>
              <w:r>
                <w:rPr>
                  <w:noProof/>
                </w:rPr>
                <w:t>Lakhan, G. S. B. a. C. A., 2021. Problems and restrictions perceived by the potential entrepreneurs in a developing context. Psychology and Education Journal, 58(5), pp.3102-3110.</w:t>
              </w:r>
            </w:p>
            <w:p w14:paraId="28755E34" w14:textId="77777777" w:rsidR="002B2380" w:rsidRDefault="002B2380" w:rsidP="002B2380">
              <w:pPr>
                <w:pStyle w:val="Bibliography"/>
                <w:numPr>
                  <w:ilvl w:val="0"/>
                  <w:numId w:val="10"/>
                </w:numPr>
                <w:jc w:val="both"/>
                <w:rPr>
                  <w:noProof/>
                </w:rPr>
              </w:pPr>
              <w:r>
                <w:rPr>
                  <w:noProof/>
                </w:rPr>
                <w:t xml:space="preserve">Langroodi, F. E., 2017. SCHUMPETER'S THEORY OF ECONOMIC DEVELOPMENT: A STUDY OF THE CREATIVE DESTRUCTION AND ENTREPRENEURSHIP EFFECTS ON THE ECONOMIC GROWTH. </w:t>
              </w:r>
              <w:r>
                <w:rPr>
                  <w:i/>
                  <w:iCs/>
                  <w:noProof/>
                </w:rPr>
                <w:t xml:space="preserve">Historical and Normative Foundations of Economics, </w:t>
              </w:r>
              <w:r>
                <w:rPr>
                  <w:noProof/>
                </w:rPr>
                <w:t>2(1), p. 70 89.</w:t>
              </w:r>
            </w:p>
            <w:p w14:paraId="39ABBDB1" w14:textId="77777777" w:rsidR="002B2380" w:rsidRDefault="002B2380" w:rsidP="002B2380">
              <w:pPr>
                <w:pStyle w:val="Bibliography"/>
                <w:numPr>
                  <w:ilvl w:val="0"/>
                  <w:numId w:val="10"/>
                </w:numPr>
                <w:jc w:val="both"/>
                <w:rPr>
                  <w:noProof/>
                </w:rPr>
              </w:pPr>
              <w:r>
                <w:rPr>
                  <w:noProof/>
                </w:rPr>
                <w:t xml:space="preserve">Lucy, T., 2017. </w:t>
              </w:r>
              <w:r>
                <w:rPr>
                  <w:i/>
                  <w:iCs/>
                  <w:noProof/>
                </w:rPr>
                <w:t xml:space="preserve">Entrepreneur ; how to start small business. </w:t>
              </w:r>
              <w:r>
                <w:rPr>
                  <w:noProof/>
                </w:rPr>
                <w:t>1 ed. England: Capstone Publishing Ltd.</w:t>
              </w:r>
            </w:p>
            <w:p w14:paraId="0C99101D" w14:textId="77777777" w:rsidR="002B2380" w:rsidRDefault="002B2380" w:rsidP="002B2380">
              <w:pPr>
                <w:pStyle w:val="Bibliography"/>
                <w:numPr>
                  <w:ilvl w:val="0"/>
                  <w:numId w:val="10"/>
                </w:numPr>
                <w:jc w:val="both"/>
                <w:rPr>
                  <w:noProof/>
                </w:rPr>
              </w:pPr>
              <w:r>
                <w:rPr>
                  <w:noProof/>
                </w:rPr>
                <w:t xml:space="preserve">Lumpkin, G. a. G. G. D., 2015. Clarifying the Entrepreneurial Orientation Construct and linking it to performance. </w:t>
              </w:r>
              <w:r>
                <w:rPr>
                  <w:i/>
                  <w:iCs/>
                  <w:noProof/>
                </w:rPr>
                <w:t xml:space="preserve">Academy of Management Review, </w:t>
              </w:r>
              <w:r>
                <w:rPr>
                  <w:noProof/>
                </w:rPr>
                <w:t>21(1), pp. 135-172.</w:t>
              </w:r>
            </w:p>
            <w:p w14:paraId="670BCFB8" w14:textId="7DD4F824" w:rsidR="002B2380" w:rsidRDefault="002B2380" w:rsidP="002B2380">
              <w:pPr>
                <w:pStyle w:val="Bibliography"/>
                <w:numPr>
                  <w:ilvl w:val="0"/>
                  <w:numId w:val="10"/>
                </w:numPr>
                <w:jc w:val="both"/>
                <w:rPr>
                  <w:noProof/>
                </w:rPr>
              </w:pPr>
              <w:r>
                <w:rPr>
                  <w:noProof/>
                </w:rPr>
                <w:t>Maamoun, A., 2021. Elon Musk and Tesla: An Electrifying Love Affair. SAGE Publications: SAGE Business Cases Originals.</w:t>
              </w:r>
            </w:p>
            <w:p w14:paraId="4B2CC5F9" w14:textId="77777777" w:rsidR="002B2380" w:rsidRDefault="002B2380" w:rsidP="002B2380">
              <w:pPr>
                <w:pStyle w:val="Bibliography"/>
                <w:numPr>
                  <w:ilvl w:val="0"/>
                  <w:numId w:val="10"/>
                </w:numPr>
                <w:jc w:val="both"/>
                <w:rPr>
                  <w:noProof/>
                </w:rPr>
              </w:pPr>
              <w:r>
                <w:rPr>
                  <w:noProof/>
                </w:rPr>
                <w:t xml:space="preserve">Manalel, J., 2015. </w:t>
              </w:r>
              <w:r>
                <w:rPr>
                  <w:i/>
                  <w:iCs/>
                  <w:noProof/>
                </w:rPr>
                <w:t xml:space="preserve">Evolution of Entrepreneurship theories through different schools of thought. </w:t>
              </w:r>
              <w:r>
                <w:rPr>
                  <w:noProof/>
                </w:rPr>
                <w:t>Ahmedabad, Joseph Cherukara.</w:t>
              </w:r>
            </w:p>
            <w:p w14:paraId="0FB3AC2A" w14:textId="6E406E4B" w:rsidR="002B2380" w:rsidRDefault="002B2380" w:rsidP="002B2380">
              <w:pPr>
                <w:pStyle w:val="Bibliography"/>
                <w:numPr>
                  <w:ilvl w:val="0"/>
                  <w:numId w:val="10"/>
                </w:numPr>
                <w:jc w:val="both"/>
                <w:rPr>
                  <w:noProof/>
                </w:rPr>
              </w:pPr>
              <w:r>
                <w:rPr>
                  <w:noProof/>
                </w:rPr>
                <w:t xml:space="preserve">McClelland, D., 2018. </w:t>
              </w:r>
              <w:r>
                <w:rPr>
                  <w:i/>
                  <w:iCs/>
                  <w:noProof/>
                </w:rPr>
                <w:t xml:space="preserve">The Achieving Society., </w:t>
              </w:r>
              <w:r>
                <w:rPr>
                  <w:noProof/>
                </w:rPr>
                <w:t>Van Nostrand: Princeton.</w:t>
              </w:r>
            </w:p>
            <w:p w14:paraId="7AE07E67" w14:textId="77777777" w:rsidR="002B2380" w:rsidRDefault="002B2380" w:rsidP="002B2380">
              <w:pPr>
                <w:pStyle w:val="Bibliography"/>
                <w:numPr>
                  <w:ilvl w:val="0"/>
                  <w:numId w:val="10"/>
                </w:numPr>
                <w:jc w:val="both"/>
                <w:rPr>
                  <w:noProof/>
                </w:rPr>
              </w:pPr>
              <w:r>
                <w:rPr>
                  <w:noProof/>
                </w:rPr>
                <w:t xml:space="preserve">McClelland, D. a. D. C. W., 2018. </w:t>
              </w:r>
              <w:r>
                <w:rPr>
                  <w:i/>
                  <w:iCs/>
                  <w:noProof/>
                </w:rPr>
                <w:t xml:space="preserve">Motivating Economic Achievement, </w:t>
              </w:r>
              <w:r>
                <w:rPr>
                  <w:noProof/>
                </w:rPr>
                <w:t>Newyork: Free Press.</w:t>
              </w:r>
            </w:p>
            <w:p w14:paraId="115E29A3" w14:textId="77777777" w:rsidR="002B2380" w:rsidRDefault="002B2380" w:rsidP="002B2380">
              <w:pPr>
                <w:pStyle w:val="Bibliography"/>
                <w:numPr>
                  <w:ilvl w:val="0"/>
                  <w:numId w:val="10"/>
                </w:numPr>
                <w:jc w:val="both"/>
                <w:rPr>
                  <w:noProof/>
                </w:rPr>
              </w:pPr>
              <w:r>
                <w:rPr>
                  <w:noProof/>
                </w:rPr>
                <w:t xml:space="preserve">Miller, D. a. P. H. F., 2019. Archetypes of Strategy Formulation. </w:t>
              </w:r>
              <w:r>
                <w:rPr>
                  <w:i/>
                  <w:iCs/>
                  <w:noProof/>
                </w:rPr>
                <w:t xml:space="preserve">Management Science, </w:t>
              </w:r>
              <w:r>
                <w:rPr>
                  <w:noProof/>
                </w:rPr>
                <w:t>24(9), pp. 921-933.</w:t>
              </w:r>
            </w:p>
            <w:p w14:paraId="646FFB33" w14:textId="77777777" w:rsidR="002B2380" w:rsidRDefault="002B2380" w:rsidP="002B2380">
              <w:pPr>
                <w:pStyle w:val="Bibliography"/>
                <w:numPr>
                  <w:ilvl w:val="0"/>
                  <w:numId w:val="10"/>
                </w:numPr>
                <w:jc w:val="both"/>
                <w:rPr>
                  <w:noProof/>
                </w:rPr>
              </w:pPr>
              <w:r>
                <w:rPr>
                  <w:noProof/>
                </w:rPr>
                <w:lastRenderedPageBreak/>
                <w:t xml:space="preserve">Mishra, R. K. Z. a. C., 2015. The Theory of Entrepreneurship. </w:t>
              </w:r>
              <w:r>
                <w:rPr>
                  <w:i/>
                  <w:iCs/>
                  <w:noProof/>
                </w:rPr>
                <w:t xml:space="preserve">Entrepreneurship Research Journal, </w:t>
              </w:r>
              <w:r>
                <w:rPr>
                  <w:noProof/>
                </w:rPr>
                <w:t>5(1), pp. 4-9.</w:t>
              </w:r>
            </w:p>
            <w:p w14:paraId="3704BB14" w14:textId="77777777" w:rsidR="002B2380" w:rsidRDefault="002B2380" w:rsidP="002B2380">
              <w:pPr>
                <w:pStyle w:val="Bibliography"/>
                <w:numPr>
                  <w:ilvl w:val="0"/>
                  <w:numId w:val="10"/>
                </w:numPr>
                <w:jc w:val="both"/>
                <w:rPr>
                  <w:noProof/>
                </w:rPr>
              </w:pPr>
              <w:r>
                <w:rPr>
                  <w:noProof/>
                </w:rPr>
                <w:t xml:space="preserve">Reissman, C. (., 2018. </w:t>
              </w:r>
              <w:r>
                <w:rPr>
                  <w:i/>
                  <w:iCs/>
                  <w:noProof/>
                </w:rPr>
                <w:t xml:space="preserve">Narrative Analysis. </w:t>
              </w:r>
              <w:r>
                <w:rPr>
                  <w:noProof/>
                </w:rPr>
                <w:t>London, Sage Publications.</w:t>
              </w:r>
            </w:p>
            <w:p w14:paraId="4B89C927" w14:textId="77777777" w:rsidR="002B2380" w:rsidRDefault="002B2380" w:rsidP="002B2380">
              <w:pPr>
                <w:pStyle w:val="Bibliography"/>
                <w:numPr>
                  <w:ilvl w:val="0"/>
                  <w:numId w:val="10"/>
                </w:numPr>
                <w:jc w:val="both"/>
                <w:rPr>
                  <w:noProof/>
                </w:rPr>
              </w:pPr>
              <w:r>
                <w:rPr>
                  <w:noProof/>
                </w:rPr>
                <w:t xml:space="preserve">Reynolds, P. D. S. M. C. .. D. B. E. A. a. M. H., 2020. </w:t>
              </w:r>
              <w:r>
                <w:rPr>
                  <w:i/>
                  <w:iCs/>
                  <w:noProof/>
                </w:rPr>
                <w:t xml:space="preserve">Global Entrepreneural Monitor, </w:t>
              </w:r>
              <w:r>
                <w:rPr>
                  <w:noProof/>
                </w:rPr>
                <w:t>kansas: Kauffman Centre for Entrepreneural Leadership.</w:t>
              </w:r>
            </w:p>
            <w:p w14:paraId="7FF6C3AB" w14:textId="77777777" w:rsidR="002B2380" w:rsidRDefault="002B2380" w:rsidP="002B2380">
              <w:pPr>
                <w:pStyle w:val="Bibliography"/>
                <w:numPr>
                  <w:ilvl w:val="0"/>
                  <w:numId w:val="10"/>
                </w:numPr>
                <w:jc w:val="both"/>
                <w:rPr>
                  <w:noProof/>
                </w:rPr>
              </w:pPr>
              <w:r>
                <w:rPr>
                  <w:noProof/>
                </w:rPr>
                <w:t xml:space="preserve">Shane, S. E. L. a. C. J. C., 2019. Entrepreneurial Motivation. </w:t>
              </w:r>
              <w:r>
                <w:rPr>
                  <w:i/>
                  <w:iCs/>
                  <w:noProof/>
                </w:rPr>
                <w:t xml:space="preserve">Human Resource managment Review, </w:t>
              </w:r>
              <w:r>
                <w:rPr>
                  <w:noProof/>
                </w:rPr>
                <w:t>5(2), pp. 240- 271.</w:t>
              </w:r>
            </w:p>
            <w:p w14:paraId="38BD638B" w14:textId="38D41EC5" w:rsidR="002B2380" w:rsidRDefault="002B2380" w:rsidP="002B2380">
              <w:pPr>
                <w:pStyle w:val="Bibliography"/>
                <w:numPr>
                  <w:ilvl w:val="0"/>
                  <w:numId w:val="10"/>
                </w:numPr>
                <w:jc w:val="both"/>
                <w:rPr>
                  <w:noProof/>
                </w:rPr>
              </w:pPr>
              <w:r>
                <w:rPr>
                  <w:noProof/>
                </w:rPr>
                <w:t xml:space="preserve">Strauss, A., 2016. </w:t>
              </w:r>
              <w:r>
                <w:rPr>
                  <w:i/>
                  <w:iCs/>
                  <w:noProof/>
                </w:rPr>
                <w:t xml:space="preserve">Qualitative Analysis.. </w:t>
              </w:r>
              <w:r>
                <w:rPr>
                  <w:noProof/>
                </w:rPr>
                <w:t>Newyork, Cambridge University Press.</w:t>
              </w:r>
            </w:p>
            <w:p w14:paraId="54A09F0A" w14:textId="77777777" w:rsidR="002B2380" w:rsidRDefault="002B2380" w:rsidP="002B2380">
              <w:pPr>
                <w:pStyle w:val="Bibliography"/>
                <w:numPr>
                  <w:ilvl w:val="0"/>
                  <w:numId w:val="10"/>
                </w:numPr>
                <w:jc w:val="both"/>
                <w:rPr>
                  <w:noProof/>
                </w:rPr>
              </w:pPr>
              <w:r>
                <w:rPr>
                  <w:noProof/>
                </w:rPr>
                <w:t xml:space="preserve">Tagiuri, R. a. J. D., 2016. ” Family. </w:t>
              </w:r>
              <w:r>
                <w:rPr>
                  <w:i/>
                  <w:iCs/>
                  <w:noProof/>
                </w:rPr>
                <w:t xml:space="preserve">On the Goals of Successful Family Companies, </w:t>
              </w:r>
              <w:r>
                <w:rPr>
                  <w:noProof/>
                </w:rPr>
                <w:t>5(1), pp. 43-65.</w:t>
              </w:r>
            </w:p>
            <w:p w14:paraId="310230C7" w14:textId="77777777" w:rsidR="002B2380" w:rsidRDefault="002B2380" w:rsidP="002B2380">
              <w:pPr>
                <w:pStyle w:val="Bibliography"/>
                <w:numPr>
                  <w:ilvl w:val="0"/>
                  <w:numId w:val="10"/>
                </w:numPr>
                <w:jc w:val="both"/>
                <w:rPr>
                  <w:noProof/>
                </w:rPr>
              </w:pPr>
              <w:r>
                <w:rPr>
                  <w:noProof/>
                </w:rPr>
                <w:t xml:space="preserve">Tariq Mehmood, D. M. T. A. a. H. M. A., 2019. SCHUMPETERIAN ENTREPRENEURSHIP THEORY: EVOLUTION AND RELEVANCE. </w:t>
              </w:r>
              <w:r>
                <w:rPr>
                  <w:i/>
                  <w:iCs/>
                  <w:noProof/>
                </w:rPr>
                <w:t xml:space="preserve">Academy of Entrepreneurship Journal , </w:t>
              </w:r>
              <w:r>
                <w:rPr>
                  <w:noProof/>
                </w:rPr>
                <w:t>4(1), pp. 1-10.</w:t>
              </w:r>
            </w:p>
            <w:p w14:paraId="3C161C95" w14:textId="77777777" w:rsidR="002B2380" w:rsidRDefault="002B2380" w:rsidP="002B2380">
              <w:pPr>
                <w:pStyle w:val="Bibliography"/>
                <w:numPr>
                  <w:ilvl w:val="0"/>
                  <w:numId w:val="10"/>
                </w:numPr>
                <w:jc w:val="both"/>
                <w:rPr>
                  <w:noProof/>
                </w:rPr>
              </w:pPr>
              <w:r>
                <w:rPr>
                  <w:noProof/>
                </w:rPr>
                <w:t xml:space="preserve">Timmons, J. A., 2015. </w:t>
              </w:r>
              <w:r>
                <w:rPr>
                  <w:i/>
                  <w:iCs/>
                  <w:noProof/>
                </w:rPr>
                <w:t xml:space="preserve">A Guide to Entrepreneurship. </w:t>
              </w:r>
              <w:r>
                <w:rPr>
                  <w:noProof/>
                </w:rPr>
                <w:t>4th ed. Homewood: Irwin.: New Venture Creation.</w:t>
              </w:r>
            </w:p>
            <w:p w14:paraId="37535540" w14:textId="4CEDAE1E" w:rsidR="002B2380" w:rsidRDefault="002B2380" w:rsidP="002B2380">
              <w:pPr>
                <w:pStyle w:val="Bibliography"/>
                <w:numPr>
                  <w:ilvl w:val="0"/>
                  <w:numId w:val="10"/>
                </w:numPr>
                <w:jc w:val="both"/>
                <w:rPr>
                  <w:noProof/>
                </w:rPr>
              </w:pPr>
              <w:r>
                <w:rPr>
                  <w:noProof/>
                </w:rPr>
                <w:t>Zhao, D. T. F. S. X. a. Z. D., 2021. The Effects of Entrepreneurship on the Enterprises’ Sustainable Innovation Capability in the Digital Era: The Role of Organizational Commitment, Person–Organization Value Fit, and Perceived Organizational Support. Sustainability, 13(11), p.6156.</w:t>
              </w:r>
            </w:p>
            <w:p w14:paraId="079362B1" w14:textId="77777777" w:rsidR="00614589" w:rsidRPr="00614589" w:rsidRDefault="00614589" w:rsidP="002B2380">
              <w:pPr>
                <w:jc w:val="both"/>
                <w:rPr>
                  <w:rFonts w:ascii="Times New Roman" w:eastAsia="PMingLiU" w:hAnsi="Times New Roman" w:cs="Times New Roman"/>
                  <w:lang w:eastAsia="zh-TW"/>
                </w:rPr>
              </w:pPr>
              <w:r w:rsidRPr="00614589">
                <w:rPr>
                  <w:rFonts w:ascii="Times New Roman" w:eastAsia="PMingLiU" w:hAnsi="Times New Roman" w:cs="Times New Roman"/>
                  <w:b/>
                  <w:bCs/>
                  <w:noProof/>
                  <w:lang w:eastAsia="zh-TW"/>
                </w:rPr>
                <w:fldChar w:fldCharType="end"/>
              </w:r>
            </w:p>
          </w:sdtContent>
        </w:sdt>
      </w:sdtContent>
    </w:sdt>
    <w:p w14:paraId="3C3DD56D" w14:textId="77777777" w:rsidR="00614589" w:rsidRPr="00614589" w:rsidRDefault="00614589" w:rsidP="00470C94">
      <w:pPr>
        <w:jc w:val="both"/>
        <w:rPr>
          <w:rFonts w:ascii="Times New Roman" w:eastAsia="PMingLiU" w:hAnsi="Times New Roman" w:cs="Times New Roman"/>
          <w:lang w:eastAsia="zh-TW"/>
        </w:rPr>
      </w:pPr>
    </w:p>
    <w:p w14:paraId="2B31881F" w14:textId="77777777" w:rsidR="00614589" w:rsidRPr="00614589" w:rsidRDefault="00614589" w:rsidP="00470C94">
      <w:pPr>
        <w:jc w:val="both"/>
        <w:rPr>
          <w:rFonts w:ascii="Times New Roman" w:eastAsia="PMingLiU" w:hAnsi="Times New Roman" w:cs="Times New Roman"/>
          <w:lang w:eastAsia="zh-TW"/>
        </w:rPr>
      </w:pPr>
    </w:p>
    <w:p w14:paraId="263FD8B7" w14:textId="77777777" w:rsidR="00614589" w:rsidRPr="00614589" w:rsidRDefault="00614589" w:rsidP="00470C94">
      <w:pPr>
        <w:jc w:val="both"/>
        <w:rPr>
          <w:rFonts w:ascii="Times New Roman" w:eastAsia="PMingLiU" w:hAnsi="Times New Roman" w:cs="Times New Roman"/>
          <w:lang w:eastAsia="zh-TW"/>
        </w:rPr>
      </w:pPr>
    </w:p>
    <w:p w14:paraId="49F71F6C" w14:textId="77777777" w:rsidR="00022FAC" w:rsidRPr="00614589" w:rsidRDefault="00022FAC" w:rsidP="00614589">
      <w:pPr>
        <w:spacing w:line="276" w:lineRule="auto"/>
        <w:jc w:val="both"/>
        <w:rPr>
          <w:rFonts w:ascii="Times New Roman" w:hAnsi="Times New Roman" w:cs="Times New Roman"/>
        </w:rPr>
      </w:pPr>
    </w:p>
    <w:sectPr w:rsidR="00022FAC" w:rsidRPr="00614589" w:rsidSect="00022FAC">
      <w:headerReference w:type="default" r:id="rId13"/>
      <w:footerReference w:type="default" r:id="rId14"/>
      <w:pgSz w:w="11906" w:h="16838"/>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pgNumType w:start="0"/>
      <w:cols w:space="720"/>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82C8C9" w14:textId="77777777" w:rsidR="007824A6" w:rsidRDefault="007824A6">
      <w:r>
        <w:separator/>
      </w:r>
    </w:p>
  </w:endnote>
  <w:endnote w:type="continuationSeparator" w:id="0">
    <w:p w14:paraId="23247BC2" w14:textId="77777777" w:rsidR="007824A6" w:rsidRDefault="007824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09360403"/>
      <w:docPartObj>
        <w:docPartGallery w:val="Page Numbers (Bottom of Page)"/>
        <w:docPartUnique/>
      </w:docPartObj>
    </w:sdtPr>
    <w:sdtEndPr>
      <w:rPr>
        <w:color w:val="7F7F7F"/>
        <w:spacing w:val="60"/>
      </w:rPr>
    </w:sdtEndPr>
    <w:sdtContent>
      <w:p w14:paraId="3E813477" w14:textId="0933EC95" w:rsidR="001A59E9" w:rsidRPr="00F3234B" w:rsidRDefault="001A59E9" w:rsidP="00614589">
        <w:pPr>
          <w:pStyle w:val="Footer"/>
          <w:pBdr>
            <w:top w:val="single" w:sz="4" w:space="1" w:color="D9D9D9"/>
          </w:pBdr>
          <w:jc w:val="center"/>
        </w:pPr>
        <w:r w:rsidRPr="00F3234B">
          <w:fldChar w:fldCharType="begin"/>
        </w:r>
        <w:r w:rsidRPr="00F3234B">
          <w:instrText xml:space="preserve"> PAGE   \* MERGEFORMAT </w:instrText>
        </w:r>
        <w:r w:rsidRPr="00F3234B">
          <w:fldChar w:fldCharType="separate"/>
        </w:r>
        <w:r w:rsidR="00404180">
          <w:rPr>
            <w:noProof/>
          </w:rPr>
          <w:t>13</w:t>
        </w:r>
        <w:r w:rsidRPr="00F3234B">
          <w:rPr>
            <w:noProof/>
          </w:rPr>
          <w:fldChar w:fldCharType="end"/>
        </w:r>
        <w:r w:rsidRPr="00F3234B">
          <w:t xml:space="preserve"> </w:t>
        </w:r>
      </w:p>
    </w:sdtContent>
  </w:sdt>
  <w:p w14:paraId="7DC68CFF" w14:textId="77777777" w:rsidR="001A59E9" w:rsidRDefault="001A59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6E17A2" w14:textId="77777777" w:rsidR="007824A6" w:rsidRDefault="007824A6">
      <w:r>
        <w:separator/>
      </w:r>
    </w:p>
  </w:footnote>
  <w:footnote w:type="continuationSeparator" w:id="0">
    <w:p w14:paraId="7DF7F333" w14:textId="77777777" w:rsidR="007824A6" w:rsidRDefault="007824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3EBBB4" w14:textId="10AC9762" w:rsidR="001A59E9" w:rsidRDefault="001A59E9">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CA7C94"/>
    <w:multiLevelType w:val="hybridMultilevel"/>
    <w:tmpl w:val="22D4A8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E726DB"/>
    <w:multiLevelType w:val="hybridMultilevel"/>
    <w:tmpl w:val="B624FA32"/>
    <w:lvl w:ilvl="0" w:tplc="0409000B">
      <w:start w:val="1"/>
      <w:numFmt w:val="bullet"/>
      <w:lvlText w:val=""/>
      <w:lvlJc w:val="left"/>
      <w:pPr>
        <w:ind w:left="960" w:hanging="360"/>
      </w:pPr>
      <w:rPr>
        <w:rFonts w:ascii="Wingdings" w:hAnsi="Wingdings"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2" w15:restartNumberingAfterBreak="0">
    <w:nsid w:val="216A16A6"/>
    <w:multiLevelType w:val="multilevel"/>
    <w:tmpl w:val="2A426D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831178E"/>
    <w:multiLevelType w:val="hybridMultilevel"/>
    <w:tmpl w:val="A492FD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C1D6D0A"/>
    <w:multiLevelType w:val="hybridMultilevel"/>
    <w:tmpl w:val="CA5E30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CEE7C21"/>
    <w:multiLevelType w:val="hybridMultilevel"/>
    <w:tmpl w:val="D0B0995C"/>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68D873A1"/>
    <w:multiLevelType w:val="hybridMultilevel"/>
    <w:tmpl w:val="83722B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BCD72E2"/>
    <w:multiLevelType w:val="hybridMultilevel"/>
    <w:tmpl w:val="CB90D8F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6D8F559F"/>
    <w:multiLevelType w:val="hybridMultilevel"/>
    <w:tmpl w:val="E9A2988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6CB1BF3"/>
    <w:multiLevelType w:val="hybridMultilevel"/>
    <w:tmpl w:val="E52C8910"/>
    <w:lvl w:ilvl="0" w:tplc="0409000B">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0" w15:restartNumberingAfterBreak="0">
    <w:nsid w:val="7AE0384B"/>
    <w:multiLevelType w:val="hybridMultilevel"/>
    <w:tmpl w:val="20A4863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num w:numId="1">
    <w:abstractNumId w:val="2"/>
  </w:num>
  <w:num w:numId="2">
    <w:abstractNumId w:val="3"/>
  </w:num>
  <w:num w:numId="3">
    <w:abstractNumId w:val="6"/>
  </w:num>
  <w:num w:numId="4">
    <w:abstractNumId w:val="8"/>
  </w:num>
  <w:num w:numId="5">
    <w:abstractNumId w:val="0"/>
  </w:num>
  <w:num w:numId="6">
    <w:abstractNumId w:val="10"/>
  </w:num>
  <w:num w:numId="7">
    <w:abstractNumId w:val="7"/>
  </w:num>
  <w:num w:numId="8">
    <w:abstractNumId w:val="5"/>
  </w:num>
  <w:num w:numId="9">
    <w:abstractNumId w:val="9"/>
  </w:num>
  <w:num w:numId="10">
    <w:abstractNumId w:val="4"/>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3"/>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4589"/>
    <w:rsid w:val="00022FAC"/>
    <w:rsid w:val="000845EA"/>
    <w:rsid w:val="000A471B"/>
    <w:rsid w:val="000A5F86"/>
    <w:rsid w:val="001440D2"/>
    <w:rsid w:val="00150C18"/>
    <w:rsid w:val="001A5215"/>
    <w:rsid w:val="001A59E9"/>
    <w:rsid w:val="001A6A0E"/>
    <w:rsid w:val="001F177E"/>
    <w:rsid w:val="001F4356"/>
    <w:rsid w:val="001F44F1"/>
    <w:rsid w:val="002259AC"/>
    <w:rsid w:val="002A1369"/>
    <w:rsid w:val="002B2380"/>
    <w:rsid w:val="00357C4C"/>
    <w:rsid w:val="00365FBE"/>
    <w:rsid w:val="003723F2"/>
    <w:rsid w:val="003F2314"/>
    <w:rsid w:val="00403C46"/>
    <w:rsid w:val="00404180"/>
    <w:rsid w:val="00407DF9"/>
    <w:rsid w:val="00470C94"/>
    <w:rsid w:val="0048532D"/>
    <w:rsid w:val="004A395C"/>
    <w:rsid w:val="00541496"/>
    <w:rsid w:val="005503E0"/>
    <w:rsid w:val="00575EA8"/>
    <w:rsid w:val="0059746F"/>
    <w:rsid w:val="005B34DF"/>
    <w:rsid w:val="005E21C1"/>
    <w:rsid w:val="006117CD"/>
    <w:rsid w:val="00614589"/>
    <w:rsid w:val="006E648A"/>
    <w:rsid w:val="006F6FAE"/>
    <w:rsid w:val="00736CC2"/>
    <w:rsid w:val="007824A6"/>
    <w:rsid w:val="007F5B8A"/>
    <w:rsid w:val="007F7743"/>
    <w:rsid w:val="008213F9"/>
    <w:rsid w:val="00872F12"/>
    <w:rsid w:val="00934F1A"/>
    <w:rsid w:val="00977F51"/>
    <w:rsid w:val="009B0DC1"/>
    <w:rsid w:val="009B3748"/>
    <w:rsid w:val="009F54D6"/>
    <w:rsid w:val="00A47925"/>
    <w:rsid w:val="00A82C3A"/>
    <w:rsid w:val="00B401FA"/>
    <w:rsid w:val="00B64920"/>
    <w:rsid w:val="00B761BC"/>
    <w:rsid w:val="00B84C8F"/>
    <w:rsid w:val="00BF3A04"/>
    <w:rsid w:val="00C30445"/>
    <w:rsid w:val="00C61A1D"/>
    <w:rsid w:val="00CA33CC"/>
    <w:rsid w:val="00DA7B60"/>
    <w:rsid w:val="00DE02FA"/>
    <w:rsid w:val="00E169B8"/>
    <w:rsid w:val="00E33CF6"/>
    <w:rsid w:val="00E402B6"/>
    <w:rsid w:val="00E52A95"/>
    <w:rsid w:val="00E70FF0"/>
    <w:rsid w:val="00F54842"/>
    <w:rsid w:val="00FC6C18"/>
    <w:rsid w:val="00FC7C8B"/>
    <w:rsid w:val="00FD62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6C82A3"/>
  <w15:docId w15:val="{F0547F05-C47D-4FD2-A36D-774C951A60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458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845EA"/>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614589"/>
    <w:pPr>
      <w:tabs>
        <w:tab w:val="center" w:pos="4513"/>
        <w:tab w:val="right" w:pos="9026"/>
      </w:tabs>
    </w:pPr>
  </w:style>
  <w:style w:type="character" w:customStyle="1" w:styleId="FooterChar">
    <w:name w:val="Footer Char"/>
    <w:basedOn w:val="DefaultParagraphFont"/>
    <w:link w:val="Footer"/>
    <w:uiPriority w:val="99"/>
    <w:rsid w:val="00614589"/>
  </w:style>
  <w:style w:type="character" w:customStyle="1" w:styleId="Heading1Char">
    <w:name w:val="Heading 1 Char"/>
    <w:basedOn w:val="DefaultParagraphFont"/>
    <w:link w:val="Heading1"/>
    <w:uiPriority w:val="9"/>
    <w:rsid w:val="0061458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14589"/>
    <w:pPr>
      <w:spacing w:before="480" w:line="276" w:lineRule="auto"/>
      <w:outlineLvl w:val="9"/>
    </w:pPr>
    <w:rPr>
      <w:b/>
      <w:bCs/>
      <w:sz w:val="28"/>
      <w:szCs w:val="28"/>
      <w:lang w:val="en-US"/>
    </w:rPr>
  </w:style>
  <w:style w:type="paragraph" w:styleId="TOC2">
    <w:name w:val="toc 2"/>
    <w:basedOn w:val="Normal"/>
    <w:next w:val="Normal"/>
    <w:autoRedefine/>
    <w:uiPriority w:val="39"/>
    <w:unhideWhenUsed/>
    <w:rsid w:val="00614589"/>
    <w:pPr>
      <w:spacing w:before="120"/>
      <w:ind w:left="240"/>
    </w:pPr>
    <w:rPr>
      <w:b/>
      <w:bCs/>
      <w:sz w:val="22"/>
      <w:szCs w:val="22"/>
    </w:rPr>
  </w:style>
  <w:style w:type="paragraph" w:styleId="TOC1">
    <w:name w:val="toc 1"/>
    <w:basedOn w:val="Normal"/>
    <w:next w:val="Normal"/>
    <w:autoRedefine/>
    <w:uiPriority w:val="39"/>
    <w:unhideWhenUsed/>
    <w:rsid w:val="00404180"/>
    <w:pPr>
      <w:tabs>
        <w:tab w:val="right" w:pos="9016"/>
      </w:tabs>
      <w:spacing w:before="120"/>
    </w:pPr>
    <w:rPr>
      <w:rFonts w:ascii="Times New Roman" w:hAnsi="Times New Roman" w:cs="Times New Roman"/>
      <w:b/>
      <w:bCs/>
      <w:iCs/>
      <w:noProof/>
    </w:rPr>
  </w:style>
  <w:style w:type="character" w:styleId="Hyperlink">
    <w:name w:val="Hyperlink"/>
    <w:basedOn w:val="DefaultParagraphFont"/>
    <w:uiPriority w:val="99"/>
    <w:unhideWhenUsed/>
    <w:rsid w:val="00614589"/>
    <w:rPr>
      <w:color w:val="0563C1" w:themeColor="hyperlink"/>
      <w:u w:val="single"/>
    </w:rPr>
  </w:style>
  <w:style w:type="paragraph" w:styleId="TOC3">
    <w:name w:val="toc 3"/>
    <w:basedOn w:val="Normal"/>
    <w:next w:val="Normal"/>
    <w:autoRedefine/>
    <w:uiPriority w:val="39"/>
    <w:semiHidden/>
    <w:unhideWhenUsed/>
    <w:rsid w:val="00614589"/>
    <w:pPr>
      <w:ind w:left="480"/>
    </w:pPr>
    <w:rPr>
      <w:sz w:val="20"/>
      <w:szCs w:val="20"/>
    </w:rPr>
  </w:style>
  <w:style w:type="paragraph" w:styleId="TOC4">
    <w:name w:val="toc 4"/>
    <w:basedOn w:val="Normal"/>
    <w:next w:val="Normal"/>
    <w:autoRedefine/>
    <w:uiPriority w:val="39"/>
    <w:semiHidden/>
    <w:unhideWhenUsed/>
    <w:rsid w:val="00614589"/>
    <w:pPr>
      <w:ind w:left="720"/>
    </w:pPr>
    <w:rPr>
      <w:sz w:val="20"/>
      <w:szCs w:val="20"/>
    </w:rPr>
  </w:style>
  <w:style w:type="paragraph" w:styleId="TOC5">
    <w:name w:val="toc 5"/>
    <w:basedOn w:val="Normal"/>
    <w:next w:val="Normal"/>
    <w:autoRedefine/>
    <w:uiPriority w:val="39"/>
    <w:semiHidden/>
    <w:unhideWhenUsed/>
    <w:rsid w:val="00614589"/>
    <w:pPr>
      <w:ind w:left="960"/>
    </w:pPr>
    <w:rPr>
      <w:sz w:val="20"/>
      <w:szCs w:val="20"/>
    </w:rPr>
  </w:style>
  <w:style w:type="paragraph" w:styleId="TOC6">
    <w:name w:val="toc 6"/>
    <w:basedOn w:val="Normal"/>
    <w:next w:val="Normal"/>
    <w:autoRedefine/>
    <w:uiPriority w:val="39"/>
    <w:semiHidden/>
    <w:unhideWhenUsed/>
    <w:rsid w:val="00614589"/>
    <w:pPr>
      <w:ind w:left="1200"/>
    </w:pPr>
    <w:rPr>
      <w:sz w:val="20"/>
      <w:szCs w:val="20"/>
    </w:rPr>
  </w:style>
  <w:style w:type="paragraph" w:styleId="TOC7">
    <w:name w:val="toc 7"/>
    <w:basedOn w:val="Normal"/>
    <w:next w:val="Normal"/>
    <w:autoRedefine/>
    <w:uiPriority w:val="39"/>
    <w:semiHidden/>
    <w:unhideWhenUsed/>
    <w:rsid w:val="00614589"/>
    <w:pPr>
      <w:ind w:left="1440"/>
    </w:pPr>
    <w:rPr>
      <w:sz w:val="20"/>
      <w:szCs w:val="20"/>
    </w:rPr>
  </w:style>
  <w:style w:type="paragraph" w:styleId="TOC8">
    <w:name w:val="toc 8"/>
    <w:basedOn w:val="Normal"/>
    <w:next w:val="Normal"/>
    <w:autoRedefine/>
    <w:uiPriority w:val="39"/>
    <w:semiHidden/>
    <w:unhideWhenUsed/>
    <w:rsid w:val="00614589"/>
    <w:pPr>
      <w:ind w:left="1680"/>
    </w:pPr>
    <w:rPr>
      <w:sz w:val="20"/>
      <w:szCs w:val="20"/>
    </w:rPr>
  </w:style>
  <w:style w:type="paragraph" w:styleId="TOC9">
    <w:name w:val="toc 9"/>
    <w:basedOn w:val="Normal"/>
    <w:next w:val="Normal"/>
    <w:autoRedefine/>
    <w:uiPriority w:val="39"/>
    <w:semiHidden/>
    <w:unhideWhenUsed/>
    <w:rsid w:val="00614589"/>
    <w:pPr>
      <w:ind w:left="1920"/>
    </w:pPr>
    <w:rPr>
      <w:sz w:val="20"/>
      <w:szCs w:val="20"/>
    </w:rPr>
  </w:style>
  <w:style w:type="paragraph" w:styleId="ListParagraph">
    <w:name w:val="List Paragraph"/>
    <w:basedOn w:val="Normal"/>
    <w:uiPriority w:val="34"/>
    <w:qFormat/>
    <w:rsid w:val="00C61A1D"/>
    <w:pPr>
      <w:ind w:left="720"/>
      <w:contextualSpacing/>
    </w:pPr>
  </w:style>
  <w:style w:type="paragraph" w:styleId="Caption">
    <w:name w:val="caption"/>
    <w:basedOn w:val="Normal"/>
    <w:next w:val="Normal"/>
    <w:uiPriority w:val="35"/>
    <w:unhideWhenUsed/>
    <w:qFormat/>
    <w:rsid w:val="00C61A1D"/>
    <w:pPr>
      <w:spacing w:after="200"/>
    </w:pPr>
    <w:rPr>
      <w:i/>
      <w:iCs/>
      <w:color w:val="44546A" w:themeColor="text2"/>
      <w:sz w:val="18"/>
      <w:szCs w:val="18"/>
    </w:rPr>
  </w:style>
  <w:style w:type="character" w:customStyle="1" w:styleId="Heading2Char">
    <w:name w:val="Heading 2 Char"/>
    <w:basedOn w:val="DefaultParagraphFont"/>
    <w:link w:val="Heading2"/>
    <w:uiPriority w:val="9"/>
    <w:rsid w:val="000845EA"/>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1A5215"/>
    <w:pPr>
      <w:tabs>
        <w:tab w:val="center" w:pos="4680"/>
        <w:tab w:val="right" w:pos="9360"/>
      </w:tabs>
    </w:pPr>
  </w:style>
  <w:style w:type="character" w:customStyle="1" w:styleId="HeaderChar">
    <w:name w:val="Header Char"/>
    <w:basedOn w:val="DefaultParagraphFont"/>
    <w:link w:val="Header"/>
    <w:uiPriority w:val="99"/>
    <w:rsid w:val="001A5215"/>
  </w:style>
  <w:style w:type="paragraph" w:styleId="Bibliography">
    <w:name w:val="Bibliography"/>
    <w:basedOn w:val="Normal"/>
    <w:next w:val="Normal"/>
    <w:uiPriority w:val="37"/>
    <w:unhideWhenUsed/>
    <w:rsid w:val="002B23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626757">
      <w:bodyDiv w:val="1"/>
      <w:marLeft w:val="0"/>
      <w:marRight w:val="0"/>
      <w:marTop w:val="0"/>
      <w:marBottom w:val="0"/>
      <w:divBdr>
        <w:top w:val="none" w:sz="0" w:space="0" w:color="auto"/>
        <w:left w:val="none" w:sz="0" w:space="0" w:color="auto"/>
        <w:bottom w:val="none" w:sz="0" w:space="0" w:color="auto"/>
        <w:right w:val="none" w:sz="0" w:space="0" w:color="auto"/>
      </w:divBdr>
    </w:div>
    <w:div w:id="94054976">
      <w:bodyDiv w:val="1"/>
      <w:marLeft w:val="0"/>
      <w:marRight w:val="0"/>
      <w:marTop w:val="0"/>
      <w:marBottom w:val="0"/>
      <w:divBdr>
        <w:top w:val="none" w:sz="0" w:space="0" w:color="auto"/>
        <w:left w:val="none" w:sz="0" w:space="0" w:color="auto"/>
        <w:bottom w:val="none" w:sz="0" w:space="0" w:color="auto"/>
        <w:right w:val="none" w:sz="0" w:space="0" w:color="auto"/>
      </w:divBdr>
    </w:div>
    <w:div w:id="108748120">
      <w:bodyDiv w:val="1"/>
      <w:marLeft w:val="0"/>
      <w:marRight w:val="0"/>
      <w:marTop w:val="0"/>
      <w:marBottom w:val="0"/>
      <w:divBdr>
        <w:top w:val="none" w:sz="0" w:space="0" w:color="auto"/>
        <w:left w:val="none" w:sz="0" w:space="0" w:color="auto"/>
        <w:bottom w:val="none" w:sz="0" w:space="0" w:color="auto"/>
        <w:right w:val="none" w:sz="0" w:space="0" w:color="auto"/>
      </w:divBdr>
    </w:div>
    <w:div w:id="110320067">
      <w:bodyDiv w:val="1"/>
      <w:marLeft w:val="0"/>
      <w:marRight w:val="0"/>
      <w:marTop w:val="0"/>
      <w:marBottom w:val="0"/>
      <w:divBdr>
        <w:top w:val="none" w:sz="0" w:space="0" w:color="auto"/>
        <w:left w:val="none" w:sz="0" w:space="0" w:color="auto"/>
        <w:bottom w:val="none" w:sz="0" w:space="0" w:color="auto"/>
        <w:right w:val="none" w:sz="0" w:space="0" w:color="auto"/>
      </w:divBdr>
    </w:div>
    <w:div w:id="140737595">
      <w:bodyDiv w:val="1"/>
      <w:marLeft w:val="0"/>
      <w:marRight w:val="0"/>
      <w:marTop w:val="0"/>
      <w:marBottom w:val="0"/>
      <w:divBdr>
        <w:top w:val="none" w:sz="0" w:space="0" w:color="auto"/>
        <w:left w:val="none" w:sz="0" w:space="0" w:color="auto"/>
        <w:bottom w:val="none" w:sz="0" w:space="0" w:color="auto"/>
        <w:right w:val="none" w:sz="0" w:space="0" w:color="auto"/>
      </w:divBdr>
    </w:div>
    <w:div w:id="145098655">
      <w:bodyDiv w:val="1"/>
      <w:marLeft w:val="0"/>
      <w:marRight w:val="0"/>
      <w:marTop w:val="0"/>
      <w:marBottom w:val="0"/>
      <w:divBdr>
        <w:top w:val="none" w:sz="0" w:space="0" w:color="auto"/>
        <w:left w:val="none" w:sz="0" w:space="0" w:color="auto"/>
        <w:bottom w:val="none" w:sz="0" w:space="0" w:color="auto"/>
        <w:right w:val="none" w:sz="0" w:space="0" w:color="auto"/>
      </w:divBdr>
    </w:div>
    <w:div w:id="185945064">
      <w:bodyDiv w:val="1"/>
      <w:marLeft w:val="0"/>
      <w:marRight w:val="0"/>
      <w:marTop w:val="0"/>
      <w:marBottom w:val="0"/>
      <w:divBdr>
        <w:top w:val="none" w:sz="0" w:space="0" w:color="auto"/>
        <w:left w:val="none" w:sz="0" w:space="0" w:color="auto"/>
        <w:bottom w:val="none" w:sz="0" w:space="0" w:color="auto"/>
        <w:right w:val="none" w:sz="0" w:space="0" w:color="auto"/>
      </w:divBdr>
    </w:div>
    <w:div w:id="209347794">
      <w:bodyDiv w:val="1"/>
      <w:marLeft w:val="0"/>
      <w:marRight w:val="0"/>
      <w:marTop w:val="0"/>
      <w:marBottom w:val="0"/>
      <w:divBdr>
        <w:top w:val="none" w:sz="0" w:space="0" w:color="auto"/>
        <w:left w:val="none" w:sz="0" w:space="0" w:color="auto"/>
        <w:bottom w:val="none" w:sz="0" w:space="0" w:color="auto"/>
        <w:right w:val="none" w:sz="0" w:space="0" w:color="auto"/>
      </w:divBdr>
    </w:div>
    <w:div w:id="255292131">
      <w:bodyDiv w:val="1"/>
      <w:marLeft w:val="0"/>
      <w:marRight w:val="0"/>
      <w:marTop w:val="0"/>
      <w:marBottom w:val="0"/>
      <w:divBdr>
        <w:top w:val="none" w:sz="0" w:space="0" w:color="auto"/>
        <w:left w:val="none" w:sz="0" w:space="0" w:color="auto"/>
        <w:bottom w:val="none" w:sz="0" w:space="0" w:color="auto"/>
        <w:right w:val="none" w:sz="0" w:space="0" w:color="auto"/>
      </w:divBdr>
    </w:div>
    <w:div w:id="278604890">
      <w:bodyDiv w:val="1"/>
      <w:marLeft w:val="0"/>
      <w:marRight w:val="0"/>
      <w:marTop w:val="0"/>
      <w:marBottom w:val="0"/>
      <w:divBdr>
        <w:top w:val="none" w:sz="0" w:space="0" w:color="auto"/>
        <w:left w:val="none" w:sz="0" w:space="0" w:color="auto"/>
        <w:bottom w:val="none" w:sz="0" w:space="0" w:color="auto"/>
        <w:right w:val="none" w:sz="0" w:space="0" w:color="auto"/>
      </w:divBdr>
    </w:div>
    <w:div w:id="283731414">
      <w:bodyDiv w:val="1"/>
      <w:marLeft w:val="0"/>
      <w:marRight w:val="0"/>
      <w:marTop w:val="0"/>
      <w:marBottom w:val="0"/>
      <w:divBdr>
        <w:top w:val="none" w:sz="0" w:space="0" w:color="auto"/>
        <w:left w:val="none" w:sz="0" w:space="0" w:color="auto"/>
        <w:bottom w:val="none" w:sz="0" w:space="0" w:color="auto"/>
        <w:right w:val="none" w:sz="0" w:space="0" w:color="auto"/>
      </w:divBdr>
    </w:div>
    <w:div w:id="286787240">
      <w:bodyDiv w:val="1"/>
      <w:marLeft w:val="0"/>
      <w:marRight w:val="0"/>
      <w:marTop w:val="0"/>
      <w:marBottom w:val="0"/>
      <w:divBdr>
        <w:top w:val="none" w:sz="0" w:space="0" w:color="auto"/>
        <w:left w:val="none" w:sz="0" w:space="0" w:color="auto"/>
        <w:bottom w:val="none" w:sz="0" w:space="0" w:color="auto"/>
        <w:right w:val="none" w:sz="0" w:space="0" w:color="auto"/>
      </w:divBdr>
    </w:div>
    <w:div w:id="289212759">
      <w:bodyDiv w:val="1"/>
      <w:marLeft w:val="0"/>
      <w:marRight w:val="0"/>
      <w:marTop w:val="0"/>
      <w:marBottom w:val="0"/>
      <w:divBdr>
        <w:top w:val="none" w:sz="0" w:space="0" w:color="auto"/>
        <w:left w:val="none" w:sz="0" w:space="0" w:color="auto"/>
        <w:bottom w:val="none" w:sz="0" w:space="0" w:color="auto"/>
        <w:right w:val="none" w:sz="0" w:space="0" w:color="auto"/>
      </w:divBdr>
    </w:div>
    <w:div w:id="291860937">
      <w:bodyDiv w:val="1"/>
      <w:marLeft w:val="0"/>
      <w:marRight w:val="0"/>
      <w:marTop w:val="0"/>
      <w:marBottom w:val="0"/>
      <w:divBdr>
        <w:top w:val="none" w:sz="0" w:space="0" w:color="auto"/>
        <w:left w:val="none" w:sz="0" w:space="0" w:color="auto"/>
        <w:bottom w:val="none" w:sz="0" w:space="0" w:color="auto"/>
        <w:right w:val="none" w:sz="0" w:space="0" w:color="auto"/>
      </w:divBdr>
    </w:div>
    <w:div w:id="301734883">
      <w:bodyDiv w:val="1"/>
      <w:marLeft w:val="0"/>
      <w:marRight w:val="0"/>
      <w:marTop w:val="0"/>
      <w:marBottom w:val="0"/>
      <w:divBdr>
        <w:top w:val="none" w:sz="0" w:space="0" w:color="auto"/>
        <w:left w:val="none" w:sz="0" w:space="0" w:color="auto"/>
        <w:bottom w:val="none" w:sz="0" w:space="0" w:color="auto"/>
        <w:right w:val="none" w:sz="0" w:space="0" w:color="auto"/>
      </w:divBdr>
    </w:div>
    <w:div w:id="308092689">
      <w:bodyDiv w:val="1"/>
      <w:marLeft w:val="0"/>
      <w:marRight w:val="0"/>
      <w:marTop w:val="0"/>
      <w:marBottom w:val="0"/>
      <w:divBdr>
        <w:top w:val="none" w:sz="0" w:space="0" w:color="auto"/>
        <w:left w:val="none" w:sz="0" w:space="0" w:color="auto"/>
        <w:bottom w:val="none" w:sz="0" w:space="0" w:color="auto"/>
        <w:right w:val="none" w:sz="0" w:space="0" w:color="auto"/>
      </w:divBdr>
    </w:div>
    <w:div w:id="321280187">
      <w:bodyDiv w:val="1"/>
      <w:marLeft w:val="0"/>
      <w:marRight w:val="0"/>
      <w:marTop w:val="0"/>
      <w:marBottom w:val="0"/>
      <w:divBdr>
        <w:top w:val="none" w:sz="0" w:space="0" w:color="auto"/>
        <w:left w:val="none" w:sz="0" w:space="0" w:color="auto"/>
        <w:bottom w:val="none" w:sz="0" w:space="0" w:color="auto"/>
        <w:right w:val="none" w:sz="0" w:space="0" w:color="auto"/>
      </w:divBdr>
    </w:div>
    <w:div w:id="374473564">
      <w:bodyDiv w:val="1"/>
      <w:marLeft w:val="0"/>
      <w:marRight w:val="0"/>
      <w:marTop w:val="0"/>
      <w:marBottom w:val="0"/>
      <w:divBdr>
        <w:top w:val="none" w:sz="0" w:space="0" w:color="auto"/>
        <w:left w:val="none" w:sz="0" w:space="0" w:color="auto"/>
        <w:bottom w:val="none" w:sz="0" w:space="0" w:color="auto"/>
        <w:right w:val="none" w:sz="0" w:space="0" w:color="auto"/>
      </w:divBdr>
    </w:div>
    <w:div w:id="375659562">
      <w:bodyDiv w:val="1"/>
      <w:marLeft w:val="0"/>
      <w:marRight w:val="0"/>
      <w:marTop w:val="0"/>
      <w:marBottom w:val="0"/>
      <w:divBdr>
        <w:top w:val="none" w:sz="0" w:space="0" w:color="auto"/>
        <w:left w:val="none" w:sz="0" w:space="0" w:color="auto"/>
        <w:bottom w:val="none" w:sz="0" w:space="0" w:color="auto"/>
        <w:right w:val="none" w:sz="0" w:space="0" w:color="auto"/>
      </w:divBdr>
    </w:div>
    <w:div w:id="398328810">
      <w:bodyDiv w:val="1"/>
      <w:marLeft w:val="0"/>
      <w:marRight w:val="0"/>
      <w:marTop w:val="0"/>
      <w:marBottom w:val="0"/>
      <w:divBdr>
        <w:top w:val="none" w:sz="0" w:space="0" w:color="auto"/>
        <w:left w:val="none" w:sz="0" w:space="0" w:color="auto"/>
        <w:bottom w:val="none" w:sz="0" w:space="0" w:color="auto"/>
        <w:right w:val="none" w:sz="0" w:space="0" w:color="auto"/>
      </w:divBdr>
    </w:div>
    <w:div w:id="548539770">
      <w:bodyDiv w:val="1"/>
      <w:marLeft w:val="0"/>
      <w:marRight w:val="0"/>
      <w:marTop w:val="0"/>
      <w:marBottom w:val="0"/>
      <w:divBdr>
        <w:top w:val="none" w:sz="0" w:space="0" w:color="auto"/>
        <w:left w:val="none" w:sz="0" w:space="0" w:color="auto"/>
        <w:bottom w:val="none" w:sz="0" w:space="0" w:color="auto"/>
        <w:right w:val="none" w:sz="0" w:space="0" w:color="auto"/>
      </w:divBdr>
    </w:div>
    <w:div w:id="586421814">
      <w:bodyDiv w:val="1"/>
      <w:marLeft w:val="0"/>
      <w:marRight w:val="0"/>
      <w:marTop w:val="0"/>
      <w:marBottom w:val="0"/>
      <w:divBdr>
        <w:top w:val="none" w:sz="0" w:space="0" w:color="auto"/>
        <w:left w:val="none" w:sz="0" w:space="0" w:color="auto"/>
        <w:bottom w:val="none" w:sz="0" w:space="0" w:color="auto"/>
        <w:right w:val="none" w:sz="0" w:space="0" w:color="auto"/>
      </w:divBdr>
    </w:div>
    <w:div w:id="597719593">
      <w:bodyDiv w:val="1"/>
      <w:marLeft w:val="0"/>
      <w:marRight w:val="0"/>
      <w:marTop w:val="0"/>
      <w:marBottom w:val="0"/>
      <w:divBdr>
        <w:top w:val="none" w:sz="0" w:space="0" w:color="auto"/>
        <w:left w:val="none" w:sz="0" w:space="0" w:color="auto"/>
        <w:bottom w:val="none" w:sz="0" w:space="0" w:color="auto"/>
        <w:right w:val="none" w:sz="0" w:space="0" w:color="auto"/>
      </w:divBdr>
    </w:div>
    <w:div w:id="609776814">
      <w:bodyDiv w:val="1"/>
      <w:marLeft w:val="0"/>
      <w:marRight w:val="0"/>
      <w:marTop w:val="0"/>
      <w:marBottom w:val="0"/>
      <w:divBdr>
        <w:top w:val="none" w:sz="0" w:space="0" w:color="auto"/>
        <w:left w:val="none" w:sz="0" w:space="0" w:color="auto"/>
        <w:bottom w:val="none" w:sz="0" w:space="0" w:color="auto"/>
        <w:right w:val="none" w:sz="0" w:space="0" w:color="auto"/>
      </w:divBdr>
    </w:div>
    <w:div w:id="631714263">
      <w:bodyDiv w:val="1"/>
      <w:marLeft w:val="0"/>
      <w:marRight w:val="0"/>
      <w:marTop w:val="0"/>
      <w:marBottom w:val="0"/>
      <w:divBdr>
        <w:top w:val="none" w:sz="0" w:space="0" w:color="auto"/>
        <w:left w:val="none" w:sz="0" w:space="0" w:color="auto"/>
        <w:bottom w:val="none" w:sz="0" w:space="0" w:color="auto"/>
        <w:right w:val="none" w:sz="0" w:space="0" w:color="auto"/>
      </w:divBdr>
    </w:div>
    <w:div w:id="722097632">
      <w:bodyDiv w:val="1"/>
      <w:marLeft w:val="0"/>
      <w:marRight w:val="0"/>
      <w:marTop w:val="0"/>
      <w:marBottom w:val="0"/>
      <w:divBdr>
        <w:top w:val="none" w:sz="0" w:space="0" w:color="auto"/>
        <w:left w:val="none" w:sz="0" w:space="0" w:color="auto"/>
        <w:bottom w:val="none" w:sz="0" w:space="0" w:color="auto"/>
        <w:right w:val="none" w:sz="0" w:space="0" w:color="auto"/>
      </w:divBdr>
    </w:div>
    <w:div w:id="754128686">
      <w:bodyDiv w:val="1"/>
      <w:marLeft w:val="0"/>
      <w:marRight w:val="0"/>
      <w:marTop w:val="0"/>
      <w:marBottom w:val="0"/>
      <w:divBdr>
        <w:top w:val="none" w:sz="0" w:space="0" w:color="auto"/>
        <w:left w:val="none" w:sz="0" w:space="0" w:color="auto"/>
        <w:bottom w:val="none" w:sz="0" w:space="0" w:color="auto"/>
        <w:right w:val="none" w:sz="0" w:space="0" w:color="auto"/>
      </w:divBdr>
    </w:div>
    <w:div w:id="764346721">
      <w:bodyDiv w:val="1"/>
      <w:marLeft w:val="0"/>
      <w:marRight w:val="0"/>
      <w:marTop w:val="0"/>
      <w:marBottom w:val="0"/>
      <w:divBdr>
        <w:top w:val="none" w:sz="0" w:space="0" w:color="auto"/>
        <w:left w:val="none" w:sz="0" w:space="0" w:color="auto"/>
        <w:bottom w:val="none" w:sz="0" w:space="0" w:color="auto"/>
        <w:right w:val="none" w:sz="0" w:space="0" w:color="auto"/>
      </w:divBdr>
    </w:div>
    <w:div w:id="785394513">
      <w:bodyDiv w:val="1"/>
      <w:marLeft w:val="0"/>
      <w:marRight w:val="0"/>
      <w:marTop w:val="0"/>
      <w:marBottom w:val="0"/>
      <w:divBdr>
        <w:top w:val="none" w:sz="0" w:space="0" w:color="auto"/>
        <w:left w:val="none" w:sz="0" w:space="0" w:color="auto"/>
        <w:bottom w:val="none" w:sz="0" w:space="0" w:color="auto"/>
        <w:right w:val="none" w:sz="0" w:space="0" w:color="auto"/>
      </w:divBdr>
    </w:div>
    <w:div w:id="820582444">
      <w:bodyDiv w:val="1"/>
      <w:marLeft w:val="0"/>
      <w:marRight w:val="0"/>
      <w:marTop w:val="0"/>
      <w:marBottom w:val="0"/>
      <w:divBdr>
        <w:top w:val="none" w:sz="0" w:space="0" w:color="auto"/>
        <w:left w:val="none" w:sz="0" w:space="0" w:color="auto"/>
        <w:bottom w:val="none" w:sz="0" w:space="0" w:color="auto"/>
        <w:right w:val="none" w:sz="0" w:space="0" w:color="auto"/>
      </w:divBdr>
    </w:div>
    <w:div w:id="844367319">
      <w:bodyDiv w:val="1"/>
      <w:marLeft w:val="0"/>
      <w:marRight w:val="0"/>
      <w:marTop w:val="0"/>
      <w:marBottom w:val="0"/>
      <w:divBdr>
        <w:top w:val="none" w:sz="0" w:space="0" w:color="auto"/>
        <w:left w:val="none" w:sz="0" w:space="0" w:color="auto"/>
        <w:bottom w:val="none" w:sz="0" w:space="0" w:color="auto"/>
        <w:right w:val="none" w:sz="0" w:space="0" w:color="auto"/>
      </w:divBdr>
    </w:div>
    <w:div w:id="884025052">
      <w:bodyDiv w:val="1"/>
      <w:marLeft w:val="0"/>
      <w:marRight w:val="0"/>
      <w:marTop w:val="0"/>
      <w:marBottom w:val="0"/>
      <w:divBdr>
        <w:top w:val="none" w:sz="0" w:space="0" w:color="auto"/>
        <w:left w:val="none" w:sz="0" w:space="0" w:color="auto"/>
        <w:bottom w:val="none" w:sz="0" w:space="0" w:color="auto"/>
        <w:right w:val="none" w:sz="0" w:space="0" w:color="auto"/>
      </w:divBdr>
    </w:div>
    <w:div w:id="958141815">
      <w:bodyDiv w:val="1"/>
      <w:marLeft w:val="0"/>
      <w:marRight w:val="0"/>
      <w:marTop w:val="0"/>
      <w:marBottom w:val="0"/>
      <w:divBdr>
        <w:top w:val="none" w:sz="0" w:space="0" w:color="auto"/>
        <w:left w:val="none" w:sz="0" w:space="0" w:color="auto"/>
        <w:bottom w:val="none" w:sz="0" w:space="0" w:color="auto"/>
        <w:right w:val="none" w:sz="0" w:space="0" w:color="auto"/>
      </w:divBdr>
    </w:div>
    <w:div w:id="1017659094">
      <w:bodyDiv w:val="1"/>
      <w:marLeft w:val="0"/>
      <w:marRight w:val="0"/>
      <w:marTop w:val="0"/>
      <w:marBottom w:val="0"/>
      <w:divBdr>
        <w:top w:val="none" w:sz="0" w:space="0" w:color="auto"/>
        <w:left w:val="none" w:sz="0" w:space="0" w:color="auto"/>
        <w:bottom w:val="none" w:sz="0" w:space="0" w:color="auto"/>
        <w:right w:val="none" w:sz="0" w:space="0" w:color="auto"/>
      </w:divBdr>
    </w:div>
    <w:div w:id="1047296615">
      <w:bodyDiv w:val="1"/>
      <w:marLeft w:val="0"/>
      <w:marRight w:val="0"/>
      <w:marTop w:val="0"/>
      <w:marBottom w:val="0"/>
      <w:divBdr>
        <w:top w:val="none" w:sz="0" w:space="0" w:color="auto"/>
        <w:left w:val="none" w:sz="0" w:space="0" w:color="auto"/>
        <w:bottom w:val="none" w:sz="0" w:space="0" w:color="auto"/>
        <w:right w:val="none" w:sz="0" w:space="0" w:color="auto"/>
      </w:divBdr>
    </w:div>
    <w:div w:id="1122378852">
      <w:bodyDiv w:val="1"/>
      <w:marLeft w:val="0"/>
      <w:marRight w:val="0"/>
      <w:marTop w:val="0"/>
      <w:marBottom w:val="0"/>
      <w:divBdr>
        <w:top w:val="none" w:sz="0" w:space="0" w:color="auto"/>
        <w:left w:val="none" w:sz="0" w:space="0" w:color="auto"/>
        <w:bottom w:val="none" w:sz="0" w:space="0" w:color="auto"/>
        <w:right w:val="none" w:sz="0" w:space="0" w:color="auto"/>
      </w:divBdr>
    </w:div>
    <w:div w:id="1133789437">
      <w:bodyDiv w:val="1"/>
      <w:marLeft w:val="0"/>
      <w:marRight w:val="0"/>
      <w:marTop w:val="0"/>
      <w:marBottom w:val="0"/>
      <w:divBdr>
        <w:top w:val="none" w:sz="0" w:space="0" w:color="auto"/>
        <w:left w:val="none" w:sz="0" w:space="0" w:color="auto"/>
        <w:bottom w:val="none" w:sz="0" w:space="0" w:color="auto"/>
        <w:right w:val="none" w:sz="0" w:space="0" w:color="auto"/>
      </w:divBdr>
    </w:div>
    <w:div w:id="1147867832">
      <w:bodyDiv w:val="1"/>
      <w:marLeft w:val="0"/>
      <w:marRight w:val="0"/>
      <w:marTop w:val="0"/>
      <w:marBottom w:val="0"/>
      <w:divBdr>
        <w:top w:val="none" w:sz="0" w:space="0" w:color="auto"/>
        <w:left w:val="none" w:sz="0" w:space="0" w:color="auto"/>
        <w:bottom w:val="none" w:sz="0" w:space="0" w:color="auto"/>
        <w:right w:val="none" w:sz="0" w:space="0" w:color="auto"/>
      </w:divBdr>
    </w:div>
    <w:div w:id="1164667317">
      <w:bodyDiv w:val="1"/>
      <w:marLeft w:val="0"/>
      <w:marRight w:val="0"/>
      <w:marTop w:val="0"/>
      <w:marBottom w:val="0"/>
      <w:divBdr>
        <w:top w:val="none" w:sz="0" w:space="0" w:color="auto"/>
        <w:left w:val="none" w:sz="0" w:space="0" w:color="auto"/>
        <w:bottom w:val="none" w:sz="0" w:space="0" w:color="auto"/>
        <w:right w:val="none" w:sz="0" w:space="0" w:color="auto"/>
      </w:divBdr>
    </w:div>
    <w:div w:id="1189181403">
      <w:bodyDiv w:val="1"/>
      <w:marLeft w:val="0"/>
      <w:marRight w:val="0"/>
      <w:marTop w:val="0"/>
      <w:marBottom w:val="0"/>
      <w:divBdr>
        <w:top w:val="none" w:sz="0" w:space="0" w:color="auto"/>
        <w:left w:val="none" w:sz="0" w:space="0" w:color="auto"/>
        <w:bottom w:val="none" w:sz="0" w:space="0" w:color="auto"/>
        <w:right w:val="none" w:sz="0" w:space="0" w:color="auto"/>
      </w:divBdr>
    </w:div>
    <w:div w:id="1191601712">
      <w:bodyDiv w:val="1"/>
      <w:marLeft w:val="0"/>
      <w:marRight w:val="0"/>
      <w:marTop w:val="0"/>
      <w:marBottom w:val="0"/>
      <w:divBdr>
        <w:top w:val="none" w:sz="0" w:space="0" w:color="auto"/>
        <w:left w:val="none" w:sz="0" w:space="0" w:color="auto"/>
        <w:bottom w:val="none" w:sz="0" w:space="0" w:color="auto"/>
        <w:right w:val="none" w:sz="0" w:space="0" w:color="auto"/>
      </w:divBdr>
    </w:div>
    <w:div w:id="1212962731">
      <w:bodyDiv w:val="1"/>
      <w:marLeft w:val="0"/>
      <w:marRight w:val="0"/>
      <w:marTop w:val="0"/>
      <w:marBottom w:val="0"/>
      <w:divBdr>
        <w:top w:val="none" w:sz="0" w:space="0" w:color="auto"/>
        <w:left w:val="none" w:sz="0" w:space="0" w:color="auto"/>
        <w:bottom w:val="none" w:sz="0" w:space="0" w:color="auto"/>
        <w:right w:val="none" w:sz="0" w:space="0" w:color="auto"/>
      </w:divBdr>
    </w:div>
    <w:div w:id="1227567218">
      <w:bodyDiv w:val="1"/>
      <w:marLeft w:val="0"/>
      <w:marRight w:val="0"/>
      <w:marTop w:val="0"/>
      <w:marBottom w:val="0"/>
      <w:divBdr>
        <w:top w:val="none" w:sz="0" w:space="0" w:color="auto"/>
        <w:left w:val="none" w:sz="0" w:space="0" w:color="auto"/>
        <w:bottom w:val="none" w:sz="0" w:space="0" w:color="auto"/>
        <w:right w:val="none" w:sz="0" w:space="0" w:color="auto"/>
      </w:divBdr>
    </w:div>
    <w:div w:id="1255169277">
      <w:bodyDiv w:val="1"/>
      <w:marLeft w:val="0"/>
      <w:marRight w:val="0"/>
      <w:marTop w:val="0"/>
      <w:marBottom w:val="0"/>
      <w:divBdr>
        <w:top w:val="none" w:sz="0" w:space="0" w:color="auto"/>
        <w:left w:val="none" w:sz="0" w:space="0" w:color="auto"/>
        <w:bottom w:val="none" w:sz="0" w:space="0" w:color="auto"/>
        <w:right w:val="none" w:sz="0" w:space="0" w:color="auto"/>
      </w:divBdr>
    </w:div>
    <w:div w:id="1258900122">
      <w:bodyDiv w:val="1"/>
      <w:marLeft w:val="0"/>
      <w:marRight w:val="0"/>
      <w:marTop w:val="0"/>
      <w:marBottom w:val="0"/>
      <w:divBdr>
        <w:top w:val="none" w:sz="0" w:space="0" w:color="auto"/>
        <w:left w:val="none" w:sz="0" w:space="0" w:color="auto"/>
        <w:bottom w:val="none" w:sz="0" w:space="0" w:color="auto"/>
        <w:right w:val="none" w:sz="0" w:space="0" w:color="auto"/>
      </w:divBdr>
    </w:div>
    <w:div w:id="1277523849">
      <w:bodyDiv w:val="1"/>
      <w:marLeft w:val="0"/>
      <w:marRight w:val="0"/>
      <w:marTop w:val="0"/>
      <w:marBottom w:val="0"/>
      <w:divBdr>
        <w:top w:val="none" w:sz="0" w:space="0" w:color="auto"/>
        <w:left w:val="none" w:sz="0" w:space="0" w:color="auto"/>
        <w:bottom w:val="none" w:sz="0" w:space="0" w:color="auto"/>
        <w:right w:val="none" w:sz="0" w:space="0" w:color="auto"/>
      </w:divBdr>
    </w:div>
    <w:div w:id="1287589826">
      <w:bodyDiv w:val="1"/>
      <w:marLeft w:val="0"/>
      <w:marRight w:val="0"/>
      <w:marTop w:val="0"/>
      <w:marBottom w:val="0"/>
      <w:divBdr>
        <w:top w:val="none" w:sz="0" w:space="0" w:color="auto"/>
        <w:left w:val="none" w:sz="0" w:space="0" w:color="auto"/>
        <w:bottom w:val="none" w:sz="0" w:space="0" w:color="auto"/>
        <w:right w:val="none" w:sz="0" w:space="0" w:color="auto"/>
      </w:divBdr>
    </w:div>
    <w:div w:id="1310405568">
      <w:bodyDiv w:val="1"/>
      <w:marLeft w:val="0"/>
      <w:marRight w:val="0"/>
      <w:marTop w:val="0"/>
      <w:marBottom w:val="0"/>
      <w:divBdr>
        <w:top w:val="none" w:sz="0" w:space="0" w:color="auto"/>
        <w:left w:val="none" w:sz="0" w:space="0" w:color="auto"/>
        <w:bottom w:val="none" w:sz="0" w:space="0" w:color="auto"/>
        <w:right w:val="none" w:sz="0" w:space="0" w:color="auto"/>
      </w:divBdr>
    </w:div>
    <w:div w:id="1343972778">
      <w:bodyDiv w:val="1"/>
      <w:marLeft w:val="0"/>
      <w:marRight w:val="0"/>
      <w:marTop w:val="0"/>
      <w:marBottom w:val="0"/>
      <w:divBdr>
        <w:top w:val="none" w:sz="0" w:space="0" w:color="auto"/>
        <w:left w:val="none" w:sz="0" w:space="0" w:color="auto"/>
        <w:bottom w:val="none" w:sz="0" w:space="0" w:color="auto"/>
        <w:right w:val="none" w:sz="0" w:space="0" w:color="auto"/>
      </w:divBdr>
    </w:div>
    <w:div w:id="1349059238">
      <w:bodyDiv w:val="1"/>
      <w:marLeft w:val="0"/>
      <w:marRight w:val="0"/>
      <w:marTop w:val="0"/>
      <w:marBottom w:val="0"/>
      <w:divBdr>
        <w:top w:val="none" w:sz="0" w:space="0" w:color="auto"/>
        <w:left w:val="none" w:sz="0" w:space="0" w:color="auto"/>
        <w:bottom w:val="none" w:sz="0" w:space="0" w:color="auto"/>
        <w:right w:val="none" w:sz="0" w:space="0" w:color="auto"/>
      </w:divBdr>
    </w:div>
    <w:div w:id="1374185415">
      <w:bodyDiv w:val="1"/>
      <w:marLeft w:val="0"/>
      <w:marRight w:val="0"/>
      <w:marTop w:val="0"/>
      <w:marBottom w:val="0"/>
      <w:divBdr>
        <w:top w:val="none" w:sz="0" w:space="0" w:color="auto"/>
        <w:left w:val="none" w:sz="0" w:space="0" w:color="auto"/>
        <w:bottom w:val="none" w:sz="0" w:space="0" w:color="auto"/>
        <w:right w:val="none" w:sz="0" w:space="0" w:color="auto"/>
      </w:divBdr>
    </w:div>
    <w:div w:id="1379865760">
      <w:bodyDiv w:val="1"/>
      <w:marLeft w:val="0"/>
      <w:marRight w:val="0"/>
      <w:marTop w:val="0"/>
      <w:marBottom w:val="0"/>
      <w:divBdr>
        <w:top w:val="none" w:sz="0" w:space="0" w:color="auto"/>
        <w:left w:val="none" w:sz="0" w:space="0" w:color="auto"/>
        <w:bottom w:val="none" w:sz="0" w:space="0" w:color="auto"/>
        <w:right w:val="none" w:sz="0" w:space="0" w:color="auto"/>
      </w:divBdr>
    </w:div>
    <w:div w:id="1395546225">
      <w:bodyDiv w:val="1"/>
      <w:marLeft w:val="0"/>
      <w:marRight w:val="0"/>
      <w:marTop w:val="0"/>
      <w:marBottom w:val="0"/>
      <w:divBdr>
        <w:top w:val="none" w:sz="0" w:space="0" w:color="auto"/>
        <w:left w:val="none" w:sz="0" w:space="0" w:color="auto"/>
        <w:bottom w:val="none" w:sz="0" w:space="0" w:color="auto"/>
        <w:right w:val="none" w:sz="0" w:space="0" w:color="auto"/>
      </w:divBdr>
    </w:div>
    <w:div w:id="1485194340">
      <w:bodyDiv w:val="1"/>
      <w:marLeft w:val="0"/>
      <w:marRight w:val="0"/>
      <w:marTop w:val="0"/>
      <w:marBottom w:val="0"/>
      <w:divBdr>
        <w:top w:val="none" w:sz="0" w:space="0" w:color="auto"/>
        <w:left w:val="none" w:sz="0" w:space="0" w:color="auto"/>
        <w:bottom w:val="none" w:sz="0" w:space="0" w:color="auto"/>
        <w:right w:val="none" w:sz="0" w:space="0" w:color="auto"/>
      </w:divBdr>
    </w:div>
    <w:div w:id="1552615843">
      <w:bodyDiv w:val="1"/>
      <w:marLeft w:val="0"/>
      <w:marRight w:val="0"/>
      <w:marTop w:val="0"/>
      <w:marBottom w:val="0"/>
      <w:divBdr>
        <w:top w:val="none" w:sz="0" w:space="0" w:color="auto"/>
        <w:left w:val="none" w:sz="0" w:space="0" w:color="auto"/>
        <w:bottom w:val="none" w:sz="0" w:space="0" w:color="auto"/>
        <w:right w:val="none" w:sz="0" w:space="0" w:color="auto"/>
      </w:divBdr>
    </w:div>
    <w:div w:id="1571186815">
      <w:bodyDiv w:val="1"/>
      <w:marLeft w:val="0"/>
      <w:marRight w:val="0"/>
      <w:marTop w:val="0"/>
      <w:marBottom w:val="0"/>
      <w:divBdr>
        <w:top w:val="none" w:sz="0" w:space="0" w:color="auto"/>
        <w:left w:val="none" w:sz="0" w:space="0" w:color="auto"/>
        <w:bottom w:val="none" w:sz="0" w:space="0" w:color="auto"/>
        <w:right w:val="none" w:sz="0" w:space="0" w:color="auto"/>
      </w:divBdr>
    </w:div>
    <w:div w:id="1601645199">
      <w:bodyDiv w:val="1"/>
      <w:marLeft w:val="0"/>
      <w:marRight w:val="0"/>
      <w:marTop w:val="0"/>
      <w:marBottom w:val="0"/>
      <w:divBdr>
        <w:top w:val="none" w:sz="0" w:space="0" w:color="auto"/>
        <w:left w:val="none" w:sz="0" w:space="0" w:color="auto"/>
        <w:bottom w:val="none" w:sz="0" w:space="0" w:color="auto"/>
        <w:right w:val="none" w:sz="0" w:space="0" w:color="auto"/>
      </w:divBdr>
    </w:div>
    <w:div w:id="1623220776">
      <w:bodyDiv w:val="1"/>
      <w:marLeft w:val="0"/>
      <w:marRight w:val="0"/>
      <w:marTop w:val="0"/>
      <w:marBottom w:val="0"/>
      <w:divBdr>
        <w:top w:val="none" w:sz="0" w:space="0" w:color="auto"/>
        <w:left w:val="none" w:sz="0" w:space="0" w:color="auto"/>
        <w:bottom w:val="none" w:sz="0" w:space="0" w:color="auto"/>
        <w:right w:val="none" w:sz="0" w:space="0" w:color="auto"/>
      </w:divBdr>
    </w:div>
    <w:div w:id="1663702694">
      <w:bodyDiv w:val="1"/>
      <w:marLeft w:val="0"/>
      <w:marRight w:val="0"/>
      <w:marTop w:val="0"/>
      <w:marBottom w:val="0"/>
      <w:divBdr>
        <w:top w:val="none" w:sz="0" w:space="0" w:color="auto"/>
        <w:left w:val="none" w:sz="0" w:space="0" w:color="auto"/>
        <w:bottom w:val="none" w:sz="0" w:space="0" w:color="auto"/>
        <w:right w:val="none" w:sz="0" w:space="0" w:color="auto"/>
      </w:divBdr>
    </w:div>
    <w:div w:id="1665739178">
      <w:bodyDiv w:val="1"/>
      <w:marLeft w:val="0"/>
      <w:marRight w:val="0"/>
      <w:marTop w:val="0"/>
      <w:marBottom w:val="0"/>
      <w:divBdr>
        <w:top w:val="none" w:sz="0" w:space="0" w:color="auto"/>
        <w:left w:val="none" w:sz="0" w:space="0" w:color="auto"/>
        <w:bottom w:val="none" w:sz="0" w:space="0" w:color="auto"/>
        <w:right w:val="none" w:sz="0" w:space="0" w:color="auto"/>
      </w:divBdr>
    </w:div>
    <w:div w:id="1666518378">
      <w:bodyDiv w:val="1"/>
      <w:marLeft w:val="0"/>
      <w:marRight w:val="0"/>
      <w:marTop w:val="0"/>
      <w:marBottom w:val="0"/>
      <w:divBdr>
        <w:top w:val="none" w:sz="0" w:space="0" w:color="auto"/>
        <w:left w:val="none" w:sz="0" w:space="0" w:color="auto"/>
        <w:bottom w:val="none" w:sz="0" w:space="0" w:color="auto"/>
        <w:right w:val="none" w:sz="0" w:space="0" w:color="auto"/>
      </w:divBdr>
    </w:div>
    <w:div w:id="1681007820">
      <w:bodyDiv w:val="1"/>
      <w:marLeft w:val="0"/>
      <w:marRight w:val="0"/>
      <w:marTop w:val="0"/>
      <w:marBottom w:val="0"/>
      <w:divBdr>
        <w:top w:val="none" w:sz="0" w:space="0" w:color="auto"/>
        <w:left w:val="none" w:sz="0" w:space="0" w:color="auto"/>
        <w:bottom w:val="none" w:sz="0" w:space="0" w:color="auto"/>
        <w:right w:val="none" w:sz="0" w:space="0" w:color="auto"/>
      </w:divBdr>
    </w:div>
    <w:div w:id="1739591044">
      <w:bodyDiv w:val="1"/>
      <w:marLeft w:val="0"/>
      <w:marRight w:val="0"/>
      <w:marTop w:val="0"/>
      <w:marBottom w:val="0"/>
      <w:divBdr>
        <w:top w:val="none" w:sz="0" w:space="0" w:color="auto"/>
        <w:left w:val="none" w:sz="0" w:space="0" w:color="auto"/>
        <w:bottom w:val="none" w:sz="0" w:space="0" w:color="auto"/>
        <w:right w:val="none" w:sz="0" w:space="0" w:color="auto"/>
      </w:divBdr>
    </w:div>
    <w:div w:id="1792047117">
      <w:bodyDiv w:val="1"/>
      <w:marLeft w:val="0"/>
      <w:marRight w:val="0"/>
      <w:marTop w:val="0"/>
      <w:marBottom w:val="0"/>
      <w:divBdr>
        <w:top w:val="none" w:sz="0" w:space="0" w:color="auto"/>
        <w:left w:val="none" w:sz="0" w:space="0" w:color="auto"/>
        <w:bottom w:val="none" w:sz="0" w:space="0" w:color="auto"/>
        <w:right w:val="none" w:sz="0" w:space="0" w:color="auto"/>
      </w:divBdr>
    </w:div>
    <w:div w:id="1793205550">
      <w:bodyDiv w:val="1"/>
      <w:marLeft w:val="0"/>
      <w:marRight w:val="0"/>
      <w:marTop w:val="0"/>
      <w:marBottom w:val="0"/>
      <w:divBdr>
        <w:top w:val="none" w:sz="0" w:space="0" w:color="auto"/>
        <w:left w:val="none" w:sz="0" w:space="0" w:color="auto"/>
        <w:bottom w:val="none" w:sz="0" w:space="0" w:color="auto"/>
        <w:right w:val="none" w:sz="0" w:space="0" w:color="auto"/>
      </w:divBdr>
    </w:div>
    <w:div w:id="1840651308">
      <w:bodyDiv w:val="1"/>
      <w:marLeft w:val="0"/>
      <w:marRight w:val="0"/>
      <w:marTop w:val="0"/>
      <w:marBottom w:val="0"/>
      <w:divBdr>
        <w:top w:val="none" w:sz="0" w:space="0" w:color="auto"/>
        <w:left w:val="none" w:sz="0" w:space="0" w:color="auto"/>
        <w:bottom w:val="none" w:sz="0" w:space="0" w:color="auto"/>
        <w:right w:val="none" w:sz="0" w:space="0" w:color="auto"/>
      </w:divBdr>
    </w:div>
    <w:div w:id="1871914755">
      <w:bodyDiv w:val="1"/>
      <w:marLeft w:val="0"/>
      <w:marRight w:val="0"/>
      <w:marTop w:val="0"/>
      <w:marBottom w:val="0"/>
      <w:divBdr>
        <w:top w:val="none" w:sz="0" w:space="0" w:color="auto"/>
        <w:left w:val="none" w:sz="0" w:space="0" w:color="auto"/>
        <w:bottom w:val="none" w:sz="0" w:space="0" w:color="auto"/>
        <w:right w:val="none" w:sz="0" w:space="0" w:color="auto"/>
      </w:divBdr>
    </w:div>
    <w:div w:id="1875380511">
      <w:bodyDiv w:val="1"/>
      <w:marLeft w:val="0"/>
      <w:marRight w:val="0"/>
      <w:marTop w:val="0"/>
      <w:marBottom w:val="0"/>
      <w:divBdr>
        <w:top w:val="none" w:sz="0" w:space="0" w:color="auto"/>
        <w:left w:val="none" w:sz="0" w:space="0" w:color="auto"/>
        <w:bottom w:val="none" w:sz="0" w:space="0" w:color="auto"/>
        <w:right w:val="none" w:sz="0" w:space="0" w:color="auto"/>
      </w:divBdr>
    </w:div>
    <w:div w:id="1947538366">
      <w:bodyDiv w:val="1"/>
      <w:marLeft w:val="0"/>
      <w:marRight w:val="0"/>
      <w:marTop w:val="0"/>
      <w:marBottom w:val="0"/>
      <w:divBdr>
        <w:top w:val="none" w:sz="0" w:space="0" w:color="auto"/>
        <w:left w:val="none" w:sz="0" w:space="0" w:color="auto"/>
        <w:bottom w:val="none" w:sz="0" w:space="0" w:color="auto"/>
        <w:right w:val="none" w:sz="0" w:space="0" w:color="auto"/>
      </w:divBdr>
    </w:div>
    <w:div w:id="2002390154">
      <w:bodyDiv w:val="1"/>
      <w:marLeft w:val="0"/>
      <w:marRight w:val="0"/>
      <w:marTop w:val="0"/>
      <w:marBottom w:val="0"/>
      <w:divBdr>
        <w:top w:val="none" w:sz="0" w:space="0" w:color="auto"/>
        <w:left w:val="none" w:sz="0" w:space="0" w:color="auto"/>
        <w:bottom w:val="none" w:sz="0" w:space="0" w:color="auto"/>
        <w:right w:val="none" w:sz="0" w:space="0" w:color="auto"/>
      </w:divBdr>
    </w:div>
    <w:div w:id="2055690395">
      <w:bodyDiv w:val="1"/>
      <w:marLeft w:val="0"/>
      <w:marRight w:val="0"/>
      <w:marTop w:val="0"/>
      <w:marBottom w:val="0"/>
      <w:divBdr>
        <w:top w:val="none" w:sz="0" w:space="0" w:color="auto"/>
        <w:left w:val="none" w:sz="0" w:space="0" w:color="auto"/>
        <w:bottom w:val="none" w:sz="0" w:space="0" w:color="auto"/>
        <w:right w:val="none" w:sz="0" w:space="0" w:color="auto"/>
      </w:divBdr>
    </w:div>
    <w:div w:id="2067869287">
      <w:bodyDiv w:val="1"/>
      <w:marLeft w:val="0"/>
      <w:marRight w:val="0"/>
      <w:marTop w:val="0"/>
      <w:marBottom w:val="0"/>
      <w:divBdr>
        <w:top w:val="none" w:sz="0" w:space="0" w:color="auto"/>
        <w:left w:val="none" w:sz="0" w:space="0" w:color="auto"/>
        <w:bottom w:val="none" w:sz="0" w:space="0" w:color="auto"/>
        <w:right w:val="none" w:sz="0" w:space="0" w:color="auto"/>
      </w:divBdr>
    </w:div>
    <w:div w:id="2089501507">
      <w:bodyDiv w:val="1"/>
      <w:marLeft w:val="0"/>
      <w:marRight w:val="0"/>
      <w:marTop w:val="0"/>
      <w:marBottom w:val="0"/>
      <w:divBdr>
        <w:top w:val="none" w:sz="0" w:space="0" w:color="auto"/>
        <w:left w:val="none" w:sz="0" w:space="0" w:color="auto"/>
        <w:bottom w:val="none" w:sz="0" w:space="0" w:color="auto"/>
        <w:right w:val="none" w:sz="0" w:space="0" w:color="auto"/>
      </w:divBdr>
    </w:div>
    <w:div w:id="21376784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Che01</b:Tag>
    <b:SourceType>Report</b:SourceType>
    <b:Guid>{15D99625-DE4B-4591-9136-819C5CAB4B3D}</b:Guid>
    <b:Author>
      <b:Author>
        <b:NameList>
          <b:Person>
            <b:Last>Chell</b:Last>
            <b:First>E</b:First>
          </b:Person>
        </b:NameList>
      </b:Author>
    </b:Author>
    <b:Title>Entrepreneurship: Globalisation</b:Title>
    <b:Year>2020</b:Year>
    <b:Publisher>Innovation and Development.</b:Publisher>
    <b:City>London</b:City>
    <b:RefOrder>25</b:RefOrder>
  </b:Source>
  <b:Source>
    <b:Tag>Jon12</b:Tag>
    <b:SourceType>Book</b:SourceType>
    <b:Guid>{FD9BC63B-9C73-4760-B1CC-241F05C22E6F}</b:Guid>
    <b:Title>Enterprise and small business; principles, practice and policy</b:Title>
    <b:Year>2019</b:Year>
    <b:City>England</b:City>
    <b:Publisher>Pearson</b:Publisher>
    <b:Edition>third</b:Edition>
    <b:Author>
      <b:Author>
        <b:NameList>
          <b:Person>
            <b:Last>Evans</b:Last>
            <b:First>Jones</b:First>
          </b:Person>
        </b:NameList>
      </b:Author>
    </b:Author>
    <b:RefOrder>13</b:RefOrder>
  </b:Source>
  <b:Source>
    <b:Tag>Far17</b:Tag>
    <b:SourceType>JournalArticle</b:SourceType>
    <b:Guid>{1F5BA845-9DC4-4FBD-9CD1-8EF5725023DC}</b:Guid>
    <b:Title>SCHUMPETER'S THEORY OF ECONOMIC DEVELOPMENT: A STUDY OF THE CREATIVE DESTRUCTION AND ENTREPRENEURSHIP EFFECTS ON THE ECONOMIC GROWTH</b:Title>
    <b:JournalName>Historical and Normative Foundations of Economics</b:JournalName>
    <b:Year>2017</b:Year>
    <b:Pages>70 89</b:Pages>
    <b:Volume>2</b:Volume>
    <b:Issue>1</b:Issue>
    <b:Publisher>Historical and Normative Foundations of Economics</b:Publisher>
    <b:Author>
      <b:Author>
        <b:NameList>
          <b:Person>
            <b:Last>Langroodi</b:Last>
            <b:First>Farrokh</b:First>
            <b:Middle>Emami</b:Middle>
          </b:Person>
        </b:NameList>
      </b:Author>
    </b:Author>
    <b:RefOrder>7</b:RefOrder>
  </b:Source>
  <b:Source>
    <b:Tag>Bhi00</b:Tag>
    <b:SourceType>Report</b:SourceType>
    <b:Guid>{B6174255-AA9F-46CC-8844-E0C91F32480E}</b:Guid>
    <b:Author>
      <b:Author>
        <b:NameList>
          <b:Person>
            <b:Last>Bhidé</b:Last>
            <b:First>A.V</b:First>
          </b:Person>
        </b:NameList>
      </b:Author>
    </b:Author>
    <b:Title>The Origin and Evolution of New Businesses.</b:Title>
    <b:Year>2018</b:Year>
    <b:Publisher>Oxford University</b:Publisher>
    <b:City>New york</b:City>
    <b:RefOrder>22</b:RefOrder>
  </b:Source>
  <b:Source>
    <b:Tag>Emd98</b:Tag>
    <b:SourceType>JournalArticle</b:SourceType>
    <b:Guid>{1D6D648A-707F-4870-B9C5-B11D3F3E69D7}</b:Guid>
    <b:Author>
      <b:Author>
        <b:NameList>
          <b:Person>
            <b:Last>Emden</b:Last>
            <b:First>C.</b:First>
          </b:Person>
        </b:NameList>
      </b:Author>
    </b:Author>
    <b:Title>Conducting a Narrative Analysis</b:Title>
    <b:JournalName>Collegian</b:JournalName>
    <b:Year>2019</b:Year>
    <b:Pages>34-39</b:Pages>
    <b:Volume>5</b:Volume>
    <b:Issue>3</b:Issue>
    <b:RefOrder>12</b:RefOrder>
  </b:Source>
  <b:Source>
    <b:Tag>Nka11</b:Tag>
    <b:SourceType>JournalArticle</b:SourceType>
    <b:Guid>{4595A784-1969-4AAA-8FED-C60004C1679C}</b:Guid>
    <b:Author>
      <b:Author>
        <b:NameList>
          <b:Person>
            <b:Last>Kwabena</b:Last>
            <b:First>Nkansah</b:First>
          </b:Person>
        </b:NameList>
      </b:Author>
    </b:Author>
    <b:Title>Entrepreneurship theories and Empirical research</b:Title>
    <b:JournalName>Entrepreneurship</b:JournalName>
    <b:Year>2019</b:Year>
    <b:Pages>90-100</b:Pages>
    <b:Volume>6</b:Volume>
    <b:Issue>1</b:Issue>
    <b:RefOrder>3</b:RefOrder>
  </b:Source>
  <b:Source>
    <b:Tag>Lum69</b:Tag>
    <b:SourceType>JournalArticle</b:SourceType>
    <b:Guid>{180C1925-C3E2-4B32-BC7F-8AAD834B7A87}</b:Guid>
    <b:Author>
      <b:Author>
        <b:NameList>
          <b:Person>
            <b:Last>Lumpkin</b:Last>
            <b:First>G.T.,</b:First>
            <b:Middle>and G. G. Dess</b:Middle>
          </b:Person>
        </b:NameList>
      </b:Author>
    </b:Author>
    <b:Title>Clarifying the Entrepreneurial Orientation Construct and linking it to performance</b:Title>
    <b:Year>2015</b:Year>
    <b:JournalName>Academy of Management Review</b:JournalName>
    <b:Pages>135-172</b:Pages>
    <b:Volume>21</b:Volume>
    <b:Issue>1</b:Issue>
    <b:RefOrder>4</b:RefOrder>
  </b:Source>
  <b:Source>
    <b:Tag>Jam11</b:Tag>
    <b:SourceType>ConferenceProceedings</b:SourceType>
    <b:Guid>{355430C2-A829-4E2E-92C3-FE4FEF8563BE}</b:Guid>
    <b:Title>Evolution of Entrepreneurship theories through different schools of thought</b:Title>
    <b:Year>2015</b:Year>
    <b:Publisher>Joseph Cherukara</b:Publisher>
    <b:City>Ahmedabad</b:City>
    <b:Author>
      <b:Author>
        <b:NameList>
          <b:Person>
            <b:Last>Manalel</b:Last>
            <b:First>James</b:First>
          </b:Person>
        </b:NameList>
      </b:Author>
    </b:Author>
    <b:RefOrder>26</b:RefOrder>
  </b:Source>
  <b:Source>
    <b:Tag>Rei93</b:Tag>
    <b:SourceType>ConferenceProceedings</b:SourceType>
    <b:Guid>{29599AB0-7A79-4A83-A738-473AF94243C9}</b:Guid>
    <b:Author>
      <b:Author>
        <b:NameList>
          <b:Person>
            <b:Last>Reissman</b:Last>
            <b:First>C.K.</b:First>
            <b:Middle>(</b:Middle>
          </b:Person>
        </b:NameList>
      </b:Author>
    </b:Author>
    <b:Title>Narrative Analysis</b:Title>
    <b:Year>2018</b:Year>
    <b:City>London</b:City>
    <b:Publisher>Sage Publications</b:Publisher>
    <b:RefOrder>14</b:RefOrder>
  </b:Source>
  <b:Source>
    <b:Tag>Tim94</b:Tag>
    <b:SourceType>Book</b:SourceType>
    <b:Guid>{8EC6A0F6-40E2-4F68-807A-D1F2BEC1FA4F}</b:Guid>
    <b:Title>A Guide to Entrepreneurship</b:Title>
    <b:Year>2015</b:Year>
    <b:Author>
      <b:Author>
        <b:NameList>
          <b:Person>
            <b:Last>Timmons</b:Last>
            <b:First>J.</b:First>
            <b:Middle>A.</b:Middle>
          </b:Person>
        </b:NameList>
      </b:Author>
    </b:Author>
    <b:City>Homewood: Irwin.</b:City>
    <b:Publisher>New Venture Creation</b:Publisher>
    <b:Edition>4th</b:Edition>
    <b:RefOrder>11</b:RefOrder>
  </b:Source>
  <b:Source>
    <b:Tag>Sha03</b:Tag>
    <b:SourceType>JournalArticle</b:SourceType>
    <b:Guid>{56C5F1BA-984D-42B7-A9B4-9ACFD3FE45CB}</b:Guid>
    <b:Author>
      <b:Author>
        <b:NameList>
          <b:Person>
            <b:Last>Shane</b:Last>
            <b:First>S.,</b:First>
            <b:Middle>E.A. Locke, and C. J. Collins</b:Middle>
          </b:Person>
        </b:NameList>
      </b:Author>
    </b:Author>
    <b:Title>Entrepreneurial Motivation</b:Title>
    <b:JournalName>Human Resource managment Review</b:JournalName>
    <b:Year>2019</b:Year>
    <b:Pages>240- 271</b:Pages>
    <b:Volume>5</b:Volume>
    <b:Issue>2</b:Issue>
    <b:RefOrder>2</b:RefOrder>
  </b:Source>
  <b:Source>
    <b:Tag>Ram15</b:Tag>
    <b:SourceType>JournalArticle</b:SourceType>
    <b:Guid>{67B5E0D8-4FB2-49E5-BA97-90F4A9B75A2F}</b:Guid>
    <b:Author>
      <b:Author>
        <b:NameList>
          <b:Person>
            <b:Last>Mishra</b:Last>
            <b:First>Ramona</b:First>
            <b:Middle>K. Zachary and Chandra</b:Middle>
          </b:Person>
        </b:NameList>
      </b:Author>
    </b:Author>
    <b:Title>The Theory of Entrepreneurship</b:Title>
    <b:JournalName>Entrepreneurship Research Journal</b:JournalName>
    <b:Year>2015</b:Year>
    <b:Pages>4-9</b:Pages>
    <b:Volume>5</b:Volume>
    <b:Issue>1</b:Issue>
    <b:RefOrder>5</b:RefOrder>
  </b:Source>
  <b:Source>
    <b:Tag>Str87</b:Tag>
    <b:SourceType>ConferenceProceedings</b:SourceType>
    <b:Guid>{CC223A35-A888-4EFB-9E84-3D398AEA9D7A}</b:Guid>
    <b:Title>Qualitative Analysis.</b:Title>
    <b:Year>2016</b:Year>
    <b:City>Newyork</b:City>
    <b:Publisher>Cambridge University Press.</b:Publisher>
    <b:Author>
      <b:Author>
        <b:NameList>
          <b:Person>
            <b:Last>Strauss</b:Last>
            <b:First>A</b:First>
          </b:Person>
        </b:NameList>
      </b:Author>
    </b:Author>
    <b:RefOrder>6</b:RefOrder>
  </b:Source>
  <b:Source>
    <b:Tag>Rey01</b:Tag>
    <b:SourceType>Report</b:SourceType>
    <b:Guid>{12BDC50C-34BF-4F66-95BE-18AD050EBCDE}</b:Guid>
    <b:Author>
      <b:Author>
        <b:NameList>
          <b:Person>
            <b:Last>Reynolds</b:Last>
            <b:First>P.</b:First>
            <b:Middle>D., S. M. Camp, . D. Bygrave, E. Autio, and M. Hay</b:Middle>
          </b:Person>
        </b:NameList>
      </b:Author>
    </b:Author>
    <b:Title>Global Entrepreneural Monitor</b:Title>
    <b:Year>2020</b:Year>
    <b:Publisher>Kauffman Centre for Entrepreneural Leadership</b:Publisher>
    <b:City>kansas</b:City>
    <b:RefOrder>8</b:RefOrder>
  </b:Source>
  <b:Source>
    <b:Tag>McC69</b:Tag>
    <b:SourceType>Report</b:SourceType>
    <b:Guid>{00D37404-E713-4FE0-9EF4-AD1B1D35786D}</b:Guid>
    <b:Author>
      <b:Author>
        <b:NameList>
          <b:Person>
            <b:Last>McClelland</b:Last>
            <b:First>D.</b:First>
            <b:Middle>and D. C Winter</b:Middle>
          </b:Person>
        </b:NameList>
      </b:Author>
    </b:Author>
    <b:Title>Motivating Economic Achievement</b:Title>
    <b:Year>2018</b:Year>
    <b:Publisher>Free Press</b:Publisher>
    <b:City>Newyork</b:City>
    <b:RefOrder>9</b:RefOrder>
  </b:Source>
  <b:Source>
    <b:Tag>McC61</b:Tag>
    <b:SourceType>Report</b:SourceType>
    <b:Guid>{8041B5E3-0A84-40D4-86A9-9565F0442C25}</b:Guid>
    <b:Author>
      <b:Author>
        <b:NameList>
          <b:Person>
            <b:Last>McClelland</b:Last>
            <b:First>D.C</b:First>
          </b:Person>
        </b:NameList>
      </b:Author>
    </b:Author>
    <b:Title>The Achieving Society.</b:Title>
    <b:Year>2018</b:Year>
    <b:Publisher>Princeton.</b:Publisher>
    <b:City>Van Nostrand</b:City>
    <b:RefOrder>10</b:RefOrder>
  </b:Source>
  <b:Source>
    <b:Tag>Tob12</b:Tag>
    <b:SourceType>Book</b:SourceType>
    <b:Guid>{ADBE31B6-9DFA-4C98-8A7C-FD1B2AD765B7}</b:Guid>
    <b:Title>Entrepreneur ; how to start small business</b:Title>
    <b:Year>2017</b:Year>
    <b:City>England</b:City>
    <b:Publisher>Capstone Publishing Ltd</b:Publisher>
    <b:Edition>1</b:Edition>
    <b:Author>
      <b:Author>
        <b:NameList>
          <b:Person>
            <b:Last>Lucy</b:Last>
            <b:First>Tobin</b:First>
          </b:Person>
        </b:NameList>
      </b:Author>
    </b:Author>
    <b:RefOrder>27</b:RefOrder>
  </b:Source>
  <b:Source>
    <b:Tag>Tar19</b:Tag>
    <b:SourceType>JournalArticle</b:SourceType>
    <b:Guid>{8E7BCFA3-F3CA-4C8A-A797-6C04290E2128}</b:Guid>
    <b:Title>SCHUMPETERIAN ENTREPRENEURSHIP THEORY: EVOLUTION AND RELEVANCE</b:Title>
    <b:Year>2019</b:Year>
    <b:Pages>1-10</b:Pages>
    <b:Author>
      <b:Author>
        <b:NameList>
          <b:Person>
            <b:Last>Tariq Mehmood</b:Last>
            <b:First>Dr.</b:First>
            <b:Middle>Muhammad Turki Alshurideh and Haitham M. Alzoubi</b:Middle>
          </b:Person>
        </b:NameList>
      </b:Author>
    </b:Author>
    <b:JournalName>Academy of Entrepreneurship Journal </b:JournalName>
    <b:Volume>4</b:Volume>
    <b:Issue>1</b:Issue>
    <b:RefOrder>24</b:RefOrder>
  </b:Source>
  <b:Source>
    <b:Tag>Tag92</b:Tag>
    <b:SourceType>JournalArticle</b:SourceType>
    <b:Guid>{720792AD-426C-42B6-86E5-25886A24E133}</b:Guid>
    <b:Title>” Family</b:Title>
    <b:JournalName>On the Goals of Successful Family Companies</b:JournalName>
    <b:Year>2016</b:Year>
    <b:Pages>43-65</b:Pages>
    <b:Volume>5</b:Volume>
    <b:Issue>1</b:Issue>
    <b:Author>
      <b:Author>
        <b:NameList>
          <b:Person>
            <b:Last>Tagiuri</b:Last>
            <b:First>R.</b:First>
            <b:Middle>and J. Davis</b:Middle>
          </b:Person>
        </b:NameList>
      </b:Author>
    </b:Author>
    <b:RefOrder>28</b:RefOrder>
  </b:Source>
  <b:Source>
    <b:Tag>Mil78</b:Tag>
    <b:SourceType>JournalArticle</b:SourceType>
    <b:Guid>{54AED543-DEC8-4F05-B48A-A632339DC1CD}</b:Guid>
    <b:Title>Archetypes of Strategy Formulation</b:Title>
    <b:Year>2019</b:Year>
    <b:Author>
      <b:Author>
        <b:NameList>
          <b:Person>
            <b:Last>Miller</b:Last>
            <b:First>D.,</b:First>
            <b:Middle>and P. H. Friesen</b:Middle>
          </b:Person>
        </b:NameList>
      </b:Author>
    </b:Author>
    <b:JournalName>Management Science</b:JournalName>
    <b:Pages>921-933</b:Pages>
    <b:Volume>24</b:Volume>
    <b:Issue>9</b:Issue>
    <b:RefOrder>29</b:RefOrder>
  </b:Source>
  <b:Source>
    <b:Tag>Aud20</b:Tag>
    <b:SourceType>JournalArticle</b:SourceType>
    <b:Guid>{63A51BFA-CC6C-4026-8E92-D4F2443AEFA2}</b:Guid>
    <b:Author>
      <b:Author>
        <b:NameList>
          <b:Person>
            <b:Last>Audretsch</b:Last>
            <b:First>D.B.</b:First>
            <b:Middle>and Moog, P</b:Middle>
          </b:Person>
        </b:NameList>
      </b:Author>
    </b:Author>
    <b:Title>Democracy and entrepreneurship. Entrepreneurship Theory and Practice, p.1042258720943307.</b:Title>
    <b:Year>2020</b:Year>
    <b:RefOrder>1</b:RefOrder>
  </b:Source>
  <b:Source>
    <b:Tag>Maa21</b:Tag>
    <b:SourceType>JournalArticle</b:SourceType>
    <b:Guid>{56FDAA7C-68B8-4819-9D36-795C0678DE76}</b:Guid>
    <b:Author>
      <b:Author>
        <b:NameList>
          <b:Person>
            <b:Last>Maamoun</b:Last>
            <b:First>A</b:First>
          </b:Person>
        </b:NameList>
      </b:Author>
    </b:Author>
    <b:Title>Elon Musk and Tesla: An Electrifying Love Affair. SAGE Publications: SAGE Business Cases Originals.</b:Title>
    <b:Year>2021</b:Year>
    <b:RefOrder>15</b:RefOrder>
  </b:Source>
  <b:Source>
    <b:Tag>Gri21</b:Tag>
    <b:SourceType>JournalArticle</b:SourceType>
    <b:Guid>{B10BC135-2FA1-4C2F-A262-8D3C377F28AC}</b:Guid>
    <b:Author>
      <b:Author>
        <b:NameList>
          <b:Person>
            <b:Last>Grimmer</b:Last>
            <b:First>L.,</b:First>
            <b:Middle>Mortimer, G. and Grimmer, M.</b:Middle>
          </b:Person>
        </b:NameList>
      </b:Author>
    </b:Author>
    <b:Title>What’s next for Amazon after Jeff Bezos? No dramatic changes, just more growth and optimisation. The Conversation.</b:Title>
    <b:Year>2021</b:Year>
    <b:RefOrder>16</b:RefOrder>
  </b:Source>
  <b:Source>
    <b:Tag>Lak21</b:Tag>
    <b:SourceType>JournalArticle</b:SourceType>
    <b:Guid>{FE58836D-F91C-4F7E-AB76-350BCA36A3B9}</b:Guid>
    <b:Author>
      <b:Author>
        <b:NameList>
          <b:Person>
            <b:Last>Lakhan</b:Last>
            <b:First>G.R.,</b:First>
            <b:Middle>Soomro, B.A. and Channa, A.</b:Middle>
          </b:Person>
        </b:NameList>
      </b:Author>
    </b:Author>
    <b:Title>Problems and restrictions perceived by the potential entrepreneurs in a developing context. Psychology and Education Journal, 58(5), pp.3102-3110.</b:Title>
    <b:Year>2021</b:Year>
    <b:RefOrder>17</b:RefOrder>
  </b:Source>
  <b:Source>
    <b:Tag>Bra211</b:Tag>
    <b:SourceType>JournalArticle</b:SourceType>
    <b:Guid>{866759CA-5631-49B6-92DD-75F5048448BF}</b:Guid>
    <b:Author>
      <b:Author>
        <b:NameList>
          <b:Person>
            <b:Last>Bradley</b:Last>
            <b:First>S.W.,</b:First>
            <b:Middle>Kim, P.H., Klein, P.G., McMullen, J.S. and Wennberg, K.</b:Middle>
          </b:Person>
        </b:NameList>
      </b:Author>
    </b:Author>
    <b:Title> Policy for innovative entrepreneurship: Institutions, interventions, and societal challenges. Strategic Entrepreneurship Journal, 15(2), pp.167-184.</b:Title>
    <b:Year>2021</b:Year>
    <b:RefOrder>18</b:RefOrder>
  </b:Source>
  <b:Source>
    <b:Tag>Zha213</b:Tag>
    <b:SourceType>BookSection</b:SourceType>
    <b:Guid>{E62BB72C-7A2A-478D-A8FF-7651FFE08AC1}</b:Guid>
    <b:Author>
      <b:Author>
        <b:NameList>
          <b:Person>
            <b:Last>Zhao</b:Last>
            <b:First>D.,</b:First>
            <b:Middle>Tian, F., Sun, X. and Zhang, D</b:Middle>
          </b:Person>
        </b:NameList>
      </b:Author>
    </b:Author>
    <b:Title>The Effects of Entrepreneurship on the Enterprises’ Sustainable Innovation Capability in the Digital Era: The Role of Organizational Commitment, Person–Organization Value Fit, and Perceived Organizational Support. Sustainability, 13(11), p.6156.</b:Title>
    <b:Year>2021</b:Year>
    <b:RefOrder>19</b:RefOrder>
  </b:Source>
  <b:Source>
    <b:Tag>Cho21</b:Tag>
    <b:SourceType>JournalArticle</b:SourceType>
    <b:Guid>{39D7994A-ACCC-44A1-AEFF-CA00F1FED753}</b:Guid>
    <b:Author>
      <b:Author>
        <b:NameList>
          <b:Person>
            <b:Last>Chouchane</b:Last>
            <b:First>R.,</b:First>
            <b:Middle>Fernet, C., Austin, S. and Zouaoui, S.K.,</b:Middle>
          </b:Person>
        </b:NameList>
      </b:Author>
    </b:Author>
    <b:Title>Organizational support and intrapreneurial behavior: on the role of employees' intrapreneurial intention and self-efficacy, pp.1-17.</b:Title>
    <b:Year>2021</b:Year>
    <b:JournalName> Journal of Management &amp; Organization</b:JournalName>
    <b:RefOrder>20</b:RefOrder>
  </b:Source>
  <b:Source>
    <b:Tag>Har202</b:Tag>
    <b:SourceType>JournalArticle</b:SourceType>
    <b:Guid>{E5FCA466-6F40-4BC9-8B2E-50FE257F91A1}</b:Guid>
    <b:Author>
      <b:Author>
        <b:NameList>
          <b:Person>
            <b:Last>Hart</b:Last>
            <b:First>M.,</b:First>
            <b:Middle>Bonner, K., Prashar, N., Ri, A., Levie, J. and Mwaura, S.</b:Middle>
          </b:Person>
        </b:NameList>
      </b:Author>
    </b:Author>
    <b:Title> Global Entrepreneurship Monitor: United Kingdom 2019 Monitoring Report.</b:Title>
    <b:Year>2020</b:Year>
    <b:RefOrder>21</b:RefOrder>
  </b:Source>
  <b:Source>
    <b:Tag>Bel21</b:Tag>
    <b:SourceType>JournalArticle</b:SourceType>
    <b:Guid>{323EE104-25EE-46C5-B755-59716B437B99}</b:Guid>
    <b:Author>
      <b:Author>
        <b:NameList>
          <b:Person>
            <b:Last>Belitski</b:Last>
            <b:First>M</b:First>
          </b:Person>
        </b:NameList>
      </b:Author>
    </b:Author>
    <b:Title>Frank Knight, uncertainty and knowledge spillover entrepreneurship.</b:Title>
    <b:JournalName>Journal of Institutional Economics.</b:JournalName>
    <b:Year>2021</b:Year>
    <b:RefOrder>23</b:RefOrder>
  </b:Source>
</b:Sources>
</file>

<file path=customXml/itemProps1.xml><?xml version="1.0" encoding="utf-8"?>
<ds:datastoreItem xmlns:ds="http://schemas.openxmlformats.org/officeDocument/2006/customXml" ds:itemID="{1DACB67A-AD6A-448D-9D49-236369280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14</Pages>
  <Words>3562</Words>
  <Characters>20307</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MARIUS IONUT SAIZ</dc:creator>
  <cp:keywords/>
  <dc:description/>
  <cp:lastModifiedBy>MARIUS IONUT SAIZ</cp:lastModifiedBy>
  <cp:revision>3</cp:revision>
  <dcterms:created xsi:type="dcterms:W3CDTF">2021-08-25T19:14:00Z</dcterms:created>
  <dcterms:modified xsi:type="dcterms:W3CDTF">2021-08-25T19:19:00Z</dcterms:modified>
</cp:coreProperties>
</file>