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76479" w:rsidRDefault="00F76479" w:rsidP="00180AD0">
      <w:pPr>
        <w:jc w:val="center"/>
        <w:rPr>
          <w:rFonts w:ascii="Arial" w:hAnsi="Arial" w:cs="Arial"/>
          <w:sz w:val="36"/>
          <w:szCs w:val="36"/>
          <w:lang w:val="en-US"/>
        </w:rPr>
      </w:pPr>
      <w:r w:rsidRPr="00F76479">
        <w:rPr>
          <w:rFonts w:ascii="Arial" w:hAnsi="Arial" w:cs="Arial"/>
          <w:noProof/>
          <w:sz w:val="36"/>
          <w:szCs w:val="36"/>
          <w:lang w:val="en-GB" w:eastAsia="en-GB"/>
        </w:rPr>
        <w:drawing>
          <wp:inline distT="0" distB="0" distL="0" distR="0">
            <wp:extent cx="5715000" cy="1895475"/>
            <wp:effectExtent l="19050" t="0" r="0" b="0"/>
            <wp:docPr id="61" name="Картина 54" descr="UWTSD-Log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UWTSD-Logo.png"/>
                    <pic:cNvPicPr/>
                  </pic:nvPicPr>
                  <pic:blipFill>
                    <a:blip r:embed="rId8"/>
                    <a:stretch>
                      <a:fillRect/>
                    </a:stretch>
                  </pic:blipFill>
                  <pic:spPr>
                    <a:xfrm>
                      <a:off x="0" y="0"/>
                      <a:ext cx="5715000" cy="1895475"/>
                    </a:xfrm>
                    <a:prstGeom prst="rect">
                      <a:avLst/>
                    </a:prstGeom>
                  </pic:spPr>
                </pic:pic>
              </a:graphicData>
            </a:graphic>
          </wp:inline>
        </w:drawing>
      </w:r>
    </w:p>
    <w:p w:rsidR="00F00D6D" w:rsidRDefault="00F00D6D" w:rsidP="00180AD0">
      <w:pPr>
        <w:tabs>
          <w:tab w:val="center" w:pos="4536"/>
        </w:tabs>
        <w:spacing w:after="120"/>
        <w:jc w:val="center"/>
        <w:rPr>
          <w:rFonts w:ascii="Arial" w:hAnsi="Arial" w:cs="Arial"/>
          <w:sz w:val="36"/>
          <w:szCs w:val="36"/>
          <w:lang w:val="en-US"/>
        </w:rPr>
      </w:pPr>
    </w:p>
    <w:p w:rsidR="00F00D6D" w:rsidRDefault="00F00D6D" w:rsidP="00180AD0">
      <w:pPr>
        <w:tabs>
          <w:tab w:val="center" w:pos="4536"/>
        </w:tabs>
        <w:spacing w:after="120"/>
        <w:jc w:val="center"/>
        <w:rPr>
          <w:rFonts w:ascii="Arial" w:hAnsi="Arial" w:cs="Arial"/>
          <w:sz w:val="36"/>
          <w:szCs w:val="36"/>
          <w:lang w:val="en-US"/>
        </w:rPr>
      </w:pPr>
    </w:p>
    <w:p w:rsidR="00F00D6D" w:rsidRDefault="00F00D6D" w:rsidP="00180AD0">
      <w:pPr>
        <w:tabs>
          <w:tab w:val="center" w:pos="4536"/>
        </w:tabs>
        <w:spacing w:after="120"/>
        <w:jc w:val="center"/>
        <w:rPr>
          <w:rFonts w:ascii="Arial" w:hAnsi="Arial" w:cs="Arial"/>
          <w:sz w:val="36"/>
          <w:szCs w:val="36"/>
          <w:lang w:val="en-US"/>
        </w:rPr>
      </w:pPr>
    </w:p>
    <w:p w:rsidR="00F76479" w:rsidRPr="00D24448" w:rsidRDefault="00C14BE5" w:rsidP="006C504A">
      <w:pPr>
        <w:tabs>
          <w:tab w:val="center" w:pos="4536"/>
        </w:tabs>
        <w:spacing w:after="120"/>
        <w:jc w:val="center"/>
        <w:rPr>
          <w:rFonts w:ascii="Arial" w:hAnsi="Arial" w:cs="Arial"/>
          <w:sz w:val="56"/>
          <w:szCs w:val="56"/>
          <w:lang w:val="en-US"/>
        </w:rPr>
      </w:pPr>
      <w:r>
        <w:rPr>
          <w:rFonts w:ascii="Arial" w:hAnsi="Arial" w:cs="Arial"/>
          <w:sz w:val="56"/>
          <w:szCs w:val="56"/>
          <w:lang w:val="en-US"/>
        </w:rPr>
        <w:t>Assessment 2</w:t>
      </w:r>
    </w:p>
    <w:p w:rsidR="00F00D6D" w:rsidRDefault="00F00D6D" w:rsidP="00F00D6D">
      <w:pPr>
        <w:tabs>
          <w:tab w:val="center" w:pos="4536"/>
        </w:tabs>
        <w:rPr>
          <w:rFonts w:ascii="Arial" w:hAnsi="Arial" w:cs="Arial"/>
          <w:sz w:val="96"/>
          <w:szCs w:val="96"/>
          <w:lang w:val="en-US"/>
        </w:rPr>
      </w:pPr>
    </w:p>
    <w:p w:rsidR="006C504A" w:rsidRDefault="006C504A" w:rsidP="00F00D6D">
      <w:pPr>
        <w:tabs>
          <w:tab w:val="center" w:pos="4536"/>
        </w:tabs>
        <w:rPr>
          <w:rFonts w:ascii="Arial" w:hAnsi="Arial" w:cs="Arial"/>
          <w:sz w:val="96"/>
          <w:szCs w:val="96"/>
          <w:lang w:val="en-US"/>
        </w:rPr>
      </w:pPr>
    </w:p>
    <w:p w:rsidR="00F76479" w:rsidRDefault="00F76479" w:rsidP="00F00D6D">
      <w:pPr>
        <w:tabs>
          <w:tab w:val="center" w:pos="4536"/>
        </w:tabs>
        <w:jc w:val="center"/>
        <w:rPr>
          <w:rFonts w:ascii="Arial" w:hAnsi="Arial" w:cs="Arial"/>
          <w:sz w:val="48"/>
          <w:szCs w:val="48"/>
          <w:lang w:val="en-US"/>
        </w:rPr>
      </w:pPr>
      <w:r>
        <w:rPr>
          <w:rFonts w:ascii="Arial" w:hAnsi="Arial" w:cs="Arial"/>
          <w:sz w:val="48"/>
          <w:szCs w:val="48"/>
          <w:lang w:val="en-US"/>
        </w:rPr>
        <w:t xml:space="preserve">Module: </w:t>
      </w:r>
      <w:r w:rsidR="0051249E">
        <w:rPr>
          <w:rFonts w:ascii="Arial" w:hAnsi="Arial" w:cs="Arial"/>
          <w:sz w:val="48"/>
          <w:szCs w:val="48"/>
          <w:lang w:val="en-US"/>
        </w:rPr>
        <w:t xml:space="preserve">ACCA 5025 </w:t>
      </w:r>
      <w:r w:rsidR="006C504A">
        <w:rPr>
          <w:rFonts w:ascii="Arial" w:hAnsi="Arial" w:cs="Arial"/>
          <w:sz w:val="48"/>
          <w:szCs w:val="48"/>
          <w:lang w:val="en-US"/>
        </w:rPr>
        <w:t>Cloud Computing Architecture</w:t>
      </w:r>
    </w:p>
    <w:p w:rsidR="00F00D6D" w:rsidRPr="0051249E" w:rsidRDefault="00AC7C27" w:rsidP="00F00D6D">
      <w:pPr>
        <w:tabs>
          <w:tab w:val="center" w:pos="4536"/>
        </w:tabs>
        <w:jc w:val="center"/>
        <w:rPr>
          <w:rFonts w:ascii="Arial" w:hAnsi="Arial" w:cs="Arial"/>
          <w:sz w:val="32"/>
          <w:szCs w:val="32"/>
          <w:lang w:val="en-US"/>
        </w:rPr>
      </w:pPr>
      <w:r>
        <w:rPr>
          <w:rFonts w:ascii="Arial" w:hAnsi="Arial" w:cs="Arial"/>
          <w:sz w:val="32"/>
          <w:szCs w:val="32"/>
          <w:lang w:val="en-US"/>
        </w:rPr>
        <w:t>Deadline for submission: 03.05</w:t>
      </w:r>
      <w:r w:rsidR="0051249E">
        <w:rPr>
          <w:rFonts w:ascii="Arial" w:hAnsi="Arial" w:cs="Arial"/>
          <w:sz w:val="32"/>
          <w:szCs w:val="32"/>
          <w:lang w:val="en-US"/>
        </w:rPr>
        <w:t>.2023</w:t>
      </w:r>
    </w:p>
    <w:p w:rsidR="006C504A" w:rsidRDefault="006C504A" w:rsidP="00F00D6D">
      <w:pPr>
        <w:tabs>
          <w:tab w:val="center" w:pos="4536"/>
        </w:tabs>
        <w:jc w:val="center"/>
        <w:rPr>
          <w:rFonts w:ascii="Arial" w:hAnsi="Arial" w:cs="Arial"/>
          <w:sz w:val="48"/>
          <w:szCs w:val="48"/>
          <w:lang w:val="en-US"/>
        </w:rPr>
      </w:pPr>
    </w:p>
    <w:p w:rsidR="00F00D6D" w:rsidRDefault="00F00D6D" w:rsidP="00F00D6D">
      <w:pPr>
        <w:tabs>
          <w:tab w:val="center" w:pos="4536"/>
        </w:tabs>
        <w:jc w:val="center"/>
        <w:rPr>
          <w:rFonts w:ascii="Arial" w:hAnsi="Arial" w:cs="Arial"/>
          <w:sz w:val="48"/>
          <w:szCs w:val="48"/>
          <w:lang w:val="en-US"/>
        </w:rPr>
      </w:pPr>
    </w:p>
    <w:p w:rsidR="00F76479" w:rsidRPr="00F00D6D" w:rsidRDefault="00F76479" w:rsidP="00F76479">
      <w:pPr>
        <w:tabs>
          <w:tab w:val="center" w:pos="4536"/>
        </w:tabs>
        <w:spacing w:after="0"/>
        <w:rPr>
          <w:rFonts w:ascii="Arial" w:hAnsi="Arial" w:cs="Arial"/>
          <w:sz w:val="28"/>
          <w:szCs w:val="28"/>
          <w:lang w:val="en-US"/>
        </w:rPr>
      </w:pPr>
      <w:r w:rsidRPr="00F00D6D">
        <w:rPr>
          <w:rFonts w:ascii="Arial" w:hAnsi="Arial" w:cs="Arial"/>
          <w:sz w:val="28"/>
          <w:szCs w:val="28"/>
          <w:lang w:val="en-US"/>
        </w:rPr>
        <w:t xml:space="preserve">Lecture: </w:t>
      </w:r>
      <w:r w:rsidR="00D24448" w:rsidRPr="00F00D6D">
        <w:rPr>
          <w:rFonts w:ascii="Arial" w:hAnsi="Arial" w:cs="Arial"/>
          <w:sz w:val="28"/>
          <w:szCs w:val="28"/>
          <w:lang w:val="en-US"/>
        </w:rPr>
        <w:tab/>
      </w:r>
      <w:r w:rsidR="00D24448" w:rsidRPr="00F00D6D">
        <w:rPr>
          <w:rFonts w:ascii="Arial" w:hAnsi="Arial" w:cs="Arial"/>
          <w:sz w:val="28"/>
          <w:szCs w:val="28"/>
          <w:lang w:val="en-US"/>
        </w:rPr>
        <w:tab/>
      </w:r>
      <w:r w:rsidRPr="00F00D6D">
        <w:rPr>
          <w:rFonts w:ascii="Arial" w:hAnsi="Arial" w:cs="Arial"/>
          <w:sz w:val="28"/>
          <w:szCs w:val="28"/>
          <w:lang w:val="en-US"/>
        </w:rPr>
        <w:t xml:space="preserve">Student: Ivan </w:t>
      </w:r>
      <w:proofErr w:type="spellStart"/>
      <w:r w:rsidRPr="00F00D6D">
        <w:rPr>
          <w:rFonts w:ascii="Arial" w:hAnsi="Arial" w:cs="Arial"/>
          <w:sz w:val="28"/>
          <w:szCs w:val="28"/>
          <w:lang w:val="en-US"/>
        </w:rPr>
        <w:t>Nikolov</w:t>
      </w:r>
      <w:proofErr w:type="spellEnd"/>
    </w:p>
    <w:p w:rsidR="00CA21FE" w:rsidRDefault="006C504A" w:rsidP="006C504A">
      <w:pPr>
        <w:spacing w:after="120"/>
        <w:rPr>
          <w:rFonts w:ascii="Arial" w:hAnsi="Arial" w:cs="Arial"/>
          <w:sz w:val="36"/>
          <w:szCs w:val="36"/>
          <w:lang w:val="en-US"/>
        </w:rPr>
      </w:pPr>
      <w:proofErr w:type="spellStart"/>
      <w:r w:rsidRPr="006C504A">
        <w:rPr>
          <w:rFonts w:ascii="Arial" w:hAnsi="Arial" w:cs="Arial"/>
          <w:sz w:val="28"/>
          <w:szCs w:val="28"/>
          <w:lang w:val="en-US"/>
        </w:rPr>
        <w:t>Koushik</w:t>
      </w:r>
      <w:proofErr w:type="spellEnd"/>
      <w:r w:rsidRPr="006C504A">
        <w:rPr>
          <w:rFonts w:ascii="Arial" w:hAnsi="Arial" w:cs="Arial"/>
          <w:sz w:val="28"/>
          <w:szCs w:val="28"/>
          <w:lang w:val="en-US"/>
        </w:rPr>
        <w:t xml:space="preserve"> </w:t>
      </w:r>
      <w:proofErr w:type="spellStart"/>
      <w:r w:rsidRPr="006C504A">
        <w:rPr>
          <w:rFonts w:ascii="Arial" w:hAnsi="Arial" w:cs="Arial"/>
          <w:sz w:val="28"/>
          <w:szCs w:val="28"/>
          <w:lang w:val="en-US"/>
        </w:rPr>
        <w:t>Modak</w:t>
      </w:r>
      <w:proofErr w:type="spellEnd"/>
      <w:r w:rsidR="00685F11" w:rsidRPr="006C504A">
        <w:rPr>
          <w:rFonts w:ascii="Arial" w:hAnsi="Arial" w:cs="Arial"/>
          <w:sz w:val="28"/>
          <w:szCs w:val="28"/>
          <w:lang w:val="en-US"/>
        </w:rPr>
        <w:t xml:space="preserve">  </w:t>
      </w:r>
      <w:r w:rsidRPr="006C504A">
        <w:rPr>
          <w:rFonts w:ascii="Arial" w:hAnsi="Arial" w:cs="Arial"/>
          <w:sz w:val="28"/>
          <w:szCs w:val="28"/>
          <w:lang w:val="en-US"/>
        </w:rPr>
        <w:t xml:space="preserve">                            </w:t>
      </w:r>
      <w:r>
        <w:rPr>
          <w:rFonts w:ascii="Arial" w:hAnsi="Arial" w:cs="Arial"/>
          <w:sz w:val="28"/>
          <w:szCs w:val="28"/>
          <w:lang w:val="en-US"/>
        </w:rPr>
        <w:tab/>
      </w:r>
      <w:r w:rsidR="00D24448" w:rsidRPr="006C504A">
        <w:rPr>
          <w:rFonts w:ascii="Arial" w:hAnsi="Arial" w:cs="Arial"/>
          <w:sz w:val="28"/>
          <w:szCs w:val="28"/>
          <w:lang w:val="en-US"/>
        </w:rPr>
        <w:t>2125009 Cloud Computing</w:t>
      </w:r>
      <w:r w:rsidR="00F76479" w:rsidRPr="006C504A">
        <w:rPr>
          <w:rFonts w:ascii="Arial" w:hAnsi="Arial" w:cs="Arial"/>
          <w:sz w:val="36"/>
          <w:szCs w:val="36"/>
          <w:lang w:val="en-US"/>
        </w:rPr>
        <w:br w:type="page"/>
      </w:r>
      <w:r>
        <w:rPr>
          <w:rFonts w:ascii="Arial" w:hAnsi="Arial" w:cs="Arial"/>
          <w:sz w:val="36"/>
          <w:szCs w:val="36"/>
          <w:lang w:val="en-US"/>
        </w:rPr>
        <w:lastRenderedPageBreak/>
        <w:t>Content:</w:t>
      </w:r>
    </w:p>
    <w:p w:rsidR="0051249E" w:rsidRDefault="0051249E" w:rsidP="006C504A">
      <w:pPr>
        <w:pStyle w:val="a5"/>
        <w:numPr>
          <w:ilvl w:val="0"/>
          <w:numId w:val="10"/>
        </w:numPr>
        <w:spacing w:after="120"/>
        <w:rPr>
          <w:rFonts w:ascii="Arial" w:hAnsi="Arial" w:cs="Arial"/>
          <w:sz w:val="28"/>
          <w:szCs w:val="28"/>
          <w:lang w:val="en-US"/>
        </w:rPr>
      </w:pPr>
      <w:r>
        <w:rPr>
          <w:rFonts w:ascii="Arial" w:hAnsi="Arial" w:cs="Arial"/>
          <w:sz w:val="28"/>
          <w:szCs w:val="28"/>
          <w:lang w:val="en-US"/>
        </w:rPr>
        <w:t>Introduction</w:t>
      </w:r>
    </w:p>
    <w:p w:rsidR="001F61D6" w:rsidRDefault="001F61D6" w:rsidP="001F61D6">
      <w:pPr>
        <w:pStyle w:val="a5"/>
        <w:numPr>
          <w:ilvl w:val="0"/>
          <w:numId w:val="10"/>
        </w:numPr>
        <w:spacing w:after="120"/>
        <w:rPr>
          <w:rFonts w:ascii="Arial" w:hAnsi="Arial" w:cs="Arial"/>
          <w:sz w:val="28"/>
          <w:szCs w:val="28"/>
          <w:lang w:val="en-US"/>
        </w:rPr>
      </w:pPr>
      <w:r>
        <w:rPr>
          <w:rFonts w:ascii="Arial" w:hAnsi="Arial" w:cs="Arial"/>
          <w:sz w:val="28"/>
          <w:szCs w:val="28"/>
          <w:lang w:val="en-US"/>
        </w:rPr>
        <w:t>Resources associated with VM</w:t>
      </w:r>
    </w:p>
    <w:p w:rsidR="001F61D6" w:rsidRDefault="001F61D6" w:rsidP="001F61D6">
      <w:pPr>
        <w:pStyle w:val="a5"/>
        <w:numPr>
          <w:ilvl w:val="0"/>
          <w:numId w:val="10"/>
        </w:numPr>
        <w:spacing w:after="120"/>
        <w:rPr>
          <w:rFonts w:ascii="Arial" w:hAnsi="Arial" w:cs="Arial"/>
          <w:sz w:val="28"/>
          <w:szCs w:val="28"/>
          <w:lang w:val="en-US"/>
        </w:rPr>
      </w:pPr>
      <w:r>
        <w:rPr>
          <w:rFonts w:ascii="Arial" w:hAnsi="Arial" w:cs="Arial"/>
          <w:sz w:val="28"/>
          <w:szCs w:val="28"/>
          <w:lang w:val="en-US"/>
        </w:rPr>
        <w:t>Images in Azure</w:t>
      </w:r>
    </w:p>
    <w:p w:rsidR="009035EA" w:rsidRDefault="009035EA" w:rsidP="001F61D6">
      <w:pPr>
        <w:pStyle w:val="a5"/>
        <w:numPr>
          <w:ilvl w:val="0"/>
          <w:numId w:val="10"/>
        </w:numPr>
        <w:spacing w:after="120"/>
        <w:rPr>
          <w:rFonts w:ascii="Arial" w:hAnsi="Arial" w:cs="Arial"/>
          <w:sz w:val="28"/>
          <w:szCs w:val="28"/>
          <w:lang w:val="en-US"/>
        </w:rPr>
      </w:pPr>
      <w:r>
        <w:rPr>
          <w:rFonts w:ascii="Arial" w:hAnsi="Arial" w:cs="Arial"/>
          <w:sz w:val="28"/>
          <w:szCs w:val="28"/>
          <w:lang w:val="en-US"/>
        </w:rPr>
        <w:t>Additional exercise</w:t>
      </w:r>
    </w:p>
    <w:p w:rsidR="009035EA" w:rsidRDefault="009035EA" w:rsidP="001F61D6">
      <w:pPr>
        <w:pStyle w:val="a5"/>
        <w:numPr>
          <w:ilvl w:val="0"/>
          <w:numId w:val="10"/>
        </w:numPr>
        <w:spacing w:after="120"/>
        <w:rPr>
          <w:rFonts w:ascii="Arial" w:hAnsi="Arial" w:cs="Arial"/>
          <w:sz w:val="28"/>
          <w:szCs w:val="28"/>
          <w:lang w:val="en-US"/>
        </w:rPr>
      </w:pPr>
      <w:r>
        <w:rPr>
          <w:rFonts w:ascii="Arial" w:hAnsi="Arial" w:cs="Arial"/>
          <w:sz w:val="28"/>
          <w:szCs w:val="28"/>
          <w:lang w:val="en-US"/>
        </w:rPr>
        <w:t>Reference</w:t>
      </w:r>
    </w:p>
    <w:p w:rsidR="00BC3D32" w:rsidRDefault="00BC3D32" w:rsidP="00BC3D32">
      <w:pPr>
        <w:spacing w:after="120"/>
        <w:rPr>
          <w:rFonts w:ascii="Arial" w:hAnsi="Arial" w:cs="Arial"/>
          <w:sz w:val="24"/>
          <w:szCs w:val="24"/>
          <w:lang w:val="en-US"/>
        </w:rPr>
      </w:pPr>
    </w:p>
    <w:p w:rsidR="0051249E" w:rsidRDefault="0051249E" w:rsidP="00D67832">
      <w:pPr>
        <w:pStyle w:val="a5"/>
        <w:numPr>
          <w:ilvl w:val="0"/>
          <w:numId w:val="12"/>
        </w:numPr>
        <w:spacing w:after="120"/>
        <w:rPr>
          <w:rFonts w:ascii="Arial" w:hAnsi="Arial" w:cs="Arial"/>
          <w:sz w:val="28"/>
          <w:szCs w:val="28"/>
          <w:lang w:val="en-US"/>
        </w:rPr>
      </w:pPr>
      <w:r>
        <w:rPr>
          <w:rFonts w:ascii="Arial" w:hAnsi="Arial" w:cs="Arial"/>
          <w:sz w:val="28"/>
          <w:szCs w:val="28"/>
          <w:lang w:val="en-US"/>
        </w:rPr>
        <w:t>Introduction</w:t>
      </w:r>
    </w:p>
    <w:p w:rsidR="002A25C8" w:rsidRPr="002A25C8" w:rsidRDefault="002A25C8" w:rsidP="002A25C8">
      <w:pPr>
        <w:shd w:val="clear" w:color="auto" w:fill="FFFFFF"/>
        <w:spacing w:after="0" w:line="240" w:lineRule="auto"/>
        <w:rPr>
          <w:rFonts w:ascii="Segoe UI" w:eastAsia="Times New Roman" w:hAnsi="Segoe UI" w:cs="Segoe UI"/>
          <w:color w:val="000000"/>
          <w:sz w:val="24"/>
          <w:szCs w:val="24"/>
          <w:lang w:val="en-GB" w:eastAsia="en-GB"/>
        </w:rPr>
      </w:pPr>
      <w:r w:rsidRPr="002A25C8">
        <w:rPr>
          <w:rFonts w:ascii="Arial" w:eastAsia="Times New Roman" w:hAnsi="Arial" w:cs="Arial"/>
          <w:color w:val="000000"/>
          <w:sz w:val="24"/>
          <w:szCs w:val="24"/>
          <w:lang w:val="en-GB" w:eastAsia="en-GB"/>
        </w:rPr>
        <w:t xml:space="preserve">Virtualization is the process of creating a software-based, or "virtual" version of a computer, with dedicated amounts of CPU, memory, and storage that are "borrowed" from a physical host computer—such as your personal computer— and/or a remote server—such as a server in a cloud provider's </w:t>
      </w:r>
      <w:proofErr w:type="spellStart"/>
      <w:r w:rsidRPr="002A25C8">
        <w:rPr>
          <w:rFonts w:ascii="Arial" w:eastAsia="Times New Roman" w:hAnsi="Arial" w:cs="Arial"/>
          <w:color w:val="000000"/>
          <w:sz w:val="24"/>
          <w:szCs w:val="24"/>
          <w:lang w:val="en-GB" w:eastAsia="en-GB"/>
        </w:rPr>
        <w:t>datacenter</w:t>
      </w:r>
      <w:proofErr w:type="spellEnd"/>
      <w:r w:rsidRPr="002A25C8">
        <w:rPr>
          <w:rFonts w:ascii="Arial" w:eastAsia="Times New Roman" w:hAnsi="Arial" w:cs="Arial"/>
          <w:color w:val="000000"/>
          <w:sz w:val="24"/>
          <w:szCs w:val="24"/>
          <w:lang w:val="en-GB" w:eastAsia="en-GB"/>
        </w:rPr>
        <w:t xml:space="preserve">. A virtual machine is a computer file, typically called an </w:t>
      </w:r>
      <w:proofErr w:type="gramStart"/>
      <w:r w:rsidRPr="002A25C8">
        <w:rPr>
          <w:rFonts w:ascii="Arial" w:eastAsia="Times New Roman" w:hAnsi="Arial" w:cs="Arial"/>
          <w:color w:val="000000"/>
          <w:sz w:val="24"/>
          <w:szCs w:val="24"/>
          <w:lang w:val="en-GB" w:eastAsia="en-GB"/>
        </w:rPr>
        <w:t>image, that</w:t>
      </w:r>
      <w:proofErr w:type="gramEnd"/>
      <w:r w:rsidRPr="002A25C8">
        <w:rPr>
          <w:rFonts w:ascii="Arial" w:eastAsia="Times New Roman" w:hAnsi="Arial" w:cs="Arial"/>
          <w:color w:val="000000"/>
          <w:sz w:val="24"/>
          <w:szCs w:val="24"/>
          <w:lang w:val="en-GB" w:eastAsia="en-GB"/>
        </w:rPr>
        <w:t xml:space="preserve"> behaves like an actual computer. It can run in a window as a separate computing environment, often to run a different operating system—or even to function as the user's entire computer experience—as is common on many people's work computers. The virtual machine is partitioned from the rest of the system, meaning that the software inside a VM can't interfere with the host computer's primary operating system</w:t>
      </w:r>
      <w:r w:rsidRPr="002A25C8">
        <w:rPr>
          <w:rFonts w:ascii="Segoe UI" w:eastAsia="Times New Roman" w:hAnsi="Segoe UI" w:cs="Segoe UI"/>
          <w:color w:val="000000"/>
          <w:sz w:val="24"/>
          <w:szCs w:val="24"/>
          <w:lang w:val="en-GB" w:eastAsia="en-GB"/>
        </w:rPr>
        <w:t>.</w:t>
      </w:r>
      <w:r>
        <w:rPr>
          <w:rFonts w:ascii="Segoe UI" w:eastAsia="Times New Roman" w:hAnsi="Segoe UI" w:cs="Segoe UI"/>
          <w:color w:val="000000"/>
          <w:sz w:val="24"/>
          <w:szCs w:val="24"/>
          <w:lang w:val="en-GB" w:eastAsia="en-GB"/>
        </w:rPr>
        <w:t xml:space="preserve"> </w:t>
      </w:r>
      <w:sdt>
        <w:sdtPr>
          <w:rPr>
            <w:rFonts w:ascii="Segoe UI" w:eastAsia="Times New Roman" w:hAnsi="Segoe UI" w:cs="Segoe UI"/>
            <w:color w:val="000000"/>
            <w:sz w:val="24"/>
            <w:szCs w:val="24"/>
            <w:lang w:val="en-GB" w:eastAsia="en-GB"/>
          </w:rPr>
          <w:id w:val="-1640778727"/>
          <w:citation/>
        </w:sdtPr>
        <w:sdtContent>
          <w:r>
            <w:rPr>
              <w:rFonts w:ascii="Segoe UI" w:eastAsia="Times New Roman" w:hAnsi="Segoe UI" w:cs="Segoe UI"/>
              <w:color w:val="000000"/>
              <w:sz w:val="24"/>
              <w:szCs w:val="24"/>
              <w:lang w:val="en-GB" w:eastAsia="en-GB"/>
            </w:rPr>
            <w:fldChar w:fldCharType="begin"/>
          </w:r>
          <w:r>
            <w:rPr>
              <w:rFonts w:ascii="Segoe UI" w:eastAsia="Times New Roman" w:hAnsi="Segoe UI" w:cs="Segoe UI"/>
              <w:color w:val="000000"/>
              <w:sz w:val="24"/>
              <w:szCs w:val="24"/>
              <w:lang w:val="en-US" w:eastAsia="en-GB"/>
            </w:rPr>
            <w:instrText xml:space="preserve"> CITATION Mic23 \l 1033 </w:instrText>
          </w:r>
          <w:r>
            <w:rPr>
              <w:rFonts w:ascii="Segoe UI" w:eastAsia="Times New Roman" w:hAnsi="Segoe UI" w:cs="Segoe UI"/>
              <w:color w:val="000000"/>
              <w:sz w:val="24"/>
              <w:szCs w:val="24"/>
              <w:lang w:val="en-GB" w:eastAsia="en-GB"/>
            </w:rPr>
            <w:fldChar w:fldCharType="separate"/>
          </w:r>
          <w:r w:rsidRPr="002A25C8">
            <w:rPr>
              <w:rFonts w:ascii="Segoe UI" w:eastAsia="Times New Roman" w:hAnsi="Segoe UI" w:cs="Segoe UI"/>
              <w:noProof/>
              <w:color w:val="000000"/>
              <w:sz w:val="24"/>
              <w:szCs w:val="24"/>
              <w:lang w:val="en-US" w:eastAsia="en-GB"/>
            </w:rPr>
            <w:t>(Microsoft, 2023)</w:t>
          </w:r>
          <w:r>
            <w:rPr>
              <w:rFonts w:ascii="Segoe UI" w:eastAsia="Times New Roman" w:hAnsi="Segoe UI" w:cs="Segoe UI"/>
              <w:color w:val="000000"/>
              <w:sz w:val="24"/>
              <w:szCs w:val="24"/>
              <w:lang w:val="en-GB" w:eastAsia="en-GB"/>
            </w:rPr>
            <w:fldChar w:fldCharType="end"/>
          </w:r>
        </w:sdtContent>
      </w:sdt>
    </w:p>
    <w:p w:rsidR="002A25C8" w:rsidRPr="002A25C8" w:rsidRDefault="002A25C8" w:rsidP="002A25C8">
      <w:pPr>
        <w:spacing w:after="120"/>
        <w:rPr>
          <w:rFonts w:ascii="Arial" w:hAnsi="Arial" w:cs="Arial"/>
          <w:sz w:val="28"/>
          <w:szCs w:val="28"/>
          <w:lang w:val="en-US"/>
        </w:rPr>
      </w:pPr>
    </w:p>
    <w:p w:rsidR="00AC7C27" w:rsidRDefault="00AC7C27" w:rsidP="00D67832">
      <w:pPr>
        <w:pStyle w:val="a5"/>
        <w:numPr>
          <w:ilvl w:val="0"/>
          <w:numId w:val="12"/>
        </w:numPr>
        <w:spacing w:after="120"/>
        <w:rPr>
          <w:rFonts w:ascii="Arial" w:hAnsi="Arial" w:cs="Arial"/>
          <w:sz w:val="28"/>
          <w:szCs w:val="28"/>
          <w:lang w:val="en-US"/>
        </w:rPr>
      </w:pPr>
      <w:r>
        <w:rPr>
          <w:rFonts w:ascii="Arial" w:hAnsi="Arial" w:cs="Arial"/>
          <w:sz w:val="28"/>
          <w:szCs w:val="28"/>
          <w:lang w:val="en-US"/>
        </w:rPr>
        <w:t>Resources associated with VM</w:t>
      </w:r>
    </w:p>
    <w:p w:rsidR="00AA4C72" w:rsidRPr="00AA4C72" w:rsidRDefault="00AA4C72" w:rsidP="00AA4C72">
      <w:pPr>
        <w:pStyle w:val="af4"/>
        <w:shd w:val="clear" w:color="auto" w:fill="FFFFFF"/>
        <w:spacing w:before="0" w:beforeAutospacing="0" w:after="240" w:afterAutospacing="0"/>
        <w:rPr>
          <w:rFonts w:ascii="Arial" w:hAnsi="Arial" w:cs="Arial"/>
        </w:rPr>
      </w:pPr>
      <w:r w:rsidRPr="00AA4C72">
        <w:rPr>
          <w:rFonts w:ascii="Arial" w:hAnsi="Arial" w:cs="Arial"/>
        </w:rPr>
        <w:t xml:space="preserve">Every virtual machine deployed in Azure automatically gets an operating system disk and a temporary (virtual hard) disk. As the temporary disk is </w:t>
      </w:r>
      <w:proofErr w:type="spellStart"/>
      <w:r w:rsidRPr="00AA4C72">
        <w:rPr>
          <w:rFonts w:ascii="Arial" w:hAnsi="Arial" w:cs="Arial"/>
        </w:rPr>
        <w:t>labeled</w:t>
      </w:r>
      <w:proofErr w:type="spellEnd"/>
      <w:r w:rsidRPr="00AA4C72">
        <w:rPr>
          <w:rFonts w:ascii="Arial" w:hAnsi="Arial" w:cs="Arial"/>
        </w:rPr>
        <w:t xml:space="preserve"> as the D:\ drive by default, it causes some confusion or problems when used for the wrong purpose.</w:t>
      </w:r>
      <w:r w:rsidR="00A62412">
        <w:rPr>
          <w:rFonts w:ascii="Arial" w:hAnsi="Arial" w:cs="Arial"/>
        </w:rPr>
        <w:t xml:space="preserve"> </w:t>
      </w:r>
      <w:r w:rsidRPr="00AA4C72">
        <w:rPr>
          <w:rFonts w:ascii="Arial" w:hAnsi="Arial" w:cs="Arial"/>
        </w:rPr>
        <w:t>In Azure, every VM – regardless if Linux or Windows – gets a temporary disk assigned automatically. This temporary disk is located on the physical server (the hypervisor) where the Azure VM is hosted and is non-persistent. Disks used by the operating system or additionally added data disks are persistent disks and stored in Azure Storage.</w:t>
      </w:r>
      <w:r w:rsidR="00A62412">
        <w:rPr>
          <w:rFonts w:ascii="Arial" w:hAnsi="Arial" w:cs="Arial"/>
        </w:rPr>
        <w:t xml:space="preserve"> </w:t>
      </w:r>
      <w:r w:rsidRPr="00AA4C72">
        <w:rPr>
          <w:rFonts w:ascii="Arial" w:hAnsi="Arial" w:cs="Arial"/>
        </w:rPr>
        <w:t>Azure VM’s can be moved from its current host to new host at any time due to maintenance, hardware failures or other reasons. In such an event, the data from the temporary storage will not preserve or moved to the new host. Apart from the hardware failures, there are many other reasons data from the temporary disk will be lost:</w:t>
      </w:r>
    </w:p>
    <w:p w:rsidR="00AA4C72" w:rsidRPr="00AA4C72" w:rsidRDefault="00AA4C72" w:rsidP="00AA4C72">
      <w:pPr>
        <w:numPr>
          <w:ilvl w:val="0"/>
          <w:numId w:val="20"/>
        </w:numPr>
        <w:shd w:val="clear" w:color="auto" w:fill="FFFFFF"/>
        <w:spacing w:after="90" w:line="240" w:lineRule="auto"/>
        <w:rPr>
          <w:rFonts w:ascii="Arial" w:hAnsi="Arial" w:cs="Arial"/>
          <w:sz w:val="24"/>
          <w:szCs w:val="24"/>
        </w:rPr>
      </w:pPr>
      <w:r>
        <w:rPr>
          <w:rFonts w:ascii="Arial" w:hAnsi="Arial" w:cs="Arial"/>
          <w:sz w:val="24"/>
          <w:szCs w:val="24"/>
          <w:lang w:val="en-US"/>
        </w:rPr>
        <w:t>Resizing of the VM</w:t>
      </w:r>
    </w:p>
    <w:p w:rsidR="00AA4C72" w:rsidRPr="00AA4C72" w:rsidRDefault="00AA4C72" w:rsidP="00AA4C72">
      <w:pPr>
        <w:numPr>
          <w:ilvl w:val="0"/>
          <w:numId w:val="20"/>
        </w:numPr>
        <w:shd w:val="clear" w:color="auto" w:fill="FFFFFF"/>
        <w:spacing w:after="90" w:line="240" w:lineRule="auto"/>
        <w:rPr>
          <w:rFonts w:ascii="Arial" w:hAnsi="Arial" w:cs="Arial"/>
          <w:sz w:val="24"/>
          <w:szCs w:val="24"/>
        </w:rPr>
      </w:pPr>
      <w:r>
        <w:rPr>
          <w:rFonts w:ascii="Arial" w:hAnsi="Arial" w:cs="Arial"/>
          <w:sz w:val="24"/>
          <w:szCs w:val="24"/>
          <w:lang w:val="en-US"/>
        </w:rPr>
        <w:t>Restarting of the VM</w:t>
      </w:r>
    </w:p>
    <w:p w:rsidR="00AA4C72" w:rsidRPr="00AA4C72" w:rsidRDefault="00AA4C72" w:rsidP="00AA4C72">
      <w:pPr>
        <w:numPr>
          <w:ilvl w:val="0"/>
          <w:numId w:val="20"/>
        </w:numPr>
        <w:shd w:val="clear" w:color="auto" w:fill="FFFFFF"/>
        <w:spacing w:after="90" w:line="240" w:lineRule="auto"/>
        <w:rPr>
          <w:rFonts w:ascii="Arial" w:hAnsi="Arial" w:cs="Arial"/>
          <w:sz w:val="24"/>
          <w:szCs w:val="24"/>
        </w:rPr>
      </w:pPr>
      <w:r>
        <w:rPr>
          <w:rFonts w:ascii="Arial" w:hAnsi="Arial" w:cs="Arial"/>
          <w:sz w:val="24"/>
          <w:szCs w:val="24"/>
          <w:lang w:val="en-US"/>
        </w:rPr>
        <w:t>Moving from one host to another</w:t>
      </w:r>
    </w:p>
    <w:p w:rsidR="00AA4C72" w:rsidRPr="00A62412" w:rsidRDefault="00AA4C72" w:rsidP="00AA4C72">
      <w:pPr>
        <w:numPr>
          <w:ilvl w:val="0"/>
          <w:numId w:val="20"/>
        </w:numPr>
        <w:shd w:val="clear" w:color="auto" w:fill="FFFFFF"/>
        <w:spacing w:after="90" w:line="240" w:lineRule="auto"/>
        <w:rPr>
          <w:rFonts w:ascii="Arial" w:hAnsi="Arial" w:cs="Arial"/>
          <w:sz w:val="24"/>
          <w:szCs w:val="24"/>
        </w:rPr>
      </w:pPr>
      <w:r>
        <w:rPr>
          <w:rFonts w:ascii="Arial" w:hAnsi="Arial" w:cs="Arial"/>
          <w:sz w:val="24"/>
          <w:szCs w:val="24"/>
          <w:lang w:val="en-US"/>
        </w:rPr>
        <w:t>Updating/upgrading of host</w:t>
      </w:r>
      <w:r w:rsidR="00350F7E">
        <w:rPr>
          <w:rFonts w:ascii="Arial" w:hAnsi="Arial" w:cs="Arial"/>
          <w:sz w:val="24"/>
          <w:szCs w:val="24"/>
          <w:lang w:val="en-US"/>
        </w:rPr>
        <w:t xml:space="preserve"> </w:t>
      </w:r>
      <w:sdt>
        <w:sdtPr>
          <w:rPr>
            <w:rFonts w:ascii="Arial" w:hAnsi="Arial" w:cs="Arial"/>
            <w:sz w:val="24"/>
            <w:szCs w:val="24"/>
            <w:lang w:val="en-US"/>
          </w:rPr>
          <w:id w:val="-1640778734"/>
          <w:citation/>
        </w:sdtPr>
        <w:sdtContent>
          <w:r w:rsidR="00194843">
            <w:rPr>
              <w:rFonts w:ascii="Arial" w:hAnsi="Arial" w:cs="Arial"/>
              <w:sz w:val="24"/>
              <w:szCs w:val="24"/>
              <w:lang w:val="en-US"/>
            </w:rPr>
            <w:fldChar w:fldCharType="begin"/>
          </w:r>
          <w:r w:rsidR="00194843">
            <w:rPr>
              <w:rFonts w:ascii="Arial" w:hAnsi="Arial" w:cs="Arial"/>
              <w:sz w:val="24"/>
              <w:szCs w:val="24"/>
              <w:lang w:val="en-US"/>
            </w:rPr>
            <w:instrText xml:space="preserve"> CITATION Mic20 \l 1033 </w:instrText>
          </w:r>
          <w:r w:rsidR="00194843">
            <w:rPr>
              <w:rFonts w:ascii="Arial" w:hAnsi="Arial" w:cs="Arial"/>
              <w:sz w:val="24"/>
              <w:szCs w:val="24"/>
              <w:lang w:val="en-US"/>
            </w:rPr>
            <w:fldChar w:fldCharType="separate"/>
          </w:r>
          <w:r w:rsidR="00194843" w:rsidRPr="00194843">
            <w:rPr>
              <w:rFonts w:ascii="Arial" w:hAnsi="Arial" w:cs="Arial"/>
              <w:noProof/>
              <w:sz w:val="24"/>
              <w:szCs w:val="24"/>
              <w:lang w:val="en-US"/>
            </w:rPr>
            <w:t>(Luescher, 2020)</w:t>
          </w:r>
          <w:r w:rsidR="00194843">
            <w:rPr>
              <w:rFonts w:ascii="Arial" w:hAnsi="Arial" w:cs="Arial"/>
              <w:sz w:val="24"/>
              <w:szCs w:val="24"/>
              <w:lang w:val="en-US"/>
            </w:rPr>
            <w:fldChar w:fldCharType="end"/>
          </w:r>
        </w:sdtContent>
      </w:sdt>
    </w:p>
    <w:p w:rsidR="00A62412" w:rsidRDefault="00A62412" w:rsidP="00A62412">
      <w:pPr>
        <w:shd w:val="clear" w:color="auto" w:fill="FFFFFF"/>
        <w:spacing w:after="90" w:line="240" w:lineRule="auto"/>
        <w:rPr>
          <w:rFonts w:ascii="Arial" w:hAnsi="Arial" w:cs="Arial"/>
          <w:sz w:val="24"/>
          <w:szCs w:val="24"/>
          <w:lang w:val="en-US"/>
        </w:rPr>
      </w:pPr>
      <w:r>
        <w:rPr>
          <w:rFonts w:ascii="Arial" w:hAnsi="Arial" w:cs="Arial"/>
          <w:sz w:val="24"/>
          <w:szCs w:val="24"/>
          <w:lang w:val="en-US"/>
        </w:rPr>
        <w:t xml:space="preserve"> Creation VM using the Azure portal</w:t>
      </w:r>
    </w:p>
    <w:p w:rsidR="00A62412" w:rsidRDefault="00A62412" w:rsidP="00A62412">
      <w:pPr>
        <w:shd w:val="clear" w:color="auto" w:fill="FFFFFF"/>
        <w:spacing w:after="90" w:line="240" w:lineRule="auto"/>
        <w:rPr>
          <w:rFonts w:ascii="Arial" w:hAnsi="Arial" w:cs="Arial"/>
          <w:sz w:val="24"/>
          <w:szCs w:val="24"/>
          <w:lang w:val="en-US"/>
        </w:rPr>
      </w:pPr>
      <w:r>
        <w:rPr>
          <w:rFonts w:ascii="Arial" w:hAnsi="Arial" w:cs="Arial"/>
          <w:sz w:val="24"/>
          <w:szCs w:val="24"/>
          <w:lang w:val="en-US"/>
        </w:rPr>
        <w:t xml:space="preserve">Azure website is our login portal to the Azure platform, where we can create and manage our resources. To login in Azure platform we need open the URL </w:t>
      </w:r>
      <w:r w:rsidRPr="00A62412">
        <w:rPr>
          <w:rFonts w:ascii="Arial" w:hAnsi="Arial" w:cs="Arial"/>
          <w:sz w:val="24"/>
          <w:szCs w:val="24"/>
          <w:lang w:val="en-US"/>
        </w:rPr>
        <w:t>https://portal.azure.com/</w:t>
      </w:r>
      <w:r>
        <w:rPr>
          <w:rFonts w:ascii="Arial" w:hAnsi="Arial" w:cs="Arial"/>
          <w:sz w:val="24"/>
          <w:szCs w:val="24"/>
          <w:lang w:val="en-US"/>
        </w:rPr>
        <w:t xml:space="preserve"> and then enter our credentials. </w:t>
      </w:r>
      <w:r w:rsidR="00A90E14">
        <w:rPr>
          <w:rFonts w:ascii="Arial" w:hAnsi="Arial" w:cs="Arial"/>
          <w:sz w:val="24"/>
          <w:szCs w:val="24"/>
          <w:lang w:val="en-US"/>
        </w:rPr>
        <w:t xml:space="preserve">Then next step is to create a </w:t>
      </w:r>
      <w:r w:rsidR="00A90E14">
        <w:rPr>
          <w:rFonts w:ascii="Arial" w:hAnsi="Arial" w:cs="Arial"/>
          <w:sz w:val="24"/>
          <w:szCs w:val="24"/>
          <w:lang w:val="en-US"/>
        </w:rPr>
        <w:lastRenderedPageBreak/>
        <w:t>Virtual machine. It needs to press the icon with monitor and inscription “Virtual machine”.</w:t>
      </w:r>
    </w:p>
    <w:p w:rsidR="00A90E14" w:rsidRDefault="00A90E14" w:rsidP="00A62412">
      <w:pPr>
        <w:shd w:val="clear" w:color="auto" w:fill="FFFFFF"/>
        <w:spacing w:after="90" w:line="240" w:lineRule="auto"/>
        <w:rPr>
          <w:rFonts w:ascii="Arial" w:hAnsi="Arial" w:cs="Arial"/>
          <w:sz w:val="24"/>
          <w:szCs w:val="24"/>
          <w:lang w:val="en-US"/>
        </w:rPr>
      </w:pPr>
      <w:r>
        <w:rPr>
          <w:rFonts w:ascii="Arial" w:hAnsi="Arial" w:cs="Arial"/>
          <w:noProof/>
          <w:sz w:val="24"/>
          <w:szCs w:val="24"/>
          <w:lang w:val="en-GB" w:eastAsia="en-GB"/>
        </w:rPr>
        <w:drawing>
          <wp:inline distT="0" distB="0" distL="0" distR="0">
            <wp:extent cx="5760720" cy="2096770"/>
            <wp:effectExtent l="19050" t="0" r="0" b="0"/>
            <wp:docPr id="1" name="Картина 0" descr="c3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30.png"/>
                    <pic:cNvPicPr/>
                  </pic:nvPicPr>
                  <pic:blipFill>
                    <a:blip r:embed="rId9"/>
                    <a:stretch>
                      <a:fillRect/>
                    </a:stretch>
                  </pic:blipFill>
                  <pic:spPr>
                    <a:xfrm>
                      <a:off x="0" y="0"/>
                      <a:ext cx="5760720" cy="2096770"/>
                    </a:xfrm>
                    <a:prstGeom prst="rect">
                      <a:avLst/>
                    </a:prstGeom>
                  </pic:spPr>
                </pic:pic>
              </a:graphicData>
            </a:graphic>
          </wp:inline>
        </w:drawing>
      </w:r>
    </w:p>
    <w:p w:rsidR="00A90E14" w:rsidRDefault="00A90E14" w:rsidP="00A62412">
      <w:pPr>
        <w:shd w:val="clear" w:color="auto" w:fill="FFFFFF"/>
        <w:spacing w:after="90" w:line="240" w:lineRule="auto"/>
        <w:rPr>
          <w:rFonts w:ascii="Arial" w:hAnsi="Arial" w:cs="Arial"/>
          <w:sz w:val="24"/>
          <w:szCs w:val="24"/>
          <w:lang w:val="en-US"/>
        </w:rPr>
      </w:pPr>
      <w:r>
        <w:rPr>
          <w:rFonts w:ascii="Arial" w:hAnsi="Arial" w:cs="Arial"/>
          <w:sz w:val="24"/>
          <w:szCs w:val="24"/>
          <w:lang w:val="en-US"/>
        </w:rPr>
        <w:t xml:space="preserve">Then we can see the next opened site and the first icon looks like + (plus) and inscription “Create”. </w:t>
      </w:r>
    </w:p>
    <w:p w:rsidR="00A90E14" w:rsidRDefault="00A90E14" w:rsidP="00A62412">
      <w:pPr>
        <w:shd w:val="clear" w:color="auto" w:fill="FFFFFF"/>
        <w:spacing w:after="90" w:line="240" w:lineRule="auto"/>
        <w:rPr>
          <w:rFonts w:ascii="Arial" w:hAnsi="Arial" w:cs="Arial"/>
          <w:sz w:val="24"/>
          <w:szCs w:val="24"/>
          <w:lang w:val="en-US"/>
        </w:rPr>
      </w:pPr>
      <w:r>
        <w:rPr>
          <w:rFonts w:ascii="Arial" w:hAnsi="Arial" w:cs="Arial"/>
          <w:noProof/>
          <w:sz w:val="24"/>
          <w:szCs w:val="24"/>
          <w:lang w:val="en-GB" w:eastAsia="en-GB"/>
        </w:rPr>
        <w:drawing>
          <wp:inline distT="0" distB="0" distL="0" distR="0">
            <wp:extent cx="5760720" cy="2105660"/>
            <wp:effectExtent l="19050" t="0" r="0" b="0"/>
            <wp:docPr id="2" name="Картина 1" descr="c3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31.png"/>
                    <pic:cNvPicPr/>
                  </pic:nvPicPr>
                  <pic:blipFill>
                    <a:blip r:embed="rId10"/>
                    <a:stretch>
                      <a:fillRect/>
                    </a:stretch>
                  </pic:blipFill>
                  <pic:spPr>
                    <a:xfrm>
                      <a:off x="0" y="0"/>
                      <a:ext cx="5760720" cy="2105660"/>
                    </a:xfrm>
                    <a:prstGeom prst="rect">
                      <a:avLst/>
                    </a:prstGeom>
                  </pic:spPr>
                </pic:pic>
              </a:graphicData>
            </a:graphic>
          </wp:inline>
        </w:drawing>
      </w:r>
    </w:p>
    <w:p w:rsidR="007566A3" w:rsidRDefault="007566A3" w:rsidP="00A62412">
      <w:pPr>
        <w:shd w:val="clear" w:color="auto" w:fill="FFFFFF"/>
        <w:spacing w:after="90" w:line="240" w:lineRule="auto"/>
        <w:rPr>
          <w:rFonts w:ascii="Arial" w:hAnsi="Arial" w:cs="Arial"/>
          <w:sz w:val="24"/>
          <w:szCs w:val="24"/>
          <w:lang w:val="en-US"/>
        </w:rPr>
      </w:pPr>
      <w:r>
        <w:rPr>
          <w:rFonts w:ascii="Arial" w:hAnsi="Arial" w:cs="Arial"/>
          <w:sz w:val="24"/>
          <w:szCs w:val="24"/>
          <w:lang w:val="en-US"/>
        </w:rPr>
        <w:t xml:space="preserve">Pressing that button, then it will show drop down menu with the </w:t>
      </w:r>
      <w:proofErr w:type="spellStart"/>
      <w:r>
        <w:rPr>
          <w:rFonts w:ascii="Arial" w:hAnsi="Arial" w:cs="Arial"/>
          <w:sz w:val="24"/>
          <w:szCs w:val="24"/>
          <w:lang w:val="en-US"/>
        </w:rPr>
        <w:t>the</w:t>
      </w:r>
      <w:proofErr w:type="spellEnd"/>
      <w:r>
        <w:rPr>
          <w:rFonts w:ascii="Arial" w:hAnsi="Arial" w:cs="Arial"/>
          <w:sz w:val="24"/>
          <w:szCs w:val="24"/>
          <w:lang w:val="en-US"/>
        </w:rPr>
        <w:t xml:space="preserve"> following options: </w:t>
      </w:r>
    </w:p>
    <w:p w:rsidR="007566A3" w:rsidRDefault="007566A3" w:rsidP="007566A3">
      <w:pPr>
        <w:pStyle w:val="a5"/>
        <w:numPr>
          <w:ilvl w:val="0"/>
          <w:numId w:val="21"/>
        </w:numPr>
        <w:shd w:val="clear" w:color="auto" w:fill="FFFFFF"/>
        <w:spacing w:after="90" w:line="240" w:lineRule="auto"/>
        <w:rPr>
          <w:rFonts w:ascii="Arial" w:hAnsi="Arial" w:cs="Arial"/>
          <w:sz w:val="24"/>
          <w:szCs w:val="24"/>
          <w:lang w:val="en-US"/>
        </w:rPr>
      </w:pPr>
      <w:r>
        <w:rPr>
          <w:rFonts w:ascii="Arial" w:hAnsi="Arial" w:cs="Arial"/>
          <w:sz w:val="24"/>
          <w:szCs w:val="24"/>
          <w:lang w:val="en-US"/>
        </w:rPr>
        <w:t>Azure Virtual machine</w:t>
      </w:r>
    </w:p>
    <w:p w:rsidR="007566A3" w:rsidRDefault="007566A3" w:rsidP="007566A3">
      <w:pPr>
        <w:pStyle w:val="a5"/>
        <w:numPr>
          <w:ilvl w:val="0"/>
          <w:numId w:val="21"/>
        </w:numPr>
        <w:shd w:val="clear" w:color="auto" w:fill="FFFFFF"/>
        <w:spacing w:after="90" w:line="240" w:lineRule="auto"/>
        <w:rPr>
          <w:rFonts w:ascii="Arial" w:hAnsi="Arial" w:cs="Arial"/>
          <w:sz w:val="24"/>
          <w:szCs w:val="24"/>
          <w:lang w:val="en-US"/>
        </w:rPr>
      </w:pPr>
      <w:r>
        <w:rPr>
          <w:rFonts w:ascii="Arial" w:hAnsi="Arial" w:cs="Arial"/>
          <w:sz w:val="24"/>
          <w:szCs w:val="24"/>
          <w:lang w:val="en-US"/>
        </w:rPr>
        <w:t>Azure Virtual machine with preset configuration</w:t>
      </w:r>
    </w:p>
    <w:p w:rsidR="007566A3" w:rsidRDefault="007566A3" w:rsidP="007566A3">
      <w:pPr>
        <w:pStyle w:val="a5"/>
        <w:numPr>
          <w:ilvl w:val="0"/>
          <w:numId w:val="21"/>
        </w:numPr>
        <w:shd w:val="clear" w:color="auto" w:fill="FFFFFF"/>
        <w:spacing w:after="90" w:line="240" w:lineRule="auto"/>
        <w:rPr>
          <w:rFonts w:ascii="Arial" w:hAnsi="Arial" w:cs="Arial"/>
          <w:sz w:val="24"/>
          <w:szCs w:val="24"/>
          <w:lang w:val="en-US"/>
        </w:rPr>
      </w:pPr>
      <w:r>
        <w:rPr>
          <w:rFonts w:ascii="Arial" w:hAnsi="Arial" w:cs="Arial"/>
          <w:sz w:val="24"/>
          <w:szCs w:val="24"/>
          <w:lang w:val="en-US"/>
        </w:rPr>
        <w:t>Azure Arc virtual machine</w:t>
      </w:r>
    </w:p>
    <w:p w:rsidR="007566A3" w:rsidRDefault="007566A3" w:rsidP="007566A3">
      <w:pPr>
        <w:pStyle w:val="a5"/>
        <w:numPr>
          <w:ilvl w:val="0"/>
          <w:numId w:val="21"/>
        </w:numPr>
        <w:shd w:val="clear" w:color="auto" w:fill="FFFFFF"/>
        <w:spacing w:after="90" w:line="240" w:lineRule="auto"/>
        <w:rPr>
          <w:rFonts w:ascii="Arial" w:hAnsi="Arial" w:cs="Arial"/>
          <w:sz w:val="24"/>
          <w:szCs w:val="24"/>
          <w:lang w:val="en-US"/>
        </w:rPr>
      </w:pPr>
      <w:r>
        <w:rPr>
          <w:rFonts w:ascii="Arial" w:hAnsi="Arial" w:cs="Arial"/>
          <w:sz w:val="24"/>
          <w:szCs w:val="24"/>
          <w:lang w:val="en-US"/>
        </w:rPr>
        <w:t xml:space="preserve">Azure </w:t>
      </w:r>
      <w:proofErr w:type="spellStart"/>
      <w:r>
        <w:rPr>
          <w:rFonts w:ascii="Arial" w:hAnsi="Arial" w:cs="Arial"/>
          <w:sz w:val="24"/>
          <w:szCs w:val="24"/>
          <w:lang w:val="en-US"/>
        </w:rPr>
        <w:t>VMWare</w:t>
      </w:r>
      <w:proofErr w:type="spellEnd"/>
      <w:r>
        <w:rPr>
          <w:rFonts w:ascii="Arial" w:hAnsi="Arial" w:cs="Arial"/>
          <w:sz w:val="24"/>
          <w:szCs w:val="24"/>
          <w:lang w:val="en-US"/>
        </w:rPr>
        <w:t xml:space="preserve"> Solution virtual machine </w:t>
      </w:r>
      <w:sdt>
        <w:sdtPr>
          <w:rPr>
            <w:rFonts w:ascii="Arial" w:hAnsi="Arial" w:cs="Arial"/>
            <w:sz w:val="24"/>
            <w:szCs w:val="24"/>
            <w:lang w:val="en-US"/>
          </w:rPr>
          <w:id w:val="-1640778728"/>
          <w:citation/>
        </w:sdtPr>
        <w:sdtContent>
          <w:r w:rsidR="001F61D6">
            <w:rPr>
              <w:rFonts w:ascii="Arial" w:hAnsi="Arial" w:cs="Arial"/>
              <w:sz w:val="24"/>
              <w:szCs w:val="24"/>
              <w:lang w:val="en-US"/>
            </w:rPr>
            <w:fldChar w:fldCharType="begin"/>
          </w:r>
          <w:r w:rsidR="001F61D6">
            <w:rPr>
              <w:rFonts w:ascii="Arial" w:hAnsi="Arial" w:cs="Arial"/>
              <w:sz w:val="24"/>
              <w:szCs w:val="24"/>
              <w:lang w:val="en-US"/>
            </w:rPr>
            <w:instrText xml:space="preserve"> CITATION Azu23 \l 1033 </w:instrText>
          </w:r>
          <w:r w:rsidR="001F61D6">
            <w:rPr>
              <w:rFonts w:ascii="Arial" w:hAnsi="Arial" w:cs="Arial"/>
              <w:sz w:val="24"/>
              <w:szCs w:val="24"/>
              <w:lang w:val="en-US"/>
            </w:rPr>
            <w:fldChar w:fldCharType="separate"/>
          </w:r>
          <w:r w:rsidR="001F61D6" w:rsidRPr="001F61D6">
            <w:rPr>
              <w:rFonts w:ascii="Arial" w:hAnsi="Arial" w:cs="Arial"/>
              <w:noProof/>
              <w:sz w:val="24"/>
              <w:szCs w:val="24"/>
              <w:lang w:val="en-US"/>
            </w:rPr>
            <w:t>(Azure, 2023)</w:t>
          </w:r>
          <w:r w:rsidR="001F61D6">
            <w:rPr>
              <w:rFonts w:ascii="Arial" w:hAnsi="Arial" w:cs="Arial"/>
              <w:sz w:val="24"/>
              <w:szCs w:val="24"/>
              <w:lang w:val="en-US"/>
            </w:rPr>
            <w:fldChar w:fldCharType="end"/>
          </w:r>
        </w:sdtContent>
      </w:sdt>
    </w:p>
    <w:p w:rsidR="007566A3" w:rsidRPr="007566A3" w:rsidRDefault="007566A3" w:rsidP="007566A3">
      <w:pPr>
        <w:shd w:val="clear" w:color="auto" w:fill="FFFFFF"/>
        <w:spacing w:after="90" w:line="240" w:lineRule="auto"/>
        <w:rPr>
          <w:rFonts w:ascii="Arial" w:hAnsi="Arial" w:cs="Arial"/>
          <w:sz w:val="24"/>
          <w:szCs w:val="24"/>
          <w:lang w:val="en-US"/>
        </w:rPr>
      </w:pPr>
    </w:p>
    <w:p w:rsidR="00A62412" w:rsidRDefault="00A90E14" w:rsidP="00A62412">
      <w:pPr>
        <w:shd w:val="clear" w:color="auto" w:fill="FFFFFF"/>
        <w:spacing w:after="90" w:line="240" w:lineRule="auto"/>
        <w:rPr>
          <w:rFonts w:ascii="Arial" w:hAnsi="Arial" w:cs="Arial"/>
          <w:sz w:val="24"/>
          <w:szCs w:val="24"/>
          <w:lang w:val="en-US"/>
        </w:rPr>
      </w:pPr>
      <w:r>
        <w:rPr>
          <w:rFonts w:ascii="Arial" w:hAnsi="Arial" w:cs="Arial"/>
          <w:noProof/>
          <w:sz w:val="24"/>
          <w:szCs w:val="24"/>
          <w:lang w:val="en-GB" w:eastAsia="en-GB"/>
        </w:rPr>
        <w:lastRenderedPageBreak/>
        <w:drawing>
          <wp:inline distT="0" distB="0" distL="0" distR="0">
            <wp:extent cx="5760720" cy="3070225"/>
            <wp:effectExtent l="19050" t="0" r="0" b="0"/>
            <wp:docPr id="4" name="Картина 3" descr="c3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32.png"/>
                    <pic:cNvPicPr/>
                  </pic:nvPicPr>
                  <pic:blipFill>
                    <a:blip r:embed="rId11"/>
                    <a:stretch>
                      <a:fillRect/>
                    </a:stretch>
                  </pic:blipFill>
                  <pic:spPr>
                    <a:xfrm>
                      <a:off x="0" y="0"/>
                      <a:ext cx="5760720" cy="3070225"/>
                    </a:xfrm>
                    <a:prstGeom prst="rect">
                      <a:avLst/>
                    </a:prstGeom>
                  </pic:spPr>
                </pic:pic>
              </a:graphicData>
            </a:graphic>
          </wp:inline>
        </w:drawing>
      </w:r>
    </w:p>
    <w:p w:rsidR="007566A3" w:rsidRDefault="007566A3" w:rsidP="00A62412">
      <w:pPr>
        <w:shd w:val="clear" w:color="auto" w:fill="FFFFFF"/>
        <w:spacing w:after="90" w:line="240" w:lineRule="auto"/>
        <w:rPr>
          <w:rFonts w:ascii="Arial" w:hAnsi="Arial" w:cs="Arial"/>
          <w:sz w:val="24"/>
          <w:szCs w:val="24"/>
          <w:lang w:val="en-US"/>
        </w:rPr>
      </w:pPr>
      <w:r>
        <w:rPr>
          <w:rFonts w:ascii="Arial" w:hAnsi="Arial" w:cs="Arial"/>
          <w:sz w:val="24"/>
          <w:szCs w:val="24"/>
          <w:lang w:val="en-US"/>
        </w:rPr>
        <w:t xml:space="preserve">Let’s choose the first option </w:t>
      </w:r>
      <w:r w:rsidR="0006024F">
        <w:rPr>
          <w:rFonts w:ascii="Arial" w:hAnsi="Arial" w:cs="Arial"/>
          <w:sz w:val="24"/>
          <w:szCs w:val="24"/>
          <w:lang w:val="en-US"/>
        </w:rPr>
        <w:t xml:space="preserve">– Azure Virtual machine. Then new opened window is directly on the basic settings of the virtual machine.  </w:t>
      </w:r>
    </w:p>
    <w:p w:rsidR="007566A3" w:rsidRDefault="007566A3" w:rsidP="00A62412">
      <w:pPr>
        <w:shd w:val="clear" w:color="auto" w:fill="FFFFFF"/>
        <w:spacing w:after="90" w:line="240" w:lineRule="auto"/>
        <w:rPr>
          <w:rFonts w:ascii="Arial" w:hAnsi="Arial" w:cs="Arial"/>
          <w:sz w:val="24"/>
          <w:szCs w:val="24"/>
          <w:lang w:val="en-US"/>
        </w:rPr>
      </w:pPr>
      <w:r>
        <w:rPr>
          <w:rFonts w:ascii="Arial" w:hAnsi="Arial" w:cs="Arial"/>
          <w:noProof/>
          <w:sz w:val="24"/>
          <w:szCs w:val="24"/>
          <w:lang w:val="en-GB" w:eastAsia="en-GB"/>
        </w:rPr>
        <w:drawing>
          <wp:inline distT="0" distB="0" distL="0" distR="0">
            <wp:extent cx="5760720" cy="3070225"/>
            <wp:effectExtent l="19050" t="0" r="0" b="0"/>
            <wp:docPr id="6" name="Картина 5" descr="c3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33.png"/>
                    <pic:cNvPicPr/>
                  </pic:nvPicPr>
                  <pic:blipFill>
                    <a:blip r:embed="rId12"/>
                    <a:stretch>
                      <a:fillRect/>
                    </a:stretch>
                  </pic:blipFill>
                  <pic:spPr>
                    <a:xfrm>
                      <a:off x="0" y="0"/>
                      <a:ext cx="5760720" cy="3070225"/>
                    </a:xfrm>
                    <a:prstGeom prst="rect">
                      <a:avLst/>
                    </a:prstGeom>
                  </pic:spPr>
                </pic:pic>
              </a:graphicData>
            </a:graphic>
          </wp:inline>
        </w:drawing>
      </w:r>
    </w:p>
    <w:p w:rsidR="00724642" w:rsidRDefault="00724642" w:rsidP="00A62412">
      <w:pPr>
        <w:shd w:val="clear" w:color="auto" w:fill="FFFFFF"/>
        <w:spacing w:after="90" w:line="240" w:lineRule="auto"/>
        <w:rPr>
          <w:rFonts w:ascii="Arial" w:hAnsi="Arial" w:cs="Arial"/>
          <w:sz w:val="24"/>
          <w:szCs w:val="24"/>
          <w:lang w:val="en-US"/>
        </w:rPr>
      </w:pPr>
      <w:r>
        <w:rPr>
          <w:rFonts w:ascii="Arial" w:hAnsi="Arial" w:cs="Arial"/>
          <w:sz w:val="24"/>
          <w:szCs w:val="24"/>
          <w:lang w:val="en-US"/>
        </w:rPr>
        <w:t xml:space="preserve">The first section is Project details. It includes subscription and resource group. All resources in an Azure subscription are billed together. A resource group is a collection of resources that share the same lifecycle, permissions and policies. </w:t>
      </w:r>
    </w:p>
    <w:p w:rsidR="00724642" w:rsidRDefault="000B6A2F" w:rsidP="00A62412">
      <w:pPr>
        <w:shd w:val="clear" w:color="auto" w:fill="FFFFFF"/>
        <w:spacing w:after="90" w:line="240" w:lineRule="auto"/>
        <w:rPr>
          <w:rFonts w:ascii="Arial" w:hAnsi="Arial" w:cs="Arial"/>
          <w:sz w:val="24"/>
          <w:szCs w:val="24"/>
          <w:lang w:val="en-US"/>
        </w:rPr>
      </w:pPr>
      <w:r>
        <w:rPr>
          <w:rFonts w:ascii="Arial" w:hAnsi="Arial" w:cs="Arial"/>
          <w:sz w:val="24"/>
          <w:szCs w:val="24"/>
          <w:lang w:val="en-US"/>
        </w:rPr>
        <w:t xml:space="preserve">Next section is Instance details. </w:t>
      </w:r>
      <w:r w:rsidR="00A952B2">
        <w:rPr>
          <w:rFonts w:ascii="Arial" w:hAnsi="Arial" w:cs="Arial"/>
          <w:sz w:val="24"/>
          <w:szCs w:val="24"/>
          <w:lang w:val="en-US"/>
        </w:rPr>
        <w:t xml:space="preserve">Firstly, it needs to type the virtual machine name. Virtual machines in Azure have two distinct names: Virtual machine name used as the Azure resource identifier, and in guest host name. When it creates a VM in the portal, the same name is used for both the virtual machine name and the host name. The virtual machine name cannot be changed after the VM is created. It could </w:t>
      </w:r>
      <w:r w:rsidR="00A952B2">
        <w:rPr>
          <w:rFonts w:ascii="Arial" w:hAnsi="Arial" w:cs="Arial"/>
          <w:sz w:val="24"/>
          <w:szCs w:val="24"/>
          <w:lang w:val="en-US"/>
        </w:rPr>
        <w:lastRenderedPageBreak/>
        <w:t>change the host name when it logs into the virtual machine.</w:t>
      </w:r>
      <w:r>
        <w:rPr>
          <w:rFonts w:ascii="Arial" w:hAnsi="Arial" w:cs="Arial"/>
          <w:sz w:val="24"/>
          <w:szCs w:val="24"/>
          <w:lang w:val="en-US"/>
        </w:rPr>
        <w:t xml:space="preserve"> </w:t>
      </w:r>
      <w:sdt>
        <w:sdtPr>
          <w:rPr>
            <w:rFonts w:ascii="Arial" w:hAnsi="Arial" w:cs="Arial"/>
            <w:sz w:val="24"/>
            <w:szCs w:val="24"/>
            <w:lang w:val="en-US"/>
          </w:rPr>
          <w:id w:val="-1640778729"/>
          <w:citation/>
        </w:sdtPr>
        <w:sdtContent>
          <w:r w:rsidR="001F61D6">
            <w:rPr>
              <w:rFonts w:ascii="Arial" w:hAnsi="Arial" w:cs="Arial"/>
              <w:sz w:val="24"/>
              <w:szCs w:val="24"/>
              <w:lang w:val="en-US"/>
            </w:rPr>
            <w:fldChar w:fldCharType="begin"/>
          </w:r>
          <w:r w:rsidR="001F61D6">
            <w:rPr>
              <w:rFonts w:ascii="Arial" w:hAnsi="Arial" w:cs="Arial"/>
              <w:sz w:val="24"/>
              <w:szCs w:val="24"/>
              <w:lang w:val="en-US"/>
            </w:rPr>
            <w:instrText xml:space="preserve"> CITATION Azu23 \l 1033 </w:instrText>
          </w:r>
          <w:r w:rsidR="001F61D6">
            <w:rPr>
              <w:rFonts w:ascii="Arial" w:hAnsi="Arial" w:cs="Arial"/>
              <w:sz w:val="24"/>
              <w:szCs w:val="24"/>
              <w:lang w:val="en-US"/>
            </w:rPr>
            <w:fldChar w:fldCharType="separate"/>
          </w:r>
          <w:r w:rsidR="001F61D6" w:rsidRPr="001F61D6">
            <w:rPr>
              <w:rFonts w:ascii="Arial" w:hAnsi="Arial" w:cs="Arial"/>
              <w:noProof/>
              <w:sz w:val="24"/>
              <w:szCs w:val="24"/>
              <w:lang w:val="en-US"/>
            </w:rPr>
            <w:t>(Azure, 2023)</w:t>
          </w:r>
          <w:r w:rsidR="001F61D6">
            <w:rPr>
              <w:rFonts w:ascii="Arial" w:hAnsi="Arial" w:cs="Arial"/>
              <w:sz w:val="24"/>
              <w:szCs w:val="24"/>
              <w:lang w:val="en-US"/>
            </w:rPr>
            <w:fldChar w:fldCharType="end"/>
          </w:r>
        </w:sdtContent>
      </w:sdt>
      <w:r w:rsidRPr="000B6A2F">
        <w:rPr>
          <w:rFonts w:ascii="Arial" w:hAnsi="Arial" w:cs="Arial"/>
          <w:sz w:val="24"/>
          <w:szCs w:val="24"/>
          <w:lang w:val="en-US"/>
        </w:rPr>
        <w:drawing>
          <wp:inline distT="0" distB="0" distL="0" distR="0">
            <wp:extent cx="5760720" cy="2562860"/>
            <wp:effectExtent l="19050" t="0" r="0" b="0"/>
            <wp:docPr id="8" name="Картина 6" descr="c3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34.png"/>
                    <pic:cNvPicPr/>
                  </pic:nvPicPr>
                  <pic:blipFill>
                    <a:blip r:embed="rId13"/>
                    <a:stretch>
                      <a:fillRect/>
                    </a:stretch>
                  </pic:blipFill>
                  <pic:spPr>
                    <a:xfrm>
                      <a:off x="0" y="0"/>
                      <a:ext cx="5760720" cy="2562860"/>
                    </a:xfrm>
                    <a:prstGeom prst="rect">
                      <a:avLst/>
                    </a:prstGeom>
                  </pic:spPr>
                </pic:pic>
              </a:graphicData>
            </a:graphic>
          </wp:inline>
        </w:drawing>
      </w:r>
    </w:p>
    <w:p w:rsidR="00A952B2" w:rsidRDefault="00A952B2" w:rsidP="00A62412">
      <w:pPr>
        <w:shd w:val="clear" w:color="auto" w:fill="FFFFFF"/>
        <w:spacing w:after="90" w:line="240" w:lineRule="auto"/>
        <w:rPr>
          <w:rFonts w:ascii="Arial" w:hAnsi="Arial" w:cs="Arial"/>
          <w:sz w:val="24"/>
          <w:szCs w:val="24"/>
          <w:lang w:val="en-US"/>
        </w:rPr>
      </w:pPr>
      <w:r>
        <w:rPr>
          <w:rFonts w:ascii="Arial" w:hAnsi="Arial" w:cs="Arial"/>
          <w:sz w:val="24"/>
          <w:szCs w:val="24"/>
          <w:lang w:val="en-US"/>
        </w:rPr>
        <w:t xml:space="preserve">Next mandatory option it Region. It has to choose the Azure region which is suitable for the used computer. Not all VM sizes are available in all regions. </w:t>
      </w:r>
      <w:r w:rsidR="00EE6FCE">
        <w:rPr>
          <w:rFonts w:ascii="Arial" w:hAnsi="Arial" w:cs="Arial"/>
          <w:sz w:val="24"/>
          <w:szCs w:val="24"/>
          <w:lang w:val="en-US"/>
        </w:rPr>
        <w:t xml:space="preserve">Next one is not mandatory and it named Availability options. Azure offers a range of options for managing availability and resiliency for user’s applications. It could architect a solution to use replicated VMs in Availability Zones or Availability Sets to project the user apps and data from datacenter outages and maintenance events. Next option is availability zone. It could optionally specify an availability zone in which to deploy the user VM. If it chooses to do so it managed disk and public IP will be created in the same availability zone as user virtual machine. Next one is security type. </w:t>
      </w:r>
      <w:r w:rsidR="000D6787">
        <w:rPr>
          <w:rFonts w:ascii="Arial" w:hAnsi="Arial" w:cs="Arial"/>
          <w:sz w:val="24"/>
          <w:szCs w:val="24"/>
          <w:lang w:val="en-US"/>
        </w:rPr>
        <w:t xml:space="preserve">Security type refers to the different security features available for a virtual machine. Security features like </w:t>
      </w:r>
      <w:proofErr w:type="gramStart"/>
      <w:r w:rsidR="000D6787">
        <w:rPr>
          <w:rFonts w:ascii="Arial" w:hAnsi="Arial" w:cs="Arial"/>
          <w:sz w:val="24"/>
          <w:szCs w:val="24"/>
          <w:lang w:val="en-US"/>
        </w:rPr>
        <w:t>Trusted</w:t>
      </w:r>
      <w:proofErr w:type="gramEnd"/>
      <w:r w:rsidR="000D6787">
        <w:rPr>
          <w:rFonts w:ascii="Arial" w:hAnsi="Arial" w:cs="Arial"/>
          <w:sz w:val="24"/>
          <w:szCs w:val="24"/>
          <w:lang w:val="en-US"/>
        </w:rPr>
        <w:t xml:space="preserve"> launch and Confidential machines help to improve the security of Azure generation 2 virtual machine. However, additional security features have some limitations, which include not supporting back up, managed disks and ephemeral OS disks. </w:t>
      </w:r>
      <w:r w:rsidR="009E7A55">
        <w:rPr>
          <w:rFonts w:ascii="Arial" w:hAnsi="Arial" w:cs="Arial"/>
          <w:sz w:val="24"/>
          <w:szCs w:val="24"/>
          <w:lang w:val="en-US"/>
        </w:rPr>
        <w:t xml:space="preserve">Next option is image. There it has to choose the base operating system or application for the VM. Next option is VM architecture. Azure provides a choice of x64 or Arm64-based virtual machines to run the applications. X64-based VMs provide the most software compatibility, while Arm64-based provide up to 50% better price performance than comparable x64 VMs. Arm64-based VMs also help developers build Arm-compatible software without cross-compilation. </w:t>
      </w:r>
      <w:r w:rsidR="00EB2001">
        <w:rPr>
          <w:rFonts w:ascii="Arial" w:hAnsi="Arial" w:cs="Arial"/>
          <w:sz w:val="24"/>
          <w:szCs w:val="24"/>
          <w:lang w:val="en-US"/>
        </w:rPr>
        <w:t xml:space="preserve">Next option to tick on or off it is </w:t>
      </w:r>
      <w:proofErr w:type="gramStart"/>
      <w:r w:rsidR="00EB2001">
        <w:rPr>
          <w:rFonts w:ascii="Arial" w:hAnsi="Arial" w:cs="Arial"/>
          <w:sz w:val="24"/>
          <w:szCs w:val="24"/>
          <w:lang w:val="en-US"/>
        </w:rPr>
        <w:t>Run</w:t>
      </w:r>
      <w:proofErr w:type="gramEnd"/>
      <w:r w:rsidR="00EB2001">
        <w:rPr>
          <w:rFonts w:ascii="Arial" w:hAnsi="Arial" w:cs="Arial"/>
          <w:sz w:val="24"/>
          <w:szCs w:val="24"/>
          <w:lang w:val="en-US"/>
        </w:rPr>
        <w:t xml:space="preserve"> with Azure Spot discount. Azure Spot offers unused Azure capacity at a discounted rate versus pay as you go prices. Workloads should be tolerant to infrastructure loss as Azure may recall capacity for pay as go workloads. Next option is mandatory and it called Size. It is for selection a VM size to support the workload that the user wants to run. The size that the user chooses then determines factors such as processing power, memory and storage capacity. Azure offers a wide variety of sizes to support many types of uses. Azure charges an hourly price based on VM’s size and operating system. </w:t>
      </w:r>
    </w:p>
    <w:p w:rsidR="00EE6FCE" w:rsidRDefault="000B6A2F" w:rsidP="00A62412">
      <w:pPr>
        <w:shd w:val="clear" w:color="auto" w:fill="FFFFFF"/>
        <w:spacing w:after="90" w:line="240" w:lineRule="auto"/>
        <w:rPr>
          <w:rFonts w:ascii="Arial" w:hAnsi="Arial" w:cs="Arial"/>
          <w:sz w:val="24"/>
          <w:szCs w:val="24"/>
          <w:lang w:val="en-US"/>
        </w:rPr>
      </w:pPr>
      <w:r>
        <w:rPr>
          <w:rFonts w:ascii="Arial" w:hAnsi="Arial" w:cs="Arial"/>
          <w:sz w:val="24"/>
          <w:szCs w:val="24"/>
          <w:lang w:val="en-US"/>
        </w:rPr>
        <w:t xml:space="preserve">Next section is Administrator account. It cans choose between SSH keys for authentication or username/password. With SSH keys, Azure automatically generates an SSH key pair for the user and it allows him to store it for the future use. It is a fast, simple and secure way to connect to the user virtual machine. With </w:t>
      </w:r>
      <w:r w:rsidR="00BB756C">
        <w:rPr>
          <w:rFonts w:ascii="Arial" w:hAnsi="Arial" w:cs="Arial"/>
          <w:sz w:val="24"/>
          <w:szCs w:val="24"/>
          <w:lang w:val="en-US"/>
        </w:rPr>
        <w:t>the second option, the user has</w:t>
      </w:r>
      <w:r>
        <w:rPr>
          <w:rFonts w:ascii="Arial" w:hAnsi="Arial" w:cs="Arial"/>
          <w:sz w:val="24"/>
          <w:szCs w:val="24"/>
          <w:lang w:val="en-US"/>
        </w:rPr>
        <w:t xml:space="preserve"> to create username and password,</w:t>
      </w:r>
      <w:r w:rsidR="00BB756C">
        <w:rPr>
          <w:rFonts w:ascii="Arial" w:hAnsi="Arial" w:cs="Arial"/>
          <w:sz w:val="24"/>
          <w:szCs w:val="24"/>
          <w:lang w:val="en-US"/>
        </w:rPr>
        <w:t xml:space="preserve"> which have to meet </w:t>
      </w:r>
      <w:r w:rsidR="00BB756C">
        <w:rPr>
          <w:rFonts w:ascii="Arial" w:hAnsi="Arial" w:cs="Arial"/>
          <w:sz w:val="24"/>
          <w:szCs w:val="24"/>
          <w:lang w:val="en-US"/>
        </w:rPr>
        <w:lastRenderedPageBreak/>
        <w:t xml:space="preserve">certain criteria. </w:t>
      </w:r>
      <w:sdt>
        <w:sdtPr>
          <w:rPr>
            <w:rFonts w:ascii="Arial" w:hAnsi="Arial" w:cs="Arial"/>
            <w:sz w:val="24"/>
            <w:szCs w:val="24"/>
            <w:lang w:val="en-US"/>
          </w:rPr>
          <w:id w:val="-1640778730"/>
          <w:citation/>
        </w:sdtPr>
        <w:sdtContent>
          <w:r w:rsidR="001F61D6">
            <w:rPr>
              <w:rFonts w:ascii="Arial" w:hAnsi="Arial" w:cs="Arial"/>
              <w:sz w:val="24"/>
              <w:szCs w:val="24"/>
              <w:lang w:val="en-US"/>
            </w:rPr>
            <w:fldChar w:fldCharType="begin"/>
          </w:r>
          <w:r w:rsidR="001F61D6">
            <w:rPr>
              <w:rFonts w:ascii="Arial" w:hAnsi="Arial" w:cs="Arial"/>
              <w:sz w:val="24"/>
              <w:szCs w:val="24"/>
              <w:lang w:val="en-US"/>
            </w:rPr>
            <w:instrText xml:space="preserve"> CITATION Azu23 \l 1033 </w:instrText>
          </w:r>
          <w:r w:rsidR="001F61D6">
            <w:rPr>
              <w:rFonts w:ascii="Arial" w:hAnsi="Arial" w:cs="Arial"/>
              <w:sz w:val="24"/>
              <w:szCs w:val="24"/>
              <w:lang w:val="en-US"/>
            </w:rPr>
            <w:fldChar w:fldCharType="separate"/>
          </w:r>
          <w:r w:rsidR="001F61D6" w:rsidRPr="001F61D6">
            <w:rPr>
              <w:rFonts w:ascii="Arial" w:hAnsi="Arial" w:cs="Arial"/>
              <w:noProof/>
              <w:sz w:val="24"/>
              <w:szCs w:val="24"/>
              <w:lang w:val="en-US"/>
            </w:rPr>
            <w:t>(Azure, 2023)</w:t>
          </w:r>
          <w:r w:rsidR="001F61D6">
            <w:rPr>
              <w:rFonts w:ascii="Arial" w:hAnsi="Arial" w:cs="Arial"/>
              <w:sz w:val="24"/>
              <w:szCs w:val="24"/>
              <w:lang w:val="en-US"/>
            </w:rPr>
            <w:fldChar w:fldCharType="end"/>
          </w:r>
        </w:sdtContent>
      </w:sdt>
      <w:r w:rsidR="00BB756C">
        <w:rPr>
          <w:rFonts w:ascii="Arial" w:hAnsi="Arial" w:cs="Arial"/>
          <w:noProof/>
          <w:sz w:val="24"/>
          <w:szCs w:val="24"/>
          <w:lang w:val="en-GB" w:eastAsia="en-GB"/>
        </w:rPr>
        <w:drawing>
          <wp:inline distT="0" distB="0" distL="0" distR="0">
            <wp:extent cx="5760720" cy="2618740"/>
            <wp:effectExtent l="19050" t="0" r="0" b="0"/>
            <wp:docPr id="10" name="Картина 9" descr="c3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36.png"/>
                    <pic:cNvPicPr/>
                  </pic:nvPicPr>
                  <pic:blipFill>
                    <a:blip r:embed="rId14"/>
                    <a:stretch>
                      <a:fillRect/>
                    </a:stretch>
                  </pic:blipFill>
                  <pic:spPr>
                    <a:xfrm>
                      <a:off x="0" y="0"/>
                      <a:ext cx="5760720" cy="2618740"/>
                    </a:xfrm>
                    <a:prstGeom prst="rect">
                      <a:avLst/>
                    </a:prstGeom>
                  </pic:spPr>
                </pic:pic>
              </a:graphicData>
            </a:graphic>
          </wp:inline>
        </w:drawing>
      </w:r>
    </w:p>
    <w:p w:rsidR="00BB756C" w:rsidRDefault="00BB756C" w:rsidP="00A62412">
      <w:pPr>
        <w:shd w:val="clear" w:color="auto" w:fill="FFFFFF"/>
        <w:spacing w:after="90" w:line="240" w:lineRule="auto"/>
        <w:rPr>
          <w:rFonts w:ascii="Arial" w:hAnsi="Arial" w:cs="Arial"/>
          <w:sz w:val="24"/>
          <w:szCs w:val="24"/>
          <w:lang w:val="en-US"/>
        </w:rPr>
      </w:pPr>
      <w:r>
        <w:rPr>
          <w:rFonts w:ascii="Arial" w:hAnsi="Arial" w:cs="Arial"/>
          <w:sz w:val="24"/>
          <w:szCs w:val="24"/>
          <w:lang w:val="en-US"/>
        </w:rPr>
        <w:t xml:space="preserve">The last section is </w:t>
      </w:r>
      <w:proofErr w:type="gramStart"/>
      <w:r>
        <w:rPr>
          <w:rFonts w:ascii="Arial" w:hAnsi="Arial" w:cs="Arial"/>
          <w:sz w:val="24"/>
          <w:szCs w:val="24"/>
          <w:lang w:val="en-US"/>
        </w:rPr>
        <w:t>Inbound</w:t>
      </w:r>
      <w:proofErr w:type="gramEnd"/>
      <w:r>
        <w:rPr>
          <w:rFonts w:ascii="Arial" w:hAnsi="Arial" w:cs="Arial"/>
          <w:sz w:val="24"/>
          <w:szCs w:val="24"/>
          <w:lang w:val="en-US"/>
        </w:rPr>
        <w:t xml:space="preserve"> port rules. </w:t>
      </w:r>
      <w:r w:rsidR="004C4928">
        <w:rPr>
          <w:rFonts w:ascii="Arial" w:hAnsi="Arial" w:cs="Arial"/>
          <w:sz w:val="24"/>
          <w:szCs w:val="24"/>
          <w:lang w:val="en-US"/>
        </w:rPr>
        <w:t xml:space="preserve">It can select which virtual machine network ports are accessible from the public internet. </w:t>
      </w:r>
      <w:r w:rsidR="00A047BE">
        <w:rPr>
          <w:rFonts w:ascii="Arial" w:hAnsi="Arial" w:cs="Arial"/>
          <w:sz w:val="24"/>
          <w:szCs w:val="24"/>
          <w:lang w:val="en-US"/>
        </w:rPr>
        <w:t xml:space="preserve">It can specify more limited or granular network access on the Networking lab. By default, access to the virtual machine is restricted to sources in the same virtual network and traffic from Azure load balancing solutions. It can select </w:t>
      </w:r>
      <w:proofErr w:type="gramStart"/>
      <w:r w:rsidR="00A047BE">
        <w:rPr>
          <w:rFonts w:ascii="Arial" w:hAnsi="Arial" w:cs="Arial"/>
          <w:sz w:val="24"/>
          <w:szCs w:val="24"/>
          <w:lang w:val="en-US"/>
        </w:rPr>
        <w:t>None</w:t>
      </w:r>
      <w:proofErr w:type="gramEnd"/>
      <w:r w:rsidR="00A047BE">
        <w:rPr>
          <w:rFonts w:ascii="Arial" w:hAnsi="Arial" w:cs="Arial"/>
          <w:sz w:val="24"/>
          <w:szCs w:val="24"/>
          <w:lang w:val="en-US"/>
        </w:rPr>
        <w:t xml:space="preserve"> to confirm or choose to allow traffic from the public internet to one of these common ports. </w:t>
      </w:r>
      <w:sdt>
        <w:sdtPr>
          <w:rPr>
            <w:rFonts w:ascii="Arial" w:hAnsi="Arial" w:cs="Arial"/>
            <w:sz w:val="24"/>
            <w:szCs w:val="24"/>
            <w:lang w:val="en-US"/>
          </w:rPr>
          <w:id w:val="-1640778731"/>
          <w:citation/>
        </w:sdtPr>
        <w:sdtContent>
          <w:r w:rsidR="001F61D6">
            <w:rPr>
              <w:rFonts w:ascii="Arial" w:hAnsi="Arial" w:cs="Arial"/>
              <w:sz w:val="24"/>
              <w:szCs w:val="24"/>
              <w:lang w:val="en-US"/>
            </w:rPr>
            <w:fldChar w:fldCharType="begin"/>
          </w:r>
          <w:r w:rsidR="001F61D6">
            <w:rPr>
              <w:rFonts w:ascii="Arial" w:hAnsi="Arial" w:cs="Arial"/>
              <w:sz w:val="24"/>
              <w:szCs w:val="24"/>
              <w:lang w:val="en-US"/>
            </w:rPr>
            <w:instrText xml:space="preserve"> CITATION Azu23 \l 1033 </w:instrText>
          </w:r>
          <w:r w:rsidR="001F61D6">
            <w:rPr>
              <w:rFonts w:ascii="Arial" w:hAnsi="Arial" w:cs="Arial"/>
              <w:sz w:val="24"/>
              <w:szCs w:val="24"/>
              <w:lang w:val="en-US"/>
            </w:rPr>
            <w:fldChar w:fldCharType="separate"/>
          </w:r>
          <w:r w:rsidR="001F61D6" w:rsidRPr="001F61D6">
            <w:rPr>
              <w:rFonts w:ascii="Arial" w:hAnsi="Arial" w:cs="Arial"/>
              <w:noProof/>
              <w:sz w:val="24"/>
              <w:szCs w:val="24"/>
              <w:lang w:val="en-US"/>
            </w:rPr>
            <w:t>(Azure, 2023)</w:t>
          </w:r>
          <w:r w:rsidR="001F61D6">
            <w:rPr>
              <w:rFonts w:ascii="Arial" w:hAnsi="Arial" w:cs="Arial"/>
              <w:sz w:val="24"/>
              <w:szCs w:val="24"/>
              <w:lang w:val="en-US"/>
            </w:rPr>
            <w:fldChar w:fldCharType="end"/>
          </w:r>
        </w:sdtContent>
      </w:sdt>
    </w:p>
    <w:p w:rsidR="00724642" w:rsidRDefault="00724642" w:rsidP="00A62412">
      <w:pPr>
        <w:shd w:val="clear" w:color="auto" w:fill="FFFFFF"/>
        <w:spacing w:after="90" w:line="240" w:lineRule="auto"/>
        <w:rPr>
          <w:rFonts w:ascii="Arial" w:hAnsi="Arial" w:cs="Arial"/>
          <w:sz w:val="24"/>
          <w:szCs w:val="24"/>
          <w:lang w:val="en-US"/>
        </w:rPr>
      </w:pPr>
    </w:p>
    <w:p w:rsidR="00724642" w:rsidRDefault="00A047BE" w:rsidP="00A62412">
      <w:pPr>
        <w:shd w:val="clear" w:color="auto" w:fill="FFFFFF"/>
        <w:spacing w:after="90" w:line="240" w:lineRule="auto"/>
        <w:rPr>
          <w:rFonts w:ascii="Arial" w:hAnsi="Arial" w:cs="Arial"/>
          <w:sz w:val="24"/>
          <w:szCs w:val="24"/>
          <w:lang w:val="en-US"/>
        </w:rPr>
      </w:pPr>
      <w:r>
        <w:rPr>
          <w:rFonts w:ascii="Arial" w:hAnsi="Arial" w:cs="Arial"/>
          <w:noProof/>
          <w:sz w:val="24"/>
          <w:szCs w:val="24"/>
          <w:lang w:val="en-GB" w:eastAsia="en-GB"/>
        </w:rPr>
        <w:drawing>
          <wp:inline distT="0" distB="0" distL="0" distR="0">
            <wp:extent cx="5760720" cy="2970530"/>
            <wp:effectExtent l="19050" t="0" r="0" b="0"/>
            <wp:docPr id="11" name="Картина 10" descr="c3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37.png"/>
                    <pic:cNvPicPr/>
                  </pic:nvPicPr>
                  <pic:blipFill>
                    <a:blip r:embed="rId15"/>
                    <a:stretch>
                      <a:fillRect/>
                    </a:stretch>
                  </pic:blipFill>
                  <pic:spPr>
                    <a:xfrm>
                      <a:off x="0" y="0"/>
                      <a:ext cx="5760720" cy="2970530"/>
                    </a:xfrm>
                    <a:prstGeom prst="rect">
                      <a:avLst/>
                    </a:prstGeom>
                  </pic:spPr>
                </pic:pic>
              </a:graphicData>
            </a:graphic>
          </wp:inline>
        </w:drawing>
      </w:r>
    </w:p>
    <w:p w:rsidR="00023E8B" w:rsidRDefault="00E860FC" w:rsidP="00A62412">
      <w:pPr>
        <w:shd w:val="clear" w:color="auto" w:fill="FFFFFF"/>
        <w:spacing w:after="90" w:line="240" w:lineRule="auto"/>
        <w:rPr>
          <w:rFonts w:ascii="Arial" w:hAnsi="Arial" w:cs="Arial"/>
          <w:sz w:val="24"/>
          <w:szCs w:val="24"/>
          <w:lang w:val="en-US"/>
        </w:rPr>
      </w:pPr>
      <w:r>
        <w:rPr>
          <w:rFonts w:ascii="Arial" w:hAnsi="Arial" w:cs="Arial"/>
          <w:sz w:val="24"/>
          <w:szCs w:val="24"/>
          <w:lang w:val="en-US"/>
        </w:rPr>
        <w:t>Except the basic settings, there are more like</w:t>
      </w:r>
      <w:r w:rsidR="00023E8B">
        <w:rPr>
          <w:rFonts w:ascii="Arial" w:hAnsi="Arial" w:cs="Arial"/>
          <w:sz w:val="24"/>
          <w:szCs w:val="24"/>
          <w:lang w:val="en-US"/>
        </w:rPr>
        <w:t>: Disks, Networking, Management, Monitoring, Advanced and Tags.</w:t>
      </w:r>
    </w:p>
    <w:p w:rsidR="00023E8B" w:rsidRDefault="00023E8B" w:rsidP="00A62412">
      <w:pPr>
        <w:shd w:val="clear" w:color="auto" w:fill="FFFFFF"/>
        <w:spacing w:after="90" w:line="240" w:lineRule="auto"/>
        <w:rPr>
          <w:rFonts w:ascii="Arial" w:hAnsi="Arial" w:cs="Arial"/>
          <w:sz w:val="24"/>
          <w:szCs w:val="24"/>
          <w:lang w:val="en-US"/>
        </w:rPr>
      </w:pPr>
      <w:r>
        <w:rPr>
          <w:rFonts w:ascii="Arial" w:hAnsi="Arial" w:cs="Arial"/>
          <w:noProof/>
          <w:sz w:val="24"/>
          <w:szCs w:val="24"/>
          <w:lang w:val="en-GB" w:eastAsia="en-GB"/>
        </w:rPr>
        <w:lastRenderedPageBreak/>
        <w:drawing>
          <wp:inline distT="0" distB="0" distL="0" distR="0">
            <wp:extent cx="5760720" cy="1691005"/>
            <wp:effectExtent l="19050" t="0" r="0" b="0"/>
            <wp:docPr id="12" name="Картина 11" descr="c3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38.png"/>
                    <pic:cNvPicPr/>
                  </pic:nvPicPr>
                  <pic:blipFill>
                    <a:blip r:embed="rId16"/>
                    <a:stretch>
                      <a:fillRect/>
                    </a:stretch>
                  </pic:blipFill>
                  <pic:spPr>
                    <a:xfrm>
                      <a:off x="0" y="0"/>
                      <a:ext cx="5760720" cy="1691005"/>
                    </a:xfrm>
                    <a:prstGeom prst="rect">
                      <a:avLst/>
                    </a:prstGeom>
                  </pic:spPr>
                </pic:pic>
              </a:graphicData>
            </a:graphic>
          </wp:inline>
        </w:drawing>
      </w:r>
    </w:p>
    <w:p w:rsidR="00E860FC" w:rsidRDefault="00E860FC" w:rsidP="00A62412">
      <w:pPr>
        <w:shd w:val="clear" w:color="auto" w:fill="FFFFFF"/>
        <w:spacing w:after="90" w:line="240" w:lineRule="auto"/>
        <w:rPr>
          <w:rFonts w:ascii="Arial" w:hAnsi="Arial" w:cs="Arial"/>
          <w:sz w:val="24"/>
          <w:szCs w:val="24"/>
          <w:lang w:val="en-US"/>
        </w:rPr>
      </w:pPr>
      <w:r>
        <w:rPr>
          <w:rFonts w:ascii="Arial" w:hAnsi="Arial" w:cs="Arial"/>
          <w:sz w:val="24"/>
          <w:szCs w:val="24"/>
          <w:lang w:val="en-US"/>
        </w:rPr>
        <w:t>The page “Disks” includes 3 groups of settings – VM disk encryption, OS disk and Data disks. Azure VMs have one operating system disk and a temporary disk for short-term storage. You can attach additional data disks. The size of the VM determines the type of storage the user can use and the number of data disks allowed. Azure disk storage encryption automatically encrypts the user data stored on Azure managed disks at rest by default when persisting it to the cloud.</w:t>
      </w:r>
      <w:sdt>
        <w:sdtPr>
          <w:rPr>
            <w:rFonts w:ascii="Arial" w:hAnsi="Arial" w:cs="Arial"/>
            <w:sz w:val="24"/>
            <w:szCs w:val="24"/>
            <w:lang w:val="en-US"/>
          </w:rPr>
          <w:id w:val="-1640778732"/>
          <w:citation/>
        </w:sdtPr>
        <w:sdtContent>
          <w:r w:rsidR="001F61D6">
            <w:rPr>
              <w:rFonts w:ascii="Arial" w:hAnsi="Arial" w:cs="Arial"/>
              <w:sz w:val="24"/>
              <w:szCs w:val="24"/>
              <w:lang w:val="en-US"/>
            </w:rPr>
            <w:fldChar w:fldCharType="begin"/>
          </w:r>
          <w:r w:rsidR="001F61D6">
            <w:rPr>
              <w:rFonts w:ascii="Arial" w:hAnsi="Arial" w:cs="Arial"/>
              <w:sz w:val="24"/>
              <w:szCs w:val="24"/>
              <w:lang w:val="en-US"/>
            </w:rPr>
            <w:instrText xml:space="preserve"> CITATION Azu23 \l 1033 </w:instrText>
          </w:r>
          <w:r w:rsidR="001F61D6">
            <w:rPr>
              <w:rFonts w:ascii="Arial" w:hAnsi="Arial" w:cs="Arial"/>
              <w:sz w:val="24"/>
              <w:szCs w:val="24"/>
              <w:lang w:val="en-US"/>
            </w:rPr>
            <w:fldChar w:fldCharType="separate"/>
          </w:r>
          <w:r w:rsidR="001F61D6">
            <w:rPr>
              <w:rFonts w:ascii="Arial" w:hAnsi="Arial" w:cs="Arial"/>
              <w:noProof/>
              <w:sz w:val="24"/>
              <w:szCs w:val="24"/>
              <w:lang w:val="en-US"/>
            </w:rPr>
            <w:t xml:space="preserve"> </w:t>
          </w:r>
          <w:r w:rsidR="001F61D6" w:rsidRPr="001F61D6">
            <w:rPr>
              <w:rFonts w:ascii="Arial" w:hAnsi="Arial" w:cs="Arial"/>
              <w:noProof/>
              <w:sz w:val="24"/>
              <w:szCs w:val="24"/>
              <w:lang w:val="en-US"/>
            </w:rPr>
            <w:t>(Azure, 2023)</w:t>
          </w:r>
          <w:r w:rsidR="001F61D6">
            <w:rPr>
              <w:rFonts w:ascii="Arial" w:hAnsi="Arial" w:cs="Arial"/>
              <w:sz w:val="24"/>
              <w:szCs w:val="24"/>
              <w:lang w:val="en-US"/>
            </w:rPr>
            <w:fldChar w:fldCharType="end"/>
          </w:r>
        </w:sdtContent>
      </w:sdt>
    </w:p>
    <w:p w:rsidR="00724642" w:rsidRDefault="00724642" w:rsidP="00A62412">
      <w:pPr>
        <w:shd w:val="clear" w:color="auto" w:fill="FFFFFF"/>
        <w:spacing w:after="90" w:line="240" w:lineRule="auto"/>
        <w:rPr>
          <w:rFonts w:ascii="Arial" w:hAnsi="Arial" w:cs="Arial"/>
          <w:sz w:val="24"/>
          <w:szCs w:val="24"/>
          <w:lang w:val="en-US"/>
        </w:rPr>
      </w:pPr>
    </w:p>
    <w:p w:rsidR="00724642" w:rsidRDefault="005A5230" w:rsidP="00A62412">
      <w:pPr>
        <w:shd w:val="clear" w:color="auto" w:fill="FFFFFF"/>
        <w:spacing w:after="90" w:line="240" w:lineRule="auto"/>
        <w:rPr>
          <w:rFonts w:ascii="Arial" w:hAnsi="Arial" w:cs="Arial"/>
          <w:sz w:val="24"/>
          <w:szCs w:val="24"/>
          <w:lang w:val="en-US"/>
        </w:rPr>
      </w:pPr>
      <w:r>
        <w:rPr>
          <w:rFonts w:ascii="Arial" w:hAnsi="Arial" w:cs="Arial"/>
          <w:noProof/>
          <w:sz w:val="24"/>
          <w:szCs w:val="24"/>
          <w:lang w:val="en-GB" w:eastAsia="en-GB"/>
        </w:rPr>
        <w:drawing>
          <wp:inline distT="0" distB="0" distL="0" distR="0">
            <wp:extent cx="5760720" cy="3188335"/>
            <wp:effectExtent l="19050" t="0" r="0" b="0"/>
            <wp:docPr id="13" name="Картина 12" descr="c39.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39.png"/>
                    <pic:cNvPicPr/>
                  </pic:nvPicPr>
                  <pic:blipFill>
                    <a:blip r:embed="rId17"/>
                    <a:stretch>
                      <a:fillRect/>
                    </a:stretch>
                  </pic:blipFill>
                  <pic:spPr>
                    <a:xfrm>
                      <a:off x="0" y="0"/>
                      <a:ext cx="5760720" cy="3188335"/>
                    </a:xfrm>
                    <a:prstGeom prst="rect">
                      <a:avLst/>
                    </a:prstGeom>
                  </pic:spPr>
                </pic:pic>
              </a:graphicData>
            </a:graphic>
          </wp:inline>
        </w:drawing>
      </w:r>
    </w:p>
    <w:p w:rsidR="005A5230" w:rsidRDefault="005A5230" w:rsidP="00A62412">
      <w:pPr>
        <w:shd w:val="clear" w:color="auto" w:fill="FFFFFF"/>
        <w:spacing w:after="90" w:line="240" w:lineRule="auto"/>
        <w:rPr>
          <w:rFonts w:ascii="Arial" w:hAnsi="Arial" w:cs="Arial"/>
          <w:sz w:val="24"/>
          <w:szCs w:val="24"/>
          <w:lang w:val="en-US"/>
        </w:rPr>
      </w:pPr>
    </w:p>
    <w:p w:rsidR="005A5230" w:rsidRDefault="005A5230" w:rsidP="00A62412">
      <w:pPr>
        <w:shd w:val="clear" w:color="auto" w:fill="FFFFFF"/>
        <w:spacing w:after="90" w:line="240" w:lineRule="auto"/>
        <w:rPr>
          <w:rFonts w:ascii="Arial" w:hAnsi="Arial" w:cs="Arial"/>
          <w:sz w:val="24"/>
          <w:szCs w:val="24"/>
          <w:lang w:val="en-US"/>
        </w:rPr>
      </w:pPr>
      <w:r>
        <w:rPr>
          <w:rFonts w:ascii="Arial" w:hAnsi="Arial" w:cs="Arial"/>
          <w:sz w:val="24"/>
          <w:szCs w:val="24"/>
          <w:lang w:val="en-US"/>
        </w:rPr>
        <w:t xml:space="preserve">The page “Networking” includes Networking interface and Load balancing. Define network connectivity for your virtual machine by configuring network interface card settings. The user can control ports, inbound and outbound connectivity with security group rules, or place behind an existing load balancing solution. When creating a virtual machine,   a network interface will be created by the user. </w:t>
      </w:r>
    </w:p>
    <w:p w:rsidR="00ED47A9" w:rsidRDefault="005A5230" w:rsidP="00A62412">
      <w:pPr>
        <w:shd w:val="clear" w:color="auto" w:fill="FFFFFF"/>
        <w:spacing w:after="90" w:line="240" w:lineRule="auto"/>
        <w:rPr>
          <w:rFonts w:ascii="Arial" w:hAnsi="Arial" w:cs="Arial"/>
          <w:sz w:val="24"/>
          <w:szCs w:val="24"/>
          <w:lang w:val="en-US"/>
        </w:rPr>
      </w:pPr>
      <w:r>
        <w:rPr>
          <w:rFonts w:ascii="Arial" w:hAnsi="Arial" w:cs="Arial"/>
          <w:sz w:val="24"/>
          <w:szCs w:val="24"/>
          <w:lang w:val="en-US"/>
        </w:rPr>
        <w:t>The page “Management” is for configuration of management option for user VM. Those options are system assigned managed identify, login with A</w:t>
      </w:r>
      <w:r w:rsidR="00ED47A9">
        <w:rPr>
          <w:rFonts w:ascii="Arial" w:hAnsi="Arial" w:cs="Arial"/>
          <w:sz w:val="24"/>
          <w:szCs w:val="24"/>
          <w:lang w:val="en-US"/>
        </w:rPr>
        <w:t xml:space="preserve">zure AD, enable auto-shut down and backup, patch orchestration option. </w:t>
      </w:r>
    </w:p>
    <w:p w:rsidR="00ED47A9" w:rsidRDefault="00ED47A9" w:rsidP="00A62412">
      <w:pPr>
        <w:shd w:val="clear" w:color="auto" w:fill="FFFFFF"/>
        <w:spacing w:after="90" w:line="240" w:lineRule="auto"/>
        <w:rPr>
          <w:rFonts w:ascii="Arial" w:hAnsi="Arial" w:cs="Arial"/>
          <w:sz w:val="24"/>
          <w:szCs w:val="24"/>
          <w:lang w:val="en-US"/>
        </w:rPr>
      </w:pPr>
      <w:r>
        <w:rPr>
          <w:rFonts w:ascii="Arial" w:hAnsi="Arial" w:cs="Arial"/>
          <w:sz w:val="24"/>
          <w:szCs w:val="24"/>
          <w:lang w:val="en-US"/>
        </w:rPr>
        <w:t xml:space="preserve">The page “Monitoring” includes to configure monitoring option the VM like enabling recommended alert rules, boot diagnostics and to enable OS guest diagnostics. </w:t>
      </w:r>
    </w:p>
    <w:p w:rsidR="005A5230" w:rsidRDefault="00112433" w:rsidP="00A62412">
      <w:pPr>
        <w:shd w:val="clear" w:color="auto" w:fill="FFFFFF"/>
        <w:spacing w:after="90" w:line="240" w:lineRule="auto"/>
        <w:rPr>
          <w:rFonts w:ascii="Arial" w:hAnsi="Arial" w:cs="Arial"/>
          <w:sz w:val="24"/>
          <w:szCs w:val="24"/>
          <w:lang w:val="en-US"/>
        </w:rPr>
      </w:pPr>
      <w:r>
        <w:rPr>
          <w:rFonts w:ascii="Arial" w:hAnsi="Arial" w:cs="Arial"/>
          <w:sz w:val="24"/>
          <w:szCs w:val="24"/>
          <w:lang w:val="en-US"/>
        </w:rPr>
        <w:lastRenderedPageBreak/>
        <w:t>The user can add additional configuration, agents, scripts or applications via virtual machine extensions or cloud-init on the page “Advanced”.</w:t>
      </w:r>
      <w:r w:rsidR="005A5230">
        <w:rPr>
          <w:rFonts w:ascii="Arial" w:hAnsi="Arial" w:cs="Arial"/>
          <w:sz w:val="24"/>
          <w:szCs w:val="24"/>
          <w:lang w:val="en-US"/>
        </w:rPr>
        <w:t xml:space="preserve"> </w:t>
      </w:r>
      <w:r>
        <w:rPr>
          <w:rFonts w:ascii="Arial" w:hAnsi="Arial" w:cs="Arial"/>
          <w:sz w:val="24"/>
          <w:szCs w:val="24"/>
          <w:lang w:val="en-US"/>
        </w:rPr>
        <w:t xml:space="preserve">Tags are name/value pairs that enable you to categorize resources and view consolidated billing by applying the same tag to multiple resources and resource groups. </w:t>
      </w:r>
      <w:sdt>
        <w:sdtPr>
          <w:rPr>
            <w:rFonts w:ascii="Arial" w:hAnsi="Arial" w:cs="Arial"/>
            <w:sz w:val="24"/>
            <w:szCs w:val="24"/>
            <w:lang w:val="en-US"/>
          </w:rPr>
          <w:id w:val="-1640778733"/>
          <w:citation/>
        </w:sdtPr>
        <w:sdtContent>
          <w:r w:rsidR="001F61D6">
            <w:rPr>
              <w:rFonts w:ascii="Arial" w:hAnsi="Arial" w:cs="Arial"/>
              <w:sz w:val="24"/>
              <w:szCs w:val="24"/>
              <w:lang w:val="en-US"/>
            </w:rPr>
            <w:fldChar w:fldCharType="begin"/>
          </w:r>
          <w:r w:rsidR="001F61D6">
            <w:rPr>
              <w:rFonts w:ascii="Arial" w:hAnsi="Arial" w:cs="Arial"/>
              <w:sz w:val="24"/>
              <w:szCs w:val="24"/>
              <w:lang w:val="en-US"/>
            </w:rPr>
            <w:instrText xml:space="preserve"> CITATION Azu23 \l 1033 </w:instrText>
          </w:r>
          <w:r w:rsidR="001F61D6">
            <w:rPr>
              <w:rFonts w:ascii="Arial" w:hAnsi="Arial" w:cs="Arial"/>
              <w:sz w:val="24"/>
              <w:szCs w:val="24"/>
              <w:lang w:val="en-US"/>
            </w:rPr>
            <w:fldChar w:fldCharType="separate"/>
          </w:r>
          <w:r w:rsidR="001F61D6" w:rsidRPr="001F61D6">
            <w:rPr>
              <w:rFonts w:ascii="Arial" w:hAnsi="Arial" w:cs="Arial"/>
              <w:noProof/>
              <w:sz w:val="24"/>
              <w:szCs w:val="24"/>
              <w:lang w:val="en-US"/>
            </w:rPr>
            <w:t>(Azure, 2023)</w:t>
          </w:r>
          <w:r w:rsidR="001F61D6">
            <w:rPr>
              <w:rFonts w:ascii="Arial" w:hAnsi="Arial" w:cs="Arial"/>
              <w:sz w:val="24"/>
              <w:szCs w:val="24"/>
              <w:lang w:val="en-US"/>
            </w:rPr>
            <w:fldChar w:fldCharType="end"/>
          </w:r>
        </w:sdtContent>
      </w:sdt>
    </w:p>
    <w:p w:rsidR="00724642" w:rsidRDefault="00D16037" w:rsidP="00A62412">
      <w:pPr>
        <w:shd w:val="clear" w:color="auto" w:fill="FFFFFF"/>
        <w:spacing w:after="90" w:line="240" w:lineRule="auto"/>
        <w:rPr>
          <w:rFonts w:ascii="Arial" w:hAnsi="Arial" w:cs="Arial"/>
          <w:sz w:val="24"/>
          <w:szCs w:val="24"/>
          <w:lang w:val="en-US"/>
        </w:rPr>
      </w:pPr>
      <w:r>
        <w:rPr>
          <w:rFonts w:ascii="Arial" w:hAnsi="Arial" w:cs="Arial"/>
          <w:sz w:val="24"/>
          <w:szCs w:val="24"/>
          <w:lang w:val="en-US"/>
        </w:rPr>
        <w:t xml:space="preserve">After all settings, the user needs to press Review + Create and it will create his virtual machine. Once created the VM, it could be managed by many options. </w:t>
      </w:r>
      <w:r>
        <w:rPr>
          <w:rFonts w:ascii="Arial" w:hAnsi="Arial" w:cs="Arial"/>
          <w:noProof/>
          <w:sz w:val="24"/>
          <w:szCs w:val="24"/>
          <w:lang w:val="en-GB" w:eastAsia="en-GB"/>
        </w:rPr>
        <w:drawing>
          <wp:inline distT="0" distB="0" distL="0" distR="0">
            <wp:extent cx="5760720" cy="2835275"/>
            <wp:effectExtent l="19050" t="0" r="0" b="0"/>
            <wp:docPr id="14" name="Картина 13" descr="c4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40.png"/>
                    <pic:cNvPicPr/>
                  </pic:nvPicPr>
                  <pic:blipFill>
                    <a:blip r:embed="rId18"/>
                    <a:stretch>
                      <a:fillRect/>
                    </a:stretch>
                  </pic:blipFill>
                  <pic:spPr>
                    <a:xfrm>
                      <a:off x="0" y="0"/>
                      <a:ext cx="5760720" cy="2835275"/>
                    </a:xfrm>
                    <a:prstGeom prst="rect">
                      <a:avLst/>
                    </a:prstGeom>
                  </pic:spPr>
                </pic:pic>
              </a:graphicData>
            </a:graphic>
          </wp:inline>
        </w:drawing>
      </w:r>
    </w:p>
    <w:p w:rsidR="009B6EAE" w:rsidRDefault="009B6EAE" w:rsidP="00A62412">
      <w:pPr>
        <w:shd w:val="clear" w:color="auto" w:fill="FFFFFF"/>
        <w:spacing w:after="90" w:line="240" w:lineRule="auto"/>
        <w:rPr>
          <w:rFonts w:ascii="Arial" w:hAnsi="Arial" w:cs="Arial"/>
          <w:sz w:val="24"/>
          <w:szCs w:val="24"/>
          <w:lang w:val="en-US"/>
        </w:rPr>
      </w:pPr>
      <w:r>
        <w:rPr>
          <w:rFonts w:ascii="Arial" w:hAnsi="Arial" w:cs="Arial"/>
          <w:sz w:val="24"/>
          <w:szCs w:val="24"/>
          <w:lang w:val="en-US"/>
        </w:rPr>
        <w:t xml:space="preserve">Then the user can connect, start, restart, stop, capture, delete, refresh or open in mobile his VM. </w:t>
      </w:r>
    </w:p>
    <w:p w:rsidR="009B6EAE" w:rsidRDefault="009B6EAE" w:rsidP="00A62412">
      <w:pPr>
        <w:shd w:val="clear" w:color="auto" w:fill="FFFFFF"/>
        <w:spacing w:after="90" w:line="240" w:lineRule="auto"/>
        <w:rPr>
          <w:rFonts w:ascii="Arial" w:hAnsi="Arial" w:cs="Arial"/>
          <w:sz w:val="24"/>
          <w:szCs w:val="24"/>
          <w:lang w:val="en-US"/>
        </w:rPr>
      </w:pPr>
      <w:r>
        <w:rPr>
          <w:rFonts w:ascii="Arial" w:hAnsi="Arial" w:cs="Arial"/>
          <w:sz w:val="24"/>
          <w:szCs w:val="24"/>
          <w:lang w:val="en-US"/>
        </w:rPr>
        <w:t xml:space="preserve">If we press connect, it will connect vie SSH by default. </w:t>
      </w:r>
      <w:r>
        <w:rPr>
          <w:rFonts w:ascii="Arial" w:hAnsi="Arial" w:cs="Arial"/>
          <w:noProof/>
          <w:sz w:val="24"/>
          <w:szCs w:val="24"/>
          <w:lang w:val="en-GB" w:eastAsia="en-GB"/>
        </w:rPr>
        <w:drawing>
          <wp:inline distT="0" distB="0" distL="0" distR="0">
            <wp:extent cx="5760720" cy="3070225"/>
            <wp:effectExtent l="19050" t="0" r="0" b="0"/>
            <wp:docPr id="18" name="Картина 17" descr="c41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411.png"/>
                    <pic:cNvPicPr/>
                  </pic:nvPicPr>
                  <pic:blipFill>
                    <a:blip r:embed="rId19"/>
                    <a:stretch>
                      <a:fillRect/>
                    </a:stretch>
                  </pic:blipFill>
                  <pic:spPr>
                    <a:xfrm>
                      <a:off x="0" y="0"/>
                      <a:ext cx="5760720" cy="3070225"/>
                    </a:xfrm>
                    <a:prstGeom prst="rect">
                      <a:avLst/>
                    </a:prstGeom>
                  </pic:spPr>
                </pic:pic>
              </a:graphicData>
            </a:graphic>
          </wp:inline>
        </w:drawing>
      </w:r>
    </w:p>
    <w:p w:rsidR="009B6EAE" w:rsidRDefault="009B6EAE" w:rsidP="00A62412">
      <w:pPr>
        <w:shd w:val="clear" w:color="auto" w:fill="FFFFFF"/>
        <w:spacing w:after="90" w:line="240" w:lineRule="auto"/>
        <w:rPr>
          <w:rFonts w:ascii="Arial" w:hAnsi="Arial" w:cs="Arial"/>
          <w:sz w:val="24"/>
          <w:szCs w:val="24"/>
          <w:lang w:val="en-US"/>
        </w:rPr>
      </w:pPr>
      <w:r>
        <w:rPr>
          <w:rFonts w:ascii="Arial" w:hAnsi="Arial" w:cs="Arial"/>
          <w:sz w:val="24"/>
          <w:szCs w:val="24"/>
          <w:lang w:val="en-US"/>
        </w:rPr>
        <w:lastRenderedPageBreak/>
        <w:t xml:space="preserve">We can choose to connect vie Bastion, which we created earlier. Then we will </w:t>
      </w:r>
      <w:r w:rsidR="00AD36FE">
        <w:rPr>
          <w:rFonts w:ascii="Arial" w:hAnsi="Arial" w:cs="Arial"/>
          <w:sz w:val="24"/>
          <w:szCs w:val="24"/>
          <w:lang w:val="en-US"/>
        </w:rPr>
        <w:t xml:space="preserve">see the page to enter user name and password. </w:t>
      </w:r>
      <w:r w:rsidR="00AD36FE">
        <w:rPr>
          <w:rFonts w:ascii="Arial" w:hAnsi="Arial" w:cs="Arial"/>
          <w:noProof/>
          <w:sz w:val="24"/>
          <w:szCs w:val="24"/>
          <w:lang w:val="en-GB" w:eastAsia="en-GB"/>
        </w:rPr>
        <w:drawing>
          <wp:inline distT="0" distB="0" distL="0" distR="0">
            <wp:extent cx="5760720" cy="3070225"/>
            <wp:effectExtent l="19050" t="0" r="0" b="0"/>
            <wp:docPr id="19" name="Картина 18" descr="c4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41.png"/>
                    <pic:cNvPicPr/>
                  </pic:nvPicPr>
                  <pic:blipFill>
                    <a:blip r:embed="rId20"/>
                    <a:stretch>
                      <a:fillRect/>
                    </a:stretch>
                  </pic:blipFill>
                  <pic:spPr>
                    <a:xfrm>
                      <a:off x="0" y="0"/>
                      <a:ext cx="5760720" cy="3070225"/>
                    </a:xfrm>
                    <a:prstGeom prst="rect">
                      <a:avLst/>
                    </a:prstGeom>
                  </pic:spPr>
                </pic:pic>
              </a:graphicData>
            </a:graphic>
          </wp:inline>
        </w:drawing>
      </w:r>
    </w:p>
    <w:p w:rsidR="00AD36FE" w:rsidRDefault="00AD36FE" w:rsidP="00A62412">
      <w:pPr>
        <w:shd w:val="clear" w:color="auto" w:fill="FFFFFF"/>
        <w:spacing w:after="90" w:line="240" w:lineRule="auto"/>
        <w:rPr>
          <w:rFonts w:ascii="Arial" w:hAnsi="Arial" w:cs="Arial"/>
          <w:sz w:val="24"/>
          <w:szCs w:val="24"/>
          <w:lang w:val="en-US"/>
        </w:rPr>
      </w:pPr>
      <w:r>
        <w:rPr>
          <w:rFonts w:ascii="Arial" w:hAnsi="Arial" w:cs="Arial"/>
          <w:sz w:val="24"/>
          <w:szCs w:val="24"/>
          <w:lang w:val="en-US"/>
        </w:rPr>
        <w:t xml:space="preserve">After correctly filled data, we can connect the VM and we will see the next CLI page. </w:t>
      </w:r>
    </w:p>
    <w:p w:rsidR="00AD36FE" w:rsidRDefault="00AD36FE" w:rsidP="00A62412">
      <w:pPr>
        <w:shd w:val="clear" w:color="auto" w:fill="FFFFFF"/>
        <w:spacing w:after="90" w:line="240" w:lineRule="auto"/>
        <w:rPr>
          <w:rFonts w:ascii="Arial" w:hAnsi="Arial" w:cs="Arial"/>
          <w:sz w:val="24"/>
          <w:szCs w:val="24"/>
          <w:lang w:val="en-US"/>
        </w:rPr>
      </w:pPr>
      <w:r>
        <w:rPr>
          <w:rFonts w:ascii="Arial" w:hAnsi="Arial" w:cs="Arial"/>
          <w:noProof/>
          <w:sz w:val="24"/>
          <w:szCs w:val="24"/>
          <w:lang w:val="en-GB" w:eastAsia="en-GB"/>
        </w:rPr>
        <w:drawing>
          <wp:inline distT="0" distB="0" distL="0" distR="0">
            <wp:extent cx="5760720" cy="3070225"/>
            <wp:effectExtent l="19050" t="0" r="0" b="0"/>
            <wp:docPr id="20" name="Картина 19" descr="c4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42.png"/>
                    <pic:cNvPicPr/>
                  </pic:nvPicPr>
                  <pic:blipFill>
                    <a:blip r:embed="rId21"/>
                    <a:stretch>
                      <a:fillRect/>
                    </a:stretch>
                  </pic:blipFill>
                  <pic:spPr>
                    <a:xfrm>
                      <a:off x="0" y="0"/>
                      <a:ext cx="5760720" cy="3070225"/>
                    </a:xfrm>
                    <a:prstGeom prst="rect">
                      <a:avLst/>
                    </a:prstGeom>
                  </pic:spPr>
                </pic:pic>
              </a:graphicData>
            </a:graphic>
          </wp:inline>
        </w:drawing>
      </w:r>
    </w:p>
    <w:p w:rsidR="00AD36FE" w:rsidRDefault="00AD36FE" w:rsidP="00A62412">
      <w:pPr>
        <w:shd w:val="clear" w:color="auto" w:fill="FFFFFF"/>
        <w:spacing w:after="90" w:line="240" w:lineRule="auto"/>
        <w:rPr>
          <w:rFonts w:ascii="Arial" w:hAnsi="Arial" w:cs="Arial"/>
          <w:sz w:val="24"/>
          <w:szCs w:val="24"/>
          <w:lang w:val="en-US"/>
        </w:rPr>
      </w:pPr>
      <w:r>
        <w:rPr>
          <w:rFonts w:ascii="Arial" w:hAnsi="Arial" w:cs="Arial"/>
          <w:sz w:val="24"/>
          <w:szCs w:val="24"/>
          <w:lang w:val="en-US"/>
        </w:rPr>
        <w:t xml:space="preserve">If in previous page on virtual machine with the option to manage, the buttons “Restart” and  “Stop” were inactive, now they actives, while “Start” is inactive. Which mean that the VM is </w:t>
      </w:r>
      <w:proofErr w:type="gramStart"/>
      <w:r>
        <w:rPr>
          <w:rFonts w:ascii="Arial" w:hAnsi="Arial" w:cs="Arial"/>
          <w:sz w:val="24"/>
          <w:szCs w:val="24"/>
          <w:lang w:val="en-US"/>
        </w:rPr>
        <w:t>active.</w:t>
      </w:r>
      <w:proofErr w:type="gramEnd"/>
      <w:r>
        <w:rPr>
          <w:rFonts w:ascii="Arial" w:hAnsi="Arial" w:cs="Arial"/>
          <w:sz w:val="24"/>
          <w:szCs w:val="24"/>
          <w:lang w:val="en-US"/>
        </w:rPr>
        <w:t xml:space="preserve"> </w:t>
      </w:r>
    </w:p>
    <w:p w:rsidR="00AD36FE" w:rsidRDefault="00AD36FE" w:rsidP="00A62412">
      <w:pPr>
        <w:shd w:val="clear" w:color="auto" w:fill="FFFFFF"/>
        <w:spacing w:after="90" w:line="240" w:lineRule="auto"/>
        <w:rPr>
          <w:rFonts w:ascii="Arial" w:hAnsi="Arial" w:cs="Arial"/>
          <w:sz w:val="24"/>
          <w:szCs w:val="24"/>
          <w:lang w:val="en-US"/>
        </w:rPr>
      </w:pPr>
      <w:r>
        <w:rPr>
          <w:rFonts w:ascii="Arial" w:hAnsi="Arial" w:cs="Arial"/>
          <w:noProof/>
          <w:sz w:val="24"/>
          <w:szCs w:val="24"/>
          <w:lang w:val="en-GB" w:eastAsia="en-GB"/>
        </w:rPr>
        <w:lastRenderedPageBreak/>
        <w:drawing>
          <wp:inline distT="0" distB="0" distL="0" distR="0">
            <wp:extent cx="5760720" cy="3070225"/>
            <wp:effectExtent l="19050" t="0" r="0" b="0"/>
            <wp:docPr id="21" name="Картина 20" descr="c4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43.png"/>
                    <pic:cNvPicPr/>
                  </pic:nvPicPr>
                  <pic:blipFill>
                    <a:blip r:embed="rId22"/>
                    <a:stretch>
                      <a:fillRect/>
                    </a:stretch>
                  </pic:blipFill>
                  <pic:spPr>
                    <a:xfrm>
                      <a:off x="0" y="0"/>
                      <a:ext cx="5760720" cy="3070225"/>
                    </a:xfrm>
                    <a:prstGeom prst="rect">
                      <a:avLst/>
                    </a:prstGeom>
                  </pic:spPr>
                </pic:pic>
              </a:graphicData>
            </a:graphic>
          </wp:inline>
        </w:drawing>
      </w:r>
    </w:p>
    <w:p w:rsidR="00AD36FE" w:rsidRDefault="00AD36FE" w:rsidP="00A62412">
      <w:pPr>
        <w:shd w:val="clear" w:color="auto" w:fill="FFFFFF"/>
        <w:spacing w:after="90" w:line="240" w:lineRule="auto"/>
        <w:rPr>
          <w:rFonts w:ascii="Arial" w:hAnsi="Arial" w:cs="Arial"/>
          <w:sz w:val="24"/>
          <w:szCs w:val="24"/>
          <w:lang w:val="en-US"/>
        </w:rPr>
      </w:pPr>
      <w:r>
        <w:rPr>
          <w:rFonts w:ascii="Arial" w:hAnsi="Arial" w:cs="Arial"/>
          <w:sz w:val="24"/>
          <w:szCs w:val="24"/>
          <w:lang w:val="en-US"/>
        </w:rPr>
        <w:t>The status also shows</w:t>
      </w:r>
      <w:r w:rsidR="004B7055">
        <w:rPr>
          <w:rFonts w:ascii="Arial" w:hAnsi="Arial" w:cs="Arial"/>
          <w:sz w:val="24"/>
          <w:szCs w:val="24"/>
          <w:lang w:val="en-US"/>
        </w:rPr>
        <w:t xml:space="preserve"> that is running. We can copy the public IP address and open in a new page. Then we can check the running virtual machine. </w:t>
      </w:r>
      <w:r w:rsidR="004B7055">
        <w:rPr>
          <w:rFonts w:ascii="Arial" w:hAnsi="Arial" w:cs="Arial"/>
          <w:noProof/>
          <w:sz w:val="24"/>
          <w:szCs w:val="24"/>
          <w:lang w:val="en-GB" w:eastAsia="en-GB"/>
        </w:rPr>
        <w:drawing>
          <wp:inline distT="0" distB="0" distL="0" distR="0">
            <wp:extent cx="5760720" cy="3070225"/>
            <wp:effectExtent l="19050" t="0" r="0" b="0"/>
            <wp:docPr id="22" name="Картина 21" descr="c4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44.png"/>
                    <pic:cNvPicPr/>
                  </pic:nvPicPr>
                  <pic:blipFill>
                    <a:blip r:embed="rId23"/>
                    <a:stretch>
                      <a:fillRect/>
                    </a:stretch>
                  </pic:blipFill>
                  <pic:spPr>
                    <a:xfrm>
                      <a:off x="0" y="0"/>
                      <a:ext cx="5760720" cy="3070225"/>
                    </a:xfrm>
                    <a:prstGeom prst="rect">
                      <a:avLst/>
                    </a:prstGeom>
                  </pic:spPr>
                </pic:pic>
              </a:graphicData>
            </a:graphic>
          </wp:inline>
        </w:drawing>
      </w:r>
    </w:p>
    <w:p w:rsidR="001F61D6" w:rsidRDefault="001F61D6" w:rsidP="00A62412">
      <w:pPr>
        <w:shd w:val="clear" w:color="auto" w:fill="FFFFFF"/>
        <w:spacing w:after="90" w:line="240" w:lineRule="auto"/>
        <w:rPr>
          <w:rFonts w:ascii="Arial" w:hAnsi="Arial" w:cs="Arial"/>
          <w:sz w:val="24"/>
          <w:szCs w:val="24"/>
          <w:lang w:val="en-US"/>
        </w:rPr>
      </w:pPr>
      <w:r>
        <w:rPr>
          <w:rFonts w:ascii="Arial" w:hAnsi="Arial" w:cs="Arial"/>
          <w:sz w:val="24"/>
          <w:szCs w:val="24"/>
          <w:lang w:val="en-US"/>
        </w:rPr>
        <w:t xml:space="preserve">If we want to stop running the VM, we need to press Stop and just to confirm it. </w:t>
      </w:r>
      <w:r>
        <w:rPr>
          <w:rFonts w:ascii="Arial" w:hAnsi="Arial" w:cs="Arial"/>
          <w:noProof/>
          <w:sz w:val="24"/>
          <w:szCs w:val="24"/>
          <w:lang w:val="en-GB" w:eastAsia="en-GB"/>
        </w:rPr>
        <w:drawing>
          <wp:inline distT="0" distB="0" distL="0" distR="0">
            <wp:extent cx="5760720" cy="1616075"/>
            <wp:effectExtent l="19050" t="0" r="0" b="0"/>
            <wp:docPr id="23" name="Картина 22" descr="c4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45.png"/>
                    <pic:cNvPicPr/>
                  </pic:nvPicPr>
                  <pic:blipFill>
                    <a:blip r:embed="rId24"/>
                    <a:stretch>
                      <a:fillRect/>
                    </a:stretch>
                  </pic:blipFill>
                  <pic:spPr>
                    <a:xfrm>
                      <a:off x="0" y="0"/>
                      <a:ext cx="5760720" cy="1616075"/>
                    </a:xfrm>
                    <a:prstGeom prst="rect">
                      <a:avLst/>
                    </a:prstGeom>
                  </pic:spPr>
                </pic:pic>
              </a:graphicData>
            </a:graphic>
          </wp:inline>
        </w:drawing>
      </w:r>
    </w:p>
    <w:p w:rsidR="001F61D6" w:rsidRDefault="001F61D6" w:rsidP="00A62412">
      <w:pPr>
        <w:shd w:val="clear" w:color="auto" w:fill="FFFFFF"/>
        <w:spacing w:after="90" w:line="240" w:lineRule="auto"/>
        <w:rPr>
          <w:rFonts w:ascii="Arial" w:hAnsi="Arial" w:cs="Arial"/>
          <w:sz w:val="24"/>
          <w:szCs w:val="24"/>
          <w:lang w:val="en-US"/>
        </w:rPr>
      </w:pPr>
      <w:r>
        <w:rPr>
          <w:rFonts w:ascii="Arial" w:hAnsi="Arial" w:cs="Arial"/>
          <w:sz w:val="24"/>
          <w:szCs w:val="24"/>
          <w:lang w:val="en-US"/>
        </w:rPr>
        <w:t xml:space="preserve">Then the VM is </w:t>
      </w:r>
      <w:proofErr w:type="gramStart"/>
      <w:r>
        <w:rPr>
          <w:rFonts w:ascii="Arial" w:hAnsi="Arial" w:cs="Arial"/>
          <w:sz w:val="24"/>
          <w:szCs w:val="24"/>
          <w:lang w:val="en-US"/>
        </w:rPr>
        <w:t>be</w:t>
      </w:r>
      <w:proofErr w:type="gramEnd"/>
      <w:r>
        <w:rPr>
          <w:rFonts w:ascii="Arial" w:hAnsi="Arial" w:cs="Arial"/>
          <w:sz w:val="24"/>
          <w:szCs w:val="24"/>
          <w:lang w:val="en-US"/>
        </w:rPr>
        <w:t xml:space="preserve"> stopped. </w:t>
      </w:r>
    </w:p>
    <w:p w:rsidR="00724642" w:rsidRDefault="00724642" w:rsidP="00A62412">
      <w:pPr>
        <w:shd w:val="clear" w:color="auto" w:fill="FFFFFF"/>
        <w:spacing w:after="90" w:line="240" w:lineRule="auto"/>
        <w:rPr>
          <w:rFonts w:ascii="Arial" w:hAnsi="Arial" w:cs="Arial"/>
          <w:sz w:val="24"/>
          <w:szCs w:val="24"/>
          <w:lang w:val="en-US"/>
        </w:rPr>
      </w:pPr>
    </w:p>
    <w:p w:rsidR="00724642" w:rsidRPr="00D16A06" w:rsidRDefault="002A25C8" w:rsidP="00A62412">
      <w:pPr>
        <w:pStyle w:val="a5"/>
        <w:numPr>
          <w:ilvl w:val="0"/>
          <w:numId w:val="12"/>
        </w:numPr>
        <w:shd w:val="clear" w:color="auto" w:fill="FFFFFF"/>
        <w:spacing w:after="90" w:line="240" w:lineRule="auto"/>
        <w:rPr>
          <w:rFonts w:ascii="Arial" w:hAnsi="Arial" w:cs="Arial"/>
          <w:sz w:val="24"/>
          <w:szCs w:val="24"/>
          <w:lang w:val="en-US"/>
        </w:rPr>
      </w:pPr>
      <w:r>
        <w:rPr>
          <w:rFonts w:ascii="Arial" w:hAnsi="Arial" w:cs="Arial"/>
          <w:sz w:val="24"/>
          <w:szCs w:val="24"/>
          <w:lang w:val="en-US"/>
        </w:rPr>
        <w:lastRenderedPageBreak/>
        <w:t>Images in Azure</w:t>
      </w:r>
    </w:p>
    <w:p w:rsidR="00724642" w:rsidRDefault="00724642" w:rsidP="00724642">
      <w:pPr>
        <w:pStyle w:val="af4"/>
        <w:shd w:val="clear" w:color="auto" w:fill="FFFFFF"/>
        <w:spacing w:before="0" w:beforeAutospacing="0" w:after="240" w:afterAutospacing="0"/>
        <w:rPr>
          <w:rFonts w:ascii="Segoe UI" w:hAnsi="Segoe UI" w:cs="Segoe UI"/>
          <w:color w:val="1F2328"/>
        </w:rPr>
      </w:pPr>
      <w:r>
        <w:rPr>
          <w:rFonts w:ascii="Segoe UI" w:hAnsi="Segoe UI" w:cs="Segoe UI"/>
          <w:color w:val="1F2328"/>
        </w:rPr>
        <w:t>Images are used in Azure to provide a new virtual machine with an operating system. An image might also have one or more data disks. Images are available from several sources:</w:t>
      </w:r>
    </w:p>
    <w:p w:rsidR="008A2EC4" w:rsidRPr="008A2EC4" w:rsidRDefault="002A25C8" w:rsidP="008A2EC4">
      <w:pPr>
        <w:numPr>
          <w:ilvl w:val="0"/>
          <w:numId w:val="22"/>
        </w:numPr>
        <w:shd w:val="clear" w:color="auto" w:fill="FFFFFF"/>
        <w:spacing w:before="100" w:beforeAutospacing="1" w:after="100" w:afterAutospacing="1" w:line="240" w:lineRule="auto"/>
        <w:rPr>
          <w:rFonts w:ascii="Segoe UI" w:hAnsi="Segoe UI" w:cs="Segoe UI"/>
          <w:color w:val="1F2328"/>
        </w:rPr>
      </w:pPr>
      <w:r>
        <w:rPr>
          <w:rFonts w:ascii="Segoe UI" w:hAnsi="Segoe UI" w:cs="Segoe UI"/>
          <w:color w:val="1F2328"/>
          <w:lang w:val="en-US"/>
        </w:rPr>
        <w:t xml:space="preserve">Azure offers images in the Marketplace. It will find recent version of Windows Server and distributions of the Linux operating system. Some images also contain applications, such as SQL Server. MSDN Benefit and MSDN Pay-as-You-Go subscribers have access to additional images. </w:t>
      </w:r>
    </w:p>
    <w:p w:rsidR="00724642" w:rsidRPr="008A2EC4" w:rsidRDefault="008A2EC4" w:rsidP="008A2EC4">
      <w:pPr>
        <w:numPr>
          <w:ilvl w:val="0"/>
          <w:numId w:val="22"/>
        </w:numPr>
        <w:shd w:val="clear" w:color="auto" w:fill="FFFFFF"/>
        <w:spacing w:before="100" w:beforeAutospacing="1" w:after="100" w:afterAutospacing="1" w:line="240" w:lineRule="auto"/>
        <w:rPr>
          <w:rFonts w:ascii="Segoe UI" w:hAnsi="Segoe UI" w:cs="Segoe UI"/>
          <w:color w:val="1F2328"/>
        </w:rPr>
      </w:pPr>
      <w:r>
        <w:rPr>
          <w:rFonts w:ascii="Segoe UI" w:hAnsi="Segoe UI" w:cs="Segoe UI"/>
          <w:color w:val="1F2328"/>
          <w:lang w:val="en-US"/>
        </w:rPr>
        <w:t xml:space="preserve">The open source community offers images through VM Depot. </w:t>
      </w:r>
    </w:p>
    <w:p w:rsidR="008A2EC4" w:rsidRPr="008A2EC4" w:rsidRDefault="008A2EC4" w:rsidP="008A2EC4">
      <w:pPr>
        <w:numPr>
          <w:ilvl w:val="0"/>
          <w:numId w:val="22"/>
        </w:numPr>
        <w:shd w:val="clear" w:color="auto" w:fill="FFFFFF"/>
        <w:spacing w:before="100" w:beforeAutospacing="1" w:after="100" w:afterAutospacing="1" w:line="240" w:lineRule="auto"/>
        <w:rPr>
          <w:rFonts w:ascii="Segoe UI" w:hAnsi="Segoe UI" w:cs="Segoe UI"/>
          <w:color w:val="1F2328"/>
        </w:rPr>
      </w:pPr>
      <w:r>
        <w:rPr>
          <w:rFonts w:ascii="Segoe UI" w:hAnsi="Segoe UI" w:cs="Segoe UI"/>
          <w:color w:val="1F2328"/>
          <w:lang w:val="en-US"/>
        </w:rPr>
        <w:t xml:space="preserve">The user can store and use </w:t>
      </w:r>
      <w:proofErr w:type="gramStart"/>
      <w:r>
        <w:rPr>
          <w:rFonts w:ascii="Segoe UI" w:hAnsi="Segoe UI" w:cs="Segoe UI"/>
          <w:color w:val="1F2328"/>
          <w:lang w:val="en-US"/>
        </w:rPr>
        <w:t>his own</w:t>
      </w:r>
      <w:proofErr w:type="gramEnd"/>
      <w:r>
        <w:rPr>
          <w:rFonts w:ascii="Segoe UI" w:hAnsi="Segoe UI" w:cs="Segoe UI"/>
          <w:color w:val="1F2328"/>
          <w:lang w:val="en-US"/>
        </w:rPr>
        <w:t xml:space="preserve"> images in Azure, by either capturing an existing Azure virtual machine for use as image or uploading an image. </w:t>
      </w:r>
    </w:p>
    <w:p w:rsidR="008A2EC4" w:rsidRDefault="00724642" w:rsidP="00724642">
      <w:pPr>
        <w:pStyle w:val="af4"/>
        <w:shd w:val="clear" w:color="auto" w:fill="FFFFFF"/>
        <w:spacing w:before="0" w:beforeAutospacing="0" w:after="240" w:afterAutospacing="0"/>
        <w:rPr>
          <w:rFonts w:ascii="Segoe UI" w:hAnsi="Segoe UI" w:cs="Segoe UI"/>
          <w:color w:val="1F2328"/>
        </w:rPr>
      </w:pPr>
      <w:r>
        <w:rPr>
          <w:rFonts w:ascii="Segoe UI" w:hAnsi="Segoe UI" w:cs="Segoe UI"/>
          <w:color w:val="1F2328"/>
        </w:rPr>
        <w:t>Two types of images can be used in Azure: </w:t>
      </w:r>
      <w:r>
        <w:rPr>
          <w:rStyle w:val="af5"/>
          <w:rFonts w:ascii="Segoe UI" w:hAnsi="Segoe UI" w:cs="Segoe UI"/>
          <w:color w:val="1F2328"/>
        </w:rPr>
        <w:t>VM image</w:t>
      </w:r>
      <w:r>
        <w:rPr>
          <w:rFonts w:ascii="Segoe UI" w:hAnsi="Segoe UI" w:cs="Segoe UI"/>
          <w:color w:val="1F2328"/>
        </w:rPr>
        <w:t> and </w:t>
      </w:r>
      <w:r>
        <w:rPr>
          <w:rStyle w:val="af5"/>
          <w:rFonts w:ascii="Segoe UI" w:hAnsi="Segoe UI" w:cs="Segoe UI"/>
          <w:color w:val="1F2328"/>
        </w:rPr>
        <w:t>OS image</w:t>
      </w:r>
      <w:r>
        <w:rPr>
          <w:rFonts w:ascii="Segoe UI" w:hAnsi="Segoe UI" w:cs="Segoe UI"/>
          <w:color w:val="1F2328"/>
        </w:rPr>
        <w:t>. A VM image includes an operating system and all disks attached to a virtual machine when the image is created. This is the newer type of image. Before VM images were introduced, an image in Azure could have only a generalized operating system and no additional disks. A VM image that contains only a generalized operating system is basically the same as the original type of image, the OS image.</w:t>
      </w:r>
    </w:p>
    <w:p w:rsidR="00724642" w:rsidRDefault="008A2EC4" w:rsidP="00724642">
      <w:pPr>
        <w:pStyle w:val="af4"/>
        <w:shd w:val="clear" w:color="auto" w:fill="FFFFFF"/>
        <w:spacing w:before="0" w:beforeAutospacing="0" w:after="240" w:afterAutospacing="0"/>
        <w:rPr>
          <w:rFonts w:ascii="Segoe UI" w:hAnsi="Segoe UI" w:cs="Segoe UI"/>
          <w:color w:val="1F2328"/>
        </w:rPr>
      </w:pPr>
      <w:r>
        <w:rPr>
          <w:rFonts w:ascii="Segoe UI" w:hAnsi="Segoe UI" w:cs="Segoe UI"/>
          <w:color w:val="1F2328"/>
        </w:rPr>
        <w:t>The user</w:t>
      </w:r>
      <w:r w:rsidR="00724642">
        <w:rPr>
          <w:rFonts w:ascii="Segoe UI" w:hAnsi="Segoe UI" w:cs="Segoe UI"/>
          <w:color w:val="1F2328"/>
        </w:rPr>
        <w:t xml:space="preserve"> can create your own images, based on a virtual machine in Azure, or a virtual machine running elsewhere </w:t>
      </w:r>
      <w:r>
        <w:rPr>
          <w:rFonts w:ascii="Segoe UI" w:hAnsi="Segoe UI" w:cs="Segoe UI"/>
          <w:color w:val="1F2328"/>
        </w:rPr>
        <w:t>that you copy and upload. If the user</w:t>
      </w:r>
      <w:r w:rsidR="00724642">
        <w:rPr>
          <w:rFonts w:ascii="Segoe UI" w:hAnsi="Segoe UI" w:cs="Segoe UI"/>
          <w:color w:val="1F2328"/>
        </w:rPr>
        <w:t xml:space="preserve"> want</w:t>
      </w:r>
      <w:r>
        <w:rPr>
          <w:rFonts w:ascii="Segoe UI" w:hAnsi="Segoe UI" w:cs="Segoe UI"/>
          <w:color w:val="1F2328"/>
        </w:rPr>
        <w:t>s</w:t>
      </w:r>
      <w:r w:rsidR="00724642">
        <w:rPr>
          <w:rFonts w:ascii="Segoe UI" w:hAnsi="Segoe UI" w:cs="Segoe UI"/>
          <w:color w:val="1F2328"/>
        </w:rPr>
        <w:t xml:space="preserve"> to use an image to create mo</w:t>
      </w:r>
      <w:r>
        <w:rPr>
          <w:rFonts w:ascii="Segoe UI" w:hAnsi="Segoe UI" w:cs="Segoe UI"/>
          <w:color w:val="1F2328"/>
        </w:rPr>
        <w:t>re than one virtual machine, it wi</w:t>
      </w:r>
      <w:r w:rsidR="00724642">
        <w:rPr>
          <w:rFonts w:ascii="Segoe UI" w:hAnsi="Segoe UI" w:cs="Segoe UI"/>
          <w:color w:val="1F2328"/>
        </w:rPr>
        <w:t xml:space="preserve">ll need to prepare it for use as an image by generalizing it. To create a Windows Server image, run the </w:t>
      </w:r>
      <w:proofErr w:type="spellStart"/>
      <w:r w:rsidR="00724642">
        <w:rPr>
          <w:rFonts w:ascii="Segoe UI" w:hAnsi="Segoe UI" w:cs="Segoe UI"/>
          <w:color w:val="1F2328"/>
        </w:rPr>
        <w:t>Sysprep</w:t>
      </w:r>
      <w:proofErr w:type="spellEnd"/>
      <w:r w:rsidR="00724642">
        <w:rPr>
          <w:rFonts w:ascii="Segoe UI" w:hAnsi="Segoe UI" w:cs="Segoe UI"/>
          <w:color w:val="1F2328"/>
        </w:rPr>
        <w:t xml:space="preserve"> command on the server to generalize it before you upload the .</w:t>
      </w:r>
      <w:proofErr w:type="spellStart"/>
      <w:r w:rsidR="00724642">
        <w:rPr>
          <w:rFonts w:ascii="Segoe UI" w:hAnsi="Segoe UI" w:cs="Segoe UI"/>
          <w:color w:val="1F2328"/>
        </w:rPr>
        <w:t>vhd</w:t>
      </w:r>
      <w:proofErr w:type="spellEnd"/>
      <w:r w:rsidR="00724642">
        <w:rPr>
          <w:rFonts w:ascii="Segoe UI" w:hAnsi="Segoe UI" w:cs="Segoe UI"/>
          <w:color w:val="1F2328"/>
        </w:rPr>
        <w:t xml:space="preserve"> file. To create a Linux image, depending on</w:t>
      </w:r>
      <w:r>
        <w:rPr>
          <w:rFonts w:ascii="Segoe UI" w:hAnsi="Segoe UI" w:cs="Segoe UI"/>
          <w:color w:val="1F2328"/>
        </w:rPr>
        <w:t xml:space="preserve"> the software distribution, the user wi</w:t>
      </w:r>
      <w:r w:rsidR="00724642">
        <w:rPr>
          <w:rFonts w:ascii="Segoe UI" w:hAnsi="Segoe UI" w:cs="Segoe UI"/>
          <w:color w:val="1F2328"/>
        </w:rPr>
        <w:t>ll need to run a set of commands that are specific to the distribution, as well as run the Azure Linux Agent.</w:t>
      </w:r>
    </w:p>
    <w:p w:rsidR="00724642" w:rsidRDefault="008A2EC4" w:rsidP="00724642">
      <w:pPr>
        <w:pStyle w:val="af4"/>
        <w:shd w:val="clear" w:color="auto" w:fill="FFFFFF"/>
        <w:spacing w:before="0" w:beforeAutospacing="0" w:after="240" w:afterAutospacing="0"/>
        <w:rPr>
          <w:rFonts w:ascii="Segoe UI" w:hAnsi="Segoe UI" w:cs="Segoe UI"/>
          <w:color w:val="1F2328"/>
        </w:rPr>
      </w:pPr>
      <w:r>
        <w:rPr>
          <w:rFonts w:ascii="Segoe UI" w:hAnsi="Segoe UI" w:cs="Segoe UI"/>
          <w:color w:val="1F2328"/>
        </w:rPr>
        <w:t>The user</w:t>
      </w:r>
      <w:r w:rsidR="00724642">
        <w:rPr>
          <w:rFonts w:ascii="Segoe UI" w:hAnsi="Segoe UI" w:cs="Segoe UI"/>
          <w:color w:val="1F2328"/>
        </w:rPr>
        <w:t xml:space="preserve"> can use the Azure Command-Line Interface (CLI) for Mac, Linux, and Windows or Azure </w:t>
      </w:r>
      <w:proofErr w:type="spellStart"/>
      <w:r w:rsidR="00724642">
        <w:rPr>
          <w:rFonts w:ascii="Segoe UI" w:hAnsi="Segoe UI" w:cs="Segoe UI"/>
          <w:color w:val="1F2328"/>
        </w:rPr>
        <w:t>PowerShell</w:t>
      </w:r>
      <w:proofErr w:type="spellEnd"/>
      <w:r w:rsidR="00724642">
        <w:rPr>
          <w:rFonts w:ascii="Segoe UI" w:hAnsi="Segoe UI" w:cs="Segoe UI"/>
          <w:color w:val="1F2328"/>
        </w:rPr>
        <w:t xml:space="preserve"> module to manage the images available to your Azure subscription. </w:t>
      </w:r>
      <w:r>
        <w:rPr>
          <w:rFonts w:ascii="Segoe UI" w:hAnsi="Segoe UI" w:cs="Segoe UI"/>
          <w:color w:val="1F2328"/>
        </w:rPr>
        <w:t>The user</w:t>
      </w:r>
      <w:r w:rsidR="00724642">
        <w:rPr>
          <w:rFonts w:ascii="Segoe UI" w:hAnsi="Segoe UI" w:cs="Segoe UI"/>
          <w:color w:val="1F2328"/>
        </w:rPr>
        <w:t xml:space="preserve"> also can use the Azure classic portal for some image tasks</w:t>
      </w:r>
      <w:r>
        <w:rPr>
          <w:rFonts w:ascii="Segoe UI" w:hAnsi="Segoe UI" w:cs="Segoe UI"/>
          <w:color w:val="1F2328"/>
        </w:rPr>
        <w:t>, but the command line gives him</w:t>
      </w:r>
      <w:r w:rsidR="00724642">
        <w:rPr>
          <w:rFonts w:ascii="Segoe UI" w:hAnsi="Segoe UI" w:cs="Segoe UI"/>
          <w:color w:val="1F2328"/>
        </w:rPr>
        <w:t xml:space="preserve"> more options.</w:t>
      </w:r>
    </w:p>
    <w:p w:rsidR="00724642" w:rsidRDefault="00724642" w:rsidP="00724642">
      <w:pPr>
        <w:pStyle w:val="af4"/>
        <w:numPr>
          <w:ilvl w:val="0"/>
          <w:numId w:val="23"/>
        </w:numPr>
        <w:shd w:val="clear" w:color="auto" w:fill="FFFFFF"/>
        <w:spacing w:before="0" w:beforeAutospacing="0" w:after="0" w:afterAutospacing="0"/>
        <w:rPr>
          <w:rFonts w:ascii="Segoe UI" w:hAnsi="Segoe UI" w:cs="Segoe UI"/>
          <w:color w:val="1F2328"/>
        </w:rPr>
      </w:pPr>
      <w:r>
        <w:rPr>
          <w:rStyle w:val="af0"/>
          <w:rFonts w:ascii="Segoe UI" w:hAnsi="Segoe UI" w:cs="Segoe UI"/>
          <w:color w:val="1F2328"/>
        </w:rPr>
        <w:t>Get all images</w:t>
      </w:r>
      <w:r>
        <w:rPr>
          <w:rFonts w:ascii="Segoe UI" w:hAnsi="Segoe UI" w:cs="Segoe UI"/>
          <w:color w:val="1F2328"/>
        </w:rPr>
        <w:t>:</w:t>
      </w:r>
      <w:r w:rsidR="008A2EC4">
        <w:rPr>
          <w:rFonts w:ascii="Segoe UI" w:hAnsi="Segoe UI" w:cs="Segoe UI"/>
          <w:color w:val="1F2328"/>
        </w:rPr>
        <w:t xml:space="preserve"> </w:t>
      </w:r>
      <w:r>
        <w:rPr>
          <w:rStyle w:val="HTML"/>
          <w:rFonts w:ascii="Consolas" w:hAnsi="Consolas" w:cs="Consolas"/>
          <w:color w:val="1F2328"/>
        </w:rPr>
        <w:t>Get-</w:t>
      </w:r>
      <w:proofErr w:type="spellStart"/>
      <w:r>
        <w:rPr>
          <w:rStyle w:val="HTML"/>
          <w:rFonts w:ascii="Consolas" w:hAnsi="Consolas" w:cs="Consolas"/>
          <w:color w:val="1F2328"/>
        </w:rPr>
        <w:t>AzureVMImage</w:t>
      </w:r>
      <w:proofErr w:type="spellEnd"/>
      <w:r w:rsidR="008A2EC4">
        <w:rPr>
          <w:rStyle w:val="HTML"/>
          <w:rFonts w:ascii="Consolas" w:hAnsi="Consolas" w:cs="Consolas"/>
          <w:color w:val="1F2328"/>
        </w:rPr>
        <w:t xml:space="preserve"> </w:t>
      </w:r>
      <w:r>
        <w:rPr>
          <w:rFonts w:ascii="Segoe UI" w:hAnsi="Segoe UI" w:cs="Segoe UI"/>
          <w:color w:val="1F2328"/>
        </w:rPr>
        <w:t>returns a list of all the images available in your current subscription: your images as well as those provided by Azure or partners. This means you might get a large list. The next examples show how to get a shorter list.</w:t>
      </w:r>
    </w:p>
    <w:p w:rsidR="00724642" w:rsidRDefault="00724642" w:rsidP="00724642">
      <w:pPr>
        <w:pStyle w:val="af4"/>
        <w:numPr>
          <w:ilvl w:val="0"/>
          <w:numId w:val="23"/>
        </w:numPr>
        <w:shd w:val="clear" w:color="auto" w:fill="FFFFFF"/>
        <w:spacing w:before="0" w:beforeAutospacing="0" w:after="0" w:afterAutospacing="0"/>
        <w:rPr>
          <w:rFonts w:ascii="Segoe UI" w:hAnsi="Segoe UI" w:cs="Segoe UI"/>
          <w:color w:val="1F2328"/>
        </w:rPr>
      </w:pPr>
      <w:r>
        <w:rPr>
          <w:rStyle w:val="af0"/>
          <w:rFonts w:ascii="Segoe UI" w:hAnsi="Segoe UI" w:cs="Segoe UI"/>
          <w:color w:val="1F2328"/>
        </w:rPr>
        <w:t>Get image families</w:t>
      </w:r>
      <w:r>
        <w:rPr>
          <w:rFonts w:ascii="Segoe UI" w:hAnsi="Segoe UI" w:cs="Segoe UI"/>
          <w:color w:val="1F2328"/>
        </w:rPr>
        <w:t>:</w:t>
      </w:r>
      <w:r w:rsidR="008A2EC4">
        <w:rPr>
          <w:rFonts w:ascii="Segoe UI" w:hAnsi="Segoe UI" w:cs="Segoe UI"/>
          <w:color w:val="1F2328"/>
        </w:rPr>
        <w:t xml:space="preserve"> </w:t>
      </w:r>
      <w:r>
        <w:rPr>
          <w:rStyle w:val="HTML"/>
          <w:rFonts w:ascii="Consolas" w:hAnsi="Consolas" w:cs="Consolas"/>
          <w:color w:val="1F2328"/>
        </w:rPr>
        <w:t>Get-</w:t>
      </w:r>
      <w:proofErr w:type="spellStart"/>
      <w:r>
        <w:rPr>
          <w:rStyle w:val="HTML"/>
          <w:rFonts w:ascii="Consolas" w:hAnsi="Consolas" w:cs="Consolas"/>
          <w:color w:val="1F2328"/>
        </w:rPr>
        <w:t>AzureVMImage</w:t>
      </w:r>
      <w:proofErr w:type="spellEnd"/>
      <w:r>
        <w:rPr>
          <w:rStyle w:val="HTML"/>
          <w:rFonts w:ascii="Consolas" w:hAnsi="Consolas" w:cs="Consolas"/>
          <w:color w:val="1F2328"/>
        </w:rPr>
        <w:t xml:space="preserve"> | select </w:t>
      </w:r>
      <w:proofErr w:type="spellStart"/>
      <w:r>
        <w:rPr>
          <w:rStyle w:val="HTML"/>
          <w:rFonts w:ascii="Consolas" w:hAnsi="Consolas" w:cs="Consolas"/>
          <w:color w:val="1F2328"/>
        </w:rPr>
        <w:t>ImageFamily</w:t>
      </w:r>
      <w:proofErr w:type="spellEnd"/>
      <w:r>
        <w:rPr>
          <w:rFonts w:ascii="Segoe UI" w:hAnsi="Segoe UI" w:cs="Segoe UI"/>
          <w:color w:val="1F2328"/>
        </w:rPr>
        <w:t> gets a list of image families by showing strings </w:t>
      </w:r>
      <w:proofErr w:type="spellStart"/>
      <w:r>
        <w:rPr>
          <w:rStyle w:val="af0"/>
          <w:rFonts w:ascii="Segoe UI" w:hAnsi="Segoe UI" w:cs="Segoe UI"/>
          <w:color w:val="1F2328"/>
        </w:rPr>
        <w:t>ImageFamily</w:t>
      </w:r>
      <w:proofErr w:type="spellEnd"/>
      <w:r>
        <w:rPr>
          <w:rFonts w:ascii="Segoe UI" w:hAnsi="Segoe UI" w:cs="Segoe UI"/>
          <w:color w:val="1F2328"/>
        </w:rPr>
        <w:t> property.</w:t>
      </w:r>
    </w:p>
    <w:p w:rsidR="00724642" w:rsidRDefault="00724642" w:rsidP="00724642">
      <w:pPr>
        <w:pStyle w:val="af4"/>
        <w:numPr>
          <w:ilvl w:val="0"/>
          <w:numId w:val="23"/>
        </w:numPr>
        <w:shd w:val="clear" w:color="auto" w:fill="FFFFFF"/>
        <w:spacing w:before="0" w:beforeAutospacing="0" w:after="0" w:afterAutospacing="0"/>
        <w:rPr>
          <w:rFonts w:ascii="Segoe UI" w:hAnsi="Segoe UI" w:cs="Segoe UI"/>
          <w:color w:val="1F2328"/>
        </w:rPr>
      </w:pPr>
      <w:r>
        <w:rPr>
          <w:rStyle w:val="af0"/>
          <w:rFonts w:ascii="Segoe UI" w:hAnsi="Segoe UI" w:cs="Segoe UI"/>
          <w:color w:val="1F2328"/>
        </w:rPr>
        <w:t>Get all images in a specific family</w:t>
      </w:r>
      <w:r>
        <w:rPr>
          <w:rFonts w:ascii="Segoe UI" w:hAnsi="Segoe UI" w:cs="Segoe UI"/>
          <w:color w:val="1F2328"/>
        </w:rPr>
        <w:t>: </w:t>
      </w:r>
      <w:r w:rsidR="008A2EC4">
        <w:rPr>
          <w:rFonts w:ascii="Segoe UI" w:hAnsi="Segoe UI" w:cs="Segoe UI"/>
          <w:color w:val="1F2328"/>
        </w:rPr>
        <w:t xml:space="preserve"> </w:t>
      </w:r>
      <w:r>
        <w:rPr>
          <w:rStyle w:val="HTML"/>
          <w:rFonts w:ascii="Consolas" w:hAnsi="Consolas" w:cs="Consolas"/>
          <w:color w:val="1F2328"/>
        </w:rPr>
        <w:t>Get-</w:t>
      </w:r>
      <w:proofErr w:type="spellStart"/>
      <w:r>
        <w:rPr>
          <w:rStyle w:val="HTML"/>
          <w:rFonts w:ascii="Consolas" w:hAnsi="Consolas" w:cs="Consolas"/>
          <w:color w:val="1F2328"/>
        </w:rPr>
        <w:t>AzureVMImage</w:t>
      </w:r>
      <w:proofErr w:type="spellEnd"/>
      <w:r>
        <w:rPr>
          <w:rStyle w:val="HTML"/>
          <w:rFonts w:ascii="Consolas" w:hAnsi="Consolas" w:cs="Consolas"/>
          <w:color w:val="1F2328"/>
        </w:rPr>
        <w:t xml:space="preserve"> | Where-Object {$_.</w:t>
      </w:r>
      <w:proofErr w:type="spellStart"/>
      <w:r>
        <w:rPr>
          <w:rStyle w:val="HTML"/>
          <w:rFonts w:ascii="Consolas" w:hAnsi="Consolas" w:cs="Consolas"/>
          <w:color w:val="1F2328"/>
        </w:rPr>
        <w:t>ImageFamily</w:t>
      </w:r>
      <w:proofErr w:type="spellEnd"/>
      <w:r>
        <w:rPr>
          <w:rStyle w:val="HTML"/>
          <w:rFonts w:ascii="Consolas" w:hAnsi="Consolas" w:cs="Consolas"/>
          <w:color w:val="1F2328"/>
        </w:rPr>
        <w:t xml:space="preserve"> -</w:t>
      </w:r>
      <w:proofErr w:type="spellStart"/>
      <w:r>
        <w:rPr>
          <w:rStyle w:val="HTML"/>
          <w:rFonts w:ascii="Consolas" w:hAnsi="Consolas" w:cs="Consolas"/>
          <w:color w:val="1F2328"/>
        </w:rPr>
        <w:t>eq</w:t>
      </w:r>
      <w:proofErr w:type="spellEnd"/>
      <w:r>
        <w:rPr>
          <w:rStyle w:val="HTML"/>
          <w:rFonts w:ascii="Consolas" w:hAnsi="Consolas" w:cs="Consolas"/>
          <w:color w:val="1F2328"/>
        </w:rPr>
        <w:t xml:space="preserve"> $family}</w:t>
      </w:r>
    </w:p>
    <w:p w:rsidR="00724642" w:rsidRDefault="00724642" w:rsidP="00724642">
      <w:pPr>
        <w:pStyle w:val="af4"/>
        <w:numPr>
          <w:ilvl w:val="0"/>
          <w:numId w:val="23"/>
        </w:numPr>
        <w:shd w:val="clear" w:color="auto" w:fill="FFFFFF"/>
        <w:spacing w:before="0" w:beforeAutospacing="0" w:after="0" w:afterAutospacing="0"/>
        <w:rPr>
          <w:rFonts w:ascii="Segoe UI" w:hAnsi="Segoe UI" w:cs="Segoe UI"/>
          <w:color w:val="1F2328"/>
        </w:rPr>
      </w:pPr>
      <w:r>
        <w:rPr>
          <w:rStyle w:val="af0"/>
          <w:rFonts w:ascii="Segoe UI" w:hAnsi="Segoe UI" w:cs="Segoe UI"/>
          <w:color w:val="1F2328"/>
        </w:rPr>
        <w:t>Find VM Images</w:t>
      </w:r>
      <w:r>
        <w:rPr>
          <w:rFonts w:ascii="Segoe UI" w:hAnsi="Segoe UI" w:cs="Segoe UI"/>
          <w:color w:val="1F2328"/>
        </w:rPr>
        <w:t>: </w:t>
      </w:r>
      <w:r>
        <w:rPr>
          <w:rStyle w:val="HTML"/>
          <w:rFonts w:ascii="Consolas" w:hAnsi="Consolas" w:cs="Consolas"/>
          <w:color w:val="1F2328"/>
        </w:rPr>
        <w:t>Get-</w:t>
      </w:r>
      <w:proofErr w:type="spellStart"/>
      <w:r>
        <w:rPr>
          <w:rStyle w:val="HTML"/>
          <w:rFonts w:ascii="Consolas" w:hAnsi="Consolas" w:cs="Consolas"/>
          <w:color w:val="1F2328"/>
        </w:rPr>
        <w:t>AzureVMImage</w:t>
      </w:r>
      <w:proofErr w:type="spellEnd"/>
      <w:r>
        <w:rPr>
          <w:rStyle w:val="HTML"/>
          <w:rFonts w:ascii="Consolas" w:hAnsi="Consolas" w:cs="Consolas"/>
          <w:color w:val="1F2328"/>
        </w:rPr>
        <w:t xml:space="preserve"> | where {(gm –</w:t>
      </w:r>
      <w:proofErr w:type="spellStart"/>
      <w:r>
        <w:rPr>
          <w:rStyle w:val="HTML"/>
          <w:rFonts w:ascii="Consolas" w:hAnsi="Consolas" w:cs="Consolas"/>
          <w:color w:val="1F2328"/>
        </w:rPr>
        <w:t>InputObject</w:t>
      </w:r>
      <w:proofErr w:type="spellEnd"/>
      <w:r>
        <w:rPr>
          <w:rStyle w:val="HTML"/>
          <w:rFonts w:ascii="Consolas" w:hAnsi="Consolas" w:cs="Consolas"/>
          <w:color w:val="1F2328"/>
        </w:rPr>
        <w:t xml:space="preserve"> $_ -Name </w:t>
      </w:r>
      <w:proofErr w:type="spellStart"/>
      <w:r>
        <w:rPr>
          <w:rStyle w:val="HTML"/>
          <w:rFonts w:ascii="Consolas" w:hAnsi="Consolas" w:cs="Consolas"/>
          <w:color w:val="1F2328"/>
        </w:rPr>
        <w:t>DataDiskConfigurations</w:t>
      </w:r>
      <w:proofErr w:type="spellEnd"/>
      <w:r>
        <w:rPr>
          <w:rStyle w:val="HTML"/>
          <w:rFonts w:ascii="Consolas" w:hAnsi="Consolas" w:cs="Consolas"/>
          <w:color w:val="1F2328"/>
        </w:rPr>
        <w:t xml:space="preserve">) -ne $null} | Select -Property Label, </w:t>
      </w:r>
      <w:proofErr w:type="spellStart"/>
      <w:r>
        <w:rPr>
          <w:rStyle w:val="HTML"/>
          <w:rFonts w:ascii="Consolas" w:hAnsi="Consolas" w:cs="Consolas"/>
          <w:color w:val="1F2328"/>
        </w:rPr>
        <w:t>ImageName</w:t>
      </w:r>
      <w:proofErr w:type="spellEnd"/>
      <w:r>
        <w:rPr>
          <w:rFonts w:ascii="Segoe UI" w:hAnsi="Segoe UI" w:cs="Segoe UI"/>
          <w:color w:val="1F2328"/>
        </w:rPr>
        <w:t xml:space="preserve"> this works by filtering the </w:t>
      </w:r>
      <w:proofErr w:type="spellStart"/>
      <w:r>
        <w:rPr>
          <w:rFonts w:ascii="Segoe UI" w:hAnsi="Segoe UI" w:cs="Segoe UI"/>
          <w:color w:val="1F2328"/>
        </w:rPr>
        <w:t>DataDiskConfiguration</w:t>
      </w:r>
      <w:proofErr w:type="spellEnd"/>
      <w:r>
        <w:rPr>
          <w:rFonts w:ascii="Segoe UI" w:hAnsi="Segoe UI" w:cs="Segoe UI"/>
          <w:color w:val="1F2328"/>
        </w:rPr>
        <w:t xml:space="preserve"> property, which only applies to </w:t>
      </w:r>
      <w:r>
        <w:rPr>
          <w:rFonts w:ascii="Segoe UI" w:hAnsi="Segoe UI" w:cs="Segoe UI"/>
          <w:color w:val="1F2328"/>
        </w:rPr>
        <w:lastRenderedPageBreak/>
        <w:t>VM Images. This example also filters the output to only the label and image name.</w:t>
      </w:r>
    </w:p>
    <w:p w:rsidR="00724642" w:rsidRDefault="00724642" w:rsidP="00724642">
      <w:pPr>
        <w:pStyle w:val="af4"/>
        <w:numPr>
          <w:ilvl w:val="0"/>
          <w:numId w:val="23"/>
        </w:numPr>
        <w:shd w:val="clear" w:color="auto" w:fill="FFFFFF"/>
        <w:spacing w:before="0" w:beforeAutospacing="0" w:after="0" w:afterAutospacing="0"/>
        <w:rPr>
          <w:rFonts w:ascii="Segoe UI" w:hAnsi="Segoe UI" w:cs="Segoe UI"/>
          <w:color w:val="1F2328"/>
        </w:rPr>
      </w:pPr>
      <w:r>
        <w:rPr>
          <w:rStyle w:val="af0"/>
          <w:rFonts w:ascii="Segoe UI" w:hAnsi="Segoe UI" w:cs="Segoe UI"/>
          <w:color w:val="1F2328"/>
        </w:rPr>
        <w:t>Save a generalized image</w:t>
      </w:r>
      <w:r>
        <w:rPr>
          <w:rFonts w:ascii="Segoe UI" w:hAnsi="Segoe UI" w:cs="Segoe UI"/>
          <w:color w:val="1F2328"/>
        </w:rPr>
        <w:t>: </w:t>
      </w:r>
      <w:r>
        <w:rPr>
          <w:rStyle w:val="HTML"/>
          <w:rFonts w:ascii="Consolas" w:hAnsi="Consolas" w:cs="Consolas"/>
          <w:color w:val="1F2328"/>
        </w:rPr>
        <w:t>Save-</w:t>
      </w:r>
      <w:proofErr w:type="spellStart"/>
      <w:r>
        <w:rPr>
          <w:rStyle w:val="HTML"/>
          <w:rFonts w:ascii="Consolas" w:hAnsi="Consolas" w:cs="Consolas"/>
          <w:color w:val="1F2328"/>
        </w:rPr>
        <w:t>AzureVMImage</w:t>
      </w:r>
      <w:proofErr w:type="spellEnd"/>
      <w:r>
        <w:rPr>
          <w:rStyle w:val="HTML"/>
          <w:rFonts w:ascii="Consolas" w:hAnsi="Consolas" w:cs="Consolas"/>
          <w:color w:val="1F2328"/>
        </w:rPr>
        <w:t xml:space="preserve"> –</w:t>
      </w:r>
      <w:proofErr w:type="spellStart"/>
      <w:r>
        <w:rPr>
          <w:rStyle w:val="HTML"/>
          <w:rFonts w:ascii="Consolas" w:hAnsi="Consolas" w:cs="Consolas"/>
          <w:color w:val="1F2328"/>
        </w:rPr>
        <w:t>ServiceName</w:t>
      </w:r>
      <w:proofErr w:type="spellEnd"/>
      <w:r>
        <w:rPr>
          <w:rStyle w:val="HTML"/>
          <w:rFonts w:ascii="Consolas" w:hAnsi="Consolas" w:cs="Consolas"/>
          <w:color w:val="1F2328"/>
        </w:rPr>
        <w:t xml:space="preserve"> "</w:t>
      </w:r>
      <w:proofErr w:type="spellStart"/>
      <w:r>
        <w:rPr>
          <w:rStyle w:val="HTML"/>
          <w:rFonts w:ascii="Consolas" w:hAnsi="Consolas" w:cs="Consolas"/>
          <w:color w:val="1F2328"/>
        </w:rPr>
        <w:t>myServiceName</w:t>
      </w:r>
      <w:proofErr w:type="spellEnd"/>
      <w:r>
        <w:rPr>
          <w:rStyle w:val="HTML"/>
          <w:rFonts w:ascii="Consolas" w:hAnsi="Consolas" w:cs="Consolas"/>
          <w:color w:val="1F2328"/>
        </w:rPr>
        <w:t>" –Name "</w:t>
      </w:r>
      <w:proofErr w:type="spellStart"/>
      <w:r>
        <w:rPr>
          <w:rStyle w:val="HTML"/>
          <w:rFonts w:ascii="Consolas" w:hAnsi="Consolas" w:cs="Consolas"/>
          <w:color w:val="1F2328"/>
        </w:rPr>
        <w:t>MyVMtoCapture</w:t>
      </w:r>
      <w:proofErr w:type="spellEnd"/>
      <w:r>
        <w:rPr>
          <w:rStyle w:val="HTML"/>
          <w:rFonts w:ascii="Consolas" w:hAnsi="Consolas" w:cs="Consolas"/>
          <w:color w:val="1F2328"/>
        </w:rPr>
        <w:t>" –</w:t>
      </w:r>
      <w:proofErr w:type="spellStart"/>
      <w:r>
        <w:rPr>
          <w:rStyle w:val="HTML"/>
          <w:rFonts w:ascii="Consolas" w:hAnsi="Consolas" w:cs="Consolas"/>
          <w:color w:val="1F2328"/>
        </w:rPr>
        <w:t>OSState</w:t>
      </w:r>
      <w:proofErr w:type="spellEnd"/>
      <w:r>
        <w:rPr>
          <w:rStyle w:val="HTML"/>
          <w:rFonts w:ascii="Consolas" w:hAnsi="Consolas" w:cs="Consolas"/>
          <w:color w:val="1F2328"/>
        </w:rPr>
        <w:t xml:space="preserve"> "Generalized" –</w:t>
      </w:r>
      <w:proofErr w:type="spellStart"/>
      <w:r>
        <w:rPr>
          <w:rStyle w:val="HTML"/>
          <w:rFonts w:ascii="Consolas" w:hAnsi="Consolas" w:cs="Consolas"/>
          <w:color w:val="1F2328"/>
        </w:rPr>
        <w:t>ImageName</w:t>
      </w:r>
      <w:proofErr w:type="spellEnd"/>
      <w:r>
        <w:rPr>
          <w:rStyle w:val="HTML"/>
          <w:rFonts w:ascii="Consolas" w:hAnsi="Consolas" w:cs="Consolas"/>
          <w:color w:val="1F2328"/>
        </w:rPr>
        <w:t xml:space="preserve"> "</w:t>
      </w:r>
      <w:proofErr w:type="spellStart"/>
      <w:r>
        <w:rPr>
          <w:rStyle w:val="HTML"/>
          <w:rFonts w:ascii="Consolas" w:hAnsi="Consolas" w:cs="Consolas"/>
          <w:color w:val="1F2328"/>
        </w:rPr>
        <w:t>MyVmImage</w:t>
      </w:r>
      <w:proofErr w:type="spellEnd"/>
      <w:r>
        <w:rPr>
          <w:rStyle w:val="HTML"/>
          <w:rFonts w:ascii="Consolas" w:hAnsi="Consolas" w:cs="Consolas"/>
          <w:color w:val="1F2328"/>
        </w:rPr>
        <w:t>" –</w:t>
      </w:r>
      <w:proofErr w:type="spellStart"/>
      <w:r>
        <w:rPr>
          <w:rStyle w:val="HTML"/>
          <w:rFonts w:ascii="Consolas" w:hAnsi="Consolas" w:cs="Consolas"/>
          <w:color w:val="1F2328"/>
        </w:rPr>
        <w:t>ImageLabel</w:t>
      </w:r>
      <w:proofErr w:type="spellEnd"/>
      <w:r>
        <w:rPr>
          <w:rStyle w:val="HTML"/>
          <w:rFonts w:ascii="Consolas" w:hAnsi="Consolas" w:cs="Consolas"/>
          <w:color w:val="1F2328"/>
        </w:rPr>
        <w:t xml:space="preserve"> "This is my generalized image"</w:t>
      </w:r>
    </w:p>
    <w:p w:rsidR="00724642" w:rsidRDefault="00724642" w:rsidP="00724642">
      <w:pPr>
        <w:pStyle w:val="af4"/>
        <w:numPr>
          <w:ilvl w:val="0"/>
          <w:numId w:val="23"/>
        </w:numPr>
        <w:shd w:val="clear" w:color="auto" w:fill="FFFFFF"/>
        <w:spacing w:before="0" w:beforeAutospacing="0" w:after="0" w:afterAutospacing="0"/>
        <w:rPr>
          <w:rFonts w:ascii="Segoe UI" w:hAnsi="Segoe UI" w:cs="Segoe UI"/>
          <w:color w:val="1F2328"/>
        </w:rPr>
      </w:pPr>
      <w:r>
        <w:rPr>
          <w:rStyle w:val="af0"/>
          <w:rFonts w:ascii="Segoe UI" w:hAnsi="Segoe UI" w:cs="Segoe UI"/>
          <w:color w:val="1F2328"/>
        </w:rPr>
        <w:t>Save a specialized image</w:t>
      </w:r>
      <w:r>
        <w:rPr>
          <w:rFonts w:ascii="Segoe UI" w:hAnsi="Segoe UI" w:cs="Segoe UI"/>
          <w:color w:val="1F2328"/>
        </w:rPr>
        <w:t>: </w:t>
      </w:r>
      <w:r>
        <w:rPr>
          <w:rStyle w:val="HTML"/>
          <w:rFonts w:ascii="Consolas" w:hAnsi="Consolas" w:cs="Consolas"/>
          <w:color w:val="1F2328"/>
        </w:rPr>
        <w:t>Save-</w:t>
      </w:r>
      <w:proofErr w:type="spellStart"/>
      <w:r>
        <w:rPr>
          <w:rStyle w:val="HTML"/>
          <w:rFonts w:ascii="Consolas" w:hAnsi="Consolas" w:cs="Consolas"/>
          <w:color w:val="1F2328"/>
        </w:rPr>
        <w:t>AzureVMImage</w:t>
      </w:r>
      <w:proofErr w:type="spellEnd"/>
      <w:r>
        <w:rPr>
          <w:rStyle w:val="HTML"/>
          <w:rFonts w:ascii="Consolas" w:hAnsi="Consolas" w:cs="Consolas"/>
          <w:color w:val="1F2328"/>
        </w:rPr>
        <w:t xml:space="preserve"> –</w:t>
      </w:r>
      <w:proofErr w:type="spellStart"/>
      <w:r>
        <w:rPr>
          <w:rStyle w:val="HTML"/>
          <w:rFonts w:ascii="Consolas" w:hAnsi="Consolas" w:cs="Consolas"/>
          <w:color w:val="1F2328"/>
        </w:rPr>
        <w:t>ServiceName</w:t>
      </w:r>
      <w:proofErr w:type="spellEnd"/>
      <w:r>
        <w:rPr>
          <w:rStyle w:val="HTML"/>
          <w:rFonts w:ascii="Consolas" w:hAnsi="Consolas" w:cs="Consolas"/>
          <w:color w:val="1F2328"/>
        </w:rPr>
        <w:t xml:space="preserve"> "mySvc2" –Name "MyVMToCapture2" –</w:t>
      </w:r>
      <w:proofErr w:type="spellStart"/>
      <w:r>
        <w:rPr>
          <w:rStyle w:val="HTML"/>
          <w:rFonts w:ascii="Consolas" w:hAnsi="Consolas" w:cs="Consolas"/>
          <w:color w:val="1F2328"/>
        </w:rPr>
        <w:t>ImageName</w:t>
      </w:r>
      <w:proofErr w:type="spellEnd"/>
      <w:r>
        <w:rPr>
          <w:rStyle w:val="HTML"/>
          <w:rFonts w:ascii="Consolas" w:hAnsi="Consolas" w:cs="Consolas"/>
          <w:color w:val="1F2328"/>
        </w:rPr>
        <w:t xml:space="preserve"> "</w:t>
      </w:r>
      <w:proofErr w:type="spellStart"/>
      <w:r>
        <w:rPr>
          <w:rStyle w:val="HTML"/>
          <w:rFonts w:ascii="Consolas" w:hAnsi="Consolas" w:cs="Consolas"/>
          <w:color w:val="1F2328"/>
        </w:rPr>
        <w:t>myFirstVMImageSP</w:t>
      </w:r>
      <w:proofErr w:type="spellEnd"/>
      <w:r>
        <w:rPr>
          <w:rStyle w:val="HTML"/>
          <w:rFonts w:ascii="Consolas" w:hAnsi="Consolas" w:cs="Consolas"/>
          <w:color w:val="1F2328"/>
        </w:rPr>
        <w:t>" –</w:t>
      </w:r>
      <w:proofErr w:type="spellStart"/>
      <w:r>
        <w:rPr>
          <w:rStyle w:val="HTML"/>
          <w:rFonts w:ascii="Consolas" w:hAnsi="Consolas" w:cs="Consolas"/>
          <w:color w:val="1F2328"/>
        </w:rPr>
        <w:t>OSState</w:t>
      </w:r>
      <w:proofErr w:type="spellEnd"/>
      <w:r>
        <w:rPr>
          <w:rStyle w:val="HTML"/>
          <w:rFonts w:ascii="Consolas" w:hAnsi="Consolas" w:cs="Consolas"/>
          <w:color w:val="1F2328"/>
        </w:rPr>
        <w:t xml:space="preserve"> "Specialized" -Verbose</w:t>
      </w:r>
    </w:p>
    <w:p w:rsidR="00724642" w:rsidRDefault="00724642" w:rsidP="00724642">
      <w:pPr>
        <w:pStyle w:val="af4"/>
        <w:shd w:val="clear" w:color="auto" w:fill="FFFFFF"/>
        <w:spacing w:before="0" w:beforeAutospacing="0" w:after="0" w:afterAutospacing="0"/>
        <w:rPr>
          <w:rFonts w:ascii="Segoe UI" w:hAnsi="Segoe UI" w:cs="Segoe UI"/>
        </w:rPr>
      </w:pPr>
      <w:r>
        <w:rPr>
          <w:rFonts w:ascii="Segoe UI" w:hAnsi="Segoe UI" w:cs="Segoe UI"/>
        </w:rPr>
        <w:t xml:space="preserve">The </w:t>
      </w:r>
      <w:proofErr w:type="spellStart"/>
      <w:r>
        <w:rPr>
          <w:rFonts w:ascii="Segoe UI" w:hAnsi="Segoe UI" w:cs="Segoe UI"/>
        </w:rPr>
        <w:t>OSSt</w:t>
      </w:r>
      <w:r w:rsidR="008A2EC4">
        <w:rPr>
          <w:rFonts w:ascii="Segoe UI" w:hAnsi="Segoe UI" w:cs="Segoe UI"/>
        </w:rPr>
        <w:t>ate</w:t>
      </w:r>
      <w:proofErr w:type="spellEnd"/>
      <w:r w:rsidR="008A2EC4">
        <w:rPr>
          <w:rFonts w:ascii="Segoe UI" w:hAnsi="Segoe UI" w:cs="Segoe UI"/>
        </w:rPr>
        <w:t xml:space="preserve"> parameter is required if the user</w:t>
      </w:r>
      <w:r>
        <w:rPr>
          <w:rFonts w:ascii="Segoe UI" w:hAnsi="Segoe UI" w:cs="Segoe UI"/>
        </w:rPr>
        <w:t xml:space="preserve"> want</w:t>
      </w:r>
      <w:r w:rsidR="008A2EC4">
        <w:rPr>
          <w:rFonts w:ascii="Segoe UI" w:hAnsi="Segoe UI" w:cs="Segoe UI"/>
        </w:rPr>
        <w:t>s</w:t>
      </w:r>
      <w:r>
        <w:rPr>
          <w:rFonts w:ascii="Segoe UI" w:hAnsi="Segoe UI" w:cs="Segoe UI"/>
        </w:rPr>
        <w:t xml:space="preserve"> to create a VM image, which includes data disks as well as t</w:t>
      </w:r>
      <w:r w:rsidR="008A2EC4">
        <w:rPr>
          <w:rFonts w:ascii="Segoe UI" w:hAnsi="Segoe UI" w:cs="Segoe UI"/>
        </w:rPr>
        <w:t>he operating system disk. If the user</w:t>
      </w:r>
      <w:r>
        <w:rPr>
          <w:rFonts w:ascii="Segoe UI" w:hAnsi="Segoe UI" w:cs="Segoe UI"/>
        </w:rPr>
        <w:t xml:space="preserve"> do</w:t>
      </w:r>
      <w:r w:rsidR="008A2EC4">
        <w:rPr>
          <w:rFonts w:ascii="Segoe UI" w:hAnsi="Segoe UI" w:cs="Segoe UI"/>
        </w:rPr>
        <w:t>es</w:t>
      </w:r>
      <w:r>
        <w:rPr>
          <w:rFonts w:ascii="Segoe UI" w:hAnsi="Segoe UI" w:cs="Segoe UI"/>
        </w:rPr>
        <w:t xml:space="preserve">n’t use the parameter, the </w:t>
      </w:r>
      <w:proofErr w:type="spellStart"/>
      <w:r>
        <w:rPr>
          <w:rFonts w:ascii="Segoe UI" w:hAnsi="Segoe UI" w:cs="Segoe UI"/>
        </w:rPr>
        <w:t>cmdlet</w:t>
      </w:r>
      <w:proofErr w:type="spellEnd"/>
      <w:r>
        <w:rPr>
          <w:rFonts w:ascii="Segoe UI" w:hAnsi="Segoe UI" w:cs="Segoe UI"/>
        </w:rPr>
        <w:t xml:space="preserve"> creates an OS image. The value of the parameter indicates whether the image is generalized or specialized, based on whether the operating system disk has been prepared for reuse.</w:t>
      </w:r>
    </w:p>
    <w:p w:rsidR="00B455C3" w:rsidRPr="00D16A06" w:rsidRDefault="00724642" w:rsidP="00B455C3">
      <w:pPr>
        <w:numPr>
          <w:ilvl w:val="0"/>
          <w:numId w:val="24"/>
        </w:numPr>
        <w:shd w:val="clear" w:color="auto" w:fill="FFFFFF"/>
        <w:spacing w:beforeAutospacing="1" w:after="90" w:afterAutospacing="1" w:line="240" w:lineRule="auto"/>
        <w:rPr>
          <w:rFonts w:ascii="Arial" w:hAnsi="Arial" w:cs="Arial"/>
          <w:sz w:val="24"/>
          <w:szCs w:val="24"/>
        </w:rPr>
      </w:pPr>
      <w:proofErr w:type="spellStart"/>
      <w:r w:rsidRPr="00D16A06">
        <w:rPr>
          <w:rStyle w:val="af0"/>
          <w:rFonts w:ascii="Segoe UI" w:hAnsi="Segoe UI" w:cs="Segoe UI"/>
          <w:color w:val="1F2328"/>
        </w:rPr>
        <w:t>Delete</w:t>
      </w:r>
      <w:proofErr w:type="spellEnd"/>
      <w:r w:rsidRPr="00D16A06">
        <w:rPr>
          <w:rStyle w:val="af0"/>
          <w:rFonts w:ascii="Segoe UI" w:hAnsi="Segoe UI" w:cs="Segoe UI"/>
          <w:color w:val="1F2328"/>
        </w:rPr>
        <w:t xml:space="preserve"> </w:t>
      </w:r>
      <w:proofErr w:type="spellStart"/>
      <w:r w:rsidRPr="00D16A06">
        <w:rPr>
          <w:rStyle w:val="af0"/>
          <w:rFonts w:ascii="Segoe UI" w:hAnsi="Segoe UI" w:cs="Segoe UI"/>
          <w:color w:val="1F2328"/>
        </w:rPr>
        <w:t>an</w:t>
      </w:r>
      <w:proofErr w:type="spellEnd"/>
      <w:r w:rsidRPr="00D16A06">
        <w:rPr>
          <w:rStyle w:val="af0"/>
          <w:rFonts w:ascii="Segoe UI" w:hAnsi="Segoe UI" w:cs="Segoe UI"/>
          <w:color w:val="1F2328"/>
        </w:rPr>
        <w:t xml:space="preserve"> </w:t>
      </w:r>
      <w:proofErr w:type="spellStart"/>
      <w:r w:rsidRPr="00D16A06">
        <w:rPr>
          <w:rStyle w:val="af0"/>
          <w:rFonts w:ascii="Segoe UI" w:hAnsi="Segoe UI" w:cs="Segoe UI"/>
          <w:color w:val="1F2328"/>
        </w:rPr>
        <w:t>image</w:t>
      </w:r>
      <w:proofErr w:type="spellEnd"/>
      <w:r w:rsidRPr="00D16A06">
        <w:rPr>
          <w:rFonts w:ascii="Segoe UI" w:hAnsi="Segoe UI" w:cs="Segoe UI"/>
          <w:color w:val="1F2328"/>
        </w:rPr>
        <w:t>: </w:t>
      </w:r>
      <w:proofErr w:type="spellStart"/>
      <w:r w:rsidRPr="00D16A06">
        <w:rPr>
          <w:rStyle w:val="HTML"/>
          <w:rFonts w:ascii="Consolas" w:eastAsiaTheme="minorEastAsia" w:hAnsi="Consolas" w:cs="Consolas"/>
          <w:color w:val="1F2328"/>
        </w:rPr>
        <w:t>Remove-AzureVMImage</w:t>
      </w:r>
      <w:proofErr w:type="spellEnd"/>
      <w:r w:rsidRPr="00D16A06">
        <w:rPr>
          <w:rStyle w:val="HTML"/>
          <w:rFonts w:ascii="Consolas" w:eastAsiaTheme="minorEastAsia" w:hAnsi="Consolas" w:cs="Consolas"/>
          <w:color w:val="1F2328"/>
        </w:rPr>
        <w:t xml:space="preserve"> –</w:t>
      </w:r>
      <w:proofErr w:type="spellStart"/>
      <w:r w:rsidRPr="00D16A06">
        <w:rPr>
          <w:rStyle w:val="HTML"/>
          <w:rFonts w:ascii="Consolas" w:eastAsiaTheme="minorEastAsia" w:hAnsi="Consolas" w:cs="Consolas"/>
          <w:color w:val="1F2328"/>
        </w:rPr>
        <w:t>ImageName</w:t>
      </w:r>
      <w:proofErr w:type="spellEnd"/>
      <w:r w:rsidRPr="00D16A06">
        <w:rPr>
          <w:rStyle w:val="HTML"/>
          <w:rFonts w:ascii="Consolas" w:eastAsiaTheme="minorEastAsia" w:hAnsi="Consolas" w:cs="Consolas"/>
          <w:color w:val="1F2328"/>
        </w:rPr>
        <w:t xml:space="preserve"> "</w:t>
      </w:r>
      <w:proofErr w:type="spellStart"/>
      <w:r w:rsidRPr="00D16A06">
        <w:rPr>
          <w:rStyle w:val="HTML"/>
          <w:rFonts w:ascii="Consolas" w:eastAsiaTheme="minorEastAsia" w:hAnsi="Consolas" w:cs="Consolas"/>
          <w:color w:val="1F2328"/>
        </w:rPr>
        <w:t>MyOldVmImage</w:t>
      </w:r>
      <w:proofErr w:type="spellEnd"/>
      <w:r w:rsidRPr="00D16A06">
        <w:rPr>
          <w:rStyle w:val="HTML"/>
          <w:rFonts w:ascii="Consolas" w:eastAsiaTheme="minorEastAsia" w:hAnsi="Consolas" w:cs="Consolas"/>
          <w:color w:val="1F2328"/>
        </w:rPr>
        <w:t>"</w:t>
      </w:r>
      <w:r w:rsidR="00D16A06">
        <w:rPr>
          <w:rStyle w:val="HTML"/>
          <w:rFonts w:ascii="Consolas" w:eastAsiaTheme="minorEastAsia" w:hAnsi="Consolas" w:cs="Consolas"/>
          <w:color w:val="1F2328"/>
          <w:lang w:val="en-US"/>
        </w:rPr>
        <w:t xml:space="preserve"> </w:t>
      </w:r>
      <w:sdt>
        <w:sdtPr>
          <w:rPr>
            <w:rStyle w:val="HTML"/>
            <w:rFonts w:ascii="Consolas" w:eastAsiaTheme="minorEastAsia" w:hAnsi="Consolas" w:cs="Consolas"/>
            <w:color w:val="1F2328"/>
            <w:lang w:val="en-US"/>
          </w:rPr>
          <w:id w:val="-1640778724"/>
          <w:citation/>
        </w:sdtPr>
        <w:sdtContent>
          <w:r w:rsidR="00D16A06">
            <w:rPr>
              <w:rStyle w:val="HTML"/>
              <w:rFonts w:ascii="Consolas" w:eastAsiaTheme="minorEastAsia" w:hAnsi="Consolas" w:cs="Consolas"/>
              <w:color w:val="1F2328"/>
              <w:lang w:val="en-US"/>
            </w:rPr>
            <w:fldChar w:fldCharType="begin"/>
          </w:r>
          <w:r w:rsidR="00D16A06">
            <w:rPr>
              <w:rStyle w:val="HTML"/>
              <w:rFonts w:ascii="Consolas" w:eastAsiaTheme="minorEastAsia" w:hAnsi="Consolas" w:cs="Consolas"/>
              <w:color w:val="1F2328"/>
              <w:sz w:val="24"/>
              <w:szCs w:val="24"/>
              <w:lang w:val="en-US"/>
            </w:rPr>
            <w:instrText xml:space="preserve"> CITATION Hua15 \l 1033 </w:instrText>
          </w:r>
          <w:r w:rsidR="00D16A06">
            <w:rPr>
              <w:rStyle w:val="HTML"/>
              <w:rFonts w:ascii="Consolas" w:eastAsiaTheme="minorEastAsia" w:hAnsi="Consolas" w:cs="Consolas"/>
              <w:color w:val="1F2328"/>
              <w:lang w:val="en-US"/>
            </w:rPr>
            <w:fldChar w:fldCharType="separate"/>
          </w:r>
          <w:r w:rsidR="00D16A06" w:rsidRPr="00D16A06">
            <w:rPr>
              <w:rFonts w:ascii="Consolas" w:hAnsi="Consolas" w:cs="Consolas"/>
              <w:noProof/>
              <w:color w:val="1F2328"/>
              <w:sz w:val="24"/>
              <w:szCs w:val="24"/>
              <w:lang w:val="en-US"/>
            </w:rPr>
            <w:t>(Huachao, 2015)</w:t>
          </w:r>
          <w:r w:rsidR="00D16A06">
            <w:rPr>
              <w:rStyle w:val="HTML"/>
              <w:rFonts w:ascii="Consolas" w:eastAsiaTheme="minorEastAsia" w:hAnsi="Consolas" w:cs="Consolas"/>
              <w:color w:val="1F2328"/>
              <w:lang w:val="en-US"/>
            </w:rPr>
            <w:fldChar w:fldCharType="end"/>
          </w:r>
        </w:sdtContent>
      </w:sdt>
    </w:p>
    <w:p w:rsidR="00AA4C72" w:rsidRDefault="00D16A06" w:rsidP="00D16A06">
      <w:pPr>
        <w:pStyle w:val="a5"/>
        <w:numPr>
          <w:ilvl w:val="0"/>
          <w:numId w:val="12"/>
        </w:numPr>
        <w:spacing w:after="120"/>
        <w:rPr>
          <w:rFonts w:ascii="Arial" w:hAnsi="Arial" w:cs="Arial"/>
          <w:sz w:val="28"/>
          <w:szCs w:val="28"/>
          <w:lang w:val="en-US"/>
        </w:rPr>
      </w:pPr>
      <w:r>
        <w:rPr>
          <w:rFonts w:ascii="Arial" w:hAnsi="Arial" w:cs="Arial"/>
          <w:sz w:val="28"/>
          <w:szCs w:val="28"/>
          <w:lang w:val="en-US"/>
        </w:rPr>
        <w:t>Additional exercise</w:t>
      </w:r>
    </w:p>
    <w:p w:rsidR="00D16A06" w:rsidRDefault="00D16A06" w:rsidP="00D16A06">
      <w:pPr>
        <w:spacing w:after="120"/>
        <w:rPr>
          <w:rFonts w:ascii="Arial" w:hAnsi="Arial" w:cs="Arial"/>
          <w:sz w:val="24"/>
          <w:szCs w:val="24"/>
          <w:lang w:val="en-US"/>
        </w:rPr>
      </w:pPr>
      <w:r>
        <w:rPr>
          <w:rFonts w:ascii="Arial" w:hAnsi="Arial" w:cs="Arial"/>
          <w:sz w:val="24"/>
          <w:szCs w:val="24"/>
          <w:lang w:val="en-US"/>
        </w:rPr>
        <w:t>Firstly we crea</w:t>
      </w:r>
      <w:r w:rsidR="001D4881">
        <w:rPr>
          <w:rFonts w:ascii="Arial" w:hAnsi="Arial" w:cs="Arial"/>
          <w:sz w:val="24"/>
          <w:szCs w:val="24"/>
          <w:lang w:val="en-US"/>
        </w:rPr>
        <w:t>te Resource group call assignmen</w:t>
      </w:r>
      <w:r>
        <w:rPr>
          <w:rFonts w:ascii="Arial" w:hAnsi="Arial" w:cs="Arial"/>
          <w:sz w:val="24"/>
          <w:szCs w:val="24"/>
          <w:lang w:val="en-US"/>
        </w:rPr>
        <w:t xml:space="preserve">t. </w:t>
      </w:r>
      <w:r w:rsidR="001D4881">
        <w:rPr>
          <w:rFonts w:ascii="Arial" w:hAnsi="Arial" w:cs="Arial"/>
          <w:noProof/>
          <w:sz w:val="24"/>
          <w:szCs w:val="24"/>
          <w:lang w:val="en-GB" w:eastAsia="en-GB"/>
        </w:rPr>
        <w:drawing>
          <wp:inline distT="0" distB="0" distL="0" distR="0">
            <wp:extent cx="5760720" cy="3070225"/>
            <wp:effectExtent l="19050" t="0" r="0" b="0"/>
            <wp:docPr id="26" name="Картина 25" descr="c5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50.png"/>
                    <pic:cNvPicPr/>
                  </pic:nvPicPr>
                  <pic:blipFill>
                    <a:blip r:embed="rId25"/>
                    <a:stretch>
                      <a:fillRect/>
                    </a:stretch>
                  </pic:blipFill>
                  <pic:spPr>
                    <a:xfrm>
                      <a:off x="0" y="0"/>
                      <a:ext cx="5760720" cy="3070225"/>
                    </a:xfrm>
                    <a:prstGeom prst="rect">
                      <a:avLst/>
                    </a:prstGeom>
                  </pic:spPr>
                </pic:pic>
              </a:graphicData>
            </a:graphic>
          </wp:inline>
        </w:drawing>
      </w:r>
    </w:p>
    <w:p w:rsidR="001D4881" w:rsidRDefault="001D4881" w:rsidP="00D16A06">
      <w:pPr>
        <w:spacing w:after="120"/>
        <w:rPr>
          <w:rFonts w:ascii="Arial" w:hAnsi="Arial" w:cs="Arial"/>
          <w:sz w:val="24"/>
          <w:szCs w:val="24"/>
          <w:lang w:val="en-US"/>
        </w:rPr>
      </w:pPr>
      <w:r>
        <w:rPr>
          <w:rFonts w:ascii="Arial" w:hAnsi="Arial" w:cs="Arial"/>
          <w:sz w:val="24"/>
          <w:szCs w:val="24"/>
          <w:lang w:val="en-US"/>
        </w:rPr>
        <w:t>Then we choos</w:t>
      </w:r>
      <w:r w:rsidR="00D16A06">
        <w:rPr>
          <w:rFonts w:ascii="Arial" w:hAnsi="Arial" w:cs="Arial"/>
          <w:sz w:val="24"/>
          <w:szCs w:val="24"/>
          <w:lang w:val="en-US"/>
        </w:rPr>
        <w:t>e the right region, which for our case is (Europe) UK South. Then we press Review + Create.</w:t>
      </w:r>
      <w:r>
        <w:rPr>
          <w:rFonts w:ascii="Arial" w:hAnsi="Arial" w:cs="Arial"/>
          <w:sz w:val="24"/>
          <w:szCs w:val="24"/>
          <w:lang w:val="en-US"/>
        </w:rPr>
        <w:t xml:space="preserve"> Validation passed. </w:t>
      </w:r>
    </w:p>
    <w:p w:rsidR="001D4881" w:rsidRDefault="001D4881" w:rsidP="00D16A06">
      <w:pPr>
        <w:spacing w:after="120"/>
        <w:rPr>
          <w:rFonts w:ascii="Arial" w:hAnsi="Arial" w:cs="Arial"/>
          <w:sz w:val="24"/>
          <w:szCs w:val="24"/>
          <w:lang w:val="en-US"/>
        </w:rPr>
      </w:pPr>
      <w:r>
        <w:rPr>
          <w:rFonts w:ascii="Arial" w:hAnsi="Arial" w:cs="Arial"/>
          <w:noProof/>
          <w:sz w:val="24"/>
          <w:szCs w:val="24"/>
          <w:lang w:val="en-GB" w:eastAsia="en-GB"/>
        </w:rPr>
        <w:lastRenderedPageBreak/>
        <w:drawing>
          <wp:inline distT="0" distB="0" distL="0" distR="0">
            <wp:extent cx="5760720" cy="3070225"/>
            <wp:effectExtent l="19050" t="0" r="0" b="0"/>
            <wp:docPr id="25" name="Картина 24" descr="c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2.png"/>
                    <pic:cNvPicPr/>
                  </pic:nvPicPr>
                  <pic:blipFill>
                    <a:blip r:embed="rId26"/>
                    <a:stretch>
                      <a:fillRect/>
                    </a:stretch>
                  </pic:blipFill>
                  <pic:spPr>
                    <a:xfrm>
                      <a:off x="0" y="0"/>
                      <a:ext cx="5760720" cy="3070225"/>
                    </a:xfrm>
                    <a:prstGeom prst="rect">
                      <a:avLst/>
                    </a:prstGeom>
                  </pic:spPr>
                </pic:pic>
              </a:graphicData>
            </a:graphic>
          </wp:inline>
        </w:drawing>
      </w:r>
    </w:p>
    <w:p w:rsidR="001D4881" w:rsidRDefault="001D4881" w:rsidP="00D16A06">
      <w:pPr>
        <w:spacing w:after="120"/>
        <w:rPr>
          <w:rFonts w:ascii="Arial" w:hAnsi="Arial" w:cs="Arial"/>
          <w:sz w:val="24"/>
          <w:szCs w:val="24"/>
          <w:lang w:val="en-US"/>
        </w:rPr>
      </w:pPr>
    </w:p>
    <w:p w:rsidR="00D16A06" w:rsidRDefault="00D16A06" w:rsidP="00D16A06">
      <w:pPr>
        <w:spacing w:after="120"/>
        <w:rPr>
          <w:rFonts w:ascii="Arial" w:hAnsi="Arial" w:cs="Arial"/>
          <w:sz w:val="24"/>
          <w:szCs w:val="24"/>
          <w:lang w:val="en-US"/>
        </w:rPr>
      </w:pPr>
      <w:r>
        <w:rPr>
          <w:rFonts w:ascii="Arial" w:hAnsi="Arial" w:cs="Arial"/>
          <w:sz w:val="24"/>
          <w:szCs w:val="24"/>
          <w:lang w:val="en-US"/>
        </w:rPr>
        <w:t xml:space="preserve"> </w:t>
      </w:r>
      <w:r w:rsidR="001D4881">
        <w:rPr>
          <w:rFonts w:ascii="Arial" w:hAnsi="Arial" w:cs="Arial"/>
          <w:sz w:val="24"/>
          <w:szCs w:val="24"/>
          <w:lang w:val="en-US"/>
        </w:rPr>
        <w:t xml:space="preserve">Then we have </w:t>
      </w:r>
      <w:proofErr w:type="gramStart"/>
      <w:r w:rsidR="001D4881">
        <w:rPr>
          <w:rFonts w:ascii="Arial" w:hAnsi="Arial" w:cs="Arial"/>
          <w:sz w:val="24"/>
          <w:szCs w:val="24"/>
          <w:lang w:val="en-US"/>
        </w:rPr>
        <w:t>create</w:t>
      </w:r>
      <w:proofErr w:type="gramEnd"/>
      <w:r w:rsidR="001D4881">
        <w:rPr>
          <w:rFonts w:ascii="Arial" w:hAnsi="Arial" w:cs="Arial"/>
          <w:sz w:val="24"/>
          <w:szCs w:val="24"/>
          <w:lang w:val="en-US"/>
        </w:rPr>
        <w:t xml:space="preserve"> virtual network. Then we press Home to go back and then we choose the Virtual Network. In the new page we choose the first option + Create. Firstly we fill up the basic settings like name, region and resource group. Then we go to IP address settings. </w:t>
      </w:r>
      <w:r w:rsidR="001D4881">
        <w:rPr>
          <w:rFonts w:ascii="Arial" w:hAnsi="Arial" w:cs="Arial"/>
          <w:noProof/>
          <w:sz w:val="24"/>
          <w:szCs w:val="24"/>
          <w:lang w:val="en-GB" w:eastAsia="en-GB"/>
        </w:rPr>
        <w:drawing>
          <wp:inline distT="0" distB="0" distL="0" distR="0">
            <wp:extent cx="5760720" cy="3070225"/>
            <wp:effectExtent l="19050" t="0" r="0" b="0"/>
            <wp:docPr id="27" name="Картина 26" descr="c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3.png"/>
                    <pic:cNvPicPr/>
                  </pic:nvPicPr>
                  <pic:blipFill>
                    <a:blip r:embed="rId27"/>
                    <a:stretch>
                      <a:fillRect/>
                    </a:stretch>
                  </pic:blipFill>
                  <pic:spPr>
                    <a:xfrm>
                      <a:off x="0" y="0"/>
                      <a:ext cx="5760720" cy="3070225"/>
                    </a:xfrm>
                    <a:prstGeom prst="rect">
                      <a:avLst/>
                    </a:prstGeom>
                  </pic:spPr>
                </pic:pic>
              </a:graphicData>
            </a:graphic>
          </wp:inline>
        </w:drawing>
      </w:r>
    </w:p>
    <w:p w:rsidR="00C77080" w:rsidRDefault="00C77080" w:rsidP="00D16A06">
      <w:pPr>
        <w:spacing w:after="120"/>
        <w:rPr>
          <w:rFonts w:ascii="Arial" w:hAnsi="Arial" w:cs="Arial"/>
          <w:sz w:val="24"/>
          <w:szCs w:val="24"/>
          <w:lang w:val="en-US"/>
        </w:rPr>
      </w:pPr>
      <w:r>
        <w:rPr>
          <w:rFonts w:ascii="Arial" w:hAnsi="Arial" w:cs="Arial"/>
          <w:sz w:val="24"/>
          <w:szCs w:val="24"/>
          <w:lang w:val="en-US"/>
        </w:rPr>
        <w:lastRenderedPageBreak/>
        <w:t xml:space="preserve">We fill up the needed settings and then we press the review + create. </w:t>
      </w:r>
      <w:r>
        <w:rPr>
          <w:rFonts w:ascii="Arial" w:hAnsi="Arial" w:cs="Arial"/>
          <w:noProof/>
          <w:sz w:val="24"/>
          <w:szCs w:val="24"/>
          <w:lang w:val="en-GB" w:eastAsia="en-GB"/>
        </w:rPr>
        <w:drawing>
          <wp:inline distT="0" distB="0" distL="0" distR="0">
            <wp:extent cx="5760720" cy="3070225"/>
            <wp:effectExtent l="19050" t="0" r="0" b="0"/>
            <wp:docPr id="28" name="Картина 27" descr="c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5.png"/>
                    <pic:cNvPicPr/>
                  </pic:nvPicPr>
                  <pic:blipFill>
                    <a:blip r:embed="rId28"/>
                    <a:stretch>
                      <a:fillRect/>
                    </a:stretch>
                  </pic:blipFill>
                  <pic:spPr>
                    <a:xfrm>
                      <a:off x="0" y="0"/>
                      <a:ext cx="5760720" cy="3070225"/>
                    </a:xfrm>
                    <a:prstGeom prst="rect">
                      <a:avLst/>
                    </a:prstGeom>
                  </pic:spPr>
                </pic:pic>
              </a:graphicData>
            </a:graphic>
          </wp:inline>
        </w:drawing>
      </w:r>
    </w:p>
    <w:p w:rsidR="00C77080" w:rsidRDefault="00C77080" w:rsidP="00D16A06">
      <w:pPr>
        <w:spacing w:after="120"/>
        <w:rPr>
          <w:rFonts w:ascii="Arial" w:hAnsi="Arial" w:cs="Arial"/>
          <w:sz w:val="24"/>
          <w:szCs w:val="24"/>
          <w:lang w:val="en-US"/>
        </w:rPr>
      </w:pPr>
      <w:r>
        <w:rPr>
          <w:rFonts w:ascii="Arial" w:hAnsi="Arial" w:cs="Arial"/>
          <w:sz w:val="24"/>
          <w:szCs w:val="24"/>
          <w:lang w:val="en-US"/>
        </w:rPr>
        <w:t xml:space="preserve">We can check one more time the details, if we want to change before finally to be create the virtual network. We wait few seconds until deployment is in progress. </w:t>
      </w:r>
      <w:r>
        <w:rPr>
          <w:rFonts w:ascii="Arial" w:hAnsi="Arial" w:cs="Arial"/>
          <w:noProof/>
          <w:sz w:val="24"/>
          <w:szCs w:val="24"/>
          <w:lang w:val="en-GB" w:eastAsia="en-GB"/>
        </w:rPr>
        <w:drawing>
          <wp:inline distT="0" distB="0" distL="0" distR="0">
            <wp:extent cx="5760720" cy="3070225"/>
            <wp:effectExtent l="19050" t="0" r="0" b="0"/>
            <wp:docPr id="29" name="Картина 28" descr="c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6.png"/>
                    <pic:cNvPicPr/>
                  </pic:nvPicPr>
                  <pic:blipFill>
                    <a:blip r:embed="rId29"/>
                    <a:stretch>
                      <a:fillRect/>
                    </a:stretch>
                  </pic:blipFill>
                  <pic:spPr>
                    <a:xfrm>
                      <a:off x="0" y="0"/>
                      <a:ext cx="5760720" cy="3070225"/>
                    </a:xfrm>
                    <a:prstGeom prst="rect">
                      <a:avLst/>
                    </a:prstGeom>
                  </pic:spPr>
                </pic:pic>
              </a:graphicData>
            </a:graphic>
          </wp:inline>
        </w:drawing>
      </w:r>
    </w:p>
    <w:p w:rsidR="00C77080" w:rsidRDefault="00C77080" w:rsidP="00D16A06">
      <w:pPr>
        <w:spacing w:after="120"/>
        <w:rPr>
          <w:rFonts w:ascii="Arial" w:hAnsi="Arial" w:cs="Arial"/>
          <w:sz w:val="24"/>
          <w:szCs w:val="24"/>
          <w:lang w:val="en-US"/>
        </w:rPr>
      </w:pPr>
      <w:r>
        <w:rPr>
          <w:rFonts w:ascii="Arial" w:hAnsi="Arial" w:cs="Arial"/>
          <w:sz w:val="24"/>
          <w:szCs w:val="24"/>
          <w:lang w:val="en-US"/>
        </w:rPr>
        <w:lastRenderedPageBreak/>
        <w:t xml:space="preserve">Then it is time to create the Virtual machine. From the main page, we press the icon for Virtual machine and then we press Create. We start with the basic settings. </w:t>
      </w:r>
      <w:r>
        <w:rPr>
          <w:rFonts w:ascii="Arial" w:hAnsi="Arial" w:cs="Arial"/>
          <w:noProof/>
          <w:sz w:val="24"/>
          <w:szCs w:val="24"/>
          <w:lang w:val="en-GB" w:eastAsia="en-GB"/>
        </w:rPr>
        <w:drawing>
          <wp:inline distT="0" distB="0" distL="0" distR="0">
            <wp:extent cx="5760720" cy="3070225"/>
            <wp:effectExtent l="19050" t="0" r="0" b="0"/>
            <wp:docPr id="30" name="Картина 29" descr="c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7.png"/>
                    <pic:cNvPicPr/>
                  </pic:nvPicPr>
                  <pic:blipFill>
                    <a:blip r:embed="rId30"/>
                    <a:stretch>
                      <a:fillRect/>
                    </a:stretch>
                  </pic:blipFill>
                  <pic:spPr>
                    <a:xfrm>
                      <a:off x="0" y="0"/>
                      <a:ext cx="5760720" cy="3070225"/>
                    </a:xfrm>
                    <a:prstGeom prst="rect">
                      <a:avLst/>
                    </a:prstGeom>
                  </pic:spPr>
                </pic:pic>
              </a:graphicData>
            </a:graphic>
          </wp:inline>
        </w:drawing>
      </w:r>
    </w:p>
    <w:p w:rsidR="00633DF4" w:rsidRDefault="00633DF4" w:rsidP="00D16A06">
      <w:pPr>
        <w:spacing w:after="120"/>
        <w:rPr>
          <w:rFonts w:ascii="Arial" w:hAnsi="Arial" w:cs="Arial"/>
          <w:sz w:val="24"/>
          <w:szCs w:val="24"/>
          <w:lang w:val="en-US"/>
        </w:rPr>
      </w:pPr>
      <w:r>
        <w:rPr>
          <w:rFonts w:ascii="Arial" w:hAnsi="Arial" w:cs="Arial"/>
          <w:sz w:val="24"/>
          <w:szCs w:val="24"/>
          <w:lang w:val="en-US"/>
        </w:rPr>
        <w:t>We fill up username, password and select inbound port. Then we check the Networking settings</w:t>
      </w:r>
      <w:r w:rsidR="00103E0A">
        <w:rPr>
          <w:rFonts w:ascii="Arial" w:hAnsi="Arial" w:cs="Arial"/>
          <w:sz w:val="24"/>
          <w:szCs w:val="24"/>
          <w:lang w:val="en-US"/>
        </w:rPr>
        <w:t xml:space="preserve">, where we connect our virtual machine with virtual network, which we created earlier. Then we </w:t>
      </w:r>
      <w:r>
        <w:rPr>
          <w:rFonts w:ascii="Arial" w:hAnsi="Arial" w:cs="Arial"/>
          <w:sz w:val="24"/>
          <w:szCs w:val="24"/>
          <w:lang w:val="en-US"/>
        </w:rPr>
        <w:t xml:space="preserve">press Review to check the filled information.  </w:t>
      </w:r>
      <w:r>
        <w:rPr>
          <w:rFonts w:ascii="Arial" w:hAnsi="Arial" w:cs="Arial"/>
          <w:noProof/>
          <w:sz w:val="24"/>
          <w:szCs w:val="24"/>
          <w:lang w:val="en-GB" w:eastAsia="en-GB"/>
        </w:rPr>
        <w:drawing>
          <wp:inline distT="0" distB="0" distL="0" distR="0">
            <wp:extent cx="5760720" cy="3070225"/>
            <wp:effectExtent l="19050" t="0" r="0" b="0"/>
            <wp:docPr id="32" name="Картина 31" descr="c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8.png"/>
                    <pic:cNvPicPr/>
                  </pic:nvPicPr>
                  <pic:blipFill>
                    <a:blip r:embed="rId31"/>
                    <a:stretch>
                      <a:fillRect/>
                    </a:stretch>
                  </pic:blipFill>
                  <pic:spPr>
                    <a:xfrm>
                      <a:off x="0" y="0"/>
                      <a:ext cx="5760720" cy="3070225"/>
                    </a:xfrm>
                    <a:prstGeom prst="rect">
                      <a:avLst/>
                    </a:prstGeom>
                  </pic:spPr>
                </pic:pic>
              </a:graphicData>
            </a:graphic>
          </wp:inline>
        </w:drawing>
      </w:r>
    </w:p>
    <w:p w:rsidR="00882684" w:rsidRDefault="00103E0A" w:rsidP="00D16A06">
      <w:pPr>
        <w:spacing w:after="120"/>
        <w:rPr>
          <w:rFonts w:ascii="Arial" w:hAnsi="Arial" w:cs="Arial"/>
          <w:sz w:val="24"/>
          <w:szCs w:val="24"/>
          <w:lang w:val="en-US"/>
        </w:rPr>
      </w:pPr>
      <w:r>
        <w:rPr>
          <w:rFonts w:ascii="Arial" w:hAnsi="Arial" w:cs="Arial"/>
          <w:sz w:val="24"/>
          <w:szCs w:val="24"/>
          <w:lang w:val="en-US"/>
        </w:rPr>
        <w:t>After validation passed, we can see the price and th</w:t>
      </w:r>
      <w:r w:rsidR="00882684">
        <w:rPr>
          <w:rFonts w:ascii="Arial" w:hAnsi="Arial" w:cs="Arial"/>
          <w:sz w:val="24"/>
          <w:szCs w:val="24"/>
          <w:lang w:val="en-US"/>
        </w:rPr>
        <w:t>e terms. Then we press Create to</w:t>
      </w:r>
      <w:r>
        <w:rPr>
          <w:rFonts w:ascii="Arial" w:hAnsi="Arial" w:cs="Arial"/>
          <w:sz w:val="24"/>
          <w:szCs w:val="24"/>
          <w:lang w:val="en-US"/>
        </w:rPr>
        <w:t xml:space="preserve"> finish the creation of the virtual machine. </w:t>
      </w:r>
      <w:r w:rsidR="00882684">
        <w:rPr>
          <w:rFonts w:ascii="Arial" w:hAnsi="Arial" w:cs="Arial"/>
          <w:sz w:val="24"/>
          <w:szCs w:val="24"/>
          <w:lang w:val="en-US"/>
        </w:rPr>
        <w:t xml:space="preserve">With the same way we will create the second virtual machine like we put different name and different admin name. </w:t>
      </w:r>
      <w:r w:rsidR="00633DF4">
        <w:rPr>
          <w:rFonts w:ascii="Arial" w:hAnsi="Arial" w:cs="Arial"/>
          <w:sz w:val="24"/>
          <w:szCs w:val="24"/>
          <w:lang w:val="en-US"/>
        </w:rPr>
        <w:t xml:space="preserve">The validation passed and we press Create to </w:t>
      </w:r>
      <w:proofErr w:type="gramStart"/>
      <w:r w:rsidR="00633DF4">
        <w:rPr>
          <w:rFonts w:ascii="Arial" w:hAnsi="Arial" w:cs="Arial"/>
          <w:sz w:val="24"/>
          <w:szCs w:val="24"/>
          <w:lang w:val="en-US"/>
        </w:rPr>
        <w:t>finalized</w:t>
      </w:r>
      <w:proofErr w:type="gramEnd"/>
      <w:r w:rsidR="00633DF4">
        <w:rPr>
          <w:rFonts w:ascii="Arial" w:hAnsi="Arial" w:cs="Arial"/>
          <w:sz w:val="24"/>
          <w:szCs w:val="24"/>
          <w:lang w:val="en-US"/>
        </w:rPr>
        <w:t xml:space="preserve"> the creation of the first virtual machine. Then we start the same process to create the virtual machine number 2. </w:t>
      </w:r>
    </w:p>
    <w:p w:rsidR="00633DF4" w:rsidRDefault="00882684" w:rsidP="00D16A06">
      <w:pPr>
        <w:spacing w:after="120"/>
        <w:rPr>
          <w:rFonts w:ascii="Arial" w:hAnsi="Arial" w:cs="Arial"/>
          <w:sz w:val="24"/>
          <w:szCs w:val="24"/>
          <w:lang w:val="en-US"/>
        </w:rPr>
      </w:pPr>
      <w:r w:rsidRPr="00882684">
        <w:rPr>
          <w:rFonts w:ascii="Arial" w:hAnsi="Arial" w:cs="Arial"/>
          <w:sz w:val="24"/>
          <w:szCs w:val="24"/>
          <w:lang w:val="en-US"/>
        </w:rPr>
        <w:lastRenderedPageBreak/>
        <w:drawing>
          <wp:inline distT="0" distB="0" distL="0" distR="0">
            <wp:extent cx="5760720" cy="3070225"/>
            <wp:effectExtent l="19050" t="0" r="0" b="0"/>
            <wp:docPr id="36" name="Картина 34" descr="c5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51.png"/>
                    <pic:cNvPicPr/>
                  </pic:nvPicPr>
                  <pic:blipFill>
                    <a:blip r:embed="rId32"/>
                    <a:stretch>
                      <a:fillRect/>
                    </a:stretch>
                  </pic:blipFill>
                  <pic:spPr>
                    <a:xfrm>
                      <a:off x="0" y="0"/>
                      <a:ext cx="5760720" cy="3070225"/>
                    </a:xfrm>
                    <a:prstGeom prst="rect">
                      <a:avLst/>
                    </a:prstGeom>
                  </pic:spPr>
                </pic:pic>
              </a:graphicData>
            </a:graphic>
          </wp:inline>
        </w:drawing>
      </w:r>
    </w:p>
    <w:p w:rsidR="00882684" w:rsidRDefault="00882684" w:rsidP="00D16A06">
      <w:pPr>
        <w:spacing w:after="120"/>
        <w:rPr>
          <w:rFonts w:ascii="Arial" w:hAnsi="Arial" w:cs="Arial"/>
          <w:sz w:val="24"/>
          <w:szCs w:val="24"/>
          <w:lang w:val="en-US"/>
        </w:rPr>
      </w:pPr>
      <w:r>
        <w:rPr>
          <w:rFonts w:ascii="Arial" w:hAnsi="Arial" w:cs="Arial"/>
          <w:sz w:val="24"/>
          <w:szCs w:val="24"/>
          <w:lang w:val="en-US"/>
        </w:rPr>
        <w:t xml:space="preserve">Then we go to VM1 and press to connect. We choose to connect via Bastion. </w:t>
      </w:r>
      <w:r w:rsidR="00E52CC9">
        <w:rPr>
          <w:rFonts w:ascii="Arial" w:hAnsi="Arial" w:cs="Arial"/>
          <w:noProof/>
          <w:sz w:val="24"/>
          <w:szCs w:val="24"/>
          <w:lang w:val="en-GB" w:eastAsia="en-GB"/>
        </w:rPr>
        <w:drawing>
          <wp:inline distT="0" distB="0" distL="0" distR="0">
            <wp:extent cx="5760720" cy="3070225"/>
            <wp:effectExtent l="19050" t="0" r="0" b="0"/>
            <wp:docPr id="38" name="Картина 37" descr="c5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53.png"/>
                    <pic:cNvPicPr/>
                  </pic:nvPicPr>
                  <pic:blipFill>
                    <a:blip r:embed="rId33"/>
                    <a:stretch>
                      <a:fillRect/>
                    </a:stretch>
                  </pic:blipFill>
                  <pic:spPr>
                    <a:xfrm>
                      <a:off x="0" y="0"/>
                      <a:ext cx="5760720" cy="3070225"/>
                    </a:xfrm>
                    <a:prstGeom prst="rect">
                      <a:avLst/>
                    </a:prstGeom>
                  </pic:spPr>
                </pic:pic>
              </a:graphicData>
            </a:graphic>
          </wp:inline>
        </w:drawing>
      </w:r>
    </w:p>
    <w:p w:rsidR="00E52CC9" w:rsidRDefault="00E52CC9" w:rsidP="00D16A06">
      <w:pPr>
        <w:spacing w:after="120"/>
        <w:rPr>
          <w:rFonts w:ascii="Arial" w:hAnsi="Arial" w:cs="Arial"/>
          <w:noProof/>
          <w:sz w:val="24"/>
          <w:szCs w:val="24"/>
          <w:lang w:val="en-GB" w:eastAsia="en-GB"/>
        </w:rPr>
      </w:pPr>
      <w:r>
        <w:rPr>
          <w:rFonts w:ascii="Arial" w:hAnsi="Arial" w:cs="Arial"/>
          <w:sz w:val="24"/>
          <w:szCs w:val="24"/>
          <w:lang w:val="en-US"/>
        </w:rPr>
        <w:lastRenderedPageBreak/>
        <w:t>We put in the password for admin1 and then connect.</w:t>
      </w:r>
      <w:r>
        <w:rPr>
          <w:rFonts w:ascii="Arial" w:hAnsi="Arial" w:cs="Arial"/>
          <w:noProof/>
          <w:sz w:val="24"/>
          <w:szCs w:val="24"/>
          <w:lang w:val="en-GB" w:eastAsia="en-GB"/>
        </w:rPr>
        <w:drawing>
          <wp:inline distT="0" distB="0" distL="0" distR="0">
            <wp:extent cx="5760720" cy="3070225"/>
            <wp:effectExtent l="19050" t="0" r="0" b="0"/>
            <wp:docPr id="39" name="Картина 38" descr="c5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54.png"/>
                    <pic:cNvPicPr/>
                  </pic:nvPicPr>
                  <pic:blipFill>
                    <a:blip r:embed="rId34"/>
                    <a:stretch>
                      <a:fillRect/>
                    </a:stretch>
                  </pic:blipFill>
                  <pic:spPr>
                    <a:xfrm>
                      <a:off x="0" y="0"/>
                      <a:ext cx="5760720" cy="3070225"/>
                    </a:xfrm>
                    <a:prstGeom prst="rect">
                      <a:avLst/>
                    </a:prstGeom>
                  </pic:spPr>
                </pic:pic>
              </a:graphicData>
            </a:graphic>
          </wp:inline>
        </w:drawing>
      </w:r>
      <w:r>
        <w:rPr>
          <w:rFonts w:ascii="Arial" w:hAnsi="Arial" w:cs="Arial"/>
          <w:sz w:val="24"/>
          <w:szCs w:val="24"/>
          <w:lang w:val="en-US"/>
        </w:rPr>
        <w:t xml:space="preserve">Then VM1 is connected. </w:t>
      </w:r>
    </w:p>
    <w:p w:rsidR="00696A33" w:rsidRDefault="00696A33" w:rsidP="00D16A06">
      <w:pPr>
        <w:spacing w:after="120"/>
        <w:rPr>
          <w:rFonts w:ascii="Arial" w:hAnsi="Arial" w:cs="Arial"/>
          <w:sz w:val="24"/>
          <w:szCs w:val="24"/>
          <w:lang w:val="en-US"/>
        </w:rPr>
      </w:pPr>
      <w:r>
        <w:rPr>
          <w:rFonts w:ascii="Arial" w:hAnsi="Arial" w:cs="Arial"/>
          <w:noProof/>
          <w:sz w:val="24"/>
          <w:szCs w:val="24"/>
          <w:lang w:val="en-GB" w:eastAsia="en-GB"/>
        </w:rPr>
        <w:drawing>
          <wp:inline distT="0" distB="0" distL="0" distR="0">
            <wp:extent cx="5760720" cy="3070225"/>
            <wp:effectExtent l="19050" t="0" r="0" b="0"/>
            <wp:docPr id="41" name="Картина 40" descr="c5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55.png"/>
                    <pic:cNvPicPr/>
                  </pic:nvPicPr>
                  <pic:blipFill>
                    <a:blip r:embed="rId35"/>
                    <a:stretch>
                      <a:fillRect/>
                    </a:stretch>
                  </pic:blipFill>
                  <pic:spPr>
                    <a:xfrm>
                      <a:off x="0" y="0"/>
                      <a:ext cx="5760720" cy="3070225"/>
                    </a:xfrm>
                    <a:prstGeom prst="rect">
                      <a:avLst/>
                    </a:prstGeom>
                  </pic:spPr>
                </pic:pic>
              </a:graphicData>
            </a:graphic>
          </wp:inline>
        </w:drawing>
      </w:r>
    </w:p>
    <w:p w:rsidR="00696A33" w:rsidRDefault="00696A33" w:rsidP="00D16A06">
      <w:pPr>
        <w:spacing w:after="120"/>
        <w:rPr>
          <w:rFonts w:ascii="Arial" w:hAnsi="Arial" w:cs="Arial"/>
          <w:sz w:val="24"/>
          <w:szCs w:val="24"/>
          <w:lang w:val="en-US"/>
        </w:rPr>
      </w:pPr>
      <w:r>
        <w:rPr>
          <w:rFonts w:ascii="Arial" w:hAnsi="Arial" w:cs="Arial"/>
          <w:sz w:val="24"/>
          <w:szCs w:val="24"/>
          <w:lang w:val="en-US"/>
        </w:rPr>
        <w:lastRenderedPageBreak/>
        <w:t xml:space="preserve">Then firstly we do update and then we install </w:t>
      </w:r>
      <w:proofErr w:type="spellStart"/>
      <w:r>
        <w:rPr>
          <w:rFonts w:ascii="Arial" w:hAnsi="Arial" w:cs="Arial"/>
          <w:sz w:val="24"/>
          <w:szCs w:val="24"/>
          <w:lang w:val="en-US"/>
        </w:rPr>
        <w:t>nginx</w:t>
      </w:r>
      <w:proofErr w:type="spellEnd"/>
      <w:r>
        <w:rPr>
          <w:rFonts w:ascii="Arial" w:hAnsi="Arial" w:cs="Arial"/>
          <w:sz w:val="24"/>
          <w:szCs w:val="24"/>
          <w:lang w:val="en-US"/>
        </w:rPr>
        <w:t xml:space="preserve">. </w:t>
      </w:r>
      <w:r>
        <w:rPr>
          <w:rFonts w:ascii="Arial" w:hAnsi="Arial" w:cs="Arial"/>
          <w:noProof/>
          <w:sz w:val="24"/>
          <w:szCs w:val="24"/>
          <w:lang w:val="en-GB" w:eastAsia="en-GB"/>
        </w:rPr>
        <w:drawing>
          <wp:inline distT="0" distB="0" distL="0" distR="0">
            <wp:extent cx="5760720" cy="3070225"/>
            <wp:effectExtent l="19050" t="0" r="0" b="0"/>
            <wp:docPr id="42" name="Картина 41" descr="c5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56.png"/>
                    <pic:cNvPicPr/>
                  </pic:nvPicPr>
                  <pic:blipFill>
                    <a:blip r:embed="rId36"/>
                    <a:stretch>
                      <a:fillRect/>
                    </a:stretch>
                  </pic:blipFill>
                  <pic:spPr>
                    <a:xfrm>
                      <a:off x="0" y="0"/>
                      <a:ext cx="5760720" cy="3070225"/>
                    </a:xfrm>
                    <a:prstGeom prst="rect">
                      <a:avLst/>
                    </a:prstGeom>
                  </pic:spPr>
                </pic:pic>
              </a:graphicData>
            </a:graphic>
          </wp:inline>
        </w:drawing>
      </w:r>
    </w:p>
    <w:p w:rsidR="00696A33" w:rsidRDefault="00696A33" w:rsidP="00D16A06">
      <w:pPr>
        <w:spacing w:after="120"/>
        <w:rPr>
          <w:rFonts w:ascii="Arial" w:hAnsi="Arial" w:cs="Arial"/>
          <w:sz w:val="24"/>
          <w:szCs w:val="24"/>
          <w:lang w:val="en-US"/>
        </w:rPr>
      </w:pPr>
      <w:r>
        <w:rPr>
          <w:rFonts w:ascii="Arial" w:hAnsi="Arial" w:cs="Arial"/>
          <w:sz w:val="24"/>
          <w:szCs w:val="24"/>
          <w:lang w:val="en-US"/>
        </w:rPr>
        <w:t xml:space="preserve">We enter the password and the authentication is complete. That means the </w:t>
      </w:r>
      <w:proofErr w:type="spellStart"/>
      <w:r>
        <w:rPr>
          <w:rFonts w:ascii="Arial" w:hAnsi="Arial" w:cs="Arial"/>
          <w:sz w:val="24"/>
          <w:szCs w:val="24"/>
          <w:lang w:val="en-US"/>
        </w:rPr>
        <w:t>nginx</w:t>
      </w:r>
      <w:proofErr w:type="spellEnd"/>
      <w:r>
        <w:rPr>
          <w:rFonts w:ascii="Arial" w:hAnsi="Arial" w:cs="Arial"/>
          <w:sz w:val="24"/>
          <w:szCs w:val="24"/>
          <w:lang w:val="en-US"/>
        </w:rPr>
        <w:t xml:space="preserve"> is running. </w:t>
      </w:r>
      <w:r>
        <w:rPr>
          <w:rFonts w:ascii="Arial" w:hAnsi="Arial" w:cs="Arial"/>
          <w:noProof/>
          <w:sz w:val="24"/>
          <w:szCs w:val="24"/>
          <w:lang w:val="en-GB" w:eastAsia="en-GB"/>
        </w:rPr>
        <w:drawing>
          <wp:inline distT="0" distB="0" distL="0" distR="0">
            <wp:extent cx="5760720" cy="3070225"/>
            <wp:effectExtent l="19050" t="0" r="0" b="0"/>
            <wp:docPr id="43" name="Картина 42" descr="c5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57.png"/>
                    <pic:cNvPicPr/>
                  </pic:nvPicPr>
                  <pic:blipFill>
                    <a:blip r:embed="rId37"/>
                    <a:stretch>
                      <a:fillRect/>
                    </a:stretch>
                  </pic:blipFill>
                  <pic:spPr>
                    <a:xfrm>
                      <a:off x="0" y="0"/>
                      <a:ext cx="5760720" cy="3070225"/>
                    </a:xfrm>
                    <a:prstGeom prst="rect">
                      <a:avLst/>
                    </a:prstGeom>
                  </pic:spPr>
                </pic:pic>
              </a:graphicData>
            </a:graphic>
          </wp:inline>
        </w:drawing>
      </w:r>
    </w:p>
    <w:p w:rsidR="00696A33" w:rsidRDefault="00696A33" w:rsidP="00D16A06">
      <w:pPr>
        <w:spacing w:after="120"/>
        <w:rPr>
          <w:rFonts w:ascii="Arial" w:hAnsi="Arial" w:cs="Arial"/>
          <w:sz w:val="24"/>
          <w:szCs w:val="24"/>
          <w:lang w:val="en-US"/>
        </w:rPr>
      </w:pPr>
      <w:r>
        <w:rPr>
          <w:rFonts w:ascii="Arial" w:hAnsi="Arial" w:cs="Arial"/>
          <w:sz w:val="24"/>
          <w:szCs w:val="24"/>
          <w:lang w:val="en-US"/>
        </w:rPr>
        <w:lastRenderedPageBreak/>
        <w:t xml:space="preserve">We can check when we go back to VM1 page and copy the IP address. </w:t>
      </w:r>
      <w:r>
        <w:rPr>
          <w:rFonts w:ascii="Arial" w:hAnsi="Arial" w:cs="Arial"/>
          <w:noProof/>
          <w:sz w:val="24"/>
          <w:szCs w:val="24"/>
          <w:lang w:val="en-GB" w:eastAsia="en-GB"/>
        </w:rPr>
        <w:drawing>
          <wp:inline distT="0" distB="0" distL="0" distR="0">
            <wp:extent cx="5760720" cy="3070225"/>
            <wp:effectExtent l="19050" t="0" r="0" b="0"/>
            <wp:docPr id="44" name="Картина 43" descr="c5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58.png"/>
                    <pic:cNvPicPr/>
                  </pic:nvPicPr>
                  <pic:blipFill>
                    <a:blip r:embed="rId38"/>
                    <a:stretch>
                      <a:fillRect/>
                    </a:stretch>
                  </pic:blipFill>
                  <pic:spPr>
                    <a:xfrm>
                      <a:off x="0" y="0"/>
                      <a:ext cx="5760720" cy="3070225"/>
                    </a:xfrm>
                    <a:prstGeom prst="rect">
                      <a:avLst/>
                    </a:prstGeom>
                  </pic:spPr>
                </pic:pic>
              </a:graphicData>
            </a:graphic>
          </wp:inline>
        </w:drawing>
      </w:r>
    </w:p>
    <w:p w:rsidR="00CF0FDC" w:rsidRDefault="00CF0FDC" w:rsidP="009035EA">
      <w:pPr>
        <w:spacing w:after="120"/>
        <w:rPr>
          <w:rFonts w:ascii="Arial" w:hAnsi="Arial" w:cs="Arial"/>
          <w:sz w:val="24"/>
          <w:szCs w:val="24"/>
          <w:lang w:val="en-US"/>
        </w:rPr>
      </w:pPr>
      <w:r>
        <w:rPr>
          <w:rFonts w:ascii="Arial" w:hAnsi="Arial" w:cs="Arial"/>
          <w:sz w:val="24"/>
          <w:szCs w:val="24"/>
          <w:lang w:val="en-US"/>
        </w:rPr>
        <w:t xml:space="preserve">Then we open new page and have to paste the IP address there. Then we can see the </w:t>
      </w:r>
      <w:proofErr w:type="spellStart"/>
      <w:r>
        <w:rPr>
          <w:rFonts w:ascii="Arial" w:hAnsi="Arial" w:cs="Arial"/>
          <w:sz w:val="24"/>
          <w:szCs w:val="24"/>
          <w:lang w:val="en-US"/>
        </w:rPr>
        <w:t>nginx</w:t>
      </w:r>
      <w:proofErr w:type="spellEnd"/>
      <w:r>
        <w:rPr>
          <w:rFonts w:ascii="Arial" w:hAnsi="Arial" w:cs="Arial"/>
          <w:sz w:val="24"/>
          <w:szCs w:val="24"/>
          <w:lang w:val="en-US"/>
        </w:rPr>
        <w:t xml:space="preserve"> message. </w:t>
      </w:r>
      <w:r>
        <w:rPr>
          <w:rFonts w:ascii="Arial" w:hAnsi="Arial" w:cs="Arial"/>
          <w:noProof/>
          <w:sz w:val="24"/>
          <w:szCs w:val="24"/>
          <w:lang w:val="en-GB" w:eastAsia="en-GB"/>
        </w:rPr>
        <w:drawing>
          <wp:inline distT="0" distB="0" distL="0" distR="0">
            <wp:extent cx="5760720" cy="3070225"/>
            <wp:effectExtent l="19050" t="0" r="0" b="0"/>
            <wp:docPr id="45" name="Картина 44" descr="c59.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59.png"/>
                    <pic:cNvPicPr/>
                  </pic:nvPicPr>
                  <pic:blipFill>
                    <a:blip r:embed="rId39"/>
                    <a:stretch>
                      <a:fillRect/>
                    </a:stretch>
                  </pic:blipFill>
                  <pic:spPr>
                    <a:xfrm>
                      <a:off x="0" y="0"/>
                      <a:ext cx="5760720" cy="3070225"/>
                    </a:xfrm>
                    <a:prstGeom prst="rect">
                      <a:avLst/>
                    </a:prstGeom>
                  </pic:spPr>
                </pic:pic>
              </a:graphicData>
            </a:graphic>
          </wp:inline>
        </w:drawing>
      </w:r>
    </w:p>
    <w:p w:rsidR="009035EA" w:rsidRDefault="009035EA" w:rsidP="009035EA">
      <w:pPr>
        <w:pStyle w:val="a5"/>
        <w:numPr>
          <w:ilvl w:val="0"/>
          <w:numId w:val="12"/>
        </w:numPr>
        <w:spacing w:after="120"/>
        <w:rPr>
          <w:rFonts w:ascii="Arial" w:hAnsi="Arial" w:cs="Arial"/>
          <w:sz w:val="24"/>
          <w:szCs w:val="24"/>
          <w:lang w:val="en-US"/>
        </w:rPr>
      </w:pPr>
      <w:r>
        <w:rPr>
          <w:rFonts w:ascii="Arial" w:hAnsi="Arial" w:cs="Arial"/>
          <w:sz w:val="24"/>
          <w:szCs w:val="24"/>
          <w:lang w:val="en-US"/>
        </w:rPr>
        <w:t>Reference</w:t>
      </w:r>
    </w:p>
    <w:p w:rsidR="009035EA" w:rsidRDefault="009035EA" w:rsidP="009035EA">
      <w:pPr>
        <w:pStyle w:val="af7"/>
        <w:rPr>
          <w:noProof/>
          <w:lang w:val="en-US"/>
        </w:rPr>
      </w:pPr>
      <w:r>
        <w:rPr>
          <w:rFonts w:ascii="Arial" w:hAnsi="Arial" w:cs="Arial"/>
          <w:sz w:val="24"/>
          <w:szCs w:val="24"/>
          <w:lang w:val="en-US"/>
        </w:rPr>
        <w:fldChar w:fldCharType="begin"/>
      </w:r>
      <w:r>
        <w:rPr>
          <w:rFonts w:ascii="Arial" w:hAnsi="Arial" w:cs="Arial"/>
          <w:sz w:val="24"/>
          <w:szCs w:val="24"/>
          <w:lang w:val="en-US"/>
        </w:rPr>
        <w:instrText xml:space="preserve"> BIBLIOGRAPHY  \l 1033 </w:instrText>
      </w:r>
      <w:r>
        <w:rPr>
          <w:rFonts w:ascii="Arial" w:hAnsi="Arial" w:cs="Arial"/>
          <w:sz w:val="24"/>
          <w:szCs w:val="24"/>
          <w:lang w:val="en-US"/>
        </w:rPr>
        <w:fldChar w:fldCharType="separate"/>
      </w:r>
      <w:r>
        <w:rPr>
          <w:noProof/>
          <w:lang w:val="en-US"/>
        </w:rPr>
        <w:t xml:space="preserve">Azure. (2023). </w:t>
      </w:r>
      <w:r>
        <w:rPr>
          <w:i/>
          <w:iCs/>
          <w:noProof/>
          <w:lang w:val="en-US"/>
        </w:rPr>
        <w:t>Azure services</w:t>
      </w:r>
      <w:r>
        <w:rPr>
          <w:noProof/>
          <w:lang w:val="en-US"/>
        </w:rPr>
        <w:t>. Retrieved from portal.azure.com: https://portal.azure.com/#home</w:t>
      </w:r>
    </w:p>
    <w:p w:rsidR="009035EA" w:rsidRDefault="009035EA" w:rsidP="009035EA">
      <w:pPr>
        <w:pStyle w:val="af7"/>
        <w:rPr>
          <w:noProof/>
          <w:lang w:val="en-US"/>
        </w:rPr>
      </w:pPr>
      <w:r>
        <w:rPr>
          <w:noProof/>
          <w:lang w:val="en-US"/>
        </w:rPr>
        <w:t xml:space="preserve">Huachao. (2015, 12 02). </w:t>
      </w:r>
      <w:r>
        <w:rPr>
          <w:i/>
          <w:iCs/>
          <w:noProof/>
          <w:lang w:val="en-US"/>
        </w:rPr>
        <w:t>About images for virtual machines</w:t>
      </w:r>
      <w:r>
        <w:rPr>
          <w:noProof/>
          <w:lang w:val="en-US"/>
        </w:rPr>
        <w:t>. Retrieved from github.com: https://github.com/Huachao/azure-content/blob/master/articles/virtual-machines/virtual-machines-images.md</w:t>
      </w:r>
    </w:p>
    <w:p w:rsidR="009035EA" w:rsidRDefault="009035EA" w:rsidP="009035EA">
      <w:pPr>
        <w:pStyle w:val="af7"/>
        <w:rPr>
          <w:noProof/>
          <w:lang w:val="en-US"/>
        </w:rPr>
      </w:pPr>
      <w:r>
        <w:rPr>
          <w:noProof/>
          <w:lang w:val="en-US"/>
        </w:rPr>
        <w:t xml:space="preserve">Luescher, M. (2020, 01 03). </w:t>
      </w:r>
      <w:r>
        <w:rPr>
          <w:i/>
          <w:iCs/>
          <w:noProof/>
          <w:lang w:val="en-US"/>
        </w:rPr>
        <w:t>Azure VM’s and their Temporary Storage</w:t>
      </w:r>
      <w:r>
        <w:rPr>
          <w:noProof/>
          <w:lang w:val="en-US"/>
        </w:rPr>
        <w:t>. Retrieved from /www.cloudelicious.net: https://www.cloudelicious.net/azure-vms-and-their-temporary-storage/</w:t>
      </w:r>
    </w:p>
    <w:p w:rsidR="009035EA" w:rsidRDefault="009035EA" w:rsidP="009035EA">
      <w:pPr>
        <w:pStyle w:val="af7"/>
        <w:rPr>
          <w:noProof/>
          <w:lang w:val="en-US"/>
        </w:rPr>
      </w:pPr>
      <w:r>
        <w:rPr>
          <w:noProof/>
          <w:lang w:val="en-US"/>
        </w:rPr>
        <w:lastRenderedPageBreak/>
        <w:t xml:space="preserve">Microsoft. (2023). </w:t>
      </w:r>
      <w:r>
        <w:rPr>
          <w:i/>
          <w:iCs/>
          <w:noProof/>
          <w:lang w:val="en-US"/>
        </w:rPr>
        <w:t>Virtual machines: virtual computers within computers</w:t>
      </w:r>
      <w:r>
        <w:rPr>
          <w:noProof/>
          <w:lang w:val="en-US"/>
        </w:rPr>
        <w:t>. Retrieved from azure.microsoft.com: https://azure.microsoft.com/en-ca/resources/cloud-computing-dictionary/what-is-a-virtual-machine/</w:t>
      </w:r>
    </w:p>
    <w:p w:rsidR="009035EA" w:rsidRPr="009035EA" w:rsidRDefault="009035EA" w:rsidP="009035EA">
      <w:pPr>
        <w:spacing w:after="120"/>
        <w:rPr>
          <w:rFonts w:ascii="Arial" w:hAnsi="Arial" w:cs="Arial"/>
          <w:sz w:val="24"/>
          <w:szCs w:val="24"/>
          <w:lang w:val="en-US"/>
        </w:rPr>
      </w:pPr>
      <w:r>
        <w:rPr>
          <w:rFonts w:ascii="Arial" w:hAnsi="Arial" w:cs="Arial"/>
          <w:sz w:val="24"/>
          <w:szCs w:val="24"/>
          <w:lang w:val="en-US"/>
        </w:rPr>
        <w:fldChar w:fldCharType="end"/>
      </w:r>
    </w:p>
    <w:sectPr w:rsidR="009035EA" w:rsidRPr="009035EA" w:rsidSect="00180AD0">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B22C0B" w:rsidRDefault="00B22C0B" w:rsidP="00F76479">
      <w:pPr>
        <w:spacing w:after="0" w:line="240" w:lineRule="auto"/>
      </w:pPr>
      <w:r>
        <w:separator/>
      </w:r>
    </w:p>
  </w:endnote>
  <w:endnote w:type="continuationSeparator" w:id="1">
    <w:p w:rsidR="00B22C0B" w:rsidRDefault="00B22C0B" w:rsidP="00F76479">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Arial">
    <w:panose1 w:val="020B0604020202020204"/>
    <w:charset w:val="CC"/>
    <w:family w:val="swiss"/>
    <w:pitch w:val="variable"/>
    <w:sig w:usb0="E0002AFF" w:usb1="C0007843" w:usb2="00000009" w:usb3="00000000" w:csb0="000001FF" w:csb1="00000000"/>
  </w:font>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Segoe UI">
    <w:panose1 w:val="020B0502040204020203"/>
    <w:charset w:val="CC"/>
    <w:family w:val="swiss"/>
    <w:pitch w:val="variable"/>
    <w:sig w:usb0="E10022FF" w:usb1="C000E47F" w:usb2="00000029" w:usb3="00000000" w:csb0="000001DF" w:csb1="00000000"/>
  </w:font>
  <w:font w:name="Consolas">
    <w:panose1 w:val="020B0609020204030204"/>
    <w:charset w:val="CC"/>
    <w:family w:val="modern"/>
    <w:pitch w:val="fixed"/>
    <w:sig w:usb0="E10002FF" w:usb1="4000FCFF" w:usb2="00000009"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B22C0B" w:rsidRDefault="00B22C0B" w:rsidP="00F76479">
      <w:pPr>
        <w:spacing w:after="0" w:line="240" w:lineRule="auto"/>
      </w:pPr>
      <w:r>
        <w:separator/>
      </w:r>
    </w:p>
  </w:footnote>
  <w:footnote w:type="continuationSeparator" w:id="1">
    <w:p w:rsidR="00B22C0B" w:rsidRDefault="00B22C0B" w:rsidP="00F76479">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D93BA1"/>
    <w:multiLevelType w:val="hybridMultilevel"/>
    <w:tmpl w:val="81623580"/>
    <w:lvl w:ilvl="0" w:tplc="DB980234">
      <w:start w:val="1"/>
      <w:numFmt w:val="decimal"/>
      <w:lvlText w:val="%1."/>
      <w:lvlJc w:val="left"/>
      <w:pPr>
        <w:ind w:left="1110" w:hanging="390"/>
      </w:pPr>
      <w:rPr>
        <w:rFonts w:ascii="Arial" w:eastAsiaTheme="minorEastAsia" w:hAnsi="Arial" w:cs="Arial"/>
      </w:rPr>
    </w:lvl>
    <w:lvl w:ilvl="1" w:tplc="04020019" w:tentative="1">
      <w:start w:val="1"/>
      <w:numFmt w:val="lowerLetter"/>
      <w:lvlText w:val="%2."/>
      <w:lvlJc w:val="left"/>
      <w:pPr>
        <w:ind w:left="1800" w:hanging="360"/>
      </w:pPr>
    </w:lvl>
    <w:lvl w:ilvl="2" w:tplc="0402001B" w:tentative="1">
      <w:start w:val="1"/>
      <w:numFmt w:val="lowerRoman"/>
      <w:lvlText w:val="%3."/>
      <w:lvlJc w:val="right"/>
      <w:pPr>
        <w:ind w:left="2520" w:hanging="180"/>
      </w:pPr>
    </w:lvl>
    <w:lvl w:ilvl="3" w:tplc="0402000F" w:tentative="1">
      <w:start w:val="1"/>
      <w:numFmt w:val="decimal"/>
      <w:lvlText w:val="%4."/>
      <w:lvlJc w:val="left"/>
      <w:pPr>
        <w:ind w:left="3240" w:hanging="360"/>
      </w:pPr>
    </w:lvl>
    <w:lvl w:ilvl="4" w:tplc="04020019" w:tentative="1">
      <w:start w:val="1"/>
      <w:numFmt w:val="lowerLetter"/>
      <w:lvlText w:val="%5."/>
      <w:lvlJc w:val="left"/>
      <w:pPr>
        <w:ind w:left="3960" w:hanging="360"/>
      </w:pPr>
    </w:lvl>
    <w:lvl w:ilvl="5" w:tplc="0402001B" w:tentative="1">
      <w:start w:val="1"/>
      <w:numFmt w:val="lowerRoman"/>
      <w:lvlText w:val="%6."/>
      <w:lvlJc w:val="right"/>
      <w:pPr>
        <w:ind w:left="4680" w:hanging="180"/>
      </w:pPr>
    </w:lvl>
    <w:lvl w:ilvl="6" w:tplc="0402000F" w:tentative="1">
      <w:start w:val="1"/>
      <w:numFmt w:val="decimal"/>
      <w:lvlText w:val="%7."/>
      <w:lvlJc w:val="left"/>
      <w:pPr>
        <w:ind w:left="5400" w:hanging="360"/>
      </w:pPr>
    </w:lvl>
    <w:lvl w:ilvl="7" w:tplc="04020019" w:tentative="1">
      <w:start w:val="1"/>
      <w:numFmt w:val="lowerLetter"/>
      <w:lvlText w:val="%8."/>
      <w:lvlJc w:val="left"/>
      <w:pPr>
        <w:ind w:left="6120" w:hanging="360"/>
      </w:pPr>
    </w:lvl>
    <w:lvl w:ilvl="8" w:tplc="0402001B" w:tentative="1">
      <w:start w:val="1"/>
      <w:numFmt w:val="lowerRoman"/>
      <w:lvlText w:val="%9."/>
      <w:lvlJc w:val="right"/>
      <w:pPr>
        <w:ind w:left="6840" w:hanging="180"/>
      </w:pPr>
    </w:lvl>
  </w:abstractNum>
  <w:abstractNum w:abstractNumId="1">
    <w:nsid w:val="00EE478C"/>
    <w:multiLevelType w:val="multilevel"/>
    <w:tmpl w:val="F3A466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028F58A2"/>
    <w:multiLevelType w:val="multilevel"/>
    <w:tmpl w:val="2F9AA1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nsid w:val="04B24E57"/>
    <w:multiLevelType w:val="hybridMultilevel"/>
    <w:tmpl w:val="819A83D6"/>
    <w:lvl w:ilvl="0" w:tplc="3FFE4898">
      <w:start w:val="1"/>
      <w:numFmt w:val="bullet"/>
      <w:lvlText w:val="-"/>
      <w:lvlJc w:val="left"/>
      <w:pPr>
        <w:ind w:left="720" w:hanging="360"/>
      </w:pPr>
      <w:rPr>
        <w:rFonts w:ascii="Arial" w:eastAsiaTheme="minorEastAsia"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nsid w:val="0F8A4C27"/>
    <w:multiLevelType w:val="multilevel"/>
    <w:tmpl w:val="7B6AF9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1BC51C72"/>
    <w:multiLevelType w:val="hybridMultilevel"/>
    <w:tmpl w:val="91DC4BE8"/>
    <w:lvl w:ilvl="0" w:tplc="5C0E0244">
      <w:start w:val="1"/>
      <w:numFmt w:val="decimal"/>
      <w:lvlText w:val="%1."/>
      <w:lvlJc w:val="left"/>
      <w:pPr>
        <w:ind w:left="720" w:hanging="360"/>
      </w:pPr>
      <w:rPr>
        <w:rFonts w:hint="default"/>
        <w:sz w:val="28"/>
        <w:szCs w:val="28"/>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nsid w:val="21904256"/>
    <w:multiLevelType w:val="hybridMultilevel"/>
    <w:tmpl w:val="175213EC"/>
    <w:lvl w:ilvl="0" w:tplc="2F682B64">
      <w:start w:val="1"/>
      <w:numFmt w:val="decimal"/>
      <w:lvlText w:val="%1."/>
      <w:lvlJc w:val="left"/>
      <w:pPr>
        <w:ind w:left="720" w:hanging="360"/>
      </w:pPr>
      <w:rPr>
        <w:rFonts w:hint="default"/>
        <w:sz w:val="36"/>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nsid w:val="264849F9"/>
    <w:multiLevelType w:val="hybridMultilevel"/>
    <w:tmpl w:val="2B3277AE"/>
    <w:lvl w:ilvl="0" w:tplc="A2A87C90">
      <w:start w:val="4"/>
      <w:numFmt w:val="bullet"/>
      <w:lvlText w:val="-"/>
      <w:lvlJc w:val="left"/>
      <w:pPr>
        <w:ind w:left="720" w:hanging="360"/>
      </w:pPr>
      <w:rPr>
        <w:rFonts w:ascii="Arial" w:eastAsiaTheme="minorEastAsia" w:hAnsi="Arial" w:cs="Aria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8">
    <w:nsid w:val="27FE079E"/>
    <w:multiLevelType w:val="hybridMultilevel"/>
    <w:tmpl w:val="2A2640C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nsid w:val="28B020E2"/>
    <w:multiLevelType w:val="hybridMultilevel"/>
    <w:tmpl w:val="1C5EC722"/>
    <w:lvl w:ilvl="0" w:tplc="EABCE39A">
      <w:start w:val="1"/>
      <w:numFmt w:val="bullet"/>
      <w:lvlText w:val="-"/>
      <w:lvlJc w:val="left"/>
      <w:pPr>
        <w:ind w:left="1080" w:hanging="360"/>
      </w:pPr>
      <w:rPr>
        <w:rFonts w:ascii="Arial" w:eastAsiaTheme="minorEastAsia" w:hAnsi="Arial" w:cs="Aria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0">
    <w:nsid w:val="2AEF4227"/>
    <w:multiLevelType w:val="hybridMultilevel"/>
    <w:tmpl w:val="D8B4EAA6"/>
    <w:lvl w:ilvl="0" w:tplc="3BA4943A">
      <w:start w:val="4"/>
      <w:numFmt w:val="bullet"/>
      <w:lvlText w:val="-"/>
      <w:lvlJc w:val="left"/>
      <w:pPr>
        <w:ind w:left="720" w:hanging="360"/>
      </w:pPr>
      <w:rPr>
        <w:rFonts w:ascii="Arial" w:eastAsiaTheme="minorEastAsia" w:hAnsi="Arial" w:cs="Aria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11">
    <w:nsid w:val="3006027E"/>
    <w:multiLevelType w:val="multilevel"/>
    <w:tmpl w:val="A7DE5FA8"/>
    <w:lvl w:ilvl="0">
      <w:start w:val="1"/>
      <w:numFmt w:val="bullet"/>
      <w:lvlText w:val=""/>
      <w:lvlJc w:val="left"/>
      <w:pPr>
        <w:tabs>
          <w:tab w:val="num" w:pos="3960"/>
        </w:tabs>
        <w:ind w:left="3960" w:hanging="360"/>
      </w:pPr>
      <w:rPr>
        <w:rFonts w:ascii="Symbol" w:hAnsi="Symbol" w:hint="default"/>
        <w:sz w:val="20"/>
      </w:rPr>
    </w:lvl>
    <w:lvl w:ilvl="1" w:tentative="1">
      <w:start w:val="1"/>
      <w:numFmt w:val="bullet"/>
      <w:lvlText w:val="o"/>
      <w:lvlJc w:val="left"/>
      <w:pPr>
        <w:tabs>
          <w:tab w:val="num" w:pos="4680"/>
        </w:tabs>
        <w:ind w:left="4680" w:hanging="360"/>
      </w:pPr>
      <w:rPr>
        <w:rFonts w:ascii="Courier New" w:hAnsi="Courier New" w:hint="default"/>
        <w:sz w:val="20"/>
      </w:rPr>
    </w:lvl>
    <w:lvl w:ilvl="2" w:tentative="1">
      <w:start w:val="1"/>
      <w:numFmt w:val="bullet"/>
      <w:lvlText w:val=""/>
      <w:lvlJc w:val="left"/>
      <w:pPr>
        <w:tabs>
          <w:tab w:val="num" w:pos="5400"/>
        </w:tabs>
        <w:ind w:left="5400" w:hanging="360"/>
      </w:pPr>
      <w:rPr>
        <w:rFonts w:ascii="Wingdings" w:hAnsi="Wingdings" w:hint="default"/>
        <w:sz w:val="20"/>
      </w:rPr>
    </w:lvl>
    <w:lvl w:ilvl="3" w:tentative="1">
      <w:start w:val="1"/>
      <w:numFmt w:val="bullet"/>
      <w:lvlText w:val=""/>
      <w:lvlJc w:val="left"/>
      <w:pPr>
        <w:tabs>
          <w:tab w:val="num" w:pos="6120"/>
        </w:tabs>
        <w:ind w:left="6120" w:hanging="360"/>
      </w:pPr>
      <w:rPr>
        <w:rFonts w:ascii="Wingdings" w:hAnsi="Wingdings" w:hint="default"/>
        <w:sz w:val="20"/>
      </w:rPr>
    </w:lvl>
    <w:lvl w:ilvl="4" w:tentative="1">
      <w:start w:val="1"/>
      <w:numFmt w:val="bullet"/>
      <w:lvlText w:val=""/>
      <w:lvlJc w:val="left"/>
      <w:pPr>
        <w:tabs>
          <w:tab w:val="num" w:pos="6840"/>
        </w:tabs>
        <w:ind w:left="6840" w:hanging="360"/>
      </w:pPr>
      <w:rPr>
        <w:rFonts w:ascii="Wingdings" w:hAnsi="Wingdings" w:hint="default"/>
        <w:sz w:val="20"/>
      </w:rPr>
    </w:lvl>
    <w:lvl w:ilvl="5" w:tentative="1">
      <w:start w:val="1"/>
      <w:numFmt w:val="bullet"/>
      <w:lvlText w:val=""/>
      <w:lvlJc w:val="left"/>
      <w:pPr>
        <w:tabs>
          <w:tab w:val="num" w:pos="7560"/>
        </w:tabs>
        <w:ind w:left="7560" w:hanging="360"/>
      </w:pPr>
      <w:rPr>
        <w:rFonts w:ascii="Wingdings" w:hAnsi="Wingdings" w:hint="default"/>
        <w:sz w:val="20"/>
      </w:rPr>
    </w:lvl>
    <w:lvl w:ilvl="6" w:tentative="1">
      <w:start w:val="1"/>
      <w:numFmt w:val="bullet"/>
      <w:lvlText w:val=""/>
      <w:lvlJc w:val="left"/>
      <w:pPr>
        <w:tabs>
          <w:tab w:val="num" w:pos="8280"/>
        </w:tabs>
        <w:ind w:left="8280" w:hanging="360"/>
      </w:pPr>
      <w:rPr>
        <w:rFonts w:ascii="Wingdings" w:hAnsi="Wingdings" w:hint="default"/>
        <w:sz w:val="20"/>
      </w:rPr>
    </w:lvl>
    <w:lvl w:ilvl="7" w:tentative="1">
      <w:start w:val="1"/>
      <w:numFmt w:val="bullet"/>
      <w:lvlText w:val=""/>
      <w:lvlJc w:val="left"/>
      <w:pPr>
        <w:tabs>
          <w:tab w:val="num" w:pos="9000"/>
        </w:tabs>
        <w:ind w:left="9000" w:hanging="360"/>
      </w:pPr>
      <w:rPr>
        <w:rFonts w:ascii="Wingdings" w:hAnsi="Wingdings" w:hint="default"/>
        <w:sz w:val="20"/>
      </w:rPr>
    </w:lvl>
    <w:lvl w:ilvl="8" w:tentative="1">
      <w:start w:val="1"/>
      <w:numFmt w:val="bullet"/>
      <w:lvlText w:val=""/>
      <w:lvlJc w:val="left"/>
      <w:pPr>
        <w:tabs>
          <w:tab w:val="num" w:pos="9720"/>
        </w:tabs>
        <w:ind w:left="9720" w:hanging="360"/>
      </w:pPr>
      <w:rPr>
        <w:rFonts w:ascii="Wingdings" w:hAnsi="Wingdings" w:hint="default"/>
        <w:sz w:val="20"/>
      </w:rPr>
    </w:lvl>
  </w:abstractNum>
  <w:abstractNum w:abstractNumId="12">
    <w:nsid w:val="35EA12DB"/>
    <w:multiLevelType w:val="multilevel"/>
    <w:tmpl w:val="FFE817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3E8C3EFA"/>
    <w:multiLevelType w:val="hybridMultilevel"/>
    <w:tmpl w:val="F3AA57B2"/>
    <w:lvl w:ilvl="0" w:tplc="DB980234">
      <w:start w:val="1"/>
      <w:numFmt w:val="decimal"/>
      <w:lvlText w:val="%1."/>
      <w:lvlJc w:val="left"/>
      <w:pPr>
        <w:ind w:left="750" w:hanging="390"/>
      </w:pPr>
      <w:rPr>
        <w:rFonts w:ascii="Arial" w:eastAsiaTheme="minorEastAsia" w:hAnsi="Arial" w:cs="Arial"/>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14">
    <w:nsid w:val="4B87508D"/>
    <w:multiLevelType w:val="multilevel"/>
    <w:tmpl w:val="EE7A45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nsid w:val="50CA1930"/>
    <w:multiLevelType w:val="hybridMultilevel"/>
    <w:tmpl w:val="02B6525A"/>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16">
    <w:nsid w:val="58A0382D"/>
    <w:multiLevelType w:val="hybridMultilevel"/>
    <w:tmpl w:val="A112BE7E"/>
    <w:lvl w:ilvl="0" w:tplc="90AA45BC">
      <w:numFmt w:val="bullet"/>
      <w:lvlText w:val="-"/>
      <w:lvlJc w:val="left"/>
      <w:pPr>
        <w:ind w:left="720" w:hanging="360"/>
      </w:pPr>
      <w:rPr>
        <w:rFonts w:ascii="Arial" w:eastAsiaTheme="minorEastAsia"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nsid w:val="5DB76D45"/>
    <w:multiLevelType w:val="hybridMultilevel"/>
    <w:tmpl w:val="EACC3CC2"/>
    <w:lvl w:ilvl="0" w:tplc="65224330">
      <w:start w:val="1"/>
      <w:numFmt w:val="decimal"/>
      <w:lvlText w:val="%1."/>
      <w:lvlJc w:val="left"/>
      <w:pPr>
        <w:ind w:left="720" w:hanging="360"/>
      </w:pPr>
      <w:rPr>
        <w:rFonts w:hint="default"/>
        <w:sz w:val="28"/>
        <w:szCs w:val="28"/>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nsid w:val="5EF06717"/>
    <w:multiLevelType w:val="multilevel"/>
    <w:tmpl w:val="47BEA3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nsid w:val="61B777C4"/>
    <w:multiLevelType w:val="multilevel"/>
    <w:tmpl w:val="F4701D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nsid w:val="624A744A"/>
    <w:multiLevelType w:val="multilevel"/>
    <w:tmpl w:val="03BA49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nsid w:val="6D4C4218"/>
    <w:multiLevelType w:val="multilevel"/>
    <w:tmpl w:val="BDDEA3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nsid w:val="767D7A24"/>
    <w:multiLevelType w:val="multilevel"/>
    <w:tmpl w:val="F9C8F1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nsid w:val="7DA1524B"/>
    <w:multiLevelType w:val="hybridMultilevel"/>
    <w:tmpl w:val="39E09EBE"/>
    <w:lvl w:ilvl="0" w:tplc="8E3AB5F6">
      <w:start w:val="4"/>
      <w:numFmt w:val="bullet"/>
      <w:lvlText w:val="-"/>
      <w:lvlJc w:val="left"/>
      <w:pPr>
        <w:ind w:left="720" w:hanging="360"/>
      </w:pPr>
      <w:rPr>
        <w:rFonts w:ascii="Arial" w:eastAsiaTheme="minorEastAsia"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7"/>
  </w:num>
  <w:num w:numId="2">
    <w:abstractNumId w:val="10"/>
  </w:num>
  <w:num w:numId="3">
    <w:abstractNumId w:val="13"/>
  </w:num>
  <w:num w:numId="4">
    <w:abstractNumId w:val="0"/>
  </w:num>
  <w:num w:numId="5">
    <w:abstractNumId w:val="15"/>
  </w:num>
  <w:num w:numId="6">
    <w:abstractNumId w:val="3"/>
  </w:num>
  <w:num w:numId="7">
    <w:abstractNumId w:val="8"/>
  </w:num>
  <w:num w:numId="8">
    <w:abstractNumId w:val="23"/>
  </w:num>
  <w:num w:numId="9">
    <w:abstractNumId w:val="1"/>
  </w:num>
  <w:num w:numId="10">
    <w:abstractNumId w:val="5"/>
  </w:num>
  <w:num w:numId="11">
    <w:abstractNumId w:val="9"/>
  </w:num>
  <w:num w:numId="12">
    <w:abstractNumId w:val="17"/>
  </w:num>
  <w:num w:numId="13">
    <w:abstractNumId w:val="11"/>
  </w:num>
  <w:num w:numId="14">
    <w:abstractNumId w:val="14"/>
  </w:num>
  <w:num w:numId="15">
    <w:abstractNumId w:val="20"/>
  </w:num>
  <w:num w:numId="16">
    <w:abstractNumId w:val="6"/>
  </w:num>
  <w:num w:numId="17">
    <w:abstractNumId w:val="12"/>
  </w:num>
  <w:num w:numId="18">
    <w:abstractNumId w:val="22"/>
  </w:num>
  <w:num w:numId="19">
    <w:abstractNumId w:val="21"/>
  </w:num>
  <w:num w:numId="20">
    <w:abstractNumId w:val="2"/>
  </w:num>
  <w:num w:numId="21">
    <w:abstractNumId w:val="16"/>
  </w:num>
  <w:num w:numId="22">
    <w:abstractNumId w:val="18"/>
  </w:num>
  <w:num w:numId="23">
    <w:abstractNumId w:val="4"/>
  </w:num>
  <w:num w:numId="24">
    <w:abstractNumId w:val="19"/>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drawingGridHorizontalSpacing w:val="110"/>
  <w:displayHorizontalDrawingGridEvery w:val="2"/>
  <w:characterSpacingControl w:val="doNotCompress"/>
  <w:footnotePr>
    <w:footnote w:id="0"/>
    <w:footnote w:id="1"/>
  </w:footnotePr>
  <w:endnotePr>
    <w:endnote w:id="0"/>
    <w:endnote w:id="1"/>
  </w:endnotePr>
  <w:compat>
    <w:useFELayout/>
  </w:compat>
  <w:rsids>
    <w:rsidRoot w:val="002B4383"/>
    <w:rsid w:val="00023E8B"/>
    <w:rsid w:val="00026F07"/>
    <w:rsid w:val="000362B9"/>
    <w:rsid w:val="00054C9B"/>
    <w:rsid w:val="00056BC1"/>
    <w:rsid w:val="0006024F"/>
    <w:rsid w:val="000608F9"/>
    <w:rsid w:val="00092C4F"/>
    <w:rsid w:val="000B6A2F"/>
    <w:rsid w:val="000D04C0"/>
    <w:rsid w:val="000D6787"/>
    <w:rsid w:val="00103E0A"/>
    <w:rsid w:val="0010706F"/>
    <w:rsid w:val="00112433"/>
    <w:rsid w:val="00113298"/>
    <w:rsid w:val="00116307"/>
    <w:rsid w:val="001358A2"/>
    <w:rsid w:val="00141330"/>
    <w:rsid w:val="00180AD0"/>
    <w:rsid w:val="00194843"/>
    <w:rsid w:val="001A2D76"/>
    <w:rsid w:val="001B5820"/>
    <w:rsid w:val="001D4881"/>
    <w:rsid w:val="001F5B48"/>
    <w:rsid w:val="001F61D6"/>
    <w:rsid w:val="001F7A2F"/>
    <w:rsid w:val="00255C58"/>
    <w:rsid w:val="00261C88"/>
    <w:rsid w:val="00263791"/>
    <w:rsid w:val="00275D70"/>
    <w:rsid w:val="00280D46"/>
    <w:rsid w:val="00292AEC"/>
    <w:rsid w:val="002A25C8"/>
    <w:rsid w:val="002B4383"/>
    <w:rsid w:val="002C1C05"/>
    <w:rsid w:val="002C29E9"/>
    <w:rsid w:val="002D04F4"/>
    <w:rsid w:val="002D0BD0"/>
    <w:rsid w:val="002D2BFF"/>
    <w:rsid w:val="002E1B1E"/>
    <w:rsid w:val="00301EFD"/>
    <w:rsid w:val="00312455"/>
    <w:rsid w:val="00344D96"/>
    <w:rsid w:val="00350B15"/>
    <w:rsid w:val="00350F7E"/>
    <w:rsid w:val="0038013F"/>
    <w:rsid w:val="003821C0"/>
    <w:rsid w:val="003A1BE1"/>
    <w:rsid w:val="003A2BA6"/>
    <w:rsid w:val="003F06C5"/>
    <w:rsid w:val="003F40F7"/>
    <w:rsid w:val="003F6F80"/>
    <w:rsid w:val="004530B4"/>
    <w:rsid w:val="004625F2"/>
    <w:rsid w:val="00466EE3"/>
    <w:rsid w:val="00482B7E"/>
    <w:rsid w:val="004A203C"/>
    <w:rsid w:val="004A53E6"/>
    <w:rsid w:val="004B39A9"/>
    <w:rsid w:val="004B7055"/>
    <w:rsid w:val="004C4928"/>
    <w:rsid w:val="004C53BA"/>
    <w:rsid w:val="004D354E"/>
    <w:rsid w:val="004F039D"/>
    <w:rsid w:val="0051249E"/>
    <w:rsid w:val="0052518E"/>
    <w:rsid w:val="005353D2"/>
    <w:rsid w:val="00535797"/>
    <w:rsid w:val="005522FE"/>
    <w:rsid w:val="00577247"/>
    <w:rsid w:val="00583340"/>
    <w:rsid w:val="00585216"/>
    <w:rsid w:val="005870E2"/>
    <w:rsid w:val="00591890"/>
    <w:rsid w:val="0059718B"/>
    <w:rsid w:val="005A5230"/>
    <w:rsid w:val="005B22E6"/>
    <w:rsid w:val="005F2D0A"/>
    <w:rsid w:val="005F34FB"/>
    <w:rsid w:val="00604376"/>
    <w:rsid w:val="00611DEA"/>
    <w:rsid w:val="00633DF4"/>
    <w:rsid w:val="00657CF6"/>
    <w:rsid w:val="006752C3"/>
    <w:rsid w:val="00685F11"/>
    <w:rsid w:val="00694D99"/>
    <w:rsid w:val="00696A33"/>
    <w:rsid w:val="006B1B37"/>
    <w:rsid w:val="006B2694"/>
    <w:rsid w:val="006B2BD3"/>
    <w:rsid w:val="006B6680"/>
    <w:rsid w:val="006C504A"/>
    <w:rsid w:val="006D5027"/>
    <w:rsid w:val="006E4756"/>
    <w:rsid w:val="006F1B25"/>
    <w:rsid w:val="007107CA"/>
    <w:rsid w:val="00724642"/>
    <w:rsid w:val="007566A3"/>
    <w:rsid w:val="007D3866"/>
    <w:rsid w:val="007E2B68"/>
    <w:rsid w:val="007E49A1"/>
    <w:rsid w:val="007F6A1F"/>
    <w:rsid w:val="008071B8"/>
    <w:rsid w:val="00833435"/>
    <w:rsid w:val="008370A5"/>
    <w:rsid w:val="008414DA"/>
    <w:rsid w:val="00843FA6"/>
    <w:rsid w:val="0084474E"/>
    <w:rsid w:val="00856CDC"/>
    <w:rsid w:val="0086538E"/>
    <w:rsid w:val="008760EE"/>
    <w:rsid w:val="00882684"/>
    <w:rsid w:val="008828D7"/>
    <w:rsid w:val="00892690"/>
    <w:rsid w:val="008A2EC4"/>
    <w:rsid w:val="008C04F5"/>
    <w:rsid w:val="008D6A29"/>
    <w:rsid w:val="008F388C"/>
    <w:rsid w:val="009035EA"/>
    <w:rsid w:val="0091695D"/>
    <w:rsid w:val="009174DB"/>
    <w:rsid w:val="00923CA1"/>
    <w:rsid w:val="00936FDE"/>
    <w:rsid w:val="00941DBA"/>
    <w:rsid w:val="009540D9"/>
    <w:rsid w:val="009577A5"/>
    <w:rsid w:val="00963E3C"/>
    <w:rsid w:val="00970E79"/>
    <w:rsid w:val="009A03A5"/>
    <w:rsid w:val="009A4DA1"/>
    <w:rsid w:val="009A6217"/>
    <w:rsid w:val="009B6EAE"/>
    <w:rsid w:val="009D5A2E"/>
    <w:rsid w:val="009D6BA3"/>
    <w:rsid w:val="009E369F"/>
    <w:rsid w:val="009E7A55"/>
    <w:rsid w:val="00A01CF4"/>
    <w:rsid w:val="00A047BE"/>
    <w:rsid w:val="00A125EF"/>
    <w:rsid w:val="00A16C95"/>
    <w:rsid w:val="00A2534B"/>
    <w:rsid w:val="00A323BB"/>
    <w:rsid w:val="00A368AE"/>
    <w:rsid w:val="00A40520"/>
    <w:rsid w:val="00A530AA"/>
    <w:rsid w:val="00A62412"/>
    <w:rsid w:val="00A76BCB"/>
    <w:rsid w:val="00A8653D"/>
    <w:rsid w:val="00A90E14"/>
    <w:rsid w:val="00A952B2"/>
    <w:rsid w:val="00AA4C72"/>
    <w:rsid w:val="00AB3535"/>
    <w:rsid w:val="00AC450C"/>
    <w:rsid w:val="00AC7C27"/>
    <w:rsid w:val="00AD36FE"/>
    <w:rsid w:val="00AD5A9A"/>
    <w:rsid w:val="00AF6A36"/>
    <w:rsid w:val="00B22C0B"/>
    <w:rsid w:val="00B41F49"/>
    <w:rsid w:val="00B439D2"/>
    <w:rsid w:val="00B455C3"/>
    <w:rsid w:val="00B7363E"/>
    <w:rsid w:val="00B83800"/>
    <w:rsid w:val="00B92F81"/>
    <w:rsid w:val="00B94DF5"/>
    <w:rsid w:val="00B96D1C"/>
    <w:rsid w:val="00BB0B64"/>
    <w:rsid w:val="00BB756C"/>
    <w:rsid w:val="00BC1383"/>
    <w:rsid w:val="00BC3D32"/>
    <w:rsid w:val="00BC6E8A"/>
    <w:rsid w:val="00BF1BA9"/>
    <w:rsid w:val="00BF6037"/>
    <w:rsid w:val="00C14BE5"/>
    <w:rsid w:val="00C3177E"/>
    <w:rsid w:val="00C53778"/>
    <w:rsid w:val="00C73012"/>
    <w:rsid w:val="00C77080"/>
    <w:rsid w:val="00C92264"/>
    <w:rsid w:val="00CA21FE"/>
    <w:rsid w:val="00CB25EF"/>
    <w:rsid w:val="00CB385E"/>
    <w:rsid w:val="00CD2428"/>
    <w:rsid w:val="00CF0FDC"/>
    <w:rsid w:val="00D00CE0"/>
    <w:rsid w:val="00D05D0A"/>
    <w:rsid w:val="00D16037"/>
    <w:rsid w:val="00D16A06"/>
    <w:rsid w:val="00D24448"/>
    <w:rsid w:val="00D31930"/>
    <w:rsid w:val="00D32A24"/>
    <w:rsid w:val="00D45AD2"/>
    <w:rsid w:val="00D55B88"/>
    <w:rsid w:val="00D67832"/>
    <w:rsid w:val="00D86892"/>
    <w:rsid w:val="00D87822"/>
    <w:rsid w:val="00DA3882"/>
    <w:rsid w:val="00DC0903"/>
    <w:rsid w:val="00DF71DB"/>
    <w:rsid w:val="00E06C27"/>
    <w:rsid w:val="00E20354"/>
    <w:rsid w:val="00E319B2"/>
    <w:rsid w:val="00E33C68"/>
    <w:rsid w:val="00E45B58"/>
    <w:rsid w:val="00E52CC9"/>
    <w:rsid w:val="00E860FC"/>
    <w:rsid w:val="00E9105E"/>
    <w:rsid w:val="00E9626C"/>
    <w:rsid w:val="00EB2001"/>
    <w:rsid w:val="00ED36F7"/>
    <w:rsid w:val="00ED47A9"/>
    <w:rsid w:val="00ED670D"/>
    <w:rsid w:val="00EE6FCE"/>
    <w:rsid w:val="00F00D6D"/>
    <w:rsid w:val="00F01393"/>
    <w:rsid w:val="00F20606"/>
    <w:rsid w:val="00F26256"/>
    <w:rsid w:val="00F26F12"/>
    <w:rsid w:val="00F34011"/>
    <w:rsid w:val="00F349FE"/>
    <w:rsid w:val="00F41592"/>
    <w:rsid w:val="00F41F24"/>
    <w:rsid w:val="00F42BC0"/>
    <w:rsid w:val="00F43636"/>
    <w:rsid w:val="00F4521A"/>
    <w:rsid w:val="00F45E88"/>
    <w:rsid w:val="00F62614"/>
    <w:rsid w:val="00F649E7"/>
    <w:rsid w:val="00F72123"/>
    <w:rsid w:val="00F744BD"/>
    <w:rsid w:val="00F76479"/>
    <w:rsid w:val="00F9211E"/>
    <w:rsid w:val="00FA420A"/>
    <w:rsid w:val="00FC0A55"/>
    <w:rsid w:val="00FD2583"/>
    <w:rsid w:val="00FD336F"/>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colormenu v:ext="edit" fillcolor="none [2408]"/>
    </o:shapedefaults>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bg-BG" w:eastAsia="bg-BG"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D354E"/>
  </w:style>
  <w:style w:type="paragraph" w:styleId="1">
    <w:name w:val="heading 1"/>
    <w:basedOn w:val="a"/>
    <w:next w:val="a"/>
    <w:link w:val="10"/>
    <w:uiPriority w:val="9"/>
    <w:qFormat/>
    <w:rsid w:val="00E9626C"/>
    <w:pPr>
      <w:keepNext/>
      <w:keepLines/>
      <w:spacing w:before="480" w:after="0"/>
      <w:outlineLvl w:val="0"/>
    </w:pPr>
    <w:rPr>
      <w:rFonts w:asciiTheme="majorHAnsi" w:eastAsiaTheme="majorEastAsia" w:hAnsiTheme="majorHAnsi" w:cstheme="majorBidi"/>
      <w:b/>
      <w:bCs/>
      <w:color w:val="365F91" w:themeColor="accent1" w:themeShade="BF"/>
      <w:sz w:val="28"/>
      <w:szCs w:val="28"/>
      <w:lang w:eastAsia="en-US"/>
    </w:rPr>
  </w:style>
  <w:style w:type="paragraph" w:styleId="2">
    <w:name w:val="heading 2"/>
    <w:basedOn w:val="a"/>
    <w:next w:val="a"/>
    <w:link w:val="20"/>
    <w:uiPriority w:val="9"/>
    <w:semiHidden/>
    <w:unhideWhenUsed/>
    <w:qFormat/>
    <w:rsid w:val="0026379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4">
    <w:name w:val="heading 4"/>
    <w:basedOn w:val="a"/>
    <w:link w:val="40"/>
    <w:uiPriority w:val="9"/>
    <w:qFormat/>
    <w:rsid w:val="0052518E"/>
    <w:pPr>
      <w:spacing w:before="100" w:beforeAutospacing="1" w:after="100" w:afterAutospacing="1" w:line="240" w:lineRule="auto"/>
      <w:outlineLvl w:val="3"/>
    </w:pPr>
    <w:rPr>
      <w:rFonts w:ascii="Times New Roman" w:eastAsia="Times New Roman" w:hAnsi="Times New Roman" w:cs="Times New Roman"/>
      <w:b/>
      <w:bCs/>
      <w:sz w:val="24"/>
      <w:szCs w:val="24"/>
      <w:lang w:val="en-GB" w:eastAsia="en-GB"/>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DA3882"/>
    <w:pPr>
      <w:spacing w:after="0" w:line="240" w:lineRule="auto"/>
    </w:pPr>
    <w:rPr>
      <w:rFonts w:ascii="Tahoma" w:hAnsi="Tahoma" w:cs="Tahoma"/>
      <w:sz w:val="16"/>
      <w:szCs w:val="16"/>
    </w:rPr>
  </w:style>
  <w:style w:type="character" w:customStyle="1" w:styleId="a4">
    <w:name w:val="Изнесен текст Знак"/>
    <w:basedOn w:val="a0"/>
    <w:link w:val="a3"/>
    <w:uiPriority w:val="99"/>
    <w:semiHidden/>
    <w:rsid w:val="00DA3882"/>
    <w:rPr>
      <w:rFonts w:ascii="Tahoma" w:hAnsi="Tahoma" w:cs="Tahoma"/>
      <w:sz w:val="16"/>
      <w:szCs w:val="16"/>
    </w:rPr>
  </w:style>
  <w:style w:type="paragraph" w:styleId="a5">
    <w:name w:val="List Paragraph"/>
    <w:basedOn w:val="a"/>
    <w:uiPriority w:val="34"/>
    <w:qFormat/>
    <w:rsid w:val="00D32A24"/>
    <w:pPr>
      <w:ind w:left="720"/>
      <w:contextualSpacing/>
    </w:pPr>
  </w:style>
  <w:style w:type="paragraph" w:styleId="a6">
    <w:name w:val="header"/>
    <w:basedOn w:val="a"/>
    <w:link w:val="a7"/>
    <w:uiPriority w:val="99"/>
    <w:semiHidden/>
    <w:unhideWhenUsed/>
    <w:rsid w:val="00F76479"/>
    <w:pPr>
      <w:tabs>
        <w:tab w:val="center" w:pos="4536"/>
        <w:tab w:val="right" w:pos="9072"/>
      </w:tabs>
      <w:spacing w:after="0" w:line="240" w:lineRule="auto"/>
    </w:pPr>
  </w:style>
  <w:style w:type="character" w:customStyle="1" w:styleId="a7">
    <w:name w:val="Горен колонтитул Знак"/>
    <w:basedOn w:val="a0"/>
    <w:link w:val="a6"/>
    <w:uiPriority w:val="99"/>
    <w:semiHidden/>
    <w:rsid w:val="00F76479"/>
  </w:style>
  <w:style w:type="paragraph" w:styleId="a8">
    <w:name w:val="footer"/>
    <w:basedOn w:val="a"/>
    <w:link w:val="a9"/>
    <w:uiPriority w:val="99"/>
    <w:semiHidden/>
    <w:unhideWhenUsed/>
    <w:rsid w:val="00F76479"/>
    <w:pPr>
      <w:tabs>
        <w:tab w:val="center" w:pos="4536"/>
        <w:tab w:val="right" w:pos="9072"/>
      </w:tabs>
      <w:spacing w:after="0" w:line="240" w:lineRule="auto"/>
    </w:pPr>
  </w:style>
  <w:style w:type="character" w:customStyle="1" w:styleId="a9">
    <w:name w:val="Долен колонтитул Знак"/>
    <w:basedOn w:val="a0"/>
    <w:link w:val="a8"/>
    <w:uiPriority w:val="99"/>
    <w:semiHidden/>
    <w:rsid w:val="00F76479"/>
  </w:style>
  <w:style w:type="character" w:styleId="aa">
    <w:name w:val="annotation reference"/>
    <w:basedOn w:val="a0"/>
    <w:uiPriority w:val="99"/>
    <w:semiHidden/>
    <w:unhideWhenUsed/>
    <w:rsid w:val="007107CA"/>
    <w:rPr>
      <w:sz w:val="16"/>
      <w:szCs w:val="16"/>
    </w:rPr>
  </w:style>
  <w:style w:type="paragraph" w:styleId="ab">
    <w:name w:val="annotation text"/>
    <w:basedOn w:val="a"/>
    <w:link w:val="ac"/>
    <w:uiPriority w:val="99"/>
    <w:semiHidden/>
    <w:unhideWhenUsed/>
    <w:rsid w:val="007107CA"/>
    <w:pPr>
      <w:spacing w:line="240" w:lineRule="auto"/>
    </w:pPr>
    <w:rPr>
      <w:sz w:val="20"/>
      <w:szCs w:val="20"/>
    </w:rPr>
  </w:style>
  <w:style w:type="character" w:customStyle="1" w:styleId="ac">
    <w:name w:val="Текст на коментар Знак"/>
    <w:basedOn w:val="a0"/>
    <w:link w:val="ab"/>
    <w:uiPriority w:val="99"/>
    <w:semiHidden/>
    <w:rsid w:val="007107CA"/>
    <w:rPr>
      <w:sz w:val="20"/>
      <w:szCs w:val="20"/>
    </w:rPr>
  </w:style>
  <w:style w:type="paragraph" w:styleId="ad">
    <w:name w:val="annotation subject"/>
    <w:basedOn w:val="ab"/>
    <w:next w:val="ab"/>
    <w:link w:val="ae"/>
    <w:uiPriority w:val="99"/>
    <w:semiHidden/>
    <w:unhideWhenUsed/>
    <w:rsid w:val="007107CA"/>
    <w:rPr>
      <w:b/>
      <w:bCs/>
    </w:rPr>
  </w:style>
  <w:style w:type="character" w:customStyle="1" w:styleId="ae">
    <w:name w:val="Предмет на коментар Знак"/>
    <w:basedOn w:val="ac"/>
    <w:link w:val="ad"/>
    <w:uiPriority w:val="99"/>
    <w:semiHidden/>
    <w:rsid w:val="007107CA"/>
    <w:rPr>
      <w:b/>
      <w:bCs/>
    </w:rPr>
  </w:style>
  <w:style w:type="table" w:styleId="af">
    <w:name w:val="Table Grid"/>
    <w:basedOn w:val="a1"/>
    <w:uiPriority w:val="59"/>
    <w:rsid w:val="00A01CF4"/>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character" w:customStyle="1" w:styleId="normaltextrun">
    <w:name w:val="normaltextrun"/>
    <w:basedOn w:val="a0"/>
    <w:rsid w:val="009D5A2E"/>
  </w:style>
  <w:style w:type="character" w:customStyle="1" w:styleId="eop">
    <w:name w:val="eop"/>
    <w:basedOn w:val="a0"/>
    <w:rsid w:val="009D5A2E"/>
  </w:style>
  <w:style w:type="character" w:customStyle="1" w:styleId="10">
    <w:name w:val="Заглавие 1 Знак"/>
    <w:basedOn w:val="a0"/>
    <w:link w:val="1"/>
    <w:uiPriority w:val="9"/>
    <w:rsid w:val="00E9626C"/>
    <w:rPr>
      <w:rFonts w:asciiTheme="majorHAnsi" w:eastAsiaTheme="majorEastAsia" w:hAnsiTheme="majorHAnsi" w:cstheme="majorBidi"/>
      <w:b/>
      <w:bCs/>
      <w:color w:val="365F91" w:themeColor="accent1" w:themeShade="BF"/>
      <w:sz w:val="28"/>
      <w:szCs w:val="28"/>
      <w:lang w:eastAsia="en-US"/>
    </w:rPr>
  </w:style>
  <w:style w:type="paragraph" w:customStyle="1" w:styleId="b1body1">
    <w:name w:val="b1body1"/>
    <w:basedOn w:val="a"/>
    <w:rsid w:val="0010706F"/>
    <w:pPr>
      <w:spacing w:before="100" w:beforeAutospacing="1" w:after="100" w:afterAutospacing="1" w:line="240" w:lineRule="auto"/>
    </w:pPr>
    <w:rPr>
      <w:rFonts w:ascii="Times New Roman" w:eastAsia="Times New Roman" w:hAnsi="Times New Roman" w:cs="Times New Roman"/>
      <w:sz w:val="24"/>
      <w:szCs w:val="24"/>
      <w:lang w:val="en-GB" w:eastAsia="en-GB"/>
    </w:rPr>
  </w:style>
  <w:style w:type="character" w:customStyle="1" w:styleId="iitalic">
    <w:name w:val="iitalic"/>
    <w:basedOn w:val="a0"/>
    <w:rsid w:val="0010706F"/>
  </w:style>
  <w:style w:type="character" w:styleId="af0">
    <w:name w:val="Strong"/>
    <w:basedOn w:val="a0"/>
    <w:uiPriority w:val="22"/>
    <w:qFormat/>
    <w:rsid w:val="001F5B48"/>
    <w:rPr>
      <w:b/>
      <w:bCs/>
    </w:rPr>
  </w:style>
  <w:style w:type="paragraph" w:styleId="af1">
    <w:name w:val="footnote text"/>
    <w:basedOn w:val="a"/>
    <w:link w:val="af2"/>
    <w:uiPriority w:val="99"/>
    <w:semiHidden/>
    <w:unhideWhenUsed/>
    <w:rsid w:val="00892690"/>
    <w:pPr>
      <w:spacing w:after="0" w:line="240" w:lineRule="auto"/>
    </w:pPr>
    <w:rPr>
      <w:sz w:val="20"/>
      <w:szCs w:val="20"/>
    </w:rPr>
  </w:style>
  <w:style w:type="character" w:customStyle="1" w:styleId="af2">
    <w:name w:val="Текст под линия Знак"/>
    <w:basedOn w:val="a0"/>
    <w:link w:val="af1"/>
    <w:uiPriority w:val="99"/>
    <w:semiHidden/>
    <w:rsid w:val="00892690"/>
    <w:rPr>
      <w:sz w:val="20"/>
      <w:szCs w:val="20"/>
    </w:rPr>
  </w:style>
  <w:style w:type="character" w:styleId="af3">
    <w:name w:val="footnote reference"/>
    <w:basedOn w:val="a0"/>
    <w:uiPriority w:val="99"/>
    <w:semiHidden/>
    <w:unhideWhenUsed/>
    <w:rsid w:val="00892690"/>
    <w:rPr>
      <w:vertAlign w:val="superscript"/>
    </w:rPr>
  </w:style>
  <w:style w:type="character" w:customStyle="1" w:styleId="20">
    <w:name w:val="Заглавие 2 Знак"/>
    <w:basedOn w:val="a0"/>
    <w:link w:val="2"/>
    <w:uiPriority w:val="9"/>
    <w:semiHidden/>
    <w:rsid w:val="00263791"/>
    <w:rPr>
      <w:rFonts w:asciiTheme="majorHAnsi" w:eastAsiaTheme="majorEastAsia" w:hAnsiTheme="majorHAnsi" w:cstheme="majorBidi"/>
      <w:b/>
      <w:bCs/>
      <w:color w:val="4F81BD" w:themeColor="accent1"/>
      <w:sz w:val="26"/>
      <w:szCs w:val="26"/>
    </w:rPr>
  </w:style>
  <w:style w:type="paragraph" w:styleId="af4">
    <w:name w:val="Normal (Web)"/>
    <w:basedOn w:val="a"/>
    <w:uiPriority w:val="99"/>
    <w:unhideWhenUsed/>
    <w:rsid w:val="00263791"/>
    <w:pPr>
      <w:spacing w:before="100" w:beforeAutospacing="1" w:after="100" w:afterAutospacing="1" w:line="240" w:lineRule="auto"/>
    </w:pPr>
    <w:rPr>
      <w:rFonts w:ascii="Times New Roman" w:eastAsia="Times New Roman" w:hAnsi="Times New Roman" w:cs="Times New Roman"/>
      <w:sz w:val="24"/>
      <w:szCs w:val="24"/>
      <w:lang w:val="en-GB" w:eastAsia="en-GB"/>
    </w:rPr>
  </w:style>
  <w:style w:type="character" w:styleId="af5">
    <w:name w:val="Emphasis"/>
    <w:basedOn w:val="a0"/>
    <w:uiPriority w:val="20"/>
    <w:qFormat/>
    <w:rsid w:val="00263791"/>
    <w:rPr>
      <w:i/>
      <w:iCs/>
    </w:rPr>
  </w:style>
  <w:style w:type="character" w:styleId="af6">
    <w:name w:val="Hyperlink"/>
    <w:basedOn w:val="a0"/>
    <w:uiPriority w:val="99"/>
    <w:semiHidden/>
    <w:unhideWhenUsed/>
    <w:rsid w:val="008F388C"/>
    <w:rPr>
      <w:color w:val="0000FF"/>
      <w:u w:val="single"/>
    </w:rPr>
  </w:style>
  <w:style w:type="paragraph" w:customStyle="1" w:styleId="important">
    <w:name w:val="important"/>
    <w:basedOn w:val="a"/>
    <w:rsid w:val="00344D96"/>
    <w:pPr>
      <w:spacing w:before="100" w:beforeAutospacing="1" w:after="100" w:afterAutospacing="1" w:line="240" w:lineRule="auto"/>
    </w:pPr>
    <w:rPr>
      <w:rFonts w:ascii="Times New Roman" w:eastAsia="Times New Roman" w:hAnsi="Times New Roman" w:cs="Times New Roman"/>
      <w:sz w:val="24"/>
      <w:szCs w:val="24"/>
      <w:lang w:val="en-GB" w:eastAsia="en-GB"/>
    </w:rPr>
  </w:style>
  <w:style w:type="paragraph" w:styleId="af7">
    <w:name w:val="Bibliography"/>
    <w:basedOn w:val="a"/>
    <w:next w:val="a"/>
    <w:uiPriority w:val="37"/>
    <w:unhideWhenUsed/>
    <w:rsid w:val="00D45AD2"/>
  </w:style>
  <w:style w:type="character" w:customStyle="1" w:styleId="40">
    <w:name w:val="Заглавие 4 Знак"/>
    <w:basedOn w:val="a0"/>
    <w:link w:val="4"/>
    <w:uiPriority w:val="9"/>
    <w:rsid w:val="0052518E"/>
    <w:rPr>
      <w:rFonts w:ascii="Times New Roman" w:eastAsia="Times New Roman" w:hAnsi="Times New Roman" w:cs="Times New Roman"/>
      <w:b/>
      <w:bCs/>
      <w:sz w:val="24"/>
      <w:szCs w:val="24"/>
      <w:lang w:val="en-GB" w:eastAsia="en-GB"/>
    </w:rPr>
  </w:style>
  <w:style w:type="character" w:styleId="HTML">
    <w:name w:val="HTML Code"/>
    <w:basedOn w:val="a0"/>
    <w:uiPriority w:val="99"/>
    <w:semiHidden/>
    <w:unhideWhenUsed/>
    <w:rsid w:val="00724642"/>
    <w:rPr>
      <w:rFonts w:ascii="Courier New" w:eastAsia="Times New Roman" w:hAnsi="Courier New" w:cs="Courier New"/>
      <w:sz w:val="20"/>
      <w:szCs w:val="20"/>
    </w:rPr>
  </w:style>
</w:styles>
</file>

<file path=word/webSettings.xml><?xml version="1.0" encoding="utf-8"?>
<w:webSettings xmlns:r="http://schemas.openxmlformats.org/officeDocument/2006/relationships" xmlns:w="http://schemas.openxmlformats.org/wordprocessingml/2006/main">
  <w:divs>
    <w:div w:id="102893607">
      <w:bodyDiv w:val="1"/>
      <w:marLeft w:val="0"/>
      <w:marRight w:val="0"/>
      <w:marTop w:val="0"/>
      <w:marBottom w:val="0"/>
      <w:divBdr>
        <w:top w:val="none" w:sz="0" w:space="0" w:color="auto"/>
        <w:left w:val="none" w:sz="0" w:space="0" w:color="auto"/>
        <w:bottom w:val="none" w:sz="0" w:space="0" w:color="auto"/>
        <w:right w:val="none" w:sz="0" w:space="0" w:color="auto"/>
      </w:divBdr>
      <w:divsChild>
        <w:div w:id="1733893070">
          <w:marLeft w:val="0"/>
          <w:marRight w:val="0"/>
          <w:marTop w:val="0"/>
          <w:marBottom w:val="0"/>
          <w:divBdr>
            <w:top w:val="none" w:sz="0" w:space="0" w:color="auto"/>
            <w:left w:val="none" w:sz="0" w:space="0" w:color="auto"/>
            <w:bottom w:val="none" w:sz="0" w:space="0" w:color="auto"/>
            <w:right w:val="none" w:sz="0" w:space="0" w:color="auto"/>
          </w:divBdr>
        </w:div>
        <w:div w:id="664162870">
          <w:marLeft w:val="0"/>
          <w:marRight w:val="0"/>
          <w:marTop w:val="0"/>
          <w:marBottom w:val="0"/>
          <w:divBdr>
            <w:top w:val="none" w:sz="0" w:space="0" w:color="auto"/>
            <w:left w:val="none" w:sz="0" w:space="0" w:color="auto"/>
            <w:bottom w:val="none" w:sz="0" w:space="0" w:color="auto"/>
            <w:right w:val="none" w:sz="0" w:space="0" w:color="auto"/>
          </w:divBdr>
          <w:divsChild>
            <w:div w:id="1224754526">
              <w:marLeft w:val="0"/>
              <w:marRight w:val="0"/>
              <w:marTop w:val="0"/>
              <w:marBottom w:val="0"/>
              <w:divBdr>
                <w:top w:val="none" w:sz="0" w:space="0" w:color="auto"/>
                <w:left w:val="none" w:sz="0" w:space="0" w:color="auto"/>
                <w:bottom w:val="none" w:sz="0" w:space="0" w:color="auto"/>
                <w:right w:val="none" w:sz="0" w:space="0" w:color="auto"/>
              </w:divBdr>
            </w:div>
            <w:div w:id="1426144344">
              <w:marLeft w:val="0"/>
              <w:marRight w:val="0"/>
              <w:marTop w:val="0"/>
              <w:marBottom w:val="0"/>
              <w:divBdr>
                <w:top w:val="none" w:sz="0" w:space="0" w:color="auto"/>
                <w:left w:val="none" w:sz="0" w:space="0" w:color="auto"/>
                <w:bottom w:val="none" w:sz="0" w:space="0" w:color="auto"/>
                <w:right w:val="none" w:sz="0" w:space="0" w:color="auto"/>
              </w:divBdr>
              <w:divsChild>
                <w:div w:id="872577418">
                  <w:marLeft w:val="0"/>
                  <w:marRight w:val="0"/>
                  <w:marTop w:val="150"/>
                  <w:marBottom w:val="150"/>
                  <w:divBdr>
                    <w:top w:val="none" w:sz="0" w:space="0" w:color="auto"/>
                    <w:left w:val="none" w:sz="0" w:space="0" w:color="auto"/>
                    <w:bottom w:val="none" w:sz="0" w:space="0" w:color="auto"/>
                    <w:right w:val="none" w:sz="0" w:space="0" w:color="auto"/>
                  </w:divBdr>
                </w:div>
              </w:divsChild>
            </w:div>
          </w:divsChild>
        </w:div>
      </w:divsChild>
    </w:div>
    <w:div w:id="163906532">
      <w:bodyDiv w:val="1"/>
      <w:marLeft w:val="0"/>
      <w:marRight w:val="0"/>
      <w:marTop w:val="0"/>
      <w:marBottom w:val="0"/>
      <w:divBdr>
        <w:top w:val="none" w:sz="0" w:space="0" w:color="auto"/>
        <w:left w:val="none" w:sz="0" w:space="0" w:color="auto"/>
        <w:bottom w:val="none" w:sz="0" w:space="0" w:color="auto"/>
        <w:right w:val="none" w:sz="0" w:space="0" w:color="auto"/>
      </w:divBdr>
    </w:div>
    <w:div w:id="389959393">
      <w:bodyDiv w:val="1"/>
      <w:marLeft w:val="0"/>
      <w:marRight w:val="0"/>
      <w:marTop w:val="0"/>
      <w:marBottom w:val="0"/>
      <w:divBdr>
        <w:top w:val="none" w:sz="0" w:space="0" w:color="auto"/>
        <w:left w:val="none" w:sz="0" w:space="0" w:color="auto"/>
        <w:bottom w:val="none" w:sz="0" w:space="0" w:color="auto"/>
        <w:right w:val="none" w:sz="0" w:space="0" w:color="auto"/>
      </w:divBdr>
    </w:div>
    <w:div w:id="419373871">
      <w:bodyDiv w:val="1"/>
      <w:marLeft w:val="0"/>
      <w:marRight w:val="0"/>
      <w:marTop w:val="0"/>
      <w:marBottom w:val="0"/>
      <w:divBdr>
        <w:top w:val="none" w:sz="0" w:space="0" w:color="auto"/>
        <w:left w:val="none" w:sz="0" w:space="0" w:color="auto"/>
        <w:bottom w:val="none" w:sz="0" w:space="0" w:color="auto"/>
        <w:right w:val="none" w:sz="0" w:space="0" w:color="auto"/>
      </w:divBdr>
    </w:div>
    <w:div w:id="693071688">
      <w:bodyDiv w:val="1"/>
      <w:marLeft w:val="0"/>
      <w:marRight w:val="0"/>
      <w:marTop w:val="0"/>
      <w:marBottom w:val="0"/>
      <w:divBdr>
        <w:top w:val="none" w:sz="0" w:space="0" w:color="auto"/>
        <w:left w:val="none" w:sz="0" w:space="0" w:color="auto"/>
        <w:bottom w:val="none" w:sz="0" w:space="0" w:color="auto"/>
        <w:right w:val="none" w:sz="0" w:space="0" w:color="auto"/>
      </w:divBdr>
    </w:div>
    <w:div w:id="703792673">
      <w:bodyDiv w:val="1"/>
      <w:marLeft w:val="0"/>
      <w:marRight w:val="0"/>
      <w:marTop w:val="0"/>
      <w:marBottom w:val="0"/>
      <w:divBdr>
        <w:top w:val="none" w:sz="0" w:space="0" w:color="auto"/>
        <w:left w:val="none" w:sz="0" w:space="0" w:color="auto"/>
        <w:bottom w:val="none" w:sz="0" w:space="0" w:color="auto"/>
        <w:right w:val="none" w:sz="0" w:space="0" w:color="auto"/>
      </w:divBdr>
    </w:div>
    <w:div w:id="746464708">
      <w:bodyDiv w:val="1"/>
      <w:marLeft w:val="0"/>
      <w:marRight w:val="0"/>
      <w:marTop w:val="0"/>
      <w:marBottom w:val="0"/>
      <w:divBdr>
        <w:top w:val="none" w:sz="0" w:space="0" w:color="auto"/>
        <w:left w:val="none" w:sz="0" w:space="0" w:color="auto"/>
        <w:bottom w:val="none" w:sz="0" w:space="0" w:color="auto"/>
        <w:right w:val="none" w:sz="0" w:space="0" w:color="auto"/>
      </w:divBdr>
    </w:div>
    <w:div w:id="756708768">
      <w:bodyDiv w:val="1"/>
      <w:marLeft w:val="0"/>
      <w:marRight w:val="0"/>
      <w:marTop w:val="0"/>
      <w:marBottom w:val="0"/>
      <w:divBdr>
        <w:top w:val="none" w:sz="0" w:space="0" w:color="auto"/>
        <w:left w:val="none" w:sz="0" w:space="0" w:color="auto"/>
        <w:bottom w:val="none" w:sz="0" w:space="0" w:color="auto"/>
        <w:right w:val="none" w:sz="0" w:space="0" w:color="auto"/>
      </w:divBdr>
    </w:div>
    <w:div w:id="788279293">
      <w:bodyDiv w:val="1"/>
      <w:marLeft w:val="0"/>
      <w:marRight w:val="0"/>
      <w:marTop w:val="0"/>
      <w:marBottom w:val="0"/>
      <w:divBdr>
        <w:top w:val="none" w:sz="0" w:space="0" w:color="auto"/>
        <w:left w:val="none" w:sz="0" w:space="0" w:color="auto"/>
        <w:bottom w:val="none" w:sz="0" w:space="0" w:color="auto"/>
        <w:right w:val="none" w:sz="0" w:space="0" w:color="auto"/>
      </w:divBdr>
      <w:divsChild>
        <w:div w:id="866914159">
          <w:marLeft w:val="0"/>
          <w:marRight w:val="0"/>
          <w:marTop w:val="0"/>
          <w:marBottom w:val="0"/>
          <w:divBdr>
            <w:top w:val="none" w:sz="0" w:space="0" w:color="auto"/>
            <w:left w:val="none" w:sz="0" w:space="0" w:color="auto"/>
            <w:bottom w:val="none" w:sz="0" w:space="0" w:color="auto"/>
            <w:right w:val="none" w:sz="0" w:space="0" w:color="auto"/>
          </w:divBdr>
        </w:div>
      </w:divsChild>
    </w:div>
    <w:div w:id="842624932">
      <w:bodyDiv w:val="1"/>
      <w:marLeft w:val="0"/>
      <w:marRight w:val="0"/>
      <w:marTop w:val="0"/>
      <w:marBottom w:val="0"/>
      <w:divBdr>
        <w:top w:val="none" w:sz="0" w:space="0" w:color="auto"/>
        <w:left w:val="none" w:sz="0" w:space="0" w:color="auto"/>
        <w:bottom w:val="none" w:sz="0" w:space="0" w:color="auto"/>
        <w:right w:val="none" w:sz="0" w:space="0" w:color="auto"/>
      </w:divBdr>
      <w:divsChild>
        <w:div w:id="335963499">
          <w:blockQuote w:val="1"/>
          <w:marLeft w:val="0"/>
          <w:marRight w:val="0"/>
          <w:marTop w:val="0"/>
          <w:marBottom w:val="240"/>
          <w:divBdr>
            <w:top w:val="none" w:sz="0" w:space="0" w:color="auto"/>
            <w:left w:val="none" w:sz="0" w:space="0" w:color="auto"/>
            <w:bottom w:val="none" w:sz="0" w:space="0" w:color="auto"/>
            <w:right w:val="none" w:sz="0" w:space="0" w:color="auto"/>
          </w:divBdr>
        </w:div>
      </w:divsChild>
    </w:div>
    <w:div w:id="978539272">
      <w:bodyDiv w:val="1"/>
      <w:marLeft w:val="0"/>
      <w:marRight w:val="0"/>
      <w:marTop w:val="0"/>
      <w:marBottom w:val="0"/>
      <w:divBdr>
        <w:top w:val="none" w:sz="0" w:space="0" w:color="auto"/>
        <w:left w:val="none" w:sz="0" w:space="0" w:color="auto"/>
        <w:bottom w:val="none" w:sz="0" w:space="0" w:color="auto"/>
        <w:right w:val="none" w:sz="0" w:space="0" w:color="auto"/>
      </w:divBdr>
      <w:divsChild>
        <w:div w:id="647906466">
          <w:marLeft w:val="0"/>
          <w:marRight w:val="0"/>
          <w:marTop w:val="600"/>
          <w:marBottom w:val="600"/>
          <w:divBdr>
            <w:top w:val="none" w:sz="0" w:space="0" w:color="auto"/>
            <w:left w:val="none" w:sz="0" w:space="0" w:color="auto"/>
            <w:bottom w:val="none" w:sz="0" w:space="0" w:color="auto"/>
            <w:right w:val="none" w:sz="0" w:space="0" w:color="auto"/>
          </w:divBdr>
          <w:divsChild>
            <w:div w:id="1192886853">
              <w:marLeft w:val="0"/>
              <w:marRight w:val="0"/>
              <w:marTop w:val="0"/>
              <w:marBottom w:val="0"/>
              <w:divBdr>
                <w:top w:val="none" w:sz="0" w:space="0" w:color="auto"/>
                <w:left w:val="none" w:sz="0" w:space="0" w:color="auto"/>
                <w:bottom w:val="none" w:sz="0" w:space="0" w:color="auto"/>
                <w:right w:val="none" w:sz="0" w:space="0" w:color="auto"/>
              </w:divBdr>
            </w:div>
          </w:divsChild>
        </w:div>
        <w:div w:id="1092707089">
          <w:marLeft w:val="0"/>
          <w:marRight w:val="0"/>
          <w:marTop w:val="600"/>
          <w:marBottom w:val="600"/>
          <w:divBdr>
            <w:top w:val="none" w:sz="0" w:space="0" w:color="auto"/>
            <w:left w:val="none" w:sz="0" w:space="0" w:color="auto"/>
            <w:bottom w:val="none" w:sz="0" w:space="0" w:color="auto"/>
            <w:right w:val="none" w:sz="0" w:space="0" w:color="auto"/>
          </w:divBdr>
          <w:divsChild>
            <w:div w:id="117384036">
              <w:marLeft w:val="0"/>
              <w:marRight w:val="0"/>
              <w:marTop w:val="0"/>
              <w:marBottom w:val="0"/>
              <w:divBdr>
                <w:top w:val="none" w:sz="0" w:space="0" w:color="auto"/>
                <w:left w:val="none" w:sz="0" w:space="0" w:color="auto"/>
                <w:bottom w:val="none" w:sz="0" w:space="0" w:color="auto"/>
                <w:right w:val="none" w:sz="0" w:space="0" w:color="auto"/>
              </w:divBdr>
            </w:div>
          </w:divsChild>
        </w:div>
        <w:div w:id="1557624226">
          <w:marLeft w:val="0"/>
          <w:marRight w:val="0"/>
          <w:marTop w:val="600"/>
          <w:marBottom w:val="600"/>
          <w:divBdr>
            <w:top w:val="none" w:sz="0" w:space="0" w:color="auto"/>
            <w:left w:val="none" w:sz="0" w:space="0" w:color="auto"/>
            <w:bottom w:val="none" w:sz="0" w:space="0" w:color="auto"/>
            <w:right w:val="none" w:sz="0" w:space="0" w:color="auto"/>
          </w:divBdr>
          <w:divsChild>
            <w:div w:id="908156693">
              <w:marLeft w:val="0"/>
              <w:marRight w:val="0"/>
              <w:marTop w:val="0"/>
              <w:marBottom w:val="0"/>
              <w:divBdr>
                <w:top w:val="none" w:sz="0" w:space="0" w:color="auto"/>
                <w:left w:val="none" w:sz="0" w:space="0" w:color="auto"/>
                <w:bottom w:val="none" w:sz="0" w:space="0" w:color="auto"/>
                <w:right w:val="none" w:sz="0" w:space="0" w:color="auto"/>
              </w:divBdr>
            </w:div>
          </w:divsChild>
        </w:div>
        <w:div w:id="1450970742">
          <w:marLeft w:val="0"/>
          <w:marRight w:val="0"/>
          <w:marTop w:val="600"/>
          <w:marBottom w:val="600"/>
          <w:divBdr>
            <w:top w:val="none" w:sz="0" w:space="0" w:color="auto"/>
            <w:left w:val="none" w:sz="0" w:space="0" w:color="auto"/>
            <w:bottom w:val="none" w:sz="0" w:space="0" w:color="auto"/>
            <w:right w:val="none" w:sz="0" w:space="0" w:color="auto"/>
          </w:divBdr>
          <w:divsChild>
            <w:div w:id="13610104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18771177">
      <w:bodyDiv w:val="1"/>
      <w:marLeft w:val="0"/>
      <w:marRight w:val="0"/>
      <w:marTop w:val="0"/>
      <w:marBottom w:val="0"/>
      <w:divBdr>
        <w:top w:val="none" w:sz="0" w:space="0" w:color="auto"/>
        <w:left w:val="none" w:sz="0" w:space="0" w:color="auto"/>
        <w:bottom w:val="none" w:sz="0" w:space="0" w:color="auto"/>
        <w:right w:val="none" w:sz="0" w:space="0" w:color="auto"/>
      </w:divBdr>
    </w:div>
    <w:div w:id="1176845390">
      <w:bodyDiv w:val="1"/>
      <w:marLeft w:val="0"/>
      <w:marRight w:val="0"/>
      <w:marTop w:val="0"/>
      <w:marBottom w:val="0"/>
      <w:divBdr>
        <w:top w:val="none" w:sz="0" w:space="0" w:color="auto"/>
        <w:left w:val="none" w:sz="0" w:space="0" w:color="auto"/>
        <w:bottom w:val="none" w:sz="0" w:space="0" w:color="auto"/>
        <w:right w:val="none" w:sz="0" w:space="0" w:color="auto"/>
      </w:divBdr>
    </w:div>
    <w:div w:id="1202748437">
      <w:bodyDiv w:val="1"/>
      <w:marLeft w:val="0"/>
      <w:marRight w:val="0"/>
      <w:marTop w:val="0"/>
      <w:marBottom w:val="0"/>
      <w:divBdr>
        <w:top w:val="none" w:sz="0" w:space="0" w:color="auto"/>
        <w:left w:val="none" w:sz="0" w:space="0" w:color="auto"/>
        <w:bottom w:val="none" w:sz="0" w:space="0" w:color="auto"/>
        <w:right w:val="none" w:sz="0" w:space="0" w:color="auto"/>
      </w:divBdr>
      <w:divsChild>
        <w:div w:id="573855151">
          <w:marLeft w:val="0"/>
          <w:marRight w:val="0"/>
          <w:marTop w:val="180"/>
          <w:marBottom w:val="180"/>
          <w:divBdr>
            <w:top w:val="none" w:sz="0" w:space="0" w:color="auto"/>
            <w:left w:val="none" w:sz="0" w:space="0" w:color="auto"/>
            <w:bottom w:val="none" w:sz="0" w:space="0" w:color="auto"/>
            <w:right w:val="none" w:sz="0" w:space="0" w:color="auto"/>
          </w:divBdr>
        </w:div>
      </w:divsChild>
    </w:div>
    <w:div w:id="1224877997">
      <w:bodyDiv w:val="1"/>
      <w:marLeft w:val="0"/>
      <w:marRight w:val="0"/>
      <w:marTop w:val="0"/>
      <w:marBottom w:val="0"/>
      <w:divBdr>
        <w:top w:val="none" w:sz="0" w:space="0" w:color="auto"/>
        <w:left w:val="none" w:sz="0" w:space="0" w:color="auto"/>
        <w:bottom w:val="none" w:sz="0" w:space="0" w:color="auto"/>
        <w:right w:val="none" w:sz="0" w:space="0" w:color="auto"/>
      </w:divBdr>
    </w:div>
    <w:div w:id="1397360049">
      <w:bodyDiv w:val="1"/>
      <w:marLeft w:val="0"/>
      <w:marRight w:val="0"/>
      <w:marTop w:val="0"/>
      <w:marBottom w:val="0"/>
      <w:divBdr>
        <w:top w:val="none" w:sz="0" w:space="0" w:color="auto"/>
        <w:left w:val="none" w:sz="0" w:space="0" w:color="auto"/>
        <w:bottom w:val="none" w:sz="0" w:space="0" w:color="auto"/>
        <w:right w:val="none" w:sz="0" w:space="0" w:color="auto"/>
      </w:divBdr>
      <w:divsChild>
        <w:div w:id="1228036428">
          <w:marLeft w:val="0"/>
          <w:marRight w:val="0"/>
          <w:marTop w:val="0"/>
          <w:marBottom w:val="0"/>
          <w:divBdr>
            <w:top w:val="none" w:sz="0" w:space="0" w:color="auto"/>
            <w:left w:val="none" w:sz="0" w:space="0" w:color="auto"/>
            <w:bottom w:val="none" w:sz="0" w:space="0" w:color="auto"/>
            <w:right w:val="none" w:sz="0" w:space="0" w:color="auto"/>
          </w:divBdr>
          <w:divsChild>
            <w:div w:id="1790970005">
              <w:marLeft w:val="0"/>
              <w:marRight w:val="0"/>
              <w:marTop w:val="0"/>
              <w:marBottom w:val="0"/>
              <w:divBdr>
                <w:top w:val="none" w:sz="0" w:space="0" w:color="auto"/>
                <w:left w:val="none" w:sz="0" w:space="0" w:color="auto"/>
                <w:bottom w:val="none" w:sz="0" w:space="0" w:color="auto"/>
                <w:right w:val="none" w:sz="0" w:space="0" w:color="auto"/>
              </w:divBdr>
            </w:div>
          </w:divsChild>
        </w:div>
        <w:div w:id="1958173694">
          <w:marLeft w:val="0"/>
          <w:marRight w:val="0"/>
          <w:marTop w:val="0"/>
          <w:marBottom w:val="0"/>
          <w:divBdr>
            <w:top w:val="none" w:sz="0" w:space="0" w:color="auto"/>
            <w:left w:val="none" w:sz="0" w:space="0" w:color="auto"/>
            <w:bottom w:val="none" w:sz="0" w:space="0" w:color="auto"/>
            <w:right w:val="none" w:sz="0" w:space="0" w:color="auto"/>
          </w:divBdr>
          <w:divsChild>
            <w:div w:id="15759709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72138573">
      <w:bodyDiv w:val="1"/>
      <w:marLeft w:val="0"/>
      <w:marRight w:val="0"/>
      <w:marTop w:val="0"/>
      <w:marBottom w:val="0"/>
      <w:divBdr>
        <w:top w:val="none" w:sz="0" w:space="0" w:color="auto"/>
        <w:left w:val="none" w:sz="0" w:space="0" w:color="auto"/>
        <w:bottom w:val="none" w:sz="0" w:space="0" w:color="auto"/>
        <w:right w:val="none" w:sz="0" w:space="0" w:color="auto"/>
      </w:divBdr>
      <w:divsChild>
        <w:div w:id="1416824679">
          <w:marLeft w:val="0"/>
          <w:marRight w:val="0"/>
          <w:marTop w:val="0"/>
          <w:marBottom w:val="0"/>
          <w:divBdr>
            <w:top w:val="none" w:sz="0" w:space="0" w:color="auto"/>
            <w:left w:val="none" w:sz="0" w:space="0" w:color="auto"/>
            <w:bottom w:val="none" w:sz="0" w:space="0" w:color="auto"/>
            <w:right w:val="none" w:sz="0" w:space="0" w:color="auto"/>
          </w:divBdr>
          <w:divsChild>
            <w:div w:id="61681379">
              <w:marLeft w:val="0"/>
              <w:marRight w:val="0"/>
              <w:marTop w:val="0"/>
              <w:marBottom w:val="300"/>
              <w:divBdr>
                <w:top w:val="none" w:sz="0" w:space="0" w:color="auto"/>
                <w:left w:val="none" w:sz="0" w:space="0" w:color="auto"/>
                <w:bottom w:val="none" w:sz="0" w:space="0" w:color="auto"/>
                <w:right w:val="none" w:sz="0" w:space="0" w:color="auto"/>
              </w:divBdr>
            </w:div>
          </w:divsChild>
        </w:div>
        <w:div w:id="855382667">
          <w:marLeft w:val="0"/>
          <w:marRight w:val="0"/>
          <w:marTop w:val="0"/>
          <w:marBottom w:val="0"/>
          <w:divBdr>
            <w:top w:val="none" w:sz="0" w:space="0" w:color="auto"/>
            <w:left w:val="none" w:sz="0" w:space="0" w:color="auto"/>
            <w:bottom w:val="none" w:sz="0" w:space="0" w:color="auto"/>
            <w:right w:val="none" w:sz="0" w:space="0" w:color="auto"/>
          </w:divBdr>
          <w:divsChild>
            <w:div w:id="2140292619">
              <w:marLeft w:val="0"/>
              <w:marRight w:val="0"/>
              <w:marTop w:val="0"/>
              <w:marBottom w:val="0"/>
              <w:divBdr>
                <w:top w:val="none" w:sz="0" w:space="0" w:color="auto"/>
                <w:left w:val="none" w:sz="0" w:space="0" w:color="auto"/>
                <w:bottom w:val="none" w:sz="0" w:space="0" w:color="auto"/>
                <w:right w:val="none" w:sz="0" w:space="0" w:color="auto"/>
              </w:divBdr>
            </w:div>
            <w:div w:id="490292651">
              <w:marLeft w:val="0"/>
              <w:marRight w:val="0"/>
              <w:marTop w:val="0"/>
              <w:marBottom w:val="0"/>
              <w:divBdr>
                <w:top w:val="none" w:sz="0" w:space="0" w:color="auto"/>
                <w:left w:val="none" w:sz="0" w:space="0" w:color="auto"/>
                <w:bottom w:val="none" w:sz="0" w:space="0" w:color="auto"/>
                <w:right w:val="none" w:sz="0" w:space="0" w:color="auto"/>
              </w:divBdr>
              <w:divsChild>
                <w:div w:id="895511827">
                  <w:marLeft w:val="0"/>
                  <w:marRight w:val="0"/>
                  <w:marTop w:val="0"/>
                  <w:marBottom w:val="300"/>
                  <w:divBdr>
                    <w:top w:val="none" w:sz="0" w:space="0" w:color="auto"/>
                    <w:left w:val="none" w:sz="0" w:space="0" w:color="auto"/>
                    <w:bottom w:val="none" w:sz="0" w:space="0" w:color="auto"/>
                    <w:right w:val="none" w:sz="0" w:space="0" w:color="auto"/>
                  </w:divBdr>
                </w:div>
              </w:divsChild>
            </w:div>
            <w:div w:id="336035369">
              <w:marLeft w:val="0"/>
              <w:marRight w:val="0"/>
              <w:marTop w:val="0"/>
              <w:marBottom w:val="0"/>
              <w:divBdr>
                <w:top w:val="none" w:sz="0" w:space="0" w:color="auto"/>
                <w:left w:val="none" w:sz="0" w:space="0" w:color="auto"/>
                <w:bottom w:val="none" w:sz="0" w:space="0" w:color="auto"/>
                <w:right w:val="none" w:sz="0" w:space="0" w:color="auto"/>
              </w:divBdr>
              <w:divsChild>
                <w:div w:id="1695421812">
                  <w:marLeft w:val="0"/>
                  <w:marRight w:val="0"/>
                  <w:marTop w:val="0"/>
                  <w:marBottom w:val="0"/>
                  <w:divBdr>
                    <w:top w:val="none" w:sz="0" w:space="0" w:color="auto"/>
                    <w:left w:val="none" w:sz="0" w:space="0" w:color="auto"/>
                    <w:bottom w:val="none" w:sz="0" w:space="0" w:color="auto"/>
                    <w:right w:val="none" w:sz="0" w:space="0" w:color="auto"/>
                  </w:divBdr>
                  <w:divsChild>
                    <w:div w:id="996030817">
                      <w:marLeft w:val="0"/>
                      <w:marRight w:val="0"/>
                      <w:marTop w:val="45"/>
                      <w:marBottom w:val="60"/>
                      <w:divBdr>
                        <w:top w:val="none" w:sz="0" w:space="0" w:color="auto"/>
                        <w:left w:val="none" w:sz="0" w:space="0" w:color="auto"/>
                        <w:bottom w:val="none" w:sz="0" w:space="0" w:color="auto"/>
                        <w:right w:val="none" w:sz="0" w:space="0" w:color="auto"/>
                      </w:divBdr>
                    </w:div>
                    <w:div w:id="985279083">
                      <w:marLeft w:val="0"/>
                      <w:marRight w:val="0"/>
                      <w:marTop w:val="0"/>
                      <w:marBottom w:val="0"/>
                      <w:divBdr>
                        <w:top w:val="none" w:sz="0" w:space="0" w:color="auto"/>
                        <w:left w:val="none" w:sz="0" w:space="0" w:color="auto"/>
                        <w:bottom w:val="none" w:sz="0" w:space="0" w:color="auto"/>
                        <w:right w:val="none" w:sz="0" w:space="0" w:color="auto"/>
                      </w:divBdr>
                      <w:divsChild>
                        <w:div w:id="1843200828">
                          <w:marLeft w:val="0"/>
                          <w:marRight w:val="0"/>
                          <w:marTop w:val="0"/>
                          <w:marBottom w:val="0"/>
                          <w:divBdr>
                            <w:top w:val="none" w:sz="0" w:space="0" w:color="auto"/>
                            <w:left w:val="none" w:sz="0" w:space="0" w:color="auto"/>
                            <w:bottom w:val="none" w:sz="0" w:space="0" w:color="auto"/>
                            <w:right w:val="none" w:sz="0" w:space="0" w:color="auto"/>
                          </w:divBdr>
                          <w:divsChild>
                            <w:div w:id="1898467133">
                              <w:marLeft w:val="0"/>
                              <w:marRight w:val="0"/>
                              <w:marTop w:val="0"/>
                              <w:marBottom w:val="0"/>
                              <w:divBdr>
                                <w:top w:val="none" w:sz="0" w:space="0" w:color="auto"/>
                                <w:left w:val="none" w:sz="0" w:space="0" w:color="auto"/>
                                <w:bottom w:val="none" w:sz="0" w:space="0" w:color="auto"/>
                                <w:right w:val="none" w:sz="0" w:space="0" w:color="auto"/>
                              </w:divBdr>
                              <w:divsChild>
                                <w:div w:id="1975410284">
                                  <w:marLeft w:val="0"/>
                                  <w:marRight w:val="0"/>
                                  <w:marTop w:val="0"/>
                                  <w:marBottom w:val="0"/>
                                  <w:divBdr>
                                    <w:top w:val="none" w:sz="0" w:space="0" w:color="auto"/>
                                    <w:left w:val="none" w:sz="0" w:space="0" w:color="auto"/>
                                    <w:bottom w:val="none" w:sz="0" w:space="0" w:color="auto"/>
                                    <w:right w:val="none" w:sz="0" w:space="0" w:color="auto"/>
                                  </w:divBdr>
                                  <w:divsChild>
                                    <w:div w:id="641273676">
                                      <w:marLeft w:val="0"/>
                                      <w:marRight w:val="0"/>
                                      <w:marTop w:val="0"/>
                                      <w:marBottom w:val="0"/>
                                      <w:divBdr>
                                        <w:top w:val="none" w:sz="0" w:space="0" w:color="auto"/>
                                        <w:left w:val="none" w:sz="0" w:space="0" w:color="auto"/>
                                        <w:bottom w:val="none" w:sz="0" w:space="0" w:color="auto"/>
                                        <w:right w:val="none" w:sz="0" w:space="0" w:color="auto"/>
                                      </w:divBdr>
                                      <w:divsChild>
                                        <w:div w:id="1313173319">
                                          <w:marLeft w:val="0"/>
                                          <w:marRight w:val="0"/>
                                          <w:marTop w:val="0"/>
                                          <w:marBottom w:val="0"/>
                                          <w:divBdr>
                                            <w:top w:val="none" w:sz="0" w:space="0" w:color="auto"/>
                                            <w:left w:val="none" w:sz="0" w:space="0" w:color="auto"/>
                                            <w:bottom w:val="none" w:sz="0" w:space="0" w:color="auto"/>
                                            <w:right w:val="none" w:sz="0" w:space="0" w:color="auto"/>
                                          </w:divBdr>
                                          <w:divsChild>
                                            <w:div w:id="191963257">
                                              <w:marLeft w:val="0"/>
                                              <w:marRight w:val="0"/>
                                              <w:marTop w:val="0"/>
                                              <w:marBottom w:val="0"/>
                                              <w:divBdr>
                                                <w:top w:val="none" w:sz="0" w:space="0" w:color="auto"/>
                                                <w:left w:val="none" w:sz="0" w:space="0" w:color="auto"/>
                                                <w:bottom w:val="none" w:sz="0" w:space="0" w:color="auto"/>
                                                <w:right w:val="none" w:sz="0" w:space="0" w:color="auto"/>
                                              </w:divBdr>
                                              <w:divsChild>
                                                <w:div w:id="2113933714">
                                                  <w:marLeft w:val="0"/>
                                                  <w:marRight w:val="0"/>
                                                  <w:marTop w:val="0"/>
                                                  <w:marBottom w:val="0"/>
                                                  <w:divBdr>
                                                    <w:top w:val="none" w:sz="0" w:space="0" w:color="auto"/>
                                                    <w:left w:val="none" w:sz="0" w:space="0" w:color="auto"/>
                                                    <w:bottom w:val="none" w:sz="0" w:space="0" w:color="auto"/>
                                                    <w:right w:val="none" w:sz="0" w:space="0" w:color="auto"/>
                                                  </w:divBdr>
                                                  <w:divsChild>
                                                    <w:div w:id="461583043">
                                                      <w:marLeft w:val="0"/>
                                                      <w:marRight w:val="0"/>
                                                      <w:marTop w:val="0"/>
                                                      <w:marBottom w:val="0"/>
                                                      <w:divBdr>
                                                        <w:top w:val="none" w:sz="0" w:space="0" w:color="auto"/>
                                                        <w:left w:val="none" w:sz="0" w:space="0" w:color="auto"/>
                                                        <w:bottom w:val="none" w:sz="0" w:space="0" w:color="auto"/>
                                                        <w:right w:val="none" w:sz="0" w:space="0" w:color="auto"/>
                                                      </w:divBdr>
                                                      <w:divsChild>
                                                        <w:div w:id="12320861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7677738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80238581">
              <w:marLeft w:val="0"/>
              <w:marRight w:val="0"/>
              <w:marTop w:val="0"/>
              <w:marBottom w:val="0"/>
              <w:divBdr>
                <w:top w:val="none" w:sz="0" w:space="0" w:color="auto"/>
                <w:left w:val="none" w:sz="0" w:space="0" w:color="auto"/>
                <w:bottom w:val="none" w:sz="0" w:space="0" w:color="auto"/>
                <w:right w:val="none" w:sz="0" w:space="0" w:color="auto"/>
              </w:divBdr>
              <w:divsChild>
                <w:div w:id="545261260">
                  <w:marLeft w:val="0"/>
                  <w:marRight w:val="0"/>
                  <w:marTop w:val="45"/>
                  <w:marBottom w:val="60"/>
                  <w:divBdr>
                    <w:top w:val="none" w:sz="0" w:space="0" w:color="auto"/>
                    <w:left w:val="none" w:sz="0" w:space="0" w:color="auto"/>
                    <w:bottom w:val="none" w:sz="0" w:space="0" w:color="auto"/>
                    <w:right w:val="none" w:sz="0" w:space="0" w:color="auto"/>
                  </w:divBdr>
                </w:div>
                <w:div w:id="485391692">
                  <w:marLeft w:val="0"/>
                  <w:marRight w:val="0"/>
                  <w:marTop w:val="0"/>
                  <w:marBottom w:val="0"/>
                  <w:divBdr>
                    <w:top w:val="none" w:sz="0" w:space="0" w:color="auto"/>
                    <w:left w:val="none" w:sz="0" w:space="0" w:color="auto"/>
                    <w:bottom w:val="none" w:sz="0" w:space="0" w:color="auto"/>
                    <w:right w:val="none" w:sz="0" w:space="0" w:color="auto"/>
                  </w:divBdr>
                  <w:divsChild>
                    <w:div w:id="1127893718">
                      <w:marLeft w:val="0"/>
                      <w:marRight w:val="0"/>
                      <w:marTop w:val="0"/>
                      <w:marBottom w:val="0"/>
                      <w:divBdr>
                        <w:top w:val="none" w:sz="0" w:space="0" w:color="auto"/>
                        <w:left w:val="none" w:sz="0" w:space="0" w:color="auto"/>
                        <w:bottom w:val="none" w:sz="0" w:space="0" w:color="auto"/>
                        <w:right w:val="none" w:sz="0" w:space="0" w:color="auto"/>
                      </w:divBdr>
                      <w:divsChild>
                        <w:div w:id="613561132">
                          <w:marLeft w:val="0"/>
                          <w:marRight w:val="0"/>
                          <w:marTop w:val="0"/>
                          <w:marBottom w:val="0"/>
                          <w:divBdr>
                            <w:top w:val="none" w:sz="0" w:space="0" w:color="auto"/>
                            <w:left w:val="none" w:sz="0" w:space="0" w:color="auto"/>
                            <w:bottom w:val="none" w:sz="0" w:space="0" w:color="auto"/>
                            <w:right w:val="none" w:sz="0" w:space="0" w:color="auto"/>
                          </w:divBdr>
                          <w:divsChild>
                            <w:div w:id="1276136804">
                              <w:marLeft w:val="0"/>
                              <w:marRight w:val="0"/>
                              <w:marTop w:val="0"/>
                              <w:marBottom w:val="0"/>
                              <w:divBdr>
                                <w:top w:val="single" w:sz="6" w:space="2" w:color="auto"/>
                                <w:left w:val="single" w:sz="6" w:space="6" w:color="auto"/>
                                <w:bottom w:val="single" w:sz="6" w:space="2" w:color="auto"/>
                                <w:right w:val="single" w:sz="6" w:space="23" w:color="auto"/>
                              </w:divBdr>
                            </w:div>
                          </w:divsChild>
                        </w:div>
                      </w:divsChild>
                    </w:div>
                    <w:div w:id="3666104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89129289">
      <w:bodyDiv w:val="1"/>
      <w:marLeft w:val="0"/>
      <w:marRight w:val="0"/>
      <w:marTop w:val="0"/>
      <w:marBottom w:val="0"/>
      <w:divBdr>
        <w:top w:val="none" w:sz="0" w:space="0" w:color="auto"/>
        <w:left w:val="none" w:sz="0" w:space="0" w:color="auto"/>
        <w:bottom w:val="none" w:sz="0" w:space="0" w:color="auto"/>
        <w:right w:val="none" w:sz="0" w:space="0" w:color="auto"/>
      </w:divBdr>
    </w:div>
    <w:div w:id="1504124688">
      <w:bodyDiv w:val="1"/>
      <w:marLeft w:val="0"/>
      <w:marRight w:val="0"/>
      <w:marTop w:val="0"/>
      <w:marBottom w:val="0"/>
      <w:divBdr>
        <w:top w:val="none" w:sz="0" w:space="0" w:color="auto"/>
        <w:left w:val="none" w:sz="0" w:space="0" w:color="auto"/>
        <w:bottom w:val="none" w:sz="0" w:space="0" w:color="auto"/>
        <w:right w:val="none" w:sz="0" w:space="0" w:color="auto"/>
      </w:divBdr>
      <w:divsChild>
        <w:div w:id="1057707617">
          <w:marLeft w:val="0"/>
          <w:marRight w:val="0"/>
          <w:marTop w:val="0"/>
          <w:marBottom w:val="0"/>
          <w:divBdr>
            <w:top w:val="none" w:sz="0" w:space="0" w:color="auto"/>
            <w:left w:val="none" w:sz="0" w:space="0" w:color="auto"/>
            <w:bottom w:val="none" w:sz="0" w:space="0" w:color="auto"/>
            <w:right w:val="none" w:sz="0" w:space="0" w:color="auto"/>
          </w:divBdr>
        </w:div>
      </w:divsChild>
    </w:div>
    <w:div w:id="1660301539">
      <w:bodyDiv w:val="1"/>
      <w:marLeft w:val="0"/>
      <w:marRight w:val="0"/>
      <w:marTop w:val="0"/>
      <w:marBottom w:val="0"/>
      <w:divBdr>
        <w:top w:val="none" w:sz="0" w:space="0" w:color="auto"/>
        <w:left w:val="none" w:sz="0" w:space="0" w:color="auto"/>
        <w:bottom w:val="none" w:sz="0" w:space="0" w:color="auto"/>
        <w:right w:val="none" w:sz="0" w:space="0" w:color="auto"/>
      </w:divBdr>
      <w:divsChild>
        <w:div w:id="208415896">
          <w:marLeft w:val="0"/>
          <w:marRight w:val="0"/>
          <w:marTop w:val="0"/>
          <w:marBottom w:val="0"/>
          <w:divBdr>
            <w:top w:val="none" w:sz="0" w:space="0" w:color="auto"/>
            <w:left w:val="none" w:sz="0" w:space="0" w:color="auto"/>
            <w:bottom w:val="none" w:sz="0" w:space="0" w:color="auto"/>
            <w:right w:val="none" w:sz="0" w:space="0" w:color="auto"/>
          </w:divBdr>
        </w:div>
      </w:divsChild>
    </w:div>
    <w:div w:id="1820684437">
      <w:bodyDiv w:val="1"/>
      <w:marLeft w:val="0"/>
      <w:marRight w:val="0"/>
      <w:marTop w:val="0"/>
      <w:marBottom w:val="0"/>
      <w:divBdr>
        <w:top w:val="none" w:sz="0" w:space="0" w:color="auto"/>
        <w:left w:val="none" w:sz="0" w:space="0" w:color="auto"/>
        <w:bottom w:val="none" w:sz="0" w:space="0" w:color="auto"/>
        <w:right w:val="none" w:sz="0" w:space="0" w:color="auto"/>
      </w:divBdr>
    </w:div>
    <w:div w:id="1840995209">
      <w:bodyDiv w:val="1"/>
      <w:marLeft w:val="0"/>
      <w:marRight w:val="0"/>
      <w:marTop w:val="0"/>
      <w:marBottom w:val="0"/>
      <w:divBdr>
        <w:top w:val="none" w:sz="0" w:space="0" w:color="auto"/>
        <w:left w:val="none" w:sz="0" w:space="0" w:color="auto"/>
        <w:bottom w:val="none" w:sz="0" w:space="0" w:color="auto"/>
        <w:right w:val="none" w:sz="0" w:space="0" w:color="auto"/>
      </w:divBdr>
    </w:div>
    <w:div w:id="1940796875">
      <w:bodyDiv w:val="1"/>
      <w:marLeft w:val="0"/>
      <w:marRight w:val="0"/>
      <w:marTop w:val="0"/>
      <w:marBottom w:val="0"/>
      <w:divBdr>
        <w:top w:val="none" w:sz="0" w:space="0" w:color="auto"/>
        <w:left w:val="none" w:sz="0" w:space="0" w:color="auto"/>
        <w:bottom w:val="none" w:sz="0" w:space="0" w:color="auto"/>
        <w:right w:val="none" w:sz="0" w:space="0" w:color="auto"/>
      </w:divBdr>
    </w:div>
    <w:div w:id="1967659411">
      <w:bodyDiv w:val="1"/>
      <w:marLeft w:val="0"/>
      <w:marRight w:val="0"/>
      <w:marTop w:val="0"/>
      <w:marBottom w:val="0"/>
      <w:divBdr>
        <w:top w:val="none" w:sz="0" w:space="0" w:color="auto"/>
        <w:left w:val="none" w:sz="0" w:space="0" w:color="auto"/>
        <w:bottom w:val="none" w:sz="0" w:space="0" w:color="auto"/>
        <w:right w:val="none" w:sz="0" w:space="0" w:color="auto"/>
      </w:divBdr>
    </w:div>
    <w:div w:id="1982224970">
      <w:bodyDiv w:val="1"/>
      <w:marLeft w:val="0"/>
      <w:marRight w:val="0"/>
      <w:marTop w:val="0"/>
      <w:marBottom w:val="0"/>
      <w:divBdr>
        <w:top w:val="none" w:sz="0" w:space="0" w:color="auto"/>
        <w:left w:val="none" w:sz="0" w:space="0" w:color="auto"/>
        <w:bottom w:val="none" w:sz="0" w:space="0" w:color="auto"/>
        <w:right w:val="none" w:sz="0" w:space="0" w:color="auto"/>
      </w:divBdr>
    </w:div>
    <w:div w:id="19938288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image" Target="media/image11.png"/><Relationship Id="rId26" Type="http://schemas.openxmlformats.org/officeDocument/2006/relationships/image" Target="media/image19.png"/><Relationship Id="rId39" Type="http://schemas.openxmlformats.org/officeDocument/2006/relationships/image" Target="media/image32.png"/><Relationship Id="rId3" Type="http://schemas.openxmlformats.org/officeDocument/2006/relationships/styles" Target="styles.xml"/><Relationship Id="rId21" Type="http://schemas.openxmlformats.org/officeDocument/2006/relationships/image" Target="media/image14.png"/><Relationship Id="rId34" Type="http://schemas.openxmlformats.org/officeDocument/2006/relationships/image" Target="media/image27.png"/><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image" Target="media/image18.png"/><Relationship Id="rId33" Type="http://schemas.openxmlformats.org/officeDocument/2006/relationships/image" Target="media/image26.png"/><Relationship Id="rId38" Type="http://schemas.openxmlformats.org/officeDocument/2006/relationships/image" Target="media/image31.png"/><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image" Target="media/image13.png"/><Relationship Id="rId29" Type="http://schemas.openxmlformats.org/officeDocument/2006/relationships/image" Target="media/image22.png"/><Relationship Id="rId41"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image" Target="media/image17.png"/><Relationship Id="rId32" Type="http://schemas.openxmlformats.org/officeDocument/2006/relationships/image" Target="media/image25.png"/><Relationship Id="rId37" Type="http://schemas.openxmlformats.org/officeDocument/2006/relationships/image" Target="media/image30.png"/><Relationship Id="rId40"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image" Target="media/image16.png"/><Relationship Id="rId28" Type="http://schemas.openxmlformats.org/officeDocument/2006/relationships/image" Target="media/image21.png"/><Relationship Id="rId36" Type="http://schemas.openxmlformats.org/officeDocument/2006/relationships/image" Target="media/image29.png"/><Relationship Id="rId10" Type="http://schemas.openxmlformats.org/officeDocument/2006/relationships/image" Target="media/image3.png"/><Relationship Id="rId19" Type="http://schemas.openxmlformats.org/officeDocument/2006/relationships/image" Target="media/image12.png"/><Relationship Id="rId31" Type="http://schemas.openxmlformats.org/officeDocument/2006/relationships/image" Target="media/image24.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image" Target="media/image15.png"/><Relationship Id="rId27" Type="http://schemas.openxmlformats.org/officeDocument/2006/relationships/image" Target="media/image20.png"/><Relationship Id="rId30" Type="http://schemas.openxmlformats.org/officeDocument/2006/relationships/image" Target="media/image23.png"/><Relationship Id="rId35" Type="http://schemas.openxmlformats.org/officeDocument/2006/relationships/image" Target="media/image28.png"/></Relationships>
</file>

<file path=word/theme/theme1.xml><?xml version="1.0" encoding="utf-8"?>
<a:theme xmlns:a="http://schemas.openxmlformats.org/drawingml/2006/main" name="Office тема">
  <a:themeElements>
    <a:clrScheme name="О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О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О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b:Source>
    <b:Tag>Mic20</b:Tag>
    <b:SourceType>InternetSite</b:SourceType>
    <b:Guid>{026490B0-B119-44E4-9A5B-64E67920974A}</b:Guid>
    <b:LCID>0</b:LCID>
    <b:Author>
      <b:Author>
        <b:NameList>
          <b:Person>
            <b:Last>Luescher</b:Last>
            <b:First>Michel</b:First>
          </b:Person>
        </b:NameList>
      </b:Author>
    </b:Author>
    <b:Title>Azure VM’s and their Temporary Storage</b:Title>
    <b:InternetSiteTitle>/www.cloudelicious.net</b:InternetSiteTitle>
    <b:Year>2020</b:Year>
    <b:Month>01</b:Month>
    <b:Day>03</b:Day>
    <b:URL>https://www.cloudelicious.net/azure-vms-and-their-temporary-storage/</b:URL>
    <b:RefOrder>2</b:RefOrder>
  </b:Source>
  <b:Source>
    <b:Tag>Azu23</b:Tag>
    <b:SourceType>InternetSite</b:SourceType>
    <b:Guid>{772FEBE3-F186-4549-BAB0-FAFF2EFBF9B1}</b:Guid>
    <b:LCID>0</b:LCID>
    <b:Author>
      <b:Author>
        <b:NameList>
          <b:Person>
            <b:Last>Azure</b:Last>
          </b:Person>
        </b:NameList>
      </b:Author>
    </b:Author>
    <b:Title>Azure services</b:Title>
    <b:InternetSiteTitle>portal.azure.com</b:InternetSiteTitle>
    <b:Year>2023</b:Year>
    <b:URL>https://portal.azure.com/#home</b:URL>
    <b:RefOrder>3</b:RefOrder>
  </b:Source>
  <b:Source>
    <b:Tag>Mic23</b:Tag>
    <b:SourceType>InternetSite</b:SourceType>
    <b:Guid>{27BCD398-C2E9-4344-BD80-DB4092240D8B}</b:Guid>
    <b:LCID>0</b:LCID>
    <b:Author>
      <b:Author>
        <b:NameList>
          <b:Person>
            <b:Last>Microsoft</b:Last>
          </b:Person>
        </b:NameList>
      </b:Author>
    </b:Author>
    <b:Title>Virtual machines: virtual computers within computers</b:Title>
    <b:InternetSiteTitle>azure.microsoft.com</b:InternetSiteTitle>
    <b:Year>2023</b:Year>
    <b:URL>https://azure.microsoft.com/en-ca/resources/cloud-computing-dictionary/what-is-a-virtual-machine/</b:URL>
    <b:RefOrder>1</b:RefOrder>
  </b:Source>
  <b:Source>
    <b:Tag>Hua15</b:Tag>
    <b:SourceType>InternetSite</b:SourceType>
    <b:Guid>{824842A7-CDE2-41DD-9D80-3D3335DD9F9B}</b:Guid>
    <b:LCID>0</b:LCID>
    <b:Author>
      <b:Author>
        <b:NameList>
          <b:Person>
            <b:Last>Huachao</b:Last>
          </b:Person>
        </b:NameList>
      </b:Author>
    </b:Author>
    <b:Title>About images for virtual machines</b:Title>
    <b:InternetSiteTitle>github.com</b:InternetSiteTitle>
    <b:Year>2015</b:Year>
    <b:Month>12</b:Month>
    <b:Day>02</b:Day>
    <b:URL>https://github.com/Huachao/azure-content/blob/master/articles/virtual-machines/virtual-machines-images.md</b:URL>
    <b:RefOrder>4</b:RefOrder>
  </b:Source>
</b:Sources>
</file>

<file path=customXml/itemProps1.xml><?xml version="1.0" encoding="utf-8"?>
<ds:datastoreItem xmlns:ds="http://schemas.openxmlformats.org/officeDocument/2006/customXml" ds:itemID="{29ABE5FA-8E91-4FCB-AC2C-1280CB35402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13387</TotalTime>
  <Pages>20</Pages>
  <Words>2406</Words>
  <Characters>13718</Characters>
  <Application>Microsoft Office Word</Application>
  <DocSecurity>0</DocSecurity>
  <Lines>114</Lines>
  <Paragraphs>32</Paragraphs>
  <ScaleCrop>false</ScaleCrop>
  <HeadingPairs>
    <vt:vector size="2" baseType="variant">
      <vt:variant>
        <vt:lpstr>Заглавие</vt:lpstr>
      </vt:variant>
      <vt:variant>
        <vt:i4>1</vt:i4>
      </vt:variant>
    </vt:vector>
  </HeadingPairs>
  <TitlesOfParts>
    <vt:vector size="1" baseType="lpstr">
      <vt:lpstr/>
    </vt:vector>
  </TitlesOfParts>
  <Company/>
  <LinksUpToDate>false</LinksUpToDate>
  <CharactersWithSpaces>16092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28</cp:revision>
  <dcterms:created xsi:type="dcterms:W3CDTF">2022-07-25T13:55:00Z</dcterms:created>
  <dcterms:modified xsi:type="dcterms:W3CDTF">2023-04-30T18:41:00Z</dcterms:modified>
</cp:coreProperties>
</file>