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66297377"/>
        <w:docPartObj>
          <w:docPartGallery w:val="Cover Pages"/>
          <w:docPartUnique/>
        </w:docPartObj>
      </w:sdtPr>
      <w:sdtEndPr>
        <w:rPr>
          <w:b/>
          <w:bCs/>
          <w:szCs w:val="24"/>
        </w:rPr>
      </w:sdtEndPr>
      <w:sdtContent>
        <w:p w14:paraId="2281D8EF" w14:textId="73639490" w:rsidR="007C4E42" w:rsidRDefault="007C4E42">
          <w:r>
            <w:rPr>
              <w:noProof/>
            </w:rPr>
            <mc:AlternateContent>
              <mc:Choice Requires="wpg">
                <w:drawing>
                  <wp:anchor distT="0" distB="0" distL="114300" distR="114300" simplePos="0" relativeHeight="251665408" behindDoc="0" locked="0" layoutInCell="1" allowOverlap="1" wp14:anchorId="6A6C1F37" wp14:editId="50F66B6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BE4EAF3" id="Group 149" o:spid="_x0000_s1026" style="position:absolute;margin-left:0;margin-top:0;width:8in;height:95.7pt;z-index:25166540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529330DE" w14:textId="624A6C09" w:rsidR="00C044D1" w:rsidRDefault="00C044D1" w:rsidP="00C044D1">
          <w:pPr>
            <w:rPr>
              <w:rFonts w:eastAsia="Arial" w:cs="Arial"/>
              <w:szCs w:val="24"/>
            </w:rPr>
          </w:pPr>
          <w:r>
            <w:rPr>
              <w:rFonts w:eastAsia="Arial" w:cs="Arial"/>
              <w:szCs w:val="24"/>
            </w:rPr>
            <w:t xml:space="preserve">Student Name: Andreea Cristina </w:t>
          </w:r>
          <w:proofErr w:type="spellStart"/>
          <w:r>
            <w:rPr>
              <w:rFonts w:eastAsia="Arial" w:cs="Arial"/>
              <w:szCs w:val="24"/>
            </w:rPr>
            <w:t>Miric</w:t>
          </w:r>
          <w:proofErr w:type="spellEnd"/>
        </w:p>
        <w:p w14:paraId="42EFC5CF" w14:textId="726A2DB0" w:rsidR="00C044D1" w:rsidRDefault="00C044D1" w:rsidP="00C044D1">
          <w:pPr>
            <w:rPr>
              <w:rFonts w:eastAsia="Arial" w:cs="Arial"/>
              <w:szCs w:val="24"/>
            </w:rPr>
          </w:pPr>
        </w:p>
        <w:p w14:paraId="09C28D35" w14:textId="014751FC" w:rsidR="00C044D1" w:rsidRDefault="00C044D1" w:rsidP="00C044D1">
          <w:pPr>
            <w:rPr>
              <w:rFonts w:eastAsia="Arial" w:cs="Arial"/>
              <w:szCs w:val="24"/>
            </w:rPr>
          </w:pPr>
        </w:p>
        <w:p w14:paraId="7FC48051" w14:textId="6E67AC2D" w:rsidR="00C044D1" w:rsidRDefault="00C044D1" w:rsidP="00C044D1">
          <w:pPr>
            <w:rPr>
              <w:rFonts w:eastAsia="Arial" w:cs="Arial"/>
              <w:szCs w:val="24"/>
            </w:rPr>
          </w:pPr>
          <w:r>
            <w:rPr>
              <w:noProof/>
            </w:rPr>
            <mc:AlternateContent>
              <mc:Choice Requires="wps">
                <w:drawing>
                  <wp:anchor distT="0" distB="0" distL="114300" distR="114300" simplePos="0" relativeHeight="251661312" behindDoc="0" locked="0" layoutInCell="1" allowOverlap="1" wp14:anchorId="492403BE" wp14:editId="08836939">
                    <wp:simplePos x="0" y="0"/>
                    <wp:positionH relativeFrom="page">
                      <wp:posOffset>220980</wp:posOffset>
                    </wp:positionH>
                    <wp:positionV relativeFrom="page">
                      <wp:posOffset>2385060</wp:posOffset>
                    </wp:positionV>
                    <wp:extent cx="7315200" cy="88011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8801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FADBF4" w14:textId="588D5F48" w:rsidR="007C4E42" w:rsidRPr="00C044D1" w:rsidRDefault="00C044D1" w:rsidP="00C044D1">
                                <w:pPr>
                                  <w:rPr>
                                    <w:b/>
                                    <w:bCs/>
                                    <w:sz w:val="36"/>
                                    <w:szCs w:val="36"/>
                                  </w:rPr>
                                </w:pPr>
                                <w:r w:rsidRPr="00C044D1">
                                  <w:rPr>
                                    <w:szCs w:val="24"/>
                                  </w:rPr>
                                  <w:t xml:space="preserve"> </w:t>
                                </w:r>
                                <w:r w:rsidR="007C4E42" w:rsidRPr="00C044D1">
                                  <w:rPr>
                                    <w:b/>
                                    <w:bCs/>
                                    <w:sz w:val="36"/>
                                    <w:szCs w:val="36"/>
                                  </w:rPr>
                                  <w:t>Hotel standards, reputation management,</w:t>
                                </w:r>
                              </w:p>
                              <w:p w14:paraId="40E24EA6" w14:textId="1C7BC0AD" w:rsidR="007C4E42" w:rsidRPr="00C044D1" w:rsidRDefault="00C044D1" w:rsidP="00C044D1">
                                <w:pPr>
                                  <w:rPr>
                                    <w:b/>
                                    <w:bCs/>
                                    <w:color w:val="4472C4" w:themeColor="accent1"/>
                                    <w:sz w:val="36"/>
                                    <w:szCs w:val="36"/>
                                  </w:rPr>
                                </w:pPr>
                                <w:r w:rsidRPr="00C044D1">
                                  <w:rPr>
                                    <w:b/>
                                    <w:bCs/>
                                    <w:sz w:val="36"/>
                                    <w:szCs w:val="36"/>
                                  </w:rPr>
                                  <w:t xml:space="preserve">   </w:t>
                                </w:r>
                                <w:r w:rsidR="007C4E42" w:rsidRPr="00C044D1">
                                  <w:rPr>
                                    <w:b/>
                                    <w:bCs/>
                                    <w:sz w:val="36"/>
                                    <w:szCs w:val="36"/>
                                  </w:rPr>
                                  <w:t>building and retaining customer loyalty</w:t>
                                </w:r>
                              </w:p>
                              <w:sdt>
                                <w:sdtPr>
                                  <w:rPr>
                                    <w:b/>
                                    <w:bCs/>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rPr>
                                    <w:b w:val="0"/>
                                    <w:bCs w:val="0"/>
                                  </w:rPr>
                                </w:sdtEndPr>
                                <w:sdtContent>
                                  <w:p w14:paraId="44F0026F" w14:textId="4272331B" w:rsidR="007C4E42" w:rsidRDefault="007C4E42">
                                    <w:pPr>
                                      <w:jc w:val="right"/>
                                      <w:rPr>
                                        <w:smallCaps/>
                                        <w:color w:val="404040" w:themeColor="text1" w:themeTint="BF"/>
                                        <w:sz w:val="36"/>
                                        <w:szCs w:val="36"/>
                                      </w:rPr>
                                    </w:pPr>
                                    <w:r w:rsidRPr="00C044D1">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492403BE" id="_x0000_t202" coordsize="21600,21600" o:spt="202" path="m,l,21600r21600,l21600,xe">
                    <v:stroke joinstyle="miter"/>
                    <v:path gradientshapeok="t" o:connecttype="rect"/>
                  </v:shapetype>
                  <v:shape id="Text Box 154" o:spid="_x0000_s1026" type="#_x0000_t202" style="position:absolute;left:0;text-align:left;margin-left:17.4pt;margin-top:187.8pt;width:8in;height:69.3pt;z-index:251661312;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" filled="f" stroked="f" strokeweight=".5pt">
                    <v:textbox inset="126pt,0,54pt,0">
                      <w:txbxContent>
                        <w:p w14:paraId="00FADBF4" w14:textId="588D5F48" w:rsidR="007C4E42" w:rsidRPr="00C044D1" w:rsidRDefault="00C044D1" w:rsidP="00C044D1">
                          <w:pPr>
                            <w:rPr>
                              <w:b/>
                              <w:bCs/>
                              <w:sz w:val="36"/>
                              <w:szCs w:val="36"/>
                            </w:rPr>
                          </w:pPr>
                          <w:r w:rsidRPr="00C044D1">
                            <w:rPr>
                              <w:szCs w:val="24"/>
                            </w:rPr>
                            <w:t xml:space="preserve"> </w:t>
                          </w:r>
                          <w:r w:rsidR="007C4E42" w:rsidRPr="00C044D1">
                            <w:rPr>
                              <w:b/>
                              <w:bCs/>
                              <w:sz w:val="36"/>
                              <w:szCs w:val="36"/>
                            </w:rPr>
                            <w:t>Hotel standards, reputation management,</w:t>
                          </w:r>
                        </w:p>
                        <w:p w14:paraId="40E24EA6" w14:textId="1C7BC0AD" w:rsidR="007C4E42" w:rsidRPr="00C044D1" w:rsidRDefault="00C044D1" w:rsidP="00C044D1">
                          <w:pPr>
                            <w:rPr>
                              <w:b/>
                              <w:bCs/>
                              <w:color w:val="4472C4" w:themeColor="accent1"/>
                              <w:sz w:val="36"/>
                              <w:szCs w:val="36"/>
                            </w:rPr>
                          </w:pPr>
                          <w:r w:rsidRPr="00C044D1">
                            <w:rPr>
                              <w:b/>
                              <w:bCs/>
                              <w:sz w:val="36"/>
                              <w:szCs w:val="36"/>
                            </w:rPr>
                            <w:t xml:space="preserve">   </w:t>
                          </w:r>
                          <w:r w:rsidR="007C4E42" w:rsidRPr="00C044D1">
                            <w:rPr>
                              <w:b/>
                              <w:bCs/>
                              <w:sz w:val="36"/>
                              <w:szCs w:val="36"/>
                            </w:rPr>
                            <w:t>building and retaining customer loyalty</w:t>
                          </w:r>
                        </w:p>
                        <w:sdt>
                          <w:sdtPr>
                            <w:rPr>
                              <w:b/>
                              <w:bCs/>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rPr>
                              <w:b w:val="0"/>
                              <w:bCs w:val="0"/>
                            </w:rPr>
                          </w:sdtEndPr>
                          <w:sdtContent>
                            <w:p w14:paraId="44F0026F" w14:textId="4272331B" w:rsidR="007C4E42" w:rsidRDefault="007C4E42">
                              <w:pPr>
                                <w:jc w:val="right"/>
                                <w:rPr>
                                  <w:smallCaps/>
                                  <w:color w:val="404040" w:themeColor="text1" w:themeTint="BF"/>
                                  <w:sz w:val="36"/>
                                  <w:szCs w:val="36"/>
                                </w:rPr>
                              </w:pPr>
                              <w:r w:rsidRPr="00C044D1">
                                <w:rPr>
                                  <w:color w:val="404040" w:themeColor="text1" w:themeTint="BF"/>
                                  <w:sz w:val="36"/>
                                  <w:szCs w:val="36"/>
                                </w:rPr>
                                <w:t xml:space="preserve">     </w:t>
                              </w:r>
                            </w:p>
                          </w:sdtContent>
                        </w:sdt>
                      </w:txbxContent>
                    </v:textbox>
                    <w10:wrap type="square" anchorx="page" anchory="page"/>
                  </v:shape>
                </w:pict>
              </mc:Fallback>
            </mc:AlternateContent>
          </w:r>
        </w:p>
        <w:p w14:paraId="5EFAD762" w14:textId="19335777" w:rsidR="00C044D1" w:rsidRDefault="00C044D1" w:rsidP="00C044D1">
          <w:pPr>
            <w:rPr>
              <w:rFonts w:eastAsia="Arial" w:cs="Arial"/>
              <w:szCs w:val="24"/>
            </w:rPr>
          </w:pPr>
        </w:p>
        <w:p w14:paraId="3ABFEB15" w14:textId="3B002D68" w:rsidR="00C044D1" w:rsidRDefault="00C044D1" w:rsidP="00C044D1">
          <w:pPr>
            <w:rPr>
              <w:rFonts w:eastAsia="Arial" w:cs="Arial"/>
              <w:szCs w:val="24"/>
            </w:rPr>
          </w:pPr>
        </w:p>
        <w:p w14:paraId="72819B18" w14:textId="77A0542E" w:rsidR="00C044D1" w:rsidRDefault="00C044D1" w:rsidP="00C044D1">
          <w:pPr>
            <w:rPr>
              <w:rFonts w:eastAsia="Arial" w:cs="Arial"/>
              <w:szCs w:val="24"/>
            </w:rPr>
          </w:pPr>
        </w:p>
        <w:p w14:paraId="236C154F" w14:textId="4CBD34D1" w:rsidR="00C044D1" w:rsidRDefault="00C044D1" w:rsidP="00C044D1">
          <w:pPr>
            <w:rPr>
              <w:rFonts w:eastAsia="Arial" w:cs="Arial"/>
              <w:szCs w:val="24"/>
            </w:rPr>
          </w:pPr>
        </w:p>
        <w:p w14:paraId="2F368418" w14:textId="43552EF0" w:rsidR="00C044D1" w:rsidRDefault="00C044D1" w:rsidP="00C044D1">
          <w:pPr>
            <w:rPr>
              <w:rFonts w:eastAsia="Arial" w:cs="Arial"/>
              <w:szCs w:val="24"/>
            </w:rPr>
          </w:pPr>
        </w:p>
        <w:p w14:paraId="2C07879E" w14:textId="37EA8221" w:rsidR="00C044D1" w:rsidRDefault="00C044D1" w:rsidP="00C044D1">
          <w:pPr>
            <w:rPr>
              <w:rFonts w:eastAsia="Arial" w:cs="Arial"/>
              <w:szCs w:val="24"/>
            </w:rPr>
          </w:pPr>
        </w:p>
        <w:p w14:paraId="3A8EFBA3" w14:textId="3A529D4C" w:rsidR="00C044D1" w:rsidRDefault="00C044D1" w:rsidP="00C044D1">
          <w:pPr>
            <w:rPr>
              <w:rFonts w:eastAsia="Arial" w:cs="Arial"/>
              <w:szCs w:val="24"/>
            </w:rPr>
          </w:pPr>
        </w:p>
        <w:p w14:paraId="4F316332" w14:textId="254FF726" w:rsidR="00C044D1" w:rsidRDefault="00C044D1" w:rsidP="00C044D1">
          <w:pPr>
            <w:rPr>
              <w:rFonts w:eastAsia="Arial" w:cs="Arial"/>
              <w:szCs w:val="24"/>
            </w:rPr>
          </w:pPr>
        </w:p>
        <w:p w14:paraId="797DF297" w14:textId="49099565" w:rsidR="00C044D1" w:rsidRDefault="00C044D1" w:rsidP="00C044D1">
          <w:pPr>
            <w:rPr>
              <w:rFonts w:eastAsia="Arial" w:cs="Arial"/>
              <w:szCs w:val="24"/>
            </w:rPr>
          </w:pPr>
        </w:p>
        <w:p w14:paraId="2CA4C518" w14:textId="4829F612" w:rsidR="00C044D1" w:rsidRDefault="00C044D1" w:rsidP="00C044D1">
          <w:pPr>
            <w:rPr>
              <w:rFonts w:eastAsia="Arial" w:cs="Arial"/>
              <w:szCs w:val="24"/>
            </w:rPr>
          </w:pPr>
        </w:p>
        <w:p w14:paraId="0CD1EDE7" w14:textId="4C464ED2" w:rsidR="00C044D1" w:rsidRDefault="00C044D1" w:rsidP="00C044D1">
          <w:pPr>
            <w:rPr>
              <w:rFonts w:eastAsia="Arial" w:cs="Arial"/>
              <w:szCs w:val="24"/>
            </w:rPr>
          </w:pPr>
        </w:p>
        <w:p w14:paraId="62FBA0E5" w14:textId="335DF103" w:rsidR="00C044D1" w:rsidRDefault="00C044D1" w:rsidP="00C044D1">
          <w:pPr>
            <w:rPr>
              <w:rFonts w:eastAsia="Arial" w:cs="Arial"/>
              <w:szCs w:val="24"/>
            </w:rPr>
          </w:pPr>
        </w:p>
        <w:p w14:paraId="5929393B" w14:textId="7AEE75F7" w:rsidR="00C044D1" w:rsidRDefault="00C044D1" w:rsidP="00C044D1">
          <w:pPr>
            <w:rPr>
              <w:rFonts w:eastAsia="Arial" w:cs="Arial"/>
              <w:szCs w:val="24"/>
            </w:rPr>
          </w:pPr>
        </w:p>
        <w:p w14:paraId="23F602FB" w14:textId="344034DE" w:rsidR="00C044D1" w:rsidRDefault="00C044D1" w:rsidP="00C044D1">
          <w:pPr>
            <w:rPr>
              <w:rFonts w:eastAsia="Arial" w:cs="Arial"/>
              <w:szCs w:val="24"/>
            </w:rPr>
          </w:pPr>
        </w:p>
        <w:p w14:paraId="4F9833ED" w14:textId="0D4A470E" w:rsidR="00C044D1" w:rsidRDefault="00C044D1" w:rsidP="00C044D1">
          <w:pPr>
            <w:rPr>
              <w:rFonts w:eastAsia="Arial" w:cs="Arial"/>
              <w:szCs w:val="24"/>
            </w:rPr>
          </w:pPr>
        </w:p>
        <w:p w14:paraId="133BD6EA" w14:textId="0AE0A9B6" w:rsidR="00C044D1" w:rsidRDefault="00C044D1" w:rsidP="00C044D1">
          <w:pPr>
            <w:rPr>
              <w:rFonts w:eastAsia="Arial" w:cs="Arial"/>
              <w:szCs w:val="24"/>
            </w:rPr>
          </w:pPr>
        </w:p>
        <w:p w14:paraId="03CF9D9E" w14:textId="07DF24DE" w:rsidR="00C044D1" w:rsidRPr="00C044D1" w:rsidRDefault="00C044D1" w:rsidP="00C044D1">
          <w:pPr>
            <w:rPr>
              <w:rFonts w:eastAsia="Arial" w:cs="Arial"/>
              <w:sz w:val="22"/>
            </w:rPr>
          </w:pPr>
          <w:r w:rsidRPr="00C044D1">
            <w:rPr>
              <w:rFonts w:eastAsia="Arial" w:cs="Arial"/>
              <w:sz w:val="22"/>
            </w:rPr>
            <w:t>Student Name: Andreea Cristina Mirica</w:t>
          </w:r>
        </w:p>
        <w:p w14:paraId="307BA4C1" w14:textId="76AA35F3" w:rsidR="00C044D1" w:rsidRPr="00C044D1" w:rsidRDefault="00C044D1" w:rsidP="00C044D1">
          <w:pPr>
            <w:rPr>
              <w:rFonts w:eastAsia="Arial" w:cs="Arial"/>
              <w:sz w:val="22"/>
            </w:rPr>
          </w:pPr>
          <w:r w:rsidRPr="00C044D1">
            <w:rPr>
              <w:rFonts w:eastAsia="Arial" w:cs="Arial"/>
              <w:sz w:val="22"/>
            </w:rPr>
            <w:t>Student ID number:  2211629</w:t>
          </w:r>
        </w:p>
        <w:p w14:paraId="41DBFC0A" w14:textId="64F929D6" w:rsidR="00C044D1" w:rsidRPr="00C044D1" w:rsidRDefault="00C044D1" w:rsidP="00C044D1">
          <w:pPr>
            <w:rPr>
              <w:rFonts w:eastAsia="Arial" w:cs="Arial"/>
              <w:sz w:val="22"/>
            </w:rPr>
          </w:pPr>
          <w:r w:rsidRPr="00C044D1">
            <w:rPr>
              <w:sz w:val="22"/>
            </w:rPr>
            <w:t>Hospitality and Guest Services</w:t>
          </w:r>
          <w:r w:rsidRPr="00C044D1">
            <w:rPr>
              <w:sz w:val="22"/>
            </w:rPr>
            <w:t xml:space="preserve"> </w:t>
          </w:r>
          <w:r w:rsidRPr="00C044D1">
            <w:rPr>
              <w:rFonts w:eastAsia="Arial" w:cs="Arial"/>
              <w:sz w:val="22"/>
            </w:rPr>
            <w:t>BMIH400</w:t>
          </w:r>
          <w:r w:rsidRPr="00C044D1">
            <w:rPr>
              <w:rFonts w:eastAsia="Arial" w:cs="Arial"/>
              <w:sz w:val="22"/>
            </w:rPr>
            <w:t>3</w:t>
          </w:r>
        </w:p>
        <w:p w14:paraId="5527B123" w14:textId="6EC37BA8" w:rsidR="00C044D1" w:rsidRPr="00C044D1" w:rsidRDefault="00C044D1" w:rsidP="00C044D1">
          <w:pPr>
            <w:rPr>
              <w:sz w:val="22"/>
            </w:rPr>
          </w:pPr>
          <w:r w:rsidRPr="00C044D1">
            <w:rPr>
              <w:rFonts w:eastAsia="Arial" w:cs="Arial"/>
              <w:sz w:val="22"/>
            </w:rPr>
            <w:t xml:space="preserve">Lecturer: </w:t>
          </w:r>
          <w:r w:rsidRPr="00C044D1">
            <w:rPr>
              <w:sz w:val="22"/>
            </w:rPr>
            <w:t xml:space="preserve">Lisa </w:t>
          </w:r>
          <w:proofErr w:type="spellStart"/>
          <w:r w:rsidRPr="00C044D1">
            <w:rPr>
              <w:sz w:val="22"/>
            </w:rPr>
            <w:t>Bassler</w:t>
          </w:r>
          <w:proofErr w:type="spellEnd"/>
        </w:p>
        <w:p w14:paraId="428BE192" w14:textId="5779A3E0" w:rsidR="00C044D1" w:rsidRPr="00C044D1" w:rsidRDefault="00C044D1" w:rsidP="00C044D1">
          <w:pPr>
            <w:rPr>
              <w:rFonts w:eastAsia="Arial" w:cs="Arial"/>
              <w:sz w:val="22"/>
            </w:rPr>
          </w:pPr>
          <w:r w:rsidRPr="00C044D1">
            <w:rPr>
              <w:rFonts w:eastAsia="Arial" w:cs="Arial"/>
              <w:sz w:val="22"/>
            </w:rPr>
            <w:t xml:space="preserve">Wordcount: </w:t>
          </w:r>
          <w:r w:rsidRPr="00C044D1">
            <w:rPr>
              <w:sz w:val="22"/>
            </w:rPr>
            <w:t>1500 words</w:t>
          </w:r>
          <w:r w:rsidRPr="00C044D1">
            <w:rPr>
              <w:sz w:val="22"/>
            </w:rPr>
            <w:t xml:space="preserve">                                                                 </w:t>
          </w:r>
        </w:p>
        <w:p w14:paraId="7A8B1232" w14:textId="186C5B54" w:rsidR="00C044D1" w:rsidRDefault="00C044D1" w:rsidP="00C044D1">
          <w:pPr>
            <w:rPr>
              <w:rFonts w:eastAsia="Arial" w:cs="Arial"/>
              <w:szCs w:val="24"/>
            </w:rPr>
          </w:pPr>
          <w:r>
            <w:rPr>
              <w:rFonts w:eastAsia="Arial" w:cs="Arial"/>
              <w:szCs w:val="24"/>
            </w:rPr>
            <w:t xml:space="preserve">                                                                                                   </w:t>
          </w:r>
          <w:r>
            <w:rPr>
              <w:rFonts w:eastAsia="Arial" w:cs="Arial"/>
              <w:noProof/>
              <w:szCs w:val="24"/>
            </w:rPr>
            <w:drawing>
              <wp:inline distT="0" distB="0" distL="0" distR="0" wp14:anchorId="708E8E0F" wp14:editId="091DADFF">
                <wp:extent cx="1447049" cy="1076375"/>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94664" cy="1111793"/>
                        </a:xfrm>
                        <a:prstGeom prst="rect">
                          <a:avLst/>
                        </a:prstGeom>
                      </pic:spPr>
                    </pic:pic>
                  </a:graphicData>
                </a:graphic>
              </wp:inline>
            </w:drawing>
          </w:r>
        </w:p>
        <w:p w14:paraId="326D92FF" w14:textId="7E980FA6" w:rsidR="007C4E42" w:rsidRDefault="007C4E42" w:rsidP="00C044D1">
          <w:pPr>
            <w:spacing w:after="160"/>
            <w:rPr>
              <w:b/>
              <w:bCs/>
              <w:szCs w:val="24"/>
            </w:rPr>
          </w:pPr>
        </w:p>
      </w:sdtContent>
    </w:sdt>
    <w:p w14:paraId="63861CE8" w14:textId="77777777" w:rsidR="000E3183" w:rsidRDefault="000E3183" w:rsidP="00C044D1">
      <w:pPr>
        <w:jc w:val="center"/>
        <w:rPr>
          <w:b/>
          <w:bCs/>
          <w:sz w:val="32"/>
          <w:szCs w:val="32"/>
        </w:rPr>
      </w:pPr>
    </w:p>
    <w:p w14:paraId="7870D36F" w14:textId="77777777" w:rsidR="000E3183" w:rsidRDefault="000E3183" w:rsidP="00C044D1">
      <w:pPr>
        <w:jc w:val="center"/>
        <w:rPr>
          <w:b/>
          <w:bCs/>
          <w:sz w:val="32"/>
          <w:szCs w:val="32"/>
        </w:rPr>
      </w:pPr>
    </w:p>
    <w:p w14:paraId="22E08224" w14:textId="77777777" w:rsidR="000E3183" w:rsidRDefault="000E3183" w:rsidP="00C044D1">
      <w:pPr>
        <w:jc w:val="center"/>
        <w:rPr>
          <w:b/>
          <w:bCs/>
          <w:sz w:val="32"/>
          <w:szCs w:val="32"/>
        </w:rPr>
      </w:pPr>
    </w:p>
    <w:p w14:paraId="43C9955F" w14:textId="77777777" w:rsidR="000E3183" w:rsidRDefault="000E3183" w:rsidP="000E3183">
      <w:pPr>
        <w:jc w:val="center"/>
        <w:rPr>
          <w:b/>
          <w:bCs/>
          <w:sz w:val="32"/>
          <w:szCs w:val="32"/>
        </w:rPr>
      </w:pPr>
    </w:p>
    <w:p w14:paraId="75785C74" w14:textId="2A9D4F76" w:rsidR="00B74773" w:rsidRDefault="00B74773" w:rsidP="000E3183">
      <w:pPr>
        <w:jc w:val="center"/>
      </w:pPr>
    </w:p>
    <w:bookmarkStart w:id="0" w:name="_Executive_Summary"/>
    <w:bookmarkEnd w:id="0"/>
    <w:p w14:paraId="07DFCF08" w14:textId="667A6936" w:rsidR="00B74773" w:rsidRPr="00B74773" w:rsidRDefault="00C044D1" w:rsidP="007C782D">
      <w:pPr>
        <w:pStyle w:val="Heading1"/>
        <w:rPr>
          <w:rFonts w:ascii="Times New Roman" w:eastAsia="Times New Roman" w:hAnsi="Times New Roman" w:cs="Times New Roman"/>
          <w:sz w:val="24"/>
          <w:szCs w:val="24"/>
          <w:lang w:val="en-IN" w:eastAsia="en-IN"/>
        </w:rPr>
      </w:pPr>
      <w:r>
        <w:rPr>
          <w:rFonts w:eastAsia="Times New Roman"/>
          <w:lang w:val="en-IN" w:eastAsia="en-IN"/>
        </w:rPr>
        <w:fldChar w:fldCharType="begin"/>
      </w:r>
      <w:r>
        <w:rPr>
          <w:rFonts w:eastAsia="Times New Roman"/>
          <w:lang w:val="en-IN" w:eastAsia="en-IN"/>
        </w:rPr>
        <w:instrText xml:space="preserve"> HYPERLINK  \l "_Executive_Summary" </w:instrText>
      </w:r>
      <w:r>
        <w:rPr>
          <w:rFonts w:eastAsia="Times New Roman"/>
          <w:lang w:val="en-IN" w:eastAsia="en-IN"/>
        </w:rPr>
      </w:r>
      <w:r>
        <w:rPr>
          <w:rFonts w:eastAsia="Times New Roman"/>
          <w:lang w:val="en-IN" w:eastAsia="en-IN"/>
        </w:rPr>
        <w:fldChar w:fldCharType="separate"/>
      </w:r>
      <w:bookmarkStart w:id="1" w:name="_Toc129292274"/>
      <w:r w:rsidR="00B74773" w:rsidRPr="00C044D1">
        <w:rPr>
          <w:rStyle w:val="Hyperlink"/>
          <w:rFonts w:eastAsia="Times New Roman"/>
          <w:lang w:val="en-IN" w:eastAsia="en-IN"/>
        </w:rPr>
        <w:t>Executive Summary</w:t>
      </w:r>
      <w:bookmarkEnd w:id="1"/>
      <w:r>
        <w:rPr>
          <w:rFonts w:eastAsia="Times New Roman"/>
          <w:lang w:val="en-IN" w:eastAsia="en-IN"/>
        </w:rPr>
        <w:fldChar w:fldCharType="end"/>
      </w:r>
    </w:p>
    <w:p w14:paraId="794F2469" w14:textId="01B0C4F2" w:rsidR="00B74773" w:rsidRPr="00C044D1" w:rsidRDefault="00C044D1" w:rsidP="00C044D1">
      <w:pPr>
        <w:rPr>
          <w:rFonts w:cs="Arial"/>
          <w:szCs w:val="24"/>
        </w:rPr>
      </w:pPr>
      <w:r w:rsidRPr="00C044D1">
        <w:rPr>
          <w:rFonts w:cs="Arial"/>
          <w:color w:val="3B3B3B"/>
          <w:szCs w:val="24"/>
          <w:shd w:val="clear" w:color="auto" w:fill="FFFFFF"/>
        </w:rPr>
        <w:t xml:space="preserve">This report has discussed the hotel standards of different hotels. Hotel reputation management was discussed along with guest review management. The impact of negative reviews has been highlighted. Managing guest reviews is essential for hotels. The necessity of this management system has been proven. The process of building and maintaining customer loyalty and its purpose was also a point of discussion. </w:t>
      </w:r>
      <w:r w:rsidRPr="00C044D1">
        <w:rPr>
          <w:rFonts w:cs="Arial"/>
          <w:color w:val="3B3B3B"/>
          <w:szCs w:val="24"/>
          <w:shd w:val="clear" w:color="auto" w:fill="FFFFFF"/>
        </w:rPr>
        <w:t>In</w:t>
      </w:r>
      <w:r w:rsidRPr="00C044D1">
        <w:rPr>
          <w:rFonts w:cs="Arial"/>
          <w:color w:val="3B3B3B"/>
          <w:szCs w:val="24"/>
          <w:shd w:val="clear" w:color="auto" w:fill="FFFFFF"/>
        </w:rPr>
        <w:t xml:space="preserve"> the end</w:t>
      </w:r>
      <w:r w:rsidRPr="00C044D1">
        <w:rPr>
          <w:rFonts w:cs="Arial"/>
          <w:color w:val="3B3B3B"/>
          <w:szCs w:val="24"/>
          <w:shd w:val="clear" w:color="auto" w:fill="FFFFFF"/>
        </w:rPr>
        <w:t>,</w:t>
      </w:r>
      <w:r w:rsidRPr="00C044D1">
        <w:rPr>
          <w:rFonts w:cs="Arial"/>
          <w:color w:val="3B3B3B"/>
          <w:szCs w:val="24"/>
          <w:shd w:val="clear" w:color="auto" w:fill="FFFFFF"/>
        </w:rPr>
        <w:t xml:space="preserve"> some recommendations were given to the hotels. Marriott International and Hilton Hotels were brought in to discuss the issues.</w:t>
      </w:r>
      <w:r w:rsidR="00B74773" w:rsidRPr="00C044D1">
        <w:rPr>
          <w:rFonts w:cs="Arial"/>
          <w:szCs w:val="24"/>
        </w:rPr>
        <w:br w:type="page"/>
      </w:r>
    </w:p>
    <w:sdt>
      <w:sdtPr>
        <w:id w:val="-802236541"/>
        <w:docPartObj>
          <w:docPartGallery w:val="Table of Contents"/>
          <w:docPartUnique/>
        </w:docPartObj>
      </w:sdtPr>
      <w:sdtEndPr>
        <w:rPr>
          <w:rFonts w:ascii="Arial" w:eastAsiaTheme="minorHAnsi" w:hAnsi="Arial" w:cstheme="minorBidi"/>
          <w:noProof/>
          <w:color w:val="auto"/>
          <w:sz w:val="24"/>
          <w:szCs w:val="22"/>
          <w:lang w:val="en-GB"/>
        </w:rPr>
      </w:sdtEndPr>
      <w:sdtContent>
        <w:p w14:paraId="36311775" w14:textId="28C6A794" w:rsidR="00C044D1" w:rsidRDefault="00C044D1">
          <w:pPr>
            <w:pStyle w:val="TOCHeading"/>
          </w:pPr>
          <w:r>
            <w:t>Table of Contents</w:t>
          </w:r>
        </w:p>
        <w:p w14:paraId="1314A6FE" w14:textId="7FBC2147" w:rsidR="00C044D1" w:rsidRDefault="00C044D1">
          <w:pPr>
            <w:pStyle w:val="TOC1"/>
            <w:tabs>
              <w:tab w:val="right" w:leader="dot" w:pos="9016"/>
            </w:tabs>
            <w:rPr>
              <w:rFonts w:asciiTheme="minorHAnsi" w:eastAsiaTheme="minorEastAsia" w:hAnsiTheme="minorHAnsi"/>
              <w:noProof/>
              <w:sz w:val="22"/>
              <w:lang w:eastAsia="en-GB"/>
            </w:rPr>
          </w:pPr>
          <w:r w:rsidRPr="00C044D1">
            <w:rPr>
              <w:b/>
              <w:bCs/>
            </w:rPr>
            <w:fldChar w:fldCharType="begin"/>
          </w:r>
          <w:r w:rsidRPr="00C044D1">
            <w:rPr>
              <w:b/>
              <w:bCs/>
            </w:rPr>
            <w:instrText xml:space="preserve"> TOC \o "1-3" \h \z \u </w:instrText>
          </w:r>
          <w:r w:rsidRPr="00C044D1">
            <w:rPr>
              <w:b/>
              <w:bCs/>
            </w:rPr>
            <w:fldChar w:fldCharType="separate"/>
          </w:r>
          <w:hyperlink w:anchor="_Toc129292274" w:history="1">
            <w:r w:rsidRPr="00CB114A">
              <w:rPr>
                <w:rStyle w:val="Hyperlink"/>
                <w:rFonts w:eastAsia="Times New Roman"/>
                <w:noProof/>
                <w:lang w:val="en-IN" w:eastAsia="en-IN"/>
              </w:rPr>
              <w:t>Executive Summary</w:t>
            </w:r>
            <w:r>
              <w:rPr>
                <w:noProof/>
                <w:webHidden/>
              </w:rPr>
              <w:tab/>
            </w:r>
            <w:r>
              <w:rPr>
                <w:noProof/>
                <w:webHidden/>
              </w:rPr>
              <w:fldChar w:fldCharType="begin"/>
            </w:r>
            <w:r>
              <w:rPr>
                <w:noProof/>
                <w:webHidden/>
              </w:rPr>
              <w:instrText xml:space="preserve"> PAGEREF _Toc129292274 \h </w:instrText>
            </w:r>
            <w:r>
              <w:rPr>
                <w:noProof/>
                <w:webHidden/>
              </w:rPr>
            </w:r>
            <w:r>
              <w:rPr>
                <w:noProof/>
                <w:webHidden/>
              </w:rPr>
              <w:fldChar w:fldCharType="separate"/>
            </w:r>
            <w:r>
              <w:rPr>
                <w:noProof/>
                <w:webHidden/>
              </w:rPr>
              <w:t>1</w:t>
            </w:r>
            <w:r>
              <w:rPr>
                <w:noProof/>
                <w:webHidden/>
              </w:rPr>
              <w:fldChar w:fldCharType="end"/>
            </w:r>
          </w:hyperlink>
        </w:p>
        <w:p w14:paraId="1A5724C9" w14:textId="58167078" w:rsidR="00C044D1" w:rsidRDefault="00C044D1">
          <w:pPr>
            <w:pStyle w:val="TOC1"/>
            <w:tabs>
              <w:tab w:val="left" w:pos="440"/>
              <w:tab w:val="right" w:leader="dot" w:pos="9016"/>
            </w:tabs>
            <w:rPr>
              <w:rFonts w:asciiTheme="minorHAnsi" w:eastAsiaTheme="minorEastAsia" w:hAnsiTheme="minorHAnsi"/>
              <w:noProof/>
              <w:sz w:val="22"/>
              <w:lang w:eastAsia="en-GB"/>
            </w:rPr>
          </w:pPr>
          <w:hyperlink w:anchor="_Toc129292275" w:history="1">
            <w:r w:rsidRPr="00CB114A">
              <w:rPr>
                <w:rStyle w:val="Hyperlink"/>
                <w:rFonts w:cs="Arial"/>
                <w:noProof/>
              </w:rPr>
              <w:t>1.</w:t>
            </w:r>
            <w:r>
              <w:rPr>
                <w:rFonts w:asciiTheme="minorHAnsi" w:eastAsiaTheme="minorEastAsia" w:hAnsiTheme="minorHAnsi"/>
                <w:noProof/>
                <w:sz w:val="22"/>
                <w:lang w:eastAsia="en-GB"/>
              </w:rPr>
              <w:tab/>
            </w:r>
            <w:r w:rsidRPr="00CB114A">
              <w:rPr>
                <w:rStyle w:val="Hyperlink"/>
                <w:noProof/>
              </w:rPr>
              <w:t>Introduction</w:t>
            </w:r>
            <w:r>
              <w:rPr>
                <w:noProof/>
                <w:webHidden/>
              </w:rPr>
              <w:tab/>
            </w:r>
            <w:r>
              <w:rPr>
                <w:noProof/>
                <w:webHidden/>
              </w:rPr>
              <w:fldChar w:fldCharType="begin"/>
            </w:r>
            <w:r>
              <w:rPr>
                <w:noProof/>
                <w:webHidden/>
              </w:rPr>
              <w:instrText xml:space="preserve"> PAGEREF _Toc129292275 \h </w:instrText>
            </w:r>
            <w:r>
              <w:rPr>
                <w:noProof/>
                <w:webHidden/>
              </w:rPr>
            </w:r>
            <w:r>
              <w:rPr>
                <w:noProof/>
                <w:webHidden/>
              </w:rPr>
              <w:fldChar w:fldCharType="separate"/>
            </w:r>
            <w:r>
              <w:rPr>
                <w:noProof/>
                <w:webHidden/>
              </w:rPr>
              <w:t>3</w:t>
            </w:r>
            <w:r>
              <w:rPr>
                <w:noProof/>
                <w:webHidden/>
              </w:rPr>
              <w:fldChar w:fldCharType="end"/>
            </w:r>
          </w:hyperlink>
        </w:p>
        <w:p w14:paraId="1C2AE393" w14:textId="66836119" w:rsidR="00C044D1" w:rsidRDefault="00C044D1">
          <w:pPr>
            <w:pStyle w:val="TOC1"/>
            <w:tabs>
              <w:tab w:val="left" w:pos="440"/>
              <w:tab w:val="right" w:leader="dot" w:pos="9016"/>
            </w:tabs>
            <w:rPr>
              <w:rFonts w:asciiTheme="minorHAnsi" w:eastAsiaTheme="minorEastAsia" w:hAnsiTheme="minorHAnsi"/>
              <w:noProof/>
              <w:sz w:val="22"/>
              <w:lang w:eastAsia="en-GB"/>
            </w:rPr>
          </w:pPr>
          <w:hyperlink w:anchor="_Toc129292276" w:history="1">
            <w:r w:rsidRPr="00CB114A">
              <w:rPr>
                <w:rStyle w:val="Hyperlink"/>
                <w:rFonts w:eastAsia="Times New Roman" w:cs="Arial"/>
                <w:noProof/>
                <w:lang w:val="en-IN" w:eastAsia="en-IN"/>
              </w:rPr>
              <w:t>2.</w:t>
            </w:r>
            <w:r>
              <w:rPr>
                <w:rFonts w:asciiTheme="minorHAnsi" w:eastAsiaTheme="minorEastAsia" w:hAnsiTheme="minorHAnsi"/>
                <w:noProof/>
                <w:sz w:val="22"/>
                <w:lang w:eastAsia="en-GB"/>
              </w:rPr>
              <w:tab/>
            </w:r>
            <w:r w:rsidRPr="00CB114A">
              <w:rPr>
                <w:rStyle w:val="Hyperlink"/>
                <w:rFonts w:eastAsia="Times New Roman"/>
                <w:noProof/>
                <w:lang w:val="en-IN" w:eastAsia="en-IN"/>
              </w:rPr>
              <w:t>Main Findings</w:t>
            </w:r>
            <w:r>
              <w:rPr>
                <w:noProof/>
                <w:webHidden/>
              </w:rPr>
              <w:tab/>
            </w:r>
            <w:r>
              <w:rPr>
                <w:noProof/>
                <w:webHidden/>
              </w:rPr>
              <w:fldChar w:fldCharType="begin"/>
            </w:r>
            <w:r>
              <w:rPr>
                <w:noProof/>
                <w:webHidden/>
              </w:rPr>
              <w:instrText xml:space="preserve"> PAGEREF _Toc129292276 \h </w:instrText>
            </w:r>
            <w:r>
              <w:rPr>
                <w:noProof/>
                <w:webHidden/>
              </w:rPr>
            </w:r>
            <w:r>
              <w:rPr>
                <w:noProof/>
                <w:webHidden/>
              </w:rPr>
              <w:fldChar w:fldCharType="separate"/>
            </w:r>
            <w:r>
              <w:rPr>
                <w:noProof/>
                <w:webHidden/>
              </w:rPr>
              <w:t>4</w:t>
            </w:r>
            <w:r>
              <w:rPr>
                <w:noProof/>
                <w:webHidden/>
              </w:rPr>
              <w:fldChar w:fldCharType="end"/>
            </w:r>
          </w:hyperlink>
        </w:p>
        <w:p w14:paraId="34694CDA" w14:textId="746052E2" w:rsidR="00C044D1" w:rsidRDefault="00C044D1">
          <w:pPr>
            <w:pStyle w:val="TOC2"/>
            <w:tabs>
              <w:tab w:val="right" w:leader="dot" w:pos="9016"/>
            </w:tabs>
            <w:rPr>
              <w:rFonts w:asciiTheme="minorHAnsi" w:eastAsiaTheme="minorEastAsia" w:hAnsiTheme="minorHAnsi"/>
              <w:noProof/>
              <w:sz w:val="22"/>
              <w:lang w:eastAsia="en-GB"/>
            </w:rPr>
          </w:pPr>
          <w:hyperlink w:anchor="_Toc129292277" w:history="1">
            <w:r w:rsidRPr="00CB114A">
              <w:rPr>
                <w:rStyle w:val="Hyperlink"/>
                <w:noProof/>
              </w:rPr>
              <w:t>2.1 The purpose of brand consistency standards in the hospitality industry.</w:t>
            </w:r>
            <w:r>
              <w:rPr>
                <w:noProof/>
                <w:webHidden/>
              </w:rPr>
              <w:tab/>
            </w:r>
            <w:r>
              <w:rPr>
                <w:noProof/>
                <w:webHidden/>
              </w:rPr>
              <w:fldChar w:fldCharType="begin"/>
            </w:r>
            <w:r>
              <w:rPr>
                <w:noProof/>
                <w:webHidden/>
              </w:rPr>
              <w:instrText xml:space="preserve"> PAGEREF _Toc129292277 \h </w:instrText>
            </w:r>
            <w:r>
              <w:rPr>
                <w:noProof/>
                <w:webHidden/>
              </w:rPr>
            </w:r>
            <w:r>
              <w:rPr>
                <w:noProof/>
                <w:webHidden/>
              </w:rPr>
              <w:fldChar w:fldCharType="separate"/>
            </w:r>
            <w:r>
              <w:rPr>
                <w:noProof/>
                <w:webHidden/>
              </w:rPr>
              <w:t>4</w:t>
            </w:r>
            <w:r>
              <w:rPr>
                <w:noProof/>
                <w:webHidden/>
              </w:rPr>
              <w:fldChar w:fldCharType="end"/>
            </w:r>
          </w:hyperlink>
        </w:p>
        <w:p w14:paraId="46B627DA" w14:textId="75BC9571" w:rsidR="00C044D1" w:rsidRDefault="00C044D1">
          <w:pPr>
            <w:pStyle w:val="TOC2"/>
            <w:tabs>
              <w:tab w:val="right" w:leader="dot" w:pos="9016"/>
            </w:tabs>
            <w:rPr>
              <w:rFonts w:asciiTheme="minorHAnsi" w:eastAsiaTheme="minorEastAsia" w:hAnsiTheme="minorHAnsi"/>
              <w:noProof/>
              <w:sz w:val="22"/>
              <w:lang w:eastAsia="en-GB"/>
            </w:rPr>
          </w:pPr>
          <w:hyperlink w:anchor="_Toc129292278" w:history="1">
            <w:r w:rsidRPr="00CB114A">
              <w:rPr>
                <w:rStyle w:val="Hyperlink"/>
                <w:rFonts w:eastAsia="Times New Roman"/>
                <w:noProof/>
                <w:lang w:val="en-IN" w:eastAsia="en-IN"/>
              </w:rPr>
              <w:t>2.2 The effective maintenance of a good reputation, the importance of managing guest reviews, and the impact of negative reviews.</w:t>
            </w:r>
            <w:r>
              <w:rPr>
                <w:noProof/>
                <w:webHidden/>
              </w:rPr>
              <w:tab/>
            </w:r>
            <w:r>
              <w:rPr>
                <w:noProof/>
                <w:webHidden/>
              </w:rPr>
              <w:fldChar w:fldCharType="begin"/>
            </w:r>
            <w:r>
              <w:rPr>
                <w:noProof/>
                <w:webHidden/>
              </w:rPr>
              <w:instrText xml:space="preserve"> PAGEREF _Toc129292278 \h </w:instrText>
            </w:r>
            <w:r>
              <w:rPr>
                <w:noProof/>
                <w:webHidden/>
              </w:rPr>
            </w:r>
            <w:r>
              <w:rPr>
                <w:noProof/>
                <w:webHidden/>
              </w:rPr>
              <w:fldChar w:fldCharType="separate"/>
            </w:r>
            <w:r>
              <w:rPr>
                <w:noProof/>
                <w:webHidden/>
              </w:rPr>
              <w:t>5</w:t>
            </w:r>
            <w:r>
              <w:rPr>
                <w:noProof/>
                <w:webHidden/>
              </w:rPr>
              <w:fldChar w:fldCharType="end"/>
            </w:r>
          </w:hyperlink>
        </w:p>
        <w:p w14:paraId="5523BC2C" w14:textId="1074CB16" w:rsidR="00C044D1" w:rsidRDefault="00C044D1">
          <w:pPr>
            <w:pStyle w:val="TOC3"/>
            <w:rPr>
              <w:rFonts w:asciiTheme="minorHAnsi" w:eastAsiaTheme="minorEastAsia" w:hAnsiTheme="minorHAnsi" w:cstheme="minorBidi"/>
              <w:sz w:val="22"/>
              <w:szCs w:val="22"/>
              <w:lang w:val="en-GB" w:eastAsia="en-GB"/>
            </w:rPr>
          </w:pPr>
          <w:hyperlink w:anchor="_Toc129292279" w:history="1">
            <w:r w:rsidRPr="00CB114A">
              <w:rPr>
                <w:rStyle w:val="Hyperlink"/>
                <w:bCs/>
              </w:rPr>
              <w:t>2.2.1 Hotels can manage their reputation effectively in several ways:</w:t>
            </w:r>
            <w:r>
              <w:rPr>
                <w:webHidden/>
              </w:rPr>
              <w:tab/>
            </w:r>
            <w:r>
              <w:rPr>
                <w:webHidden/>
              </w:rPr>
              <w:fldChar w:fldCharType="begin"/>
            </w:r>
            <w:r>
              <w:rPr>
                <w:webHidden/>
              </w:rPr>
              <w:instrText xml:space="preserve"> PAGEREF _Toc129292279 \h </w:instrText>
            </w:r>
            <w:r>
              <w:rPr>
                <w:webHidden/>
              </w:rPr>
            </w:r>
            <w:r>
              <w:rPr>
                <w:webHidden/>
              </w:rPr>
              <w:fldChar w:fldCharType="separate"/>
            </w:r>
            <w:r>
              <w:rPr>
                <w:webHidden/>
              </w:rPr>
              <w:t>5</w:t>
            </w:r>
            <w:r>
              <w:rPr>
                <w:webHidden/>
              </w:rPr>
              <w:fldChar w:fldCharType="end"/>
            </w:r>
          </w:hyperlink>
        </w:p>
        <w:p w14:paraId="56F6C5FD" w14:textId="099243A4" w:rsidR="00C044D1" w:rsidRDefault="00C044D1">
          <w:pPr>
            <w:pStyle w:val="TOC3"/>
            <w:rPr>
              <w:rFonts w:asciiTheme="minorHAnsi" w:eastAsiaTheme="minorEastAsia" w:hAnsiTheme="minorHAnsi" w:cstheme="minorBidi"/>
              <w:sz w:val="22"/>
              <w:szCs w:val="22"/>
              <w:lang w:val="en-GB" w:eastAsia="en-GB"/>
            </w:rPr>
          </w:pPr>
          <w:hyperlink w:anchor="_Toc129292280" w:history="1">
            <w:r w:rsidRPr="00CB114A">
              <w:rPr>
                <w:rStyle w:val="Hyperlink"/>
                <w:bCs/>
              </w:rPr>
              <w:t>2.2.2 Guest reviews management is important for several reasons:</w:t>
            </w:r>
            <w:r>
              <w:rPr>
                <w:webHidden/>
              </w:rPr>
              <w:tab/>
            </w:r>
            <w:r>
              <w:rPr>
                <w:webHidden/>
              </w:rPr>
              <w:fldChar w:fldCharType="begin"/>
            </w:r>
            <w:r>
              <w:rPr>
                <w:webHidden/>
              </w:rPr>
              <w:instrText xml:space="preserve"> PAGEREF _Toc129292280 \h </w:instrText>
            </w:r>
            <w:r>
              <w:rPr>
                <w:webHidden/>
              </w:rPr>
            </w:r>
            <w:r>
              <w:rPr>
                <w:webHidden/>
              </w:rPr>
              <w:fldChar w:fldCharType="separate"/>
            </w:r>
            <w:r>
              <w:rPr>
                <w:webHidden/>
              </w:rPr>
              <w:t>5</w:t>
            </w:r>
            <w:r>
              <w:rPr>
                <w:webHidden/>
              </w:rPr>
              <w:fldChar w:fldCharType="end"/>
            </w:r>
          </w:hyperlink>
        </w:p>
        <w:p w14:paraId="54166B3A" w14:textId="3631CD5C" w:rsidR="00C044D1" w:rsidRDefault="00C044D1">
          <w:pPr>
            <w:pStyle w:val="TOC2"/>
            <w:tabs>
              <w:tab w:val="right" w:leader="dot" w:pos="9016"/>
            </w:tabs>
            <w:rPr>
              <w:rFonts w:asciiTheme="minorHAnsi" w:eastAsiaTheme="minorEastAsia" w:hAnsiTheme="minorHAnsi"/>
              <w:noProof/>
              <w:sz w:val="22"/>
              <w:lang w:eastAsia="en-GB"/>
            </w:rPr>
          </w:pPr>
          <w:hyperlink w:anchor="_Toc129292281" w:history="1">
            <w:r w:rsidRPr="00CB114A">
              <w:rPr>
                <w:rStyle w:val="Hyperlink"/>
                <w:rFonts w:eastAsia="Times New Roman"/>
                <w:noProof/>
                <w:lang w:val="en-IN" w:eastAsia="en-IN"/>
              </w:rPr>
              <w:t>2.3 Purpose of hotels is to build and retain customer loyalty.</w:t>
            </w:r>
            <w:r>
              <w:rPr>
                <w:noProof/>
                <w:webHidden/>
              </w:rPr>
              <w:tab/>
            </w:r>
            <w:r>
              <w:rPr>
                <w:noProof/>
                <w:webHidden/>
              </w:rPr>
              <w:fldChar w:fldCharType="begin"/>
            </w:r>
            <w:r>
              <w:rPr>
                <w:noProof/>
                <w:webHidden/>
              </w:rPr>
              <w:instrText xml:space="preserve"> PAGEREF _Toc129292281 \h </w:instrText>
            </w:r>
            <w:r>
              <w:rPr>
                <w:noProof/>
                <w:webHidden/>
              </w:rPr>
            </w:r>
            <w:r>
              <w:rPr>
                <w:noProof/>
                <w:webHidden/>
              </w:rPr>
              <w:fldChar w:fldCharType="separate"/>
            </w:r>
            <w:r>
              <w:rPr>
                <w:noProof/>
                <w:webHidden/>
              </w:rPr>
              <w:t>6</w:t>
            </w:r>
            <w:r>
              <w:rPr>
                <w:noProof/>
                <w:webHidden/>
              </w:rPr>
              <w:fldChar w:fldCharType="end"/>
            </w:r>
          </w:hyperlink>
        </w:p>
        <w:p w14:paraId="7B1C749F" w14:textId="7BA628D3" w:rsidR="00C044D1" w:rsidRDefault="00C044D1">
          <w:pPr>
            <w:pStyle w:val="TOC3"/>
            <w:rPr>
              <w:rFonts w:asciiTheme="minorHAnsi" w:eastAsiaTheme="minorEastAsia" w:hAnsiTheme="minorHAnsi" w:cstheme="minorBidi"/>
              <w:sz w:val="22"/>
              <w:szCs w:val="22"/>
              <w:lang w:val="en-GB" w:eastAsia="en-GB"/>
            </w:rPr>
          </w:pPr>
          <w:hyperlink w:anchor="_Toc129292282" w:history="1">
            <w:r w:rsidRPr="00CB114A">
              <w:rPr>
                <w:rStyle w:val="Hyperlink"/>
              </w:rPr>
              <w:t>2.3.1 The purpose of building and retaining customer loyalty.</w:t>
            </w:r>
            <w:r>
              <w:rPr>
                <w:webHidden/>
              </w:rPr>
              <w:tab/>
            </w:r>
            <w:r>
              <w:rPr>
                <w:webHidden/>
              </w:rPr>
              <w:fldChar w:fldCharType="begin"/>
            </w:r>
            <w:r>
              <w:rPr>
                <w:webHidden/>
              </w:rPr>
              <w:instrText xml:space="preserve"> PAGEREF _Toc129292282 \h </w:instrText>
            </w:r>
            <w:r>
              <w:rPr>
                <w:webHidden/>
              </w:rPr>
            </w:r>
            <w:r>
              <w:rPr>
                <w:webHidden/>
              </w:rPr>
              <w:fldChar w:fldCharType="separate"/>
            </w:r>
            <w:r>
              <w:rPr>
                <w:webHidden/>
              </w:rPr>
              <w:t>7</w:t>
            </w:r>
            <w:r>
              <w:rPr>
                <w:webHidden/>
              </w:rPr>
              <w:fldChar w:fldCharType="end"/>
            </w:r>
          </w:hyperlink>
        </w:p>
        <w:p w14:paraId="0DB2EED4" w14:textId="0DDD5E3A" w:rsidR="00C044D1" w:rsidRDefault="00C044D1">
          <w:pPr>
            <w:pStyle w:val="TOC1"/>
            <w:tabs>
              <w:tab w:val="left" w:pos="440"/>
              <w:tab w:val="right" w:leader="dot" w:pos="9016"/>
            </w:tabs>
            <w:rPr>
              <w:rFonts w:asciiTheme="minorHAnsi" w:eastAsiaTheme="minorEastAsia" w:hAnsiTheme="minorHAnsi"/>
              <w:noProof/>
              <w:sz w:val="22"/>
              <w:lang w:eastAsia="en-GB"/>
            </w:rPr>
          </w:pPr>
          <w:hyperlink w:anchor="_Toc129292283" w:history="1">
            <w:r w:rsidRPr="00CB114A">
              <w:rPr>
                <w:rStyle w:val="Hyperlink"/>
                <w:rFonts w:eastAsia="Times New Roman" w:cs="Arial"/>
                <w:noProof/>
                <w:lang w:val="en-IN" w:eastAsia="en-IN"/>
              </w:rPr>
              <w:t>3.</w:t>
            </w:r>
            <w:r>
              <w:rPr>
                <w:rFonts w:asciiTheme="minorHAnsi" w:eastAsiaTheme="minorEastAsia" w:hAnsiTheme="minorHAnsi"/>
                <w:noProof/>
                <w:sz w:val="22"/>
                <w:lang w:eastAsia="en-GB"/>
              </w:rPr>
              <w:tab/>
            </w:r>
            <w:r w:rsidRPr="00CB114A">
              <w:rPr>
                <w:rStyle w:val="Hyperlink"/>
                <w:rFonts w:eastAsia="Times New Roman"/>
                <w:noProof/>
                <w:lang w:val="en-IN" w:eastAsia="en-IN"/>
              </w:rPr>
              <w:t>Conclusion</w:t>
            </w:r>
            <w:r>
              <w:rPr>
                <w:noProof/>
                <w:webHidden/>
              </w:rPr>
              <w:tab/>
            </w:r>
            <w:r>
              <w:rPr>
                <w:noProof/>
                <w:webHidden/>
              </w:rPr>
              <w:fldChar w:fldCharType="begin"/>
            </w:r>
            <w:r>
              <w:rPr>
                <w:noProof/>
                <w:webHidden/>
              </w:rPr>
              <w:instrText xml:space="preserve"> PAGEREF _Toc129292283 \h </w:instrText>
            </w:r>
            <w:r>
              <w:rPr>
                <w:noProof/>
                <w:webHidden/>
              </w:rPr>
            </w:r>
            <w:r>
              <w:rPr>
                <w:noProof/>
                <w:webHidden/>
              </w:rPr>
              <w:fldChar w:fldCharType="separate"/>
            </w:r>
            <w:r>
              <w:rPr>
                <w:noProof/>
                <w:webHidden/>
              </w:rPr>
              <w:t>8</w:t>
            </w:r>
            <w:r>
              <w:rPr>
                <w:noProof/>
                <w:webHidden/>
              </w:rPr>
              <w:fldChar w:fldCharType="end"/>
            </w:r>
          </w:hyperlink>
        </w:p>
        <w:p w14:paraId="2480E042" w14:textId="20889727" w:rsidR="00C044D1" w:rsidRDefault="00C044D1">
          <w:pPr>
            <w:pStyle w:val="TOC1"/>
            <w:tabs>
              <w:tab w:val="right" w:leader="dot" w:pos="9016"/>
            </w:tabs>
            <w:rPr>
              <w:rFonts w:asciiTheme="minorHAnsi" w:eastAsiaTheme="minorEastAsia" w:hAnsiTheme="minorHAnsi"/>
              <w:noProof/>
              <w:sz w:val="22"/>
              <w:lang w:eastAsia="en-GB"/>
            </w:rPr>
          </w:pPr>
          <w:hyperlink w:anchor="_Toc129292284" w:history="1">
            <w:r w:rsidRPr="00CB114A">
              <w:rPr>
                <w:rStyle w:val="Hyperlink"/>
                <w:rFonts w:eastAsia="Times New Roman"/>
                <w:noProof/>
                <w:lang w:val="en-IN" w:eastAsia="en-IN"/>
              </w:rPr>
              <w:t>4. Recommendations to hotels in the context of market trends</w:t>
            </w:r>
            <w:r>
              <w:rPr>
                <w:noProof/>
                <w:webHidden/>
              </w:rPr>
              <w:tab/>
            </w:r>
            <w:r>
              <w:rPr>
                <w:noProof/>
                <w:webHidden/>
              </w:rPr>
              <w:fldChar w:fldCharType="begin"/>
            </w:r>
            <w:r>
              <w:rPr>
                <w:noProof/>
                <w:webHidden/>
              </w:rPr>
              <w:instrText xml:space="preserve"> PAGEREF _Toc129292284 \h </w:instrText>
            </w:r>
            <w:r>
              <w:rPr>
                <w:noProof/>
                <w:webHidden/>
              </w:rPr>
            </w:r>
            <w:r>
              <w:rPr>
                <w:noProof/>
                <w:webHidden/>
              </w:rPr>
              <w:fldChar w:fldCharType="separate"/>
            </w:r>
            <w:r>
              <w:rPr>
                <w:noProof/>
                <w:webHidden/>
              </w:rPr>
              <w:t>9</w:t>
            </w:r>
            <w:r>
              <w:rPr>
                <w:noProof/>
                <w:webHidden/>
              </w:rPr>
              <w:fldChar w:fldCharType="end"/>
            </w:r>
          </w:hyperlink>
        </w:p>
        <w:p w14:paraId="7F280203" w14:textId="3477464F" w:rsidR="00C044D1" w:rsidRDefault="00C044D1">
          <w:pPr>
            <w:pStyle w:val="TOC1"/>
            <w:tabs>
              <w:tab w:val="right" w:leader="dot" w:pos="9016"/>
            </w:tabs>
            <w:rPr>
              <w:rFonts w:asciiTheme="minorHAnsi" w:eastAsiaTheme="minorEastAsia" w:hAnsiTheme="minorHAnsi"/>
              <w:noProof/>
              <w:sz w:val="22"/>
              <w:lang w:eastAsia="en-GB"/>
            </w:rPr>
          </w:pPr>
          <w:hyperlink w:anchor="_Toc129292285" w:history="1">
            <w:r w:rsidRPr="00CB114A">
              <w:rPr>
                <w:rStyle w:val="Hyperlink"/>
                <w:noProof/>
              </w:rPr>
              <w:t>References</w:t>
            </w:r>
            <w:r>
              <w:rPr>
                <w:noProof/>
                <w:webHidden/>
              </w:rPr>
              <w:tab/>
            </w:r>
            <w:r>
              <w:rPr>
                <w:noProof/>
                <w:webHidden/>
              </w:rPr>
              <w:fldChar w:fldCharType="begin"/>
            </w:r>
            <w:r>
              <w:rPr>
                <w:noProof/>
                <w:webHidden/>
              </w:rPr>
              <w:instrText xml:space="preserve"> PAGEREF _Toc129292285 \h </w:instrText>
            </w:r>
            <w:r>
              <w:rPr>
                <w:noProof/>
                <w:webHidden/>
              </w:rPr>
            </w:r>
            <w:r>
              <w:rPr>
                <w:noProof/>
                <w:webHidden/>
              </w:rPr>
              <w:fldChar w:fldCharType="separate"/>
            </w:r>
            <w:r>
              <w:rPr>
                <w:noProof/>
                <w:webHidden/>
              </w:rPr>
              <w:t>10</w:t>
            </w:r>
            <w:r>
              <w:rPr>
                <w:noProof/>
                <w:webHidden/>
              </w:rPr>
              <w:fldChar w:fldCharType="end"/>
            </w:r>
          </w:hyperlink>
        </w:p>
        <w:p w14:paraId="145DAD03" w14:textId="3CE23C94" w:rsidR="00C044D1" w:rsidRPr="00C044D1" w:rsidRDefault="00C044D1">
          <w:r w:rsidRPr="00C044D1">
            <w:rPr>
              <w:b/>
              <w:bCs/>
              <w:noProof/>
            </w:rPr>
            <w:fldChar w:fldCharType="end"/>
          </w:r>
        </w:p>
      </w:sdtContent>
    </w:sdt>
    <w:p w14:paraId="3D71FD6F" w14:textId="77777777" w:rsidR="00C044D1" w:rsidRDefault="00C044D1" w:rsidP="00C044D1">
      <w:pPr>
        <w:pStyle w:val="Heading2"/>
        <w:rPr>
          <w:rFonts w:eastAsia="Times New Roman"/>
          <w:lang w:val="en-IN" w:eastAsia="en-IN"/>
        </w:rPr>
      </w:pPr>
    </w:p>
    <w:p w14:paraId="7C7A24F2" w14:textId="77777777" w:rsidR="00C044D1" w:rsidRDefault="00C044D1" w:rsidP="00C044D1">
      <w:pPr>
        <w:pStyle w:val="Heading2"/>
        <w:rPr>
          <w:rFonts w:eastAsia="Times New Roman"/>
          <w:lang w:val="en-IN" w:eastAsia="en-IN"/>
        </w:rPr>
      </w:pPr>
    </w:p>
    <w:p w14:paraId="112A4168" w14:textId="77777777" w:rsidR="00C044D1" w:rsidRDefault="00C044D1" w:rsidP="00C044D1">
      <w:pPr>
        <w:pStyle w:val="Heading2"/>
        <w:rPr>
          <w:rFonts w:eastAsia="Times New Roman"/>
          <w:lang w:val="en-IN" w:eastAsia="en-IN"/>
        </w:rPr>
      </w:pPr>
    </w:p>
    <w:p w14:paraId="5343394D" w14:textId="77777777" w:rsidR="00C044D1" w:rsidRDefault="00C044D1" w:rsidP="00C044D1">
      <w:pPr>
        <w:pStyle w:val="Heading2"/>
        <w:rPr>
          <w:rFonts w:eastAsia="Times New Roman"/>
          <w:lang w:val="en-IN" w:eastAsia="en-IN"/>
        </w:rPr>
      </w:pPr>
    </w:p>
    <w:p w14:paraId="1BDB5B1D" w14:textId="77777777" w:rsidR="00C044D1" w:rsidRDefault="00C044D1" w:rsidP="00C044D1">
      <w:pPr>
        <w:pStyle w:val="Heading2"/>
        <w:rPr>
          <w:rFonts w:eastAsia="Times New Roman"/>
          <w:lang w:val="en-IN" w:eastAsia="en-IN"/>
        </w:rPr>
      </w:pPr>
    </w:p>
    <w:p w14:paraId="3019809F" w14:textId="77777777" w:rsidR="00C044D1" w:rsidRDefault="00C044D1" w:rsidP="00C044D1">
      <w:pPr>
        <w:pStyle w:val="Heading2"/>
        <w:rPr>
          <w:rFonts w:eastAsia="Times New Roman"/>
          <w:lang w:val="en-IN" w:eastAsia="en-IN"/>
        </w:rPr>
      </w:pPr>
    </w:p>
    <w:p w14:paraId="012E78AC" w14:textId="77777777" w:rsidR="00C044D1" w:rsidRDefault="00C044D1" w:rsidP="00C044D1">
      <w:pPr>
        <w:pStyle w:val="Heading2"/>
        <w:rPr>
          <w:rFonts w:eastAsia="Times New Roman"/>
          <w:lang w:val="en-IN" w:eastAsia="en-IN"/>
        </w:rPr>
      </w:pPr>
    </w:p>
    <w:p w14:paraId="727AD8EF" w14:textId="77777777" w:rsidR="00C044D1" w:rsidRDefault="00C044D1" w:rsidP="00C044D1">
      <w:pPr>
        <w:pStyle w:val="Heading2"/>
        <w:rPr>
          <w:rFonts w:eastAsia="Times New Roman"/>
          <w:lang w:val="en-IN" w:eastAsia="en-IN"/>
        </w:rPr>
      </w:pPr>
    </w:p>
    <w:p w14:paraId="7511F66D" w14:textId="77777777" w:rsidR="00C044D1" w:rsidRDefault="00C044D1" w:rsidP="00C044D1">
      <w:pPr>
        <w:pStyle w:val="Heading2"/>
        <w:rPr>
          <w:rFonts w:eastAsia="Times New Roman"/>
          <w:lang w:val="en-IN" w:eastAsia="en-IN"/>
        </w:rPr>
      </w:pPr>
    </w:p>
    <w:p w14:paraId="07910C91" w14:textId="77777777" w:rsidR="00C044D1" w:rsidRDefault="00C044D1" w:rsidP="00C044D1">
      <w:pPr>
        <w:pStyle w:val="Heading2"/>
        <w:rPr>
          <w:rFonts w:eastAsia="Times New Roman"/>
          <w:lang w:val="en-IN" w:eastAsia="en-IN"/>
        </w:rPr>
      </w:pPr>
    </w:p>
    <w:p w14:paraId="0F6497CC" w14:textId="77777777" w:rsidR="00C044D1" w:rsidRDefault="00C044D1" w:rsidP="00C044D1">
      <w:pPr>
        <w:pStyle w:val="Heading2"/>
        <w:rPr>
          <w:rFonts w:eastAsia="Times New Roman"/>
          <w:lang w:val="en-IN" w:eastAsia="en-IN"/>
        </w:rPr>
      </w:pPr>
    </w:p>
    <w:p w14:paraId="6A8035CA" w14:textId="77777777" w:rsidR="00C044D1" w:rsidRDefault="00C044D1" w:rsidP="00C044D1">
      <w:pPr>
        <w:pStyle w:val="Heading2"/>
        <w:rPr>
          <w:rFonts w:eastAsia="Times New Roman"/>
          <w:lang w:val="en-IN" w:eastAsia="en-IN"/>
        </w:rPr>
      </w:pPr>
    </w:p>
    <w:p w14:paraId="3377419C" w14:textId="77777777" w:rsidR="00C044D1" w:rsidRDefault="00C044D1" w:rsidP="00C044D1">
      <w:pPr>
        <w:pStyle w:val="Heading2"/>
        <w:rPr>
          <w:rFonts w:eastAsia="Times New Roman"/>
          <w:lang w:val="en-IN" w:eastAsia="en-IN"/>
        </w:rPr>
      </w:pPr>
    </w:p>
    <w:p w14:paraId="732A94CE" w14:textId="366FA4F2" w:rsidR="00B74773" w:rsidRDefault="00B74773" w:rsidP="00C044D1">
      <w:pPr>
        <w:pStyle w:val="Heading2"/>
        <w:rPr>
          <w:rFonts w:eastAsia="Times New Roman"/>
          <w:lang w:val="en-IN" w:eastAsia="en-IN"/>
        </w:rPr>
      </w:pPr>
      <w:r>
        <w:rPr>
          <w:rFonts w:eastAsia="Times New Roman"/>
          <w:lang w:val="en-IN" w:eastAsia="en-IN"/>
        </w:rPr>
        <w:br w:type="page"/>
      </w:r>
    </w:p>
    <w:p w14:paraId="3EC1B299" w14:textId="58817ACF" w:rsidR="00B74773" w:rsidRPr="00C044D1" w:rsidRDefault="00B74773" w:rsidP="00C044D1">
      <w:pPr>
        <w:pStyle w:val="Heading1"/>
        <w:numPr>
          <w:ilvl w:val="0"/>
          <w:numId w:val="2"/>
        </w:numPr>
      </w:pPr>
      <w:bookmarkStart w:id="2" w:name="_Toc129292275"/>
      <w:r w:rsidRPr="00C044D1">
        <w:lastRenderedPageBreak/>
        <w:t>Introduction</w:t>
      </w:r>
      <w:bookmarkEnd w:id="2"/>
    </w:p>
    <w:p w14:paraId="4B931B3F" w14:textId="357FA878" w:rsidR="00C044D1" w:rsidRPr="00C044D1" w:rsidRDefault="00C044D1" w:rsidP="00C044D1">
      <w:pPr>
        <w:rPr>
          <w:rFonts w:cs="Arial"/>
          <w:szCs w:val="24"/>
          <w:lang w:val="en-IN" w:eastAsia="en-IN"/>
        </w:rPr>
      </w:pPr>
    </w:p>
    <w:p w14:paraId="7AA9CB90" w14:textId="77777777" w:rsidR="00C044D1" w:rsidRPr="00C044D1" w:rsidRDefault="00C044D1" w:rsidP="00C044D1">
      <w:pPr>
        <w:rPr>
          <w:rFonts w:cs="Arial"/>
          <w:color w:val="3B3B3B"/>
          <w:szCs w:val="24"/>
          <w:shd w:val="clear" w:color="auto" w:fill="FFFFFF"/>
        </w:rPr>
      </w:pPr>
      <w:r w:rsidRPr="00C044D1">
        <w:rPr>
          <w:rFonts w:cs="Arial"/>
          <w:color w:val="000000"/>
          <w:szCs w:val="24"/>
          <w:shd w:val="clear" w:color="auto" w:fill="FFFFFF"/>
        </w:rPr>
        <w:t xml:space="preserve">The </w:t>
      </w:r>
      <w:r w:rsidRPr="00C044D1">
        <w:rPr>
          <w:rFonts w:cs="Arial"/>
          <w:color w:val="000000"/>
          <w:szCs w:val="24"/>
          <w:shd w:val="clear" w:color="auto" w:fill="FFFFFF"/>
        </w:rPr>
        <w:t xml:space="preserve">strongest part </w:t>
      </w:r>
      <w:r w:rsidRPr="00C044D1">
        <w:rPr>
          <w:rFonts w:cs="Arial"/>
          <w:color w:val="000000"/>
          <w:szCs w:val="24"/>
          <w:shd w:val="clear" w:color="auto" w:fill="FFFFFF"/>
        </w:rPr>
        <w:t xml:space="preserve">of the </w:t>
      </w:r>
      <w:r w:rsidRPr="00C044D1">
        <w:rPr>
          <w:rFonts w:cs="Arial"/>
          <w:color w:val="000000"/>
          <w:szCs w:val="24"/>
          <w:shd w:val="clear" w:color="auto" w:fill="FFFFFF"/>
        </w:rPr>
        <w:t xml:space="preserve">hospitality </w:t>
      </w:r>
      <w:r w:rsidRPr="00C044D1">
        <w:rPr>
          <w:rFonts w:cs="Arial"/>
          <w:color w:val="000000"/>
          <w:szCs w:val="24"/>
          <w:shd w:val="clear" w:color="auto" w:fill="FFFFFF"/>
        </w:rPr>
        <w:t xml:space="preserve">industry is customer service, which is </w:t>
      </w:r>
      <w:r w:rsidRPr="00C044D1">
        <w:rPr>
          <w:rFonts w:cs="Arial"/>
          <w:color w:val="000000"/>
          <w:szCs w:val="24"/>
          <w:shd w:val="clear" w:color="auto" w:fill="FFFFFF"/>
        </w:rPr>
        <w:t>familiar</w:t>
      </w:r>
      <w:r w:rsidRPr="00C044D1">
        <w:rPr>
          <w:rFonts w:cs="Arial"/>
          <w:color w:val="000000"/>
          <w:szCs w:val="24"/>
          <w:shd w:val="clear" w:color="auto" w:fill="FFFFFF"/>
        </w:rPr>
        <w:t xml:space="preserve"> to all industries. </w:t>
      </w:r>
      <w:r w:rsidRPr="00C044D1">
        <w:rPr>
          <w:rFonts w:cs="Arial"/>
          <w:color w:val="3B3B3B"/>
          <w:szCs w:val="24"/>
          <w:shd w:val="clear" w:color="auto" w:fill="FFFFFF"/>
        </w:rPr>
        <w:t xml:space="preserve">Effective strategies are needed to value and </w:t>
      </w:r>
      <w:r w:rsidRPr="00C044D1">
        <w:rPr>
          <w:rFonts w:cs="Arial"/>
          <w:color w:val="3B3B3B"/>
          <w:szCs w:val="24"/>
          <w:shd w:val="clear" w:color="auto" w:fill="FFFFFF"/>
        </w:rPr>
        <w:t>emancipate</w:t>
      </w:r>
      <w:r w:rsidRPr="00C044D1">
        <w:rPr>
          <w:rFonts w:cs="Arial"/>
          <w:color w:val="3B3B3B"/>
          <w:szCs w:val="24"/>
          <w:shd w:val="clear" w:color="auto" w:fill="FFFFFF"/>
        </w:rPr>
        <w:t xml:space="preserve"> guest services. </w:t>
      </w:r>
      <w:r w:rsidRPr="00C044D1">
        <w:rPr>
          <w:rFonts w:cs="Arial"/>
          <w:color w:val="3B3B3B"/>
          <w:szCs w:val="24"/>
          <w:shd w:val="clear" w:color="auto" w:fill="FFFFFF"/>
        </w:rPr>
        <w:t>Quality of service</w:t>
      </w:r>
      <w:r w:rsidRPr="00C044D1">
        <w:rPr>
          <w:rFonts w:cs="Arial"/>
          <w:color w:val="3B3B3B"/>
          <w:szCs w:val="24"/>
          <w:shd w:val="clear" w:color="auto" w:fill="FFFFFF"/>
        </w:rPr>
        <w:t xml:space="preserve"> has become the key that </w:t>
      </w:r>
      <w:r w:rsidRPr="00C044D1">
        <w:rPr>
          <w:rFonts w:cs="Arial"/>
          <w:color w:val="3B3B3B"/>
          <w:szCs w:val="24"/>
          <w:shd w:val="clear" w:color="auto" w:fill="FFFFFF"/>
        </w:rPr>
        <w:t>permits</w:t>
      </w:r>
      <w:r w:rsidRPr="00C044D1">
        <w:rPr>
          <w:rFonts w:cs="Arial"/>
          <w:color w:val="3B3B3B"/>
          <w:szCs w:val="24"/>
          <w:shd w:val="clear" w:color="auto" w:fill="FFFFFF"/>
        </w:rPr>
        <w:t xml:space="preserve"> a hotel to differentiate itself from the competition and </w:t>
      </w:r>
      <w:r w:rsidRPr="00C044D1">
        <w:rPr>
          <w:rFonts w:cs="Arial"/>
          <w:color w:val="3B3B3B"/>
          <w:szCs w:val="24"/>
          <w:shd w:val="clear" w:color="auto" w:fill="FFFFFF"/>
        </w:rPr>
        <w:t xml:space="preserve">obtain </w:t>
      </w:r>
      <w:r w:rsidRPr="00C044D1">
        <w:rPr>
          <w:rFonts w:cs="Arial"/>
          <w:color w:val="3B3B3B"/>
          <w:szCs w:val="24"/>
          <w:shd w:val="clear" w:color="auto" w:fill="FFFFFF"/>
        </w:rPr>
        <w:t>customer loyalty.</w:t>
      </w:r>
      <w:r w:rsidRPr="00C044D1">
        <w:rPr>
          <w:rFonts w:cs="Arial"/>
          <w:color w:val="3B3B3B"/>
          <w:szCs w:val="24"/>
          <w:shd w:val="clear" w:color="auto" w:fill="FFFFFF"/>
        </w:rPr>
        <w:t xml:space="preserve"> </w:t>
      </w:r>
    </w:p>
    <w:p w14:paraId="155DD289" w14:textId="2263098B" w:rsidR="00C044D1" w:rsidRPr="00C044D1" w:rsidRDefault="00C044D1" w:rsidP="00C044D1">
      <w:pPr>
        <w:rPr>
          <w:rFonts w:cs="Arial"/>
          <w:color w:val="3B3B3B"/>
          <w:szCs w:val="24"/>
          <w:shd w:val="clear" w:color="auto" w:fill="FFFFFF"/>
        </w:rPr>
      </w:pPr>
      <w:r w:rsidRPr="00C044D1">
        <w:rPr>
          <w:rFonts w:cs="Arial"/>
          <w:color w:val="3B3B3B"/>
          <w:szCs w:val="24"/>
          <w:shd w:val="clear" w:color="auto" w:fill="FFFFFF"/>
        </w:rPr>
        <w:t xml:space="preserve">This report discusses the purpose of brand consistency standards. This will be considered </w:t>
      </w:r>
      <w:r w:rsidRPr="00C044D1">
        <w:rPr>
          <w:rFonts w:cs="Arial"/>
          <w:color w:val="3B3B3B"/>
          <w:szCs w:val="24"/>
          <w:shd w:val="clear" w:color="auto" w:fill="FFFFFF"/>
        </w:rPr>
        <w:t>using several different</w:t>
      </w:r>
      <w:r w:rsidRPr="00C044D1">
        <w:rPr>
          <w:rFonts w:cs="Arial"/>
          <w:color w:val="3B3B3B"/>
          <w:szCs w:val="24"/>
          <w:shd w:val="clear" w:color="auto" w:fill="FFFFFF"/>
        </w:rPr>
        <w:t xml:space="preserve"> hotels as an example. Reputation and brand image depend </w:t>
      </w:r>
      <w:r w:rsidRPr="00C044D1">
        <w:rPr>
          <w:rFonts w:cs="Arial"/>
          <w:color w:val="3B3B3B"/>
          <w:szCs w:val="24"/>
          <w:shd w:val="clear" w:color="auto" w:fill="FFFFFF"/>
        </w:rPr>
        <w:t>strongly</w:t>
      </w:r>
      <w:r w:rsidRPr="00C044D1">
        <w:rPr>
          <w:rFonts w:cs="Arial"/>
          <w:color w:val="3B3B3B"/>
          <w:szCs w:val="24"/>
          <w:shd w:val="clear" w:color="auto" w:fill="FFFFFF"/>
        </w:rPr>
        <w:t xml:space="preserve"> on guest service.</w:t>
      </w:r>
      <w:r w:rsidRPr="00C044D1">
        <w:rPr>
          <w:rFonts w:cs="Arial"/>
          <w:color w:val="000000"/>
          <w:szCs w:val="24"/>
          <w:shd w:val="clear" w:color="auto" w:fill="FFFFFF"/>
        </w:rPr>
        <w:t xml:space="preserve"> </w:t>
      </w:r>
      <w:r w:rsidRPr="00C044D1">
        <w:rPr>
          <w:rFonts w:cs="Arial"/>
          <w:color w:val="000000"/>
          <w:szCs w:val="24"/>
          <w:shd w:val="clear" w:color="auto" w:fill="FFFFFF"/>
        </w:rPr>
        <w:t>Hotels try to increase their market share by reducing the price risk, without harming the profitability of the hotel in the medium and long term.</w:t>
      </w:r>
      <w:r w:rsidRPr="00C044D1">
        <w:rPr>
          <w:rFonts w:cs="Arial"/>
          <w:color w:val="3B3B3B"/>
          <w:szCs w:val="24"/>
          <w:shd w:val="clear" w:color="auto" w:fill="FFFFFF"/>
        </w:rPr>
        <w:t xml:space="preserve"> As a result, quality of service, not price, has become the key that differentiates a hotel from its competitors and achieves customer loyalty </w:t>
      </w:r>
      <w:r w:rsidRPr="00C044D1">
        <w:rPr>
          <w:rFonts w:cs="Arial"/>
          <w:color w:val="3B3B3B"/>
          <w:szCs w:val="24"/>
          <w:shd w:val="clear" w:color="auto" w:fill="FFFFFF"/>
        </w:rPr>
        <w:t>with different</w:t>
      </w:r>
      <w:r w:rsidRPr="00C044D1">
        <w:rPr>
          <w:rFonts w:cs="Arial"/>
          <w:color w:val="3B3B3B"/>
          <w:szCs w:val="24"/>
          <w:shd w:val="clear" w:color="auto" w:fill="FFFFFF"/>
        </w:rPr>
        <w:t xml:space="preserve"> hotel examples</w:t>
      </w:r>
      <w:r w:rsidRPr="00C044D1">
        <w:rPr>
          <w:rFonts w:cs="Arial"/>
          <w:color w:val="3B3B3B"/>
          <w:szCs w:val="24"/>
          <w:shd w:val="clear" w:color="auto" w:fill="FFFFFF"/>
        </w:rPr>
        <w:t>.</w:t>
      </w:r>
    </w:p>
    <w:p w14:paraId="269F52B4" w14:textId="1C4B71EA" w:rsidR="00C044D1" w:rsidRPr="00C044D1" w:rsidRDefault="00C044D1" w:rsidP="00C044D1">
      <w:pPr>
        <w:rPr>
          <w:rFonts w:cs="Arial"/>
          <w:szCs w:val="24"/>
          <w:lang w:val="en-IN" w:eastAsia="en-IN"/>
        </w:rPr>
      </w:pPr>
      <w:r w:rsidRPr="00C044D1">
        <w:rPr>
          <w:rFonts w:cs="Arial"/>
          <w:color w:val="3B3B3B"/>
          <w:szCs w:val="24"/>
          <w:shd w:val="clear" w:color="auto" w:fill="FFFFFF"/>
        </w:rPr>
        <w:t xml:space="preserve">Hotels offer various offers and implement strategies to achieve guest satisfaction. This study looks at hotels' efforts to effectively manage their reputation. The importance of managing guest reviews is to draw attention to the impact of negative reviews. There will be a discussion on how hotels build and maintain customer loyalty along with their </w:t>
      </w:r>
      <w:r w:rsidRPr="00C044D1">
        <w:rPr>
          <w:rFonts w:cs="Arial"/>
          <w:color w:val="3B3B3B"/>
          <w:szCs w:val="24"/>
          <w:shd w:val="clear" w:color="auto" w:fill="FFFFFF"/>
        </w:rPr>
        <w:t>goal</w:t>
      </w:r>
      <w:r w:rsidRPr="00C044D1">
        <w:rPr>
          <w:rFonts w:cs="Arial"/>
          <w:color w:val="3B3B3B"/>
          <w:szCs w:val="24"/>
          <w:shd w:val="clear" w:color="auto" w:fill="FFFFFF"/>
        </w:rPr>
        <w:t xml:space="preserve">. It also provides some recommendations for hotels on marketing trends and barriers for specific companies in the </w:t>
      </w:r>
      <w:r w:rsidRPr="00C044D1">
        <w:rPr>
          <w:rFonts w:cs="Arial"/>
          <w:color w:val="3B3B3B"/>
          <w:szCs w:val="24"/>
          <w:shd w:val="clear" w:color="auto" w:fill="FFFFFF"/>
        </w:rPr>
        <w:t>industry.</w:t>
      </w:r>
    </w:p>
    <w:p w14:paraId="6862C959" w14:textId="60AC3948" w:rsidR="00C044D1" w:rsidRDefault="00C044D1" w:rsidP="00C044D1">
      <w:pPr>
        <w:rPr>
          <w:lang w:val="en-IN" w:eastAsia="en-IN"/>
        </w:rPr>
      </w:pPr>
    </w:p>
    <w:p w14:paraId="4A1E5EFD" w14:textId="545240CD" w:rsidR="00C044D1" w:rsidRDefault="00C044D1" w:rsidP="00C044D1">
      <w:pPr>
        <w:rPr>
          <w:lang w:val="en-IN" w:eastAsia="en-IN"/>
        </w:rPr>
      </w:pPr>
    </w:p>
    <w:p w14:paraId="728CDD66" w14:textId="174FF4EB" w:rsidR="00C044D1" w:rsidRDefault="00C044D1" w:rsidP="00C044D1">
      <w:pPr>
        <w:rPr>
          <w:lang w:val="en-IN" w:eastAsia="en-IN"/>
        </w:rPr>
      </w:pPr>
    </w:p>
    <w:p w14:paraId="7173888D" w14:textId="28DEFCA0" w:rsidR="00C044D1" w:rsidRDefault="00C044D1" w:rsidP="00C044D1">
      <w:pPr>
        <w:rPr>
          <w:lang w:val="en-IN" w:eastAsia="en-IN"/>
        </w:rPr>
      </w:pPr>
    </w:p>
    <w:p w14:paraId="0D8E4585" w14:textId="75487BD8" w:rsidR="00C044D1" w:rsidRDefault="00C044D1" w:rsidP="00C044D1">
      <w:pPr>
        <w:rPr>
          <w:lang w:val="en-IN" w:eastAsia="en-IN"/>
        </w:rPr>
      </w:pPr>
    </w:p>
    <w:p w14:paraId="78C40F2B" w14:textId="61B36DC6" w:rsidR="00C044D1" w:rsidRDefault="00C044D1" w:rsidP="00C044D1">
      <w:pPr>
        <w:rPr>
          <w:lang w:val="en-IN" w:eastAsia="en-IN"/>
        </w:rPr>
      </w:pPr>
    </w:p>
    <w:p w14:paraId="3B873998" w14:textId="44F1E60A" w:rsidR="00C044D1" w:rsidRDefault="00C044D1" w:rsidP="00C044D1">
      <w:pPr>
        <w:rPr>
          <w:lang w:val="en-IN" w:eastAsia="en-IN"/>
        </w:rPr>
      </w:pPr>
    </w:p>
    <w:p w14:paraId="0F12DEA2" w14:textId="55F05109" w:rsidR="00C044D1" w:rsidRDefault="00C044D1" w:rsidP="00C044D1">
      <w:pPr>
        <w:rPr>
          <w:lang w:val="en-IN" w:eastAsia="en-IN"/>
        </w:rPr>
      </w:pPr>
    </w:p>
    <w:p w14:paraId="7F61B1F0" w14:textId="7031CC67" w:rsidR="00C044D1" w:rsidRDefault="00C044D1" w:rsidP="00C044D1">
      <w:pPr>
        <w:rPr>
          <w:lang w:val="en-IN" w:eastAsia="en-IN"/>
        </w:rPr>
      </w:pPr>
    </w:p>
    <w:p w14:paraId="417B8387" w14:textId="34CCC1B3" w:rsidR="00C044D1" w:rsidRDefault="00C044D1" w:rsidP="00C044D1">
      <w:pPr>
        <w:rPr>
          <w:lang w:val="en-IN" w:eastAsia="en-IN"/>
        </w:rPr>
      </w:pPr>
    </w:p>
    <w:p w14:paraId="2E2FB8DC" w14:textId="70207F0E" w:rsidR="00C044D1" w:rsidRDefault="00C044D1" w:rsidP="00C044D1">
      <w:pPr>
        <w:rPr>
          <w:lang w:val="en-IN" w:eastAsia="en-IN"/>
        </w:rPr>
      </w:pPr>
    </w:p>
    <w:p w14:paraId="29B735EC" w14:textId="3B0F6BBE" w:rsidR="00C044D1" w:rsidRDefault="00C044D1" w:rsidP="00C044D1">
      <w:pPr>
        <w:rPr>
          <w:lang w:val="en-IN" w:eastAsia="en-IN"/>
        </w:rPr>
      </w:pPr>
    </w:p>
    <w:p w14:paraId="59A52AE5" w14:textId="67C9BA0F" w:rsidR="00C044D1" w:rsidRDefault="00C044D1" w:rsidP="00C044D1">
      <w:pPr>
        <w:rPr>
          <w:lang w:val="en-IN" w:eastAsia="en-IN"/>
        </w:rPr>
      </w:pPr>
    </w:p>
    <w:p w14:paraId="40F3B1CF" w14:textId="3DAEA5B0" w:rsidR="00C044D1" w:rsidRDefault="00C044D1" w:rsidP="00C044D1">
      <w:pPr>
        <w:rPr>
          <w:lang w:val="en-IN" w:eastAsia="en-IN"/>
        </w:rPr>
      </w:pPr>
    </w:p>
    <w:p w14:paraId="70171D49" w14:textId="646EE4BA" w:rsidR="00C044D1" w:rsidRDefault="00C044D1" w:rsidP="00C044D1">
      <w:pPr>
        <w:rPr>
          <w:lang w:val="en-IN" w:eastAsia="en-IN"/>
        </w:rPr>
      </w:pPr>
    </w:p>
    <w:p w14:paraId="0D49B187" w14:textId="77777777" w:rsidR="00C044D1" w:rsidRPr="00C044D1" w:rsidRDefault="00C044D1" w:rsidP="00C044D1">
      <w:pPr>
        <w:rPr>
          <w:lang w:val="en-IN" w:eastAsia="en-IN"/>
        </w:rPr>
      </w:pPr>
    </w:p>
    <w:p w14:paraId="5FDDDFD1" w14:textId="4EFC13CF" w:rsidR="007C782D" w:rsidRDefault="007C782D" w:rsidP="00C044D1">
      <w:pPr>
        <w:pStyle w:val="Heading1"/>
        <w:numPr>
          <w:ilvl w:val="0"/>
          <w:numId w:val="2"/>
        </w:numPr>
        <w:rPr>
          <w:rFonts w:eastAsia="Times New Roman"/>
          <w:lang w:val="en-IN" w:eastAsia="en-IN"/>
        </w:rPr>
      </w:pPr>
      <w:bookmarkStart w:id="3" w:name="_Toc129292276"/>
      <w:r>
        <w:rPr>
          <w:rFonts w:eastAsia="Times New Roman"/>
          <w:lang w:val="en-IN" w:eastAsia="en-IN"/>
        </w:rPr>
        <w:t>Main Findings</w:t>
      </w:r>
      <w:bookmarkEnd w:id="3"/>
    </w:p>
    <w:bookmarkStart w:id="4" w:name="_2.1_The_purpose"/>
    <w:bookmarkEnd w:id="4"/>
    <w:p w14:paraId="5D0AD80C" w14:textId="7759EC4F" w:rsidR="00B74773" w:rsidRPr="00C044D1" w:rsidRDefault="00C044D1" w:rsidP="00C044D1">
      <w:pPr>
        <w:pStyle w:val="Heading2"/>
      </w:pPr>
      <w:r w:rsidRPr="00C044D1">
        <w:fldChar w:fldCharType="begin"/>
      </w:r>
      <w:r w:rsidRPr="00C044D1">
        <w:instrText xml:space="preserve"> HYPERLINK  \l "_2.1_The_purpose" </w:instrText>
      </w:r>
      <w:r w:rsidRPr="00C044D1">
        <w:fldChar w:fldCharType="separate"/>
      </w:r>
      <w:bookmarkStart w:id="5" w:name="_Toc129292277"/>
      <w:r w:rsidRPr="00C044D1">
        <w:t xml:space="preserve">2.1 </w:t>
      </w:r>
      <w:r w:rsidR="00B74773" w:rsidRPr="00C044D1">
        <w:t>The purpose of brand consistency standards in the hospitality industry</w:t>
      </w:r>
      <w:r w:rsidRPr="00C044D1">
        <w:t>.</w:t>
      </w:r>
      <w:bookmarkEnd w:id="5"/>
      <w:r w:rsidRPr="00C044D1">
        <w:fldChar w:fldCharType="end"/>
      </w:r>
    </w:p>
    <w:p w14:paraId="040F3E32" w14:textId="4FC09546" w:rsidR="00B74773" w:rsidRPr="00C044D1" w:rsidRDefault="00B74773" w:rsidP="00C044D1">
      <w:pPr>
        <w:rPr>
          <w:rFonts w:eastAsia="Times New Roman" w:cs="Arial"/>
          <w:szCs w:val="24"/>
          <w:lang w:val="en-IN" w:eastAsia="en-IN"/>
        </w:rPr>
      </w:pPr>
      <w:r w:rsidRPr="00C044D1">
        <w:rPr>
          <w:rFonts w:eastAsia="Times New Roman" w:cs="Arial"/>
          <w:color w:val="000000"/>
          <w:szCs w:val="24"/>
          <w:lang w:val="en-IN" w:eastAsia="en-IN"/>
        </w:rPr>
        <w:t xml:space="preserve">Consistent branding helps to build brand recognition and awareness. This is particularly important in the hospitality industry, where customers are often looking for trusted and recognizable brands when making travel and accommodation decisions. Brand consistency ensures that the values and personality of the brand are </w:t>
      </w:r>
      <w:r w:rsidR="00C044D1" w:rsidRPr="00C044D1">
        <w:rPr>
          <w:rFonts w:eastAsia="Times New Roman" w:cs="Arial"/>
          <w:color w:val="000000"/>
          <w:szCs w:val="24"/>
          <w:lang w:val="en-IN" w:eastAsia="en-IN"/>
        </w:rPr>
        <w:t>kept</w:t>
      </w:r>
      <w:r w:rsidRPr="00C044D1">
        <w:rPr>
          <w:rFonts w:eastAsia="Times New Roman" w:cs="Arial"/>
          <w:color w:val="000000"/>
          <w:szCs w:val="24"/>
          <w:lang w:val="en-IN" w:eastAsia="en-IN"/>
        </w:rPr>
        <w:t xml:space="preserve"> across all touchpoints, including advertising, marketing, and customer service. This helps to reinforce the brand's identity and differentiate it from competitors</w:t>
      </w:r>
      <w:r w:rsidR="00D94ED7" w:rsidRPr="00C044D1">
        <w:rPr>
          <w:rFonts w:eastAsia="Times New Roman" w:cs="Arial"/>
          <w:color w:val="000000"/>
          <w:szCs w:val="24"/>
          <w:lang w:val="en-IN" w:eastAsia="en-IN"/>
        </w:rPr>
        <w:t xml:space="preserve"> </w:t>
      </w:r>
      <w:sdt>
        <w:sdtPr>
          <w:rPr>
            <w:rFonts w:eastAsia="Times New Roman" w:cs="Arial"/>
            <w:color w:val="000000"/>
            <w:szCs w:val="24"/>
            <w:lang w:val="en-IN" w:eastAsia="en-IN"/>
          </w:rPr>
          <w:id w:val="-1701310164"/>
          <w:citation/>
        </w:sdtPr>
        <w:sdtContent>
          <w:r w:rsidR="00D94ED7" w:rsidRPr="00C044D1">
            <w:rPr>
              <w:rFonts w:eastAsia="Times New Roman" w:cs="Arial"/>
              <w:color w:val="000000"/>
              <w:szCs w:val="24"/>
              <w:lang w:val="en-IN" w:eastAsia="en-IN"/>
            </w:rPr>
            <w:fldChar w:fldCharType="begin"/>
          </w:r>
          <w:r w:rsidR="00D94ED7" w:rsidRPr="00C044D1">
            <w:rPr>
              <w:rFonts w:eastAsia="Times New Roman" w:cs="Arial"/>
              <w:color w:val="000000"/>
              <w:szCs w:val="24"/>
              <w:lang w:val="en-IN" w:eastAsia="en-IN"/>
            </w:rPr>
            <w:instrText xml:space="preserve"> CITATION Chu21 \l 16393 </w:instrText>
          </w:r>
          <w:r w:rsidR="00D94ED7" w:rsidRPr="00C044D1">
            <w:rPr>
              <w:rFonts w:eastAsia="Times New Roman" w:cs="Arial"/>
              <w:color w:val="000000"/>
              <w:szCs w:val="24"/>
              <w:lang w:val="en-IN" w:eastAsia="en-IN"/>
            </w:rPr>
            <w:fldChar w:fldCharType="separate"/>
          </w:r>
          <w:r w:rsidR="00C044D1" w:rsidRPr="00C044D1">
            <w:rPr>
              <w:rFonts w:eastAsia="Times New Roman" w:cs="Arial"/>
              <w:noProof/>
              <w:color w:val="000000"/>
              <w:szCs w:val="24"/>
              <w:lang w:val="en-IN" w:eastAsia="en-IN"/>
            </w:rPr>
            <w:t>(Chung &amp; Byrom, 2021)</w:t>
          </w:r>
          <w:r w:rsidR="00D94ED7" w:rsidRPr="00C044D1">
            <w:rPr>
              <w:rFonts w:eastAsia="Times New Roman" w:cs="Arial"/>
              <w:color w:val="000000"/>
              <w:szCs w:val="24"/>
              <w:lang w:val="en-IN" w:eastAsia="en-IN"/>
            </w:rPr>
            <w:fldChar w:fldCharType="end"/>
          </w:r>
        </w:sdtContent>
      </w:sdt>
      <w:r w:rsidRPr="00C044D1">
        <w:rPr>
          <w:rFonts w:eastAsia="Times New Roman" w:cs="Arial"/>
          <w:color w:val="000000"/>
          <w:szCs w:val="24"/>
          <w:lang w:val="en-IN" w:eastAsia="en-IN"/>
        </w:rPr>
        <w:t xml:space="preserve">. Consistent branding can enhance the overall customer experience by creating a sense of familiarity and trust. </w:t>
      </w:r>
      <w:r w:rsidR="00C044D1" w:rsidRPr="00C044D1">
        <w:rPr>
          <w:rFonts w:cs="Arial"/>
          <w:color w:val="3B3B3B"/>
          <w:szCs w:val="24"/>
          <w:shd w:val="clear" w:color="auto" w:fill="FFFFFF"/>
        </w:rPr>
        <w:t xml:space="preserve">Building relationships with customers also allows the organization to obtain quality sources of information for planning </w:t>
      </w:r>
      <w:r w:rsidR="00C044D1" w:rsidRPr="00C044D1">
        <w:rPr>
          <w:rFonts w:cs="Arial"/>
          <w:color w:val="3B3B3B"/>
          <w:szCs w:val="24"/>
          <w:shd w:val="clear" w:color="auto" w:fill="FFFFFF"/>
        </w:rPr>
        <w:t xml:space="preserve">a </w:t>
      </w:r>
      <w:r w:rsidR="00C044D1" w:rsidRPr="00C044D1">
        <w:rPr>
          <w:rFonts w:cs="Arial"/>
          <w:color w:val="3B3B3B"/>
          <w:szCs w:val="24"/>
          <w:shd w:val="clear" w:color="auto" w:fill="FFFFFF"/>
        </w:rPr>
        <w:t>marketing strategy, and brand consistency standards are also helpful</w:t>
      </w:r>
      <w:r w:rsidR="00C044D1" w:rsidRPr="00C044D1">
        <w:rPr>
          <w:rFonts w:cs="Arial"/>
          <w:color w:val="3B3B3B"/>
          <w:szCs w:val="24"/>
          <w:shd w:val="clear" w:color="auto" w:fill="FFFFFF"/>
        </w:rPr>
        <w:t xml:space="preserve">. </w:t>
      </w:r>
      <w:r w:rsidRPr="00C044D1">
        <w:rPr>
          <w:rFonts w:eastAsia="Times New Roman" w:cs="Arial"/>
          <w:color w:val="000000"/>
          <w:szCs w:val="24"/>
          <w:lang w:val="en-IN" w:eastAsia="en-IN"/>
        </w:rPr>
        <w:t xml:space="preserve">This can lead to increased efficiency and cost savings. A consistent brand identity can also help </w:t>
      </w:r>
      <w:r w:rsidR="00C044D1" w:rsidRPr="00C044D1">
        <w:rPr>
          <w:rFonts w:eastAsia="Times New Roman" w:cs="Arial"/>
          <w:color w:val="000000"/>
          <w:szCs w:val="24"/>
          <w:lang w:val="en-IN" w:eastAsia="en-IN"/>
        </w:rPr>
        <w:t>improve employee engagement by creating a sense of purpose and pride in their work</w:t>
      </w:r>
      <w:r w:rsidRPr="00C044D1">
        <w:rPr>
          <w:rFonts w:eastAsia="Times New Roman" w:cs="Arial"/>
          <w:color w:val="000000"/>
          <w:szCs w:val="24"/>
          <w:lang w:val="en-IN" w:eastAsia="en-IN"/>
        </w:rPr>
        <w:t>. When employees understand and embody the brand's values, they are more likely to provide exceptional customer service and feel invested in the success of the business</w:t>
      </w:r>
      <w:r w:rsidR="00A40396" w:rsidRPr="00C044D1">
        <w:rPr>
          <w:rFonts w:eastAsia="Times New Roman" w:cs="Arial"/>
          <w:color w:val="000000"/>
          <w:szCs w:val="24"/>
          <w:lang w:val="en-IN" w:eastAsia="en-IN"/>
        </w:rPr>
        <w:t xml:space="preserve"> </w:t>
      </w:r>
      <w:sdt>
        <w:sdtPr>
          <w:rPr>
            <w:rFonts w:eastAsia="Times New Roman" w:cs="Arial"/>
            <w:color w:val="000000"/>
            <w:szCs w:val="24"/>
            <w:lang w:val="en-IN" w:eastAsia="en-IN"/>
          </w:rPr>
          <w:id w:val="847215167"/>
          <w:citation/>
        </w:sdtPr>
        <w:sdtContent>
          <w:r w:rsidR="00A40396" w:rsidRPr="00C044D1">
            <w:rPr>
              <w:rFonts w:eastAsia="Times New Roman" w:cs="Arial"/>
              <w:color w:val="000000"/>
              <w:szCs w:val="24"/>
              <w:lang w:val="en-IN" w:eastAsia="en-IN"/>
            </w:rPr>
            <w:fldChar w:fldCharType="begin"/>
          </w:r>
          <w:r w:rsidR="00A40396" w:rsidRPr="00C044D1">
            <w:rPr>
              <w:rFonts w:eastAsia="Times New Roman" w:cs="Arial"/>
              <w:color w:val="000000"/>
              <w:szCs w:val="24"/>
              <w:lang w:val="en-IN" w:eastAsia="en-IN"/>
            </w:rPr>
            <w:instrText xml:space="preserve"> CITATION Xio191 \l 16393 </w:instrText>
          </w:r>
          <w:r w:rsidR="00A40396" w:rsidRPr="00C044D1">
            <w:rPr>
              <w:rFonts w:eastAsia="Times New Roman" w:cs="Arial"/>
              <w:color w:val="000000"/>
              <w:szCs w:val="24"/>
              <w:lang w:val="en-IN" w:eastAsia="en-IN"/>
            </w:rPr>
            <w:fldChar w:fldCharType="separate"/>
          </w:r>
          <w:r w:rsidR="00C044D1" w:rsidRPr="00C044D1">
            <w:rPr>
              <w:rFonts w:eastAsia="Times New Roman" w:cs="Arial"/>
              <w:noProof/>
              <w:color w:val="000000"/>
              <w:szCs w:val="24"/>
              <w:lang w:val="en-IN" w:eastAsia="en-IN"/>
            </w:rPr>
            <w:t>(Xiong &amp; King, 2019)</w:t>
          </w:r>
          <w:r w:rsidR="00A40396" w:rsidRPr="00C044D1">
            <w:rPr>
              <w:rFonts w:eastAsia="Times New Roman" w:cs="Arial"/>
              <w:color w:val="000000"/>
              <w:szCs w:val="24"/>
              <w:lang w:val="en-IN" w:eastAsia="en-IN"/>
            </w:rPr>
            <w:fldChar w:fldCharType="end"/>
          </w:r>
        </w:sdtContent>
      </w:sdt>
      <w:r w:rsidRPr="00C044D1">
        <w:rPr>
          <w:rFonts w:eastAsia="Times New Roman" w:cs="Arial"/>
          <w:color w:val="000000"/>
          <w:szCs w:val="24"/>
          <w:lang w:val="en-IN" w:eastAsia="en-IN"/>
        </w:rPr>
        <w:t>. </w:t>
      </w:r>
    </w:p>
    <w:p w14:paraId="57D1C4FA" w14:textId="4A051681" w:rsidR="00B74773" w:rsidRDefault="00B74773" w:rsidP="00B74773">
      <w:pPr>
        <w:rPr>
          <w:rFonts w:eastAsia="Times New Roman" w:cs="Arial"/>
          <w:color w:val="000000"/>
          <w:lang w:val="en-IN" w:eastAsia="en-IN"/>
        </w:rPr>
      </w:pPr>
      <w:r w:rsidRPr="00C044D1">
        <w:rPr>
          <w:rFonts w:eastAsia="Times New Roman" w:cs="Arial"/>
          <w:color w:val="000000"/>
          <w:lang w:val="en-IN" w:eastAsia="en-IN"/>
        </w:rPr>
        <w:t>Marriott International</w:t>
      </w:r>
      <w:r w:rsidRPr="00B74773">
        <w:rPr>
          <w:rFonts w:eastAsia="Times New Roman" w:cs="Arial"/>
          <w:color w:val="000000"/>
          <w:lang w:val="en-IN" w:eastAsia="en-IN"/>
        </w:rPr>
        <w:t xml:space="preserve"> is the leading hospitality company</w:t>
      </w:r>
      <w:r w:rsidR="00C044D1">
        <w:rPr>
          <w:rFonts w:eastAsia="Times New Roman" w:cs="Arial"/>
          <w:color w:val="000000"/>
          <w:lang w:val="en-IN" w:eastAsia="en-IN"/>
        </w:rPr>
        <w:t xml:space="preserve"> with full service</w:t>
      </w:r>
      <w:r w:rsidRPr="00B74773">
        <w:rPr>
          <w:rFonts w:eastAsia="Times New Roman" w:cs="Arial"/>
          <w:color w:val="000000"/>
          <w:lang w:val="en-IN" w:eastAsia="en-IN"/>
        </w:rPr>
        <w:t>. In the context of brand consistency standards, this hospitality brand ensures high customer preferences, profit potential</w:t>
      </w:r>
      <w:r w:rsidR="00C044D1">
        <w:rPr>
          <w:rFonts w:eastAsia="Times New Roman" w:cs="Arial"/>
          <w:color w:val="000000"/>
          <w:lang w:val="en-IN" w:eastAsia="en-IN"/>
        </w:rPr>
        <w:t>,</w:t>
      </w:r>
      <w:r w:rsidRPr="00B74773">
        <w:rPr>
          <w:rFonts w:eastAsia="Times New Roman" w:cs="Arial"/>
          <w:color w:val="000000"/>
          <w:lang w:val="en-IN" w:eastAsia="en-IN"/>
        </w:rPr>
        <w:t xml:space="preserve"> and excellent </w:t>
      </w:r>
      <w:r w:rsidR="00C044D1" w:rsidRPr="00B74773">
        <w:rPr>
          <w:rFonts w:eastAsia="Times New Roman" w:cs="Arial"/>
          <w:color w:val="000000"/>
          <w:lang w:val="en-IN" w:eastAsia="en-IN"/>
        </w:rPr>
        <w:t>progress</w:t>
      </w:r>
      <w:r w:rsidR="00C044D1">
        <w:rPr>
          <w:rFonts w:eastAsia="Times New Roman" w:cs="Arial"/>
          <w:color w:val="000000"/>
          <w:lang w:val="en-IN" w:eastAsia="en-IN"/>
        </w:rPr>
        <w:t xml:space="preserve"> (Marriott,2022)</w:t>
      </w:r>
      <w:r w:rsidRPr="00B74773">
        <w:rPr>
          <w:rFonts w:eastAsia="Times New Roman" w:cs="Arial"/>
          <w:color w:val="000000"/>
          <w:lang w:val="en-IN" w:eastAsia="en-IN"/>
        </w:rPr>
        <w:t xml:space="preserve">. </w:t>
      </w:r>
    </w:p>
    <w:p w14:paraId="403D2B0E" w14:textId="05A989E9" w:rsidR="00C044D1" w:rsidRDefault="00C044D1" w:rsidP="00B74773">
      <w:pPr>
        <w:rPr>
          <w:rFonts w:eastAsia="Times New Roman" w:cs="Arial"/>
          <w:color w:val="000000"/>
          <w:lang w:val="en-IN" w:eastAsia="en-IN"/>
        </w:rPr>
      </w:pPr>
    </w:p>
    <w:p w14:paraId="541C709B" w14:textId="2060C7B5" w:rsidR="00C044D1" w:rsidRDefault="00C044D1" w:rsidP="00B74773">
      <w:pPr>
        <w:rPr>
          <w:rFonts w:eastAsia="Times New Roman" w:cs="Arial"/>
          <w:color w:val="000000"/>
          <w:lang w:val="en-IN" w:eastAsia="en-IN"/>
        </w:rPr>
      </w:pPr>
    </w:p>
    <w:p w14:paraId="3BDA226D" w14:textId="5060761B" w:rsidR="00C044D1" w:rsidRDefault="00C044D1" w:rsidP="00B74773">
      <w:pPr>
        <w:rPr>
          <w:rFonts w:eastAsia="Times New Roman" w:cs="Arial"/>
          <w:color w:val="000000"/>
          <w:lang w:val="en-IN" w:eastAsia="en-IN"/>
        </w:rPr>
      </w:pPr>
    </w:p>
    <w:p w14:paraId="1F9FD688" w14:textId="0E16B0F1" w:rsidR="00C044D1" w:rsidRDefault="00C044D1" w:rsidP="00B74773">
      <w:pPr>
        <w:rPr>
          <w:rFonts w:eastAsia="Times New Roman" w:cs="Arial"/>
          <w:color w:val="000000"/>
          <w:lang w:val="en-IN" w:eastAsia="en-IN"/>
        </w:rPr>
      </w:pPr>
    </w:p>
    <w:p w14:paraId="178ED436" w14:textId="0BD9ACA6" w:rsidR="00C044D1" w:rsidRDefault="00C044D1" w:rsidP="00B74773">
      <w:pPr>
        <w:rPr>
          <w:rFonts w:eastAsia="Times New Roman" w:cs="Arial"/>
          <w:color w:val="000000"/>
          <w:lang w:val="en-IN" w:eastAsia="en-IN"/>
        </w:rPr>
      </w:pPr>
    </w:p>
    <w:p w14:paraId="38C114E0" w14:textId="0864184C" w:rsidR="00C044D1" w:rsidRDefault="00C044D1" w:rsidP="00B74773">
      <w:pPr>
        <w:rPr>
          <w:rFonts w:eastAsia="Times New Roman" w:cs="Arial"/>
          <w:color w:val="000000"/>
          <w:lang w:val="en-IN" w:eastAsia="en-IN"/>
        </w:rPr>
      </w:pPr>
    </w:p>
    <w:p w14:paraId="0304DE13" w14:textId="71CF3695" w:rsidR="00C044D1" w:rsidRDefault="00C044D1" w:rsidP="00B74773">
      <w:pPr>
        <w:rPr>
          <w:rFonts w:eastAsia="Times New Roman" w:cs="Arial"/>
          <w:color w:val="000000"/>
          <w:lang w:val="en-IN" w:eastAsia="en-IN"/>
        </w:rPr>
      </w:pPr>
    </w:p>
    <w:p w14:paraId="356DF3C1" w14:textId="77777777" w:rsidR="00C044D1" w:rsidRPr="00B74773" w:rsidRDefault="00C044D1" w:rsidP="00B74773">
      <w:pPr>
        <w:rPr>
          <w:rFonts w:ascii="Times New Roman" w:eastAsia="Times New Roman" w:hAnsi="Times New Roman" w:cs="Times New Roman"/>
          <w:szCs w:val="24"/>
          <w:lang w:val="en-IN" w:eastAsia="en-IN"/>
        </w:rPr>
      </w:pPr>
    </w:p>
    <w:p w14:paraId="257E893B" w14:textId="0499A0C6" w:rsidR="00B74773" w:rsidRPr="00B74773" w:rsidRDefault="00C044D1" w:rsidP="007C782D">
      <w:pPr>
        <w:pStyle w:val="Heading2"/>
        <w:rPr>
          <w:rFonts w:ascii="Times New Roman" w:eastAsia="Times New Roman" w:hAnsi="Times New Roman" w:cs="Times New Roman"/>
          <w:sz w:val="24"/>
          <w:szCs w:val="24"/>
          <w:lang w:val="en-IN" w:eastAsia="en-IN"/>
        </w:rPr>
      </w:pPr>
      <w:bookmarkStart w:id="6" w:name="_Toc129292278"/>
      <w:r>
        <w:rPr>
          <w:rFonts w:eastAsia="Times New Roman"/>
          <w:lang w:val="en-IN" w:eastAsia="en-IN"/>
        </w:rPr>
        <w:lastRenderedPageBreak/>
        <w:t>2.2 T</w:t>
      </w:r>
      <w:r w:rsidRPr="00C044D1">
        <w:rPr>
          <w:rFonts w:eastAsia="Times New Roman"/>
          <w:lang w:val="en-IN" w:eastAsia="en-IN"/>
        </w:rPr>
        <w:t xml:space="preserve">he effective maintenance of a good reputation, the importance of managing guest reviews, and the impact of negative </w:t>
      </w:r>
      <w:r>
        <w:rPr>
          <w:rFonts w:eastAsia="Times New Roman"/>
          <w:lang w:val="en-IN" w:eastAsia="en-IN"/>
        </w:rPr>
        <w:t>reviews.</w:t>
      </w:r>
      <w:bookmarkEnd w:id="6"/>
    </w:p>
    <w:p w14:paraId="0263712E" w14:textId="00654A03" w:rsidR="00B74773" w:rsidRPr="00C044D1" w:rsidRDefault="00C044D1" w:rsidP="00C044D1">
      <w:pPr>
        <w:pStyle w:val="Heading3"/>
        <w:rPr>
          <w:rFonts w:ascii="Times New Roman" w:eastAsia="Times New Roman" w:hAnsi="Times New Roman" w:cs="Times New Roman"/>
          <w:bCs/>
          <w:lang w:val="en-IN" w:eastAsia="en-IN"/>
        </w:rPr>
      </w:pPr>
      <w:bookmarkStart w:id="7" w:name="_Toc129292279"/>
      <w:r w:rsidRPr="00C044D1">
        <w:rPr>
          <w:rFonts w:eastAsia="Times New Roman"/>
          <w:bCs/>
          <w:lang w:val="en-IN" w:eastAsia="en-IN"/>
        </w:rPr>
        <w:t xml:space="preserve">2.2.1 </w:t>
      </w:r>
      <w:r w:rsidR="00B74773" w:rsidRPr="00C044D1">
        <w:rPr>
          <w:rFonts w:eastAsia="Times New Roman"/>
          <w:bCs/>
          <w:lang w:val="en-IN" w:eastAsia="en-IN"/>
        </w:rPr>
        <w:t xml:space="preserve">Hotels can manage their reputation effectively in </w:t>
      </w:r>
      <w:proofErr w:type="gramStart"/>
      <w:r w:rsidR="00B74773" w:rsidRPr="00C044D1">
        <w:rPr>
          <w:rFonts w:eastAsia="Times New Roman"/>
          <w:bCs/>
          <w:lang w:val="en-IN" w:eastAsia="en-IN"/>
        </w:rPr>
        <w:t>several</w:t>
      </w:r>
      <w:proofErr w:type="gramEnd"/>
      <w:r w:rsidR="00B74773" w:rsidRPr="00C044D1">
        <w:rPr>
          <w:rFonts w:eastAsia="Times New Roman"/>
          <w:bCs/>
          <w:lang w:val="en-IN" w:eastAsia="en-IN"/>
        </w:rPr>
        <w:t xml:space="preserve"> ways:</w:t>
      </w:r>
      <w:bookmarkEnd w:id="7"/>
    </w:p>
    <w:p w14:paraId="1E8DE369" w14:textId="32FEE5C3" w:rsidR="00C044D1" w:rsidRDefault="00B74773" w:rsidP="00B74773">
      <w:pPr>
        <w:rPr>
          <w:rFonts w:eastAsia="Times New Roman" w:cs="Arial"/>
          <w:color w:val="000000"/>
          <w:lang w:val="en-IN" w:eastAsia="en-IN"/>
        </w:rPr>
      </w:pPr>
      <w:r w:rsidRPr="00B74773">
        <w:rPr>
          <w:rFonts w:eastAsia="Times New Roman" w:cs="Arial"/>
          <w:color w:val="000000"/>
          <w:lang w:val="en-IN" w:eastAsia="en-IN"/>
        </w:rPr>
        <w:t xml:space="preserve">The most effective way to manage a hotel's reputation is to provide excellent service consistently. This includes </w:t>
      </w:r>
      <w:r w:rsidRPr="00C044D1">
        <w:rPr>
          <w:rFonts w:eastAsia="Times New Roman" w:cs="Arial"/>
          <w:color w:val="000000"/>
          <w:lang w:val="en-IN" w:eastAsia="en-IN"/>
        </w:rPr>
        <w:t>training staff</w:t>
      </w:r>
      <w:r w:rsidRPr="00B74773">
        <w:rPr>
          <w:rFonts w:eastAsia="Times New Roman" w:cs="Arial"/>
          <w:color w:val="000000"/>
          <w:lang w:val="en-IN" w:eastAsia="en-IN"/>
        </w:rPr>
        <w:t xml:space="preserve"> to be friendly, professional, and </w:t>
      </w:r>
      <w:r w:rsidR="00C044D1" w:rsidRPr="00B74773">
        <w:rPr>
          <w:rFonts w:eastAsia="Times New Roman" w:cs="Arial"/>
          <w:color w:val="000000"/>
          <w:lang w:val="en-IN" w:eastAsia="en-IN"/>
        </w:rPr>
        <w:t>receptive</w:t>
      </w:r>
      <w:r w:rsidRPr="00B74773">
        <w:rPr>
          <w:rFonts w:eastAsia="Times New Roman" w:cs="Arial"/>
          <w:color w:val="000000"/>
          <w:lang w:val="en-IN" w:eastAsia="en-IN"/>
        </w:rPr>
        <w:t xml:space="preserve"> to guests' needs. Hotels should monitor online reviews on websites like TripAdvisor, and Google</w:t>
      </w:r>
      <w:r w:rsidR="00D32756">
        <w:rPr>
          <w:rFonts w:eastAsia="Times New Roman" w:cs="Arial"/>
          <w:color w:val="000000"/>
          <w:lang w:val="en-IN" w:eastAsia="en-IN"/>
        </w:rPr>
        <w:t xml:space="preserve"> </w:t>
      </w:r>
      <w:sdt>
        <w:sdtPr>
          <w:rPr>
            <w:rFonts w:eastAsia="Times New Roman" w:cs="Arial"/>
            <w:color w:val="000000"/>
            <w:lang w:val="en-IN" w:eastAsia="en-IN"/>
          </w:rPr>
          <w:id w:val="-580903401"/>
          <w:citation/>
        </w:sdtPr>
        <w:sdtContent>
          <w:r w:rsidR="00D32756">
            <w:rPr>
              <w:rFonts w:eastAsia="Times New Roman" w:cs="Arial"/>
              <w:color w:val="000000"/>
              <w:lang w:val="en-IN" w:eastAsia="en-IN"/>
            </w:rPr>
            <w:fldChar w:fldCharType="begin"/>
          </w:r>
          <w:r w:rsidR="00D32756">
            <w:rPr>
              <w:rFonts w:eastAsia="Times New Roman" w:cs="Arial"/>
              <w:color w:val="000000"/>
              <w:lang w:val="en-IN" w:eastAsia="en-IN"/>
            </w:rPr>
            <w:instrText xml:space="preserve"> CITATION Oli201 \l 16393 </w:instrText>
          </w:r>
          <w:r w:rsidR="00D32756">
            <w:rPr>
              <w:rFonts w:eastAsia="Times New Roman" w:cs="Arial"/>
              <w:color w:val="000000"/>
              <w:lang w:val="en-IN" w:eastAsia="en-IN"/>
            </w:rPr>
            <w:fldChar w:fldCharType="separate"/>
          </w:r>
          <w:r w:rsidR="00C044D1" w:rsidRPr="00C044D1">
            <w:rPr>
              <w:rFonts w:eastAsia="Times New Roman" w:cs="Arial"/>
              <w:noProof/>
              <w:color w:val="000000"/>
              <w:lang w:val="en-IN" w:eastAsia="en-IN"/>
            </w:rPr>
            <w:t>(Olimovich, et al., 2020)</w:t>
          </w:r>
          <w:r w:rsidR="00D32756">
            <w:rPr>
              <w:rFonts w:eastAsia="Times New Roman" w:cs="Arial"/>
              <w:color w:val="000000"/>
              <w:lang w:val="en-IN" w:eastAsia="en-IN"/>
            </w:rPr>
            <w:fldChar w:fldCharType="end"/>
          </w:r>
        </w:sdtContent>
      </w:sdt>
      <w:r w:rsidRPr="00B74773">
        <w:rPr>
          <w:rFonts w:eastAsia="Times New Roman" w:cs="Arial"/>
          <w:color w:val="000000"/>
          <w:lang w:val="en-IN" w:eastAsia="en-IN"/>
        </w:rPr>
        <w:t xml:space="preserve">. Responding promptly and professionally to negative reviews can show that the hotel </w:t>
      </w:r>
      <w:r w:rsidR="00C044D1" w:rsidRPr="00B74773">
        <w:rPr>
          <w:rFonts w:eastAsia="Times New Roman" w:cs="Arial"/>
          <w:color w:val="000000"/>
          <w:lang w:val="en-IN" w:eastAsia="en-IN"/>
        </w:rPr>
        <w:t>worries</w:t>
      </w:r>
      <w:r w:rsidRPr="00B74773">
        <w:rPr>
          <w:rFonts w:eastAsia="Times New Roman" w:cs="Arial"/>
          <w:color w:val="000000"/>
          <w:lang w:val="en-IN" w:eastAsia="en-IN"/>
        </w:rPr>
        <w:t xml:space="preserve"> about its guests' experiences and is committed to improving. Hotels should implement a </w:t>
      </w:r>
      <w:r w:rsidRPr="00C044D1">
        <w:rPr>
          <w:rFonts w:eastAsia="Times New Roman" w:cs="Arial"/>
          <w:color w:val="000000"/>
          <w:lang w:val="en-IN" w:eastAsia="en-IN"/>
        </w:rPr>
        <w:t>feedback system</w:t>
      </w:r>
      <w:r w:rsidRPr="00B74773">
        <w:rPr>
          <w:rFonts w:eastAsia="Times New Roman" w:cs="Arial"/>
          <w:color w:val="000000"/>
          <w:lang w:val="en-IN" w:eastAsia="en-IN"/>
        </w:rPr>
        <w:t xml:space="preserve"> to collect feedback from guests</w:t>
      </w:r>
      <w:r w:rsidR="009B5820">
        <w:rPr>
          <w:rFonts w:eastAsia="Times New Roman" w:cs="Arial"/>
          <w:color w:val="000000"/>
          <w:lang w:val="en-IN" w:eastAsia="en-IN"/>
        </w:rPr>
        <w:t xml:space="preserve"> </w:t>
      </w:r>
      <w:sdt>
        <w:sdtPr>
          <w:rPr>
            <w:rFonts w:eastAsia="Times New Roman" w:cs="Arial"/>
            <w:color w:val="000000"/>
            <w:lang w:val="en-IN" w:eastAsia="en-IN"/>
          </w:rPr>
          <w:id w:val="-884180013"/>
          <w:citation/>
        </w:sdtPr>
        <w:sdtContent>
          <w:r w:rsidR="009B5820">
            <w:rPr>
              <w:rFonts w:eastAsia="Times New Roman" w:cs="Arial"/>
              <w:color w:val="000000"/>
              <w:lang w:val="en-IN" w:eastAsia="en-IN"/>
            </w:rPr>
            <w:fldChar w:fldCharType="begin"/>
          </w:r>
          <w:r w:rsidR="009B5820">
            <w:rPr>
              <w:rFonts w:eastAsia="Times New Roman" w:cs="Arial"/>
              <w:color w:val="000000"/>
              <w:lang w:val="en-IN" w:eastAsia="en-IN"/>
            </w:rPr>
            <w:instrText xml:space="preserve"> CITATION Sch192 \l 16393 </w:instrText>
          </w:r>
          <w:r w:rsidR="009B5820">
            <w:rPr>
              <w:rFonts w:eastAsia="Times New Roman" w:cs="Arial"/>
              <w:color w:val="000000"/>
              <w:lang w:val="en-IN" w:eastAsia="en-IN"/>
            </w:rPr>
            <w:fldChar w:fldCharType="separate"/>
          </w:r>
          <w:r w:rsidR="00C044D1" w:rsidRPr="00C044D1">
            <w:rPr>
              <w:rFonts w:eastAsia="Times New Roman" w:cs="Arial"/>
              <w:noProof/>
              <w:color w:val="000000"/>
              <w:lang w:val="en-IN" w:eastAsia="en-IN"/>
            </w:rPr>
            <w:t>(Schuckert, et al., 2019)</w:t>
          </w:r>
          <w:r w:rsidR="009B5820">
            <w:rPr>
              <w:rFonts w:eastAsia="Times New Roman" w:cs="Arial"/>
              <w:color w:val="000000"/>
              <w:lang w:val="en-IN" w:eastAsia="en-IN"/>
            </w:rPr>
            <w:fldChar w:fldCharType="end"/>
          </w:r>
        </w:sdtContent>
      </w:sdt>
      <w:r w:rsidRPr="00B74773">
        <w:rPr>
          <w:rFonts w:eastAsia="Times New Roman" w:cs="Arial"/>
          <w:color w:val="000000"/>
          <w:lang w:val="en-IN" w:eastAsia="en-IN"/>
        </w:rPr>
        <w:t>. This can help identify areas for improvement and address issues before they become bigger problems.</w:t>
      </w:r>
      <w:r w:rsidR="00C044D1">
        <w:rPr>
          <w:rFonts w:eastAsia="Times New Roman" w:cs="Arial"/>
          <w:color w:val="000000"/>
          <w:lang w:val="en-IN" w:eastAsia="en-IN"/>
        </w:rPr>
        <w:t xml:space="preserve"> </w:t>
      </w:r>
    </w:p>
    <w:p w14:paraId="3BF9B5E5" w14:textId="53B302F0" w:rsidR="00B74773" w:rsidRPr="00B74773" w:rsidRDefault="00B74773" w:rsidP="00B74773">
      <w:pPr>
        <w:rPr>
          <w:rFonts w:ascii="Times New Roman" w:eastAsia="Times New Roman" w:hAnsi="Times New Roman" w:cs="Times New Roman"/>
          <w:szCs w:val="24"/>
          <w:lang w:val="en-IN" w:eastAsia="en-IN"/>
        </w:rPr>
      </w:pPr>
      <w:r w:rsidRPr="00B74773">
        <w:rPr>
          <w:rFonts w:eastAsia="Times New Roman" w:cs="Arial"/>
          <w:color w:val="000000"/>
          <w:lang w:val="en-IN" w:eastAsia="en-IN"/>
        </w:rPr>
        <w:t xml:space="preserve"> Staff should be trained to </w:t>
      </w:r>
      <w:proofErr w:type="gramStart"/>
      <w:r w:rsidRPr="00B74773">
        <w:rPr>
          <w:rFonts w:eastAsia="Times New Roman" w:cs="Arial"/>
          <w:color w:val="000000"/>
          <w:lang w:val="en-IN" w:eastAsia="en-IN"/>
        </w:rPr>
        <w:t>handle</w:t>
      </w:r>
      <w:proofErr w:type="gramEnd"/>
      <w:r w:rsidRPr="00B74773">
        <w:rPr>
          <w:rFonts w:eastAsia="Times New Roman" w:cs="Arial"/>
          <w:color w:val="000000"/>
          <w:lang w:val="en-IN" w:eastAsia="en-IN"/>
        </w:rPr>
        <w:t xml:space="preserve"> guest complaints effectively and professionally. This includes actively listening to guests, acknowledging their concerns, and taking appropriate action to resolve the issue</w:t>
      </w:r>
      <w:r w:rsidR="00592895">
        <w:rPr>
          <w:rFonts w:eastAsia="Times New Roman" w:cs="Arial"/>
          <w:color w:val="000000"/>
          <w:lang w:val="en-IN" w:eastAsia="en-IN"/>
        </w:rPr>
        <w:t xml:space="preserve"> </w:t>
      </w:r>
      <w:sdt>
        <w:sdtPr>
          <w:rPr>
            <w:rFonts w:eastAsia="Times New Roman" w:cs="Arial"/>
            <w:color w:val="000000"/>
            <w:lang w:val="en-IN" w:eastAsia="en-IN"/>
          </w:rPr>
          <w:id w:val="1104461148"/>
          <w:citation/>
        </w:sdtPr>
        <w:sdtContent>
          <w:r w:rsidR="00592895">
            <w:rPr>
              <w:rFonts w:eastAsia="Times New Roman" w:cs="Arial"/>
              <w:color w:val="000000"/>
              <w:lang w:val="en-IN" w:eastAsia="en-IN"/>
            </w:rPr>
            <w:fldChar w:fldCharType="begin"/>
          </w:r>
          <w:r w:rsidR="00592895">
            <w:rPr>
              <w:rFonts w:eastAsia="Times New Roman" w:cs="Arial"/>
              <w:color w:val="000000"/>
              <w:lang w:val="en-IN" w:eastAsia="en-IN"/>
            </w:rPr>
            <w:instrText xml:space="preserve"> CITATION Per19 \l 16393 </w:instrText>
          </w:r>
          <w:r w:rsidR="00592895">
            <w:rPr>
              <w:rFonts w:eastAsia="Times New Roman" w:cs="Arial"/>
              <w:color w:val="000000"/>
              <w:lang w:val="en-IN" w:eastAsia="en-IN"/>
            </w:rPr>
            <w:fldChar w:fldCharType="separate"/>
          </w:r>
          <w:r w:rsidR="00C044D1" w:rsidRPr="00C044D1">
            <w:rPr>
              <w:rFonts w:eastAsia="Times New Roman" w:cs="Arial"/>
              <w:noProof/>
              <w:color w:val="000000"/>
              <w:lang w:val="en-IN" w:eastAsia="en-IN"/>
            </w:rPr>
            <w:t>(Perez-Aranda, et al., 2019)</w:t>
          </w:r>
          <w:r w:rsidR="00592895">
            <w:rPr>
              <w:rFonts w:eastAsia="Times New Roman" w:cs="Arial"/>
              <w:color w:val="000000"/>
              <w:lang w:val="en-IN" w:eastAsia="en-IN"/>
            </w:rPr>
            <w:fldChar w:fldCharType="end"/>
          </w:r>
        </w:sdtContent>
      </w:sdt>
      <w:r w:rsidRPr="00B74773">
        <w:rPr>
          <w:rFonts w:eastAsia="Times New Roman" w:cs="Arial"/>
          <w:color w:val="000000"/>
          <w:lang w:val="en-IN" w:eastAsia="en-IN"/>
        </w:rPr>
        <w:t>.</w:t>
      </w:r>
      <w:r w:rsidRPr="00C044D1">
        <w:rPr>
          <w:rFonts w:eastAsia="Times New Roman" w:cs="Arial"/>
          <w:color w:val="000000"/>
          <w:lang w:val="en-IN" w:eastAsia="en-IN"/>
        </w:rPr>
        <w:t xml:space="preserve"> Marriott</w:t>
      </w:r>
      <w:r w:rsidRPr="00B74773">
        <w:rPr>
          <w:rFonts w:eastAsia="Times New Roman" w:cs="Arial"/>
          <w:color w:val="000000"/>
          <w:lang w:val="en-IN" w:eastAsia="en-IN"/>
        </w:rPr>
        <w:t xml:space="preserve"> gives effective training to its staff which makes the brand the leading hospitality brand in the world. </w:t>
      </w:r>
      <w:r w:rsidRPr="00C044D1">
        <w:rPr>
          <w:rFonts w:eastAsia="Times New Roman" w:cs="Arial"/>
          <w:color w:val="000000"/>
          <w:lang w:val="en-IN" w:eastAsia="en-IN"/>
        </w:rPr>
        <w:t>Hilton</w:t>
      </w:r>
      <w:r w:rsidRPr="00B74773">
        <w:rPr>
          <w:rFonts w:eastAsia="Times New Roman" w:cs="Arial"/>
          <w:color w:val="000000"/>
          <w:lang w:val="en-IN" w:eastAsia="en-IN"/>
        </w:rPr>
        <w:t xml:space="preserve"> uses social listening to manage its brand reputation. The feedback that comes from social media is appropriately </w:t>
      </w:r>
      <w:r w:rsidR="00C044D1" w:rsidRPr="00B74773">
        <w:rPr>
          <w:rFonts w:eastAsia="Times New Roman" w:cs="Arial"/>
          <w:color w:val="000000"/>
          <w:lang w:val="en-IN" w:eastAsia="en-IN"/>
        </w:rPr>
        <w:t>evaluated</w:t>
      </w:r>
      <w:r w:rsidRPr="00B74773">
        <w:rPr>
          <w:rFonts w:eastAsia="Times New Roman" w:cs="Arial"/>
          <w:color w:val="000000"/>
          <w:lang w:val="en-IN" w:eastAsia="en-IN"/>
        </w:rPr>
        <w:t xml:space="preserve"> by the management for further improvement</w:t>
      </w:r>
      <w:r w:rsidR="00EA227E">
        <w:rPr>
          <w:rFonts w:eastAsia="Times New Roman" w:cs="Arial"/>
          <w:color w:val="000000"/>
          <w:lang w:val="en-IN" w:eastAsia="en-IN"/>
        </w:rPr>
        <w:t xml:space="preserve"> </w:t>
      </w:r>
      <w:r w:rsidR="00C044D1">
        <w:rPr>
          <w:rFonts w:eastAsia="Times New Roman" w:cs="Arial"/>
          <w:color w:val="000000"/>
          <w:lang w:val="en-IN" w:eastAsia="en-IN"/>
        </w:rPr>
        <w:t>(Linkedin, 2022).</w:t>
      </w:r>
    </w:p>
    <w:p w14:paraId="75C3F745" w14:textId="19303583" w:rsidR="00B74773" w:rsidRPr="00C044D1" w:rsidRDefault="00C044D1" w:rsidP="00C044D1">
      <w:pPr>
        <w:pStyle w:val="Heading3"/>
        <w:rPr>
          <w:rFonts w:ascii="Times New Roman" w:eastAsia="Times New Roman" w:hAnsi="Times New Roman" w:cs="Times New Roman"/>
          <w:bCs/>
          <w:lang w:val="en-IN" w:eastAsia="en-IN"/>
        </w:rPr>
      </w:pPr>
      <w:bookmarkStart w:id="8" w:name="_Toc129292280"/>
      <w:r w:rsidRPr="00C044D1">
        <w:rPr>
          <w:rFonts w:eastAsia="Times New Roman"/>
          <w:bCs/>
          <w:lang w:val="en-IN" w:eastAsia="en-IN"/>
        </w:rPr>
        <w:t xml:space="preserve">2.2.2 </w:t>
      </w:r>
      <w:r w:rsidR="00B74773" w:rsidRPr="00C044D1">
        <w:rPr>
          <w:rFonts w:eastAsia="Times New Roman"/>
          <w:bCs/>
          <w:lang w:val="en-IN" w:eastAsia="en-IN"/>
        </w:rPr>
        <w:t xml:space="preserve">Guest reviews management is important for </w:t>
      </w:r>
      <w:proofErr w:type="gramStart"/>
      <w:r w:rsidR="00B74773" w:rsidRPr="00C044D1">
        <w:rPr>
          <w:rFonts w:eastAsia="Times New Roman"/>
          <w:bCs/>
          <w:lang w:val="en-IN" w:eastAsia="en-IN"/>
        </w:rPr>
        <w:t>several</w:t>
      </w:r>
      <w:proofErr w:type="gramEnd"/>
      <w:r w:rsidR="00B74773" w:rsidRPr="00C044D1">
        <w:rPr>
          <w:rFonts w:eastAsia="Times New Roman"/>
          <w:bCs/>
          <w:lang w:val="en-IN" w:eastAsia="en-IN"/>
        </w:rPr>
        <w:t xml:space="preserve"> reasons:</w:t>
      </w:r>
      <w:bookmarkEnd w:id="8"/>
    </w:p>
    <w:p w14:paraId="79F2042E" w14:textId="599C553E" w:rsidR="00B74773" w:rsidRPr="00B74773" w:rsidRDefault="00B74773" w:rsidP="00B74773">
      <w:pPr>
        <w:rPr>
          <w:rFonts w:ascii="Times New Roman" w:eastAsia="Times New Roman" w:hAnsi="Times New Roman" w:cs="Times New Roman"/>
          <w:szCs w:val="24"/>
          <w:lang w:val="en-IN" w:eastAsia="en-IN"/>
        </w:rPr>
      </w:pPr>
      <w:r w:rsidRPr="00B74773">
        <w:rPr>
          <w:rFonts w:eastAsia="Times New Roman" w:cs="Arial"/>
          <w:color w:val="000000"/>
          <w:lang w:val="en-IN" w:eastAsia="en-IN"/>
        </w:rPr>
        <w:t>Reviews can provide valuable feedback on areas where the hotel can improve its services, amenities, and facilities. This feedback can be used to make changes that enhance the guest experience. Reviews can have a significant impact on a hotel's reputation. Positive reviews can help attract new guests, while negative reviews can damage a hotel's reputation and lead to a decline in bookings</w:t>
      </w:r>
      <w:r w:rsidR="002847D8">
        <w:rPr>
          <w:rFonts w:eastAsia="Times New Roman" w:cs="Arial"/>
          <w:color w:val="000000"/>
          <w:lang w:val="en-IN" w:eastAsia="en-IN"/>
        </w:rPr>
        <w:t xml:space="preserve"> </w:t>
      </w:r>
      <w:sdt>
        <w:sdtPr>
          <w:rPr>
            <w:rFonts w:eastAsia="Times New Roman" w:cs="Arial"/>
            <w:color w:val="000000"/>
            <w:lang w:val="en-IN" w:eastAsia="en-IN"/>
          </w:rPr>
          <w:id w:val="66619462"/>
          <w:citation/>
        </w:sdtPr>
        <w:sdtContent>
          <w:r w:rsidR="002847D8">
            <w:rPr>
              <w:rFonts w:eastAsia="Times New Roman" w:cs="Arial"/>
              <w:color w:val="000000"/>
              <w:lang w:val="en-IN" w:eastAsia="en-IN"/>
            </w:rPr>
            <w:fldChar w:fldCharType="begin"/>
          </w:r>
          <w:r w:rsidR="002847D8">
            <w:rPr>
              <w:rFonts w:eastAsia="Times New Roman" w:cs="Arial"/>
              <w:color w:val="000000"/>
              <w:lang w:val="en-IN" w:eastAsia="en-IN"/>
            </w:rPr>
            <w:instrText xml:space="preserve"> CITATION Xia19 \l 16393 </w:instrText>
          </w:r>
          <w:r w:rsidR="002847D8">
            <w:rPr>
              <w:rFonts w:eastAsia="Times New Roman" w:cs="Arial"/>
              <w:color w:val="000000"/>
              <w:lang w:val="en-IN" w:eastAsia="en-IN"/>
            </w:rPr>
            <w:fldChar w:fldCharType="separate"/>
          </w:r>
          <w:r w:rsidR="00C044D1" w:rsidRPr="00C044D1">
            <w:rPr>
              <w:rFonts w:eastAsia="Times New Roman" w:cs="Arial"/>
              <w:noProof/>
              <w:color w:val="000000"/>
              <w:lang w:val="en-IN" w:eastAsia="en-IN"/>
            </w:rPr>
            <w:t>(Xia, et al., 2019)</w:t>
          </w:r>
          <w:r w:rsidR="002847D8">
            <w:rPr>
              <w:rFonts w:eastAsia="Times New Roman" w:cs="Arial"/>
              <w:color w:val="000000"/>
              <w:lang w:val="en-IN" w:eastAsia="en-IN"/>
            </w:rPr>
            <w:fldChar w:fldCharType="end"/>
          </w:r>
        </w:sdtContent>
      </w:sdt>
      <w:r w:rsidRPr="00B74773">
        <w:rPr>
          <w:rFonts w:eastAsia="Times New Roman" w:cs="Arial"/>
          <w:color w:val="000000"/>
          <w:lang w:val="en-IN" w:eastAsia="en-IN"/>
        </w:rPr>
        <w:t xml:space="preserve">. Effective review management can help </w:t>
      </w:r>
      <w:r w:rsidR="00C044D1" w:rsidRPr="00B74773">
        <w:rPr>
          <w:rFonts w:eastAsia="Times New Roman" w:cs="Arial"/>
          <w:color w:val="000000"/>
          <w:lang w:val="en-IN" w:eastAsia="en-IN"/>
        </w:rPr>
        <w:t>relieve</w:t>
      </w:r>
      <w:r w:rsidRPr="00B74773">
        <w:rPr>
          <w:rFonts w:eastAsia="Times New Roman" w:cs="Arial"/>
          <w:color w:val="000000"/>
          <w:lang w:val="en-IN" w:eastAsia="en-IN"/>
        </w:rPr>
        <w:t xml:space="preserve"> the impact of negative reviews and promote positive ones. Responding to reviews, both positive and negative, shows guests that the hotel values their opinions and is committed to improving their experience. This can increase guest satisfaction and loyalty. Guest reviews can also provide insights into how a hotel is performing compared to its competitors</w:t>
      </w:r>
      <w:r w:rsidR="002C31C3">
        <w:rPr>
          <w:rFonts w:eastAsia="Times New Roman" w:cs="Arial"/>
          <w:color w:val="000000"/>
          <w:lang w:val="en-IN" w:eastAsia="en-IN"/>
        </w:rPr>
        <w:t xml:space="preserve"> </w:t>
      </w:r>
      <w:sdt>
        <w:sdtPr>
          <w:rPr>
            <w:rFonts w:eastAsia="Times New Roman" w:cs="Arial"/>
            <w:color w:val="000000"/>
            <w:lang w:val="en-IN" w:eastAsia="en-IN"/>
          </w:rPr>
          <w:id w:val="-485633458"/>
          <w:citation/>
        </w:sdtPr>
        <w:sdtContent>
          <w:r w:rsidR="002C31C3">
            <w:rPr>
              <w:rFonts w:eastAsia="Times New Roman" w:cs="Arial"/>
              <w:color w:val="000000"/>
              <w:lang w:val="en-IN" w:eastAsia="en-IN"/>
            </w:rPr>
            <w:fldChar w:fldCharType="begin"/>
          </w:r>
          <w:r w:rsidR="002C31C3">
            <w:rPr>
              <w:rFonts w:eastAsia="Times New Roman" w:cs="Arial"/>
              <w:color w:val="000000"/>
              <w:lang w:val="en-IN" w:eastAsia="en-IN"/>
            </w:rPr>
            <w:instrText xml:space="preserve"> CITATION Pad20 \l 16393 </w:instrText>
          </w:r>
          <w:r w:rsidR="002C31C3">
            <w:rPr>
              <w:rFonts w:eastAsia="Times New Roman" w:cs="Arial"/>
              <w:color w:val="000000"/>
              <w:lang w:val="en-IN" w:eastAsia="en-IN"/>
            </w:rPr>
            <w:fldChar w:fldCharType="separate"/>
          </w:r>
          <w:r w:rsidR="00C044D1" w:rsidRPr="00C044D1">
            <w:rPr>
              <w:rFonts w:eastAsia="Times New Roman" w:cs="Arial"/>
              <w:noProof/>
              <w:color w:val="000000"/>
              <w:lang w:val="en-IN" w:eastAsia="en-IN"/>
            </w:rPr>
            <w:t>(Padma &amp; Ahn, 2020)</w:t>
          </w:r>
          <w:r w:rsidR="002C31C3">
            <w:rPr>
              <w:rFonts w:eastAsia="Times New Roman" w:cs="Arial"/>
              <w:color w:val="000000"/>
              <w:lang w:val="en-IN" w:eastAsia="en-IN"/>
            </w:rPr>
            <w:fldChar w:fldCharType="end"/>
          </w:r>
        </w:sdtContent>
      </w:sdt>
      <w:r w:rsidRPr="00B74773">
        <w:rPr>
          <w:rFonts w:eastAsia="Times New Roman" w:cs="Arial"/>
          <w:color w:val="000000"/>
          <w:lang w:val="en-IN" w:eastAsia="en-IN"/>
        </w:rPr>
        <w:t>. </w:t>
      </w:r>
    </w:p>
    <w:p w14:paraId="54974B20" w14:textId="364D942B" w:rsidR="00B74773" w:rsidRPr="00B74773" w:rsidRDefault="00B74773" w:rsidP="00B74773">
      <w:pPr>
        <w:rPr>
          <w:rFonts w:ascii="Times New Roman" w:eastAsia="Times New Roman" w:hAnsi="Times New Roman" w:cs="Times New Roman"/>
          <w:szCs w:val="24"/>
          <w:lang w:val="en-IN" w:eastAsia="en-IN"/>
        </w:rPr>
      </w:pPr>
      <w:r w:rsidRPr="00B74773">
        <w:rPr>
          <w:rFonts w:eastAsia="Times New Roman" w:cs="Arial"/>
          <w:i/>
          <w:iCs/>
          <w:color w:val="000000"/>
          <w:lang w:val="en-IN" w:eastAsia="en-IN"/>
        </w:rPr>
        <w:t>“Negative reviews can have significant impacts on the hospitality industry</w:t>
      </w:r>
      <w:r w:rsidRPr="00B74773">
        <w:rPr>
          <w:rFonts w:eastAsia="Times New Roman" w:cs="Arial"/>
          <w:color w:val="000000"/>
          <w:lang w:val="en-IN" w:eastAsia="en-IN"/>
        </w:rPr>
        <w:t xml:space="preserve">.” Negative reviews can turn potential guests away, resulting in a decrease in bookings. According to a study by TripAdvisor, a one-point increase in a hotel's review score </w:t>
      </w:r>
      <w:r w:rsidRPr="00B74773">
        <w:rPr>
          <w:rFonts w:eastAsia="Times New Roman" w:cs="Arial"/>
          <w:color w:val="000000"/>
          <w:lang w:val="en-IN" w:eastAsia="en-IN"/>
        </w:rPr>
        <w:lastRenderedPageBreak/>
        <w:t xml:space="preserve">can result in a 9% increase in </w:t>
      </w:r>
      <w:r w:rsidR="00C044D1">
        <w:rPr>
          <w:rFonts w:eastAsia="Times New Roman" w:cs="Arial"/>
          <w:color w:val="000000"/>
          <w:lang w:val="en-IN" w:eastAsia="en-IN"/>
        </w:rPr>
        <w:t xml:space="preserve">the </w:t>
      </w:r>
      <w:r w:rsidRPr="00B74773">
        <w:rPr>
          <w:rFonts w:eastAsia="Times New Roman" w:cs="Arial"/>
          <w:color w:val="000000"/>
          <w:lang w:val="en-IN" w:eastAsia="en-IN"/>
        </w:rPr>
        <w:t xml:space="preserve">booking. Negative reviews can damage a hotel or restaurant's reputation. With the prevalence of online reviews, a single negative review can potentially reach a large audience and </w:t>
      </w:r>
      <w:r w:rsidR="00C044D1" w:rsidRPr="00B74773">
        <w:rPr>
          <w:rFonts w:eastAsia="Times New Roman" w:cs="Arial"/>
          <w:color w:val="000000"/>
          <w:lang w:val="en-IN" w:eastAsia="en-IN"/>
        </w:rPr>
        <w:t>ruin</w:t>
      </w:r>
      <w:r w:rsidRPr="00B74773">
        <w:rPr>
          <w:rFonts w:eastAsia="Times New Roman" w:cs="Arial"/>
          <w:color w:val="000000"/>
          <w:lang w:val="en-IN" w:eastAsia="en-IN"/>
        </w:rPr>
        <w:t xml:space="preserve"> a brand's image</w:t>
      </w:r>
      <w:r w:rsidR="002625EB">
        <w:rPr>
          <w:rFonts w:eastAsia="Times New Roman" w:cs="Arial"/>
          <w:color w:val="000000"/>
          <w:lang w:val="en-IN" w:eastAsia="en-IN"/>
        </w:rPr>
        <w:t xml:space="preserve"> </w:t>
      </w:r>
      <w:sdt>
        <w:sdtPr>
          <w:rPr>
            <w:rFonts w:eastAsia="Times New Roman" w:cs="Arial"/>
            <w:color w:val="000000"/>
            <w:lang w:val="en-IN" w:eastAsia="en-IN"/>
          </w:rPr>
          <w:id w:val="268744074"/>
          <w:citation/>
        </w:sdtPr>
        <w:sdtContent>
          <w:r w:rsidR="002625EB">
            <w:rPr>
              <w:rFonts w:eastAsia="Times New Roman" w:cs="Arial"/>
              <w:color w:val="000000"/>
              <w:lang w:val="en-IN" w:eastAsia="en-IN"/>
            </w:rPr>
            <w:fldChar w:fldCharType="begin"/>
          </w:r>
          <w:r w:rsidR="002625EB">
            <w:rPr>
              <w:rFonts w:eastAsia="Times New Roman" w:cs="Arial"/>
              <w:color w:val="000000"/>
              <w:lang w:val="en-IN" w:eastAsia="en-IN"/>
            </w:rPr>
            <w:instrText xml:space="preserve"> CITATION Cha193 \l 16393 </w:instrText>
          </w:r>
          <w:r w:rsidR="002625EB">
            <w:rPr>
              <w:rFonts w:eastAsia="Times New Roman" w:cs="Arial"/>
              <w:color w:val="000000"/>
              <w:lang w:val="en-IN" w:eastAsia="en-IN"/>
            </w:rPr>
            <w:fldChar w:fldCharType="separate"/>
          </w:r>
          <w:r w:rsidR="00C044D1" w:rsidRPr="00C044D1">
            <w:rPr>
              <w:rFonts w:eastAsia="Times New Roman" w:cs="Arial"/>
              <w:noProof/>
              <w:color w:val="000000"/>
              <w:lang w:val="en-IN" w:eastAsia="en-IN"/>
            </w:rPr>
            <w:t>(Chakraborty, 2019)</w:t>
          </w:r>
          <w:r w:rsidR="002625EB">
            <w:rPr>
              <w:rFonts w:eastAsia="Times New Roman" w:cs="Arial"/>
              <w:color w:val="000000"/>
              <w:lang w:val="en-IN" w:eastAsia="en-IN"/>
            </w:rPr>
            <w:fldChar w:fldCharType="end"/>
          </w:r>
        </w:sdtContent>
      </w:sdt>
      <w:r w:rsidRPr="00B74773">
        <w:rPr>
          <w:rFonts w:eastAsia="Times New Roman" w:cs="Arial"/>
          <w:color w:val="000000"/>
          <w:lang w:val="en-IN" w:eastAsia="en-IN"/>
        </w:rPr>
        <w:t xml:space="preserve">. As a result of decreased bookings and damage to reputation, a hotel or restaurant can experience a decrease in </w:t>
      </w:r>
      <w:r w:rsidR="00C044D1" w:rsidRPr="00B74773">
        <w:rPr>
          <w:rFonts w:eastAsia="Times New Roman" w:cs="Arial"/>
          <w:color w:val="000000"/>
          <w:lang w:val="en-IN" w:eastAsia="en-IN"/>
        </w:rPr>
        <w:t>profits</w:t>
      </w:r>
      <w:r w:rsidRPr="00B74773">
        <w:rPr>
          <w:rFonts w:eastAsia="Times New Roman" w:cs="Arial"/>
          <w:color w:val="000000"/>
          <w:lang w:val="en-IN" w:eastAsia="en-IN"/>
        </w:rPr>
        <w:t xml:space="preserve">. Decreased employee morale </w:t>
      </w:r>
      <w:r w:rsidR="00C044D1">
        <w:rPr>
          <w:rFonts w:eastAsia="Times New Roman" w:cs="Arial"/>
          <w:color w:val="000000"/>
          <w:lang w:val="en-IN" w:eastAsia="en-IN"/>
        </w:rPr>
        <w:t>and n</w:t>
      </w:r>
      <w:r w:rsidRPr="00B74773">
        <w:rPr>
          <w:rFonts w:eastAsia="Times New Roman" w:cs="Arial"/>
          <w:color w:val="000000"/>
          <w:lang w:val="en-IN" w:eastAsia="en-IN"/>
        </w:rPr>
        <w:t xml:space="preserve">egative reviews can have a demoralizing effect on employees. They may feel discouraged or unappreciated, leading to a decrease in their job satisfaction. Negative reviews may require additional effort and resources to manage online reputation. The hotel or restaurant may need to respond to negative reviews, offer solutions, and work to improve </w:t>
      </w:r>
      <w:r w:rsidR="00C044D1">
        <w:rPr>
          <w:rFonts w:eastAsia="Times New Roman" w:cs="Arial"/>
          <w:color w:val="000000"/>
          <w:lang w:val="en-IN" w:eastAsia="en-IN"/>
        </w:rPr>
        <w:t>its</w:t>
      </w:r>
      <w:r w:rsidRPr="00B74773">
        <w:rPr>
          <w:rFonts w:eastAsia="Times New Roman" w:cs="Arial"/>
          <w:color w:val="000000"/>
          <w:lang w:val="en-IN" w:eastAsia="en-IN"/>
        </w:rPr>
        <w:t xml:space="preserve"> overall guest experience</w:t>
      </w:r>
      <w:r w:rsidR="005C28EC">
        <w:rPr>
          <w:rFonts w:eastAsia="Times New Roman" w:cs="Arial"/>
          <w:color w:val="000000"/>
          <w:lang w:val="en-IN" w:eastAsia="en-IN"/>
        </w:rPr>
        <w:t xml:space="preserve"> </w:t>
      </w:r>
      <w:sdt>
        <w:sdtPr>
          <w:rPr>
            <w:rFonts w:eastAsia="Times New Roman" w:cs="Arial"/>
            <w:color w:val="000000"/>
            <w:lang w:val="en-IN" w:eastAsia="en-IN"/>
          </w:rPr>
          <w:id w:val="2065290639"/>
          <w:citation/>
        </w:sdtPr>
        <w:sdtContent>
          <w:r w:rsidR="005C28EC">
            <w:rPr>
              <w:rFonts w:eastAsia="Times New Roman" w:cs="Arial"/>
              <w:color w:val="000000"/>
              <w:lang w:val="en-IN" w:eastAsia="en-IN"/>
            </w:rPr>
            <w:fldChar w:fldCharType="begin"/>
          </w:r>
          <w:r w:rsidR="005C28EC">
            <w:rPr>
              <w:rFonts w:eastAsia="Times New Roman" w:cs="Arial"/>
              <w:color w:val="000000"/>
              <w:lang w:val="en-IN" w:eastAsia="en-IN"/>
            </w:rPr>
            <w:instrText xml:space="preserve"> CITATION LoA19 \l 16393 </w:instrText>
          </w:r>
          <w:r w:rsidR="005C28EC">
            <w:rPr>
              <w:rFonts w:eastAsia="Times New Roman" w:cs="Arial"/>
              <w:color w:val="000000"/>
              <w:lang w:val="en-IN" w:eastAsia="en-IN"/>
            </w:rPr>
            <w:fldChar w:fldCharType="separate"/>
          </w:r>
          <w:r w:rsidR="00C044D1" w:rsidRPr="00C044D1">
            <w:rPr>
              <w:rFonts w:eastAsia="Times New Roman" w:cs="Arial"/>
              <w:noProof/>
              <w:color w:val="000000"/>
              <w:lang w:val="en-IN" w:eastAsia="en-IN"/>
            </w:rPr>
            <w:t>(Lo &amp; Yao, 2019)</w:t>
          </w:r>
          <w:r w:rsidR="005C28EC">
            <w:rPr>
              <w:rFonts w:eastAsia="Times New Roman" w:cs="Arial"/>
              <w:color w:val="000000"/>
              <w:lang w:val="en-IN" w:eastAsia="en-IN"/>
            </w:rPr>
            <w:fldChar w:fldCharType="end"/>
          </w:r>
        </w:sdtContent>
      </w:sdt>
      <w:r w:rsidRPr="00B74773">
        <w:rPr>
          <w:rFonts w:eastAsia="Times New Roman" w:cs="Arial"/>
          <w:color w:val="000000"/>
          <w:lang w:val="en-IN" w:eastAsia="en-IN"/>
        </w:rPr>
        <w:t>.</w:t>
      </w:r>
    </w:p>
    <w:p w14:paraId="4B29F28D" w14:textId="79E93338" w:rsidR="00B74773" w:rsidRPr="00B74773" w:rsidRDefault="00C044D1" w:rsidP="007C782D">
      <w:pPr>
        <w:pStyle w:val="Heading2"/>
        <w:rPr>
          <w:rFonts w:ascii="Times New Roman" w:eastAsia="Times New Roman" w:hAnsi="Times New Roman" w:cs="Times New Roman"/>
          <w:sz w:val="24"/>
          <w:szCs w:val="24"/>
          <w:lang w:val="en-IN" w:eastAsia="en-IN"/>
        </w:rPr>
      </w:pPr>
      <w:bookmarkStart w:id="9" w:name="_Toc129292281"/>
      <w:r>
        <w:rPr>
          <w:rFonts w:eastAsia="Times New Roman"/>
          <w:lang w:val="en-IN" w:eastAsia="en-IN"/>
        </w:rPr>
        <w:t>2.3 P</w:t>
      </w:r>
      <w:r w:rsidRPr="00C044D1">
        <w:rPr>
          <w:rFonts w:eastAsia="Times New Roman"/>
          <w:lang w:val="en-IN" w:eastAsia="en-IN"/>
        </w:rPr>
        <w:t xml:space="preserve">urpose </w:t>
      </w:r>
      <w:r w:rsidRPr="00C044D1">
        <w:rPr>
          <w:rFonts w:eastAsia="Times New Roman"/>
          <w:lang w:val="en-IN" w:eastAsia="en-IN"/>
        </w:rPr>
        <w:t>of hotels</w:t>
      </w:r>
      <w:r w:rsidRPr="00C044D1">
        <w:rPr>
          <w:rFonts w:eastAsia="Times New Roman"/>
          <w:lang w:val="en-IN" w:eastAsia="en-IN"/>
        </w:rPr>
        <w:t xml:space="preserve"> </w:t>
      </w:r>
      <w:r>
        <w:rPr>
          <w:rFonts w:eastAsia="Times New Roman"/>
          <w:lang w:val="en-IN" w:eastAsia="en-IN"/>
        </w:rPr>
        <w:t xml:space="preserve">is </w:t>
      </w:r>
      <w:r w:rsidRPr="00C044D1">
        <w:rPr>
          <w:rFonts w:eastAsia="Times New Roman"/>
          <w:lang w:val="en-IN" w:eastAsia="en-IN"/>
        </w:rPr>
        <w:t>to build and retain customer loyalty</w:t>
      </w:r>
      <w:r>
        <w:rPr>
          <w:rFonts w:eastAsia="Times New Roman"/>
          <w:lang w:val="en-IN" w:eastAsia="en-IN"/>
        </w:rPr>
        <w:t>.</w:t>
      </w:r>
      <w:bookmarkEnd w:id="9"/>
    </w:p>
    <w:p w14:paraId="234AE297" w14:textId="2CE56739" w:rsidR="00B74773" w:rsidRDefault="00B74773" w:rsidP="00B74773">
      <w:pPr>
        <w:rPr>
          <w:rFonts w:eastAsia="Times New Roman" w:cs="Arial"/>
          <w:color w:val="000000"/>
          <w:lang w:val="en-IN" w:eastAsia="en-IN"/>
        </w:rPr>
      </w:pPr>
      <w:r w:rsidRPr="00B74773">
        <w:rPr>
          <w:rFonts w:eastAsia="Times New Roman" w:cs="Arial"/>
          <w:color w:val="000000"/>
          <w:lang w:val="en-IN" w:eastAsia="en-IN"/>
        </w:rPr>
        <w:t xml:space="preserve">Hotels can personalize the guest experience by offering customized amenities, services, and offers </w:t>
      </w:r>
      <w:r w:rsidR="00C044D1" w:rsidRPr="00B74773">
        <w:rPr>
          <w:rFonts w:eastAsia="Times New Roman" w:cs="Arial"/>
          <w:color w:val="000000"/>
          <w:lang w:val="en-IN" w:eastAsia="en-IN"/>
        </w:rPr>
        <w:t>customized</w:t>
      </w:r>
      <w:r w:rsidRPr="00B74773">
        <w:rPr>
          <w:rFonts w:eastAsia="Times New Roman" w:cs="Arial"/>
          <w:color w:val="000000"/>
          <w:lang w:val="en-IN" w:eastAsia="en-IN"/>
        </w:rPr>
        <w:t xml:space="preserve"> to each guest's preferences and needs. Hotels can offer loyalty programs that reward guests for their repeat business with exclusive </w:t>
      </w:r>
      <w:r w:rsidR="00C044D1" w:rsidRPr="00B74773">
        <w:rPr>
          <w:rFonts w:eastAsia="Times New Roman" w:cs="Arial"/>
          <w:color w:val="000000"/>
          <w:lang w:val="en-IN" w:eastAsia="en-IN"/>
        </w:rPr>
        <w:t>rewards</w:t>
      </w:r>
      <w:r w:rsidRPr="00B74773">
        <w:rPr>
          <w:rFonts w:eastAsia="Times New Roman" w:cs="Arial"/>
          <w:color w:val="000000"/>
          <w:lang w:val="en-IN" w:eastAsia="en-IN"/>
        </w:rPr>
        <w:t>, discounts, and benefits. Providing exceptional customer service can go a long way in building and retaining customer loyalty</w:t>
      </w:r>
      <w:r w:rsidR="00F35FA1">
        <w:rPr>
          <w:rFonts w:eastAsia="Times New Roman" w:cs="Arial"/>
          <w:color w:val="000000"/>
          <w:lang w:val="en-IN" w:eastAsia="en-IN"/>
        </w:rPr>
        <w:t xml:space="preserve"> </w:t>
      </w:r>
      <w:sdt>
        <w:sdtPr>
          <w:rPr>
            <w:rFonts w:eastAsia="Times New Roman" w:cs="Arial"/>
            <w:color w:val="000000"/>
            <w:lang w:val="en-IN" w:eastAsia="en-IN"/>
          </w:rPr>
          <w:id w:val="108392392"/>
          <w:citation/>
        </w:sdtPr>
        <w:sdtContent>
          <w:r w:rsidR="00F35FA1">
            <w:rPr>
              <w:rFonts w:eastAsia="Times New Roman" w:cs="Arial"/>
              <w:color w:val="000000"/>
              <w:lang w:val="en-IN" w:eastAsia="en-IN"/>
            </w:rPr>
            <w:fldChar w:fldCharType="begin"/>
          </w:r>
          <w:r w:rsidR="00F35FA1">
            <w:rPr>
              <w:rFonts w:eastAsia="Times New Roman" w:cs="Arial"/>
              <w:color w:val="000000"/>
              <w:lang w:val="en-IN" w:eastAsia="en-IN"/>
            </w:rPr>
            <w:instrText xml:space="preserve"> CITATION Koo20 \l 16393 </w:instrText>
          </w:r>
          <w:r w:rsidR="00F35FA1">
            <w:rPr>
              <w:rFonts w:eastAsia="Times New Roman" w:cs="Arial"/>
              <w:color w:val="000000"/>
              <w:lang w:val="en-IN" w:eastAsia="en-IN"/>
            </w:rPr>
            <w:fldChar w:fldCharType="separate"/>
          </w:r>
          <w:r w:rsidR="00C044D1" w:rsidRPr="00C044D1">
            <w:rPr>
              <w:rFonts w:eastAsia="Times New Roman" w:cs="Arial"/>
              <w:noProof/>
              <w:color w:val="000000"/>
              <w:lang w:val="en-IN" w:eastAsia="en-IN"/>
            </w:rPr>
            <w:t>(Koo, et al., 2020)</w:t>
          </w:r>
          <w:r w:rsidR="00F35FA1">
            <w:rPr>
              <w:rFonts w:eastAsia="Times New Roman" w:cs="Arial"/>
              <w:color w:val="000000"/>
              <w:lang w:val="en-IN" w:eastAsia="en-IN"/>
            </w:rPr>
            <w:fldChar w:fldCharType="end"/>
          </w:r>
        </w:sdtContent>
      </w:sdt>
      <w:r w:rsidRPr="00B74773">
        <w:rPr>
          <w:rFonts w:eastAsia="Times New Roman" w:cs="Arial"/>
          <w:color w:val="000000"/>
          <w:lang w:val="en-IN" w:eastAsia="en-IN"/>
        </w:rPr>
        <w:t xml:space="preserve">. Staff members should be friendly, helpful, and attentive to guests' needs and concerns. High-quality amenities and facilities, such as luxurious bedding, spa services, </w:t>
      </w:r>
      <w:r w:rsidR="00C044D1" w:rsidRPr="00B74773">
        <w:rPr>
          <w:rFonts w:eastAsia="Times New Roman" w:cs="Arial"/>
          <w:color w:val="000000"/>
          <w:lang w:val="en-IN" w:eastAsia="en-IN"/>
        </w:rPr>
        <w:t xml:space="preserve">and </w:t>
      </w:r>
      <w:r w:rsidR="00C044D1">
        <w:rPr>
          <w:rFonts w:eastAsia="Times New Roman" w:cs="Arial"/>
          <w:color w:val="000000"/>
          <w:lang w:val="en-IN" w:eastAsia="en-IN"/>
        </w:rPr>
        <w:t xml:space="preserve">a </w:t>
      </w:r>
      <w:r w:rsidR="00C044D1" w:rsidRPr="00B74773">
        <w:rPr>
          <w:rFonts w:eastAsia="Times New Roman" w:cs="Arial"/>
          <w:color w:val="000000"/>
          <w:lang w:val="en-IN" w:eastAsia="en-IN"/>
        </w:rPr>
        <w:t xml:space="preserve">fitness </w:t>
      </w:r>
      <w:proofErr w:type="spellStart"/>
      <w:r w:rsidR="00C044D1">
        <w:rPr>
          <w:rFonts w:eastAsia="Times New Roman" w:cs="Arial"/>
          <w:color w:val="000000"/>
          <w:lang w:val="en-IN" w:eastAsia="en-IN"/>
        </w:rPr>
        <w:t>center</w:t>
      </w:r>
      <w:proofErr w:type="spellEnd"/>
      <w:r w:rsidRPr="00B74773">
        <w:rPr>
          <w:rFonts w:eastAsia="Times New Roman" w:cs="Arial"/>
          <w:color w:val="000000"/>
          <w:lang w:val="en-IN" w:eastAsia="en-IN"/>
        </w:rPr>
        <w:t xml:space="preserve">, can </w:t>
      </w:r>
      <w:r w:rsidR="00C044D1" w:rsidRPr="00B74773">
        <w:rPr>
          <w:rFonts w:eastAsia="Times New Roman" w:cs="Arial"/>
          <w:color w:val="000000"/>
          <w:lang w:val="en-IN" w:eastAsia="en-IN"/>
        </w:rPr>
        <w:t>increase</w:t>
      </w:r>
      <w:r w:rsidRPr="00B74773">
        <w:rPr>
          <w:rFonts w:eastAsia="Times New Roman" w:cs="Arial"/>
          <w:color w:val="000000"/>
          <w:lang w:val="en-IN" w:eastAsia="en-IN"/>
        </w:rPr>
        <w:t xml:space="preserve"> the guest experience and encourage repeat visits. Consistent </w:t>
      </w:r>
      <w:r w:rsidR="00C044D1" w:rsidRPr="00B74773">
        <w:rPr>
          <w:rFonts w:eastAsia="Times New Roman" w:cs="Arial"/>
          <w:color w:val="000000"/>
          <w:lang w:val="en-IN" w:eastAsia="en-IN"/>
        </w:rPr>
        <w:t>brand promotion</w:t>
      </w:r>
      <w:r w:rsidRPr="00B74773">
        <w:rPr>
          <w:rFonts w:eastAsia="Times New Roman" w:cs="Arial"/>
          <w:color w:val="000000"/>
          <w:lang w:val="en-IN" w:eastAsia="en-IN"/>
        </w:rPr>
        <w:t xml:space="preserve"> across all touchpoints, including the website, social media, and physical spaces, can help create a </w:t>
      </w:r>
      <w:r w:rsidR="00C044D1" w:rsidRPr="00B74773">
        <w:rPr>
          <w:rFonts w:eastAsia="Times New Roman" w:cs="Arial"/>
          <w:color w:val="000000"/>
          <w:lang w:val="en-IN" w:eastAsia="en-IN"/>
        </w:rPr>
        <w:t>solid</w:t>
      </w:r>
      <w:r w:rsidRPr="00B74773">
        <w:rPr>
          <w:rFonts w:eastAsia="Times New Roman" w:cs="Arial"/>
          <w:color w:val="000000"/>
          <w:lang w:val="en-IN" w:eastAsia="en-IN"/>
        </w:rPr>
        <w:t xml:space="preserve"> and recognizable identity that resonates with guests. Hotels can </w:t>
      </w:r>
      <w:r w:rsidR="00C044D1" w:rsidRPr="00B74773">
        <w:rPr>
          <w:rFonts w:eastAsia="Times New Roman" w:cs="Arial"/>
          <w:color w:val="000000"/>
          <w:lang w:val="en-IN" w:eastAsia="en-IN"/>
        </w:rPr>
        <w:t>attract</w:t>
      </w:r>
      <w:r w:rsidRPr="00B74773">
        <w:rPr>
          <w:rFonts w:eastAsia="Times New Roman" w:cs="Arial"/>
          <w:color w:val="000000"/>
          <w:lang w:val="en-IN" w:eastAsia="en-IN"/>
        </w:rPr>
        <w:t xml:space="preserve"> guests in meaningful ways, such as through social media, personalized email campaigns, and post-stay surveys. </w:t>
      </w:r>
      <w:r w:rsidRPr="00B74773">
        <w:rPr>
          <w:rFonts w:eastAsia="Times New Roman" w:cs="Arial"/>
          <w:b/>
          <w:bCs/>
          <w:color w:val="000000"/>
          <w:lang w:val="en-IN" w:eastAsia="en-IN"/>
        </w:rPr>
        <w:t>Marriott Bonvoy</w:t>
      </w:r>
      <w:r w:rsidRPr="00B74773">
        <w:rPr>
          <w:rFonts w:eastAsia="Times New Roman" w:cs="Arial"/>
          <w:color w:val="000000"/>
          <w:lang w:val="en-IN" w:eastAsia="en-IN"/>
        </w:rPr>
        <w:t xml:space="preserve"> is a loyalty program by Marriott International </w:t>
      </w:r>
      <w:r w:rsidR="00C044D1" w:rsidRPr="00C044D1">
        <w:rPr>
          <w:rFonts w:eastAsia="Times New Roman" w:cs="Arial"/>
          <w:color w:val="000000"/>
          <w:lang w:val="en-IN" w:eastAsia="en-IN"/>
        </w:rPr>
        <w:t>that offers customers</w:t>
      </w:r>
      <w:r w:rsidR="00C044D1">
        <w:rPr>
          <w:rFonts w:eastAsia="Times New Roman" w:cs="Arial"/>
          <w:color w:val="000000"/>
          <w:lang w:val="en-IN" w:eastAsia="en-IN"/>
        </w:rPr>
        <w:t xml:space="preserve"> </w:t>
      </w:r>
      <w:proofErr w:type="gramStart"/>
      <w:r w:rsidR="00C044D1">
        <w:rPr>
          <w:rFonts w:eastAsia="Times New Roman" w:cs="Arial"/>
          <w:color w:val="000000"/>
          <w:lang w:val="en-IN" w:eastAsia="en-IN"/>
        </w:rPr>
        <w:t>numerous</w:t>
      </w:r>
      <w:proofErr w:type="gramEnd"/>
      <w:r w:rsidR="00C044D1">
        <w:rPr>
          <w:rFonts w:eastAsia="Times New Roman" w:cs="Arial"/>
          <w:color w:val="000000"/>
          <w:lang w:val="en-IN" w:eastAsia="en-IN"/>
        </w:rPr>
        <w:t xml:space="preserve"> </w:t>
      </w:r>
      <w:r w:rsidR="00C044D1" w:rsidRPr="00C044D1">
        <w:rPr>
          <w:rFonts w:eastAsia="Times New Roman" w:cs="Arial"/>
          <w:color w:val="000000"/>
          <w:lang w:val="en-IN" w:eastAsia="en-IN"/>
        </w:rPr>
        <w:t xml:space="preserve">experiences and world-class </w:t>
      </w:r>
      <w:r w:rsidR="00C044D1" w:rsidRPr="00C044D1">
        <w:rPr>
          <w:rFonts w:eastAsia="Times New Roman" w:cs="Arial"/>
          <w:color w:val="000000"/>
          <w:lang w:val="en-IN" w:eastAsia="en-IN"/>
        </w:rPr>
        <w:t>rewards</w:t>
      </w:r>
      <w:r w:rsidR="00C044D1">
        <w:rPr>
          <w:rFonts w:eastAsia="Times New Roman" w:cs="Arial"/>
          <w:color w:val="000000"/>
          <w:lang w:val="en-IN" w:eastAsia="en-IN"/>
        </w:rPr>
        <w:t xml:space="preserve"> (Marriott, 2022).</w:t>
      </w:r>
    </w:p>
    <w:p w14:paraId="19BA87ED" w14:textId="23FD5E60" w:rsidR="00C044D1" w:rsidRDefault="00C044D1" w:rsidP="00B74773">
      <w:pPr>
        <w:rPr>
          <w:rFonts w:eastAsia="Times New Roman" w:cs="Arial"/>
          <w:color w:val="000000"/>
          <w:lang w:val="en-IN" w:eastAsia="en-IN"/>
        </w:rPr>
      </w:pPr>
    </w:p>
    <w:p w14:paraId="4A1A4318" w14:textId="66D8EBAE" w:rsidR="00C044D1" w:rsidRDefault="00C044D1" w:rsidP="00B74773">
      <w:pPr>
        <w:rPr>
          <w:rFonts w:eastAsia="Times New Roman" w:cs="Arial"/>
          <w:color w:val="000000"/>
          <w:lang w:val="en-IN" w:eastAsia="en-IN"/>
        </w:rPr>
      </w:pPr>
    </w:p>
    <w:p w14:paraId="2AD66155" w14:textId="0B26D985" w:rsidR="00C044D1" w:rsidRDefault="00C044D1" w:rsidP="00B74773">
      <w:pPr>
        <w:rPr>
          <w:rFonts w:eastAsia="Times New Roman" w:cs="Arial"/>
          <w:color w:val="000000"/>
          <w:lang w:val="en-IN" w:eastAsia="en-IN"/>
        </w:rPr>
      </w:pPr>
    </w:p>
    <w:p w14:paraId="6C736CFA" w14:textId="172DF5FE" w:rsidR="00C044D1" w:rsidRDefault="00C044D1" w:rsidP="00B74773">
      <w:pPr>
        <w:rPr>
          <w:rFonts w:eastAsia="Times New Roman" w:cs="Arial"/>
          <w:color w:val="000000"/>
          <w:lang w:val="en-IN" w:eastAsia="en-IN"/>
        </w:rPr>
      </w:pPr>
    </w:p>
    <w:p w14:paraId="5942D263" w14:textId="40B21854" w:rsidR="00C044D1" w:rsidRDefault="00C044D1" w:rsidP="00B74773">
      <w:pPr>
        <w:rPr>
          <w:rFonts w:eastAsia="Times New Roman" w:cs="Arial"/>
          <w:color w:val="000000"/>
          <w:lang w:val="en-IN" w:eastAsia="en-IN"/>
        </w:rPr>
      </w:pPr>
    </w:p>
    <w:p w14:paraId="0B5C2C7B" w14:textId="77777777" w:rsidR="00C044D1" w:rsidRPr="00B74773" w:rsidRDefault="00C044D1" w:rsidP="00B74773">
      <w:pPr>
        <w:rPr>
          <w:rFonts w:ascii="Times New Roman" w:eastAsia="Times New Roman" w:hAnsi="Times New Roman" w:cs="Times New Roman"/>
          <w:szCs w:val="24"/>
          <w:lang w:val="en-IN" w:eastAsia="en-IN"/>
        </w:rPr>
      </w:pPr>
    </w:p>
    <w:p w14:paraId="0AE38CC1" w14:textId="1957547C" w:rsidR="00B74773" w:rsidRPr="00B74773" w:rsidRDefault="00C044D1" w:rsidP="00C044D1">
      <w:pPr>
        <w:pStyle w:val="Heading3"/>
        <w:rPr>
          <w:rFonts w:ascii="Times New Roman" w:eastAsia="Times New Roman" w:hAnsi="Times New Roman" w:cs="Times New Roman"/>
          <w:lang w:val="en-IN" w:eastAsia="en-IN"/>
        </w:rPr>
      </w:pPr>
      <w:bookmarkStart w:id="10" w:name="_Toc129292282"/>
      <w:r>
        <w:rPr>
          <w:rFonts w:eastAsia="Times New Roman"/>
          <w:lang w:val="en-IN" w:eastAsia="en-IN"/>
        </w:rPr>
        <w:lastRenderedPageBreak/>
        <w:t xml:space="preserve">2.3.1 </w:t>
      </w:r>
      <w:r w:rsidR="00B74773" w:rsidRPr="00B74773">
        <w:rPr>
          <w:rFonts w:eastAsia="Times New Roman"/>
          <w:lang w:val="en-IN" w:eastAsia="en-IN"/>
        </w:rPr>
        <w:t xml:space="preserve">The purpose of building and retaining customer </w:t>
      </w:r>
      <w:r w:rsidRPr="00B74773">
        <w:rPr>
          <w:rFonts w:eastAsia="Times New Roman"/>
          <w:lang w:val="en-IN" w:eastAsia="en-IN"/>
        </w:rPr>
        <w:t>loyalty.</w:t>
      </w:r>
      <w:bookmarkEnd w:id="10"/>
    </w:p>
    <w:p w14:paraId="569B900B" w14:textId="77B5CECB" w:rsidR="00B74773" w:rsidRPr="00C044D1" w:rsidRDefault="00B74773" w:rsidP="00B74773">
      <w:pPr>
        <w:rPr>
          <w:rFonts w:eastAsia="Times New Roman" w:cs="Arial"/>
          <w:color w:val="000000"/>
          <w:lang w:val="en-IN" w:eastAsia="en-IN"/>
        </w:rPr>
      </w:pPr>
      <w:r w:rsidRPr="00B74773">
        <w:rPr>
          <w:rFonts w:eastAsia="Times New Roman" w:cs="Arial"/>
          <w:color w:val="000000"/>
          <w:lang w:val="en-IN" w:eastAsia="en-IN"/>
        </w:rPr>
        <w:t xml:space="preserve">In the hospitality industry, building and retaining customer loyalty is </w:t>
      </w:r>
      <w:r w:rsidR="00C044D1" w:rsidRPr="00B74773">
        <w:rPr>
          <w:rFonts w:eastAsia="Times New Roman" w:cs="Arial"/>
          <w:color w:val="000000"/>
          <w:lang w:val="en-IN" w:eastAsia="en-IN"/>
        </w:rPr>
        <w:t>important</w:t>
      </w:r>
      <w:r w:rsidRPr="00B74773">
        <w:rPr>
          <w:rFonts w:eastAsia="Times New Roman" w:cs="Arial"/>
          <w:color w:val="000000"/>
          <w:lang w:val="en-IN" w:eastAsia="en-IN"/>
        </w:rPr>
        <w:t xml:space="preserve"> because of the competitive nature of the industry and the fact that customers are often </w:t>
      </w:r>
      <w:r w:rsidR="00C044D1" w:rsidRPr="00B74773">
        <w:rPr>
          <w:rFonts w:eastAsia="Times New Roman" w:cs="Arial"/>
          <w:color w:val="000000"/>
          <w:lang w:val="en-IN" w:eastAsia="en-IN"/>
        </w:rPr>
        <w:t>looking for</w:t>
      </w:r>
      <w:r w:rsidRPr="00B74773">
        <w:rPr>
          <w:rFonts w:eastAsia="Times New Roman" w:cs="Arial"/>
          <w:color w:val="000000"/>
          <w:lang w:val="en-IN" w:eastAsia="en-IN"/>
        </w:rPr>
        <w:t xml:space="preserve"> a memorable experience. The purpose of building and retaining customer loyalty in the hospitality industry is to create a base of repeat customers who will continue to do business with a hotel, restaurant, or other hospitality business, and who will potentially become </w:t>
      </w:r>
      <w:r w:rsidR="00C044D1">
        <w:rPr>
          <w:rFonts w:eastAsia="Times New Roman" w:cs="Arial"/>
          <w:color w:val="000000"/>
          <w:lang w:val="en-IN" w:eastAsia="en-IN"/>
        </w:rPr>
        <w:t>promoters o</w:t>
      </w:r>
      <w:r w:rsidR="00C044D1" w:rsidRPr="00B74773">
        <w:rPr>
          <w:rFonts w:eastAsia="Times New Roman" w:cs="Arial"/>
          <w:color w:val="000000"/>
          <w:lang w:val="en-IN" w:eastAsia="en-IN"/>
        </w:rPr>
        <w:t>f</w:t>
      </w:r>
      <w:r w:rsidRPr="00B74773">
        <w:rPr>
          <w:rFonts w:eastAsia="Times New Roman" w:cs="Arial"/>
          <w:color w:val="000000"/>
          <w:lang w:val="en-IN" w:eastAsia="en-IN"/>
        </w:rPr>
        <w:t xml:space="preserve"> the brand. Here are some specific reasons why building and retaining customer loyalty is important in the hospitality industry</w:t>
      </w:r>
      <w:r w:rsidR="00C044D1">
        <w:rPr>
          <w:rFonts w:eastAsia="Times New Roman" w:cs="Arial"/>
          <w:color w:val="000000"/>
          <w:lang w:val="en-IN" w:eastAsia="en-IN"/>
        </w:rPr>
        <w:t xml:space="preserve"> as</w:t>
      </w:r>
      <w:r w:rsidRPr="00B74773">
        <w:rPr>
          <w:rFonts w:eastAsia="Times New Roman" w:cs="Arial"/>
          <w:color w:val="000000"/>
          <w:lang w:val="en-IN" w:eastAsia="en-IN"/>
        </w:rPr>
        <w:t xml:space="preserve"> </w:t>
      </w:r>
      <w:r w:rsidR="00C044D1">
        <w:rPr>
          <w:rFonts w:eastAsia="Times New Roman" w:cs="Arial"/>
          <w:color w:val="000000"/>
          <w:lang w:val="en-IN" w:eastAsia="en-IN"/>
        </w:rPr>
        <w:t>r</w:t>
      </w:r>
      <w:r w:rsidRPr="00B74773">
        <w:rPr>
          <w:rFonts w:eastAsia="Times New Roman" w:cs="Arial"/>
          <w:color w:val="000000"/>
          <w:lang w:val="en-IN" w:eastAsia="en-IN"/>
        </w:rPr>
        <w:t xml:space="preserve">epeat business, </w:t>
      </w:r>
      <w:r w:rsidR="00C044D1">
        <w:rPr>
          <w:rFonts w:eastAsia="Times New Roman" w:cs="Arial"/>
          <w:color w:val="000000"/>
          <w:lang w:val="en-IN" w:eastAsia="en-IN"/>
        </w:rPr>
        <w:t>i</w:t>
      </w:r>
      <w:r w:rsidRPr="00B74773">
        <w:rPr>
          <w:rFonts w:eastAsia="Times New Roman" w:cs="Arial"/>
          <w:color w:val="000000"/>
          <w:lang w:val="en-IN" w:eastAsia="en-IN"/>
        </w:rPr>
        <w:t xml:space="preserve">ncreased revenue, </w:t>
      </w:r>
      <w:r w:rsidR="00C044D1">
        <w:rPr>
          <w:rFonts w:eastAsia="Times New Roman" w:cs="Arial"/>
          <w:color w:val="000000"/>
          <w:lang w:val="en-IN" w:eastAsia="en-IN"/>
        </w:rPr>
        <w:t>c</w:t>
      </w:r>
      <w:r w:rsidRPr="00B74773">
        <w:rPr>
          <w:rFonts w:eastAsia="Times New Roman" w:cs="Arial"/>
          <w:color w:val="000000"/>
          <w:lang w:val="en-IN" w:eastAsia="en-IN"/>
        </w:rPr>
        <w:t xml:space="preserve">ost savings, </w:t>
      </w:r>
      <w:r w:rsidR="00C044D1">
        <w:rPr>
          <w:rFonts w:eastAsia="Times New Roman" w:cs="Arial"/>
          <w:color w:val="000000"/>
          <w:lang w:val="en-IN" w:eastAsia="en-IN"/>
        </w:rPr>
        <w:t>i</w:t>
      </w:r>
      <w:r w:rsidRPr="00B74773">
        <w:rPr>
          <w:rFonts w:eastAsia="Times New Roman" w:cs="Arial"/>
          <w:color w:val="000000"/>
          <w:lang w:val="en-IN" w:eastAsia="en-IN"/>
        </w:rPr>
        <w:t xml:space="preserve">mproved reputation, </w:t>
      </w:r>
      <w:r w:rsidR="00C044D1">
        <w:rPr>
          <w:rFonts w:eastAsia="Times New Roman" w:cs="Arial"/>
          <w:color w:val="000000"/>
          <w:lang w:val="en-IN" w:eastAsia="en-IN"/>
        </w:rPr>
        <w:t>d</w:t>
      </w:r>
      <w:r w:rsidRPr="00B74773">
        <w:rPr>
          <w:rFonts w:eastAsia="Times New Roman" w:cs="Arial"/>
          <w:color w:val="000000"/>
          <w:lang w:val="en-IN" w:eastAsia="en-IN"/>
        </w:rPr>
        <w:t>ifferentiation from competitors</w:t>
      </w:r>
      <w:r w:rsidR="00C044D1">
        <w:rPr>
          <w:rFonts w:eastAsia="Times New Roman" w:cs="Arial"/>
          <w:color w:val="000000"/>
          <w:lang w:val="en-IN" w:eastAsia="en-IN"/>
        </w:rPr>
        <w:t>,</w:t>
      </w:r>
      <w:r w:rsidRPr="00B74773">
        <w:rPr>
          <w:rFonts w:eastAsia="Times New Roman" w:cs="Arial"/>
          <w:color w:val="000000"/>
          <w:lang w:val="en-IN" w:eastAsia="en-IN"/>
        </w:rPr>
        <w:t xml:space="preserve"> and </w:t>
      </w:r>
      <w:r w:rsidR="00C044D1">
        <w:rPr>
          <w:rFonts w:eastAsia="Times New Roman" w:cs="Arial"/>
          <w:color w:val="000000"/>
          <w:lang w:val="en-IN" w:eastAsia="en-IN"/>
        </w:rPr>
        <w:t>b</w:t>
      </w:r>
      <w:r w:rsidRPr="00B74773">
        <w:rPr>
          <w:rFonts w:eastAsia="Times New Roman" w:cs="Arial"/>
          <w:color w:val="000000"/>
          <w:lang w:val="en-IN" w:eastAsia="en-IN"/>
        </w:rPr>
        <w:t>etter feedback</w:t>
      </w:r>
      <w:r w:rsidR="00240611">
        <w:rPr>
          <w:rFonts w:eastAsia="Times New Roman" w:cs="Arial"/>
          <w:color w:val="000000"/>
          <w:lang w:val="en-IN" w:eastAsia="en-IN"/>
        </w:rPr>
        <w:t xml:space="preserve"> </w:t>
      </w:r>
      <w:sdt>
        <w:sdtPr>
          <w:rPr>
            <w:rFonts w:eastAsia="Times New Roman" w:cs="Arial"/>
            <w:color w:val="000000"/>
            <w:lang w:val="en-IN" w:eastAsia="en-IN"/>
          </w:rPr>
          <w:id w:val="2090275295"/>
          <w:citation/>
        </w:sdtPr>
        <w:sdtContent>
          <w:r w:rsidR="00240611">
            <w:rPr>
              <w:rFonts w:eastAsia="Times New Roman" w:cs="Arial"/>
              <w:color w:val="000000"/>
              <w:lang w:val="en-IN" w:eastAsia="en-IN"/>
            </w:rPr>
            <w:fldChar w:fldCharType="begin"/>
          </w:r>
          <w:r w:rsidR="00240611">
            <w:rPr>
              <w:rFonts w:eastAsia="Times New Roman" w:cs="Arial"/>
              <w:color w:val="000000"/>
              <w:lang w:val="en-IN" w:eastAsia="en-IN"/>
            </w:rPr>
            <w:instrText xml:space="preserve"> CITATION Šer19 \l 16393 </w:instrText>
          </w:r>
          <w:r w:rsidR="00240611">
            <w:rPr>
              <w:rFonts w:eastAsia="Times New Roman" w:cs="Arial"/>
              <w:color w:val="000000"/>
              <w:lang w:val="en-IN" w:eastAsia="en-IN"/>
            </w:rPr>
            <w:fldChar w:fldCharType="separate"/>
          </w:r>
          <w:r w:rsidR="00C044D1" w:rsidRPr="00C044D1">
            <w:rPr>
              <w:rFonts w:eastAsia="Times New Roman" w:cs="Arial"/>
              <w:noProof/>
              <w:color w:val="000000"/>
              <w:lang w:val="en-IN" w:eastAsia="en-IN"/>
            </w:rPr>
            <w:t>(Šerić &amp; Gil-Saura, 2019)</w:t>
          </w:r>
          <w:r w:rsidR="00240611">
            <w:rPr>
              <w:rFonts w:eastAsia="Times New Roman" w:cs="Arial"/>
              <w:color w:val="000000"/>
              <w:lang w:val="en-IN" w:eastAsia="en-IN"/>
            </w:rPr>
            <w:fldChar w:fldCharType="end"/>
          </w:r>
        </w:sdtContent>
      </w:sdt>
      <w:r w:rsidRPr="00B74773">
        <w:rPr>
          <w:rFonts w:eastAsia="Times New Roman" w:cs="Arial"/>
          <w:color w:val="000000"/>
          <w:lang w:val="en-IN" w:eastAsia="en-IN"/>
        </w:rPr>
        <w:t>. </w:t>
      </w:r>
    </w:p>
    <w:p w14:paraId="4F1E7F66" w14:textId="77777777" w:rsidR="007C782D" w:rsidRDefault="007C782D">
      <w:pPr>
        <w:spacing w:after="160" w:line="259" w:lineRule="auto"/>
        <w:jc w:val="left"/>
        <w:rPr>
          <w:rFonts w:eastAsia="Times New Roman" w:cstheme="majorBidi"/>
          <w:b/>
          <w:color w:val="2F5496" w:themeColor="accent1" w:themeShade="BF"/>
          <w:sz w:val="28"/>
          <w:szCs w:val="32"/>
          <w:lang w:val="en-IN" w:eastAsia="en-IN"/>
        </w:rPr>
      </w:pPr>
      <w:r>
        <w:rPr>
          <w:rFonts w:eastAsia="Times New Roman"/>
          <w:lang w:val="en-IN" w:eastAsia="en-IN"/>
        </w:rPr>
        <w:br w:type="page"/>
      </w:r>
    </w:p>
    <w:p w14:paraId="28F1DE39" w14:textId="442B3A7B" w:rsidR="00B74773" w:rsidRPr="00B74773" w:rsidRDefault="00B74773" w:rsidP="00C044D1">
      <w:pPr>
        <w:pStyle w:val="Heading1"/>
        <w:numPr>
          <w:ilvl w:val="0"/>
          <w:numId w:val="2"/>
        </w:numPr>
        <w:rPr>
          <w:rFonts w:ascii="Times New Roman" w:eastAsia="Times New Roman" w:hAnsi="Times New Roman" w:cs="Times New Roman"/>
          <w:sz w:val="24"/>
          <w:szCs w:val="24"/>
          <w:lang w:val="en-IN" w:eastAsia="en-IN"/>
        </w:rPr>
      </w:pPr>
      <w:bookmarkStart w:id="11" w:name="_Toc129292283"/>
      <w:r w:rsidRPr="00B74773">
        <w:rPr>
          <w:rFonts w:eastAsia="Times New Roman"/>
          <w:lang w:val="en-IN" w:eastAsia="en-IN"/>
        </w:rPr>
        <w:lastRenderedPageBreak/>
        <w:t>Conclusion</w:t>
      </w:r>
      <w:bookmarkEnd w:id="11"/>
    </w:p>
    <w:p w14:paraId="61E6FD95" w14:textId="14CB40D4" w:rsidR="00B74773" w:rsidRDefault="00B74773" w:rsidP="00B74773">
      <w:pPr>
        <w:rPr>
          <w:rFonts w:eastAsia="Times New Roman" w:cs="Arial"/>
          <w:color w:val="000000"/>
          <w:lang w:val="en-IN" w:eastAsia="en-IN"/>
        </w:rPr>
      </w:pPr>
      <w:r w:rsidRPr="00B74773">
        <w:rPr>
          <w:rFonts w:eastAsia="Times New Roman" w:cs="Arial"/>
          <w:color w:val="000000"/>
          <w:lang w:val="en-IN" w:eastAsia="en-IN"/>
        </w:rPr>
        <w:t>This report has discussed the area of hotel standards, reputation management</w:t>
      </w:r>
      <w:r w:rsidR="00C044D1">
        <w:rPr>
          <w:rFonts w:eastAsia="Times New Roman" w:cs="Arial"/>
          <w:color w:val="000000"/>
          <w:lang w:val="en-IN" w:eastAsia="en-IN"/>
        </w:rPr>
        <w:t>,</w:t>
      </w:r>
      <w:r w:rsidRPr="00B74773">
        <w:rPr>
          <w:rFonts w:eastAsia="Times New Roman" w:cs="Arial"/>
          <w:color w:val="000000"/>
          <w:lang w:val="en-IN" w:eastAsia="en-IN"/>
        </w:rPr>
        <w:t xml:space="preserve"> and retaining and building customer loyalty through </w:t>
      </w:r>
      <w:proofErr w:type="gramStart"/>
      <w:r w:rsidR="00C044D1" w:rsidRPr="00B74773">
        <w:rPr>
          <w:rFonts w:eastAsia="Times New Roman" w:cs="Arial"/>
          <w:color w:val="000000"/>
          <w:lang w:val="en-IN" w:eastAsia="en-IN"/>
        </w:rPr>
        <w:t>various types</w:t>
      </w:r>
      <w:proofErr w:type="gramEnd"/>
      <w:r w:rsidRPr="00B74773">
        <w:rPr>
          <w:rFonts w:eastAsia="Times New Roman" w:cs="Arial"/>
          <w:color w:val="000000"/>
          <w:lang w:val="en-IN" w:eastAsia="en-IN"/>
        </w:rPr>
        <w:t xml:space="preserve"> of processes. The purpose of brand consistency standards has been demonstrated and compared with Marriott and Hilton Hotels. Negative reviews can impact brand </w:t>
      </w:r>
      <w:r w:rsidR="00C044D1" w:rsidRPr="00B74773">
        <w:rPr>
          <w:rFonts w:eastAsia="Times New Roman" w:cs="Arial"/>
          <w:color w:val="000000"/>
          <w:lang w:val="en-IN" w:eastAsia="en-IN"/>
        </w:rPr>
        <w:t>reputation,</w:t>
      </w:r>
      <w:r w:rsidRPr="00B74773">
        <w:rPr>
          <w:rFonts w:eastAsia="Times New Roman" w:cs="Arial"/>
          <w:color w:val="000000"/>
          <w:lang w:val="en-IN" w:eastAsia="en-IN"/>
        </w:rPr>
        <w:t xml:space="preserve"> so hotels manage their reputation through different processes. </w:t>
      </w:r>
      <w:proofErr w:type="gramStart"/>
      <w:r w:rsidRPr="00B74773">
        <w:rPr>
          <w:rFonts w:eastAsia="Times New Roman" w:cs="Arial"/>
          <w:color w:val="000000"/>
          <w:lang w:val="en-IN" w:eastAsia="en-IN"/>
        </w:rPr>
        <w:t>Some</w:t>
      </w:r>
      <w:proofErr w:type="gramEnd"/>
      <w:r w:rsidRPr="00B74773">
        <w:rPr>
          <w:rFonts w:eastAsia="Times New Roman" w:cs="Arial"/>
          <w:color w:val="000000"/>
          <w:lang w:val="en-IN" w:eastAsia="en-IN"/>
        </w:rPr>
        <w:t xml:space="preserve"> recommendations have been given to hotels regarding marketing trends</w:t>
      </w:r>
      <w:r w:rsidR="00C044D1">
        <w:rPr>
          <w:rFonts w:eastAsia="Times New Roman" w:cs="Arial"/>
          <w:color w:val="000000"/>
          <w:lang w:val="en-IN" w:eastAsia="en-IN"/>
        </w:rPr>
        <w:t>.</w:t>
      </w:r>
    </w:p>
    <w:p w14:paraId="1DCECB92" w14:textId="21647097" w:rsidR="00C044D1" w:rsidRDefault="00C044D1" w:rsidP="00B74773">
      <w:pPr>
        <w:rPr>
          <w:rFonts w:eastAsia="Times New Roman" w:cs="Arial"/>
          <w:color w:val="000000"/>
          <w:lang w:val="en-IN" w:eastAsia="en-IN"/>
        </w:rPr>
      </w:pPr>
    </w:p>
    <w:p w14:paraId="25400E73" w14:textId="5F1D04A2" w:rsidR="00C044D1" w:rsidRDefault="00C044D1" w:rsidP="00B74773">
      <w:pPr>
        <w:rPr>
          <w:rFonts w:eastAsia="Times New Roman" w:cs="Arial"/>
          <w:color w:val="000000"/>
          <w:lang w:val="en-IN" w:eastAsia="en-IN"/>
        </w:rPr>
      </w:pPr>
    </w:p>
    <w:p w14:paraId="77479DE7" w14:textId="064DD3DF" w:rsidR="00C044D1" w:rsidRDefault="00C044D1" w:rsidP="00B74773">
      <w:pPr>
        <w:rPr>
          <w:rFonts w:eastAsia="Times New Roman" w:cs="Arial"/>
          <w:color w:val="000000"/>
          <w:lang w:val="en-IN" w:eastAsia="en-IN"/>
        </w:rPr>
      </w:pPr>
    </w:p>
    <w:p w14:paraId="72C5CE7A" w14:textId="4426171D" w:rsidR="00C044D1" w:rsidRDefault="00C044D1" w:rsidP="00B74773">
      <w:pPr>
        <w:rPr>
          <w:rFonts w:eastAsia="Times New Roman" w:cs="Arial"/>
          <w:color w:val="000000"/>
          <w:lang w:val="en-IN" w:eastAsia="en-IN"/>
        </w:rPr>
      </w:pPr>
    </w:p>
    <w:p w14:paraId="04519CF7" w14:textId="565928A6" w:rsidR="00C044D1" w:rsidRDefault="00C044D1" w:rsidP="00B74773">
      <w:pPr>
        <w:rPr>
          <w:rFonts w:eastAsia="Times New Roman" w:cs="Arial"/>
          <w:color w:val="000000"/>
          <w:lang w:val="en-IN" w:eastAsia="en-IN"/>
        </w:rPr>
      </w:pPr>
    </w:p>
    <w:p w14:paraId="357956D3" w14:textId="6BFDE649" w:rsidR="00C044D1" w:rsidRDefault="00C044D1" w:rsidP="00B74773">
      <w:pPr>
        <w:rPr>
          <w:rFonts w:eastAsia="Times New Roman" w:cs="Arial"/>
          <w:color w:val="000000"/>
          <w:lang w:val="en-IN" w:eastAsia="en-IN"/>
        </w:rPr>
      </w:pPr>
    </w:p>
    <w:p w14:paraId="067863C0" w14:textId="02F8DE1D" w:rsidR="00C044D1" w:rsidRDefault="00C044D1" w:rsidP="00B74773">
      <w:pPr>
        <w:rPr>
          <w:rFonts w:eastAsia="Times New Roman" w:cs="Arial"/>
          <w:color w:val="000000"/>
          <w:lang w:val="en-IN" w:eastAsia="en-IN"/>
        </w:rPr>
      </w:pPr>
    </w:p>
    <w:p w14:paraId="206DA62D" w14:textId="023605EC" w:rsidR="00C044D1" w:rsidRDefault="00C044D1" w:rsidP="00B74773">
      <w:pPr>
        <w:rPr>
          <w:rFonts w:eastAsia="Times New Roman" w:cs="Arial"/>
          <w:color w:val="000000"/>
          <w:lang w:val="en-IN" w:eastAsia="en-IN"/>
        </w:rPr>
      </w:pPr>
    </w:p>
    <w:p w14:paraId="6D8DE847" w14:textId="5BC6AF73" w:rsidR="00C044D1" w:rsidRDefault="00C044D1" w:rsidP="00B74773">
      <w:pPr>
        <w:rPr>
          <w:rFonts w:eastAsia="Times New Roman" w:cs="Arial"/>
          <w:color w:val="000000"/>
          <w:lang w:val="en-IN" w:eastAsia="en-IN"/>
        </w:rPr>
      </w:pPr>
    </w:p>
    <w:p w14:paraId="7045B7F9" w14:textId="799E101F" w:rsidR="00C044D1" w:rsidRDefault="00C044D1" w:rsidP="00B74773">
      <w:pPr>
        <w:rPr>
          <w:rFonts w:eastAsia="Times New Roman" w:cs="Arial"/>
          <w:color w:val="000000"/>
          <w:lang w:val="en-IN" w:eastAsia="en-IN"/>
        </w:rPr>
      </w:pPr>
    </w:p>
    <w:p w14:paraId="3FDD6A3A" w14:textId="7DE9EA66" w:rsidR="00C044D1" w:rsidRDefault="00C044D1" w:rsidP="00B74773">
      <w:pPr>
        <w:rPr>
          <w:rFonts w:eastAsia="Times New Roman" w:cs="Arial"/>
          <w:color w:val="000000"/>
          <w:lang w:val="en-IN" w:eastAsia="en-IN"/>
        </w:rPr>
      </w:pPr>
    </w:p>
    <w:p w14:paraId="11D234B5" w14:textId="154CCAA4" w:rsidR="00C044D1" w:rsidRDefault="00C044D1" w:rsidP="00B74773">
      <w:pPr>
        <w:rPr>
          <w:rFonts w:eastAsia="Times New Roman" w:cs="Arial"/>
          <w:color w:val="000000"/>
          <w:lang w:val="en-IN" w:eastAsia="en-IN"/>
        </w:rPr>
      </w:pPr>
    </w:p>
    <w:p w14:paraId="3E06B3EB" w14:textId="1D24E647" w:rsidR="00C044D1" w:rsidRDefault="00C044D1" w:rsidP="00B74773">
      <w:pPr>
        <w:rPr>
          <w:rFonts w:eastAsia="Times New Roman" w:cs="Arial"/>
          <w:color w:val="000000"/>
          <w:lang w:val="en-IN" w:eastAsia="en-IN"/>
        </w:rPr>
      </w:pPr>
    </w:p>
    <w:p w14:paraId="2BA2F1A2" w14:textId="47884F67" w:rsidR="00C044D1" w:rsidRDefault="00C044D1" w:rsidP="00B74773">
      <w:pPr>
        <w:rPr>
          <w:rFonts w:eastAsia="Times New Roman" w:cs="Arial"/>
          <w:color w:val="000000"/>
          <w:lang w:val="en-IN" w:eastAsia="en-IN"/>
        </w:rPr>
      </w:pPr>
    </w:p>
    <w:p w14:paraId="535B0EEA" w14:textId="43A7BB61" w:rsidR="00C044D1" w:rsidRDefault="00C044D1" w:rsidP="00B74773">
      <w:pPr>
        <w:rPr>
          <w:rFonts w:eastAsia="Times New Roman" w:cs="Arial"/>
          <w:color w:val="000000"/>
          <w:lang w:val="en-IN" w:eastAsia="en-IN"/>
        </w:rPr>
      </w:pPr>
    </w:p>
    <w:p w14:paraId="14CC4977" w14:textId="797E6ED2" w:rsidR="00C044D1" w:rsidRDefault="00C044D1" w:rsidP="00B74773">
      <w:pPr>
        <w:rPr>
          <w:rFonts w:eastAsia="Times New Roman" w:cs="Arial"/>
          <w:color w:val="000000"/>
          <w:lang w:val="en-IN" w:eastAsia="en-IN"/>
        </w:rPr>
      </w:pPr>
    </w:p>
    <w:p w14:paraId="026E5D56" w14:textId="0BCB006A" w:rsidR="00C044D1" w:rsidRDefault="00C044D1" w:rsidP="00B74773">
      <w:pPr>
        <w:rPr>
          <w:rFonts w:eastAsia="Times New Roman" w:cs="Arial"/>
          <w:color w:val="000000"/>
          <w:lang w:val="en-IN" w:eastAsia="en-IN"/>
        </w:rPr>
      </w:pPr>
    </w:p>
    <w:p w14:paraId="05DBA6C5" w14:textId="521E36F1" w:rsidR="00C044D1" w:rsidRDefault="00C044D1" w:rsidP="00B74773">
      <w:pPr>
        <w:rPr>
          <w:rFonts w:eastAsia="Times New Roman" w:cs="Arial"/>
          <w:color w:val="000000"/>
          <w:lang w:val="en-IN" w:eastAsia="en-IN"/>
        </w:rPr>
      </w:pPr>
    </w:p>
    <w:p w14:paraId="6C2E9816" w14:textId="1FF94D99" w:rsidR="00C044D1" w:rsidRDefault="00C044D1" w:rsidP="00B74773">
      <w:pPr>
        <w:rPr>
          <w:rFonts w:eastAsia="Times New Roman" w:cs="Arial"/>
          <w:color w:val="000000"/>
          <w:lang w:val="en-IN" w:eastAsia="en-IN"/>
        </w:rPr>
      </w:pPr>
    </w:p>
    <w:p w14:paraId="3A229E67" w14:textId="6EDD21A7" w:rsidR="00C044D1" w:rsidRDefault="00C044D1" w:rsidP="00B74773">
      <w:pPr>
        <w:rPr>
          <w:rFonts w:eastAsia="Times New Roman" w:cs="Arial"/>
          <w:color w:val="000000"/>
          <w:lang w:val="en-IN" w:eastAsia="en-IN"/>
        </w:rPr>
      </w:pPr>
    </w:p>
    <w:p w14:paraId="3460E959" w14:textId="2AA50912" w:rsidR="00C044D1" w:rsidRDefault="00C044D1" w:rsidP="00B74773">
      <w:pPr>
        <w:rPr>
          <w:rFonts w:eastAsia="Times New Roman" w:cs="Arial"/>
          <w:color w:val="000000"/>
          <w:lang w:val="en-IN" w:eastAsia="en-IN"/>
        </w:rPr>
      </w:pPr>
    </w:p>
    <w:p w14:paraId="1859B056" w14:textId="6BFEF113" w:rsidR="00C044D1" w:rsidRDefault="00C044D1" w:rsidP="00B74773">
      <w:pPr>
        <w:rPr>
          <w:rFonts w:eastAsia="Times New Roman" w:cs="Arial"/>
          <w:color w:val="000000"/>
          <w:lang w:val="en-IN" w:eastAsia="en-IN"/>
        </w:rPr>
      </w:pPr>
    </w:p>
    <w:p w14:paraId="2E73442A" w14:textId="58F73A0E" w:rsidR="00C044D1" w:rsidRDefault="00C044D1" w:rsidP="00B74773">
      <w:pPr>
        <w:rPr>
          <w:rFonts w:eastAsia="Times New Roman" w:cs="Arial"/>
          <w:color w:val="000000"/>
          <w:lang w:val="en-IN" w:eastAsia="en-IN"/>
        </w:rPr>
      </w:pPr>
    </w:p>
    <w:p w14:paraId="1F7B0DFE" w14:textId="49D664C3" w:rsidR="00C044D1" w:rsidRDefault="00C044D1" w:rsidP="00B74773">
      <w:pPr>
        <w:rPr>
          <w:rFonts w:eastAsia="Times New Roman" w:cs="Arial"/>
          <w:color w:val="000000"/>
          <w:lang w:val="en-IN" w:eastAsia="en-IN"/>
        </w:rPr>
      </w:pPr>
    </w:p>
    <w:p w14:paraId="40E47AD6" w14:textId="4B75738B" w:rsidR="00C044D1" w:rsidRDefault="00C044D1" w:rsidP="00B74773">
      <w:pPr>
        <w:rPr>
          <w:rFonts w:eastAsia="Times New Roman" w:cs="Arial"/>
          <w:color w:val="000000"/>
          <w:lang w:val="en-IN" w:eastAsia="en-IN"/>
        </w:rPr>
      </w:pPr>
    </w:p>
    <w:p w14:paraId="73DE7302" w14:textId="3CD7DFDE" w:rsidR="00C044D1" w:rsidRDefault="00C044D1" w:rsidP="00B74773">
      <w:pPr>
        <w:rPr>
          <w:rFonts w:eastAsia="Times New Roman" w:cs="Arial"/>
          <w:color w:val="000000"/>
          <w:lang w:val="en-IN" w:eastAsia="en-IN"/>
        </w:rPr>
      </w:pPr>
    </w:p>
    <w:p w14:paraId="40B4095C" w14:textId="77777777" w:rsidR="00C044D1" w:rsidRPr="00B74773" w:rsidRDefault="00C044D1" w:rsidP="00B74773">
      <w:pPr>
        <w:rPr>
          <w:rFonts w:ascii="Times New Roman" w:eastAsia="Times New Roman" w:hAnsi="Times New Roman" w:cs="Times New Roman"/>
          <w:szCs w:val="24"/>
          <w:lang w:val="en-IN" w:eastAsia="en-IN"/>
        </w:rPr>
      </w:pPr>
    </w:p>
    <w:p w14:paraId="759B24E7" w14:textId="145CFFFF" w:rsidR="00B74773" w:rsidRPr="00B74773" w:rsidRDefault="00C044D1" w:rsidP="00C044D1">
      <w:pPr>
        <w:pStyle w:val="Heading1"/>
        <w:ind w:left="360"/>
        <w:rPr>
          <w:rFonts w:ascii="Times New Roman" w:eastAsia="Times New Roman" w:hAnsi="Times New Roman" w:cs="Times New Roman"/>
          <w:sz w:val="24"/>
          <w:szCs w:val="24"/>
          <w:lang w:val="en-IN" w:eastAsia="en-IN"/>
        </w:rPr>
      </w:pPr>
      <w:bookmarkStart w:id="12" w:name="_Toc129292284"/>
      <w:r>
        <w:rPr>
          <w:rFonts w:eastAsia="Times New Roman"/>
          <w:lang w:val="en-IN" w:eastAsia="en-IN"/>
        </w:rPr>
        <w:t xml:space="preserve">4. </w:t>
      </w:r>
      <w:r w:rsidR="00B74773" w:rsidRPr="00B74773">
        <w:rPr>
          <w:rFonts w:eastAsia="Times New Roman"/>
          <w:lang w:val="en-IN" w:eastAsia="en-IN"/>
        </w:rPr>
        <w:t>Recommendations to hotels in the context of market trends</w:t>
      </w:r>
      <w:bookmarkEnd w:id="12"/>
    </w:p>
    <w:p w14:paraId="5BE3A1B6" w14:textId="1B83C16C" w:rsidR="00B74773" w:rsidRPr="00B74773" w:rsidRDefault="00B74773" w:rsidP="00B74773">
      <w:pPr>
        <w:rPr>
          <w:rFonts w:ascii="Times New Roman" w:eastAsia="Times New Roman" w:hAnsi="Times New Roman" w:cs="Times New Roman"/>
          <w:szCs w:val="24"/>
          <w:lang w:val="en-IN" w:eastAsia="en-IN"/>
        </w:rPr>
      </w:pPr>
      <w:r w:rsidRPr="00B74773">
        <w:rPr>
          <w:rFonts w:eastAsia="Times New Roman" w:cs="Arial"/>
          <w:color w:val="000000"/>
          <w:lang w:val="en-IN" w:eastAsia="en-IN"/>
        </w:rPr>
        <w:t xml:space="preserve">The rise of digital technology and online channels has </w:t>
      </w:r>
      <w:r w:rsidR="00C044D1">
        <w:rPr>
          <w:rFonts w:eastAsia="Times New Roman" w:cs="Arial"/>
          <w:color w:val="000000"/>
          <w:lang w:val="en-IN" w:eastAsia="en-IN"/>
        </w:rPr>
        <w:t>revolutionized</w:t>
      </w:r>
      <w:r w:rsidRPr="00B74773">
        <w:rPr>
          <w:rFonts w:eastAsia="Times New Roman" w:cs="Arial"/>
          <w:color w:val="000000"/>
          <w:lang w:val="en-IN" w:eastAsia="en-IN"/>
        </w:rPr>
        <w:t xml:space="preserve"> the way that hotels market themselves. Hotels should focus on developing a strong online presence, including a mobile-optimized website, social media profiles, and online booking. Personalization is becoming increasingly important in the hospitality industry, as customers expect </w:t>
      </w:r>
      <w:r w:rsidR="00C044D1">
        <w:rPr>
          <w:rFonts w:eastAsia="Times New Roman" w:cs="Arial"/>
          <w:color w:val="000000"/>
          <w:lang w:val="en-IN" w:eastAsia="en-IN"/>
        </w:rPr>
        <w:t>personalized</w:t>
      </w:r>
      <w:r w:rsidRPr="00B74773">
        <w:rPr>
          <w:rFonts w:eastAsia="Times New Roman" w:cs="Arial"/>
          <w:color w:val="000000"/>
          <w:lang w:val="en-IN" w:eastAsia="en-IN"/>
        </w:rPr>
        <w:t xml:space="preserve"> experiences that meet their individual needs and </w:t>
      </w:r>
      <w:r w:rsidR="00C044D1" w:rsidRPr="00B74773">
        <w:rPr>
          <w:rFonts w:eastAsia="Times New Roman" w:cs="Arial"/>
          <w:color w:val="000000"/>
          <w:lang w:val="en-IN" w:eastAsia="en-IN"/>
        </w:rPr>
        <w:t>preferences</w:t>
      </w:r>
      <w:r w:rsidR="00C044D1">
        <w:rPr>
          <w:rFonts w:eastAsia="Times New Roman" w:cs="Arial"/>
          <w:color w:val="000000"/>
          <w:lang w:val="en-IN" w:eastAsia="en-IN"/>
        </w:rPr>
        <w:t>.</w:t>
      </w:r>
      <w:r w:rsidR="00C044D1" w:rsidRPr="00B74773">
        <w:rPr>
          <w:rFonts w:eastAsia="Times New Roman" w:cs="Arial"/>
          <w:color w:val="000000"/>
          <w:lang w:val="en-IN" w:eastAsia="en-IN"/>
        </w:rPr>
        <w:t xml:space="preserve"> Hotels</w:t>
      </w:r>
      <w:r w:rsidRPr="00B74773">
        <w:rPr>
          <w:rFonts w:eastAsia="Times New Roman" w:cs="Arial"/>
          <w:color w:val="000000"/>
          <w:lang w:val="en-IN" w:eastAsia="en-IN"/>
        </w:rPr>
        <w:t xml:space="preserve"> should focus on creating unique and memorable experiences for </w:t>
      </w:r>
      <w:r w:rsidR="00C044D1" w:rsidRPr="00B74773">
        <w:rPr>
          <w:rFonts w:eastAsia="Times New Roman" w:cs="Arial"/>
          <w:color w:val="000000"/>
          <w:lang w:val="en-IN" w:eastAsia="en-IN"/>
        </w:rPr>
        <w:t>guests and</w:t>
      </w:r>
      <w:r w:rsidRPr="00B74773">
        <w:rPr>
          <w:rFonts w:eastAsia="Times New Roman" w:cs="Arial"/>
          <w:color w:val="000000"/>
          <w:lang w:val="en-IN" w:eastAsia="en-IN"/>
        </w:rPr>
        <w:t xml:space="preserve"> use these experiences </w:t>
      </w:r>
      <w:r w:rsidR="00C044D1">
        <w:rPr>
          <w:rFonts w:eastAsia="Times New Roman" w:cs="Arial"/>
          <w:color w:val="000000"/>
          <w:lang w:val="en-IN" w:eastAsia="en-IN"/>
        </w:rPr>
        <w:t xml:space="preserve">as a </w:t>
      </w:r>
      <w:r w:rsidRPr="00B74773">
        <w:rPr>
          <w:rFonts w:eastAsia="Times New Roman" w:cs="Arial"/>
          <w:color w:val="000000"/>
          <w:lang w:val="en-IN" w:eastAsia="en-IN"/>
        </w:rPr>
        <w:t xml:space="preserve">marketing </w:t>
      </w:r>
      <w:r w:rsidR="00C044D1">
        <w:rPr>
          <w:rFonts w:eastAsia="Times New Roman" w:cs="Arial"/>
          <w:color w:val="000000"/>
          <w:lang w:val="en-IN" w:eastAsia="en-IN"/>
        </w:rPr>
        <w:t>strategy</w:t>
      </w:r>
      <w:r w:rsidRPr="00B74773">
        <w:rPr>
          <w:rFonts w:eastAsia="Times New Roman" w:cs="Arial"/>
          <w:color w:val="000000"/>
          <w:lang w:val="en-IN" w:eastAsia="en-IN"/>
        </w:rPr>
        <w:t xml:space="preserve">. Influencer marketing is becoming </w:t>
      </w:r>
      <w:r w:rsidR="00C044D1" w:rsidRPr="00B74773">
        <w:rPr>
          <w:rFonts w:eastAsia="Times New Roman" w:cs="Arial"/>
          <w:color w:val="000000"/>
          <w:lang w:val="en-IN" w:eastAsia="en-IN"/>
        </w:rPr>
        <w:t>increasingly</w:t>
      </w:r>
      <w:r w:rsidRPr="00B74773">
        <w:rPr>
          <w:rFonts w:eastAsia="Times New Roman" w:cs="Arial"/>
          <w:color w:val="000000"/>
          <w:lang w:val="en-IN" w:eastAsia="en-IN"/>
        </w:rPr>
        <w:t xml:space="preserve"> popular in the hospitality industry, as hotels partner with social media influencers to promote their brand and attract new customers. </w:t>
      </w:r>
    </w:p>
    <w:p w14:paraId="36D6FFAB" w14:textId="77777777" w:rsidR="00042831" w:rsidRDefault="00042831">
      <w:pPr>
        <w:spacing w:after="160" w:line="259" w:lineRule="auto"/>
        <w:jc w:val="left"/>
        <w:rPr>
          <w:rFonts w:eastAsia="Times New Roman" w:cs="Arial"/>
          <w:color w:val="000000"/>
          <w:lang w:val="en-IN" w:eastAsia="en-IN"/>
        </w:rPr>
      </w:pPr>
      <w:r>
        <w:rPr>
          <w:rFonts w:eastAsia="Times New Roman" w:cs="Arial"/>
          <w:color w:val="000000"/>
          <w:lang w:val="en-IN" w:eastAsia="en-IN"/>
        </w:rPr>
        <w:br w:type="page"/>
      </w:r>
    </w:p>
    <w:p w14:paraId="204C807C" w14:textId="465D2E29" w:rsidR="00C044D1" w:rsidRDefault="00C044D1" w:rsidP="00C044D1">
      <w:pPr>
        <w:pStyle w:val="Heading1"/>
      </w:pPr>
    </w:p>
    <w:bookmarkStart w:id="13" w:name="_Toc129292285" w:displacedByCustomXml="next"/>
    <w:sdt>
      <w:sdtPr>
        <w:id w:val="1966313886"/>
        <w:docPartObj>
          <w:docPartGallery w:val="Bibliographies"/>
          <w:docPartUnique/>
        </w:docPartObj>
      </w:sdtPr>
      <w:sdtEndPr>
        <w:rPr>
          <w:rFonts w:eastAsiaTheme="minorHAnsi" w:cstheme="minorBidi"/>
          <w:b w:val="0"/>
          <w:color w:val="auto"/>
          <w:sz w:val="24"/>
          <w:szCs w:val="22"/>
        </w:rPr>
      </w:sdtEndPr>
      <w:sdtContent>
        <w:p w14:paraId="208CFBF9" w14:textId="77777777" w:rsidR="00C044D1" w:rsidRDefault="00C044D1" w:rsidP="00C044D1">
          <w:pPr>
            <w:pStyle w:val="Heading1"/>
          </w:pPr>
          <w:r>
            <w:t>References</w:t>
          </w:r>
          <w:bookmarkEnd w:id="13"/>
        </w:p>
        <w:sdt>
          <w:sdtPr>
            <w:id w:val="-573587230"/>
            <w:bibliography/>
          </w:sdtPr>
          <w:sdtContent>
            <w:p w14:paraId="5BAB3F38" w14:textId="38283799" w:rsidR="00C044D1" w:rsidRDefault="00C044D1" w:rsidP="00C044D1">
              <w:pPr>
                <w:pStyle w:val="Bibliography"/>
                <w:rPr>
                  <w:noProof/>
                  <w:szCs w:val="24"/>
                </w:rPr>
              </w:pPr>
              <w:r>
                <w:fldChar w:fldCharType="begin"/>
              </w:r>
              <w:r>
                <w:instrText xml:space="preserve"> BIBLIOGRAPHY </w:instrText>
              </w:r>
              <w:r>
                <w:fldChar w:fldCharType="separate"/>
              </w:r>
              <w:r>
                <w:rPr>
                  <w:noProof/>
                </w:rPr>
                <w:t xml:space="preserve">Chakraborty, U., 2019. Perceived credibility of online hotel reviews and </w:t>
              </w:r>
              <w:r>
                <w:rPr>
                  <w:noProof/>
                </w:rPr>
                <w:t>their</w:t>
              </w:r>
              <w:r>
                <w:rPr>
                  <w:noProof/>
                </w:rPr>
                <w:t xml:space="preserve"> impact on hotel booking intentions. </w:t>
              </w:r>
              <w:r>
                <w:rPr>
                  <w:i/>
                  <w:iCs/>
                  <w:noProof/>
                </w:rPr>
                <w:t>International Journal of Contemporary Hospitality Management.</w:t>
              </w:r>
            </w:p>
            <w:p w14:paraId="53A53749" w14:textId="77777777" w:rsidR="00C044D1" w:rsidRDefault="00C044D1" w:rsidP="00C044D1">
              <w:pPr>
                <w:pStyle w:val="Bibliography"/>
                <w:rPr>
                  <w:noProof/>
                </w:rPr>
              </w:pPr>
              <w:r>
                <w:rPr>
                  <w:noProof/>
                </w:rPr>
                <w:t xml:space="preserve">Chung, S. &amp; Byrom, J., 2021. Co-creating consistent brand identity with employees in the hotel industry. </w:t>
              </w:r>
              <w:r>
                <w:rPr>
                  <w:i/>
                  <w:iCs/>
                  <w:noProof/>
                </w:rPr>
                <w:t xml:space="preserve">Journal of Product &amp; Brand Management, </w:t>
              </w:r>
              <w:r>
                <w:rPr>
                  <w:noProof/>
                </w:rPr>
                <w:t>30(1), pp. 74-89.</w:t>
              </w:r>
            </w:p>
            <w:p w14:paraId="0446D399" w14:textId="77777777" w:rsidR="00C044D1" w:rsidRDefault="00C044D1" w:rsidP="00C044D1">
              <w:pPr>
                <w:pStyle w:val="Bibliography"/>
                <w:rPr>
                  <w:noProof/>
                </w:rPr>
              </w:pPr>
              <w:r>
                <w:rPr>
                  <w:noProof/>
                </w:rPr>
                <w:t xml:space="preserve">Koo, B., Yu, J. &amp; Han, H., 2020. The role of loyalty programs in boosting hotel guest loyalty: Impact of switching barriers. </w:t>
              </w:r>
              <w:r>
                <w:rPr>
                  <w:i/>
                  <w:iCs/>
                  <w:noProof/>
                </w:rPr>
                <w:t xml:space="preserve">International Journal of Hospitality Management, </w:t>
              </w:r>
              <w:r>
                <w:rPr>
                  <w:noProof/>
                </w:rPr>
                <w:t>Volume 84, p. 102328.</w:t>
              </w:r>
            </w:p>
            <w:p w14:paraId="2C305386" w14:textId="5F769299" w:rsidR="00C044D1" w:rsidRDefault="00C044D1" w:rsidP="00C044D1">
              <w:pPr>
                <w:pStyle w:val="Bibliography"/>
                <w:rPr>
                  <w:noProof/>
                </w:rPr>
              </w:pPr>
              <w:r>
                <w:rPr>
                  <w:noProof/>
                </w:rPr>
                <w:t>LinkedIn</w:t>
              </w:r>
              <w:r>
                <w:rPr>
                  <w:noProof/>
                </w:rPr>
                <w:t xml:space="preserve">, 2022. </w:t>
              </w:r>
              <w:r>
                <w:rPr>
                  <w:i/>
                  <w:iCs/>
                  <w:noProof/>
                </w:rPr>
                <w:t xml:space="preserve">How Hilton Keeps its Employees Happy (And Five Employee Retention Tips for the Hospitality Industry). </w:t>
              </w:r>
              <w:r>
                <w:rPr>
                  <w:noProof/>
                </w:rPr>
                <w:t xml:space="preserve">[Online] </w:t>
              </w:r>
              <w:r>
                <w:rPr>
                  <w:noProof/>
                </w:rPr>
                <w:br/>
                <w:t xml:space="preserve">Available at: </w:t>
              </w:r>
              <w:r>
                <w:rPr>
                  <w:noProof/>
                  <w:u w:val="single"/>
                </w:rPr>
                <w:t>https://www.linkedin.com/pulse/how-hilton-keeps-its-employees-happy-five-employee-tips-bybee-cpa/</w:t>
              </w:r>
              <w:r>
                <w:rPr>
                  <w:noProof/>
                </w:rPr>
                <w:br/>
                <w:t>[Accessed 2023].</w:t>
              </w:r>
            </w:p>
            <w:p w14:paraId="55010555" w14:textId="4ED57831" w:rsidR="00C044D1" w:rsidRDefault="00C044D1" w:rsidP="00C044D1">
              <w:pPr>
                <w:pStyle w:val="Bibliography"/>
                <w:rPr>
                  <w:noProof/>
                </w:rPr>
              </w:pPr>
              <w:r>
                <w:rPr>
                  <w:noProof/>
                </w:rPr>
                <w:t>Lo, A. &amp; Yao, S., 2019. What makes hotel online reviews credible? An investigation of the roles of reviewer expertise, review rating consistency</w:t>
              </w:r>
              <w:r>
                <w:rPr>
                  <w:noProof/>
                </w:rPr>
                <w:t>,</w:t>
              </w:r>
              <w:r>
                <w:rPr>
                  <w:noProof/>
                </w:rPr>
                <w:t xml:space="preserve"> and review valence. </w:t>
              </w:r>
              <w:r>
                <w:rPr>
                  <w:i/>
                  <w:iCs/>
                  <w:noProof/>
                </w:rPr>
                <w:t>International Journal of Contemporary Hospitality Management.</w:t>
              </w:r>
            </w:p>
            <w:p w14:paraId="23367CED" w14:textId="496FED54" w:rsidR="00C044D1" w:rsidRDefault="00C044D1" w:rsidP="00C044D1">
              <w:pPr>
                <w:pStyle w:val="Bibliography"/>
                <w:rPr>
                  <w:noProof/>
                </w:rPr>
              </w:pPr>
              <w:r>
                <w:rPr>
                  <w:noProof/>
                </w:rPr>
                <w:t>marketing week</w:t>
              </w:r>
              <w:r>
                <w:rPr>
                  <w:noProof/>
                </w:rPr>
                <w:t xml:space="preserve">, 2021. </w:t>
              </w:r>
              <w:r>
                <w:rPr>
                  <w:i/>
                  <w:iCs/>
                  <w:noProof/>
                </w:rPr>
                <w:t xml:space="preserve">Hilton brands’ chief says balancing consistency with local </w:t>
              </w:r>
              <w:r>
                <w:rPr>
                  <w:i/>
                  <w:iCs/>
                  <w:noProof/>
                </w:rPr>
                <w:t>flavor</w:t>
              </w:r>
              <w:r>
                <w:rPr>
                  <w:i/>
                  <w:iCs/>
                  <w:noProof/>
                </w:rPr>
                <w:t xml:space="preserve"> </w:t>
              </w:r>
              <w:r>
                <w:rPr>
                  <w:i/>
                  <w:iCs/>
                  <w:noProof/>
                </w:rPr>
                <w:t xml:space="preserve">is </w:t>
              </w:r>
              <w:r>
                <w:rPr>
                  <w:i/>
                  <w:iCs/>
                  <w:noProof/>
                </w:rPr>
                <w:t xml:space="preserve">essential. </w:t>
              </w:r>
              <w:r>
                <w:rPr>
                  <w:noProof/>
                </w:rPr>
                <w:t xml:space="preserve">[Online] </w:t>
              </w:r>
              <w:r>
                <w:rPr>
                  <w:noProof/>
                </w:rPr>
                <w:br/>
                <w:t xml:space="preserve">Available at: </w:t>
              </w:r>
              <w:r>
                <w:rPr>
                  <w:noProof/>
                  <w:u w:val="single"/>
                </w:rPr>
                <w:t>https://www.marketingweek.com/hilton-brands-chief-says-balancing-consistency-with-local-flavour-essential/</w:t>
              </w:r>
              <w:r>
                <w:rPr>
                  <w:noProof/>
                </w:rPr>
                <w:br/>
                <w:t>[Accessed 2023].</w:t>
              </w:r>
            </w:p>
            <w:p w14:paraId="7C634AEA" w14:textId="6A5B66A8" w:rsidR="00C044D1" w:rsidRDefault="00C044D1" w:rsidP="00C044D1">
              <w:pPr>
                <w:pStyle w:val="Bibliography"/>
                <w:rPr>
                  <w:noProof/>
                </w:rPr>
              </w:pPr>
              <w:r>
                <w:rPr>
                  <w:noProof/>
                </w:rPr>
                <w:t>marriott.</w:t>
              </w:r>
              <w:r>
                <w:rPr>
                  <w:noProof/>
                </w:rPr>
                <w:t xml:space="preserve"> </w:t>
              </w:r>
              <w:r>
                <w:rPr>
                  <w:noProof/>
                </w:rPr>
                <w:t xml:space="preserve">gcs-web, 2022. </w:t>
              </w:r>
              <w:r>
                <w:rPr>
                  <w:i/>
                  <w:iCs/>
                  <w:noProof/>
                </w:rPr>
                <w:t xml:space="preserve">Brand Value. </w:t>
              </w:r>
              <w:r>
                <w:rPr>
                  <w:noProof/>
                </w:rPr>
                <w:t xml:space="preserve">[Online] </w:t>
              </w:r>
              <w:r>
                <w:rPr>
                  <w:noProof/>
                </w:rPr>
                <w:br/>
                <w:t xml:space="preserve">Available at: </w:t>
              </w:r>
              <w:r>
                <w:rPr>
                  <w:noProof/>
                  <w:u w:val="single"/>
                </w:rPr>
                <w:t>https://marriott.gcs-web.com/static-files/6c691ae7-0c1e-44ff-85c0-4a790721428b</w:t>
              </w:r>
              <w:r>
                <w:rPr>
                  <w:noProof/>
                </w:rPr>
                <w:br/>
                <w:t>[Accessed 2023].</w:t>
              </w:r>
            </w:p>
            <w:p w14:paraId="083DE367" w14:textId="77777777" w:rsidR="00C044D1" w:rsidRDefault="00C044D1" w:rsidP="00C044D1">
              <w:pPr>
                <w:pStyle w:val="Bibliography"/>
                <w:rPr>
                  <w:noProof/>
                </w:rPr>
              </w:pPr>
              <w:r>
                <w:rPr>
                  <w:noProof/>
                </w:rPr>
                <w:t xml:space="preserve">marriott, 2022. </w:t>
              </w:r>
              <w:r>
                <w:rPr>
                  <w:i/>
                  <w:iCs/>
                  <w:noProof/>
                </w:rPr>
                <w:t xml:space="preserve">Marriott. </w:t>
              </w:r>
              <w:r>
                <w:rPr>
                  <w:noProof/>
                </w:rPr>
                <w:t xml:space="preserve">[Online] </w:t>
              </w:r>
              <w:r>
                <w:rPr>
                  <w:noProof/>
                </w:rPr>
                <w:br/>
                <w:t xml:space="preserve">Available at: </w:t>
              </w:r>
              <w:r>
                <w:rPr>
                  <w:noProof/>
                  <w:u w:val="single"/>
                </w:rPr>
                <w:t>https://www.marriott.com/default.mi?scid=1d5bbcbe-3a48-42fb-bbb4-266f4f14041b&amp;gclid=CjwKCAiAxvGfBhB-EiwAMPakqlrdEt2Fu7E5T0NZ26bYpVh8kRU2fn4fuSHzslBcwF8S_zy_-9ZQ-BoCLWMQAvD_BwE&amp;gclsrc=aw.ds</w:t>
              </w:r>
              <w:r>
                <w:rPr>
                  <w:noProof/>
                </w:rPr>
                <w:br/>
                <w:t>[Accessed 2023].</w:t>
              </w:r>
            </w:p>
            <w:p w14:paraId="4949AB94" w14:textId="766E4DBF" w:rsidR="00C044D1" w:rsidRDefault="00C044D1" w:rsidP="00C044D1">
              <w:pPr>
                <w:pStyle w:val="Bibliography"/>
                <w:rPr>
                  <w:noProof/>
                </w:rPr>
              </w:pPr>
              <w:r>
                <w:rPr>
                  <w:noProof/>
                </w:rPr>
                <w:lastRenderedPageBreak/>
                <w:t xml:space="preserve">Olimovich, D., Bakhtiyorovich, T. &amp; Salimovna, N., 2020. Improving personnel training in </w:t>
              </w:r>
              <w:r>
                <w:rPr>
                  <w:noProof/>
                </w:rPr>
                <w:t xml:space="preserve">the </w:t>
              </w:r>
              <w:r>
                <w:rPr>
                  <w:noProof/>
                </w:rPr>
                <w:t xml:space="preserve">hotel </w:t>
              </w:r>
              <w:r>
                <w:rPr>
                  <w:noProof/>
                </w:rPr>
                <w:t>business</w:t>
              </w:r>
              <w:r>
                <w:rPr>
                  <w:noProof/>
                </w:rPr>
                <w:t xml:space="preserve">. </w:t>
              </w:r>
              <w:r>
                <w:rPr>
                  <w:i/>
                  <w:iCs/>
                  <w:noProof/>
                </w:rPr>
                <w:t xml:space="preserve">Academy, </w:t>
              </w:r>
              <w:r>
                <w:rPr>
                  <w:noProof/>
                </w:rPr>
                <w:t>2(53), pp. 18-19.</w:t>
              </w:r>
            </w:p>
            <w:p w14:paraId="2A481958" w14:textId="77777777" w:rsidR="00C044D1" w:rsidRDefault="00C044D1" w:rsidP="00C044D1">
              <w:pPr>
                <w:pStyle w:val="Bibliography"/>
                <w:rPr>
                  <w:noProof/>
                </w:rPr>
              </w:pPr>
              <w:r>
                <w:rPr>
                  <w:noProof/>
                </w:rPr>
                <w:t xml:space="preserve">Padma, P. &amp; Ahn, J., 2020. Guest satisfaction &amp; dissatisfaction in luxury hotels: An application of big data. </w:t>
              </w:r>
              <w:r>
                <w:rPr>
                  <w:i/>
                  <w:iCs/>
                  <w:noProof/>
                </w:rPr>
                <w:t xml:space="preserve">International Journal of Hospitality Management, </w:t>
              </w:r>
              <w:r>
                <w:rPr>
                  <w:noProof/>
                </w:rPr>
                <w:t>Volume 84, p. 102318.</w:t>
              </w:r>
            </w:p>
            <w:p w14:paraId="2B0110DF" w14:textId="77777777" w:rsidR="00C044D1" w:rsidRDefault="00C044D1" w:rsidP="00C044D1">
              <w:pPr>
                <w:pStyle w:val="Bibliography"/>
                <w:rPr>
                  <w:noProof/>
                </w:rPr>
              </w:pPr>
              <w:r>
                <w:rPr>
                  <w:noProof/>
                </w:rPr>
                <w:t xml:space="preserve">Perez-Aranda, J., Vallespín, M. &amp; Molinillo, S., 2019. Hotels’ online reputation management: benefits perceived by managers. </w:t>
              </w:r>
              <w:r>
                <w:rPr>
                  <w:i/>
                  <w:iCs/>
                  <w:noProof/>
                </w:rPr>
                <w:t xml:space="preserve">International Journal of Contemporary Hospitality Management, </w:t>
              </w:r>
              <w:r>
                <w:rPr>
                  <w:noProof/>
                </w:rPr>
                <w:t>31(2), pp. 615-632.</w:t>
              </w:r>
            </w:p>
            <w:p w14:paraId="62F114ED" w14:textId="22EBB97D" w:rsidR="00C044D1" w:rsidRDefault="00C044D1" w:rsidP="00C044D1">
              <w:pPr>
                <w:pStyle w:val="Bibliography"/>
                <w:rPr>
                  <w:noProof/>
                </w:rPr>
              </w:pPr>
              <w:r>
                <w:rPr>
                  <w:noProof/>
                </w:rPr>
                <w:t>Schuckert, M., Liang, S., Law, R. &amp; Sun, W., 2019. How do domestic and international high-end hotel brands receive and manage customer feedback</w:t>
              </w:r>
              <w:r>
                <w:rPr>
                  <w:noProof/>
                </w:rPr>
                <w:t>?</w:t>
              </w:r>
              <w:r>
                <w:rPr>
                  <w:noProof/>
                </w:rPr>
                <w:t xml:space="preserve"> </w:t>
              </w:r>
              <w:r>
                <w:rPr>
                  <w:i/>
                  <w:iCs/>
                  <w:noProof/>
                </w:rPr>
                <w:t xml:space="preserve">International Journal of Hospitality Management, </w:t>
              </w:r>
              <w:r>
                <w:rPr>
                  <w:noProof/>
                </w:rPr>
                <w:t>Volume 77, pp. 528-537.</w:t>
              </w:r>
            </w:p>
            <w:p w14:paraId="55BCA0BD" w14:textId="45043E43" w:rsidR="00C044D1" w:rsidRDefault="00C044D1" w:rsidP="00C044D1">
              <w:pPr>
                <w:pStyle w:val="Bibliography"/>
                <w:rPr>
                  <w:noProof/>
                </w:rPr>
              </w:pPr>
              <w:r>
                <w:rPr>
                  <w:noProof/>
                </w:rPr>
                <w:t>Šerić, M. &amp; Gil-Saura, I., 2019. Understanding brand equity in hotel firms. What is the role of brand loyalty and satisfaction</w:t>
              </w:r>
              <w:r>
                <w:rPr>
                  <w:noProof/>
                </w:rPr>
                <w:t>?</w:t>
              </w:r>
              <w:r>
                <w:rPr>
                  <w:noProof/>
                </w:rPr>
                <w:t xml:space="preserve"> </w:t>
              </w:r>
              <w:r>
                <w:rPr>
                  <w:i/>
                  <w:iCs/>
                  <w:noProof/>
                </w:rPr>
                <w:t>International Journal of Contemporary Hospitality Management.</w:t>
              </w:r>
            </w:p>
            <w:p w14:paraId="406F47EE" w14:textId="77777777" w:rsidR="00C044D1" w:rsidRDefault="00C044D1" w:rsidP="00C044D1">
              <w:pPr>
                <w:pStyle w:val="Bibliography"/>
                <w:rPr>
                  <w:noProof/>
                </w:rPr>
              </w:pPr>
              <w:r>
                <w:rPr>
                  <w:noProof/>
                </w:rPr>
                <w:t xml:space="preserve">Xia, H. et al., 2019. Identifying hotel competitiveness based on hotel feature ratings. </w:t>
              </w:r>
              <w:r>
                <w:rPr>
                  <w:i/>
                  <w:iCs/>
                  <w:noProof/>
                </w:rPr>
                <w:t xml:space="preserve">Journal of Hospitality Marketing &amp; Management, </w:t>
              </w:r>
              <w:r>
                <w:rPr>
                  <w:noProof/>
                </w:rPr>
                <w:t>28(1), pp. 81-100.</w:t>
              </w:r>
            </w:p>
            <w:p w14:paraId="08274410" w14:textId="77777777" w:rsidR="00C044D1" w:rsidRDefault="00C044D1" w:rsidP="00C044D1">
              <w:pPr>
                <w:pStyle w:val="Bibliography"/>
                <w:rPr>
                  <w:noProof/>
                </w:rPr>
              </w:pPr>
              <w:r>
                <w:rPr>
                  <w:noProof/>
                </w:rPr>
                <w:t xml:space="preserve">Xiong, L. &amp; King, C., 2019. Aligning employees’ attitudes and behavior with hospitality brands: The role of employee brand internalization. </w:t>
              </w:r>
              <w:r>
                <w:rPr>
                  <w:i/>
                  <w:iCs/>
                  <w:noProof/>
                </w:rPr>
                <w:t xml:space="preserve">Journal of Hospitality and Tourism Management, </w:t>
              </w:r>
              <w:r>
                <w:rPr>
                  <w:noProof/>
                </w:rPr>
                <w:t>Volume 40, pp. 67-76.</w:t>
              </w:r>
            </w:p>
            <w:p w14:paraId="656AE20B" w14:textId="77777777" w:rsidR="00C044D1" w:rsidRDefault="00C044D1" w:rsidP="00C044D1">
              <w:r>
                <w:rPr>
                  <w:b/>
                  <w:bCs/>
                  <w:noProof/>
                </w:rPr>
                <w:fldChar w:fldCharType="end"/>
              </w:r>
            </w:p>
          </w:sdtContent>
        </w:sdt>
      </w:sdtContent>
    </w:sdt>
    <w:p w14:paraId="1D70EB41" w14:textId="5DD3CE1F" w:rsidR="00C044D1" w:rsidRDefault="00C044D1" w:rsidP="00C044D1">
      <w:pPr>
        <w:pStyle w:val="Heading1"/>
      </w:pPr>
    </w:p>
    <w:p w14:paraId="7E078574" w14:textId="6C99D27A" w:rsidR="00042831" w:rsidRDefault="00042831" w:rsidP="00C044D1"/>
    <w:p w14:paraId="22C47BD4" w14:textId="77777777" w:rsidR="00B74773" w:rsidRPr="00B74773" w:rsidRDefault="00B74773" w:rsidP="00B74773">
      <w:pPr>
        <w:rPr>
          <w:rFonts w:ascii="Times New Roman" w:eastAsia="Times New Roman" w:hAnsi="Times New Roman" w:cs="Times New Roman"/>
          <w:szCs w:val="24"/>
          <w:lang w:val="en-IN" w:eastAsia="en-IN"/>
        </w:rPr>
      </w:pPr>
    </w:p>
    <w:p w14:paraId="42A24736" w14:textId="760C51CC" w:rsidR="00EA4C56" w:rsidRDefault="00B74773" w:rsidP="00B74773">
      <w:r w:rsidRPr="00B74773">
        <w:rPr>
          <w:rFonts w:ascii="Times New Roman" w:eastAsia="Times New Roman" w:hAnsi="Times New Roman" w:cs="Times New Roman"/>
          <w:szCs w:val="24"/>
          <w:lang w:val="en-IN" w:eastAsia="en-IN"/>
        </w:rPr>
        <w:br/>
      </w:r>
      <w:r w:rsidRPr="00B74773">
        <w:rPr>
          <w:rFonts w:ascii="Times New Roman" w:eastAsia="Times New Roman" w:hAnsi="Times New Roman" w:cs="Times New Roman"/>
          <w:szCs w:val="24"/>
          <w:lang w:val="en-IN" w:eastAsia="en-IN"/>
        </w:rPr>
        <w:br/>
      </w:r>
      <w:r w:rsidRPr="00B74773">
        <w:rPr>
          <w:rFonts w:ascii="Times New Roman" w:eastAsia="Times New Roman" w:hAnsi="Times New Roman" w:cs="Times New Roman"/>
          <w:szCs w:val="24"/>
          <w:lang w:val="en-IN" w:eastAsia="en-IN"/>
        </w:rPr>
        <w:br/>
      </w:r>
      <w:r w:rsidRPr="00B74773">
        <w:rPr>
          <w:rFonts w:ascii="Times New Roman" w:eastAsia="Times New Roman" w:hAnsi="Times New Roman" w:cs="Times New Roman"/>
          <w:szCs w:val="24"/>
          <w:lang w:val="en-IN" w:eastAsia="en-IN"/>
        </w:rPr>
        <w:br/>
      </w:r>
      <w:r w:rsidRPr="00B74773">
        <w:rPr>
          <w:rFonts w:ascii="Times New Roman" w:eastAsia="Times New Roman" w:hAnsi="Times New Roman" w:cs="Times New Roman"/>
          <w:szCs w:val="24"/>
          <w:lang w:val="en-IN" w:eastAsia="en-IN"/>
        </w:rPr>
        <w:br/>
      </w:r>
      <w:r w:rsidRPr="00B74773">
        <w:rPr>
          <w:rFonts w:ascii="Times New Roman" w:eastAsia="Times New Roman" w:hAnsi="Times New Roman" w:cs="Times New Roman"/>
          <w:szCs w:val="24"/>
          <w:lang w:val="en-IN" w:eastAsia="en-IN"/>
        </w:rPr>
        <w:br/>
      </w:r>
    </w:p>
    <w:sectPr w:rsidR="00EA4C56" w:rsidSect="00C044D1">
      <w:footerReference w:type="default" r:id="rId11"/>
      <w:pgSz w:w="11906" w:h="16838"/>
      <w:pgMar w:top="1440" w:right="1440" w:bottom="1440" w:left="1440" w:header="454"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16AF9C" w14:textId="77777777" w:rsidR="00BA2DA4" w:rsidRDefault="00BA2DA4" w:rsidP="00042831">
      <w:pPr>
        <w:spacing w:line="240" w:lineRule="auto"/>
      </w:pPr>
      <w:r>
        <w:separator/>
      </w:r>
    </w:p>
  </w:endnote>
  <w:endnote w:type="continuationSeparator" w:id="0">
    <w:p w14:paraId="204950D9" w14:textId="77777777" w:rsidR="00BA2DA4" w:rsidRDefault="00BA2DA4" w:rsidP="000428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8229115"/>
      <w:docPartObj>
        <w:docPartGallery w:val="Page Numbers (Bottom of Page)"/>
        <w:docPartUnique/>
      </w:docPartObj>
    </w:sdtPr>
    <w:sdtEndPr>
      <w:rPr>
        <w:color w:val="7F7F7F" w:themeColor="background1" w:themeShade="7F"/>
        <w:spacing w:val="60"/>
      </w:rPr>
    </w:sdtEndPr>
    <w:sdtContent>
      <w:p w14:paraId="4ABFF92D" w14:textId="77777777" w:rsidR="00C044D1" w:rsidRDefault="00C044D1">
        <w:pPr>
          <w:pStyle w:val="Footer"/>
          <w:pBdr>
            <w:top w:val="single" w:sz="4" w:space="1" w:color="D9D9D9" w:themeColor="background1" w:themeShade="D9"/>
          </w:pBdr>
          <w:rPr>
            <w:b/>
            <w:bCs/>
          </w:rPr>
        </w:pPr>
        <w:r>
          <w:ptab w:relativeTo="margin" w:alignment="right" w:leader="none"/>
        </w: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1B1AC46" w14:textId="77777777" w:rsidR="00042831" w:rsidRDefault="000428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61D665" w14:textId="77777777" w:rsidR="00BA2DA4" w:rsidRDefault="00BA2DA4" w:rsidP="00042831">
      <w:pPr>
        <w:spacing w:line="240" w:lineRule="auto"/>
      </w:pPr>
      <w:r>
        <w:separator/>
      </w:r>
    </w:p>
  </w:footnote>
  <w:footnote w:type="continuationSeparator" w:id="0">
    <w:p w14:paraId="1EB3F9E7" w14:textId="77777777" w:rsidR="00BA2DA4" w:rsidRDefault="00BA2DA4" w:rsidP="0004283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F26F87"/>
    <w:multiLevelType w:val="hybridMultilevel"/>
    <w:tmpl w:val="507409D4"/>
    <w:lvl w:ilvl="0" w:tplc="53A43EA2">
      <w:start w:val="1"/>
      <w:numFmt w:val="decimal"/>
      <w:lvlText w:val="%1."/>
      <w:lvlJc w:val="left"/>
      <w:pPr>
        <w:ind w:left="720" w:hanging="360"/>
      </w:pPr>
      <w:rPr>
        <w:rFonts w:ascii="Arial" w:hAnsi="Arial" w:cs="Arial" w:hint="default"/>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C06393E"/>
    <w:multiLevelType w:val="hybridMultilevel"/>
    <w:tmpl w:val="CDCA3F88"/>
    <w:lvl w:ilvl="0" w:tplc="1B1E9D58">
      <w:start w:val="4"/>
      <w:numFmt w:val="decimal"/>
      <w:lvlText w:val="%1."/>
      <w:lvlJc w:val="left"/>
      <w:pPr>
        <w:ind w:left="720" w:hanging="360"/>
      </w:pPr>
      <w:rPr>
        <w:rFonts w:ascii="Arial" w:hAnsi="Arial" w:cstheme="majorBidi"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0379DD"/>
    <w:multiLevelType w:val="hybridMultilevel"/>
    <w:tmpl w:val="D938C556"/>
    <w:lvl w:ilvl="0" w:tplc="4F804FEE">
      <w:start w:val="1"/>
      <w:numFmt w:val="decimal"/>
      <w:lvlText w:val="%1."/>
      <w:lvlJc w:val="left"/>
      <w:pPr>
        <w:ind w:left="720" w:hanging="360"/>
      </w:pPr>
      <w:rPr>
        <w:rFonts w:ascii="Arial" w:hAnsi="Arial" w:cstheme="majorBidi"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81048906">
    <w:abstractNumId w:val="2"/>
  </w:num>
  <w:num w:numId="2" w16cid:durableId="30423402">
    <w:abstractNumId w:val="0"/>
  </w:num>
  <w:num w:numId="3" w16cid:durableId="14709774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773"/>
    <w:rsid w:val="00042831"/>
    <w:rsid w:val="000E3183"/>
    <w:rsid w:val="001945E9"/>
    <w:rsid w:val="0024046F"/>
    <w:rsid w:val="00240611"/>
    <w:rsid w:val="002457AE"/>
    <w:rsid w:val="002625EB"/>
    <w:rsid w:val="002847D8"/>
    <w:rsid w:val="002C31C3"/>
    <w:rsid w:val="003121A1"/>
    <w:rsid w:val="00592895"/>
    <w:rsid w:val="005C28EC"/>
    <w:rsid w:val="007C4E42"/>
    <w:rsid w:val="007C782D"/>
    <w:rsid w:val="008A448B"/>
    <w:rsid w:val="009B5820"/>
    <w:rsid w:val="00A40396"/>
    <w:rsid w:val="00B602ED"/>
    <w:rsid w:val="00B74773"/>
    <w:rsid w:val="00BA2DA4"/>
    <w:rsid w:val="00C044D1"/>
    <w:rsid w:val="00D32756"/>
    <w:rsid w:val="00D94ED7"/>
    <w:rsid w:val="00E51CA1"/>
    <w:rsid w:val="00EA227E"/>
    <w:rsid w:val="00EA4C56"/>
    <w:rsid w:val="00F35FA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AE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4773"/>
    <w:pPr>
      <w:spacing w:after="0" w:line="360" w:lineRule="auto"/>
      <w:jc w:val="both"/>
    </w:pPr>
    <w:rPr>
      <w:rFonts w:ascii="Arial" w:hAnsi="Arial"/>
      <w:sz w:val="24"/>
      <w:lang w:val="en-GB"/>
    </w:rPr>
  </w:style>
  <w:style w:type="paragraph" w:styleId="Heading1">
    <w:name w:val="heading 1"/>
    <w:basedOn w:val="Normal"/>
    <w:next w:val="Normal"/>
    <w:link w:val="Heading1Char"/>
    <w:uiPriority w:val="9"/>
    <w:qFormat/>
    <w:rsid w:val="00C044D1"/>
    <w:pPr>
      <w:keepNext/>
      <w:keepLines/>
      <w:outlineLvl w:val="0"/>
    </w:pPr>
    <w:rPr>
      <w:rFonts w:eastAsiaTheme="majorEastAsia" w:cstheme="majorBidi"/>
      <w:b/>
      <w:color w:val="4472C4" w:themeColor="accent1"/>
      <w:sz w:val="28"/>
      <w:szCs w:val="32"/>
    </w:rPr>
  </w:style>
  <w:style w:type="paragraph" w:styleId="Heading2">
    <w:name w:val="heading 2"/>
    <w:basedOn w:val="Normal"/>
    <w:next w:val="Normal"/>
    <w:link w:val="Heading2Char"/>
    <w:uiPriority w:val="9"/>
    <w:unhideWhenUsed/>
    <w:qFormat/>
    <w:rsid w:val="007C782D"/>
    <w:pPr>
      <w:keepNext/>
      <w:keepLines/>
      <w:spacing w:before="4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C044D1"/>
    <w:pPr>
      <w:keepNext/>
      <w:keepLines/>
      <w:spacing w:before="40"/>
      <w:outlineLvl w:val="2"/>
    </w:pPr>
    <w:rPr>
      <w:rFonts w:eastAsiaTheme="majorEastAsia" w:cstheme="majorBidi"/>
      <w:b/>
      <w:color w:val="000000" w:themeColor="text1"/>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74773"/>
    <w:pPr>
      <w:spacing w:before="100" w:beforeAutospacing="1" w:after="100" w:afterAutospacing="1" w:line="240" w:lineRule="auto"/>
    </w:pPr>
    <w:rPr>
      <w:rFonts w:ascii="Times New Roman" w:eastAsia="Times New Roman" w:hAnsi="Times New Roman" w:cs="Times New Roman"/>
      <w:szCs w:val="24"/>
      <w:lang w:val="en-IN" w:eastAsia="en-IN"/>
    </w:rPr>
  </w:style>
  <w:style w:type="character" w:customStyle="1" w:styleId="Heading1Char">
    <w:name w:val="Heading 1 Char"/>
    <w:basedOn w:val="DefaultParagraphFont"/>
    <w:link w:val="Heading1"/>
    <w:uiPriority w:val="9"/>
    <w:rsid w:val="00C044D1"/>
    <w:rPr>
      <w:rFonts w:ascii="Arial" w:eastAsiaTheme="majorEastAsia" w:hAnsi="Arial" w:cstheme="majorBidi"/>
      <w:b/>
      <w:color w:val="4472C4" w:themeColor="accent1"/>
      <w:sz w:val="28"/>
      <w:szCs w:val="32"/>
      <w:lang w:val="en-GB"/>
    </w:rPr>
  </w:style>
  <w:style w:type="character" w:customStyle="1" w:styleId="Heading2Char">
    <w:name w:val="Heading 2 Char"/>
    <w:basedOn w:val="DefaultParagraphFont"/>
    <w:link w:val="Heading2"/>
    <w:uiPriority w:val="9"/>
    <w:rsid w:val="007C782D"/>
    <w:rPr>
      <w:rFonts w:ascii="Arial" w:eastAsiaTheme="majorEastAsia" w:hAnsi="Arial" w:cstheme="majorBidi"/>
      <w:b/>
      <w:sz w:val="26"/>
      <w:szCs w:val="26"/>
      <w:lang w:val="en-GB"/>
    </w:rPr>
  </w:style>
  <w:style w:type="paragraph" w:styleId="Bibliography">
    <w:name w:val="Bibliography"/>
    <w:basedOn w:val="Normal"/>
    <w:next w:val="Normal"/>
    <w:uiPriority w:val="37"/>
    <w:unhideWhenUsed/>
    <w:rsid w:val="00042831"/>
  </w:style>
  <w:style w:type="paragraph" w:styleId="Header">
    <w:name w:val="header"/>
    <w:basedOn w:val="Normal"/>
    <w:link w:val="HeaderChar"/>
    <w:uiPriority w:val="99"/>
    <w:unhideWhenUsed/>
    <w:rsid w:val="00042831"/>
    <w:pPr>
      <w:tabs>
        <w:tab w:val="center" w:pos="4513"/>
        <w:tab w:val="right" w:pos="9026"/>
      </w:tabs>
      <w:spacing w:line="240" w:lineRule="auto"/>
    </w:pPr>
  </w:style>
  <w:style w:type="character" w:customStyle="1" w:styleId="HeaderChar">
    <w:name w:val="Header Char"/>
    <w:basedOn w:val="DefaultParagraphFont"/>
    <w:link w:val="Header"/>
    <w:uiPriority w:val="99"/>
    <w:rsid w:val="00042831"/>
    <w:rPr>
      <w:rFonts w:ascii="Arial" w:hAnsi="Arial"/>
      <w:sz w:val="24"/>
      <w:lang w:val="en-GB"/>
    </w:rPr>
  </w:style>
  <w:style w:type="paragraph" w:styleId="Footer">
    <w:name w:val="footer"/>
    <w:basedOn w:val="Normal"/>
    <w:link w:val="FooterChar"/>
    <w:uiPriority w:val="99"/>
    <w:unhideWhenUsed/>
    <w:rsid w:val="00042831"/>
    <w:pPr>
      <w:tabs>
        <w:tab w:val="center" w:pos="4513"/>
        <w:tab w:val="right" w:pos="9026"/>
      </w:tabs>
      <w:spacing w:line="240" w:lineRule="auto"/>
    </w:pPr>
  </w:style>
  <w:style w:type="character" w:customStyle="1" w:styleId="FooterChar">
    <w:name w:val="Footer Char"/>
    <w:basedOn w:val="DefaultParagraphFont"/>
    <w:link w:val="Footer"/>
    <w:uiPriority w:val="99"/>
    <w:rsid w:val="00042831"/>
    <w:rPr>
      <w:rFonts w:ascii="Arial" w:hAnsi="Arial"/>
      <w:sz w:val="24"/>
      <w:lang w:val="en-GB"/>
    </w:rPr>
  </w:style>
  <w:style w:type="paragraph" w:styleId="TOCHeading">
    <w:name w:val="TOC Heading"/>
    <w:basedOn w:val="Heading1"/>
    <w:next w:val="Normal"/>
    <w:uiPriority w:val="39"/>
    <w:unhideWhenUsed/>
    <w:qFormat/>
    <w:rsid w:val="00042831"/>
    <w:pPr>
      <w:spacing w:before="240"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042831"/>
    <w:pPr>
      <w:spacing w:after="100"/>
    </w:pPr>
  </w:style>
  <w:style w:type="paragraph" w:styleId="TOC2">
    <w:name w:val="toc 2"/>
    <w:basedOn w:val="Normal"/>
    <w:next w:val="Normal"/>
    <w:autoRedefine/>
    <w:uiPriority w:val="39"/>
    <w:unhideWhenUsed/>
    <w:rsid w:val="00042831"/>
    <w:pPr>
      <w:spacing w:after="100"/>
      <w:ind w:left="240"/>
    </w:pPr>
  </w:style>
  <w:style w:type="character" w:styleId="Hyperlink">
    <w:name w:val="Hyperlink"/>
    <w:basedOn w:val="DefaultParagraphFont"/>
    <w:uiPriority w:val="99"/>
    <w:unhideWhenUsed/>
    <w:rsid w:val="00042831"/>
    <w:rPr>
      <w:color w:val="0563C1" w:themeColor="hyperlink"/>
      <w:u w:val="single"/>
    </w:rPr>
  </w:style>
  <w:style w:type="paragraph" w:styleId="NoSpacing">
    <w:name w:val="No Spacing"/>
    <w:link w:val="NoSpacingChar"/>
    <w:uiPriority w:val="1"/>
    <w:qFormat/>
    <w:rsid w:val="007C4E4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C4E42"/>
    <w:rPr>
      <w:rFonts w:eastAsiaTheme="minorEastAsia"/>
      <w:lang w:val="en-US"/>
    </w:rPr>
  </w:style>
  <w:style w:type="paragraph" w:styleId="TOC3">
    <w:name w:val="toc 3"/>
    <w:basedOn w:val="Normal"/>
    <w:next w:val="Normal"/>
    <w:autoRedefine/>
    <w:uiPriority w:val="39"/>
    <w:unhideWhenUsed/>
    <w:rsid w:val="00C044D1"/>
    <w:pPr>
      <w:tabs>
        <w:tab w:val="right" w:leader="dot" w:pos="9016"/>
      </w:tabs>
      <w:spacing w:after="100" w:line="259" w:lineRule="auto"/>
      <w:ind w:left="440"/>
      <w:jc w:val="left"/>
    </w:pPr>
    <w:rPr>
      <w:rFonts w:eastAsia="Times New Roman" w:cs="Arial"/>
      <w:noProof/>
      <w:szCs w:val="24"/>
      <w:lang w:val="en-IN" w:eastAsia="en-IN"/>
    </w:rPr>
  </w:style>
  <w:style w:type="character" w:customStyle="1" w:styleId="Heading3Char">
    <w:name w:val="Heading 3 Char"/>
    <w:basedOn w:val="DefaultParagraphFont"/>
    <w:link w:val="Heading3"/>
    <w:uiPriority w:val="9"/>
    <w:rsid w:val="00C044D1"/>
    <w:rPr>
      <w:rFonts w:ascii="Arial" w:eastAsiaTheme="majorEastAsia" w:hAnsi="Arial" w:cstheme="majorBidi"/>
      <w:b/>
      <w:color w:val="000000" w:themeColor="text1"/>
      <w:sz w:val="26"/>
      <w:szCs w:val="24"/>
      <w:lang w:val="en-GB"/>
    </w:rPr>
  </w:style>
  <w:style w:type="character" w:styleId="UnresolvedMention">
    <w:name w:val="Unresolved Mention"/>
    <w:basedOn w:val="DefaultParagraphFont"/>
    <w:uiPriority w:val="99"/>
    <w:semiHidden/>
    <w:unhideWhenUsed/>
    <w:rsid w:val="00C044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8832">
      <w:bodyDiv w:val="1"/>
      <w:marLeft w:val="0"/>
      <w:marRight w:val="0"/>
      <w:marTop w:val="0"/>
      <w:marBottom w:val="0"/>
      <w:divBdr>
        <w:top w:val="none" w:sz="0" w:space="0" w:color="auto"/>
        <w:left w:val="none" w:sz="0" w:space="0" w:color="auto"/>
        <w:bottom w:val="none" w:sz="0" w:space="0" w:color="auto"/>
        <w:right w:val="none" w:sz="0" w:space="0" w:color="auto"/>
      </w:divBdr>
    </w:div>
    <w:div w:id="23142518">
      <w:bodyDiv w:val="1"/>
      <w:marLeft w:val="0"/>
      <w:marRight w:val="0"/>
      <w:marTop w:val="0"/>
      <w:marBottom w:val="0"/>
      <w:divBdr>
        <w:top w:val="none" w:sz="0" w:space="0" w:color="auto"/>
        <w:left w:val="none" w:sz="0" w:space="0" w:color="auto"/>
        <w:bottom w:val="none" w:sz="0" w:space="0" w:color="auto"/>
        <w:right w:val="none" w:sz="0" w:space="0" w:color="auto"/>
      </w:divBdr>
    </w:div>
    <w:div w:id="26686647">
      <w:bodyDiv w:val="1"/>
      <w:marLeft w:val="0"/>
      <w:marRight w:val="0"/>
      <w:marTop w:val="0"/>
      <w:marBottom w:val="0"/>
      <w:divBdr>
        <w:top w:val="none" w:sz="0" w:space="0" w:color="auto"/>
        <w:left w:val="none" w:sz="0" w:space="0" w:color="auto"/>
        <w:bottom w:val="none" w:sz="0" w:space="0" w:color="auto"/>
        <w:right w:val="none" w:sz="0" w:space="0" w:color="auto"/>
      </w:divBdr>
    </w:div>
    <w:div w:id="61023612">
      <w:bodyDiv w:val="1"/>
      <w:marLeft w:val="0"/>
      <w:marRight w:val="0"/>
      <w:marTop w:val="0"/>
      <w:marBottom w:val="0"/>
      <w:divBdr>
        <w:top w:val="none" w:sz="0" w:space="0" w:color="auto"/>
        <w:left w:val="none" w:sz="0" w:space="0" w:color="auto"/>
        <w:bottom w:val="none" w:sz="0" w:space="0" w:color="auto"/>
        <w:right w:val="none" w:sz="0" w:space="0" w:color="auto"/>
      </w:divBdr>
    </w:div>
    <w:div w:id="66265884">
      <w:bodyDiv w:val="1"/>
      <w:marLeft w:val="0"/>
      <w:marRight w:val="0"/>
      <w:marTop w:val="0"/>
      <w:marBottom w:val="0"/>
      <w:divBdr>
        <w:top w:val="none" w:sz="0" w:space="0" w:color="auto"/>
        <w:left w:val="none" w:sz="0" w:space="0" w:color="auto"/>
        <w:bottom w:val="none" w:sz="0" w:space="0" w:color="auto"/>
        <w:right w:val="none" w:sz="0" w:space="0" w:color="auto"/>
      </w:divBdr>
    </w:div>
    <w:div w:id="94327505">
      <w:bodyDiv w:val="1"/>
      <w:marLeft w:val="0"/>
      <w:marRight w:val="0"/>
      <w:marTop w:val="0"/>
      <w:marBottom w:val="0"/>
      <w:divBdr>
        <w:top w:val="none" w:sz="0" w:space="0" w:color="auto"/>
        <w:left w:val="none" w:sz="0" w:space="0" w:color="auto"/>
        <w:bottom w:val="none" w:sz="0" w:space="0" w:color="auto"/>
        <w:right w:val="none" w:sz="0" w:space="0" w:color="auto"/>
      </w:divBdr>
    </w:div>
    <w:div w:id="103699273">
      <w:bodyDiv w:val="1"/>
      <w:marLeft w:val="0"/>
      <w:marRight w:val="0"/>
      <w:marTop w:val="0"/>
      <w:marBottom w:val="0"/>
      <w:divBdr>
        <w:top w:val="none" w:sz="0" w:space="0" w:color="auto"/>
        <w:left w:val="none" w:sz="0" w:space="0" w:color="auto"/>
        <w:bottom w:val="none" w:sz="0" w:space="0" w:color="auto"/>
        <w:right w:val="none" w:sz="0" w:space="0" w:color="auto"/>
      </w:divBdr>
    </w:div>
    <w:div w:id="108670507">
      <w:bodyDiv w:val="1"/>
      <w:marLeft w:val="0"/>
      <w:marRight w:val="0"/>
      <w:marTop w:val="0"/>
      <w:marBottom w:val="0"/>
      <w:divBdr>
        <w:top w:val="none" w:sz="0" w:space="0" w:color="auto"/>
        <w:left w:val="none" w:sz="0" w:space="0" w:color="auto"/>
        <w:bottom w:val="none" w:sz="0" w:space="0" w:color="auto"/>
        <w:right w:val="none" w:sz="0" w:space="0" w:color="auto"/>
      </w:divBdr>
    </w:div>
    <w:div w:id="117069226">
      <w:bodyDiv w:val="1"/>
      <w:marLeft w:val="0"/>
      <w:marRight w:val="0"/>
      <w:marTop w:val="0"/>
      <w:marBottom w:val="0"/>
      <w:divBdr>
        <w:top w:val="none" w:sz="0" w:space="0" w:color="auto"/>
        <w:left w:val="none" w:sz="0" w:space="0" w:color="auto"/>
        <w:bottom w:val="none" w:sz="0" w:space="0" w:color="auto"/>
        <w:right w:val="none" w:sz="0" w:space="0" w:color="auto"/>
      </w:divBdr>
    </w:div>
    <w:div w:id="132412376">
      <w:bodyDiv w:val="1"/>
      <w:marLeft w:val="0"/>
      <w:marRight w:val="0"/>
      <w:marTop w:val="0"/>
      <w:marBottom w:val="0"/>
      <w:divBdr>
        <w:top w:val="none" w:sz="0" w:space="0" w:color="auto"/>
        <w:left w:val="none" w:sz="0" w:space="0" w:color="auto"/>
        <w:bottom w:val="none" w:sz="0" w:space="0" w:color="auto"/>
        <w:right w:val="none" w:sz="0" w:space="0" w:color="auto"/>
      </w:divBdr>
    </w:div>
    <w:div w:id="137461489">
      <w:bodyDiv w:val="1"/>
      <w:marLeft w:val="0"/>
      <w:marRight w:val="0"/>
      <w:marTop w:val="0"/>
      <w:marBottom w:val="0"/>
      <w:divBdr>
        <w:top w:val="none" w:sz="0" w:space="0" w:color="auto"/>
        <w:left w:val="none" w:sz="0" w:space="0" w:color="auto"/>
        <w:bottom w:val="none" w:sz="0" w:space="0" w:color="auto"/>
        <w:right w:val="none" w:sz="0" w:space="0" w:color="auto"/>
      </w:divBdr>
    </w:div>
    <w:div w:id="146674456">
      <w:bodyDiv w:val="1"/>
      <w:marLeft w:val="0"/>
      <w:marRight w:val="0"/>
      <w:marTop w:val="0"/>
      <w:marBottom w:val="0"/>
      <w:divBdr>
        <w:top w:val="none" w:sz="0" w:space="0" w:color="auto"/>
        <w:left w:val="none" w:sz="0" w:space="0" w:color="auto"/>
        <w:bottom w:val="none" w:sz="0" w:space="0" w:color="auto"/>
        <w:right w:val="none" w:sz="0" w:space="0" w:color="auto"/>
      </w:divBdr>
    </w:div>
    <w:div w:id="159009869">
      <w:bodyDiv w:val="1"/>
      <w:marLeft w:val="0"/>
      <w:marRight w:val="0"/>
      <w:marTop w:val="0"/>
      <w:marBottom w:val="0"/>
      <w:divBdr>
        <w:top w:val="none" w:sz="0" w:space="0" w:color="auto"/>
        <w:left w:val="none" w:sz="0" w:space="0" w:color="auto"/>
        <w:bottom w:val="none" w:sz="0" w:space="0" w:color="auto"/>
        <w:right w:val="none" w:sz="0" w:space="0" w:color="auto"/>
      </w:divBdr>
    </w:div>
    <w:div w:id="167141325">
      <w:bodyDiv w:val="1"/>
      <w:marLeft w:val="0"/>
      <w:marRight w:val="0"/>
      <w:marTop w:val="0"/>
      <w:marBottom w:val="0"/>
      <w:divBdr>
        <w:top w:val="none" w:sz="0" w:space="0" w:color="auto"/>
        <w:left w:val="none" w:sz="0" w:space="0" w:color="auto"/>
        <w:bottom w:val="none" w:sz="0" w:space="0" w:color="auto"/>
        <w:right w:val="none" w:sz="0" w:space="0" w:color="auto"/>
      </w:divBdr>
    </w:div>
    <w:div w:id="167910532">
      <w:bodyDiv w:val="1"/>
      <w:marLeft w:val="0"/>
      <w:marRight w:val="0"/>
      <w:marTop w:val="0"/>
      <w:marBottom w:val="0"/>
      <w:divBdr>
        <w:top w:val="none" w:sz="0" w:space="0" w:color="auto"/>
        <w:left w:val="none" w:sz="0" w:space="0" w:color="auto"/>
        <w:bottom w:val="none" w:sz="0" w:space="0" w:color="auto"/>
        <w:right w:val="none" w:sz="0" w:space="0" w:color="auto"/>
      </w:divBdr>
    </w:div>
    <w:div w:id="172577848">
      <w:bodyDiv w:val="1"/>
      <w:marLeft w:val="0"/>
      <w:marRight w:val="0"/>
      <w:marTop w:val="0"/>
      <w:marBottom w:val="0"/>
      <w:divBdr>
        <w:top w:val="none" w:sz="0" w:space="0" w:color="auto"/>
        <w:left w:val="none" w:sz="0" w:space="0" w:color="auto"/>
        <w:bottom w:val="none" w:sz="0" w:space="0" w:color="auto"/>
        <w:right w:val="none" w:sz="0" w:space="0" w:color="auto"/>
      </w:divBdr>
    </w:div>
    <w:div w:id="178130329">
      <w:bodyDiv w:val="1"/>
      <w:marLeft w:val="0"/>
      <w:marRight w:val="0"/>
      <w:marTop w:val="0"/>
      <w:marBottom w:val="0"/>
      <w:divBdr>
        <w:top w:val="none" w:sz="0" w:space="0" w:color="auto"/>
        <w:left w:val="none" w:sz="0" w:space="0" w:color="auto"/>
        <w:bottom w:val="none" w:sz="0" w:space="0" w:color="auto"/>
        <w:right w:val="none" w:sz="0" w:space="0" w:color="auto"/>
      </w:divBdr>
    </w:div>
    <w:div w:id="208536441">
      <w:bodyDiv w:val="1"/>
      <w:marLeft w:val="0"/>
      <w:marRight w:val="0"/>
      <w:marTop w:val="0"/>
      <w:marBottom w:val="0"/>
      <w:divBdr>
        <w:top w:val="none" w:sz="0" w:space="0" w:color="auto"/>
        <w:left w:val="none" w:sz="0" w:space="0" w:color="auto"/>
        <w:bottom w:val="none" w:sz="0" w:space="0" w:color="auto"/>
        <w:right w:val="none" w:sz="0" w:space="0" w:color="auto"/>
      </w:divBdr>
    </w:div>
    <w:div w:id="212229867">
      <w:bodyDiv w:val="1"/>
      <w:marLeft w:val="0"/>
      <w:marRight w:val="0"/>
      <w:marTop w:val="0"/>
      <w:marBottom w:val="0"/>
      <w:divBdr>
        <w:top w:val="none" w:sz="0" w:space="0" w:color="auto"/>
        <w:left w:val="none" w:sz="0" w:space="0" w:color="auto"/>
        <w:bottom w:val="none" w:sz="0" w:space="0" w:color="auto"/>
        <w:right w:val="none" w:sz="0" w:space="0" w:color="auto"/>
      </w:divBdr>
    </w:div>
    <w:div w:id="212810889">
      <w:bodyDiv w:val="1"/>
      <w:marLeft w:val="0"/>
      <w:marRight w:val="0"/>
      <w:marTop w:val="0"/>
      <w:marBottom w:val="0"/>
      <w:divBdr>
        <w:top w:val="none" w:sz="0" w:space="0" w:color="auto"/>
        <w:left w:val="none" w:sz="0" w:space="0" w:color="auto"/>
        <w:bottom w:val="none" w:sz="0" w:space="0" w:color="auto"/>
        <w:right w:val="none" w:sz="0" w:space="0" w:color="auto"/>
      </w:divBdr>
    </w:div>
    <w:div w:id="237861487">
      <w:bodyDiv w:val="1"/>
      <w:marLeft w:val="0"/>
      <w:marRight w:val="0"/>
      <w:marTop w:val="0"/>
      <w:marBottom w:val="0"/>
      <w:divBdr>
        <w:top w:val="none" w:sz="0" w:space="0" w:color="auto"/>
        <w:left w:val="none" w:sz="0" w:space="0" w:color="auto"/>
        <w:bottom w:val="none" w:sz="0" w:space="0" w:color="auto"/>
        <w:right w:val="none" w:sz="0" w:space="0" w:color="auto"/>
      </w:divBdr>
    </w:div>
    <w:div w:id="239412068">
      <w:bodyDiv w:val="1"/>
      <w:marLeft w:val="0"/>
      <w:marRight w:val="0"/>
      <w:marTop w:val="0"/>
      <w:marBottom w:val="0"/>
      <w:divBdr>
        <w:top w:val="none" w:sz="0" w:space="0" w:color="auto"/>
        <w:left w:val="none" w:sz="0" w:space="0" w:color="auto"/>
        <w:bottom w:val="none" w:sz="0" w:space="0" w:color="auto"/>
        <w:right w:val="none" w:sz="0" w:space="0" w:color="auto"/>
      </w:divBdr>
    </w:div>
    <w:div w:id="243345694">
      <w:bodyDiv w:val="1"/>
      <w:marLeft w:val="0"/>
      <w:marRight w:val="0"/>
      <w:marTop w:val="0"/>
      <w:marBottom w:val="0"/>
      <w:divBdr>
        <w:top w:val="none" w:sz="0" w:space="0" w:color="auto"/>
        <w:left w:val="none" w:sz="0" w:space="0" w:color="auto"/>
        <w:bottom w:val="none" w:sz="0" w:space="0" w:color="auto"/>
        <w:right w:val="none" w:sz="0" w:space="0" w:color="auto"/>
      </w:divBdr>
    </w:div>
    <w:div w:id="259874699">
      <w:bodyDiv w:val="1"/>
      <w:marLeft w:val="0"/>
      <w:marRight w:val="0"/>
      <w:marTop w:val="0"/>
      <w:marBottom w:val="0"/>
      <w:divBdr>
        <w:top w:val="none" w:sz="0" w:space="0" w:color="auto"/>
        <w:left w:val="none" w:sz="0" w:space="0" w:color="auto"/>
        <w:bottom w:val="none" w:sz="0" w:space="0" w:color="auto"/>
        <w:right w:val="none" w:sz="0" w:space="0" w:color="auto"/>
      </w:divBdr>
    </w:div>
    <w:div w:id="270019826">
      <w:bodyDiv w:val="1"/>
      <w:marLeft w:val="0"/>
      <w:marRight w:val="0"/>
      <w:marTop w:val="0"/>
      <w:marBottom w:val="0"/>
      <w:divBdr>
        <w:top w:val="none" w:sz="0" w:space="0" w:color="auto"/>
        <w:left w:val="none" w:sz="0" w:space="0" w:color="auto"/>
        <w:bottom w:val="none" w:sz="0" w:space="0" w:color="auto"/>
        <w:right w:val="none" w:sz="0" w:space="0" w:color="auto"/>
      </w:divBdr>
    </w:div>
    <w:div w:id="272247700">
      <w:bodyDiv w:val="1"/>
      <w:marLeft w:val="0"/>
      <w:marRight w:val="0"/>
      <w:marTop w:val="0"/>
      <w:marBottom w:val="0"/>
      <w:divBdr>
        <w:top w:val="none" w:sz="0" w:space="0" w:color="auto"/>
        <w:left w:val="none" w:sz="0" w:space="0" w:color="auto"/>
        <w:bottom w:val="none" w:sz="0" w:space="0" w:color="auto"/>
        <w:right w:val="none" w:sz="0" w:space="0" w:color="auto"/>
      </w:divBdr>
    </w:div>
    <w:div w:id="342896173">
      <w:bodyDiv w:val="1"/>
      <w:marLeft w:val="0"/>
      <w:marRight w:val="0"/>
      <w:marTop w:val="0"/>
      <w:marBottom w:val="0"/>
      <w:divBdr>
        <w:top w:val="none" w:sz="0" w:space="0" w:color="auto"/>
        <w:left w:val="none" w:sz="0" w:space="0" w:color="auto"/>
        <w:bottom w:val="none" w:sz="0" w:space="0" w:color="auto"/>
        <w:right w:val="none" w:sz="0" w:space="0" w:color="auto"/>
      </w:divBdr>
    </w:div>
    <w:div w:id="355618853">
      <w:bodyDiv w:val="1"/>
      <w:marLeft w:val="0"/>
      <w:marRight w:val="0"/>
      <w:marTop w:val="0"/>
      <w:marBottom w:val="0"/>
      <w:divBdr>
        <w:top w:val="none" w:sz="0" w:space="0" w:color="auto"/>
        <w:left w:val="none" w:sz="0" w:space="0" w:color="auto"/>
        <w:bottom w:val="none" w:sz="0" w:space="0" w:color="auto"/>
        <w:right w:val="none" w:sz="0" w:space="0" w:color="auto"/>
      </w:divBdr>
    </w:div>
    <w:div w:id="400517676">
      <w:bodyDiv w:val="1"/>
      <w:marLeft w:val="0"/>
      <w:marRight w:val="0"/>
      <w:marTop w:val="0"/>
      <w:marBottom w:val="0"/>
      <w:divBdr>
        <w:top w:val="none" w:sz="0" w:space="0" w:color="auto"/>
        <w:left w:val="none" w:sz="0" w:space="0" w:color="auto"/>
        <w:bottom w:val="none" w:sz="0" w:space="0" w:color="auto"/>
        <w:right w:val="none" w:sz="0" w:space="0" w:color="auto"/>
      </w:divBdr>
    </w:div>
    <w:div w:id="404693437">
      <w:bodyDiv w:val="1"/>
      <w:marLeft w:val="0"/>
      <w:marRight w:val="0"/>
      <w:marTop w:val="0"/>
      <w:marBottom w:val="0"/>
      <w:divBdr>
        <w:top w:val="none" w:sz="0" w:space="0" w:color="auto"/>
        <w:left w:val="none" w:sz="0" w:space="0" w:color="auto"/>
        <w:bottom w:val="none" w:sz="0" w:space="0" w:color="auto"/>
        <w:right w:val="none" w:sz="0" w:space="0" w:color="auto"/>
      </w:divBdr>
    </w:div>
    <w:div w:id="445929132">
      <w:bodyDiv w:val="1"/>
      <w:marLeft w:val="0"/>
      <w:marRight w:val="0"/>
      <w:marTop w:val="0"/>
      <w:marBottom w:val="0"/>
      <w:divBdr>
        <w:top w:val="none" w:sz="0" w:space="0" w:color="auto"/>
        <w:left w:val="none" w:sz="0" w:space="0" w:color="auto"/>
        <w:bottom w:val="none" w:sz="0" w:space="0" w:color="auto"/>
        <w:right w:val="none" w:sz="0" w:space="0" w:color="auto"/>
      </w:divBdr>
    </w:div>
    <w:div w:id="447312858">
      <w:bodyDiv w:val="1"/>
      <w:marLeft w:val="0"/>
      <w:marRight w:val="0"/>
      <w:marTop w:val="0"/>
      <w:marBottom w:val="0"/>
      <w:divBdr>
        <w:top w:val="none" w:sz="0" w:space="0" w:color="auto"/>
        <w:left w:val="none" w:sz="0" w:space="0" w:color="auto"/>
        <w:bottom w:val="none" w:sz="0" w:space="0" w:color="auto"/>
        <w:right w:val="none" w:sz="0" w:space="0" w:color="auto"/>
      </w:divBdr>
    </w:div>
    <w:div w:id="476805974">
      <w:bodyDiv w:val="1"/>
      <w:marLeft w:val="0"/>
      <w:marRight w:val="0"/>
      <w:marTop w:val="0"/>
      <w:marBottom w:val="0"/>
      <w:divBdr>
        <w:top w:val="none" w:sz="0" w:space="0" w:color="auto"/>
        <w:left w:val="none" w:sz="0" w:space="0" w:color="auto"/>
        <w:bottom w:val="none" w:sz="0" w:space="0" w:color="auto"/>
        <w:right w:val="none" w:sz="0" w:space="0" w:color="auto"/>
      </w:divBdr>
    </w:div>
    <w:div w:id="521435495">
      <w:bodyDiv w:val="1"/>
      <w:marLeft w:val="0"/>
      <w:marRight w:val="0"/>
      <w:marTop w:val="0"/>
      <w:marBottom w:val="0"/>
      <w:divBdr>
        <w:top w:val="none" w:sz="0" w:space="0" w:color="auto"/>
        <w:left w:val="none" w:sz="0" w:space="0" w:color="auto"/>
        <w:bottom w:val="none" w:sz="0" w:space="0" w:color="auto"/>
        <w:right w:val="none" w:sz="0" w:space="0" w:color="auto"/>
      </w:divBdr>
    </w:div>
    <w:div w:id="532380685">
      <w:bodyDiv w:val="1"/>
      <w:marLeft w:val="0"/>
      <w:marRight w:val="0"/>
      <w:marTop w:val="0"/>
      <w:marBottom w:val="0"/>
      <w:divBdr>
        <w:top w:val="none" w:sz="0" w:space="0" w:color="auto"/>
        <w:left w:val="none" w:sz="0" w:space="0" w:color="auto"/>
        <w:bottom w:val="none" w:sz="0" w:space="0" w:color="auto"/>
        <w:right w:val="none" w:sz="0" w:space="0" w:color="auto"/>
      </w:divBdr>
    </w:div>
    <w:div w:id="534579841">
      <w:bodyDiv w:val="1"/>
      <w:marLeft w:val="0"/>
      <w:marRight w:val="0"/>
      <w:marTop w:val="0"/>
      <w:marBottom w:val="0"/>
      <w:divBdr>
        <w:top w:val="none" w:sz="0" w:space="0" w:color="auto"/>
        <w:left w:val="none" w:sz="0" w:space="0" w:color="auto"/>
        <w:bottom w:val="none" w:sz="0" w:space="0" w:color="auto"/>
        <w:right w:val="none" w:sz="0" w:space="0" w:color="auto"/>
      </w:divBdr>
    </w:div>
    <w:div w:id="557328461">
      <w:bodyDiv w:val="1"/>
      <w:marLeft w:val="0"/>
      <w:marRight w:val="0"/>
      <w:marTop w:val="0"/>
      <w:marBottom w:val="0"/>
      <w:divBdr>
        <w:top w:val="none" w:sz="0" w:space="0" w:color="auto"/>
        <w:left w:val="none" w:sz="0" w:space="0" w:color="auto"/>
        <w:bottom w:val="none" w:sz="0" w:space="0" w:color="auto"/>
        <w:right w:val="none" w:sz="0" w:space="0" w:color="auto"/>
      </w:divBdr>
    </w:div>
    <w:div w:id="618922483">
      <w:bodyDiv w:val="1"/>
      <w:marLeft w:val="0"/>
      <w:marRight w:val="0"/>
      <w:marTop w:val="0"/>
      <w:marBottom w:val="0"/>
      <w:divBdr>
        <w:top w:val="none" w:sz="0" w:space="0" w:color="auto"/>
        <w:left w:val="none" w:sz="0" w:space="0" w:color="auto"/>
        <w:bottom w:val="none" w:sz="0" w:space="0" w:color="auto"/>
        <w:right w:val="none" w:sz="0" w:space="0" w:color="auto"/>
      </w:divBdr>
    </w:div>
    <w:div w:id="624696652">
      <w:bodyDiv w:val="1"/>
      <w:marLeft w:val="0"/>
      <w:marRight w:val="0"/>
      <w:marTop w:val="0"/>
      <w:marBottom w:val="0"/>
      <w:divBdr>
        <w:top w:val="none" w:sz="0" w:space="0" w:color="auto"/>
        <w:left w:val="none" w:sz="0" w:space="0" w:color="auto"/>
        <w:bottom w:val="none" w:sz="0" w:space="0" w:color="auto"/>
        <w:right w:val="none" w:sz="0" w:space="0" w:color="auto"/>
      </w:divBdr>
    </w:div>
    <w:div w:id="646594995">
      <w:bodyDiv w:val="1"/>
      <w:marLeft w:val="0"/>
      <w:marRight w:val="0"/>
      <w:marTop w:val="0"/>
      <w:marBottom w:val="0"/>
      <w:divBdr>
        <w:top w:val="none" w:sz="0" w:space="0" w:color="auto"/>
        <w:left w:val="none" w:sz="0" w:space="0" w:color="auto"/>
        <w:bottom w:val="none" w:sz="0" w:space="0" w:color="auto"/>
        <w:right w:val="none" w:sz="0" w:space="0" w:color="auto"/>
      </w:divBdr>
    </w:div>
    <w:div w:id="655576675">
      <w:bodyDiv w:val="1"/>
      <w:marLeft w:val="0"/>
      <w:marRight w:val="0"/>
      <w:marTop w:val="0"/>
      <w:marBottom w:val="0"/>
      <w:divBdr>
        <w:top w:val="none" w:sz="0" w:space="0" w:color="auto"/>
        <w:left w:val="none" w:sz="0" w:space="0" w:color="auto"/>
        <w:bottom w:val="none" w:sz="0" w:space="0" w:color="auto"/>
        <w:right w:val="none" w:sz="0" w:space="0" w:color="auto"/>
      </w:divBdr>
    </w:div>
    <w:div w:id="661859090">
      <w:bodyDiv w:val="1"/>
      <w:marLeft w:val="0"/>
      <w:marRight w:val="0"/>
      <w:marTop w:val="0"/>
      <w:marBottom w:val="0"/>
      <w:divBdr>
        <w:top w:val="none" w:sz="0" w:space="0" w:color="auto"/>
        <w:left w:val="none" w:sz="0" w:space="0" w:color="auto"/>
        <w:bottom w:val="none" w:sz="0" w:space="0" w:color="auto"/>
        <w:right w:val="none" w:sz="0" w:space="0" w:color="auto"/>
      </w:divBdr>
    </w:div>
    <w:div w:id="662900720">
      <w:bodyDiv w:val="1"/>
      <w:marLeft w:val="0"/>
      <w:marRight w:val="0"/>
      <w:marTop w:val="0"/>
      <w:marBottom w:val="0"/>
      <w:divBdr>
        <w:top w:val="none" w:sz="0" w:space="0" w:color="auto"/>
        <w:left w:val="none" w:sz="0" w:space="0" w:color="auto"/>
        <w:bottom w:val="none" w:sz="0" w:space="0" w:color="auto"/>
        <w:right w:val="none" w:sz="0" w:space="0" w:color="auto"/>
      </w:divBdr>
    </w:div>
    <w:div w:id="705106547">
      <w:bodyDiv w:val="1"/>
      <w:marLeft w:val="0"/>
      <w:marRight w:val="0"/>
      <w:marTop w:val="0"/>
      <w:marBottom w:val="0"/>
      <w:divBdr>
        <w:top w:val="none" w:sz="0" w:space="0" w:color="auto"/>
        <w:left w:val="none" w:sz="0" w:space="0" w:color="auto"/>
        <w:bottom w:val="none" w:sz="0" w:space="0" w:color="auto"/>
        <w:right w:val="none" w:sz="0" w:space="0" w:color="auto"/>
      </w:divBdr>
    </w:div>
    <w:div w:id="712459930">
      <w:bodyDiv w:val="1"/>
      <w:marLeft w:val="0"/>
      <w:marRight w:val="0"/>
      <w:marTop w:val="0"/>
      <w:marBottom w:val="0"/>
      <w:divBdr>
        <w:top w:val="none" w:sz="0" w:space="0" w:color="auto"/>
        <w:left w:val="none" w:sz="0" w:space="0" w:color="auto"/>
        <w:bottom w:val="none" w:sz="0" w:space="0" w:color="auto"/>
        <w:right w:val="none" w:sz="0" w:space="0" w:color="auto"/>
      </w:divBdr>
    </w:div>
    <w:div w:id="756436682">
      <w:bodyDiv w:val="1"/>
      <w:marLeft w:val="0"/>
      <w:marRight w:val="0"/>
      <w:marTop w:val="0"/>
      <w:marBottom w:val="0"/>
      <w:divBdr>
        <w:top w:val="none" w:sz="0" w:space="0" w:color="auto"/>
        <w:left w:val="none" w:sz="0" w:space="0" w:color="auto"/>
        <w:bottom w:val="none" w:sz="0" w:space="0" w:color="auto"/>
        <w:right w:val="none" w:sz="0" w:space="0" w:color="auto"/>
      </w:divBdr>
    </w:div>
    <w:div w:id="758411009">
      <w:bodyDiv w:val="1"/>
      <w:marLeft w:val="0"/>
      <w:marRight w:val="0"/>
      <w:marTop w:val="0"/>
      <w:marBottom w:val="0"/>
      <w:divBdr>
        <w:top w:val="none" w:sz="0" w:space="0" w:color="auto"/>
        <w:left w:val="none" w:sz="0" w:space="0" w:color="auto"/>
        <w:bottom w:val="none" w:sz="0" w:space="0" w:color="auto"/>
        <w:right w:val="none" w:sz="0" w:space="0" w:color="auto"/>
      </w:divBdr>
    </w:div>
    <w:div w:id="772750615">
      <w:bodyDiv w:val="1"/>
      <w:marLeft w:val="0"/>
      <w:marRight w:val="0"/>
      <w:marTop w:val="0"/>
      <w:marBottom w:val="0"/>
      <w:divBdr>
        <w:top w:val="none" w:sz="0" w:space="0" w:color="auto"/>
        <w:left w:val="none" w:sz="0" w:space="0" w:color="auto"/>
        <w:bottom w:val="none" w:sz="0" w:space="0" w:color="auto"/>
        <w:right w:val="none" w:sz="0" w:space="0" w:color="auto"/>
      </w:divBdr>
    </w:div>
    <w:div w:id="780875449">
      <w:bodyDiv w:val="1"/>
      <w:marLeft w:val="0"/>
      <w:marRight w:val="0"/>
      <w:marTop w:val="0"/>
      <w:marBottom w:val="0"/>
      <w:divBdr>
        <w:top w:val="none" w:sz="0" w:space="0" w:color="auto"/>
        <w:left w:val="none" w:sz="0" w:space="0" w:color="auto"/>
        <w:bottom w:val="none" w:sz="0" w:space="0" w:color="auto"/>
        <w:right w:val="none" w:sz="0" w:space="0" w:color="auto"/>
      </w:divBdr>
    </w:div>
    <w:div w:id="802968375">
      <w:bodyDiv w:val="1"/>
      <w:marLeft w:val="0"/>
      <w:marRight w:val="0"/>
      <w:marTop w:val="0"/>
      <w:marBottom w:val="0"/>
      <w:divBdr>
        <w:top w:val="none" w:sz="0" w:space="0" w:color="auto"/>
        <w:left w:val="none" w:sz="0" w:space="0" w:color="auto"/>
        <w:bottom w:val="none" w:sz="0" w:space="0" w:color="auto"/>
        <w:right w:val="none" w:sz="0" w:space="0" w:color="auto"/>
      </w:divBdr>
    </w:div>
    <w:div w:id="811364059">
      <w:bodyDiv w:val="1"/>
      <w:marLeft w:val="0"/>
      <w:marRight w:val="0"/>
      <w:marTop w:val="0"/>
      <w:marBottom w:val="0"/>
      <w:divBdr>
        <w:top w:val="none" w:sz="0" w:space="0" w:color="auto"/>
        <w:left w:val="none" w:sz="0" w:space="0" w:color="auto"/>
        <w:bottom w:val="none" w:sz="0" w:space="0" w:color="auto"/>
        <w:right w:val="none" w:sz="0" w:space="0" w:color="auto"/>
      </w:divBdr>
    </w:div>
    <w:div w:id="822431792">
      <w:bodyDiv w:val="1"/>
      <w:marLeft w:val="0"/>
      <w:marRight w:val="0"/>
      <w:marTop w:val="0"/>
      <w:marBottom w:val="0"/>
      <w:divBdr>
        <w:top w:val="none" w:sz="0" w:space="0" w:color="auto"/>
        <w:left w:val="none" w:sz="0" w:space="0" w:color="auto"/>
        <w:bottom w:val="none" w:sz="0" w:space="0" w:color="auto"/>
        <w:right w:val="none" w:sz="0" w:space="0" w:color="auto"/>
      </w:divBdr>
    </w:div>
    <w:div w:id="832645376">
      <w:bodyDiv w:val="1"/>
      <w:marLeft w:val="0"/>
      <w:marRight w:val="0"/>
      <w:marTop w:val="0"/>
      <w:marBottom w:val="0"/>
      <w:divBdr>
        <w:top w:val="none" w:sz="0" w:space="0" w:color="auto"/>
        <w:left w:val="none" w:sz="0" w:space="0" w:color="auto"/>
        <w:bottom w:val="none" w:sz="0" w:space="0" w:color="auto"/>
        <w:right w:val="none" w:sz="0" w:space="0" w:color="auto"/>
      </w:divBdr>
    </w:div>
    <w:div w:id="833571360">
      <w:bodyDiv w:val="1"/>
      <w:marLeft w:val="0"/>
      <w:marRight w:val="0"/>
      <w:marTop w:val="0"/>
      <w:marBottom w:val="0"/>
      <w:divBdr>
        <w:top w:val="none" w:sz="0" w:space="0" w:color="auto"/>
        <w:left w:val="none" w:sz="0" w:space="0" w:color="auto"/>
        <w:bottom w:val="none" w:sz="0" w:space="0" w:color="auto"/>
        <w:right w:val="none" w:sz="0" w:space="0" w:color="auto"/>
      </w:divBdr>
    </w:div>
    <w:div w:id="854272404">
      <w:bodyDiv w:val="1"/>
      <w:marLeft w:val="0"/>
      <w:marRight w:val="0"/>
      <w:marTop w:val="0"/>
      <w:marBottom w:val="0"/>
      <w:divBdr>
        <w:top w:val="none" w:sz="0" w:space="0" w:color="auto"/>
        <w:left w:val="none" w:sz="0" w:space="0" w:color="auto"/>
        <w:bottom w:val="none" w:sz="0" w:space="0" w:color="auto"/>
        <w:right w:val="none" w:sz="0" w:space="0" w:color="auto"/>
      </w:divBdr>
    </w:div>
    <w:div w:id="876697736">
      <w:bodyDiv w:val="1"/>
      <w:marLeft w:val="0"/>
      <w:marRight w:val="0"/>
      <w:marTop w:val="0"/>
      <w:marBottom w:val="0"/>
      <w:divBdr>
        <w:top w:val="none" w:sz="0" w:space="0" w:color="auto"/>
        <w:left w:val="none" w:sz="0" w:space="0" w:color="auto"/>
        <w:bottom w:val="none" w:sz="0" w:space="0" w:color="auto"/>
        <w:right w:val="none" w:sz="0" w:space="0" w:color="auto"/>
      </w:divBdr>
    </w:div>
    <w:div w:id="890307681">
      <w:bodyDiv w:val="1"/>
      <w:marLeft w:val="0"/>
      <w:marRight w:val="0"/>
      <w:marTop w:val="0"/>
      <w:marBottom w:val="0"/>
      <w:divBdr>
        <w:top w:val="none" w:sz="0" w:space="0" w:color="auto"/>
        <w:left w:val="none" w:sz="0" w:space="0" w:color="auto"/>
        <w:bottom w:val="none" w:sz="0" w:space="0" w:color="auto"/>
        <w:right w:val="none" w:sz="0" w:space="0" w:color="auto"/>
      </w:divBdr>
    </w:div>
    <w:div w:id="895896703">
      <w:bodyDiv w:val="1"/>
      <w:marLeft w:val="0"/>
      <w:marRight w:val="0"/>
      <w:marTop w:val="0"/>
      <w:marBottom w:val="0"/>
      <w:divBdr>
        <w:top w:val="none" w:sz="0" w:space="0" w:color="auto"/>
        <w:left w:val="none" w:sz="0" w:space="0" w:color="auto"/>
        <w:bottom w:val="none" w:sz="0" w:space="0" w:color="auto"/>
        <w:right w:val="none" w:sz="0" w:space="0" w:color="auto"/>
      </w:divBdr>
    </w:div>
    <w:div w:id="898705707">
      <w:bodyDiv w:val="1"/>
      <w:marLeft w:val="0"/>
      <w:marRight w:val="0"/>
      <w:marTop w:val="0"/>
      <w:marBottom w:val="0"/>
      <w:divBdr>
        <w:top w:val="none" w:sz="0" w:space="0" w:color="auto"/>
        <w:left w:val="none" w:sz="0" w:space="0" w:color="auto"/>
        <w:bottom w:val="none" w:sz="0" w:space="0" w:color="auto"/>
        <w:right w:val="none" w:sz="0" w:space="0" w:color="auto"/>
      </w:divBdr>
    </w:div>
    <w:div w:id="899291583">
      <w:bodyDiv w:val="1"/>
      <w:marLeft w:val="0"/>
      <w:marRight w:val="0"/>
      <w:marTop w:val="0"/>
      <w:marBottom w:val="0"/>
      <w:divBdr>
        <w:top w:val="none" w:sz="0" w:space="0" w:color="auto"/>
        <w:left w:val="none" w:sz="0" w:space="0" w:color="auto"/>
        <w:bottom w:val="none" w:sz="0" w:space="0" w:color="auto"/>
        <w:right w:val="none" w:sz="0" w:space="0" w:color="auto"/>
      </w:divBdr>
    </w:div>
    <w:div w:id="904532810">
      <w:bodyDiv w:val="1"/>
      <w:marLeft w:val="0"/>
      <w:marRight w:val="0"/>
      <w:marTop w:val="0"/>
      <w:marBottom w:val="0"/>
      <w:divBdr>
        <w:top w:val="none" w:sz="0" w:space="0" w:color="auto"/>
        <w:left w:val="none" w:sz="0" w:space="0" w:color="auto"/>
        <w:bottom w:val="none" w:sz="0" w:space="0" w:color="auto"/>
        <w:right w:val="none" w:sz="0" w:space="0" w:color="auto"/>
      </w:divBdr>
    </w:div>
    <w:div w:id="946692185">
      <w:bodyDiv w:val="1"/>
      <w:marLeft w:val="0"/>
      <w:marRight w:val="0"/>
      <w:marTop w:val="0"/>
      <w:marBottom w:val="0"/>
      <w:divBdr>
        <w:top w:val="none" w:sz="0" w:space="0" w:color="auto"/>
        <w:left w:val="none" w:sz="0" w:space="0" w:color="auto"/>
        <w:bottom w:val="none" w:sz="0" w:space="0" w:color="auto"/>
        <w:right w:val="none" w:sz="0" w:space="0" w:color="auto"/>
      </w:divBdr>
    </w:div>
    <w:div w:id="961886605">
      <w:bodyDiv w:val="1"/>
      <w:marLeft w:val="0"/>
      <w:marRight w:val="0"/>
      <w:marTop w:val="0"/>
      <w:marBottom w:val="0"/>
      <w:divBdr>
        <w:top w:val="none" w:sz="0" w:space="0" w:color="auto"/>
        <w:left w:val="none" w:sz="0" w:space="0" w:color="auto"/>
        <w:bottom w:val="none" w:sz="0" w:space="0" w:color="auto"/>
        <w:right w:val="none" w:sz="0" w:space="0" w:color="auto"/>
      </w:divBdr>
    </w:div>
    <w:div w:id="980965572">
      <w:bodyDiv w:val="1"/>
      <w:marLeft w:val="0"/>
      <w:marRight w:val="0"/>
      <w:marTop w:val="0"/>
      <w:marBottom w:val="0"/>
      <w:divBdr>
        <w:top w:val="none" w:sz="0" w:space="0" w:color="auto"/>
        <w:left w:val="none" w:sz="0" w:space="0" w:color="auto"/>
        <w:bottom w:val="none" w:sz="0" w:space="0" w:color="auto"/>
        <w:right w:val="none" w:sz="0" w:space="0" w:color="auto"/>
      </w:divBdr>
    </w:div>
    <w:div w:id="1005671093">
      <w:bodyDiv w:val="1"/>
      <w:marLeft w:val="0"/>
      <w:marRight w:val="0"/>
      <w:marTop w:val="0"/>
      <w:marBottom w:val="0"/>
      <w:divBdr>
        <w:top w:val="none" w:sz="0" w:space="0" w:color="auto"/>
        <w:left w:val="none" w:sz="0" w:space="0" w:color="auto"/>
        <w:bottom w:val="none" w:sz="0" w:space="0" w:color="auto"/>
        <w:right w:val="none" w:sz="0" w:space="0" w:color="auto"/>
      </w:divBdr>
    </w:div>
    <w:div w:id="1007756332">
      <w:bodyDiv w:val="1"/>
      <w:marLeft w:val="0"/>
      <w:marRight w:val="0"/>
      <w:marTop w:val="0"/>
      <w:marBottom w:val="0"/>
      <w:divBdr>
        <w:top w:val="none" w:sz="0" w:space="0" w:color="auto"/>
        <w:left w:val="none" w:sz="0" w:space="0" w:color="auto"/>
        <w:bottom w:val="none" w:sz="0" w:space="0" w:color="auto"/>
        <w:right w:val="none" w:sz="0" w:space="0" w:color="auto"/>
      </w:divBdr>
    </w:div>
    <w:div w:id="1008369411">
      <w:bodyDiv w:val="1"/>
      <w:marLeft w:val="0"/>
      <w:marRight w:val="0"/>
      <w:marTop w:val="0"/>
      <w:marBottom w:val="0"/>
      <w:divBdr>
        <w:top w:val="none" w:sz="0" w:space="0" w:color="auto"/>
        <w:left w:val="none" w:sz="0" w:space="0" w:color="auto"/>
        <w:bottom w:val="none" w:sz="0" w:space="0" w:color="auto"/>
        <w:right w:val="none" w:sz="0" w:space="0" w:color="auto"/>
      </w:divBdr>
    </w:div>
    <w:div w:id="1038701421">
      <w:bodyDiv w:val="1"/>
      <w:marLeft w:val="0"/>
      <w:marRight w:val="0"/>
      <w:marTop w:val="0"/>
      <w:marBottom w:val="0"/>
      <w:divBdr>
        <w:top w:val="none" w:sz="0" w:space="0" w:color="auto"/>
        <w:left w:val="none" w:sz="0" w:space="0" w:color="auto"/>
        <w:bottom w:val="none" w:sz="0" w:space="0" w:color="auto"/>
        <w:right w:val="none" w:sz="0" w:space="0" w:color="auto"/>
      </w:divBdr>
    </w:div>
    <w:div w:id="1049035536">
      <w:bodyDiv w:val="1"/>
      <w:marLeft w:val="0"/>
      <w:marRight w:val="0"/>
      <w:marTop w:val="0"/>
      <w:marBottom w:val="0"/>
      <w:divBdr>
        <w:top w:val="none" w:sz="0" w:space="0" w:color="auto"/>
        <w:left w:val="none" w:sz="0" w:space="0" w:color="auto"/>
        <w:bottom w:val="none" w:sz="0" w:space="0" w:color="auto"/>
        <w:right w:val="none" w:sz="0" w:space="0" w:color="auto"/>
      </w:divBdr>
    </w:div>
    <w:div w:id="1053116080">
      <w:bodyDiv w:val="1"/>
      <w:marLeft w:val="0"/>
      <w:marRight w:val="0"/>
      <w:marTop w:val="0"/>
      <w:marBottom w:val="0"/>
      <w:divBdr>
        <w:top w:val="none" w:sz="0" w:space="0" w:color="auto"/>
        <w:left w:val="none" w:sz="0" w:space="0" w:color="auto"/>
        <w:bottom w:val="none" w:sz="0" w:space="0" w:color="auto"/>
        <w:right w:val="none" w:sz="0" w:space="0" w:color="auto"/>
      </w:divBdr>
    </w:div>
    <w:div w:id="1073576802">
      <w:bodyDiv w:val="1"/>
      <w:marLeft w:val="0"/>
      <w:marRight w:val="0"/>
      <w:marTop w:val="0"/>
      <w:marBottom w:val="0"/>
      <w:divBdr>
        <w:top w:val="none" w:sz="0" w:space="0" w:color="auto"/>
        <w:left w:val="none" w:sz="0" w:space="0" w:color="auto"/>
        <w:bottom w:val="none" w:sz="0" w:space="0" w:color="auto"/>
        <w:right w:val="none" w:sz="0" w:space="0" w:color="auto"/>
      </w:divBdr>
    </w:div>
    <w:div w:id="1100487790">
      <w:bodyDiv w:val="1"/>
      <w:marLeft w:val="0"/>
      <w:marRight w:val="0"/>
      <w:marTop w:val="0"/>
      <w:marBottom w:val="0"/>
      <w:divBdr>
        <w:top w:val="none" w:sz="0" w:space="0" w:color="auto"/>
        <w:left w:val="none" w:sz="0" w:space="0" w:color="auto"/>
        <w:bottom w:val="none" w:sz="0" w:space="0" w:color="auto"/>
        <w:right w:val="none" w:sz="0" w:space="0" w:color="auto"/>
      </w:divBdr>
    </w:div>
    <w:div w:id="1115755213">
      <w:bodyDiv w:val="1"/>
      <w:marLeft w:val="0"/>
      <w:marRight w:val="0"/>
      <w:marTop w:val="0"/>
      <w:marBottom w:val="0"/>
      <w:divBdr>
        <w:top w:val="none" w:sz="0" w:space="0" w:color="auto"/>
        <w:left w:val="none" w:sz="0" w:space="0" w:color="auto"/>
        <w:bottom w:val="none" w:sz="0" w:space="0" w:color="auto"/>
        <w:right w:val="none" w:sz="0" w:space="0" w:color="auto"/>
      </w:divBdr>
    </w:div>
    <w:div w:id="1118379025">
      <w:bodyDiv w:val="1"/>
      <w:marLeft w:val="0"/>
      <w:marRight w:val="0"/>
      <w:marTop w:val="0"/>
      <w:marBottom w:val="0"/>
      <w:divBdr>
        <w:top w:val="none" w:sz="0" w:space="0" w:color="auto"/>
        <w:left w:val="none" w:sz="0" w:space="0" w:color="auto"/>
        <w:bottom w:val="none" w:sz="0" w:space="0" w:color="auto"/>
        <w:right w:val="none" w:sz="0" w:space="0" w:color="auto"/>
      </w:divBdr>
    </w:div>
    <w:div w:id="1119642672">
      <w:bodyDiv w:val="1"/>
      <w:marLeft w:val="0"/>
      <w:marRight w:val="0"/>
      <w:marTop w:val="0"/>
      <w:marBottom w:val="0"/>
      <w:divBdr>
        <w:top w:val="none" w:sz="0" w:space="0" w:color="auto"/>
        <w:left w:val="none" w:sz="0" w:space="0" w:color="auto"/>
        <w:bottom w:val="none" w:sz="0" w:space="0" w:color="auto"/>
        <w:right w:val="none" w:sz="0" w:space="0" w:color="auto"/>
      </w:divBdr>
    </w:div>
    <w:div w:id="1126974184">
      <w:bodyDiv w:val="1"/>
      <w:marLeft w:val="0"/>
      <w:marRight w:val="0"/>
      <w:marTop w:val="0"/>
      <w:marBottom w:val="0"/>
      <w:divBdr>
        <w:top w:val="none" w:sz="0" w:space="0" w:color="auto"/>
        <w:left w:val="none" w:sz="0" w:space="0" w:color="auto"/>
        <w:bottom w:val="none" w:sz="0" w:space="0" w:color="auto"/>
        <w:right w:val="none" w:sz="0" w:space="0" w:color="auto"/>
      </w:divBdr>
    </w:div>
    <w:div w:id="1139571531">
      <w:bodyDiv w:val="1"/>
      <w:marLeft w:val="0"/>
      <w:marRight w:val="0"/>
      <w:marTop w:val="0"/>
      <w:marBottom w:val="0"/>
      <w:divBdr>
        <w:top w:val="none" w:sz="0" w:space="0" w:color="auto"/>
        <w:left w:val="none" w:sz="0" w:space="0" w:color="auto"/>
        <w:bottom w:val="none" w:sz="0" w:space="0" w:color="auto"/>
        <w:right w:val="none" w:sz="0" w:space="0" w:color="auto"/>
      </w:divBdr>
    </w:div>
    <w:div w:id="1142771820">
      <w:bodyDiv w:val="1"/>
      <w:marLeft w:val="0"/>
      <w:marRight w:val="0"/>
      <w:marTop w:val="0"/>
      <w:marBottom w:val="0"/>
      <w:divBdr>
        <w:top w:val="none" w:sz="0" w:space="0" w:color="auto"/>
        <w:left w:val="none" w:sz="0" w:space="0" w:color="auto"/>
        <w:bottom w:val="none" w:sz="0" w:space="0" w:color="auto"/>
        <w:right w:val="none" w:sz="0" w:space="0" w:color="auto"/>
      </w:divBdr>
    </w:div>
    <w:div w:id="1172447612">
      <w:bodyDiv w:val="1"/>
      <w:marLeft w:val="0"/>
      <w:marRight w:val="0"/>
      <w:marTop w:val="0"/>
      <w:marBottom w:val="0"/>
      <w:divBdr>
        <w:top w:val="none" w:sz="0" w:space="0" w:color="auto"/>
        <w:left w:val="none" w:sz="0" w:space="0" w:color="auto"/>
        <w:bottom w:val="none" w:sz="0" w:space="0" w:color="auto"/>
        <w:right w:val="none" w:sz="0" w:space="0" w:color="auto"/>
      </w:divBdr>
    </w:div>
    <w:div w:id="1189107066">
      <w:bodyDiv w:val="1"/>
      <w:marLeft w:val="0"/>
      <w:marRight w:val="0"/>
      <w:marTop w:val="0"/>
      <w:marBottom w:val="0"/>
      <w:divBdr>
        <w:top w:val="none" w:sz="0" w:space="0" w:color="auto"/>
        <w:left w:val="none" w:sz="0" w:space="0" w:color="auto"/>
        <w:bottom w:val="none" w:sz="0" w:space="0" w:color="auto"/>
        <w:right w:val="none" w:sz="0" w:space="0" w:color="auto"/>
      </w:divBdr>
    </w:div>
    <w:div w:id="1192844146">
      <w:bodyDiv w:val="1"/>
      <w:marLeft w:val="0"/>
      <w:marRight w:val="0"/>
      <w:marTop w:val="0"/>
      <w:marBottom w:val="0"/>
      <w:divBdr>
        <w:top w:val="none" w:sz="0" w:space="0" w:color="auto"/>
        <w:left w:val="none" w:sz="0" w:space="0" w:color="auto"/>
        <w:bottom w:val="none" w:sz="0" w:space="0" w:color="auto"/>
        <w:right w:val="none" w:sz="0" w:space="0" w:color="auto"/>
      </w:divBdr>
    </w:div>
    <w:div w:id="1218708337">
      <w:bodyDiv w:val="1"/>
      <w:marLeft w:val="0"/>
      <w:marRight w:val="0"/>
      <w:marTop w:val="0"/>
      <w:marBottom w:val="0"/>
      <w:divBdr>
        <w:top w:val="none" w:sz="0" w:space="0" w:color="auto"/>
        <w:left w:val="none" w:sz="0" w:space="0" w:color="auto"/>
        <w:bottom w:val="none" w:sz="0" w:space="0" w:color="auto"/>
        <w:right w:val="none" w:sz="0" w:space="0" w:color="auto"/>
      </w:divBdr>
    </w:div>
    <w:div w:id="1232933034">
      <w:bodyDiv w:val="1"/>
      <w:marLeft w:val="0"/>
      <w:marRight w:val="0"/>
      <w:marTop w:val="0"/>
      <w:marBottom w:val="0"/>
      <w:divBdr>
        <w:top w:val="none" w:sz="0" w:space="0" w:color="auto"/>
        <w:left w:val="none" w:sz="0" w:space="0" w:color="auto"/>
        <w:bottom w:val="none" w:sz="0" w:space="0" w:color="auto"/>
        <w:right w:val="none" w:sz="0" w:space="0" w:color="auto"/>
      </w:divBdr>
    </w:div>
    <w:div w:id="1238318817">
      <w:bodyDiv w:val="1"/>
      <w:marLeft w:val="0"/>
      <w:marRight w:val="0"/>
      <w:marTop w:val="0"/>
      <w:marBottom w:val="0"/>
      <w:divBdr>
        <w:top w:val="none" w:sz="0" w:space="0" w:color="auto"/>
        <w:left w:val="none" w:sz="0" w:space="0" w:color="auto"/>
        <w:bottom w:val="none" w:sz="0" w:space="0" w:color="auto"/>
        <w:right w:val="none" w:sz="0" w:space="0" w:color="auto"/>
      </w:divBdr>
    </w:div>
    <w:div w:id="1239049697">
      <w:bodyDiv w:val="1"/>
      <w:marLeft w:val="0"/>
      <w:marRight w:val="0"/>
      <w:marTop w:val="0"/>
      <w:marBottom w:val="0"/>
      <w:divBdr>
        <w:top w:val="none" w:sz="0" w:space="0" w:color="auto"/>
        <w:left w:val="none" w:sz="0" w:space="0" w:color="auto"/>
        <w:bottom w:val="none" w:sz="0" w:space="0" w:color="auto"/>
        <w:right w:val="none" w:sz="0" w:space="0" w:color="auto"/>
      </w:divBdr>
    </w:div>
    <w:div w:id="1246718555">
      <w:bodyDiv w:val="1"/>
      <w:marLeft w:val="0"/>
      <w:marRight w:val="0"/>
      <w:marTop w:val="0"/>
      <w:marBottom w:val="0"/>
      <w:divBdr>
        <w:top w:val="none" w:sz="0" w:space="0" w:color="auto"/>
        <w:left w:val="none" w:sz="0" w:space="0" w:color="auto"/>
        <w:bottom w:val="none" w:sz="0" w:space="0" w:color="auto"/>
        <w:right w:val="none" w:sz="0" w:space="0" w:color="auto"/>
      </w:divBdr>
    </w:div>
    <w:div w:id="1268080238">
      <w:bodyDiv w:val="1"/>
      <w:marLeft w:val="0"/>
      <w:marRight w:val="0"/>
      <w:marTop w:val="0"/>
      <w:marBottom w:val="0"/>
      <w:divBdr>
        <w:top w:val="none" w:sz="0" w:space="0" w:color="auto"/>
        <w:left w:val="none" w:sz="0" w:space="0" w:color="auto"/>
        <w:bottom w:val="none" w:sz="0" w:space="0" w:color="auto"/>
        <w:right w:val="none" w:sz="0" w:space="0" w:color="auto"/>
      </w:divBdr>
    </w:div>
    <w:div w:id="1268926962">
      <w:bodyDiv w:val="1"/>
      <w:marLeft w:val="0"/>
      <w:marRight w:val="0"/>
      <w:marTop w:val="0"/>
      <w:marBottom w:val="0"/>
      <w:divBdr>
        <w:top w:val="none" w:sz="0" w:space="0" w:color="auto"/>
        <w:left w:val="none" w:sz="0" w:space="0" w:color="auto"/>
        <w:bottom w:val="none" w:sz="0" w:space="0" w:color="auto"/>
        <w:right w:val="none" w:sz="0" w:space="0" w:color="auto"/>
      </w:divBdr>
    </w:div>
    <w:div w:id="1273709184">
      <w:bodyDiv w:val="1"/>
      <w:marLeft w:val="0"/>
      <w:marRight w:val="0"/>
      <w:marTop w:val="0"/>
      <w:marBottom w:val="0"/>
      <w:divBdr>
        <w:top w:val="none" w:sz="0" w:space="0" w:color="auto"/>
        <w:left w:val="none" w:sz="0" w:space="0" w:color="auto"/>
        <w:bottom w:val="none" w:sz="0" w:space="0" w:color="auto"/>
        <w:right w:val="none" w:sz="0" w:space="0" w:color="auto"/>
      </w:divBdr>
    </w:div>
    <w:div w:id="1285232617">
      <w:bodyDiv w:val="1"/>
      <w:marLeft w:val="0"/>
      <w:marRight w:val="0"/>
      <w:marTop w:val="0"/>
      <w:marBottom w:val="0"/>
      <w:divBdr>
        <w:top w:val="none" w:sz="0" w:space="0" w:color="auto"/>
        <w:left w:val="none" w:sz="0" w:space="0" w:color="auto"/>
        <w:bottom w:val="none" w:sz="0" w:space="0" w:color="auto"/>
        <w:right w:val="none" w:sz="0" w:space="0" w:color="auto"/>
      </w:divBdr>
    </w:div>
    <w:div w:id="1285964555">
      <w:bodyDiv w:val="1"/>
      <w:marLeft w:val="0"/>
      <w:marRight w:val="0"/>
      <w:marTop w:val="0"/>
      <w:marBottom w:val="0"/>
      <w:divBdr>
        <w:top w:val="none" w:sz="0" w:space="0" w:color="auto"/>
        <w:left w:val="none" w:sz="0" w:space="0" w:color="auto"/>
        <w:bottom w:val="none" w:sz="0" w:space="0" w:color="auto"/>
        <w:right w:val="none" w:sz="0" w:space="0" w:color="auto"/>
      </w:divBdr>
    </w:div>
    <w:div w:id="1287080811">
      <w:bodyDiv w:val="1"/>
      <w:marLeft w:val="0"/>
      <w:marRight w:val="0"/>
      <w:marTop w:val="0"/>
      <w:marBottom w:val="0"/>
      <w:divBdr>
        <w:top w:val="none" w:sz="0" w:space="0" w:color="auto"/>
        <w:left w:val="none" w:sz="0" w:space="0" w:color="auto"/>
        <w:bottom w:val="none" w:sz="0" w:space="0" w:color="auto"/>
        <w:right w:val="none" w:sz="0" w:space="0" w:color="auto"/>
      </w:divBdr>
    </w:div>
    <w:div w:id="1287856704">
      <w:bodyDiv w:val="1"/>
      <w:marLeft w:val="0"/>
      <w:marRight w:val="0"/>
      <w:marTop w:val="0"/>
      <w:marBottom w:val="0"/>
      <w:divBdr>
        <w:top w:val="none" w:sz="0" w:space="0" w:color="auto"/>
        <w:left w:val="none" w:sz="0" w:space="0" w:color="auto"/>
        <w:bottom w:val="none" w:sz="0" w:space="0" w:color="auto"/>
        <w:right w:val="none" w:sz="0" w:space="0" w:color="auto"/>
      </w:divBdr>
    </w:div>
    <w:div w:id="1306281944">
      <w:bodyDiv w:val="1"/>
      <w:marLeft w:val="0"/>
      <w:marRight w:val="0"/>
      <w:marTop w:val="0"/>
      <w:marBottom w:val="0"/>
      <w:divBdr>
        <w:top w:val="none" w:sz="0" w:space="0" w:color="auto"/>
        <w:left w:val="none" w:sz="0" w:space="0" w:color="auto"/>
        <w:bottom w:val="none" w:sz="0" w:space="0" w:color="auto"/>
        <w:right w:val="none" w:sz="0" w:space="0" w:color="auto"/>
      </w:divBdr>
    </w:div>
    <w:div w:id="1311324729">
      <w:bodyDiv w:val="1"/>
      <w:marLeft w:val="0"/>
      <w:marRight w:val="0"/>
      <w:marTop w:val="0"/>
      <w:marBottom w:val="0"/>
      <w:divBdr>
        <w:top w:val="none" w:sz="0" w:space="0" w:color="auto"/>
        <w:left w:val="none" w:sz="0" w:space="0" w:color="auto"/>
        <w:bottom w:val="none" w:sz="0" w:space="0" w:color="auto"/>
        <w:right w:val="none" w:sz="0" w:space="0" w:color="auto"/>
      </w:divBdr>
    </w:div>
    <w:div w:id="1318729244">
      <w:bodyDiv w:val="1"/>
      <w:marLeft w:val="0"/>
      <w:marRight w:val="0"/>
      <w:marTop w:val="0"/>
      <w:marBottom w:val="0"/>
      <w:divBdr>
        <w:top w:val="none" w:sz="0" w:space="0" w:color="auto"/>
        <w:left w:val="none" w:sz="0" w:space="0" w:color="auto"/>
        <w:bottom w:val="none" w:sz="0" w:space="0" w:color="auto"/>
        <w:right w:val="none" w:sz="0" w:space="0" w:color="auto"/>
      </w:divBdr>
    </w:div>
    <w:div w:id="1336155202">
      <w:bodyDiv w:val="1"/>
      <w:marLeft w:val="0"/>
      <w:marRight w:val="0"/>
      <w:marTop w:val="0"/>
      <w:marBottom w:val="0"/>
      <w:divBdr>
        <w:top w:val="none" w:sz="0" w:space="0" w:color="auto"/>
        <w:left w:val="none" w:sz="0" w:space="0" w:color="auto"/>
        <w:bottom w:val="none" w:sz="0" w:space="0" w:color="auto"/>
        <w:right w:val="none" w:sz="0" w:space="0" w:color="auto"/>
      </w:divBdr>
    </w:div>
    <w:div w:id="1346201696">
      <w:bodyDiv w:val="1"/>
      <w:marLeft w:val="0"/>
      <w:marRight w:val="0"/>
      <w:marTop w:val="0"/>
      <w:marBottom w:val="0"/>
      <w:divBdr>
        <w:top w:val="none" w:sz="0" w:space="0" w:color="auto"/>
        <w:left w:val="none" w:sz="0" w:space="0" w:color="auto"/>
        <w:bottom w:val="none" w:sz="0" w:space="0" w:color="auto"/>
        <w:right w:val="none" w:sz="0" w:space="0" w:color="auto"/>
      </w:divBdr>
    </w:div>
    <w:div w:id="1354724861">
      <w:bodyDiv w:val="1"/>
      <w:marLeft w:val="0"/>
      <w:marRight w:val="0"/>
      <w:marTop w:val="0"/>
      <w:marBottom w:val="0"/>
      <w:divBdr>
        <w:top w:val="none" w:sz="0" w:space="0" w:color="auto"/>
        <w:left w:val="none" w:sz="0" w:space="0" w:color="auto"/>
        <w:bottom w:val="none" w:sz="0" w:space="0" w:color="auto"/>
        <w:right w:val="none" w:sz="0" w:space="0" w:color="auto"/>
      </w:divBdr>
    </w:div>
    <w:div w:id="1384015771">
      <w:bodyDiv w:val="1"/>
      <w:marLeft w:val="0"/>
      <w:marRight w:val="0"/>
      <w:marTop w:val="0"/>
      <w:marBottom w:val="0"/>
      <w:divBdr>
        <w:top w:val="none" w:sz="0" w:space="0" w:color="auto"/>
        <w:left w:val="none" w:sz="0" w:space="0" w:color="auto"/>
        <w:bottom w:val="none" w:sz="0" w:space="0" w:color="auto"/>
        <w:right w:val="none" w:sz="0" w:space="0" w:color="auto"/>
      </w:divBdr>
    </w:div>
    <w:div w:id="1394962945">
      <w:bodyDiv w:val="1"/>
      <w:marLeft w:val="0"/>
      <w:marRight w:val="0"/>
      <w:marTop w:val="0"/>
      <w:marBottom w:val="0"/>
      <w:divBdr>
        <w:top w:val="none" w:sz="0" w:space="0" w:color="auto"/>
        <w:left w:val="none" w:sz="0" w:space="0" w:color="auto"/>
        <w:bottom w:val="none" w:sz="0" w:space="0" w:color="auto"/>
        <w:right w:val="none" w:sz="0" w:space="0" w:color="auto"/>
      </w:divBdr>
    </w:div>
    <w:div w:id="1400057257">
      <w:bodyDiv w:val="1"/>
      <w:marLeft w:val="0"/>
      <w:marRight w:val="0"/>
      <w:marTop w:val="0"/>
      <w:marBottom w:val="0"/>
      <w:divBdr>
        <w:top w:val="none" w:sz="0" w:space="0" w:color="auto"/>
        <w:left w:val="none" w:sz="0" w:space="0" w:color="auto"/>
        <w:bottom w:val="none" w:sz="0" w:space="0" w:color="auto"/>
        <w:right w:val="none" w:sz="0" w:space="0" w:color="auto"/>
      </w:divBdr>
    </w:div>
    <w:div w:id="1401975471">
      <w:bodyDiv w:val="1"/>
      <w:marLeft w:val="0"/>
      <w:marRight w:val="0"/>
      <w:marTop w:val="0"/>
      <w:marBottom w:val="0"/>
      <w:divBdr>
        <w:top w:val="none" w:sz="0" w:space="0" w:color="auto"/>
        <w:left w:val="none" w:sz="0" w:space="0" w:color="auto"/>
        <w:bottom w:val="none" w:sz="0" w:space="0" w:color="auto"/>
        <w:right w:val="none" w:sz="0" w:space="0" w:color="auto"/>
      </w:divBdr>
    </w:div>
    <w:div w:id="1405296050">
      <w:bodyDiv w:val="1"/>
      <w:marLeft w:val="0"/>
      <w:marRight w:val="0"/>
      <w:marTop w:val="0"/>
      <w:marBottom w:val="0"/>
      <w:divBdr>
        <w:top w:val="none" w:sz="0" w:space="0" w:color="auto"/>
        <w:left w:val="none" w:sz="0" w:space="0" w:color="auto"/>
        <w:bottom w:val="none" w:sz="0" w:space="0" w:color="auto"/>
        <w:right w:val="none" w:sz="0" w:space="0" w:color="auto"/>
      </w:divBdr>
    </w:div>
    <w:div w:id="1426413711">
      <w:bodyDiv w:val="1"/>
      <w:marLeft w:val="0"/>
      <w:marRight w:val="0"/>
      <w:marTop w:val="0"/>
      <w:marBottom w:val="0"/>
      <w:divBdr>
        <w:top w:val="none" w:sz="0" w:space="0" w:color="auto"/>
        <w:left w:val="none" w:sz="0" w:space="0" w:color="auto"/>
        <w:bottom w:val="none" w:sz="0" w:space="0" w:color="auto"/>
        <w:right w:val="none" w:sz="0" w:space="0" w:color="auto"/>
      </w:divBdr>
    </w:div>
    <w:div w:id="1435201287">
      <w:bodyDiv w:val="1"/>
      <w:marLeft w:val="0"/>
      <w:marRight w:val="0"/>
      <w:marTop w:val="0"/>
      <w:marBottom w:val="0"/>
      <w:divBdr>
        <w:top w:val="none" w:sz="0" w:space="0" w:color="auto"/>
        <w:left w:val="none" w:sz="0" w:space="0" w:color="auto"/>
        <w:bottom w:val="none" w:sz="0" w:space="0" w:color="auto"/>
        <w:right w:val="none" w:sz="0" w:space="0" w:color="auto"/>
      </w:divBdr>
    </w:div>
    <w:div w:id="1439065009">
      <w:bodyDiv w:val="1"/>
      <w:marLeft w:val="0"/>
      <w:marRight w:val="0"/>
      <w:marTop w:val="0"/>
      <w:marBottom w:val="0"/>
      <w:divBdr>
        <w:top w:val="none" w:sz="0" w:space="0" w:color="auto"/>
        <w:left w:val="none" w:sz="0" w:space="0" w:color="auto"/>
        <w:bottom w:val="none" w:sz="0" w:space="0" w:color="auto"/>
        <w:right w:val="none" w:sz="0" w:space="0" w:color="auto"/>
      </w:divBdr>
    </w:div>
    <w:div w:id="1463958585">
      <w:bodyDiv w:val="1"/>
      <w:marLeft w:val="0"/>
      <w:marRight w:val="0"/>
      <w:marTop w:val="0"/>
      <w:marBottom w:val="0"/>
      <w:divBdr>
        <w:top w:val="none" w:sz="0" w:space="0" w:color="auto"/>
        <w:left w:val="none" w:sz="0" w:space="0" w:color="auto"/>
        <w:bottom w:val="none" w:sz="0" w:space="0" w:color="auto"/>
        <w:right w:val="none" w:sz="0" w:space="0" w:color="auto"/>
      </w:divBdr>
    </w:div>
    <w:div w:id="1476068446">
      <w:bodyDiv w:val="1"/>
      <w:marLeft w:val="0"/>
      <w:marRight w:val="0"/>
      <w:marTop w:val="0"/>
      <w:marBottom w:val="0"/>
      <w:divBdr>
        <w:top w:val="none" w:sz="0" w:space="0" w:color="auto"/>
        <w:left w:val="none" w:sz="0" w:space="0" w:color="auto"/>
        <w:bottom w:val="none" w:sz="0" w:space="0" w:color="auto"/>
        <w:right w:val="none" w:sz="0" w:space="0" w:color="auto"/>
      </w:divBdr>
    </w:div>
    <w:div w:id="1490367882">
      <w:bodyDiv w:val="1"/>
      <w:marLeft w:val="0"/>
      <w:marRight w:val="0"/>
      <w:marTop w:val="0"/>
      <w:marBottom w:val="0"/>
      <w:divBdr>
        <w:top w:val="none" w:sz="0" w:space="0" w:color="auto"/>
        <w:left w:val="none" w:sz="0" w:space="0" w:color="auto"/>
        <w:bottom w:val="none" w:sz="0" w:space="0" w:color="auto"/>
        <w:right w:val="none" w:sz="0" w:space="0" w:color="auto"/>
      </w:divBdr>
    </w:div>
    <w:div w:id="1504390822">
      <w:bodyDiv w:val="1"/>
      <w:marLeft w:val="0"/>
      <w:marRight w:val="0"/>
      <w:marTop w:val="0"/>
      <w:marBottom w:val="0"/>
      <w:divBdr>
        <w:top w:val="none" w:sz="0" w:space="0" w:color="auto"/>
        <w:left w:val="none" w:sz="0" w:space="0" w:color="auto"/>
        <w:bottom w:val="none" w:sz="0" w:space="0" w:color="auto"/>
        <w:right w:val="none" w:sz="0" w:space="0" w:color="auto"/>
      </w:divBdr>
    </w:div>
    <w:div w:id="1558542799">
      <w:bodyDiv w:val="1"/>
      <w:marLeft w:val="0"/>
      <w:marRight w:val="0"/>
      <w:marTop w:val="0"/>
      <w:marBottom w:val="0"/>
      <w:divBdr>
        <w:top w:val="none" w:sz="0" w:space="0" w:color="auto"/>
        <w:left w:val="none" w:sz="0" w:space="0" w:color="auto"/>
        <w:bottom w:val="none" w:sz="0" w:space="0" w:color="auto"/>
        <w:right w:val="none" w:sz="0" w:space="0" w:color="auto"/>
      </w:divBdr>
    </w:div>
    <w:div w:id="1599408979">
      <w:bodyDiv w:val="1"/>
      <w:marLeft w:val="0"/>
      <w:marRight w:val="0"/>
      <w:marTop w:val="0"/>
      <w:marBottom w:val="0"/>
      <w:divBdr>
        <w:top w:val="none" w:sz="0" w:space="0" w:color="auto"/>
        <w:left w:val="none" w:sz="0" w:space="0" w:color="auto"/>
        <w:bottom w:val="none" w:sz="0" w:space="0" w:color="auto"/>
        <w:right w:val="none" w:sz="0" w:space="0" w:color="auto"/>
      </w:divBdr>
    </w:div>
    <w:div w:id="1633973239">
      <w:bodyDiv w:val="1"/>
      <w:marLeft w:val="0"/>
      <w:marRight w:val="0"/>
      <w:marTop w:val="0"/>
      <w:marBottom w:val="0"/>
      <w:divBdr>
        <w:top w:val="none" w:sz="0" w:space="0" w:color="auto"/>
        <w:left w:val="none" w:sz="0" w:space="0" w:color="auto"/>
        <w:bottom w:val="none" w:sz="0" w:space="0" w:color="auto"/>
        <w:right w:val="none" w:sz="0" w:space="0" w:color="auto"/>
      </w:divBdr>
    </w:div>
    <w:div w:id="1634289381">
      <w:bodyDiv w:val="1"/>
      <w:marLeft w:val="0"/>
      <w:marRight w:val="0"/>
      <w:marTop w:val="0"/>
      <w:marBottom w:val="0"/>
      <w:divBdr>
        <w:top w:val="none" w:sz="0" w:space="0" w:color="auto"/>
        <w:left w:val="none" w:sz="0" w:space="0" w:color="auto"/>
        <w:bottom w:val="none" w:sz="0" w:space="0" w:color="auto"/>
        <w:right w:val="none" w:sz="0" w:space="0" w:color="auto"/>
      </w:divBdr>
    </w:div>
    <w:div w:id="1649747346">
      <w:bodyDiv w:val="1"/>
      <w:marLeft w:val="0"/>
      <w:marRight w:val="0"/>
      <w:marTop w:val="0"/>
      <w:marBottom w:val="0"/>
      <w:divBdr>
        <w:top w:val="none" w:sz="0" w:space="0" w:color="auto"/>
        <w:left w:val="none" w:sz="0" w:space="0" w:color="auto"/>
        <w:bottom w:val="none" w:sz="0" w:space="0" w:color="auto"/>
        <w:right w:val="none" w:sz="0" w:space="0" w:color="auto"/>
      </w:divBdr>
    </w:div>
    <w:div w:id="1654800323">
      <w:bodyDiv w:val="1"/>
      <w:marLeft w:val="0"/>
      <w:marRight w:val="0"/>
      <w:marTop w:val="0"/>
      <w:marBottom w:val="0"/>
      <w:divBdr>
        <w:top w:val="none" w:sz="0" w:space="0" w:color="auto"/>
        <w:left w:val="none" w:sz="0" w:space="0" w:color="auto"/>
        <w:bottom w:val="none" w:sz="0" w:space="0" w:color="auto"/>
        <w:right w:val="none" w:sz="0" w:space="0" w:color="auto"/>
      </w:divBdr>
    </w:div>
    <w:div w:id="1670060966">
      <w:bodyDiv w:val="1"/>
      <w:marLeft w:val="0"/>
      <w:marRight w:val="0"/>
      <w:marTop w:val="0"/>
      <w:marBottom w:val="0"/>
      <w:divBdr>
        <w:top w:val="none" w:sz="0" w:space="0" w:color="auto"/>
        <w:left w:val="none" w:sz="0" w:space="0" w:color="auto"/>
        <w:bottom w:val="none" w:sz="0" w:space="0" w:color="auto"/>
        <w:right w:val="none" w:sz="0" w:space="0" w:color="auto"/>
      </w:divBdr>
    </w:div>
    <w:div w:id="1691225382">
      <w:bodyDiv w:val="1"/>
      <w:marLeft w:val="0"/>
      <w:marRight w:val="0"/>
      <w:marTop w:val="0"/>
      <w:marBottom w:val="0"/>
      <w:divBdr>
        <w:top w:val="none" w:sz="0" w:space="0" w:color="auto"/>
        <w:left w:val="none" w:sz="0" w:space="0" w:color="auto"/>
        <w:bottom w:val="none" w:sz="0" w:space="0" w:color="auto"/>
        <w:right w:val="none" w:sz="0" w:space="0" w:color="auto"/>
      </w:divBdr>
    </w:div>
    <w:div w:id="1693921643">
      <w:bodyDiv w:val="1"/>
      <w:marLeft w:val="0"/>
      <w:marRight w:val="0"/>
      <w:marTop w:val="0"/>
      <w:marBottom w:val="0"/>
      <w:divBdr>
        <w:top w:val="none" w:sz="0" w:space="0" w:color="auto"/>
        <w:left w:val="none" w:sz="0" w:space="0" w:color="auto"/>
        <w:bottom w:val="none" w:sz="0" w:space="0" w:color="auto"/>
        <w:right w:val="none" w:sz="0" w:space="0" w:color="auto"/>
      </w:divBdr>
    </w:div>
    <w:div w:id="1705669974">
      <w:bodyDiv w:val="1"/>
      <w:marLeft w:val="0"/>
      <w:marRight w:val="0"/>
      <w:marTop w:val="0"/>
      <w:marBottom w:val="0"/>
      <w:divBdr>
        <w:top w:val="none" w:sz="0" w:space="0" w:color="auto"/>
        <w:left w:val="none" w:sz="0" w:space="0" w:color="auto"/>
        <w:bottom w:val="none" w:sz="0" w:space="0" w:color="auto"/>
        <w:right w:val="none" w:sz="0" w:space="0" w:color="auto"/>
      </w:divBdr>
    </w:div>
    <w:div w:id="1716585002">
      <w:bodyDiv w:val="1"/>
      <w:marLeft w:val="0"/>
      <w:marRight w:val="0"/>
      <w:marTop w:val="0"/>
      <w:marBottom w:val="0"/>
      <w:divBdr>
        <w:top w:val="none" w:sz="0" w:space="0" w:color="auto"/>
        <w:left w:val="none" w:sz="0" w:space="0" w:color="auto"/>
        <w:bottom w:val="none" w:sz="0" w:space="0" w:color="auto"/>
        <w:right w:val="none" w:sz="0" w:space="0" w:color="auto"/>
      </w:divBdr>
    </w:div>
    <w:div w:id="1724212041">
      <w:bodyDiv w:val="1"/>
      <w:marLeft w:val="0"/>
      <w:marRight w:val="0"/>
      <w:marTop w:val="0"/>
      <w:marBottom w:val="0"/>
      <w:divBdr>
        <w:top w:val="none" w:sz="0" w:space="0" w:color="auto"/>
        <w:left w:val="none" w:sz="0" w:space="0" w:color="auto"/>
        <w:bottom w:val="none" w:sz="0" w:space="0" w:color="auto"/>
        <w:right w:val="none" w:sz="0" w:space="0" w:color="auto"/>
      </w:divBdr>
    </w:div>
    <w:div w:id="1747796617">
      <w:bodyDiv w:val="1"/>
      <w:marLeft w:val="0"/>
      <w:marRight w:val="0"/>
      <w:marTop w:val="0"/>
      <w:marBottom w:val="0"/>
      <w:divBdr>
        <w:top w:val="none" w:sz="0" w:space="0" w:color="auto"/>
        <w:left w:val="none" w:sz="0" w:space="0" w:color="auto"/>
        <w:bottom w:val="none" w:sz="0" w:space="0" w:color="auto"/>
        <w:right w:val="none" w:sz="0" w:space="0" w:color="auto"/>
      </w:divBdr>
    </w:div>
    <w:div w:id="1763182661">
      <w:bodyDiv w:val="1"/>
      <w:marLeft w:val="0"/>
      <w:marRight w:val="0"/>
      <w:marTop w:val="0"/>
      <w:marBottom w:val="0"/>
      <w:divBdr>
        <w:top w:val="none" w:sz="0" w:space="0" w:color="auto"/>
        <w:left w:val="none" w:sz="0" w:space="0" w:color="auto"/>
        <w:bottom w:val="none" w:sz="0" w:space="0" w:color="auto"/>
        <w:right w:val="none" w:sz="0" w:space="0" w:color="auto"/>
      </w:divBdr>
    </w:div>
    <w:div w:id="1772168594">
      <w:bodyDiv w:val="1"/>
      <w:marLeft w:val="0"/>
      <w:marRight w:val="0"/>
      <w:marTop w:val="0"/>
      <w:marBottom w:val="0"/>
      <w:divBdr>
        <w:top w:val="none" w:sz="0" w:space="0" w:color="auto"/>
        <w:left w:val="none" w:sz="0" w:space="0" w:color="auto"/>
        <w:bottom w:val="none" w:sz="0" w:space="0" w:color="auto"/>
        <w:right w:val="none" w:sz="0" w:space="0" w:color="auto"/>
      </w:divBdr>
    </w:div>
    <w:div w:id="1817212095">
      <w:bodyDiv w:val="1"/>
      <w:marLeft w:val="0"/>
      <w:marRight w:val="0"/>
      <w:marTop w:val="0"/>
      <w:marBottom w:val="0"/>
      <w:divBdr>
        <w:top w:val="none" w:sz="0" w:space="0" w:color="auto"/>
        <w:left w:val="none" w:sz="0" w:space="0" w:color="auto"/>
        <w:bottom w:val="none" w:sz="0" w:space="0" w:color="auto"/>
        <w:right w:val="none" w:sz="0" w:space="0" w:color="auto"/>
      </w:divBdr>
    </w:div>
    <w:div w:id="1836069087">
      <w:bodyDiv w:val="1"/>
      <w:marLeft w:val="0"/>
      <w:marRight w:val="0"/>
      <w:marTop w:val="0"/>
      <w:marBottom w:val="0"/>
      <w:divBdr>
        <w:top w:val="none" w:sz="0" w:space="0" w:color="auto"/>
        <w:left w:val="none" w:sz="0" w:space="0" w:color="auto"/>
        <w:bottom w:val="none" w:sz="0" w:space="0" w:color="auto"/>
        <w:right w:val="none" w:sz="0" w:space="0" w:color="auto"/>
      </w:divBdr>
    </w:div>
    <w:div w:id="1839345655">
      <w:bodyDiv w:val="1"/>
      <w:marLeft w:val="0"/>
      <w:marRight w:val="0"/>
      <w:marTop w:val="0"/>
      <w:marBottom w:val="0"/>
      <w:divBdr>
        <w:top w:val="none" w:sz="0" w:space="0" w:color="auto"/>
        <w:left w:val="none" w:sz="0" w:space="0" w:color="auto"/>
        <w:bottom w:val="none" w:sz="0" w:space="0" w:color="auto"/>
        <w:right w:val="none" w:sz="0" w:space="0" w:color="auto"/>
      </w:divBdr>
    </w:div>
    <w:div w:id="1840995529">
      <w:bodyDiv w:val="1"/>
      <w:marLeft w:val="0"/>
      <w:marRight w:val="0"/>
      <w:marTop w:val="0"/>
      <w:marBottom w:val="0"/>
      <w:divBdr>
        <w:top w:val="none" w:sz="0" w:space="0" w:color="auto"/>
        <w:left w:val="none" w:sz="0" w:space="0" w:color="auto"/>
        <w:bottom w:val="none" w:sz="0" w:space="0" w:color="auto"/>
        <w:right w:val="none" w:sz="0" w:space="0" w:color="auto"/>
      </w:divBdr>
    </w:div>
    <w:div w:id="1859811947">
      <w:bodyDiv w:val="1"/>
      <w:marLeft w:val="0"/>
      <w:marRight w:val="0"/>
      <w:marTop w:val="0"/>
      <w:marBottom w:val="0"/>
      <w:divBdr>
        <w:top w:val="none" w:sz="0" w:space="0" w:color="auto"/>
        <w:left w:val="none" w:sz="0" w:space="0" w:color="auto"/>
        <w:bottom w:val="none" w:sz="0" w:space="0" w:color="auto"/>
        <w:right w:val="none" w:sz="0" w:space="0" w:color="auto"/>
      </w:divBdr>
    </w:div>
    <w:div w:id="1861359910">
      <w:bodyDiv w:val="1"/>
      <w:marLeft w:val="0"/>
      <w:marRight w:val="0"/>
      <w:marTop w:val="0"/>
      <w:marBottom w:val="0"/>
      <w:divBdr>
        <w:top w:val="none" w:sz="0" w:space="0" w:color="auto"/>
        <w:left w:val="none" w:sz="0" w:space="0" w:color="auto"/>
        <w:bottom w:val="none" w:sz="0" w:space="0" w:color="auto"/>
        <w:right w:val="none" w:sz="0" w:space="0" w:color="auto"/>
      </w:divBdr>
    </w:div>
    <w:div w:id="1881355531">
      <w:bodyDiv w:val="1"/>
      <w:marLeft w:val="0"/>
      <w:marRight w:val="0"/>
      <w:marTop w:val="0"/>
      <w:marBottom w:val="0"/>
      <w:divBdr>
        <w:top w:val="none" w:sz="0" w:space="0" w:color="auto"/>
        <w:left w:val="none" w:sz="0" w:space="0" w:color="auto"/>
        <w:bottom w:val="none" w:sz="0" w:space="0" w:color="auto"/>
        <w:right w:val="none" w:sz="0" w:space="0" w:color="auto"/>
      </w:divBdr>
    </w:div>
    <w:div w:id="1886790827">
      <w:bodyDiv w:val="1"/>
      <w:marLeft w:val="0"/>
      <w:marRight w:val="0"/>
      <w:marTop w:val="0"/>
      <w:marBottom w:val="0"/>
      <w:divBdr>
        <w:top w:val="none" w:sz="0" w:space="0" w:color="auto"/>
        <w:left w:val="none" w:sz="0" w:space="0" w:color="auto"/>
        <w:bottom w:val="none" w:sz="0" w:space="0" w:color="auto"/>
        <w:right w:val="none" w:sz="0" w:space="0" w:color="auto"/>
      </w:divBdr>
    </w:div>
    <w:div w:id="1910993728">
      <w:bodyDiv w:val="1"/>
      <w:marLeft w:val="0"/>
      <w:marRight w:val="0"/>
      <w:marTop w:val="0"/>
      <w:marBottom w:val="0"/>
      <w:divBdr>
        <w:top w:val="none" w:sz="0" w:space="0" w:color="auto"/>
        <w:left w:val="none" w:sz="0" w:space="0" w:color="auto"/>
        <w:bottom w:val="none" w:sz="0" w:space="0" w:color="auto"/>
        <w:right w:val="none" w:sz="0" w:space="0" w:color="auto"/>
      </w:divBdr>
    </w:div>
    <w:div w:id="1923568477">
      <w:bodyDiv w:val="1"/>
      <w:marLeft w:val="0"/>
      <w:marRight w:val="0"/>
      <w:marTop w:val="0"/>
      <w:marBottom w:val="0"/>
      <w:divBdr>
        <w:top w:val="none" w:sz="0" w:space="0" w:color="auto"/>
        <w:left w:val="none" w:sz="0" w:space="0" w:color="auto"/>
        <w:bottom w:val="none" w:sz="0" w:space="0" w:color="auto"/>
        <w:right w:val="none" w:sz="0" w:space="0" w:color="auto"/>
      </w:divBdr>
    </w:div>
    <w:div w:id="1929121892">
      <w:bodyDiv w:val="1"/>
      <w:marLeft w:val="0"/>
      <w:marRight w:val="0"/>
      <w:marTop w:val="0"/>
      <w:marBottom w:val="0"/>
      <w:divBdr>
        <w:top w:val="none" w:sz="0" w:space="0" w:color="auto"/>
        <w:left w:val="none" w:sz="0" w:space="0" w:color="auto"/>
        <w:bottom w:val="none" w:sz="0" w:space="0" w:color="auto"/>
        <w:right w:val="none" w:sz="0" w:space="0" w:color="auto"/>
      </w:divBdr>
    </w:div>
    <w:div w:id="1938364723">
      <w:bodyDiv w:val="1"/>
      <w:marLeft w:val="0"/>
      <w:marRight w:val="0"/>
      <w:marTop w:val="0"/>
      <w:marBottom w:val="0"/>
      <w:divBdr>
        <w:top w:val="none" w:sz="0" w:space="0" w:color="auto"/>
        <w:left w:val="none" w:sz="0" w:space="0" w:color="auto"/>
        <w:bottom w:val="none" w:sz="0" w:space="0" w:color="auto"/>
        <w:right w:val="none" w:sz="0" w:space="0" w:color="auto"/>
      </w:divBdr>
    </w:div>
    <w:div w:id="1951935830">
      <w:bodyDiv w:val="1"/>
      <w:marLeft w:val="0"/>
      <w:marRight w:val="0"/>
      <w:marTop w:val="0"/>
      <w:marBottom w:val="0"/>
      <w:divBdr>
        <w:top w:val="none" w:sz="0" w:space="0" w:color="auto"/>
        <w:left w:val="none" w:sz="0" w:space="0" w:color="auto"/>
        <w:bottom w:val="none" w:sz="0" w:space="0" w:color="auto"/>
        <w:right w:val="none" w:sz="0" w:space="0" w:color="auto"/>
      </w:divBdr>
    </w:div>
    <w:div w:id="1983457871">
      <w:bodyDiv w:val="1"/>
      <w:marLeft w:val="0"/>
      <w:marRight w:val="0"/>
      <w:marTop w:val="0"/>
      <w:marBottom w:val="0"/>
      <w:divBdr>
        <w:top w:val="none" w:sz="0" w:space="0" w:color="auto"/>
        <w:left w:val="none" w:sz="0" w:space="0" w:color="auto"/>
        <w:bottom w:val="none" w:sz="0" w:space="0" w:color="auto"/>
        <w:right w:val="none" w:sz="0" w:space="0" w:color="auto"/>
      </w:divBdr>
    </w:div>
    <w:div w:id="1984851638">
      <w:bodyDiv w:val="1"/>
      <w:marLeft w:val="0"/>
      <w:marRight w:val="0"/>
      <w:marTop w:val="0"/>
      <w:marBottom w:val="0"/>
      <w:divBdr>
        <w:top w:val="none" w:sz="0" w:space="0" w:color="auto"/>
        <w:left w:val="none" w:sz="0" w:space="0" w:color="auto"/>
        <w:bottom w:val="none" w:sz="0" w:space="0" w:color="auto"/>
        <w:right w:val="none" w:sz="0" w:space="0" w:color="auto"/>
      </w:divBdr>
    </w:div>
    <w:div w:id="1984967135">
      <w:bodyDiv w:val="1"/>
      <w:marLeft w:val="0"/>
      <w:marRight w:val="0"/>
      <w:marTop w:val="0"/>
      <w:marBottom w:val="0"/>
      <w:divBdr>
        <w:top w:val="none" w:sz="0" w:space="0" w:color="auto"/>
        <w:left w:val="none" w:sz="0" w:space="0" w:color="auto"/>
        <w:bottom w:val="none" w:sz="0" w:space="0" w:color="auto"/>
        <w:right w:val="none" w:sz="0" w:space="0" w:color="auto"/>
      </w:divBdr>
    </w:div>
    <w:div w:id="2010591956">
      <w:bodyDiv w:val="1"/>
      <w:marLeft w:val="0"/>
      <w:marRight w:val="0"/>
      <w:marTop w:val="0"/>
      <w:marBottom w:val="0"/>
      <w:divBdr>
        <w:top w:val="none" w:sz="0" w:space="0" w:color="auto"/>
        <w:left w:val="none" w:sz="0" w:space="0" w:color="auto"/>
        <w:bottom w:val="none" w:sz="0" w:space="0" w:color="auto"/>
        <w:right w:val="none" w:sz="0" w:space="0" w:color="auto"/>
      </w:divBdr>
    </w:div>
    <w:div w:id="2013533588">
      <w:bodyDiv w:val="1"/>
      <w:marLeft w:val="0"/>
      <w:marRight w:val="0"/>
      <w:marTop w:val="0"/>
      <w:marBottom w:val="0"/>
      <w:divBdr>
        <w:top w:val="none" w:sz="0" w:space="0" w:color="auto"/>
        <w:left w:val="none" w:sz="0" w:space="0" w:color="auto"/>
        <w:bottom w:val="none" w:sz="0" w:space="0" w:color="auto"/>
        <w:right w:val="none" w:sz="0" w:space="0" w:color="auto"/>
      </w:divBdr>
    </w:div>
    <w:div w:id="2018729322">
      <w:bodyDiv w:val="1"/>
      <w:marLeft w:val="0"/>
      <w:marRight w:val="0"/>
      <w:marTop w:val="0"/>
      <w:marBottom w:val="0"/>
      <w:divBdr>
        <w:top w:val="none" w:sz="0" w:space="0" w:color="auto"/>
        <w:left w:val="none" w:sz="0" w:space="0" w:color="auto"/>
        <w:bottom w:val="none" w:sz="0" w:space="0" w:color="auto"/>
        <w:right w:val="none" w:sz="0" w:space="0" w:color="auto"/>
      </w:divBdr>
    </w:div>
    <w:div w:id="2059816359">
      <w:bodyDiv w:val="1"/>
      <w:marLeft w:val="0"/>
      <w:marRight w:val="0"/>
      <w:marTop w:val="0"/>
      <w:marBottom w:val="0"/>
      <w:divBdr>
        <w:top w:val="none" w:sz="0" w:space="0" w:color="auto"/>
        <w:left w:val="none" w:sz="0" w:space="0" w:color="auto"/>
        <w:bottom w:val="none" w:sz="0" w:space="0" w:color="auto"/>
        <w:right w:val="none" w:sz="0" w:space="0" w:color="auto"/>
      </w:divBdr>
    </w:div>
    <w:div w:id="2072727819">
      <w:bodyDiv w:val="1"/>
      <w:marLeft w:val="0"/>
      <w:marRight w:val="0"/>
      <w:marTop w:val="0"/>
      <w:marBottom w:val="0"/>
      <w:divBdr>
        <w:top w:val="none" w:sz="0" w:space="0" w:color="auto"/>
        <w:left w:val="none" w:sz="0" w:space="0" w:color="auto"/>
        <w:bottom w:val="none" w:sz="0" w:space="0" w:color="auto"/>
        <w:right w:val="none" w:sz="0" w:space="0" w:color="auto"/>
      </w:divBdr>
    </w:div>
    <w:div w:id="2081977551">
      <w:bodyDiv w:val="1"/>
      <w:marLeft w:val="0"/>
      <w:marRight w:val="0"/>
      <w:marTop w:val="0"/>
      <w:marBottom w:val="0"/>
      <w:divBdr>
        <w:top w:val="none" w:sz="0" w:space="0" w:color="auto"/>
        <w:left w:val="none" w:sz="0" w:space="0" w:color="auto"/>
        <w:bottom w:val="none" w:sz="0" w:space="0" w:color="auto"/>
        <w:right w:val="none" w:sz="0" w:space="0" w:color="auto"/>
      </w:divBdr>
    </w:div>
    <w:div w:id="2099059344">
      <w:bodyDiv w:val="1"/>
      <w:marLeft w:val="0"/>
      <w:marRight w:val="0"/>
      <w:marTop w:val="0"/>
      <w:marBottom w:val="0"/>
      <w:divBdr>
        <w:top w:val="none" w:sz="0" w:space="0" w:color="auto"/>
        <w:left w:val="none" w:sz="0" w:space="0" w:color="auto"/>
        <w:bottom w:val="none" w:sz="0" w:space="0" w:color="auto"/>
        <w:right w:val="none" w:sz="0" w:space="0" w:color="auto"/>
      </w:divBdr>
    </w:div>
    <w:div w:id="2099867972">
      <w:bodyDiv w:val="1"/>
      <w:marLeft w:val="0"/>
      <w:marRight w:val="0"/>
      <w:marTop w:val="0"/>
      <w:marBottom w:val="0"/>
      <w:divBdr>
        <w:top w:val="none" w:sz="0" w:space="0" w:color="auto"/>
        <w:left w:val="none" w:sz="0" w:space="0" w:color="auto"/>
        <w:bottom w:val="none" w:sz="0" w:space="0" w:color="auto"/>
        <w:right w:val="none" w:sz="0" w:space="0" w:color="auto"/>
      </w:divBdr>
    </w:div>
    <w:div w:id="2101827529">
      <w:bodyDiv w:val="1"/>
      <w:marLeft w:val="0"/>
      <w:marRight w:val="0"/>
      <w:marTop w:val="0"/>
      <w:marBottom w:val="0"/>
      <w:divBdr>
        <w:top w:val="none" w:sz="0" w:space="0" w:color="auto"/>
        <w:left w:val="none" w:sz="0" w:space="0" w:color="auto"/>
        <w:bottom w:val="none" w:sz="0" w:space="0" w:color="auto"/>
        <w:right w:val="none" w:sz="0" w:space="0" w:color="auto"/>
      </w:divBdr>
    </w:div>
    <w:div w:id="2116704941">
      <w:bodyDiv w:val="1"/>
      <w:marLeft w:val="0"/>
      <w:marRight w:val="0"/>
      <w:marTop w:val="0"/>
      <w:marBottom w:val="0"/>
      <w:divBdr>
        <w:top w:val="none" w:sz="0" w:space="0" w:color="auto"/>
        <w:left w:val="none" w:sz="0" w:space="0" w:color="auto"/>
        <w:bottom w:val="none" w:sz="0" w:space="0" w:color="auto"/>
        <w:right w:val="none" w:sz="0" w:space="0" w:color="auto"/>
      </w:divBdr>
    </w:div>
    <w:div w:id="21189884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Chu21</b:Tag>
    <b:SourceType>JournalArticle</b:SourceType>
    <b:Guid>{9D18DB9E-227D-4020-B45A-444C3942A03D}</b:Guid>
    <b:Title> Co-creating consistent brand identity with employees in the hotel industry</b:Title>
    <b:Year>2021</b:Year>
    <b:Author>
      <b:Author>
        <b:NameList>
          <b:Person>
            <b:Last>Chung</b:Last>
            <b:First>S.Y.</b:First>
          </b:Person>
          <b:Person>
            <b:Last>Byrom</b:Last>
            <b:First>J.</b:First>
          </b:Person>
        </b:NameList>
      </b:Author>
    </b:Author>
    <b:JournalName>Journal of Product &amp; Brand Management</b:JournalName>
    <b:Pages>74-89</b:Pages>
    <b:Volume>30</b:Volume>
    <b:Issue>1</b:Issue>
    <b:RefOrder>1</b:RefOrder>
  </b:Source>
  <b:Source>
    <b:Tag>Xio191</b:Tag>
    <b:SourceType>JournalArticle</b:SourceType>
    <b:Guid>{FBDE3795-C8BB-498C-A55C-7D823D7CBBAF}</b:Guid>
    <b:Author>
      <b:Author>
        <b:NameList>
          <b:Person>
            <b:Last>Xiong</b:Last>
            <b:First>L.</b:First>
          </b:Person>
          <b:Person>
            <b:Last>King</b:Last>
            <b:First>C.</b:First>
          </b:Person>
        </b:NameList>
      </b:Author>
    </b:Author>
    <b:Title>Aligning employees’ attitudes and behavior with hospitality brands: The role of employee brand internalization</b:Title>
    <b:JournalName>Journal of Hospitality and Tourism Management</b:JournalName>
    <b:Year>2019</b:Year>
    <b:Pages>67-76</b:Pages>
    <b:Volume>40</b:Volume>
    <b:RefOrder>2</b:RefOrder>
  </b:Source>
  <b:Source>
    <b:Tag>Oli201</b:Tag>
    <b:SourceType>JournalArticle</b:SourceType>
    <b:Guid>{A6F15C70-6711-414D-AF18-5BDC5058E00E}</b:Guid>
    <b:Title>Improving of personnel training in hotel bussines</b:Title>
    <b:Year>2020</b:Year>
    <b:Pages>18-19</b:Pages>
    <b:Author>
      <b:Author>
        <b:NameList>
          <b:Person>
            <b:Last>Olimovich</b:Last>
            <b:First>D.I.</b:First>
          </b:Person>
          <b:Person>
            <b:Last>Bakhtiyorovich</b:Last>
            <b:First>T.M.</b:First>
          </b:Person>
          <b:Person>
            <b:Last>Salimovna</b:Last>
            <b:First>N.G.</b:First>
          </b:Person>
        </b:NameList>
      </b:Author>
    </b:Author>
    <b:JournalName>Academy</b:JournalName>
    <b:Volume>2</b:Volume>
    <b:Issue>53</b:Issue>
    <b:RefOrder>3</b:RefOrder>
  </b:Source>
  <b:Source>
    <b:Tag>Sch192</b:Tag>
    <b:SourceType>JournalArticle</b:SourceType>
    <b:Guid>{2B4CF072-8F63-45B6-B081-830F2A3C1500}</b:Guid>
    <b:Title>How do domestic and international high-end hotel brands receive and manage customer feedback?</b:Title>
    <b:Year>2019</b:Year>
    <b:Author>
      <b:Author>
        <b:NameList>
          <b:Person>
            <b:Last>Schuckert</b:Last>
            <b:First>M.</b:First>
          </b:Person>
          <b:Person>
            <b:Last>Liang</b:Last>
            <b:First>S.</b:First>
          </b:Person>
          <b:Person>
            <b:Last>Law</b:Last>
            <b:First>R.</b:First>
          </b:Person>
          <b:Person>
            <b:Last>Sun</b:Last>
            <b:First>W.</b:First>
          </b:Person>
        </b:NameList>
      </b:Author>
    </b:Author>
    <b:JournalName>International Journal of Hospitality Management</b:JournalName>
    <b:Pages>528-537</b:Pages>
    <b:Volume>77</b:Volume>
    <b:RefOrder>4</b:RefOrder>
  </b:Source>
  <b:Source>
    <b:Tag>Per19</b:Tag>
    <b:SourceType>JournalArticle</b:SourceType>
    <b:Guid>{B646DE63-AD0F-487C-8AC8-DFC93FFC97D6}</b:Guid>
    <b:Author>
      <b:Author>
        <b:NameList>
          <b:Person>
            <b:Last>Perez-Aranda</b:Last>
            <b:First>J.</b:First>
          </b:Person>
          <b:Person>
            <b:Last>Vallespín</b:Last>
            <b:First>M.</b:First>
          </b:Person>
          <b:Person>
            <b:Last>Molinillo</b:Last>
            <b:First>S.</b:First>
          </b:Person>
        </b:NameList>
      </b:Author>
    </b:Author>
    <b:Title>Hotels’ online reputation management: benefits perceived by managers</b:Title>
    <b:JournalName>International Journal of Contemporary Hospitality Management</b:JournalName>
    <b:Year>2019</b:Year>
    <b:Pages>615-632</b:Pages>
    <b:Volume>31</b:Volume>
    <b:Issue>2</b:Issue>
    <b:RefOrder>5</b:RefOrder>
  </b:Source>
  <b:Source>
    <b:Tag>Xia19</b:Tag>
    <b:SourceType>JournalArticle</b:SourceType>
    <b:Guid>{ED8E8188-2DB0-4683-A303-D2D323C3848B}</b:Guid>
    <b:Author>
      <b:Author>
        <b:NameList>
          <b:Person>
            <b:Last>Xia</b:Last>
            <b:First>H.</b:First>
          </b:Person>
          <b:Person>
            <b:Last>Vu</b:Last>
            <b:First>H.Q.</b:First>
          </b:Person>
          <b:Person>
            <b:Last>Lan</b:Last>
            <b:First>Q.</b:First>
          </b:Person>
          <b:Person>
            <b:Last>Law</b:Last>
            <b:First>R.</b:First>
          </b:Person>
          <b:Person>
            <b:Last>Li</b:Last>
            <b:First>G.</b:First>
          </b:Person>
        </b:NameList>
      </b:Author>
    </b:Author>
    <b:Title>Identifying hotel competitiveness based on hotel feature ratings</b:Title>
    <b:JournalName>Journal of Hospitality Marketing &amp; Management</b:JournalName>
    <b:Year>2019</b:Year>
    <b:Pages>81-100</b:Pages>
    <b:Volume>28</b:Volume>
    <b:Issue>1</b:Issue>
    <b:RefOrder>6</b:RefOrder>
  </b:Source>
  <b:Source>
    <b:Tag>Pad20</b:Tag>
    <b:SourceType>JournalArticle</b:SourceType>
    <b:Guid>{CE2CAC90-0C98-495D-BCD9-288D0417A004}</b:Guid>
    <b:Author>
      <b:Author>
        <b:NameList>
          <b:Person>
            <b:Last>Padma</b:Last>
            <b:First>P.</b:First>
          </b:Person>
          <b:Person>
            <b:Last>Ahn</b:Last>
            <b:First>J.</b:First>
          </b:Person>
        </b:NameList>
      </b:Author>
    </b:Author>
    <b:Title>Guest satisfaction &amp; dissatisfaction in luxury hotels: An application of big data</b:Title>
    <b:JournalName>International Journal of Hospitality Management</b:JournalName>
    <b:Year>2020</b:Year>
    <b:Pages>102318</b:Pages>
    <b:Volume>84</b:Volume>
    <b:RefOrder>7</b:RefOrder>
  </b:Source>
  <b:Source>
    <b:Tag>Cha193</b:Tag>
    <b:SourceType>JournalArticle</b:SourceType>
    <b:Guid>{0B5364FE-6C7A-4688-A40F-CC136C879453}</b:Guid>
    <b:Author>
      <b:Author>
        <b:NameList>
          <b:Person>
            <b:Last>Chakraborty</b:Last>
            <b:First>U.</b:First>
          </b:Person>
        </b:NameList>
      </b:Author>
    </b:Author>
    <b:Title>Perceived credibility of online hotel reviews and its impact on hotel booking intentions</b:Title>
    <b:JournalName>International Journal of Contemporary Hospitality Management</b:JournalName>
    <b:Year>2019</b:Year>
    <b:RefOrder>8</b:RefOrder>
  </b:Source>
  <b:Source>
    <b:Tag>LoA19</b:Tag>
    <b:SourceType>JournalArticle</b:SourceType>
    <b:Guid>{8D3D50F1-BC7B-4615-A3A6-571BB46AC353}</b:Guid>
    <b:Author>
      <b:Author>
        <b:NameList>
          <b:Person>
            <b:Last>Lo</b:Last>
            <b:First>A.S.</b:First>
          </b:Person>
          <b:Person>
            <b:Last>Yao</b:Last>
            <b:First>S.S.</b:First>
          </b:Person>
        </b:NameList>
      </b:Author>
    </b:Author>
    <b:Title>What makes hotel online reviews credible? An investigation of the roles of reviewer expertise, review rating consistency and review valence</b:Title>
    <b:JournalName>International Journal of Contemporary Hospitality Management</b:JournalName>
    <b:Year>2019</b:Year>
    <b:RefOrder>9</b:RefOrder>
  </b:Source>
  <b:Source>
    <b:Tag>Koo20</b:Tag>
    <b:SourceType>JournalArticle</b:SourceType>
    <b:Guid>{2826D4D8-CC56-4186-8FF6-972E26F36F08}</b:Guid>
    <b:Author>
      <b:Author>
        <b:NameList>
          <b:Person>
            <b:Last>Koo</b:Last>
            <b:First>B.</b:First>
          </b:Person>
          <b:Person>
            <b:Last>Yu</b:Last>
            <b:First>J.</b:First>
          </b:Person>
          <b:Person>
            <b:Last>Han</b:Last>
            <b:First>H.</b:First>
          </b:Person>
        </b:NameList>
      </b:Author>
    </b:Author>
    <b:Title>The role of loyalty programs in boosting hotel guest loyalty: Impact of switching barriers</b:Title>
    <b:JournalName>International Journal of Hospitality Management</b:JournalName>
    <b:Year>2020</b:Year>
    <b:Pages>102328</b:Pages>
    <b:Volume>84</b:Volume>
    <b:RefOrder>10</b:RefOrder>
  </b:Source>
  <b:Source>
    <b:Tag>Šer19</b:Tag>
    <b:SourceType>JournalArticle</b:SourceType>
    <b:Guid>{71248FCD-A38F-4242-A50F-D276B740CDBD}</b:Guid>
    <b:Author>
      <b:Author>
        <b:NameList>
          <b:Person>
            <b:Last>Šerić</b:Last>
            <b:First>M.</b:First>
          </b:Person>
          <b:Person>
            <b:Last>Gil-Saura</b:Last>
            <b:First>I.</b:First>
          </b:Person>
        </b:NameList>
      </b:Author>
    </b:Author>
    <b:Title>Understanding brand equity in hotel firms. What is the role of brand loyalty and satisfaction?</b:Title>
    <b:JournalName>International Journal of Contemporary Hospitality Management</b:JournalName>
    <b:Year>2019</b:Year>
    <b:RefOrder>11</b:RefOrder>
  </b:Source>
  <b:Source>
    <b:Tag>mar222</b:Tag>
    <b:SourceType>InternetSite</b:SourceType>
    <b:Guid>{90C6B279-BD8C-4AE8-9DC6-41E6F1B10FED}</b:Guid>
    <b:Title>Brand Value</b:Title>
    <b:Year>2022</b:Year>
    <b:Author>
      <b:Author>
        <b:Corporate>marriott.gcs-web</b:Corporate>
      </b:Author>
    </b:Author>
    <b:YearAccessed>2023</b:YearAccessed>
    <b:URL>https://marriott.gcs-web.com/static-files/6c691ae7-0c1e-44ff-85c0-4a790721428b</b:URL>
    <b:RefOrder>12</b:RefOrder>
  </b:Source>
  <b:Source>
    <b:Tag>mar214</b:Tag>
    <b:SourceType>InternetSite</b:SourceType>
    <b:Guid>{8D6DAC67-89B5-4B2E-B9F8-AA2591976663}</b:Guid>
    <b:Author>
      <b:Author>
        <b:Corporate>marketingweek</b:Corporate>
      </b:Author>
    </b:Author>
    <b:Title>Hilton brands’ chief says balancing consistency with local flavour essential</b:Title>
    <b:Year>2021</b:Year>
    <b:YearAccessed>2023</b:YearAccessed>
    <b:URL>https://www.marketingweek.com/hilton-brands-chief-says-balancing-consistency-with-local-flavour-essential/</b:URL>
    <b:RefOrder>13</b:RefOrder>
  </b:Source>
  <b:Source>
    <b:Tag>lin221</b:Tag>
    <b:SourceType>InternetSite</b:SourceType>
    <b:Guid>{0FFB85C1-48E0-4F41-A802-FCDFFB4CB44E}</b:Guid>
    <b:Title>How Hilton Keeps its Employees Happy (And Five Employee Retention Tips for the Hospitality Industry)</b:Title>
    <b:Year>2022</b:Year>
    <b:Author>
      <b:Author>
        <b:Corporate>linkedin</b:Corporate>
      </b:Author>
    </b:Author>
    <b:YearAccessed>2023</b:YearAccessed>
    <b:URL>https://www.linkedin.com/pulse/how-hilton-keeps-its-employees-happy-five-employee-tips-bybee-cpa/</b:URL>
    <b:RefOrder>14</b:RefOrder>
  </b:Source>
  <b:Source>
    <b:Tag>mar223</b:Tag>
    <b:SourceType>InternetSite</b:SourceType>
    <b:Guid>{B37CDCE5-D8BA-4378-9922-5FD0A3547EFA}</b:Guid>
    <b:Title>Marriott</b:Title>
    <b:Year>2022</b:Year>
    <b:Author>
      <b:Author>
        <b:Corporate>marriott</b:Corporate>
      </b:Author>
    </b:Author>
    <b:YearAccessed>2023</b:YearAccessed>
    <b:URL>https://www.marriott.com/default.mi?scid=1d5bbcbe-3a48-42fb-bbb4-266f4f14041b&amp;gclid=CjwKCAiAxvGfBhB-EiwAMPakqlrdEt2Fu7E5T0NZ26bYpVh8kRU2fn4fuSHzslBcwF8S_zy_-9ZQ-BoCLWMQAvD_BwE&amp;gclsrc=aw.ds</b:URL>
    <b:RefOrder>15</b:RefOrder>
  </b:Source>
</b:Sources>
</file>

<file path=customXml/itemProps1.xml><?xml version="1.0" encoding="utf-8"?>
<ds:datastoreItem xmlns:ds="http://schemas.openxmlformats.org/officeDocument/2006/customXml" ds:itemID="{5187E195-4386-4902-B6DD-D295F5DE8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2287</Words>
  <Characters>13041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2023-02-28T06:35:00Z</dcterms:created>
  <dcterms:modified xsi:type="dcterms:W3CDTF">2023-03-09T22:13:00Z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fa1f20c1bbd5492c78d8cc8c094ff7d36e6649e9c2bafb48a7e05d5914c2b2bf</vt:lpwstr>
  </property>
</Properties>
</file>