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C489D" w14:textId="699271F4" w:rsidR="003431AE" w:rsidRPr="00D66FD5" w:rsidRDefault="003431AE" w:rsidP="00D66FD5">
      <w:pPr>
        <w:spacing w:line="360" w:lineRule="auto"/>
        <w:rPr>
          <w:rFonts w:ascii="Times New Roman" w:hAnsi="Times New Roman" w:cs="Times New Roman"/>
          <w:sz w:val="24"/>
          <w:szCs w:val="24"/>
        </w:rPr>
      </w:pPr>
      <w:bookmarkStart w:id="0" w:name="_Hlk504163482"/>
      <w:r w:rsidRPr="00D66FD5">
        <w:rPr>
          <w:rFonts w:ascii="Times New Roman" w:hAnsi="Times New Roman" w:cs="Times New Roman"/>
          <w:sz w:val="24"/>
          <w:szCs w:val="24"/>
        </w:rPr>
        <w:t>Marketing is an essential element to the success of any business</w:t>
      </w:r>
      <w:bookmarkEnd w:id="0"/>
      <w:r w:rsidRPr="00D66FD5">
        <w:rPr>
          <w:rFonts w:ascii="Times New Roman" w:hAnsi="Times New Roman" w:cs="Times New Roman"/>
          <w:sz w:val="24"/>
          <w:szCs w:val="24"/>
        </w:rPr>
        <w:t>.  There are different ways in which a business can decide to market their product/service.  This essay will discuss and evaluate some of the ways in which business can cho</w:t>
      </w:r>
      <w:r w:rsidR="00621DB8" w:rsidRPr="00D66FD5">
        <w:rPr>
          <w:rFonts w:ascii="Times New Roman" w:hAnsi="Times New Roman" w:cs="Times New Roman"/>
          <w:sz w:val="24"/>
          <w:szCs w:val="24"/>
        </w:rPr>
        <w:t>o</w:t>
      </w:r>
      <w:r w:rsidRPr="00D66FD5">
        <w:rPr>
          <w:rFonts w:ascii="Times New Roman" w:hAnsi="Times New Roman" w:cs="Times New Roman"/>
          <w:sz w:val="24"/>
          <w:szCs w:val="24"/>
        </w:rPr>
        <w:t>se to market.  It will cover the processes and stages of marketing when using a marketing mix, as well as the role marketing has when creating value for customers.  In addition, it will cover stakeholders and the impact on the marketing activities of a business.  Finally, it will discuss the different ways in which The Rising Stars Theatre Company can generate awareness of their project and how effective the different ways they decided to communicate with the public</w:t>
      </w:r>
      <w:r w:rsidR="00A0642E" w:rsidRPr="00D66FD5">
        <w:rPr>
          <w:rFonts w:ascii="Times New Roman" w:hAnsi="Times New Roman" w:cs="Times New Roman"/>
          <w:sz w:val="24"/>
          <w:szCs w:val="24"/>
        </w:rPr>
        <w:t xml:space="preserve"> and how well it</w:t>
      </w:r>
      <w:r w:rsidRPr="00D66FD5">
        <w:rPr>
          <w:rFonts w:ascii="Times New Roman" w:hAnsi="Times New Roman" w:cs="Times New Roman"/>
          <w:sz w:val="24"/>
          <w:szCs w:val="24"/>
        </w:rPr>
        <w:t xml:space="preserve"> worked.  </w:t>
      </w:r>
    </w:p>
    <w:p w14:paraId="4F682CE9" w14:textId="63C67891" w:rsidR="009E0412" w:rsidRPr="00D66FD5" w:rsidRDefault="009E0412" w:rsidP="00D66FD5">
      <w:pPr>
        <w:spacing w:line="360" w:lineRule="auto"/>
        <w:rPr>
          <w:rFonts w:ascii="Times New Roman" w:hAnsi="Times New Roman" w:cs="Times New Roman"/>
          <w:color w:val="000000"/>
          <w:sz w:val="24"/>
          <w:szCs w:val="24"/>
        </w:rPr>
      </w:pPr>
      <w:r w:rsidRPr="00D66FD5">
        <w:rPr>
          <w:rFonts w:ascii="Times New Roman" w:hAnsi="Times New Roman" w:cs="Times New Roman"/>
          <w:color w:val="000000"/>
          <w:sz w:val="24"/>
          <w:szCs w:val="24"/>
        </w:rPr>
        <w:t xml:space="preserve">According to (Kotler &amp; Armstrong, 2010) the Marketing Mix is a set </w:t>
      </w:r>
      <w:r w:rsidRPr="00D66FD5">
        <w:rPr>
          <w:rFonts w:ascii="Times New Roman" w:hAnsi="Times New Roman" w:cs="Times New Roman"/>
          <w:sz w:val="24"/>
          <w:szCs w:val="24"/>
        </w:rPr>
        <w:t xml:space="preserve">of </w:t>
      </w:r>
      <w:r w:rsidRPr="00D66FD5">
        <w:rPr>
          <w:rFonts w:ascii="Times New Roman" w:hAnsi="Times New Roman" w:cs="Times New Roman"/>
          <w:color w:val="000000"/>
          <w:sz w:val="24"/>
          <w:szCs w:val="24"/>
        </w:rPr>
        <w:t xml:space="preserve">strategic marketing tools; product, price, place and promotion.  </w:t>
      </w:r>
      <w:r w:rsidRPr="00D66FD5">
        <w:rPr>
          <w:rFonts w:ascii="Times New Roman" w:hAnsi="Times New Roman" w:cs="Times New Roman"/>
          <w:sz w:val="24"/>
          <w:szCs w:val="24"/>
        </w:rPr>
        <w:t>W</w:t>
      </w:r>
      <w:r w:rsidRPr="00D66FD5">
        <w:rPr>
          <w:rFonts w:ascii="Times New Roman" w:hAnsi="Times New Roman" w:cs="Times New Roman"/>
          <w:color w:val="000000"/>
          <w:sz w:val="24"/>
          <w:szCs w:val="24"/>
        </w:rPr>
        <w:t xml:space="preserve">hen they are all considered </w:t>
      </w:r>
      <w:r w:rsidRPr="00D66FD5">
        <w:rPr>
          <w:rFonts w:ascii="Times New Roman" w:hAnsi="Times New Roman" w:cs="Times New Roman"/>
          <w:sz w:val="24"/>
          <w:szCs w:val="24"/>
        </w:rPr>
        <w:t>during</w:t>
      </w:r>
      <w:r w:rsidRPr="00D66FD5">
        <w:rPr>
          <w:rFonts w:ascii="Times New Roman" w:hAnsi="Times New Roman" w:cs="Times New Roman"/>
          <w:color w:val="000000"/>
          <w:sz w:val="24"/>
          <w:szCs w:val="24"/>
        </w:rPr>
        <w:t xml:space="preserve"> the marketing process they produce a positive response from their target market.  Each part of the mix is important in its own way.  Combining the findings of (Cannon, 1996) (Kotler, et al., 2005) “Product” would be what a business would offer to the market that may gratify a want or need of the consumer.  “Price” the amount of money that is charged for the product/service</w:t>
      </w:r>
      <w:r w:rsidRPr="00D66FD5">
        <w:rPr>
          <w:rFonts w:ascii="Times New Roman" w:hAnsi="Times New Roman" w:cs="Times New Roman"/>
          <w:sz w:val="24"/>
          <w:szCs w:val="24"/>
        </w:rPr>
        <w:t xml:space="preserve"> thus d</w:t>
      </w:r>
      <w:r w:rsidRPr="00D66FD5">
        <w:rPr>
          <w:rFonts w:ascii="Times New Roman" w:hAnsi="Times New Roman" w:cs="Times New Roman"/>
          <w:color w:val="000000"/>
          <w:sz w:val="24"/>
          <w:szCs w:val="24"/>
        </w:rPr>
        <w:t xml:space="preserve">eciding how affordable it is.  “Place” determines the availability of the product to the target market, deciding </w:t>
      </w:r>
      <w:r w:rsidRPr="00D66FD5">
        <w:rPr>
          <w:rFonts w:ascii="Times New Roman" w:hAnsi="Times New Roman" w:cs="Times New Roman"/>
          <w:sz w:val="24"/>
          <w:szCs w:val="24"/>
        </w:rPr>
        <w:t>how</w:t>
      </w:r>
      <w:r w:rsidRPr="00D66FD5">
        <w:rPr>
          <w:rFonts w:ascii="Times New Roman" w:hAnsi="Times New Roman" w:cs="Times New Roman"/>
          <w:color w:val="000000"/>
          <w:sz w:val="24"/>
          <w:szCs w:val="24"/>
        </w:rPr>
        <w:t xml:space="preserve"> the customer can access the product.  “Promotion” is the different ways in which the business highlights the merit of the product to potential customers</w:t>
      </w:r>
      <w:r w:rsidRPr="00D66FD5">
        <w:rPr>
          <w:rFonts w:ascii="Times New Roman" w:hAnsi="Times New Roman" w:cs="Times New Roman"/>
          <w:sz w:val="24"/>
          <w:szCs w:val="24"/>
        </w:rPr>
        <w:t xml:space="preserve"> which c</w:t>
      </w:r>
      <w:r w:rsidRPr="00D66FD5">
        <w:rPr>
          <w:rFonts w:ascii="Times New Roman" w:hAnsi="Times New Roman" w:cs="Times New Roman"/>
          <w:color w:val="000000"/>
          <w:sz w:val="24"/>
          <w:szCs w:val="24"/>
        </w:rPr>
        <w:t>reat</w:t>
      </w:r>
      <w:r w:rsidRPr="00D66FD5">
        <w:rPr>
          <w:rFonts w:ascii="Times New Roman" w:hAnsi="Times New Roman" w:cs="Times New Roman"/>
          <w:sz w:val="24"/>
          <w:szCs w:val="24"/>
        </w:rPr>
        <w:t>es</w:t>
      </w:r>
      <w:r w:rsidRPr="00D66FD5">
        <w:rPr>
          <w:rFonts w:ascii="Times New Roman" w:hAnsi="Times New Roman" w:cs="Times New Roman"/>
          <w:color w:val="000000"/>
          <w:sz w:val="24"/>
          <w:szCs w:val="24"/>
        </w:rPr>
        <w:t xml:space="preserve"> a positive reputation that persuades them to buy.</w:t>
      </w:r>
    </w:p>
    <w:p w14:paraId="2E7D4322" w14:textId="77777777" w:rsidR="000A6639" w:rsidRPr="00D66FD5" w:rsidRDefault="009E0412"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 xml:space="preserve">The </w:t>
      </w:r>
      <w:r w:rsidR="00D80ECC" w:rsidRPr="00D66FD5">
        <w:rPr>
          <w:rFonts w:ascii="Times New Roman" w:hAnsi="Times New Roman" w:cs="Times New Roman"/>
          <w:sz w:val="24"/>
          <w:szCs w:val="24"/>
        </w:rPr>
        <w:t>marketing strategy</w:t>
      </w:r>
      <w:r w:rsidRPr="00D66FD5">
        <w:rPr>
          <w:rFonts w:ascii="Times New Roman" w:hAnsi="Times New Roman" w:cs="Times New Roman"/>
          <w:sz w:val="24"/>
          <w:szCs w:val="24"/>
        </w:rPr>
        <w:t xml:space="preserve"> </w:t>
      </w:r>
      <w:r w:rsidR="004149B7" w:rsidRPr="00D66FD5">
        <w:rPr>
          <w:rFonts w:ascii="Times New Roman" w:hAnsi="Times New Roman" w:cs="Times New Roman"/>
          <w:sz w:val="24"/>
          <w:szCs w:val="24"/>
        </w:rPr>
        <w:t xml:space="preserve">is the logic </w:t>
      </w:r>
      <w:r w:rsidRPr="00D66FD5">
        <w:rPr>
          <w:rFonts w:ascii="Times New Roman" w:hAnsi="Times New Roman" w:cs="Times New Roman"/>
          <w:sz w:val="24"/>
          <w:szCs w:val="24"/>
        </w:rPr>
        <w:t>by</w:t>
      </w:r>
      <w:r w:rsidR="004149B7" w:rsidRPr="00D66FD5">
        <w:rPr>
          <w:rFonts w:ascii="Times New Roman" w:hAnsi="Times New Roman" w:cs="Times New Roman"/>
          <w:sz w:val="24"/>
          <w:szCs w:val="24"/>
        </w:rPr>
        <w:t xml:space="preserve"> which a business hopes to generate customer value and create cost effective customer relationships.  </w:t>
      </w:r>
      <w:sdt>
        <w:sdtPr>
          <w:rPr>
            <w:rFonts w:ascii="Times New Roman" w:hAnsi="Times New Roman" w:cs="Times New Roman"/>
            <w:sz w:val="24"/>
            <w:szCs w:val="24"/>
          </w:rPr>
          <w:id w:val="-1611740370"/>
          <w:citation/>
        </w:sdtPr>
        <w:sdtEndPr/>
        <w:sdtContent>
          <w:r w:rsidR="004149B7" w:rsidRPr="00D66FD5">
            <w:rPr>
              <w:rFonts w:ascii="Times New Roman" w:hAnsi="Times New Roman" w:cs="Times New Roman"/>
              <w:sz w:val="24"/>
              <w:szCs w:val="24"/>
            </w:rPr>
            <w:fldChar w:fldCharType="begin"/>
          </w:r>
          <w:r w:rsidR="004149B7" w:rsidRPr="00D66FD5">
            <w:rPr>
              <w:rFonts w:ascii="Times New Roman" w:hAnsi="Times New Roman" w:cs="Times New Roman"/>
              <w:sz w:val="24"/>
              <w:szCs w:val="24"/>
            </w:rPr>
            <w:instrText xml:space="preserve"> CITATION Kot10 \l 2057 </w:instrText>
          </w:r>
          <w:r w:rsidR="004149B7" w:rsidRPr="00D66FD5">
            <w:rPr>
              <w:rFonts w:ascii="Times New Roman" w:hAnsi="Times New Roman" w:cs="Times New Roman"/>
              <w:sz w:val="24"/>
              <w:szCs w:val="24"/>
            </w:rPr>
            <w:fldChar w:fldCharType="separate"/>
          </w:r>
          <w:r w:rsidR="004149B7" w:rsidRPr="00D66FD5">
            <w:rPr>
              <w:rFonts w:ascii="Times New Roman" w:hAnsi="Times New Roman" w:cs="Times New Roman"/>
              <w:noProof/>
              <w:sz w:val="24"/>
              <w:szCs w:val="24"/>
            </w:rPr>
            <w:t>(Kotler &amp; Armstrong, 2010)</w:t>
          </w:r>
          <w:r w:rsidR="004149B7" w:rsidRPr="00D66FD5">
            <w:rPr>
              <w:rFonts w:ascii="Times New Roman" w:hAnsi="Times New Roman" w:cs="Times New Roman"/>
              <w:sz w:val="24"/>
              <w:szCs w:val="24"/>
            </w:rPr>
            <w:fldChar w:fldCharType="end"/>
          </w:r>
        </w:sdtContent>
      </w:sdt>
      <w:r w:rsidR="004149B7" w:rsidRPr="00D66FD5">
        <w:rPr>
          <w:rFonts w:ascii="Times New Roman" w:hAnsi="Times New Roman" w:cs="Times New Roman"/>
          <w:sz w:val="24"/>
          <w:szCs w:val="24"/>
        </w:rPr>
        <w:t xml:space="preserve"> </w:t>
      </w:r>
      <w:r w:rsidRPr="00D66FD5">
        <w:rPr>
          <w:rFonts w:ascii="Times New Roman" w:hAnsi="Times New Roman" w:cs="Times New Roman"/>
          <w:sz w:val="24"/>
          <w:szCs w:val="24"/>
        </w:rPr>
        <w:t xml:space="preserve"> After deciding on this, t</w:t>
      </w:r>
      <w:r w:rsidR="00B03B77" w:rsidRPr="00D66FD5">
        <w:rPr>
          <w:rFonts w:ascii="Times New Roman" w:hAnsi="Times New Roman" w:cs="Times New Roman"/>
          <w:sz w:val="24"/>
          <w:szCs w:val="24"/>
        </w:rPr>
        <w:t xml:space="preserve">hey then begin to plan their marketing mix.  </w:t>
      </w:r>
      <w:r w:rsidRPr="00D66FD5">
        <w:rPr>
          <w:rFonts w:ascii="Times New Roman" w:hAnsi="Times New Roman" w:cs="Times New Roman"/>
          <w:sz w:val="24"/>
          <w:szCs w:val="24"/>
        </w:rPr>
        <w:t>W</w:t>
      </w:r>
      <w:r w:rsidR="00B03B77" w:rsidRPr="00D66FD5">
        <w:rPr>
          <w:rFonts w:ascii="Times New Roman" w:hAnsi="Times New Roman" w:cs="Times New Roman"/>
          <w:sz w:val="24"/>
          <w:szCs w:val="24"/>
        </w:rPr>
        <w:t xml:space="preserve">ith a make-up brand </w:t>
      </w:r>
      <w:r w:rsidR="00732742" w:rsidRPr="00D66FD5">
        <w:rPr>
          <w:rFonts w:ascii="Times New Roman" w:hAnsi="Times New Roman" w:cs="Times New Roman"/>
          <w:sz w:val="24"/>
          <w:szCs w:val="24"/>
        </w:rPr>
        <w:t>such as Clarins,</w:t>
      </w:r>
      <w:r w:rsidRPr="00D66FD5">
        <w:rPr>
          <w:rFonts w:ascii="Times New Roman" w:hAnsi="Times New Roman" w:cs="Times New Roman"/>
          <w:sz w:val="24"/>
          <w:szCs w:val="24"/>
        </w:rPr>
        <w:t xml:space="preserve"> for example,</w:t>
      </w:r>
      <w:r w:rsidR="00732742" w:rsidRPr="00D66FD5">
        <w:rPr>
          <w:rFonts w:ascii="Times New Roman" w:hAnsi="Times New Roman" w:cs="Times New Roman"/>
          <w:sz w:val="24"/>
          <w:szCs w:val="24"/>
        </w:rPr>
        <w:t xml:space="preserve"> </w:t>
      </w:r>
      <w:r w:rsidRPr="00D66FD5">
        <w:rPr>
          <w:rFonts w:ascii="Times New Roman" w:hAnsi="Times New Roman" w:cs="Times New Roman"/>
          <w:sz w:val="24"/>
          <w:szCs w:val="24"/>
        </w:rPr>
        <w:t xml:space="preserve">they </w:t>
      </w:r>
      <w:r w:rsidR="00732742" w:rsidRPr="00D66FD5">
        <w:rPr>
          <w:rFonts w:ascii="Times New Roman" w:hAnsi="Times New Roman" w:cs="Times New Roman"/>
          <w:sz w:val="24"/>
          <w:szCs w:val="24"/>
        </w:rPr>
        <w:t>beg</w:t>
      </w:r>
      <w:r w:rsidRPr="00D66FD5">
        <w:rPr>
          <w:rFonts w:ascii="Times New Roman" w:hAnsi="Times New Roman" w:cs="Times New Roman"/>
          <w:sz w:val="24"/>
          <w:szCs w:val="24"/>
        </w:rPr>
        <w:t>a</w:t>
      </w:r>
      <w:r w:rsidR="00732742" w:rsidRPr="00D66FD5">
        <w:rPr>
          <w:rFonts w:ascii="Times New Roman" w:hAnsi="Times New Roman" w:cs="Times New Roman"/>
          <w:sz w:val="24"/>
          <w:szCs w:val="24"/>
        </w:rPr>
        <w:t>n</w:t>
      </w:r>
      <w:r w:rsidRPr="00D66FD5">
        <w:rPr>
          <w:rFonts w:ascii="Times New Roman" w:hAnsi="Times New Roman" w:cs="Times New Roman"/>
          <w:sz w:val="24"/>
          <w:szCs w:val="24"/>
        </w:rPr>
        <w:t xml:space="preserve"> by</w:t>
      </w:r>
      <w:r w:rsidR="00732742" w:rsidRPr="00D66FD5">
        <w:rPr>
          <w:rFonts w:ascii="Times New Roman" w:hAnsi="Times New Roman" w:cs="Times New Roman"/>
          <w:sz w:val="24"/>
          <w:szCs w:val="24"/>
        </w:rPr>
        <w:t xml:space="preserve"> targeting</w:t>
      </w:r>
      <w:r w:rsidRPr="00D66FD5">
        <w:rPr>
          <w:rFonts w:ascii="Times New Roman" w:hAnsi="Times New Roman" w:cs="Times New Roman"/>
          <w:sz w:val="24"/>
          <w:szCs w:val="24"/>
        </w:rPr>
        <w:t xml:space="preserve"> and persuading</w:t>
      </w:r>
      <w:r w:rsidR="00732742" w:rsidRPr="00D66FD5">
        <w:rPr>
          <w:rFonts w:ascii="Times New Roman" w:hAnsi="Times New Roman" w:cs="Times New Roman"/>
          <w:sz w:val="24"/>
          <w:szCs w:val="24"/>
        </w:rPr>
        <w:t xml:space="preserve"> the younger generation to use their products, but then</w:t>
      </w:r>
      <w:r w:rsidRPr="00D66FD5">
        <w:rPr>
          <w:rFonts w:ascii="Times New Roman" w:hAnsi="Times New Roman" w:cs="Times New Roman"/>
          <w:sz w:val="24"/>
          <w:szCs w:val="24"/>
        </w:rPr>
        <w:t>,</w:t>
      </w:r>
      <w:r w:rsidR="00732742" w:rsidRPr="00D66FD5">
        <w:rPr>
          <w:rFonts w:ascii="Times New Roman" w:hAnsi="Times New Roman" w:cs="Times New Roman"/>
          <w:sz w:val="24"/>
          <w:szCs w:val="24"/>
        </w:rPr>
        <w:t xml:space="preserve"> after conducting research, </w:t>
      </w:r>
      <w:r w:rsidRPr="00D66FD5">
        <w:rPr>
          <w:rFonts w:ascii="Times New Roman" w:hAnsi="Times New Roman" w:cs="Times New Roman"/>
          <w:sz w:val="24"/>
          <w:szCs w:val="24"/>
        </w:rPr>
        <w:t>they</w:t>
      </w:r>
      <w:r w:rsidR="00732742" w:rsidRPr="00D66FD5">
        <w:rPr>
          <w:rFonts w:ascii="Times New Roman" w:hAnsi="Times New Roman" w:cs="Times New Roman"/>
          <w:sz w:val="24"/>
          <w:szCs w:val="24"/>
        </w:rPr>
        <w:t xml:space="preserve"> found that </w:t>
      </w:r>
      <w:r w:rsidRPr="00D66FD5">
        <w:rPr>
          <w:rFonts w:ascii="Times New Roman" w:hAnsi="Times New Roman" w:cs="Times New Roman"/>
          <w:sz w:val="24"/>
          <w:szCs w:val="24"/>
        </w:rPr>
        <w:t xml:space="preserve">more mature </w:t>
      </w:r>
      <w:r w:rsidR="00732742" w:rsidRPr="00D66FD5">
        <w:rPr>
          <w:rFonts w:ascii="Times New Roman" w:hAnsi="Times New Roman" w:cs="Times New Roman"/>
          <w:sz w:val="24"/>
          <w:szCs w:val="24"/>
        </w:rPr>
        <w:t xml:space="preserve">women </w:t>
      </w:r>
      <w:r w:rsidRPr="00D66FD5">
        <w:rPr>
          <w:rFonts w:ascii="Times New Roman" w:hAnsi="Times New Roman" w:cs="Times New Roman"/>
          <w:sz w:val="24"/>
          <w:szCs w:val="24"/>
        </w:rPr>
        <w:t>we</w:t>
      </w:r>
      <w:r w:rsidR="00732742" w:rsidRPr="00D66FD5">
        <w:rPr>
          <w:rFonts w:ascii="Times New Roman" w:hAnsi="Times New Roman" w:cs="Times New Roman"/>
          <w:sz w:val="24"/>
          <w:szCs w:val="24"/>
        </w:rPr>
        <w:t>re becoming more interested in the world of make up to help them look more polished as well as helping with tired skin.  This then leads to a product being developed that is a foundation that moisturises the skin and doesn’t feel heavy and cakey on women who aren’t use</w:t>
      </w:r>
      <w:r w:rsidR="000A6639" w:rsidRPr="00D66FD5">
        <w:rPr>
          <w:rFonts w:ascii="Times New Roman" w:hAnsi="Times New Roman" w:cs="Times New Roman"/>
          <w:sz w:val="24"/>
          <w:szCs w:val="24"/>
        </w:rPr>
        <w:t>d</w:t>
      </w:r>
      <w:r w:rsidR="00732742" w:rsidRPr="00D66FD5">
        <w:rPr>
          <w:rFonts w:ascii="Times New Roman" w:hAnsi="Times New Roman" w:cs="Times New Roman"/>
          <w:sz w:val="24"/>
          <w:szCs w:val="24"/>
        </w:rPr>
        <w:t xml:space="preserve"> to wearing a lot of makeup.  This would </w:t>
      </w:r>
      <w:r w:rsidR="000A6639" w:rsidRPr="00D66FD5">
        <w:rPr>
          <w:rFonts w:ascii="Times New Roman" w:hAnsi="Times New Roman" w:cs="Times New Roman"/>
          <w:sz w:val="24"/>
          <w:szCs w:val="24"/>
        </w:rPr>
        <w:t xml:space="preserve">now </w:t>
      </w:r>
      <w:r w:rsidR="00732742" w:rsidRPr="00D66FD5">
        <w:rPr>
          <w:rFonts w:ascii="Times New Roman" w:hAnsi="Times New Roman" w:cs="Times New Roman"/>
          <w:sz w:val="24"/>
          <w:szCs w:val="24"/>
        </w:rPr>
        <w:t xml:space="preserve">be a product that caters for a </w:t>
      </w:r>
      <w:r w:rsidR="000A6639" w:rsidRPr="00D66FD5">
        <w:rPr>
          <w:rFonts w:ascii="Times New Roman" w:hAnsi="Times New Roman" w:cs="Times New Roman"/>
          <w:sz w:val="24"/>
          <w:szCs w:val="24"/>
        </w:rPr>
        <w:t>potential gap</w:t>
      </w:r>
      <w:r w:rsidR="00732742" w:rsidRPr="00D66FD5">
        <w:rPr>
          <w:rFonts w:ascii="Times New Roman" w:hAnsi="Times New Roman" w:cs="Times New Roman"/>
          <w:sz w:val="24"/>
          <w:szCs w:val="24"/>
        </w:rPr>
        <w:t xml:space="preserve"> in the market.  </w:t>
      </w:r>
    </w:p>
    <w:p w14:paraId="5437750C" w14:textId="77777777" w:rsidR="000A6639" w:rsidRPr="00D66FD5" w:rsidRDefault="00732742"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Clarins would</w:t>
      </w:r>
      <w:r w:rsidR="000A6639" w:rsidRPr="00D66FD5">
        <w:rPr>
          <w:rFonts w:ascii="Times New Roman" w:hAnsi="Times New Roman" w:cs="Times New Roman"/>
          <w:sz w:val="24"/>
          <w:szCs w:val="24"/>
        </w:rPr>
        <w:t xml:space="preserve"> then</w:t>
      </w:r>
      <w:r w:rsidRPr="00D66FD5">
        <w:rPr>
          <w:rFonts w:ascii="Times New Roman" w:hAnsi="Times New Roman" w:cs="Times New Roman"/>
          <w:sz w:val="24"/>
          <w:szCs w:val="24"/>
        </w:rPr>
        <w:t xml:space="preserve"> research the average income of women in the older generation so they could place </w:t>
      </w:r>
      <w:r w:rsidR="000A6639" w:rsidRPr="00D66FD5">
        <w:rPr>
          <w:rFonts w:ascii="Times New Roman" w:hAnsi="Times New Roman" w:cs="Times New Roman"/>
          <w:sz w:val="24"/>
          <w:szCs w:val="24"/>
        </w:rPr>
        <w:t>their products</w:t>
      </w:r>
      <w:r w:rsidRPr="00D66FD5">
        <w:rPr>
          <w:rFonts w:ascii="Times New Roman" w:hAnsi="Times New Roman" w:cs="Times New Roman"/>
          <w:sz w:val="24"/>
          <w:szCs w:val="24"/>
        </w:rPr>
        <w:t xml:space="preserve"> at the right affordability to match </w:t>
      </w:r>
      <w:r w:rsidR="000A6639" w:rsidRPr="00D66FD5">
        <w:rPr>
          <w:rFonts w:ascii="Times New Roman" w:hAnsi="Times New Roman" w:cs="Times New Roman"/>
          <w:sz w:val="24"/>
          <w:szCs w:val="24"/>
        </w:rPr>
        <w:t xml:space="preserve">both </w:t>
      </w:r>
      <w:r w:rsidRPr="00D66FD5">
        <w:rPr>
          <w:rFonts w:ascii="Times New Roman" w:hAnsi="Times New Roman" w:cs="Times New Roman"/>
          <w:sz w:val="24"/>
          <w:szCs w:val="24"/>
        </w:rPr>
        <w:t>their company reputation and image</w:t>
      </w:r>
      <w:r w:rsidR="000A6639" w:rsidRPr="00D66FD5">
        <w:rPr>
          <w:rFonts w:ascii="Times New Roman" w:hAnsi="Times New Roman" w:cs="Times New Roman"/>
          <w:sz w:val="24"/>
          <w:szCs w:val="24"/>
        </w:rPr>
        <w:t xml:space="preserve"> alongside their prospective market.</w:t>
      </w:r>
      <w:r w:rsidRPr="00D66FD5">
        <w:rPr>
          <w:rFonts w:ascii="Times New Roman" w:hAnsi="Times New Roman" w:cs="Times New Roman"/>
          <w:sz w:val="24"/>
          <w:szCs w:val="24"/>
        </w:rPr>
        <w:t xml:space="preserve">  Next the marketing team could conduct focus groups </w:t>
      </w:r>
      <w:r w:rsidR="000A6639" w:rsidRPr="00D66FD5">
        <w:rPr>
          <w:rFonts w:ascii="Times New Roman" w:hAnsi="Times New Roman" w:cs="Times New Roman"/>
          <w:sz w:val="24"/>
          <w:szCs w:val="24"/>
        </w:rPr>
        <w:t>based on</w:t>
      </w:r>
      <w:r w:rsidRPr="00D66FD5">
        <w:rPr>
          <w:rFonts w:ascii="Times New Roman" w:hAnsi="Times New Roman" w:cs="Times New Roman"/>
          <w:sz w:val="24"/>
          <w:szCs w:val="24"/>
        </w:rPr>
        <w:t xml:space="preserve"> different advertisements to see which </w:t>
      </w:r>
      <w:r w:rsidR="007234E4" w:rsidRPr="00D66FD5">
        <w:rPr>
          <w:rFonts w:ascii="Times New Roman" w:hAnsi="Times New Roman" w:cs="Times New Roman"/>
          <w:sz w:val="24"/>
          <w:szCs w:val="24"/>
        </w:rPr>
        <w:t>ones</w:t>
      </w:r>
      <w:r w:rsidRPr="00D66FD5">
        <w:rPr>
          <w:rFonts w:ascii="Times New Roman" w:hAnsi="Times New Roman" w:cs="Times New Roman"/>
          <w:sz w:val="24"/>
          <w:szCs w:val="24"/>
        </w:rPr>
        <w:t xml:space="preserve"> appeal most to their target </w:t>
      </w:r>
      <w:r w:rsidRPr="00D66FD5">
        <w:rPr>
          <w:rFonts w:ascii="Times New Roman" w:hAnsi="Times New Roman" w:cs="Times New Roman"/>
          <w:sz w:val="24"/>
          <w:szCs w:val="24"/>
        </w:rPr>
        <w:lastRenderedPageBreak/>
        <w:t>market</w:t>
      </w:r>
      <w:r w:rsidR="000A6639" w:rsidRPr="00D66FD5">
        <w:rPr>
          <w:rFonts w:ascii="Times New Roman" w:hAnsi="Times New Roman" w:cs="Times New Roman"/>
          <w:sz w:val="24"/>
          <w:szCs w:val="24"/>
        </w:rPr>
        <w:t>.  These groups will also</w:t>
      </w:r>
      <w:r w:rsidRPr="00D66FD5">
        <w:rPr>
          <w:rFonts w:ascii="Times New Roman" w:hAnsi="Times New Roman" w:cs="Times New Roman"/>
          <w:sz w:val="24"/>
          <w:szCs w:val="24"/>
        </w:rPr>
        <w:t xml:space="preserve"> highlight what</w:t>
      </w:r>
      <w:r w:rsidR="000A6639" w:rsidRPr="00D66FD5">
        <w:rPr>
          <w:rFonts w:ascii="Times New Roman" w:hAnsi="Times New Roman" w:cs="Times New Roman"/>
          <w:sz w:val="24"/>
          <w:szCs w:val="24"/>
        </w:rPr>
        <w:t xml:space="preserve"> specific</w:t>
      </w:r>
      <w:r w:rsidRPr="00D66FD5">
        <w:rPr>
          <w:rFonts w:ascii="Times New Roman" w:hAnsi="Times New Roman" w:cs="Times New Roman"/>
          <w:sz w:val="24"/>
          <w:szCs w:val="24"/>
        </w:rPr>
        <w:t xml:space="preserve"> information </w:t>
      </w:r>
      <w:r w:rsidR="000A6639" w:rsidRPr="00D66FD5">
        <w:rPr>
          <w:rFonts w:ascii="Times New Roman" w:hAnsi="Times New Roman" w:cs="Times New Roman"/>
          <w:sz w:val="24"/>
          <w:szCs w:val="24"/>
        </w:rPr>
        <w:t>would be most effective in creating</w:t>
      </w:r>
      <w:r w:rsidRPr="00D66FD5">
        <w:rPr>
          <w:rFonts w:ascii="Times New Roman" w:hAnsi="Times New Roman" w:cs="Times New Roman"/>
          <w:sz w:val="24"/>
          <w:szCs w:val="24"/>
        </w:rPr>
        <w:t xml:space="preserve"> a </w:t>
      </w:r>
      <w:r w:rsidR="000A6639" w:rsidRPr="00D66FD5">
        <w:rPr>
          <w:rFonts w:ascii="Times New Roman" w:hAnsi="Times New Roman" w:cs="Times New Roman"/>
          <w:sz w:val="24"/>
          <w:szCs w:val="24"/>
        </w:rPr>
        <w:t>desire</w:t>
      </w:r>
      <w:r w:rsidRPr="00D66FD5">
        <w:rPr>
          <w:rFonts w:ascii="Times New Roman" w:hAnsi="Times New Roman" w:cs="Times New Roman"/>
          <w:sz w:val="24"/>
          <w:szCs w:val="24"/>
        </w:rPr>
        <w:t xml:space="preserve"> for the product.  </w:t>
      </w:r>
    </w:p>
    <w:p w14:paraId="3B68425A" w14:textId="52EF4238" w:rsidR="001832E3" w:rsidRPr="00D66FD5" w:rsidRDefault="007234E4"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Finally,</w:t>
      </w:r>
      <w:r w:rsidR="00732742" w:rsidRPr="00D66FD5">
        <w:rPr>
          <w:rFonts w:ascii="Times New Roman" w:hAnsi="Times New Roman" w:cs="Times New Roman"/>
          <w:sz w:val="24"/>
          <w:szCs w:val="24"/>
        </w:rPr>
        <w:t xml:space="preserve"> </w:t>
      </w:r>
      <w:r w:rsidRPr="00D66FD5">
        <w:rPr>
          <w:rFonts w:ascii="Times New Roman" w:hAnsi="Times New Roman" w:cs="Times New Roman"/>
          <w:sz w:val="24"/>
          <w:szCs w:val="24"/>
        </w:rPr>
        <w:t xml:space="preserve">it comes to deciding where would be the best places to make </w:t>
      </w:r>
      <w:r w:rsidR="000A6639" w:rsidRPr="00D66FD5">
        <w:rPr>
          <w:rFonts w:ascii="Times New Roman" w:hAnsi="Times New Roman" w:cs="Times New Roman"/>
          <w:sz w:val="24"/>
          <w:szCs w:val="24"/>
        </w:rPr>
        <w:t>the products</w:t>
      </w:r>
      <w:r w:rsidRPr="00D66FD5">
        <w:rPr>
          <w:rFonts w:ascii="Times New Roman" w:hAnsi="Times New Roman" w:cs="Times New Roman"/>
          <w:sz w:val="24"/>
          <w:szCs w:val="24"/>
        </w:rPr>
        <w:t xml:space="preserve"> available.  The national statistics </w:t>
      </w:r>
      <w:sdt>
        <w:sdtPr>
          <w:rPr>
            <w:rFonts w:ascii="Times New Roman" w:hAnsi="Times New Roman" w:cs="Times New Roman"/>
            <w:sz w:val="24"/>
            <w:szCs w:val="24"/>
          </w:rPr>
          <w:id w:val="-1501734350"/>
          <w:citation/>
        </w:sdtPr>
        <w:sdtEndPr/>
        <w:sdtContent>
          <w:r w:rsidRPr="00D66FD5">
            <w:rPr>
              <w:rFonts w:ascii="Times New Roman" w:hAnsi="Times New Roman" w:cs="Times New Roman"/>
              <w:sz w:val="24"/>
              <w:szCs w:val="24"/>
            </w:rPr>
            <w:fldChar w:fldCharType="begin"/>
          </w:r>
          <w:r w:rsidRPr="00D66FD5">
            <w:rPr>
              <w:rFonts w:ascii="Times New Roman" w:hAnsi="Times New Roman" w:cs="Times New Roman"/>
              <w:sz w:val="24"/>
              <w:szCs w:val="24"/>
            </w:rPr>
            <w:instrText xml:space="preserve"> CITATION Cec18 \l 2057 </w:instrText>
          </w:r>
          <w:r w:rsidRPr="00D66FD5">
            <w:rPr>
              <w:rFonts w:ascii="Times New Roman" w:hAnsi="Times New Roman" w:cs="Times New Roman"/>
              <w:sz w:val="24"/>
              <w:szCs w:val="24"/>
            </w:rPr>
            <w:fldChar w:fldCharType="separate"/>
          </w:r>
          <w:r w:rsidRPr="00D66FD5">
            <w:rPr>
              <w:rFonts w:ascii="Times New Roman" w:hAnsi="Times New Roman" w:cs="Times New Roman"/>
              <w:noProof/>
              <w:sz w:val="24"/>
              <w:szCs w:val="24"/>
            </w:rPr>
            <w:t>(Prescott, 2018)</w:t>
          </w:r>
          <w:r w:rsidRPr="00D66FD5">
            <w:rPr>
              <w:rFonts w:ascii="Times New Roman" w:hAnsi="Times New Roman" w:cs="Times New Roman"/>
              <w:sz w:val="24"/>
              <w:szCs w:val="24"/>
            </w:rPr>
            <w:fldChar w:fldCharType="end"/>
          </w:r>
        </w:sdtContent>
      </w:sdt>
      <w:r w:rsidRPr="00D66FD5">
        <w:rPr>
          <w:rFonts w:ascii="Times New Roman" w:hAnsi="Times New Roman" w:cs="Times New Roman"/>
          <w:sz w:val="24"/>
          <w:szCs w:val="24"/>
        </w:rPr>
        <w:t xml:space="preserve"> </w:t>
      </w:r>
      <w:r w:rsidR="00D379CA" w:rsidRPr="00D66FD5">
        <w:rPr>
          <w:rFonts w:ascii="Times New Roman" w:hAnsi="Times New Roman" w:cs="Times New Roman"/>
          <w:sz w:val="24"/>
          <w:szCs w:val="24"/>
        </w:rPr>
        <w:t xml:space="preserve">say that </w:t>
      </w:r>
      <w:r w:rsidR="000A6639" w:rsidRPr="00D66FD5">
        <w:rPr>
          <w:rFonts w:ascii="Times New Roman" w:hAnsi="Times New Roman" w:cs="Times New Roman"/>
          <w:sz w:val="24"/>
          <w:szCs w:val="24"/>
        </w:rPr>
        <w:t xml:space="preserve">they </w:t>
      </w:r>
      <w:r w:rsidR="00D379CA" w:rsidRPr="00D66FD5">
        <w:rPr>
          <w:rFonts w:ascii="Times New Roman" w:hAnsi="Times New Roman" w:cs="Times New Roman"/>
          <w:sz w:val="24"/>
          <w:szCs w:val="24"/>
        </w:rPr>
        <w:t xml:space="preserve">have seen the largest rise in recent internet use by </w:t>
      </w:r>
      <w:r w:rsidR="000A6639" w:rsidRPr="00D66FD5">
        <w:rPr>
          <w:rFonts w:ascii="Times New Roman" w:hAnsi="Times New Roman" w:cs="Times New Roman"/>
          <w:sz w:val="24"/>
          <w:szCs w:val="24"/>
        </w:rPr>
        <w:t xml:space="preserve">women over the age of 75, rising </w:t>
      </w:r>
      <w:r w:rsidR="00D379CA" w:rsidRPr="00D66FD5">
        <w:rPr>
          <w:rFonts w:ascii="Times New Roman" w:hAnsi="Times New Roman" w:cs="Times New Roman"/>
          <w:sz w:val="24"/>
          <w:szCs w:val="24"/>
        </w:rPr>
        <w:t>169% from 2011 to 2016</w:t>
      </w:r>
      <w:r w:rsidR="000A6639" w:rsidRPr="00D66FD5">
        <w:rPr>
          <w:rFonts w:ascii="Times New Roman" w:hAnsi="Times New Roman" w:cs="Times New Roman"/>
          <w:sz w:val="24"/>
          <w:szCs w:val="24"/>
        </w:rPr>
        <w:t xml:space="preserve">. </w:t>
      </w:r>
      <w:r w:rsidR="00D379CA" w:rsidRPr="00D66FD5">
        <w:rPr>
          <w:rFonts w:ascii="Times New Roman" w:hAnsi="Times New Roman" w:cs="Times New Roman"/>
          <w:sz w:val="24"/>
          <w:szCs w:val="24"/>
        </w:rPr>
        <w:t xml:space="preserve"> </w:t>
      </w:r>
      <w:r w:rsidR="00C56E29" w:rsidRPr="00D66FD5">
        <w:rPr>
          <w:rFonts w:ascii="Times New Roman" w:hAnsi="Times New Roman" w:cs="Times New Roman"/>
          <w:sz w:val="24"/>
          <w:szCs w:val="24"/>
        </w:rPr>
        <w:t>However,</w:t>
      </w:r>
      <w:r w:rsidR="00BD138D" w:rsidRPr="00D66FD5">
        <w:rPr>
          <w:rFonts w:ascii="Times New Roman" w:hAnsi="Times New Roman" w:cs="Times New Roman"/>
          <w:sz w:val="24"/>
          <w:szCs w:val="24"/>
        </w:rPr>
        <w:t xml:space="preserve"> </w:t>
      </w:r>
      <w:r w:rsidR="000A6639" w:rsidRPr="00D66FD5">
        <w:rPr>
          <w:rFonts w:ascii="Times New Roman" w:hAnsi="Times New Roman" w:cs="Times New Roman"/>
          <w:sz w:val="24"/>
          <w:szCs w:val="24"/>
        </w:rPr>
        <w:t>they</w:t>
      </w:r>
      <w:r w:rsidR="00BD138D" w:rsidRPr="00D66FD5">
        <w:rPr>
          <w:rFonts w:ascii="Times New Roman" w:hAnsi="Times New Roman" w:cs="Times New Roman"/>
          <w:sz w:val="24"/>
          <w:szCs w:val="24"/>
        </w:rPr>
        <w:t xml:space="preserve"> still </w:t>
      </w:r>
      <w:r w:rsidR="000A6639" w:rsidRPr="00D66FD5">
        <w:rPr>
          <w:rFonts w:ascii="Times New Roman" w:hAnsi="Times New Roman" w:cs="Times New Roman"/>
          <w:sz w:val="24"/>
          <w:szCs w:val="24"/>
        </w:rPr>
        <w:t xml:space="preserve">only account for </w:t>
      </w:r>
      <w:r w:rsidR="00BD138D" w:rsidRPr="00D66FD5">
        <w:rPr>
          <w:rFonts w:ascii="Times New Roman" w:hAnsi="Times New Roman" w:cs="Times New Roman"/>
          <w:sz w:val="24"/>
          <w:szCs w:val="24"/>
        </w:rPr>
        <w:t>less than a third</w:t>
      </w:r>
      <w:r w:rsidR="000A6639" w:rsidRPr="00D66FD5">
        <w:rPr>
          <w:rFonts w:ascii="Times New Roman" w:hAnsi="Times New Roman" w:cs="Times New Roman"/>
          <w:sz w:val="24"/>
          <w:szCs w:val="24"/>
        </w:rPr>
        <w:t xml:space="preserve"> </w:t>
      </w:r>
      <w:r w:rsidR="000B3FA8" w:rsidRPr="00D66FD5">
        <w:rPr>
          <w:rFonts w:ascii="Times New Roman" w:hAnsi="Times New Roman" w:cs="Times New Roman"/>
          <w:sz w:val="24"/>
          <w:szCs w:val="24"/>
        </w:rPr>
        <w:t>of the women over 75.</w:t>
      </w:r>
      <w:r w:rsidR="00BD138D" w:rsidRPr="00D66FD5">
        <w:rPr>
          <w:rFonts w:ascii="Times New Roman" w:hAnsi="Times New Roman" w:cs="Times New Roman"/>
          <w:sz w:val="24"/>
          <w:szCs w:val="24"/>
        </w:rPr>
        <w:t xml:space="preserve">  </w:t>
      </w:r>
      <w:r w:rsidR="000A6639" w:rsidRPr="00D66FD5">
        <w:rPr>
          <w:rFonts w:ascii="Times New Roman" w:hAnsi="Times New Roman" w:cs="Times New Roman"/>
          <w:sz w:val="24"/>
          <w:szCs w:val="24"/>
        </w:rPr>
        <w:t>This m</w:t>
      </w:r>
      <w:r w:rsidR="00BD138D" w:rsidRPr="00D66FD5">
        <w:rPr>
          <w:rFonts w:ascii="Times New Roman" w:hAnsi="Times New Roman" w:cs="Times New Roman"/>
          <w:sz w:val="24"/>
          <w:szCs w:val="24"/>
        </w:rPr>
        <w:t>ean</w:t>
      </w:r>
      <w:r w:rsidR="000A6639" w:rsidRPr="00D66FD5">
        <w:rPr>
          <w:rFonts w:ascii="Times New Roman" w:hAnsi="Times New Roman" w:cs="Times New Roman"/>
          <w:sz w:val="24"/>
          <w:szCs w:val="24"/>
        </w:rPr>
        <w:t xml:space="preserve">s that a decision by </w:t>
      </w:r>
      <w:r w:rsidR="00BD138D" w:rsidRPr="00D66FD5">
        <w:rPr>
          <w:rFonts w:ascii="Times New Roman" w:hAnsi="Times New Roman" w:cs="Times New Roman"/>
          <w:sz w:val="24"/>
          <w:szCs w:val="24"/>
        </w:rPr>
        <w:t>Clarins to sell</w:t>
      </w:r>
      <w:r w:rsidR="00273C13" w:rsidRPr="00D66FD5">
        <w:rPr>
          <w:rFonts w:ascii="Times New Roman" w:hAnsi="Times New Roman" w:cs="Times New Roman"/>
          <w:sz w:val="24"/>
          <w:szCs w:val="24"/>
        </w:rPr>
        <w:t xml:space="preserve"> to their target market</w:t>
      </w:r>
      <w:r w:rsidR="00BD138D" w:rsidRPr="00D66FD5">
        <w:rPr>
          <w:rFonts w:ascii="Times New Roman" w:hAnsi="Times New Roman" w:cs="Times New Roman"/>
          <w:sz w:val="24"/>
          <w:szCs w:val="24"/>
        </w:rPr>
        <w:t xml:space="preserve"> </w:t>
      </w:r>
      <w:r w:rsidR="00273C13" w:rsidRPr="00D66FD5">
        <w:rPr>
          <w:rFonts w:ascii="Times New Roman" w:hAnsi="Times New Roman" w:cs="Times New Roman"/>
          <w:sz w:val="24"/>
          <w:szCs w:val="24"/>
        </w:rPr>
        <w:t>via</w:t>
      </w:r>
      <w:r w:rsidR="00BD138D" w:rsidRPr="00D66FD5">
        <w:rPr>
          <w:rFonts w:ascii="Times New Roman" w:hAnsi="Times New Roman" w:cs="Times New Roman"/>
          <w:sz w:val="24"/>
          <w:szCs w:val="24"/>
        </w:rPr>
        <w:t xml:space="preserve"> their website</w:t>
      </w:r>
      <w:r w:rsidR="00273C13" w:rsidRPr="00D66FD5">
        <w:rPr>
          <w:rFonts w:ascii="Times New Roman" w:hAnsi="Times New Roman" w:cs="Times New Roman"/>
          <w:sz w:val="24"/>
          <w:szCs w:val="24"/>
        </w:rPr>
        <w:t>,</w:t>
      </w:r>
      <w:r w:rsidR="00BD138D" w:rsidRPr="00D66FD5">
        <w:rPr>
          <w:rFonts w:ascii="Times New Roman" w:hAnsi="Times New Roman" w:cs="Times New Roman"/>
          <w:sz w:val="24"/>
          <w:szCs w:val="24"/>
        </w:rPr>
        <w:t xml:space="preserve"> is slowly increas</w:t>
      </w:r>
      <w:r w:rsidR="006627DF" w:rsidRPr="00D66FD5">
        <w:rPr>
          <w:rFonts w:ascii="Times New Roman" w:hAnsi="Times New Roman" w:cs="Times New Roman"/>
          <w:sz w:val="24"/>
          <w:szCs w:val="24"/>
        </w:rPr>
        <w:t xml:space="preserve">ing their online standing.  </w:t>
      </w:r>
      <w:r w:rsidR="00BD138D" w:rsidRPr="00D66FD5">
        <w:rPr>
          <w:rFonts w:ascii="Times New Roman" w:hAnsi="Times New Roman" w:cs="Times New Roman"/>
          <w:sz w:val="24"/>
          <w:szCs w:val="24"/>
        </w:rPr>
        <w:t xml:space="preserve"> </w:t>
      </w:r>
    </w:p>
    <w:p w14:paraId="0D181F80" w14:textId="4CD58D42" w:rsidR="005D5C9D" w:rsidRPr="00D66FD5" w:rsidRDefault="00AD0C27"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 xml:space="preserve">The </w:t>
      </w:r>
      <w:r w:rsidR="000A7ABA" w:rsidRPr="00D66FD5">
        <w:rPr>
          <w:rFonts w:ascii="Times New Roman" w:hAnsi="Times New Roman" w:cs="Times New Roman"/>
          <w:sz w:val="24"/>
          <w:szCs w:val="24"/>
        </w:rPr>
        <w:t xml:space="preserve">marketing mix is a way an organisation can plan how to promote their product/service in the best way by finding out all the different aspects that could </w:t>
      </w:r>
      <w:r w:rsidR="003C4264" w:rsidRPr="00D66FD5">
        <w:rPr>
          <w:rFonts w:ascii="Times New Roman" w:hAnsi="Times New Roman" w:cs="Times New Roman"/>
          <w:sz w:val="24"/>
          <w:szCs w:val="24"/>
        </w:rPr>
        <w:t>affect</w:t>
      </w:r>
      <w:r w:rsidR="000A7ABA" w:rsidRPr="00D66FD5">
        <w:rPr>
          <w:rFonts w:ascii="Times New Roman" w:hAnsi="Times New Roman" w:cs="Times New Roman"/>
          <w:sz w:val="24"/>
          <w:szCs w:val="24"/>
        </w:rPr>
        <w:t xml:space="preserve"> their success.  However, to go through this process to find the right marketing plan the business will have to invest a lot of time </w:t>
      </w:r>
      <w:r w:rsidR="003C4264" w:rsidRPr="00D66FD5">
        <w:rPr>
          <w:rFonts w:ascii="Times New Roman" w:hAnsi="Times New Roman" w:cs="Times New Roman"/>
          <w:sz w:val="24"/>
          <w:szCs w:val="24"/>
        </w:rPr>
        <w:t xml:space="preserve">and man power in the research process, that provides them with a clear understanding of the way in which they wish to proceed.  </w:t>
      </w:r>
    </w:p>
    <w:p w14:paraId="6B9A60D1" w14:textId="77777777" w:rsidR="00A77317" w:rsidRPr="00D66FD5" w:rsidRDefault="00A77317"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 xml:space="preserve">Customer satisfaction is the primary way of monitoring use of the product and ensuring repeat business, subsequently maintaining a high profit margin. </w:t>
      </w:r>
      <w:sdt>
        <w:sdtPr>
          <w:rPr>
            <w:rFonts w:ascii="Times New Roman" w:hAnsi="Times New Roman" w:cs="Times New Roman"/>
            <w:sz w:val="24"/>
            <w:szCs w:val="24"/>
          </w:rPr>
          <w:id w:val="1623882857"/>
          <w:citation/>
        </w:sdtPr>
        <w:sdtContent>
          <w:r w:rsidRPr="00D66FD5">
            <w:rPr>
              <w:rFonts w:ascii="Times New Roman" w:hAnsi="Times New Roman" w:cs="Times New Roman"/>
              <w:sz w:val="24"/>
              <w:szCs w:val="24"/>
            </w:rPr>
            <w:fldChar w:fldCharType="begin"/>
          </w:r>
          <w:r w:rsidRPr="00D66FD5">
            <w:rPr>
              <w:rFonts w:ascii="Times New Roman" w:hAnsi="Times New Roman" w:cs="Times New Roman"/>
              <w:sz w:val="24"/>
              <w:szCs w:val="24"/>
            </w:rPr>
            <w:instrText xml:space="preserve"> CITATION Kot101 \l 2057 </w:instrText>
          </w:r>
          <w:r w:rsidRPr="00D66FD5">
            <w:rPr>
              <w:rFonts w:ascii="Times New Roman" w:hAnsi="Times New Roman" w:cs="Times New Roman"/>
              <w:sz w:val="24"/>
              <w:szCs w:val="24"/>
            </w:rPr>
            <w:fldChar w:fldCharType="separate"/>
          </w:r>
          <w:r w:rsidRPr="00D66FD5">
            <w:rPr>
              <w:rFonts w:ascii="Times New Roman" w:hAnsi="Times New Roman" w:cs="Times New Roman"/>
              <w:noProof/>
              <w:sz w:val="24"/>
              <w:szCs w:val="24"/>
            </w:rPr>
            <w:t>(Kotler &amp; Armstrong, 2010)</w:t>
          </w:r>
          <w:r w:rsidRPr="00D66FD5">
            <w:rPr>
              <w:rFonts w:ascii="Times New Roman" w:hAnsi="Times New Roman" w:cs="Times New Roman"/>
              <w:sz w:val="24"/>
              <w:szCs w:val="24"/>
            </w:rPr>
            <w:fldChar w:fldCharType="end"/>
          </w:r>
        </w:sdtContent>
      </w:sdt>
      <w:r w:rsidRPr="00D66FD5">
        <w:rPr>
          <w:rFonts w:ascii="Times New Roman" w:hAnsi="Times New Roman" w:cs="Times New Roman"/>
          <w:sz w:val="24"/>
          <w:szCs w:val="24"/>
        </w:rPr>
        <w:t xml:space="preserve">  “Customers form expectations about the value and satisfaction that various market offerings will deliver and buy accordingly”.  </w:t>
      </w:r>
    </w:p>
    <w:p w14:paraId="1C812099" w14:textId="77777777" w:rsidR="00A77317" w:rsidRPr="00D66FD5" w:rsidRDefault="00A77317"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 xml:space="preserve">Businesses can create certain environments where customers feel valued and cared for.  For example, Tesco’s has a Clubcard scheme which promotes return business and rewards customer loyalty.  This system benefits both the customer and the business as the customers feel rewarded for their commitment to the company and Tesco can record what type of person is regularly returning to their business.  They will then be able to use that information in the future when it comes to deciding new target markets.  </w:t>
      </w:r>
    </w:p>
    <w:p w14:paraId="20CC4C00" w14:textId="77777777" w:rsidR="00A77317" w:rsidRPr="00D66FD5" w:rsidRDefault="00A77317"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 xml:space="preserve">There are some potential drawbacks however, because, to obtain a Clubcard, customers must first share personal details about themselves with Tesco, thus potentially leaving them vulnerable to having their information stolen by hackers.  As a result, Tesco’s reputation with its client base could be adversely affected as they might be seen as a company that can’t be trusted.  This scenario did happen to TalkTalk in 2015 </w:t>
      </w:r>
      <w:sdt>
        <w:sdtPr>
          <w:rPr>
            <w:rFonts w:ascii="Times New Roman" w:hAnsi="Times New Roman" w:cs="Times New Roman"/>
            <w:sz w:val="24"/>
            <w:szCs w:val="24"/>
          </w:rPr>
          <w:id w:val="1545027505"/>
          <w:citation/>
        </w:sdtPr>
        <w:sdtContent>
          <w:r w:rsidRPr="00D66FD5">
            <w:rPr>
              <w:rFonts w:ascii="Times New Roman" w:hAnsi="Times New Roman" w:cs="Times New Roman"/>
              <w:sz w:val="24"/>
              <w:szCs w:val="24"/>
            </w:rPr>
            <w:fldChar w:fldCharType="begin"/>
          </w:r>
          <w:r w:rsidRPr="00D66FD5">
            <w:rPr>
              <w:rFonts w:ascii="Times New Roman" w:hAnsi="Times New Roman" w:cs="Times New Roman"/>
              <w:sz w:val="24"/>
              <w:szCs w:val="24"/>
            </w:rPr>
            <w:instrText xml:space="preserve"> CITATION BBC15 \l 2057 </w:instrText>
          </w:r>
          <w:r w:rsidRPr="00D66FD5">
            <w:rPr>
              <w:rFonts w:ascii="Times New Roman" w:hAnsi="Times New Roman" w:cs="Times New Roman"/>
              <w:sz w:val="24"/>
              <w:szCs w:val="24"/>
            </w:rPr>
            <w:fldChar w:fldCharType="separate"/>
          </w:r>
          <w:r w:rsidRPr="00D66FD5">
            <w:rPr>
              <w:rFonts w:ascii="Times New Roman" w:hAnsi="Times New Roman" w:cs="Times New Roman"/>
              <w:noProof/>
              <w:sz w:val="24"/>
              <w:szCs w:val="24"/>
            </w:rPr>
            <w:t>(News, 2015)</w:t>
          </w:r>
          <w:r w:rsidRPr="00D66FD5">
            <w:rPr>
              <w:rFonts w:ascii="Times New Roman" w:hAnsi="Times New Roman" w:cs="Times New Roman"/>
              <w:sz w:val="24"/>
              <w:szCs w:val="24"/>
            </w:rPr>
            <w:fldChar w:fldCharType="end"/>
          </w:r>
        </w:sdtContent>
      </w:sdt>
      <w:r w:rsidRPr="00D66FD5">
        <w:rPr>
          <w:rFonts w:ascii="Times New Roman" w:hAnsi="Times New Roman" w:cs="Times New Roman"/>
          <w:sz w:val="24"/>
          <w:szCs w:val="24"/>
        </w:rPr>
        <w:t xml:space="preserve"> when nearly 157,000 customers’ personal details were accessed.  As a result, they lost around 101,000 customers </w:t>
      </w:r>
      <w:sdt>
        <w:sdtPr>
          <w:rPr>
            <w:rFonts w:ascii="Times New Roman" w:hAnsi="Times New Roman" w:cs="Times New Roman"/>
            <w:sz w:val="24"/>
            <w:szCs w:val="24"/>
          </w:rPr>
          <w:id w:val="-1145349773"/>
          <w:citation/>
        </w:sdtPr>
        <w:sdtContent>
          <w:r w:rsidRPr="00D66FD5">
            <w:rPr>
              <w:rFonts w:ascii="Times New Roman" w:hAnsi="Times New Roman" w:cs="Times New Roman"/>
              <w:sz w:val="24"/>
              <w:szCs w:val="24"/>
            </w:rPr>
            <w:fldChar w:fldCharType="begin"/>
          </w:r>
          <w:r w:rsidRPr="00D66FD5">
            <w:rPr>
              <w:rFonts w:ascii="Times New Roman" w:hAnsi="Times New Roman" w:cs="Times New Roman"/>
              <w:sz w:val="24"/>
              <w:szCs w:val="24"/>
            </w:rPr>
            <w:instrText xml:space="preserve"> CITATION Pal16 \l 2057 </w:instrText>
          </w:r>
          <w:r w:rsidRPr="00D66FD5">
            <w:rPr>
              <w:rFonts w:ascii="Times New Roman" w:hAnsi="Times New Roman" w:cs="Times New Roman"/>
              <w:sz w:val="24"/>
              <w:szCs w:val="24"/>
            </w:rPr>
            <w:fldChar w:fldCharType="separate"/>
          </w:r>
          <w:r w:rsidRPr="00D66FD5">
            <w:rPr>
              <w:rFonts w:ascii="Times New Roman" w:hAnsi="Times New Roman" w:cs="Times New Roman"/>
              <w:noProof/>
              <w:sz w:val="24"/>
              <w:szCs w:val="24"/>
            </w:rPr>
            <w:t>(Palmer &amp; McGoogan, 2016)</w:t>
          </w:r>
          <w:r w:rsidRPr="00D66FD5">
            <w:rPr>
              <w:rFonts w:ascii="Times New Roman" w:hAnsi="Times New Roman" w:cs="Times New Roman"/>
              <w:sz w:val="24"/>
              <w:szCs w:val="24"/>
            </w:rPr>
            <w:fldChar w:fldCharType="end"/>
          </w:r>
        </w:sdtContent>
      </w:sdt>
      <w:r w:rsidRPr="00D66FD5">
        <w:rPr>
          <w:rFonts w:ascii="Times New Roman" w:hAnsi="Times New Roman" w:cs="Times New Roman"/>
          <w:sz w:val="24"/>
          <w:szCs w:val="24"/>
        </w:rPr>
        <w:t xml:space="preserve"> as they no longer felt they could trust the company as their security is compromised.  </w:t>
      </w:r>
    </w:p>
    <w:p w14:paraId="588C5B3D" w14:textId="77777777" w:rsidR="00A77317" w:rsidRPr="00D66FD5" w:rsidRDefault="00A77317"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lastRenderedPageBreak/>
        <w:t xml:space="preserve">With proper marketing businesses, can convince their targeting market that they have the perfect product they can afford and will supply their wants and needs.  By marketing a product/service to look as if it’s the answer to its target market prayers.  </w:t>
      </w:r>
    </w:p>
    <w:p w14:paraId="0C8040BA" w14:textId="77777777" w:rsidR="003431AE" w:rsidRPr="00D66FD5" w:rsidRDefault="003431AE"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 xml:space="preserve">A stakeholder is “any individuals or group which is affected by the business and so has an interest in its activities.”  </w:t>
      </w:r>
      <w:sdt>
        <w:sdtPr>
          <w:rPr>
            <w:rFonts w:ascii="Times New Roman" w:hAnsi="Times New Roman" w:cs="Times New Roman"/>
            <w:sz w:val="24"/>
            <w:szCs w:val="24"/>
          </w:rPr>
          <w:id w:val="169145145"/>
          <w:citation/>
        </w:sdtPr>
        <w:sdtContent>
          <w:r w:rsidRPr="00D66FD5">
            <w:rPr>
              <w:rFonts w:ascii="Times New Roman" w:hAnsi="Times New Roman" w:cs="Times New Roman"/>
              <w:sz w:val="24"/>
              <w:szCs w:val="24"/>
            </w:rPr>
            <w:fldChar w:fldCharType="begin"/>
          </w:r>
          <w:r w:rsidRPr="00D66FD5">
            <w:rPr>
              <w:rFonts w:ascii="Times New Roman" w:hAnsi="Times New Roman" w:cs="Times New Roman"/>
              <w:sz w:val="24"/>
              <w:szCs w:val="24"/>
            </w:rPr>
            <w:instrText xml:space="preserve"> CITATION Hal081 \l 2057 </w:instrText>
          </w:r>
          <w:r w:rsidRPr="00D66FD5">
            <w:rPr>
              <w:rFonts w:ascii="Times New Roman" w:hAnsi="Times New Roman" w:cs="Times New Roman"/>
              <w:sz w:val="24"/>
              <w:szCs w:val="24"/>
            </w:rPr>
            <w:fldChar w:fldCharType="separate"/>
          </w:r>
          <w:r w:rsidRPr="00D66FD5">
            <w:rPr>
              <w:rFonts w:ascii="Times New Roman" w:hAnsi="Times New Roman" w:cs="Times New Roman"/>
              <w:noProof/>
              <w:sz w:val="24"/>
              <w:szCs w:val="24"/>
            </w:rPr>
            <w:t>(Hall, et al., 2008)</w:t>
          </w:r>
          <w:r w:rsidRPr="00D66FD5">
            <w:rPr>
              <w:rFonts w:ascii="Times New Roman" w:hAnsi="Times New Roman" w:cs="Times New Roman"/>
              <w:sz w:val="24"/>
              <w:szCs w:val="24"/>
            </w:rPr>
            <w:fldChar w:fldCharType="end"/>
          </w:r>
        </w:sdtContent>
      </w:sdt>
      <w:r w:rsidRPr="00D66FD5">
        <w:rPr>
          <w:rFonts w:ascii="Times New Roman" w:hAnsi="Times New Roman" w:cs="Times New Roman"/>
          <w:sz w:val="24"/>
          <w:szCs w:val="24"/>
        </w:rPr>
        <w:t xml:space="preserve">   There are internal stakeholders to a business, for example staff, owner/CEO, shareholders etc and these have a close relationship with the business.  Alternatively, there are external stakeholders such as customers, suppliers, the local community etc.  This means that any business potentially has numerous stakeholders to consider when it comes to making decisions within the company.  </w:t>
      </w:r>
    </w:p>
    <w:p w14:paraId="2F3FD525" w14:textId="77777777" w:rsidR="003431AE" w:rsidRPr="00D66FD5" w:rsidRDefault="003431AE" w:rsidP="00D66FD5">
      <w:pPr>
        <w:spacing w:line="360" w:lineRule="auto"/>
        <w:rPr>
          <w:rFonts w:ascii="Times New Roman" w:hAnsi="Times New Roman" w:cs="Times New Roman"/>
          <w:color w:val="FF0000"/>
          <w:sz w:val="24"/>
          <w:szCs w:val="24"/>
        </w:rPr>
      </w:pPr>
      <w:r w:rsidRPr="00D66FD5">
        <w:rPr>
          <w:rFonts w:ascii="Times New Roman" w:hAnsi="Times New Roman" w:cs="Times New Roman"/>
          <w:sz w:val="24"/>
          <w:szCs w:val="24"/>
        </w:rPr>
        <w:t xml:space="preserve">To use McDonalds as an example, it is a multi-national organisation with many different stakeholders to consider, such as their range of customers.  According to its website </w:t>
      </w:r>
      <w:sdt>
        <w:sdtPr>
          <w:rPr>
            <w:rFonts w:ascii="Times New Roman" w:hAnsi="Times New Roman" w:cs="Times New Roman"/>
            <w:sz w:val="24"/>
            <w:szCs w:val="24"/>
          </w:rPr>
          <w:id w:val="1520808474"/>
          <w:citation/>
        </w:sdtPr>
        <w:sdtContent>
          <w:r w:rsidRPr="00D66FD5">
            <w:rPr>
              <w:rFonts w:ascii="Times New Roman" w:hAnsi="Times New Roman" w:cs="Times New Roman"/>
              <w:sz w:val="24"/>
              <w:szCs w:val="24"/>
            </w:rPr>
            <w:fldChar w:fldCharType="begin"/>
          </w:r>
          <w:r w:rsidRPr="00D66FD5">
            <w:rPr>
              <w:rFonts w:ascii="Times New Roman" w:hAnsi="Times New Roman" w:cs="Times New Roman"/>
              <w:sz w:val="24"/>
              <w:szCs w:val="24"/>
            </w:rPr>
            <w:instrText xml:space="preserve"> CITATION McD18 \l 2057 </w:instrText>
          </w:r>
          <w:r w:rsidRPr="00D66FD5">
            <w:rPr>
              <w:rFonts w:ascii="Times New Roman" w:hAnsi="Times New Roman" w:cs="Times New Roman"/>
              <w:sz w:val="24"/>
              <w:szCs w:val="24"/>
            </w:rPr>
            <w:fldChar w:fldCharType="separate"/>
          </w:r>
          <w:r w:rsidRPr="00D66FD5">
            <w:rPr>
              <w:rFonts w:ascii="Times New Roman" w:hAnsi="Times New Roman" w:cs="Times New Roman"/>
              <w:noProof/>
              <w:sz w:val="24"/>
              <w:szCs w:val="24"/>
            </w:rPr>
            <w:t>(McDonalds, n.d.)</w:t>
          </w:r>
          <w:r w:rsidRPr="00D66FD5">
            <w:rPr>
              <w:rFonts w:ascii="Times New Roman" w:hAnsi="Times New Roman" w:cs="Times New Roman"/>
              <w:sz w:val="24"/>
              <w:szCs w:val="24"/>
            </w:rPr>
            <w:fldChar w:fldCharType="end"/>
          </w:r>
        </w:sdtContent>
      </w:sdt>
      <w:r w:rsidRPr="00D66FD5">
        <w:rPr>
          <w:rFonts w:ascii="Times New Roman" w:hAnsi="Times New Roman" w:cs="Times New Roman"/>
          <w:sz w:val="24"/>
          <w:szCs w:val="24"/>
        </w:rPr>
        <w:t>, they aim, as a business, to attract people from all walks of life.  “</w:t>
      </w:r>
      <w:r w:rsidRPr="00D66FD5">
        <w:rPr>
          <w:rFonts w:ascii="Times New Roman" w:hAnsi="Times New Roman" w:cs="Times New Roman"/>
          <w:sz w:val="24"/>
          <w:szCs w:val="24"/>
          <w:shd w:val="clear" w:color="auto" w:fill="FFFFFF"/>
        </w:rPr>
        <w:t>McDonald's aims to offer a friendly, fun environment for everyone to enjoy. We seek to appeal to a wide range of people, from families who love our Happy Meal, to workers grabbing breakfast on-the-go or eating in to enjoy our freshly ground coffee and free Wi-Fi.”</w:t>
      </w:r>
    </w:p>
    <w:p w14:paraId="3EE0C169" w14:textId="77777777" w:rsidR="003431AE" w:rsidRPr="00D66FD5" w:rsidRDefault="003431AE"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 xml:space="preserve">In Swansea there is a McDonalds strategically position in the heart of the city centre so there are the local communities that surround this restaurant to consider.  In addition, there are the McDonalds’ employees to consider and what they need for a safe working environment.  Another distinct group of stakeholders would be McDonalds’ Shareholders, those who own shares within the company.  </w:t>
      </w:r>
    </w:p>
    <w:p w14:paraId="4F68B23C" w14:textId="77777777" w:rsidR="003431AE" w:rsidRPr="00D66FD5" w:rsidRDefault="003431AE"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 xml:space="preserve">As stated by the Trefis Team writing in Forbes </w:t>
      </w:r>
      <w:sdt>
        <w:sdtPr>
          <w:rPr>
            <w:rFonts w:ascii="Times New Roman" w:hAnsi="Times New Roman" w:cs="Times New Roman"/>
            <w:sz w:val="24"/>
            <w:szCs w:val="24"/>
          </w:rPr>
          <w:id w:val="448586256"/>
          <w:citation/>
        </w:sdtPr>
        <w:sdtContent>
          <w:r w:rsidRPr="00D66FD5">
            <w:rPr>
              <w:rFonts w:ascii="Times New Roman" w:hAnsi="Times New Roman" w:cs="Times New Roman"/>
              <w:sz w:val="24"/>
              <w:szCs w:val="24"/>
            </w:rPr>
            <w:fldChar w:fldCharType="begin"/>
          </w:r>
          <w:r w:rsidRPr="00D66FD5">
            <w:rPr>
              <w:rFonts w:ascii="Times New Roman" w:hAnsi="Times New Roman" w:cs="Times New Roman"/>
              <w:sz w:val="24"/>
              <w:szCs w:val="24"/>
            </w:rPr>
            <w:instrText xml:space="preserve">CITATION Tre18 \n  \l 2057 </w:instrText>
          </w:r>
          <w:r w:rsidRPr="00D66FD5">
            <w:rPr>
              <w:rFonts w:ascii="Times New Roman" w:hAnsi="Times New Roman" w:cs="Times New Roman"/>
              <w:sz w:val="24"/>
              <w:szCs w:val="24"/>
            </w:rPr>
            <w:fldChar w:fldCharType="separate"/>
          </w:r>
          <w:r w:rsidRPr="00D66FD5">
            <w:rPr>
              <w:rFonts w:ascii="Times New Roman" w:hAnsi="Times New Roman" w:cs="Times New Roman"/>
              <w:noProof/>
              <w:sz w:val="24"/>
              <w:szCs w:val="24"/>
            </w:rPr>
            <w:t>(2016)</w:t>
          </w:r>
          <w:r w:rsidRPr="00D66FD5">
            <w:rPr>
              <w:rFonts w:ascii="Times New Roman" w:hAnsi="Times New Roman" w:cs="Times New Roman"/>
              <w:sz w:val="24"/>
              <w:szCs w:val="24"/>
            </w:rPr>
            <w:fldChar w:fldCharType="end"/>
          </w:r>
        </w:sdtContent>
      </w:sdt>
      <w:r w:rsidRPr="00D66FD5">
        <w:rPr>
          <w:rFonts w:ascii="Times New Roman" w:hAnsi="Times New Roman" w:cs="Times New Roman"/>
          <w:sz w:val="24"/>
          <w:szCs w:val="24"/>
        </w:rPr>
        <w:t xml:space="preserve">,McDonalds is looking for new ways to attract Millennials.  They are growing to be the biggest age demographic and yet only 20% of them have tried the trademark ‘Big Mac’ </w:t>
      </w:r>
      <w:sdt>
        <w:sdtPr>
          <w:rPr>
            <w:rFonts w:ascii="Times New Roman" w:hAnsi="Times New Roman" w:cs="Times New Roman"/>
            <w:sz w:val="24"/>
            <w:szCs w:val="24"/>
          </w:rPr>
          <w:id w:val="2068444833"/>
          <w:citation/>
        </w:sdtPr>
        <w:sdtContent>
          <w:r w:rsidRPr="00D66FD5">
            <w:rPr>
              <w:rFonts w:ascii="Times New Roman" w:hAnsi="Times New Roman" w:cs="Times New Roman"/>
              <w:sz w:val="24"/>
              <w:szCs w:val="24"/>
            </w:rPr>
            <w:fldChar w:fldCharType="begin"/>
          </w:r>
          <w:r w:rsidRPr="00D66FD5">
            <w:rPr>
              <w:rFonts w:ascii="Times New Roman" w:hAnsi="Times New Roman" w:cs="Times New Roman"/>
              <w:sz w:val="24"/>
              <w:szCs w:val="24"/>
            </w:rPr>
            <w:instrText xml:space="preserve">CITATION Tre18 \l 2057 </w:instrText>
          </w:r>
          <w:r w:rsidRPr="00D66FD5">
            <w:rPr>
              <w:rFonts w:ascii="Times New Roman" w:hAnsi="Times New Roman" w:cs="Times New Roman"/>
              <w:sz w:val="24"/>
              <w:szCs w:val="24"/>
            </w:rPr>
            <w:fldChar w:fldCharType="separate"/>
          </w:r>
          <w:r w:rsidRPr="00D66FD5">
            <w:rPr>
              <w:rFonts w:ascii="Times New Roman" w:hAnsi="Times New Roman" w:cs="Times New Roman"/>
              <w:noProof/>
              <w:sz w:val="24"/>
              <w:szCs w:val="24"/>
            </w:rPr>
            <w:t>(Forbes, 2016)</w:t>
          </w:r>
          <w:r w:rsidRPr="00D66FD5">
            <w:rPr>
              <w:rFonts w:ascii="Times New Roman" w:hAnsi="Times New Roman" w:cs="Times New Roman"/>
              <w:sz w:val="24"/>
              <w:szCs w:val="24"/>
            </w:rPr>
            <w:fldChar w:fldCharType="end"/>
          </w:r>
        </w:sdtContent>
      </w:sdt>
      <w:r w:rsidRPr="00D66FD5">
        <w:rPr>
          <w:rFonts w:ascii="Times New Roman" w:hAnsi="Times New Roman" w:cs="Times New Roman"/>
          <w:sz w:val="24"/>
          <w:szCs w:val="24"/>
        </w:rPr>
        <w:t xml:space="preserve">.  So, if McDonalds wanted to create a new way of attracting millennials, specifically those attending university, they could perhaps consider a mobile McDonalds that could travel to university campuses and accommodation buildings which would provide them direct contact with their target age group.  However, when it came to putting such a plan into action and marketing the product/service, each different stakeholder would have to be considered.  This can often make it harder to find a marketing concept to please everyone.  </w:t>
      </w:r>
    </w:p>
    <w:p w14:paraId="7E8A8082" w14:textId="77777777" w:rsidR="003431AE" w:rsidRPr="00D66FD5" w:rsidRDefault="003431AE"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There are some drawbacks to involving stakeholders in the marketing process.  According to Newbould and Luffman</w:t>
      </w:r>
      <w:r w:rsidRPr="00D66FD5">
        <w:rPr>
          <w:rFonts w:ascii="Times New Roman" w:hAnsi="Times New Roman" w:cs="Times New Roman"/>
          <w:color w:val="7030A0"/>
          <w:sz w:val="24"/>
          <w:szCs w:val="24"/>
        </w:rPr>
        <w:t xml:space="preserve"> </w:t>
      </w:r>
      <w:sdt>
        <w:sdtPr>
          <w:rPr>
            <w:rFonts w:ascii="Times New Roman" w:hAnsi="Times New Roman" w:cs="Times New Roman"/>
            <w:color w:val="7030A0"/>
            <w:sz w:val="24"/>
            <w:szCs w:val="24"/>
          </w:rPr>
          <w:id w:val="-2040724336"/>
          <w:citation/>
        </w:sdtPr>
        <w:sdtContent>
          <w:r w:rsidRPr="00D66FD5">
            <w:rPr>
              <w:rFonts w:ascii="Times New Roman" w:hAnsi="Times New Roman" w:cs="Times New Roman"/>
              <w:color w:val="7030A0"/>
              <w:sz w:val="24"/>
              <w:szCs w:val="24"/>
            </w:rPr>
            <w:fldChar w:fldCharType="begin"/>
          </w:r>
          <w:r w:rsidRPr="00D66FD5">
            <w:rPr>
              <w:rFonts w:ascii="Times New Roman" w:hAnsi="Times New Roman" w:cs="Times New Roman"/>
              <w:color w:val="7030A0"/>
              <w:sz w:val="24"/>
              <w:szCs w:val="24"/>
            </w:rPr>
            <w:instrText xml:space="preserve">CITATION New79 \n  \l 2057 </w:instrText>
          </w:r>
          <w:r w:rsidRPr="00D66FD5">
            <w:rPr>
              <w:rFonts w:ascii="Times New Roman" w:hAnsi="Times New Roman" w:cs="Times New Roman"/>
              <w:color w:val="7030A0"/>
              <w:sz w:val="24"/>
              <w:szCs w:val="24"/>
            </w:rPr>
            <w:fldChar w:fldCharType="separate"/>
          </w:r>
          <w:r w:rsidRPr="00D66FD5">
            <w:rPr>
              <w:rFonts w:ascii="Times New Roman" w:hAnsi="Times New Roman" w:cs="Times New Roman"/>
              <w:noProof/>
              <w:color w:val="7030A0"/>
              <w:sz w:val="24"/>
              <w:szCs w:val="24"/>
            </w:rPr>
            <w:t>(1979)</w:t>
          </w:r>
          <w:r w:rsidRPr="00D66FD5">
            <w:rPr>
              <w:rFonts w:ascii="Times New Roman" w:hAnsi="Times New Roman" w:cs="Times New Roman"/>
              <w:color w:val="7030A0"/>
              <w:sz w:val="24"/>
              <w:szCs w:val="24"/>
            </w:rPr>
            <w:fldChar w:fldCharType="end"/>
          </w:r>
        </w:sdtContent>
      </w:sdt>
      <w:r w:rsidRPr="00D66FD5">
        <w:rPr>
          <w:rFonts w:ascii="Times New Roman" w:hAnsi="Times New Roman" w:cs="Times New Roman"/>
          <w:sz w:val="24"/>
          <w:szCs w:val="24"/>
        </w:rPr>
        <w:t xml:space="preserve"> It can be argued that the current and future strategies of a business are affected by its stakeholders.  External pressures such as shareholders are most </w:t>
      </w:r>
      <w:r w:rsidRPr="00D66FD5">
        <w:rPr>
          <w:rFonts w:ascii="Times New Roman" w:hAnsi="Times New Roman" w:cs="Times New Roman"/>
          <w:sz w:val="24"/>
          <w:szCs w:val="24"/>
        </w:rPr>
        <w:lastRenderedPageBreak/>
        <w:t>interested in their annual dividend and so they are likely to question how much money would be spent on the project and whether or not the projected profit would be worth it.  This in turn means the marketing team would have to find the most economical way of launching the project and generating interest without spending too much money that they would have to make to cover expenditures.  In addition, there are the employees in the mobile McDonalds who would need specific additional training, probably enhanced wages and would have to be in a safe and happy working environment.</w:t>
      </w:r>
      <w:r w:rsidRPr="00D66FD5">
        <w:rPr>
          <w:rFonts w:ascii="Times New Roman" w:hAnsi="Times New Roman" w:cs="Times New Roman"/>
          <w:color w:val="FF0000"/>
          <w:sz w:val="24"/>
          <w:szCs w:val="24"/>
        </w:rPr>
        <w:t xml:space="preserve">  </w:t>
      </w:r>
      <w:r w:rsidRPr="00D66FD5">
        <w:rPr>
          <w:rFonts w:ascii="Times New Roman" w:hAnsi="Times New Roman" w:cs="Times New Roman"/>
          <w:sz w:val="24"/>
          <w:szCs w:val="24"/>
        </w:rPr>
        <w:t>Next, there are parts of the local community to consider, especially the older generation, some of whom may not be too happy with the idea of fast food vans driving around the city promoting Swansea as an unhealthy city.  Again, the marketing team would have to find a way to make it look like a good idea for the community and that it would be beneficial.</w:t>
      </w:r>
    </w:p>
    <w:p w14:paraId="2270FDD4" w14:textId="592ECF03" w:rsidR="003431AE" w:rsidRDefault="003431AE" w:rsidP="00D66FD5">
      <w:pPr>
        <w:spacing w:line="360" w:lineRule="auto"/>
        <w:rPr>
          <w:rFonts w:ascii="Times New Roman" w:hAnsi="Times New Roman" w:cs="Times New Roman"/>
          <w:sz w:val="24"/>
          <w:szCs w:val="24"/>
        </w:rPr>
      </w:pPr>
      <w:r w:rsidRPr="00D66FD5">
        <w:rPr>
          <w:rFonts w:ascii="Times New Roman" w:hAnsi="Times New Roman" w:cs="Times New Roman"/>
          <w:sz w:val="24"/>
          <w:szCs w:val="24"/>
        </w:rPr>
        <w:t xml:space="preserve">This highlights some of the obstacles a business would have to consider when using stakeholders in the marketing process but there is also great benefits to using stakeholders, It means that if a business can meet as many of the criteria provided by the different stakeholders it will provide them with an in depth marketing strategy that please all of the different people, ensuring they get the response from their target market and keeping all stakeholders satisfied.  </w:t>
      </w:r>
    </w:p>
    <w:p w14:paraId="318815C1" w14:textId="77777777" w:rsidR="008A013C" w:rsidRPr="008A013C" w:rsidRDefault="008A013C" w:rsidP="008A013C">
      <w:pPr>
        <w:rPr>
          <w:rFonts w:ascii="Times New Roman" w:hAnsi="Times New Roman" w:cs="Times New Roman"/>
          <w:sz w:val="24"/>
          <w:szCs w:val="24"/>
        </w:rPr>
      </w:pPr>
      <w:r w:rsidRPr="008A013C">
        <w:rPr>
          <w:rFonts w:ascii="Times New Roman" w:hAnsi="Times New Roman" w:cs="Times New Roman"/>
          <w:sz w:val="24"/>
          <w:szCs w:val="24"/>
        </w:rPr>
        <w:t xml:space="preserve">The Rising Stars Theatre Company is a theatre group that works specifically with children and young adults who have learning difficulties.  The Company help boost their confidence as well as their ability to communicate with others, without feeling judged or different.  A group of 5 university students have worked with them over the past 4 months to help spread awareness about what the project does for those involved.  One of the ways in which the group decided to do this was to create a blog that discussed all things to do with theatre, varying from the Top 10 films to watch at Christmas, the local pantomimes, Rising Stars upcoming show and local theatre groups that anyone looking to join the theatre community, can attend.  </w:t>
      </w:r>
    </w:p>
    <w:p w14:paraId="4CB7618F" w14:textId="77777777" w:rsidR="008A013C" w:rsidRPr="008A013C" w:rsidRDefault="008A013C" w:rsidP="008A013C">
      <w:pPr>
        <w:rPr>
          <w:rFonts w:ascii="Times New Roman" w:hAnsi="Times New Roman" w:cs="Times New Roman"/>
          <w:sz w:val="24"/>
          <w:szCs w:val="24"/>
        </w:rPr>
      </w:pPr>
      <w:r w:rsidRPr="008A013C">
        <w:rPr>
          <w:rFonts w:ascii="Times New Roman" w:hAnsi="Times New Roman" w:cs="Times New Roman"/>
          <w:sz w:val="24"/>
          <w:szCs w:val="24"/>
        </w:rPr>
        <w:t xml:space="preserve">It was decided it would be a good way to spread awareness as the blog could be shared across the Rising Stars Facebook page and it included the profile of the team who worked on it with them.  The details could also be added to any posters or flyers to appeal to those looking to learn more.  It was considered quite successful at spreading awareness as it was accessed by people outside the UK, including Germany and the United States of America. </w:t>
      </w:r>
    </w:p>
    <w:p w14:paraId="322690A1" w14:textId="77777777" w:rsidR="008A013C" w:rsidRPr="008A013C" w:rsidRDefault="008A013C" w:rsidP="008A013C">
      <w:pPr>
        <w:rPr>
          <w:rFonts w:ascii="Times New Roman" w:hAnsi="Times New Roman" w:cs="Times New Roman"/>
          <w:sz w:val="24"/>
          <w:szCs w:val="24"/>
        </w:rPr>
      </w:pPr>
      <w:r w:rsidRPr="008A013C">
        <w:rPr>
          <w:rFonts w:ascii="Times New Roman" w:hAnsi="Times New Roman" w:cs="Times New Roman"/>
          <w:sz w:val="24"/>
          <w:szCs w:val="24"/>
        </w:rPr>
        <w:t xml:space="preserve">The group also had an event in Unit 19 where a variety of charities came together to discuss what they do, how the public can get involved and to be exposed to the different events they have put together.  The Rising Stars Theatre Company’s appearance was advertised through posters in different places round Swansea, including cafes and businesses such as Argos.  </w:t>
      </w:r>
    </w:p>
    <w:p w14:paraId="0C8736A0" w14:textId="77777777" w:rsidR="008A013C" w:rsidRPr="008A013C" w:rsidRDefault="008A013C" w:rsidP="008A013C">
      <w:pPr>
        <w:rPr>
          <w:rFonts w:ascii="Times New Roman" w:hAnsi="Times New Roman" w:cs="Times New Roman"/>
          <w:sz w:val="24"/>
          <w:szCs w:val="24"/>
        </w:rPr>
      </w:pPr>
      <w:r w:rsidRPr="008A013C">
        <w:rPr>
          <w:rFonts w:ascii="Times New Roman" w:hAnsi="Times New Roman" w:cs="Times New Roman"/>
          <w:sz w:val="24"/>
          <w:szCs w:val="24"/>
        </w:rPr>
        <w:t xml:space="preserve">The group also promoted it on their FB page to spread the word to people who may not normally attend.  This way of marketing was able to communicate with a wider audience as </w:t>
      </w:r>
      <w:r w:rsidRPr="008A013C">
        <w:rPr>
          <w:rFonts w:ascii="Times New Roman" w:hAnsi="Times New Roman" w:cs="Times New Roman"/>
          <w:sz w:val="24"/>
          <w:szCs w:val="24"/>
        </w:rPr>
        <w:lastRenderedPageBreak/>
        <w:t>social media provided them with a bigger platform to reach more people of all ages and backgrounds that may be interested.  Then, by using bright, standout posters it was a way of promoting the event in a fun and upbeat way, so it would reflect the expected atmosphere of the event and this worked relatively well and the turn out for the event was of a good standard.</w:t>
      </w:r>
    </w:p>
    <w:p w14:paraId="73C89668" w14:textId="43660F92" w:rsidR="008A013C" w:rsidRPr="008A013C" w:rsidRDefault="008A013C" w:rsidP="008A013C">
      <w:pPr>
        <w:rPr>
          <w:rFonts w:ascii="Times New Roman" w:hAnsi="Times New Roman" w:cs="Times New Roman"/>
          <w:sz w:val="24"/>
          <w:szCs w:val="24"/>
        </w:rPr>
      </w:pPr>
      <w:r w:rsidRPr="008A013C">
        <w:rPr>
          <w:rFonts w:ascii="Times New Roman" w:hAnsi="Times New Roman" w:cs="Times New Roman"/>
          <w:sz w:val="24"/>
          <w:szCs w:val="24"/>
        </w:rPr>
        <w:t>However, of those who visited the Rising Stars stall, only a small number were those who didn’t already know of the charity.  As a result, those who did know felt that the ways in which they chose to market the Group weren’t as effective as they had hoped.  On reflection, they thought that alternative ways to communicate could have been used, such as the theatre group inviting those who came to their Christmas show to attend this event.  Also, if it hadn’t been on a Thursday, which is the day they rehearse, Rising Stars Theatre Company could have attended and produced a small teaser of what is to come in their show on March 4</w:t>
      </w:r>
      <w:r w:rsidRPr="008A013C">
        <w:rPr>
          <w:rFonts w:ascii="Times New Roman" w:hAnsi="Times New Roman" w:cs="Times New Roman"/>
          <w:sz w:val="24"/>
          <w:szCs w:val="24"/>
          <w:vertAlign w:val="superscript"/>
        </w:rPr>
        <w:t>th</w:t>
      </w:r>
      <w:r w:rsidRPr="008A013C">
        <w:rPr>
          <w:rFonts w:ascii="Times New Roman" w:hAnsi="Times New Roman" w:cs="Times New Roman"/>
          <w:sz w:val="24"/>
          <w:szCs w:val="24"/>
        </w:rPr>
        <w:t xml:space="preserve">.  This would not only have advertised the show itself, which in turn could sell more tickets and help generate foot fall for the event.  </w:t>
      </w:r>
    </w:p>
    <w:p w14:paraId="7867F9FE" w14:textId="4B082735" w:rsidR="008A013C" w:rsidRDefault="00D66FD5" w:rsidP="008A013C">
      <w:pPr>
        <w:rPr>
          <w:rFonts w:ascii="Times New Roman" w:hAnsi="Times New Roman" w:cs="Times New Roman"/>
          <w:sz w:val="24"/>
          <w:szCs w:val="24"/>
        </w:rPr>
      </w:pPr>
      <w:r w:rsidRPr="00D66FD5">
        <w:rPr>
          <w:rFonts w:ascii="Times New Roman" w:hAnsi="Times New Roman" w:cs="Times New Roman"/>
          <w:sz w:val="24"/>
          <w:szCs w:val="24"/>
        </w:rPr>
        <w:t>In conclusion</w:t>
      </w:r>
      <w:r w:rsidR="008A013C" w:rsidRPr="008F05CA">
        <w:rPr>
          <w:rFonts w:ascii="Times New Roman" w:hAnsi="Times New Roman" w:cs="Times New Roman"/>
          <w:sz w:val="24"/>
          <w:szCs w:val="24"/>
        </w:rPr>
        <w:t>, marketing has a massive influence on the success of a product and there are many different aspects a business has to first consider when it comes to the process of marketing.  This essay shows that using a marketing mix can be beneficial to a business. It allows a company to look at all the possible variables and come to a conclusion of the best course of action to take, with each aspect resulting in the best overall outcome. For example, discussing the importance of a customer’s value and how marketing can affect the way in which the public views them can increase sales.  Stakeholders were also discussed and how valuable their input is, however, the time it takes to make sure all the different stakeholder are happy and content with the final plan can cost a business money they can’t afford to lose.  Overall this essay has proven marketing is an essential element to the success of any business</w:t>
      </w:r>
      <w:r w:rsidR="00C32C2D">
        <w:rPr>
          <w:rFonts w:ascii="Times New Roman" w:hAnsi="Times New Roman" w:cs="Times New Roman"/>
          <w:sz w:val="24"/>
          <w:szCs w:val="24"/>
        </w:rPr>
        <w:t xml:space="preserve">.  </w:t>
      </w:r>
    </w:p>
    <w:p w14:paraId="12D50B87" w14:textId="1BA48265" w:rsidR="003C7575" w:rsidRDefault="003C7575" w:rsidP="008A013C">
      <w:pPr>
        <w:rPr>
          <w:rFonts w:ascii="Times New Roman" w:hAnsi="Times New Roman" w:cs="Times New Roman"/>
          <w:sz w:val="24"/>
          <w:szCs w:val="24"/>
        </w:rPr>
      </w:pPr>
    </w:p>
    <w:p w14:paraId="112B303D" w14:textId="2BAD3B3A" w:rsidR="003C7575" w:rsidRDefault="003C7575" w:rsidP="008A013C">
      <w:pPr>
        <w:rPr>
          <w:rFonts w:ascii="Times New Roman" w:hAnsi="Times New Roman" w:cs="Times New Roman"/>
          <w:sz w:val="24"/>
          <w:szCs w:val="24"/>
        </w:rPr>
      </w:pPr>
    </w:p>
    <w:p w14:paraId="2FC5E0BC" w14:textId="032AE107" w:rsidR="003C7575" w:rsidRDefault="003C7575" w:rsidP="008A013C">
      <w:pPr>
        <w:rPr>
          <w:rFonts w:ascii="Times New Roman" w:hAnsi="Times New Roman" w:cs="Times New Roman"/>
          <w:sz w:val="24"/>
          <w:szCs w:val="24"/>
        </w:rPr>
      </w:pPr>
    </w:p>
    <w:p w14:paraId="1F0768F1" w14:textId="32086DC1" w:rsidR="003C7575" w:rsidRDefault="003C7575" w:rsidP="008A013C">
      <w:pPr>
        <w:rPr>
          <w:rFonts w:ascii="Times New Roman" w:hAnsi="Times New Roman" w:cs="Times New Roman"/>
          <w:sz w:val="24"/>
          <w:szCs w:val="24"/>
        </w:rPr>
      </w:pPr>
    </w:p>
    <w:p w14:paraId="08675870" w14:textId="15CDBC72" w:rsidR="003C7575" w:rsidRDefault="003C7575" w:rsidP="008A013C">
      <w:pPr>
        <w:rPr>
          <w:rFonts w:ascii="Times New Roman" w:hAnsi="Times New Roman" w:cs="Times New Roman"/>
          <w:sz w:val="24"/>
          <w:szCs w:val="24"/>
        </w:rPr>
      </w:pPr>
    </w:p>
    <w:p w14:paraId="10C31FD5" w14:textId="5BC081A8" w:rsidR="003C7575" w:rsidRDefault="003C7575" w:rsidP="008A013C">
      <w:pPr>
        <w:rPr>
          <w:rFonts w:ascii="Times New Roman" w:hAnsi="Times New Roman" w:cs="Times New Roman"/>
          <w:sz w:val="24"/>
          <w:szCs w:val="24"/>
        </w:rPr>
      </w:pPr>
    </w:p>
    <w:p w14:paraId="033AECDE" w14:textId="51AF9E5A" w:rsidR="003C7575" w:rsidRDefault="003C7575" w:rsidP="008A013C">
      <w:pPr>
        <w:rPr>
          <w:rFonts w:ascii="Times New Roman" w:hAnsi="Times New Roman" w:cs="Times New Roman"/>
          <w:sz w:val="24"/>
          <w:szCs w:val="24"/>
        </w:rPr>
      </w:pPr>
    </w:p>
    <w:p w14:paraId="595AB471" w14:textId="64F71C60" w:rsidR="003C7575" w:rsidRDefault="003C7575" w:rsidP="008A013C">
      <w:pPr>
        <w:rPr>
          <w:rFonts w:ascii="Times New Roman" w:hAnsi="Times New Roman" w:cs="Times New Roman"/>
          <w:sz w:val="24"/>
          <w:szCs w:val="24"/>
        </w:rPr>
      </w:pPr>
    </w:p>
    <w:p w14:paraId="77087DB1" w14:textId="3978B7B1" w:rsidR="003C7575" w:rsidRDefault="003C7575" w:rsidP="008A013C">
      <w:pPr>
        <w:rPr>
          <w:rFonts w:ascii="Times New Roman" w:hAnsi="Times New Roman" w:cs="Times New Roman"/>
          <w:sz w:val="24"/>
          <w:szCs w:val="24"/>
        </w:rPr>
      </w:pPr>
    </w:p>
    <w:p w14:paraId="672BD033" w14:textId="0A62E5B4" w:rsidR="003C7575" w:rsidRDefault="003C7575" w:rsidP="008A013C">
      <w:pPr>
        <w:rPr>
          <w:rFonts w:ascii="Times New Roman" w:hAnsi="Times New Roman" w:cs="Times New Roman"/>
          <w:sz w:val="24"/>
          <w:szCs w:val="24"/>
        </w:rPr>
      </w:pPr>
    </w:p>
    <w:p w14:paraId="0F12DF38" w14:textId="6038A496" w:rsidR="003C7575" w:rsidRDefault="003C7575" w:rsidP="008A013C">
      <w:pPr>
        <w:rPr>
          <w:rFonts w:ascii="Times New Roman" w:hAnsi="Times New Roman" w:cs="Times New Roman"/>
          <w:sz w:val="24"/>
          <w:szCs w:val="24"/>
        </w:rPr>
      </w:pPr>
    </w:p>
    <w:p w14:paraId="780EE794" w14:textId="2D0E0B4F" w:rsidR="003C7575" w:rsidRDefault="003C7575" w:rsidP="008A013C">
      <w:pPr>
        <w:rPr>
          <w:rFonts w:ascii="Times New Roman" w:hAnsi="Times New Roman" w:cs="Times New Roman"/>
          <w:sz w:val="24"/>
          <w:szCs w:val="24"/>
        </w:rPr>
      </w:pPr>
    </w:p>
    <w:p w14:paraId="0ED4A547" w14:textId="66FD28D0" w:rsidR="003C7575" w:rsidRDefault="003C7575" w:rsidP="008A013C">
      <w:pPr>
        <w:rPr>
          <w:rFonts w:ascii="Times New Roman" w:hAnsi="Times New Roman" w:cs="Times New Roman"/>
          <w:sz w:val="24"/>
          <w:szCs w:val="24"/>
        </w:rPr>
      </w:pPr>
    </w:p>
    <w:bookmarkStart w:id="1" w:name="_GoBack"/>
    <w:p w14:paraId="6E1920AD" w14:textId="77777777" w:rsidR="003C7575" w:rsidRDefault="003C7575" w:rsidP="003C7575">
      <w:pPr>
        <w:pStyle w:val="Bibliography"/>
        <w:rPr>
          <w:noProof/>
          <w:sz w:val="24"/>
          <w:szCs w:val="24"/>
        </w:rPr>
      </w:pPr>
      <w:r>
        <w:rPr>
          <w:rFonts w:ascii="Times New Roman" w:hAnsi="Times New Roman" w:cs="Times New Roman"/>
          <w:sz w:val="24"/>
          <w:szCs w:val="24"/>
        </w:rPr>
        <w:lastRenderedPageBreak/>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Pr>
          <w:noProof/>
        </w:rPr>
        <w:t xml:space="preserve">Cannon, T., 1996. </w:t>
      </w:r>
      <w:r>
        <w:rPr>
          <w:i/>
          <w:iCs/>
          <w:noProof/>
        </w:rPr>
        <w:t xml:space="preserve">Basic Marketing Principles and Practice. </w:t>
      </w:r>
      <w:r>
        <w:rPr>
          <w:noProof/>
        </w:rPr>
        <w:t>4th ed. London: Cassell.</w:t>
      </w:r>
    </w:p>
    <w:p w14:paraId="550776B8" w14:textId="77777777" w:rsidR="003C7575" w:rsidRDefault="003C7575" w:rsidP="003C7575">
      <w:pPr>
        <w:pStyle w:val="Bibliography"/>
        <w:rPr>
          <w:noProof/>
        </w:rPr>
      </w:pPr>
      <w:r>
        <w:rPr>
          <w:noProof/>
        </w:rPr>
        <w:t xml:space="preserve">Forbes, 2016. </w:t>
      </w:r>
      <w:r>
        <w:rPr>
          <w:i/>
          <w:iCs/>
          <w:noProof/>
        </w:rPr>
        <w:t xml:space="preserve">Here's How McDonalds is now seeking to attract millennials. </w:t>
      </w:r>
      <w:r>
        <w:rPr>
          <w:noProof/>
        </w:rPr>
        <w:t xml:space="preserve">[Online] </w:t>
      </w:r>
      <w:r>
        <w:rPr>
          <w:noProof/>
        </w:rPr>
        <w:br/>
        <w:t xml:space="preserve">Available at: </w:t>
      </w:r>
      <w:r>
        <w:rPr>
          <w:noProof/>
          <w:u w:val="single"/>
        </w:rPr>
        <w:t>https://www.forbes.com/sites/greatspeculations/2016/11/17/heres-how-mcdonalds-is-now-seeking-to-attract-millennials/#6038cdd27454</w:t>
      </w:r>
      <w:r>
        <w:rPr>
          <w:noProof/>
        </w:rPr>
        <w:br/>
        <w:t>[Accessed 16 January 2018].</w:t>
      </w:r>
    </w:p>
    <w:p w14:paraId="1A626403" w14:textId="77777777" w:rsidR="003C7575" w:rsidRDefault="003C7575" w:rsidP="003C7575">
      <w:pPr>
        <w:pStyle w:val="Bibliography"/>
        <w:rPr>
          <w:noProof/>
        </w:rPr>
      </w:pPr>
      <w:r>
        <w:rPr>
          <w:noProof/>
        </w:rPr>
        <w:t xml:space="preserve">Hall, D., Jones, R., Raffo, C. &amp; Anderton, A., 2008. </w:t>
      </w:r>
      <w:r>
        <w:rPr>
          <w:i/>
          <w:iCs/>
          <w:noProof/>
        </w:rPr>
        <w:t xml:space="preserve">Business Studies. </w:t>
      </w:r>
      <w:r>
        <w:rPr>
          <w:noProof/>
        </w:rPr>
        <w:t>4th edition ed. Harlow: Pearson Education.</w:t>
      </w:r>
    </w:p>
    <w:p w14:paraId="4BA38189" w14:textId="77777777" w:rsidR="003C7575" w:rsidRDefault="003C7575" w:rsidP="003C7575">
      <w:pPr>
        <w:pStyle w:val="Bibliography"/>
        <w:rPr>
          <w:noProof/>
        </w:rPr>
      </w:pPr>
      <w:r>
        <w:rPr>
          <w:noProof/>
        </w:rPr>
        <w:t xml:space="preserve">Kotler, P. &amp; Armstrong, G., 2010. </w:t>
      </w:r>
      <w:r>
        <w:rPr>
          <w:i/>
          <w:iCs/>
          <w:noProof/>
        </w:rPr>
        <w:t xml:space="preserve">Principles of Marketing. </w:t>
      </w:r>
      <w:r>
        <w:rPr>
          <w:noProof/>
        </w:rPr>
        <w:t>13th ed. Upper Saddle River: Pearson.</w:t>
      </w:r>
    </w:p>
    <w:p w14:paraId="5AAD3252" w14:textId="77777777" w:rsidR="003C7575" w:rsidRDefault="003C7575" w:rsidP="003C7575">
      <w:pPr>
        <w:pStyle w:val="Bibliography"/>
        <w:rPr>
          <w:noProof/>
        </w:rPr>
      </w:pPr>
      <w:r>
        <w:rPr>
          <w:noProof/>
        </w:rPr>
        <w:t xml:space="preserve">Kotler, P. &amp; Armstrong, G., 2010. </w:t>
      </w:r>
      <w:r>
        <w:rPr>
          <w:i/>
          <w:iCs/>
          <w:noProof/>
        </w:rPr>
        <w:t xml:space="preserve">Principles of Marketing. </w:t>
      </w:r>
      <w:r>
        <w:rPr>
          <w:noProof/>
        </w:rPr>
        <w:t>13th ed. Upper Saddle River: pearson.</w:t>
      </w:r>
    </w:p>
    <w:p w14:paraId="41704D8E" w14:textId="77777777" w:rsidR="003C7575" w:rsidRDefault="003C7575" w:rsidP="003C7575">
      <w:pPr>
        <w:pStyle w:val="Bibliography"/>
        <w:rPr>
          <w:noProof/>
        </w:rPr>
      </w:pPr>
      <w:r>
        <w:rPr>
          <w:noProof/>
        </w:rPr>
        <w:t xml:space="preserve">Kotler, P., Wong, V., Saunders, J. &amp; Armstrong, G., 2005. </w:t>
      </w:r>
      <w:r>
        <w:rPr>
          <w:i/>
          <w:iCs/>
          <w:noProof/>
        </w:rPr>
        <w:t xml:space="preserve">Principles of Marketing. </w:t>
      </w:r>
      <w:r>
        <w:rPr>
          <w:noProof/>
        </w:rPr>
        <w:t>4th European Edition ed. Harlow: Pearson Prentice Hall.</w:t>
      </w:r>
    </w:p>
    <w:p w14:paraId="0C5C0B4B" w14:textId="77777777" w:rsidR="003C7575" w:rsidRDefault="003C7575" w:rsidP="003C7575">
      <w:pPr>
        <w:pStyle w:val="Bibliography"/>
        <w:rPr>
          <w:noProof/>
        </w:rPr>
      </w:pPr>
      <w:r>
        <w:rPr>
          <w:noProof/>
        </w:rPr>
        <w:t xml:space="preserve">McDonalds, n.d. </w:t>
      </w:r>
      <w:r>
        <w:rPr>
          <w:i/>
          <w:iCs/>
          <w:noProof/>
        </w:rPr>
        <w:t xml:space="preserve">McDonalds. </w:t>
      </w:r>
      <w:r>
        <w:rPr>
          <w:noProof/>
        </w:rPr>
        <w:t xml:space="preserve">[Online] </w:t>
      </w:r>
      <w:r>
        <w:rPr>
          <w:noProof/>
        </w:rPr>
        <w:br/>
        <w:t xml:space="preserve">Available at: </w:t>
      </w:r>
      <w:r>
        <w:rPr>
          <w:noProof/>
          <w:u w:val="single"/>
        </w:rPr>
        <w:t>http://www.mcdonalds.co.uk/ukhome/whatmakesmcdonalds/questions/running-the-business/business-strategy/who-is-your-target-market-audience.html</w:t>
      </w:r>
      <w:r>
        <w:rPr>
          <w:noProof/>
        </w:rPr>
        <w:br/>
        <w:t>[Accessed 17 1 2018].</w:t>
      </w:r>
    </w:p>
    <w:p w14:paraId="4229F365" w14:textId="77777777" w:rsidR="003C7575" w:rsidRDefault="003C7575" w:rsidP="003C7575">
      <w:pPr>
        <w:pStyle w:val="Bibliography"/>
        <w:rPr>
          <w:noProof/>
        </w:rPr>
      </w:pPr>
      <w:r>
        <w:rPr>
          <w:noProof/>
        </w:rPr>
        <w:t xml:space="preserve">Newbould, G. D. &amp; Luffman, G. A., 1979. </w:t>
      </w:r>
      <w:r>
        <w:rPr>
          <w:i/>
          <w:iCs/>
          <w:noProof/>
        </w:rPr>
        <w:t xml:space="preserve">Successful Business Policies. </w:t>
      </w:r>
      <w:r>
        <w:rPr>
          <w:noProof/>
        </w:rPr>
        <w:t>New York: Praeger.</w:t>
      </w:r>
    </w:p>
    <w:p w14:paraId="5E6B378A" w14:textId="77777777" w:rsidR="003C7575" w:rsidRDefault="003C7575" w:rsidP="003C7575">
      <w:pPr>
        <w:pStyle w:val="Bibliography"/>
        <w:rPr>
          <w:noProof/>
        </w:rPr>
      </w:pPr>
      <w:r>
        <w:rPr>
          <w:noProof/>
        </w:rPr>
        <w:t xml:space="preserve">News, B., 2015. </w:t>
      </w:r>
      <w:r>
        <w:rPr>
          <w:i/>
          <w:iCs/>
          <w:noProof/>
        </w:rPr>
        <w:t xml:space="preserve">TalkTalk hack 'affected 157,000 customers'. </w:t>
      </w:r>
      <w:r>
        <w:rPr>
          <w:noProof/>
        </w:rPr>
        <w:t xml:space="preserve">[Online] </w:t>
      </w:r>
      <w:r>
        <w:rPr>
          <w:noProof/>
        </w:rPr>
        <w:br/>
        <w:t xml:space="preserve">Available at: </w:t>
      </w:r>
      <w:r>
        <w:rPr>
          <w:noProof/>
          <w:u w:val="single"/>
        </w:rPr>
        <w:t>http://www.bbc.co.uk/news/business-34743185</w:t>
      </w:r>
      <w:r>
        <w:rPr>
          <w:noProof/>
        </w:rPr>
        <w:br/>
        <w:t>[Accessed 19 01 18].</w:t>
      </w:r>
    </w:p>
    <w:p w14:paraId="523E9EC5" w14:textId="77777777" w:rsidR="003C7575" w:rsidRDefault="003C7575" w:rsidP="003C7575">
      <w:pPr>
        <w:pStyle w:val="Bibliography"/>
        <w:rPr>
          <w:noProof/>
        </w:rPr>
      </w:pPr>
      <w:r>
        <w:rPr>
          <w:noProof/>
        </w:rPr>
        <w:t xml:space="preserve">Palmer, K. &amp; McGoogan, C., 2016. </w:t>
      </w:r>
      <w:r>
        <w:rPr>
          <w:i/>
          <w:iCs/>
          <w:noProof/>
        </w:rPr>
        <w:t xml:space="preserve">TalkTalk loses 101,000 customers after hack. </w:t>
      </w:r>
      <w:r>
        <w:rPr>
          <w:noProof/>
        </w:rPr>
        <w:t xml:space="preserve">[Online] </w:t>
      </w:r>
      <w:r>
        <w:rPr>
          <w:noProof/>
        </w:rPr>
        <w:br/>
        <w:t xml:space="preserve">Available at: </w:t>
      </w:r>
      <w:r>
        <w:rPr>
          <w:noProof/>
          <w:u w:val="single"/>
        </w:rPr>
        <w:t>nearly 157,000 of its customers' personal details were accessed.</w:t>
      </w:r>
      <w:r>
        <w:rPr>
          <w:noProof/>
        </w:rPr>
        <w:br/>
        <w:t>[Accessed 19 January 2018].</w:t>
      </w:r>
    </w:p>
    <w:p w14:paraId="475DCC26" w14:textId="77777777" w:rsidR="003C7575" w:rsidRDefault="003C7575" w:rsidP="003C7575">
      <w:pPr>
        <w:pStyle w:val="Bibliography"/>
        <w:rPr>
          <w:noProof/>
        </w:rPr>
      </w:pPr>
      <w:r>
        <w:rPr>
          <w:noProof/>
        </w:rPr>
        <w:t xml:space="preserve">Prescott, C., 2018. </w:t>
      </w:r>
      <w:r>
        <w:rPr>
          <w:i/>
          <w:iCs/>
          <w:noProof/>
        </w:rPr>
        <w:t xml:space="preserve">Office of National Statistics. </w:t>
      </w:r>
      <w:r>
        <w:rPr>
          <w:noProof/>
        </w:rPr>
        <w:t xml:space="preserve">[Online] </w:t>
      </w:r>
      <w:r>
        <w:rPr>
          <w:noProof/>
        </w:rPr>
        <w:br/>
        <w:t xml:space="preserve">Available at: </w:t>
      </w:r>
      <w:r>
        <w:rPr>
          <w:noProof/>
          <w:u w:val="single"/>
        </w:rPr>
        <w:t>https://www.ons.gov.uk/businessindustryandtrade/itandinternetindustry/bulletins/internetusers/2016</w:t>
      </w:r>
      <w:r>
        <w:rPr>
          <w:noProof/>
        </w:rPr>
        <w:br/>
        <w:t>[Accessed 19 01 2018].</w:t>
      </w:r>
    </w:p>
    <w:p w14:paraId="0FE08669" w14:textId="6AB9F163" w:rsidR="003C7575" w:rsidRPr="008F05CA" w:rsidRDefault="003C7575" w:rsidP="003C7575">
      <w:pPr>
        <w:rPr>
          <w:rFonts w:ascii="Times New Roman" w:hAnsi="Times New Roman" w:cs="Times New Roman"/>
          <w:sz w:val="24"/>
          <w:szCs w:val="24"/>
        </w:rPr>
      </w:pPr>
      <w:r>
        <w:rPr>
          <w:rFonts w:ascii="Times New Roman" w:hAnsi="Times New Roman" w:cs="Times New Roman"/>
          <w:sz w:val="24"/>
          <w:szCs w:val="24"/>
        </w:rPr>
        <w:fldChar w:fldCharType="end"/>
      </w:r>
    </w:p>
    <w:bookmarkEnd w:id="1"/>
    <w:p w14:paraId="3756802E" w14:textId="26A461CA" w:rsidR="003431AE" w:rsidRPr="00D66FD5" w:rsidRDefault="003431AE" w:rsidP="00D66FD5">
      <w:pPr>
        <w:spacing w:line="360" w:lineRule="auto"/>
        <w:rPr>
          <w:rFonts w:ascii="Times New Roman" w:hAnsi="Times New Roman" w:cs="Times New Roman"/>
          <w:sz w:val="24"/>
          <w:szCs w:val="24"/>
        </w:rPr>
      </w:pPr>
    </w:p>
    <w:sectPr w:rsidR="003431AE" w:rsidRPr="00D66FD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1DBEB" w14:textId="77777777" w:rsidR="00B565CE" w:rsidRDefault="00B565CE" w:rsidP="00D66FD5">
      <w:pPr>
        <w:spacing w:after="0" w:line="240" w:lineRule="auto"/>
      </w:pPr>
      <w:r>
        <w:separator/>
      </w:r>
    </w:p>
  </w:endnote>
  <w:endnote w:type="continuationSeparator" w:id="0">
    <w:p w14:paraId="4543F153" w14:textId="77777777" w:rsidR="00B565CE" w:rsidRDefault="00B565CE" w:rsidP="00D66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3901714"/>
      <w:docPartObj>
        <w:docPartGallery w:val="Page Numbers (Bottom of Page)"/>
        <w:docPartUnique/>
      </w:docPartObj>
    </w:sdtPr>
    <w:sdtEndPr>
      <w:rPr>
        <w:noProof/>
      </w:rPr>
    </w:sdtEndPr>
    <w:sdtContent>
      <w:p w14:paraId="6CE8CBDD" w14:textId="01F35578" w:rsidR="00D66FD5" w:rsidRDefault="00D66FD5">
        <w:pPr>
          <w:pStyle w:val="Footer"/>
        </w:pPr>
        <w:r>
          <w:fldChar w:fldCharType="begin"/>
        </w:r>
        <w:r>
          <w:instrText xml:space="preserve"> PAGE   \* MERGEFORMAT </w:instrText>
        </w:r>
        <w:r>
          <w:fldChar w:fldCharType="separate"/>
        </w:r>
        <w:r w:rsidR="0041499A">
          <w:rPr>
            <w:noProof/>
          </w:rPr>
          <w:t>6</w:t>
        </w:r>
        <w:r>
          <w:rPr>
            <w:noProof/>
          </w:rPr>
          <w:fldChar w:fldCharType="end"/>
        </w:r>
      </w:p>
    </w:sdtContent>
  </w:sdt>
  <w:p w14:paraId="2ADB81BF" w14:textId="77777777" w:rsidR="00D66FD5" w:rsidRDefault="00D66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256BA" w14:textId="77777777" w:rsidR="00B565CE" w:rsidRDefault="00B565CE" w:rsidP="00D66FD5">
      <w:pPr>
        <w:spacing w:after="0" w:line="240" w:lineRule="auto"/>
      </w:pPr>
      <w:r>
        <w:separator/>
      </w:r>
    </w:p>
  </w:footnote>
  <w:footnote w:type="continuationSeparator" w:id="0">
    <w:p w14:paraId="43625C88" w14:textId="77777777" w:rsidR="00B565CE" w:rsidRDefault="00B565CE" w:rsidP="00D66F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50D30" w14:textId="15129A61" w:rsidR="00D66FD5" w:rsidRDefault="00D66FD5">
    <w:pPr>
      <w:pStyle w:val="Header"/>
    </w:pPr>
    <w:r>
      <w:t>Kate Oliver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C9D"/>
    <w:rsid w:val="000A6639"/>
    <w:rsid w:val="000A7ABA"/>
    <w:rsid w:val="000B3FA8"/>
    <w:rsid w:val="001832E3"/>
    <w:rsid w:val="00273C13"/>
    <w:rsid w:val="003431AE"/>
    <w:rsid w:val="003C4264"/>
    <w:rsid w:val="003C7575"/>
    <w:rsid w:val="003D32DA"/>
    <w:rsid w:val="0041499A"/>
    <w:rsid w:val="004149B7"/>
    <w:rsid w:val="004F5132"/>
    <w:rsid w:val="005D5C9D"/>
    <w:rsid w:val="00621DB8"/>
    <w:rsid w:val="006627DF"/>
    <w:rsid w:val="00697E39"/>
    <w:rsid w:val="00703894"/>
    <w:rsid w:val="007234E4"/>
    <w:rsid w:val="00732742"/>
    <w:rsid w:val="0084458B"/>
    <w:rsid w:val="008758FD"/>
    <w:rsid w:val="008A013C"/>
    <w:rsid w:val="00990E25"/>
    <w:rsid w:val="009B0BE6"/>
    <w:rsid w:val="009E0412"/>
    <w:rsid w:val="00A0642E"/>
    <w:rsid w:val="00A4233E"/>
    <w:rsid w:val="00A77317"/>
    <w:rsid w:val="00A8670D"/>
    <w:rsid w:val="00AD0C27"/>
    <w:rsid w:val="00B03B77"/>
    <w:rsid w:val="00B565CE"/>
    <w:rsid w:val="00BD138D"/>
    <w:rsid w:val="00C32C2D"/>
    <w:rsid w:val="00C56E29"/>
    <w:rsid w:val="00D136ED"/>
    <w:rsid w:val="00D379CA"/>
    <w:rsid w:val="00D507F6"/>
    <w:rsid w:val="00D66FD5"/>
    <w:rsid w:val="00D80ECC"/>
    <w:rsid w:val="00DE4FC3"/>
    <w:rsid w:val="00EB45B4"/>
    <w:rsid w:val="00F1091D"/>
    <w:rsid w:val="00FA4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01363"/>
  <w15:chartTrackingRefBased/>
  <w15:docId w15:val="{EEC1739F-4833-4223-BA61-1DA820422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6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FD5"/>
  </w:style>
  <w:style w:type="paragraph" w:styleId="Footer">
    <w:name w:val="footer"/>
    <w:basedOn w:val="Normal"/>
    <w:link w:val="FooterChar"/>
    <w:uiPriority w:val="99"/>
    <w:unhideWhenUsed/>
    <w:rsid w:val="00D66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FD5"/>
  </w:style>
  <w:style w:type="paragraph" w:styleId="Bibliography">
    <w:name w:val="Bibliography"/>
    <w:basedOn w:val="Normal"/>
    <w:next w:val="Normal"/>
    <w:uiPriority w:val="37"/>
    <w:unhideWhenUsed/>
    <w:rsid w:val="003C7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95093">
      <w:bodyDiv w:val="1"/>
      <w:marLeft w:val="0"/>
      <w:marRight w:val="0"/>
      <w:marTop w:val="0"/>
      <w:marBottom w:val="0"/>
      <w:divBdr>
        <w:top w:val="none" w:sz="0" w:space="0" w:color="auto"/>
        <w:left w:val="none" w:sz="0" w:space="0" w:color="auto"/>
        <w:bottom w:val="none" w:sz="0" w:space="0" w:color="auto"/>
        <w:right w:val="none" w:sz="0" w:space="0" w:color="auto"/>
      </w:divBdr>
    </w:div>
    <w:div w:id="583687988">
      <w:bodyDiv w:val="1"/>
      <w:marLeft w:val="0"/>
      <w:marRight w:val="0"/>
      <w:marTop w:val="0"/>
      <w:marBottom w:val="0"/>
      <w:divBdr>
        <w:top w:val="none" w:sz="0" w:space="0" w:color="auto"/>
        <w:left w:val="none" w:sz="0" w:space="0" w:color="auto"/>
        <w:bottom w:val="none" w:sz="0" w:space="0" w:color="auto"/>
        <w:right w:val="none" w:sz="0" w:space="0" w:color="auto"/>
      </w:divBdr>
    </w:div>
    <w:div w:id="690837263">
      <w:bodyDiv w:val="1"/>
      <w:marLeft w:val="0"/>
      <w:marRight w:val="0"/>
      <w:marTop w:val="0"/>
      <w:marBottom w:val="0"/>
      <w:divBdr>
        <w:top w:val="none" w:sz="0" w:space="0" w:color="auto"/>
        <w:left w:val="none" w:sz="0" w:space="0" w:color="auto"/>
        <w:bottom w:val="none" w:sz="0" w:space="0" w:color="auto"/>
        <w:right w:val="none" w:sz="0" w:space="0" w:color="auto"/>
      </w:divBdr>
    </w:div>
    <w:div w:id="1029374472">
      <w:bodyDiv w:val="1"/>
      <w:marLeft w:val="0"/>
      <w:marRight w:val="0"/>
      <w:marTop w:val="0"/>
      <w:marBottom w:val="0"/>
      <w:divBdr>
        <w:top w:val="none" w:sz="0" w:space="0" w:color="auto"/>
        <w:left w:val="none" w:sz="0" w:space="0" w:color="auto"/>
        <w:bottom w:val="none" w:sz="0" w:space="0" w:color="auto"/>
        <w:right w:val="none" w:sz="0" w:space="0" w:color="auto"/>
      </w:divBdr>
    </w:div>
    <w:div w:id="1083340131">
      <w:bodyDiv w:val="1"/>
      <w:marLeft w:val="0"/>
      <w:marRight w:val="0"/>
      <w:marTop w:val="0"/>
      <w:marBottom w:val="0"/>
      <w:divBdr>
        <w:top w:val="none" w:sz="0" w:space="0" w:color="auto"/>
        <w:left w:val="none" w:sz="0" w:space="0" w:color="auto"/>
        <w:bottom w:val="none" w:sz="0" w:space="0" w:color="auto"/>
        <w:right w:val="none" w:sz="0" w:space="0" w:color="auto"/>
      </w:divBdr>
    </w:div>
    <w:div w:id="1098604074">
      <w:bodyDiv w:val="1"/>
      <w:marLeft w:val="0"/>
      <w:marRight w:val="0"/>
      <w:marTop w:val="0"/>
      <w:marBottom w:val="0"/>
      <w:divBdr>
        <w:top w:val="none" w:sz="0" w:space="0" w:color="auto"/>
        <w:left w:val="none" w:sz="0" w:space="0" w:color="auto"/>
        <w:bottom w:val="none" w:sz="0" w:space="0" w:color="auto"/>
        <w:right w:val="none" w:sz="0" w:space="0" w:color="auto"/>
      </w:divBdr>
    </w:div>
    <w:div w:id="1183204552">
      <w:bodyDiv w:val="1"/>
      <w:marLeft w:val="0"/>
      <w:marRight w:val="0"/>
      <w:marTop w:val="0"/>
      <w:marBottom w:val="0"/>
      <w:divBdr>
        <w:top w:val="none" w:sz="0" w:space="0" w:color="auto"/>
        <w:left w:val="none" w:sz="0" w:space="0" w:color="auto"/>
        <w:bottom w:val="none" w:sz="0" w:space="0" w:color="auto"/>
        <w:right w:val="none" w:sz="0" w:space="0" w:color="auto"/>
      </w:divBdr>
    </w:div>
    <w:div w:id="1598367078">
      <w:bodyDiv w:val="1"/>
      <w:marLeft w:val="0"/>
      <w:marRight w:val="0"/>
      <w:marTop w:val="0"/>
      <w:marBottom w:val="0"/>
      <w:divBdr>
        <w:top w:val="none" w:sz="0" w:space="0" w:color="auto"/>
        <w:left w:val="none" w:sz="0" w:space="0" w:color="auto"/>
        <w:bottom w:val="none" w:sz="0" w:space="0" w:color="auto"/>
        <w:right w:val="none" w:sz="0" w:space="0" w:color="auto"/>
      </w:divBdr>
    </w:div>
    <w:div w:id="1942831792">
      <w:bodyDiv w:val="1"/>
      <w:marLeft w:val="0"/>
      <w:marRight w:val="0"/>
      <w:marTop w:val="0"/>
      <w:marBottom w:val="0"/>
      <w:divBdr>
        <w:top w:val="none" w:sz="0" w:space="0" w:color="auto"/>
        <w:left w:val="none" w:sz="0" w:space="0" w:color="auto"/>
        <w:bottom w:val="none" w:sz="0" w:space="0" w:color="auto"/>
        <w:right w:val="none" w:sz="0" w:space="0" w:color="auto"/>
      </w:divBdr>
    </w:div>
    <w:div w:id="2021156899">
      <w:bodyDiv w:val="1"/>
      <w:marLeft w:val="0"/>
      <w:marRight w:val="0"/>
      <w:marTop w:val="0"/>
      <w:marBottom w:val="0"/>
      <w:divBdr>
        <w:top w:val="none" w:sz="0" w:space="0" w:color="auto"/>
        <w:left w:val="none" w:sz="0" w:space="0" w:color="auto"/>
        <w:bottom w:val="none" w:sz="0" w:space="0" w:color="auto"/>
        <w:right w:val="none" w:sz="0" w:space="0" w:color="auto"/>
      </w:divBdr>
    </w:div>
    <w:div w:id="205399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Can96</b:Tag>
    <b:SourceType>Book</b:SourceType>
    <b:Guid>{775DD5C2-4E6F-4A0A-89BC-33DF6AEA161F}</b:Guid>
    <b:Title>Basic Marketing Principles and Practice</b:Title>
    <b:Year>1996</b:Year>
    <b:City>London</b:City>
    <b:Publisher>Cassell</b:Publisher>
    <b:Edition>4th</b:Edition>
    <b:Author>
      <b:Author>
        <b:NameList>
          <b:Person>
            <b:Last>Cannon</b:Last>
            <b:First>Tom</b:First>
          </b:Person>
        </b:NameList>
      </b:Author>
    </b:Author>
    <b:RefOrder>10</b:RefOrder>
  </b:Source>
  <b:Source>
    <b:Tag>Kot10</b:Tag>
    <b:SourceType>Book</b:SourceType>
    <b:Guid>{0463F10F-7AF1-465C-BB3C-E3E9F56C73F0}</b:Guid>
    <b:Title>Principles of Marketing</b:Title>
    <b:Year>2010</b:Year>
    <b:City>Upper Saddle River</b:City>
    <b:Publisher>Pearson</b:Publisher>
    <b:Edition>13th</b:Edition>
    <b:Author>
      <b:Author>
        <b:NameList>
          <b:Person>
            <b:Last>Kotler</b:Last>
            <b:First>Philip</b:First>
          </b:Person>
          <b:Person>
            <b:Last>Armstrong</b:Last>
            <b:First>Gary</b:First>
          </b:Person>
        </b:NameList>
      </b:Author>
    </b:Author>
    <b:RefOrder>1</b:RefOrder>
  </b:Source>
  <b:Source>
    <b:Tag>Kot05</b:Tag>
    <b:SourceType>Book</b:SourceType>
    <b:Guid>{A8271877-C73F-46B8-853C-43EC04939CF7}</b:Guid>
    <b:Title>Principles of Marketing</b:Title>
    <b:Year>2005</b:Year>
    <b:City>Harlow</b:City>
    <b:Publisher>Pearson Prentice Hall</b:Publisher>
    <b:Edition>4th European Edition</b:Edition>
    <b:Author>
      <b:Author>
        <b:NameList>
          <b:Person>
            <b:Last>Kotler</b:Last>
            <b:First>Philip</b:First>
          </b:Person>
          <b:Person>
            <b:Last>Wong</b:Last>
            <b:First>Veronica</b:First>
          </b:Person>
          <b:Person>
            <b:Last>Saunders</b:Last>
            <b:First>John</b:First>
          </b:Person>
          <b:Person>
            <b:Last>Armstrong</b:Last>
            <b:First>Gary</b:First>
          </b:Person>
        </b:NameList>
      </b:Author>
    </b:Author>
    <b:RefOrder>11</b:RefOrder>
  </b:Source>
  <b:Source>
    <b:Tag>Cec18</b:Tag>
    <b:SourceType>InternetSite</b:SourceType>
    <b:Guid>{40DD8A0F-EFBA-46A0-946D-222AA4C98488}</b:Guid>
    <b:Author>
      <b:Author>
        <b:NameList>
          <b:Person>
            <b:Last>Prescott</b:Last>
            <b:First>Cecil</b:First>
          </b:Person>
        </b:NameList>
      </b:Author>
    </b:Author>
    <b:Title>Office of National Statistics</b:Title>
    <b:Year>2018</b:Year>
    <b:YearAccessed>2018</b:YearAccessed>
    <b:MonthAccessed>01</b:MonthAccessed>
    <b:DayAccessed>19</b:DayAccessed>
    <b:URL>https://www.ons.gov.uk/businessindustryandtrade/itandinternetindustry/bulletins/internetusers/2016</b:URL>
    <b:RefOrder>2</b:RefOrder>
  </b:Source>
  <b:Source>
    <b:Tag>Hal081</b:Tag>
    <b:SourceType>Book</b:SourceType>
    <b:Guid>{E7C2E65A-57D2-4123-AB7A-DA9B77DBAFBF}</b:Guid>
    <b:Title>Business  Studies</b:Title>
    <b:Year>2008</b:Year>
    <b:City>Harlow</b:City>
    <b:Publisher>Pearson Education</b:Publisher>
    <b:Edition>4th edition</b:Edition>
    <b:Author>
      <b:Author>
        <b:NameList>
          <b:Person>
            <b:Last>Hall</b:Last>
            <b:First>Dave</b:First>
          </b:Person>
          <b:Person>
            <b:Last>Jones</b:Last>
            <b:First>Rob</b:First>
          </b:Person>
          <b:Person>
            <b:Last>Raffo</b:Last>
            <b:First>Carlo</b:First>
          </b:Person>
          <b:Person>
            <b:Last>Anderton</b:Last>
            <b:First>Alain</b:First>
          </b:Person>
        </b:NameList>
      </b:Author>
    </b:Author>
    <b:RefOrder>6</b:RefOrder>
  </b:Source>
  <b:Source>
    <b:Tag>McD18</b:Tag>
    <b:SourceType>InternetSite</b:SourceType>
    <b:Guid>{006094BE-BE65-44D8-B836-6DD09F812B55}</b:Guid>
    <b:Author>
      <b:Author>
        <b:NameList>
          <b:Person>
            <b:Last>McDonalds</b:Last>
          </b:Person>
        </b:NameList>
      </b:Author>
    </b:Author>
    <b:Title>McDonalds</b:Title>
    <b:YearAccessed>2018</b:YearAccessed>
    <b:MonthAccessed>1</b:MonthAccessed>
    <b:DayAccessed>17</b:DayAccessed>
    <b:URL>http://www.mcdonalds.co.uk/ukhome/whatmakesmcdonalds/questions/running-the-business/business-strategy/who-is-your-target-market-audience.html</b:URL>
    <b:RefOrder>7</b:RefOrder>
  </b:Source>
  <b:Source>
    <b:Tag>Tre18</b:Tag>
    <b:SourceType>InternetSite</b:SourceType>
    <b:Guid>{249E5991-3646-491C-BFCC-AC143EE5A122}</b:Guid>
    <b:Title>Here's How McDonalds is now seeking to attract millennials</b:Title>
    <b:Author>
      <b:Author>
        <b:Corporate>Forbes</b:Corporate>
      </b:Author>
    </b:Author>
    <b:YearAccessed>2018</b:YearAccessed>
    <b:MonthAccessed>January</b:MonthAccessed>
    <b:DayAccessed>16</b:DayAccessed>
    <b:URL>https://www.forbes.com/sites/greatspeculations/2016/11/17/heres-how-mcdonalds-is-now-seeking-to-attract-millennials/#6038cdd27454</b:URL>
    <b:Year>2016</b:Year>
    <b:RefOrder>8</b:RefOrder>
  </b:Source>
  <b:Source>
    <b:Tag>New79</b:Tag>
    <b:SourceType>Book</b:SourceType>
    <b:Guid>{7E07047B-BB72-4B36-AA05-6C41BE1405B2}</b:Guid>
    <b:Title>Successful Business Policies</b:Title>
    <b:Year>1979</b:Year>
    <b:City>New York</b:City>
    <b:Publisher>Praeger</b:Publisher>
    <b:Author>
      <b:Author>
        <b:NameList>
          <b:Person>
            <b:Last>Newbould</b:Last>
            <b:Middle>David</b:Middle>
            <b:First>Gerald</b:First>
          </b:Person>
          <b:Person>
            <b:Last>Luffman</b:Last>
            <b:Middle>A</b:Middle>
            <b:First>George</b:First>
          </b:Person>
        </b:NameList>
      </b:Author>
    </b:Author>
    <b:RefOrder>9</b:RefOrder>
  </b:Source>
  <b:Source>
    <b:Tag>Kot101</b:Tag>
    <b:SourceType>Book</b:SourceType>
    <b:Guid>{E175D34F-961A-49C3-A5DB-755CD096AFC0}</b:Guid>
    <b:Title>Principles of Marketing</b:Title>
    <b:Year>2010</b:Year>
    <b:Author>
      <b:Author>
        <b:NameList>
          <b:Person>
            <b:Last>Kotler</b:Last>
            <b:First>Philip</b:First>
          </b:Person>
          <b:Person>
            <b:Last>Armstrong</b:Last>
            <b:First>Gary</b:First>
          </b:Person>
        </b:NameList>
      </b:Author>
    </b:Author>
    <b:City>Upper Saddle River</b:City>
    <b:Publisher>pearson</b:Publisher>
    <b:Edition>13th</b:Edition>
    <b:RefOrder>3</b:RefOrder>
  </b:Source>
  <b:Source>
    <b:Tag>BBC15</b:Tag>
    <b:SourceType>InternetSite</b:SourceType>
    <b:Guid>{7D1F7BF5-3C61-456F-9D47-2E795D42DEFB}</b:Guid>
    <b:Title>TalkTalk hack 'affected 157,000 customers'</b:Title>
    <b:Year>2015</b:Year>
    <b:Author>
      <b:Author>
        <b:NameList>
          <b:Person>
            <b:Last>News</b:Last>
            <b:First>BBC</b:First>
          </b:Person>
        </b:NameList>
      </b:Author>
    </b:Author>
    <b:YearAccessed>18</b:YearAccessed>
    <b:MonthAccessed>01</b:MonthAccessed>
    <b:DayAccessed>19</b:DayAccessed>
    <b:URL>http://www.bbc.co.uk/news/business-34743185</b:URL>
    <b:RefOrder>4</b:RefOrder>
  </b:Source>
  <b:Source>
    <b:Tag>Pal16</b:Tag>
    <b:SourceType>InternetSite</b:SourceType>
    <b:Guid>{BCA91CD3-ABDC-4818-8A92-21207ABDF9C5}</b:Guid>
    <b:Title>TalkTalk loses 101,000 customers after hack</b:Title>
    <b:Year>2016</b:Year>
    <b:YearAccessed>2018</b:YearAccessed>
    <b:MonthAccessed>January</b:MonthAccessed>
    <b:DayAccessed>19</b:DayAccessed>
    <b:URL>nearly 157,000 of its customers' personal details were accessed.</b:URL>
    <b:Author>
      <b:Author>
        <b:NameList>
          <b:Person>
            <b:Last>Palmer</b:Last>
            <b:First>Kate</b:First>
          </b:Person>
          <b:Person>
            <b:Last>McGoogan</b:Last>
            <b:First>Cara</b:First>
          </b:Person>
        </b:NameList>
      </b:Author>
    </b:Author>
    <b:RefOrder>5</b:RefOrder>
  </b:Source>
</b:Sources>
</file>

<file path=customXml/itemProps1.xml><?xml version="1.0" encoding="utf-8"?>
<ds:datastoreItem xmlns:ds="http://schemas.openxmlformats.org/officeDocument/2006/customXml" ds:itemID="{A35B4BC0-810A-4ABC-A79D-A284C7E6B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Oliver</dc:creator>
  <cp:keywords/>
  <dc:description/>
  <cp:lastModifiedBy>Kate Oliver</cp:lastModifiedBy>
  <cp:revision>2</cp:revision>
  <dcterms:created xsi:type="dcterms:W3CDTF">2018-01-19T22:20:00Z</dcterms:created>
  <dcterms:modified xsi:type="dcterms:W3CDTF">2018-01-19T22:20:00Z</dcterms:modified>
</cp:coreProperties>
</file>