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10368" w:type="dxa"/>
        <w:tblInd w:w="-6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EF5D8D" w:rsidRPr="005D3F07" w14:paraId="1BB96014" w14:textId="77777777" w:rsidTr="00333C08">
        <w:tc>
          <w:tcPr>
            <w:tcW w:w="10368" w:type="dxa"/>
            <w:shd w:val="clear" w:color="auto" w:fill="auto"/>
          </w:tcPr>
          <w:p w14:paraId="5F3A6E9D" w14:textId="77777777" w:rsidR="00EF5D8D" w:rsidRDefault="00EF5D8D" w:rsidP="00B00730">
            <w:pPr>
              <w:ind w:right="-957"/>
              <w:rPr>
                <w:rFonts w:ascii="Times New Roman" w:hAnsi="Times New Roman" w:cs="Times New Roman"/>
                <w:b/>
                <w:sz w:val="48"/>
              </w:rPr>
            </w:pPr>
            <w:r>
              <w:rPr>
                <w:rFonts w:ascii="Times New Roman" w:hAnsi="Times New Roman" w:cs="Times New Roman"/>
                <w:b/>
                <w:sz w:val="48"/>
              </w:rPr>
              <w:t>Learner’s name: Ann Hughes</w:t>
            </w:r>
          </w:p>
          <w:p w14:paraId="5FB270A6" w14:textId="77777777" w:rsidR="00EF5D8D" w:rsidRDefault="00EF5D8D" w:rsidP="00B00730">
            <w:pPr>
              <w:ind w:right="-957"/>
              <w:rPr>
                <w:rFonts w:ascii="Times New Roman" w:hAnsi="Times New Roman" w:cs="Times New Roman"/>
                <w:b/>
                <w:sz w:val="48"/>
              </w:rPr>
            </w:pPr>
          </w:p>
          <w:p w14:paraId="0FB720F4" w14:textId="77777777" w:rsidR="00A941FB" w:rsidRPr="005D3F07" w:rsidRDefault="00EF5D8D" w:rsidP="00A941FB">
            <w:pPr>
              <w:ind w:right="-957"/>
              <w:rPr>
                <w:rFonts w:ascii="Times New Roman" w:hAnsi="Times New Roman" w:cs="Times New Roman"/>
                <w:b/>
                <w:sz w:val="48"/>
              </w:rPr>
            </w:pPr>
            <w:r>
              <w:rPr>
                <w:rFonts w:ascii="Times New Roman" w:hAnsi="Times New Roman" w:cs="Times New Roman"/>
                <w:b/>
                <w:sz w:val="48"/>
              </w:rPr>
              <w:t xml:space="preserve">Email address: </w:t>
            </w:r>
            <w:hyperlink r:id="rId6" w:history="1">
              <w:r w:rsidR="00A941FB" w:rsidRPr="00C67F8B">
                <w:rPr>
                  <w:rStyle w:val="Hyperlink"/>
                  <w:rFonts w:ascii="Segoe UI" w:hAnsi="Segoe UI" w:cs="Segoe UI"/>
                  <w:sz w:val="23"/>
                  <w:szCs w:val="23"/>
                  <w:shd w:val="clear" w:color="auto" w:fill="FFFFFF"/>
                </w:rPr>
                <w:t>2316679@student.uwtsd.ac.uk</w:t>
              </w:r>
            </w:hyperlink>
            <w:r w:rsidR="00A941FB">
              <w:rPr>
                <w:rFonts w:ascii="Segoe UI" w:hAnsi="Segoe UI" w:cs="Segoe UI"/>
                <w:color w:val="1D2125"/>
                <w:sz w:val="23"/>
                <w:szCs w:val="23"/>
                <w:shd w:val="clear" w:color="auto" w:fill="FFFFFF"/>
              </w:rPr>
              <w:t> </w:t>
            </w:r>
          </w:p>
          <w:p w14:paraId="02BC6D24" w14:textId="77777777" w:rsidR="00EF5D8D" w:rsidRDefault="00EF5D8D" w:rsidP="00B00730">
            <w:pPr>
              <w:ind w:right="-957"/>
              <w:rPr>
                <w:rFonts w:ascii="Times New Roman" w:hAnsi="Times New Roman" w:cs="Times New Roman"/>
                <w:b/>
                <w:sz w:val="48"/>
              </w:rPr>
            </w:pPr>
          </w:p>
          <w:p w14:paraId="11B3B3BB" w14:textId="77777777" w:rsidR="00EF5D8D" w:rsidRDefault="00EF5D8D" w:rsidP="00B00730">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3602C283" w14:textId="77777777" w:rsidR="00EF5D8D" w:rsidRDefault="00EF5D8D" w:rsidP="00B00730">
            <w:pPr>
              <w:ind w:right="-957"/>
              <w:rPr>
                <w:rFonts w:ascii="Times New Roman" w:hAnsi="Times New Roman" w:cs="Times New Roman"/>
                <w:b/>
                <w:sz w:val="48"/>
              </w:rPr>
            </w:pPr>
            <w:r>
              <w:rPr>
                <w:rFonts w:ascii="Times New Roman" w:hAnsi="Times New Roman" w:cs="Times New Roman"/>
                <w:b/>
                <w:sz w:val="48"/>
              </w:rPr>
              <w:t>2316679</w:t>
            </w:r>
          </w:p>
          <w:p w14:paraId="7488318C" w14:textId="77777777" w:rsidR="00EF5D8D" w:rsidRPr="005D3F07" w:rsidRDefault="00EF5D8D" w:rsidP="00B00730">
            <w:pPr>
              <w:ind w:right="-957"/>
              <w:rPr>
                <w:rFonts w:ascii="Times New Roman" w:hAnsi="Times New Roman" w:cs="Times New Roman"/>
                <w:b/>
                <w:sz w:val="48"/>
              </w:rPr>
            </w:pPr>
          </w:p>
          <w:p w14:paraId="27E1C7C4" w14:textId="77777777" w:rsidR="00EF5D8D" w:rsidRPr="005D3F07" w:rsidRDefault="00EF5D8D" w:rsidP="00B00730">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799F6CCD" w14:textId="77777777" w:rsidR="00155A85" w:rsidRDefault="00155A85" w:rsidP="00892F13">
      <w:pPr>
        <w:jc w:val="center"/>
        <w:rPr>
          <w:b/>
          <w:sz w:val="28"/>
          <w:szCs w:val="28"/>
        </w:rPr>
      </w:pPr>
    </w:p>
    <w:p w14:paraId="3BEA267A" w14:textId="77777777" w:rsidR="00155A85" w:rsidRDefault="00155A85" w:rsidP="00892F13">
      <w:pPr>
        <w:jc w:val="center"/>
        <w:rPr>
          <w:b/>
          <w:sz w:val="28"/>
          <w:szCs w:val="28"/>
        </w:rPr>
      </w:pPr>
    </w:p>
    <w:p w14:paraId="53D90EA8" w14:textId="77777777" w:rsidR="00155A85" w:rsidRDefault="00155A85" w:rsidP="00892F13">
      <w:pPr>
        <w:jc w:val="center"/>
        <w:rPr>
          <w:b/>
          <w:sz w:val="28"/>
          <w:szCs w:val="28"/>
        </w:rPr>
      </w:pPr>
    </w:p>
    <w:p w14:paraId="254DD58C" w14:textId="77777777" w:rsidR="00155A85" w:rsidRDefault="00155A85" w:rsidP="00892F13">
      <w:pPr>
        <w:jc w:val="center"/>
        <w:rPr>
          <w:b/>
          <w:sz w:val="28"/>
          <w:szCs w:val="28"/>
        </w:rPr>
      </w:pPr>
    </w:p>
    <w:p w14:paraId="220B61F8" w14:textId="77777777" w:rsidR="00155A85" w:rsidRDefault="00155A85" w:rsidP="00892F13">
      <w:pPr>
        <w:jc w:val="center"/>
        <w:rPr>
          <w:b/>
          <w:sz w:val="28"/>
          <w:szCs w:val="28"/>
        </w:rPr>
      </w:pPr>
    </w:p>
    <w:p w14:paraId="63DF219B" w14:textId="77777777" w:rsidR="00155A85" w:rsidRDefault="00155A85" w:rsidP="00892F13">
      <w:pPr>
        <w:jc w:val="center"/>
        <w:rPr>
          <w:b/>
          <w:sz w:val="28"/>
          <w:szCs w:val="28"/>
        </w:rPr>
      </w:pPr>
    </w:p>
    <w:p w14:paraId="29BA38FC" w14:textId="29BA1C5F" w:rsidR="004F0E93" w:rsidRDefault="004F0E93" w:rsidP="00892F1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29"/>
      </w:tblGrid>
      <w:tr w:rsidR="004F0E93" w:rsidRPr="0049196A" w14:paraId="3B26F39A" w14:textId="77777777" w:rsidTr="00845E72">
        <w:tc>
          <w:tcPr>
            <w:tcW w:w="9129"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45A81ADB" w14:textId="77777777" w:rsidR="006A3460" w:rsidRDefault="006A3460" w:rsidP="00DF2A2E">
            <w:pPr>
              <w:jc w:val="both"/>
            </w:pPr>
          </w:p>
          <w:p w14:paraId="7D28FA63" w14:textId="77777777" w:rsidR="006A3460" w:rsidRDefault="006A3460" w:rsidP="006A3460">
            <w:pPr>
              <w:jc w:val="both"/>
              <w:rPr>
                <w:b/>
                <w:bCs/>
                <w:i/>
                <w:iCs/>
              </w:rPr>
            </w:pPr>
            <w:r w:rsidRPr="00F15354">
              <w:rPr>
                <w:i/>
                <w:iCs/>
              </w:rPr>
              <w:t>750 words (+/-</w:t>
            </w:r>
            <w:r w:rsidRPr="006179BB">
              <w:rPr>
                <w:i/>
                <w:iCs/>
              </w:rPr>
              <w:t xml:space="preserve"> 10%:  include your actual word count at the end of each section).</w:t>
            </w:r>
            <w:r w:rsidRPr="00BB681E">
              <w:rPr>
                <w:b/>
                <w:bCs/>
                <w:i/>
                <w:iCs/>
              </w:rPr>
              <w:t xml:space="preserve"> </w:t>
            </w:r>
          </w:p>
          <w:p w14:paraId="04A06315" w14:textId="77777777" w:rsidR="007F30A6" w:rsidRDefault="007F30A6" w:rsidP="001A2AF4">
            <w:pPr>
              <w:jc w:val="both"/>
              <w:rPr>
                <w:b/>
                <w:bCs/>
                <w:i/>
                <w:iCs/>
              </w:rPr>
            </w:pPr>
          </w:p>
          <w:p w14:paraId="04D15A66" w14:textId="2183E788" w:rsidR="007F30A6" w:rsidRPr="00992EB8" w:rsidRDefault="007F30A6" w:rsidP="007F30A6">
            <w:pPr>
              <w:rPr>
                <w:rFonts w:ascii="Arial" w:hAnsi="Arial" w:cs="Arial"/>
              </w:rPr>
            </w:pPr>
            <w:r w:rsidRPr="00992EB8">
              <w:rPr>
                <w:rFonts w:ascii="Arial" w:hAnsi="Arial" w:cs="Arial"/>
              </w:rPr>
              <w:t xml:space="preserve">For this question I shall be using Borton’s Model of Reflection (Borton,1970 &amp; Driscoll </w:t>
            </w:r>
            <w:r w:rsidR="002B6EA5" w:rsidRPr="00992EB8">
              <w:rPr>
                <w:rFonts w:ascii="Arial" w:hAnsi="Arial" w:cs="Arial"/>
              </w:rPr>
              <w:t>2006</w:t>
            </w:r>
            <w:r w:rsidRPr="00992EB8">
              <w:rPr>
                <w:rFonts w:ascii="Arial" w:hAnsi="Arial" w:cs="Arial"/>
              </w:rPr>
              <w:t>) to critically reflect on my professional development, and to help identify and justify my future developmental needs over the coming 12 months since qualifying as a social worker and gaining a social work role within the Mental Wellbeing team in my local authority.</w:t>
            </w:r>
          </w:p>
          <w:p w14:paraId="709C8FF7" w14:textId="77777777" w:rsidR="007F30A6" w:rsidRPr="00992EB8" w:rsidRDefault="007F30A6" w:rsidP="007F30A6">
            <w:pPr>
              <w:rPr>
                <w:rFonts w:ascii="Arial" w:hAnsi="Arial" w:cs="Arial"/>
              </w:rPr>
            </w:pPr>
          </w:p>
          <w:p w14:paraId="0EA715B7" w14:textId="426E80AD" w:rsidR="007F30A6" w:rsidRPr="00992EB8" w:rsidRDefault="007F30A6" w:rsidP="007F30A6">
            <w:pPr>
              <w:rPr>
                <w:rFonts w:ascii="Arial" w:hAnsi="Arial" w:cs="Arial"/>
              </w:rPr>
            </w:pPr>
            <w:r w:rsidRPr="00992EB8">
              <w:rPr>
                <w:rFonts w:ascii="Arial" w:hAnsi="Arial" w:cs="Arial"/>
              </w:rPr>
              <w:t xml:space="preserve">In discussion with my mentor, it was recognised that most of my working life had been working with children and their </w:t>
            </w:r>
            <w:proofErr w:type="spellStart"/>
            <w:r w:rsidRPr="00992EB8">
              <w:rPr>
                <w:rFonts w:ascii="Arial" w:hAnsi="Arial" w:cs="Arial"/>
              </w:rPr>
              <w:t>carers</w:t>
            </w:r>
            <w:proofErr w:type="spellEnd"/>
            <w:r w:rsidRPr="00992EB8">
              <w:rPr>
                <w:rFonts w:ascii="Arial" w:hAnsi="Arial" w:cs="Arial"/>
              </w:rPr>
              <w:t>, up until my second-year placement which was spent working with</w:t>
            </w:r>
            <w:r w:rsidRPr="00992EB8">
              <w:rPr>
                <w:rFonts w:ascii="Arial" w:hAnsi="Arial" w:cs="Arial"/>
                <w:i/>
                <w:iCs/>
              </w:rPr>
              <w:t xml:space="preserve"> </w:t>
            </w:r>
            <w:r w:rsidRPr="00992EB8">
              <w:rPr>
                <w:rFonts w:ascii="Arial" w:hAnsi="Arial" w:cs="Arial"/>
              </w:rPr>
              <w:t xml:space="preserve">adults and their </w:t>
            </w:r>
            <w:proofErr w:type="spellStart"/>
            <w:r w:rsidRPr="00992EB8">
              <w:rPr>
                <w:rFonts w:ascii="Arial" w:hAnsi="Arial" w:cs="Arial"/>
              </w:rPr>
              <w:t>carers</w:t>
            </w:r>
            <w:proofErr w:type="spellEnd"/>
            <w:r w:rsidRPr="00992EB8">
              <w:rPr>
                <w:rFonts w:ascii="Arial" w:hAnsi="Arial" w:cs="Arial"/>
              </w:rPr>
              <w:t xml:space="preserve"> with varying physical needs. This meant that I had limited experience with working with </w:t>
            </w:r>
            <w:proofErr w:type="gramStart"/>
            <w:r w:rsidRPr="00992EB8">
              <w:rPr>
                <w:rFonts w:ascii="Arial" w:hAnsi="Arial" w:cs="Arial"/>
              </w:rPr>
              <w:t>adults in their own right, or</w:t>
            </w:r>
            <w:proofErr w:type="gramEnd"/>
            <w:r w:rsidRPr="00992EB8">
              <w:rPr>
                <w:rFonts w:ascii="Arial" w:hAnsi="Arial" w:cs="Arial"/>
              </w:rPr>
              <w:t xml:space="preserve"> who were experiencing mental health difficulty.  Therefore, it was identified that I required more </w:t>
            </w:r>
            <w:r w:rsidR="00FC78A6" w:rsidRPr="00992EB8">
              <w:rPr>
                <w:rFonts w:ascii="Arial" w:hAnsi="Arial" w:cs="Arial"/>
              </w:rPr>
              <w:t>knowledge and</w:t>
            </w:r>
            <w:r w:rsidR="00480EE8" w:rsidRPr="00992EB8">
              <w:rPr>
                <w:rFonts w:ascii="Arial" w:hAnsi="Arial" w:cs="Arial"/>
              </w:rPr>
              <w:t xml:space="preserve"> </w:t>
            </w:r>
            <w:r w:rsidRPr="00992EB8">
              <w:rPr>
                <w:rFonts w:ascii="Arial" w:hAnsi="Arial" w:cs="Arial"/>
              </w:rPr>
              <w:t xml:space="preserve">experience in being able to apply analysis of risk in </w:t>
            </w:r>
            <w:r w:rsidRPr="00992EB8">
              <w:rPr>
                <w:rFonts w:ascii="Arial" w:hAnsi="Arial" w:cs="Arial"/>
              </w:rPr>
              <w:lastRenderedPageBreak/>
              <w:t>my assessments to justify any support or intervention</w:t>
            </w:r>
            <w:r w:rsidR="00480EE8" w:rsidRPr="00992EB8">
              <w:rPr>
                <w:rFonts w:ascii="Arial" w:hAnsi="Arial" w:cs="Arial"/>
              </w:rPr>
              <w:t xml:space="preserve">s </w:t>
            </w:r>
            <w:r w:rsidRPr="00992EB8">
              <w:rPr>
                <w:rFonts w:ascii="Arial" w:hAnsi="Arial" w:cs="Arial"/>
              </w:rPr>
              <w:t xml:space="preserve">when I was assessing and supporting individuals who were experiencing mental health difficulties. </w:t>
            </w:r>
          </w:p>
          <w:p w14:paraId="3AF8B425" w14:textId="14B6E834" w:rsidR="007F30A6" w:rsidRPr="00992EB8" w:rsidRDefault="007F30A6" w:rsidP="007F30A6">
            <w:pPr>
              <w:rPr>
                <w:rFonts w:ascii="Arial" w:hAnsi="Arial" w:cs="Arial"/>
              </w:rPr>
            </w:pPr>
            <w:r w:rsidRPr="00992EB8">
              <w:rPr>
                <w:rFonts w:ascii="Arial" w:hAnsi="Arial" w:cs="Arial"/>
              </w:rPr>
              <w:t xml:space="preserve">Although I had undertaken the </w:t>
            </w:r>
            <w:r w:rsidR="00FC78A6" w:rsidRPr="00992EB8">
              <w:rPr>
                <w:rFonts w:ascii="Arial" w:hAnsi="Arial" w:cs="Arial"/>
              </w:rPr>
              <w:t>2-day</w:t>
            </w:r>
            <w:r w:rsidRPr="00992EB8">
              <w:rPr>
                <w:rFonts w:ascii="Arial" w:hAnsi="Arial" w:cs="Arial"/>
              </w:rPr>
              <w:t xml:space="preserve"> Signs of Safety </w:t>
            </w:r>
            <w:r w:rsidR="00693A6A" w:rsidRPr="00992EB8">
              <w:rPr>
                <w:rFonts w:ascii="Arial" w:hAnsi="Arial" w:cs="Arial"/>
              </w:rPr>
              <w:t xml:space="preserve">(Turnell &amp; Edwards, 1989) </w:t>
            </w:r>
            <w:r w:rsidRPr="00992EB8">
              <w:rPr>
                <w:rFonts w:ascii="Arial" w:hAnsi="Arial" w:cs="Arial"/>
              </w:rPr>
              <w:t xml:space="preserve">training previously, it was identified that I would benefit from additional training through being able to undertake the </w:t>
            </w:r>
            <w:r w:rsidR="00FC78A6" w:rsidRPr="00992EB8">
              <w:rPr>
                <w:rFonts w:ascii="Arial" w:hAnsi="Arial" w:cs="Arial"/>
              </w:rPr>
              <w:t>5-day</w:t>
            </w:r>
            <w:r w:rsidRPr="00992EB8">
              <w:rPr>
                <w:rFonts w:ascii="Arial" w:hAnsi="Arial" w:cs="Arial"/>
              </w:rPr>
              <w:t xml:space="preserve"> course, as this is the model used by the local authority to provide a </w:t>
            </w:r>
            <w:r w:rsidR="00FC78A6" w:rsidRPr="00992EB8">
              <w:rPr>
                <w:rFonts w:ascii="Arial" w:hAnsi="Arial" w:cs="Arial"/>
              </w:rPr>
              <w:t>person-centred</w:t>
            </w:r>
            <w:r w:rsidR="00481B37" w:rsidRPr="00992EB8">
              <w:rPr>
                <w:rFonts w:ascii="Arial" w:hAnsi="Arial" w:cs="Arial"/>
              </w:rPr>
              <w:t xml:space="preserve"> approach, </w:t>
            </w:r>
            <w:r w:rsidRPr="00992EB8">
              <w:rPr>
                <w:rFonts w:ascii="Arial" w:hAnsi="Arial" w:cs="Arial"/>
              </w:rPr>
              <w:t xml:space="preserve">consistent structure to assessments and risk management.  By attending this course, it was hoped that it would give me more confidence in being able to write clear and concise analysis, when assessing risks and support the decision making around whether interventions were required. Having discussions in supervision during this time supported me in being able to reflect on how my transferable skills </w:t>
            </w:r>
            <w:r w:rsidR="003B2500" w:rsidRPr="00992EB8">
              <w:rPr>
                <w:rFonts w:ascii="Arial" w:hAnsi="Arial" w:cs="Arial"/>
              </w:rPr>
              <w:t xml:space="preserve">from my previous experiences </w:t>
            </w:r>
            <w:r w:rsidRPr="00992EB8">
              <w:rPr>
                <w:rFonts w:ascii="Arial" w:hAnsi="Arial" w:cs="Arial"/>
              </w:rPr>
              <w:t xml:space="preserve">could be used in my new role and identify how further training may build my confidence. It also made sure that I worked in a </w:t>
            </w:r>
            <w:r w:rsidR="00140120" w:rsidRPr="00992EB8">
              <w:rPr>
                <w:rFonts w:ascii="Arial" w:hAnsi="Arial" w:cs="Arial"/>
              </w:rPr>
              <w:t>person-centred</w:t>
            </w:r>
            <w:r w:rsidRPr="00992EB8">
              <w:rPr>
                <w:rFonts w:ascii="Arial" w:hAnsi="Arial" w:cs="Arial"/>
              </w:rPr>
              <w:t xml:space="preserve"> manner </w:t>
            </w:r>
            <w:r w:rsidR="002E2ECE" w:rsidRPr="00992EB8">
              <w:rPr>
                <w:rFonts w:ascii="Arial" w:hAnsi="Arial" w:cs="Arial"/>
              </w:rPr>
              <w:t xml:space="preserve">as required within </w:t>
            </w:r>
            <w:r w:rsidR="00140120" w:rsidRPr="00992EB8">
              <w:rPr>
                <w:rFonts w:ascii="Arial" w:hAnsi="Arial" w:cs="Arial"/>
              </w:rPr>
              <w:t>Social Care Wales C</w:t>
            </w:r>
            <w:r w:rsidR="002E2ECE" w:rsidRPr="00992EB8">
              <w:rPr>
                <w:rFonts w:ascii="Arial" w:hAnsi="Arial" w:cs="Arial"/>
              </w:rPr>
              <w:t xml:space="preserve">odes of </w:t>
            </w:r>
            <w:r w:rsidR="00140120" w:rsidRPr="00992EB8">
              <w:rPr>
                <w:rFonts w:ascii="Arial" w:hAnsi="Arial" w:cs="Arial"/>
              </w:rPr>
              <w:t>P</w:t>
            </w:r>
            <w:r w:rsidR="002E2ECE" w:rsidRPr="00992EB8">
              <w:rPr>
                <w:rFonts w:ascii="Arial" w:hAnsi="Arial" w:cs="Arial"/>
              </w:rPr>
              <w:t xml:space="preserve">ractice (2017) </w:t>
            </w:r>
            <w:r w:rsidR="00140120" w:rsidRPr="00992EB8">
              <w:rPr>
                <w:rFonts w:ascii="Arial" w:hAnsi="Arial" w:cs="Arial"/>
              </w:rPr>
              <w:t xml:space="preserve">and </w:t>
            </w:r>
            <w:r w:rsidRPr="00992EB8">
              <w:rPr>
                <w:rFonts w:ascii="Arial" w:hAnsi="Arial" w:cs="Arial"/>
              </w:rPr>
              <w:t>Social Service and Wellbeing (Wales) Act (2014).</w:t>
            </w:r>
          </w:p>
          <w:p w14:paraId="10650617" w14:textId="77777777" w:rsidR="007F30A6" w:rsidRPr="00992EB8" w:rsidRDefault="007F30A6" w:rsidP="007F30A6">
            <w:pPr>
              <w:rPr>
                <w:rFonts w:ascii="Arial" w:hAnsi="Arial" w:cs="Arial"/>
              </w:rPr>
            </w:pPr>
          </w:p>
          <w:p w14:paraId="446A2DA4" w14:textId="19D7EC33" w:rsidR="00A30FDF" w:rsidRPr="00992EB8" w:rsidRDefault="007F30A6" w:rsidP="007F30A6">
            <w:pPr>
              <w:rPr>
                <w:rFonts w:ascii="Arial" w:hAnsi="Arial" w:cs="Arial"/>
              </w:rPr>
            </w:pPr>
            <w:r w:rsidRPr="00992EB8">
              <w:rPr>
                <w:rFonts w:ascii="Arial" w:hAnsi="Arial" w:cs="Arial"/>
              </w:rPr>
              <w:t>Through discussions with my mentor and discussions during supervision, it was identified that as part of my induction I would require to meet other professionals that worked closely with our team such as Community Mental Health Team, Crisis Team, Mind, other 3</w:t>
            </w:r>
            <w:r w:rsidRPr="00992EB8">
              <w:rPr>
                <w:rFonts w:ascii="Arial" w:hAnsi="Arial" w:cs="Arial"/>
                <w:vertAlign w:val="superscript"/>
              </w:rPr>
              <w:t>rd</w:t>
            </w:r>
            <w:r w:rsidRPr="00992EB8">
              <w:rPr>
                <w:rFonts w:ascii="Arial" w:hAnsi="Arial" w:cs="Arial"/>
              </w:rPr>
              <w:t xml:space="preserve"> sector local preventative support services, carers unit as well as drug and alcohol services in order to gain understanding of their roles and how they interlinked with our service.</w:t>
            </w:r>
            <w:r w:rsidR="0000471C" w:rsidRPr="00992EB8">
              <w:rPr>
                <w:rFonts w:ascii="Arial" w:hAnsi="Arial" w:cs="Arial"/>
              </w:rPr>
              <w:t xml:space="preserve"> </w:t>
            </w:r>
            <w:r w:rsidR="00A30FDF" w:rsidRPr="00992EB8">
              <w:rPr>
                <w:rFonts w:ascii="Arial" w:hAnsi="Arial" w:cs="Arial"/>
              </w:rPr>
              <w:t xml:space="preserve">This would help build a collaborative network and bolster my understanding of their roles and </w:t>
            </w:r>
            <w:r w:rsidR="009A16B1" w:rsidRPr="00992EB8">
              <w:rPr>
                <w:rFonts w:ascii="Arial" w:hAnsi="Arial" w:cs="Arial"/>
              </w:rPr>
              <w:t xml:space="preserve">understand </w:t>
            </w:r>
            <w:r w:rsidR="00A30FDF" w:rsidRPr="00992EB8">
              <w:rPr>
                <w:rFonts w:ascii="Arial" w:hAnsi="Arial" w:cs="Arial"/>
              </w:rPr>
              <w:t>how</w:t>
            </w:r>
            <w:r w:rsidR="009A16B1" w:rsidRPr="00992EB8">
              <w:rPr>
                <w:rFonts w:ascii="Arial" w:hAnsi="Arial" w:cs="Arial"/>
              </w:rPr>
              <w:t xml:space="preserve"> through working</w:t>
            </w:r>
            <w:r w:rsidR="00A30FDF" w:rsidRPr="00992EB8">
              <w:rPr>
                <w:rFonts w:ascii="Arial" w:hAnsi="Arial" w:cs="Arial"/>
              </w:rPr>
              <w:t xml:space="preserve"> together we could support individuals (</w:t>
            </w:r>
            <w:proofErr w:type="spellStart"/>
            <w:r w:rsidR="00A30FDF" w:rsidRPr="00992EB8">
              <w:rPr>
                <w:rFonts w:ascii="Arial" w:hAnsi="Arial" w:cs="Arial"/>
              </w:rPr>
              <w:t>Lymbery</w:t>
            </w:r>
            <w:proofErr w:type="spellEnd"/>
            <w:r w:rsidR="00A30FDF" w:rsidRPr="00992EB8">
              <w:rPr>
                <w:rFonts w:ascii="Arial" w:hAnsi="Arial" w:cs="Arial"/>
              </w:rPr>
              <w:t>, 2006).</w:t>
            </w:r>
          </w:p>
          <w:p w14:paraId="0165F6D4" w14:textId="5977DFAD" w:rsidR="007F30A6" w:rsidRPr="00992EB8" w:rsidRDefault="007F30A6" w:rsidP="007F30A6">
            <w:pPr>
              <w:rPr>
                <w:rFonts w:ascii="Arial" w:hAnsi="Arial" w:cs="Arial"/>
              </w:rPr>
            </w:pPr>
            <w:r w:rsidRPr="00992EB8">
              <w:rPr>
                <w:rFonts w:ascii="Arial" w:hAnsi="Arial" w:cs="Arial"/>
              </w:rPr>
              <w:t>Therefore, it was suggested by my mentor that I could benefit from having shadowing and joint working experience with the local Community Mental Health Team, and Crisis Team, so that I could understand the difference in our roles and be more confident in knowing the professional boundaries between the teams.</w:t>
            </w:r>
          </w:p>
          <w:p w14:paraId="3FBAE3FB" w14:textId="77777777" w:rsidR="007F30A6" w:rsidRPr="00992EB8" w:rsidRDefault="007F30A6" w:rsidP="007F30A6">
            <w:pPr>
              <w:rPr>
                <w:rFonts w:ascii="Arial" w:hAnsi="Arial" w:cs="Arial"/>
              </w:rPr>
            </w:pPr>
            <w:r w:rsidRPr="00992EB8">
              <w:rPr>
                <w:rFonts w:ascii="Arial" w:hAnsi="Arial" w:cs="Arial"/>
              </w:rPr>
              <w:t xml:space="preserve">My mentor also identified that I should undertake my own research into the role of the carer, the effect and challenges the caring role may have on the carer and to discover any further interventions that were available to support the carer locally.  </w:t>
            </w:r>
          </w:p>
          <w:p w14:paraId="21B0B2D6" w14:textId="77777777" w:rsidR="007F30A6" w:rsidRPr="00992EB8" w:rsidRDefault="007F30A6" w:rsidP="007F30A6">
            <w:pPr>
              <w:rPr>
                <w:rFonts w:ascii="Arial" w:hAnsi="Arial" w:cs="Arial"/>
              </w:rPr>
            </w:pPr>
          </w:p>
          <w:p w14:paraId="12C97F8E" w14:textId="77777777" w:rsidR="007F30A6" w:rsidRPr="00992EB8" w:rsidRDefault="007F30A6" w:rsidP="007F30A6">
            <w:pPr>
              <w:rPr>
                <w:rFonts w:ascii="Arial" w:hAnsi="Arial" w:cs="Arial"/>
              </w:rPr>
            </w:pPr>
            <w:r w:rsidRPr="00992EB8">
              <w:rPr>
                <w:rFonts w:ascii="Arial" w:hAnsi="Arial" w:cs="Arial"/>
              </w:rPr>
              <w:t xml:space="preserve">There were two areas that my mentor and I identified during supervision that would support me in gaining confidence when applying professional judgements when considering whether intervention was required. The two areas were to gain more knowledge on adult safeguarding and using the Mental Capacity Act 2005. These were both areas that I had very little previous experience in utilising due to my past working roles being within children services supporting children and their </w:t>
            </w:r>
            <w:proofErr w:type="spellStart"/>
            <w:r w:rsidRPr="00992EB8">
              <w:rPr>
                <w:rFonts w:ascii="Arial" w:hAnsi="Arial" w:cs="Arial"/>
              </w:rPr>
              <w:t>carers</w:t>
            </w:r>
            <w:proofErr w:type="spellEnd"/>
            <w:r w:rsidRPr="00992EB8">
              <w:rPr>
                <w:rFonts w:ascii="Arial" w:hAnsi="Arial" w:cs="Arial"/>
              </w:rPr>
              <w:t xml:space="preserve">. </w:t>
            </w:r>
          </w:p>
          <w:p w14:paraId="572F2CD2" w14:textId="77777777" w:rsidR="007F30A6" w:rsidRPr="00992EB8" w:rsidRDefault="007F30A6" w:rsidP="007F30A6">
            <w:pPr>
              <w:rPr>
                <w:rFonts w:ascii="Arial" w:hAnsi="Arial" w:cs="Arial"/>
              </w:rPr>
            </w:pPr>
            <w:r w:rsidRPr="00992EB8">
              <w:rPr>
                <w:rFonts w:ascii="Arial" w:hAnsi="Arial" w:cs="Arial"/>
              </w:rPr>
              <w:t>Through discussions with my mentor, I was able to understand that having knowledge and understanding of both the Mental Capacity Act and Safeguarding would be something that I would consider frequently if not on each interaction when assessing individuals and carers.  Although I had some experience of working with adults in my second-year placement this had given a foundation to the work, but I did not feel confident with making professional judgement on whether someone had the capacity or lacked capacity to make decisions or whether their decision making was just unwise.</w:t>
            </w:r>
          </w:p>
          <w:p w14:paraId="36C4E75F" w14:textId="609ADC07" w:rsidR="009A6A76" w:rsidRPr="00992EB8" w:rsidRDefault="007F30A6" w:rsidP="009A6A76">
            <w:pPr>
              <w:jc w:val="both"/>
              <w:rPr>
                <w:rFonts w:ascii="Arial" w:hAnsi="Arial" w:cs="Arial"/>
              </w:rPr>
            </w:pPr>
            <w:r w:rsidRPr="00992EB8">
              <w:rPr>
                <w:rFonts w:ascii="Arial" w:hAnsi="Arial" w:cs="Arial"/>
              </w:rPr>
              <w:t xml:space="preserve">It was identified that further training on Mental Capacity Act 2005 and Safeguarding would support me in gaining knowledge around </w:t>
            </w:r>
            <w:r w:rsidR="00086622" w:rsidRPr="00992EB8">
              <w:rPr>
                <w:rFonts w:ascii="Arial" w:hAnsi="Arial" w:cs="Arial"/>
              </w:rPr>
              <w:t>c</w:t>
            </w:r>
            <w:r w:rsidRPr="00992EB8">
              <w:rPr>
                <w:rFonts w:ascii="Arial" w:hAnsi="Arial" w:cs="Arial"/>
              </w:rPr>
              <w:t xml:space="preserve">apacity and its implementation in my day-to-day work as well as recapping a Safeguarding adult’s course </w:t>
            </w:r>
            <w:r w:rsidR="00FC78A6" w:rsidRPr="00992EB8">
              <w:rPr>
                <w:rFonts w:ascii="Arial" w:hAnsi="Arial" w:cs="Arial"/>
              </w:rPr>
              <w:t>for</w:t>
            </w:r>
            <w:r w:rsidRPr="00992EB8">
              <w:rPr>
                <w:rFonts w:ascii="Arial" w:hAnsi="Arial" w:cs="Arial"/>
              </w:rPr>
              <w:t xml:space="preserve"> me to feel more confident in identifying areas of concern when working with adults and the </w:t>
            </w:r>
            <w:r w:rsidRPr="00992EB8">
              <w:rPr>
                <w:rFonts w:ascii="Arial" w:hAnsi="Arial" w:cs="Arial"/>
              </w:rPr>
              <w:lastRenderedPageBreak/>
              <w:t>necessary process to follow if concerns were raised.</w:t>
            </w:r>
            <w:r w:rsidR="009A6A76" w:rsidRPr="00992EB8">
              <w:rPr>
                <w:rFonts w:ascii="Arial" w:hAnsi="Arial" w:cs="Arial"/>
              </w:rPr>
              <w:t xml:space="preserve"> </w:t>
            </w:r>
            <w:hyperlink r:id="rId7" w:tooltip="Posts by Lyn Romeo" w:history="1">
              <w:r w:rsidR="009A6A76" w:rsidRPr="00992EB8">
                <w:rPr>
                  <w:rFonts w:ascii="Arial" w:hAnsi="Arial" w:cs="Arial"/>
                </w:rPr>
                <w:t>(</w:t>
              </w:r>
              <w:r w:rsidR="009A6A76" w:rsidRPr="00992EB8">
                <w:rPr>
                  <w:rStyle w:val="Hyperlink"/>
                  <w:rFonts w:ascii="Arial" w:hAnsi="Arial" w:cs="Arial"/>
                  <w:color w:val="auto"/>
                  <w:u w:val="none"/>
                </w:rPr>
                <w:t>Romeo</w:t>
              </w:r>
            </w:hyperlink>
            <w:r w:rsidR="009A6A76" w:rsidRPr="00992EB8">
              <w:rPr>
                <w:rFonts w:ascii="Arial" w:hAnsi="Arial" w:cs="Arial"/>
              </w:rPr>
              <w:t>, </w:t>
            </w:r>
            <w:proofErr w:type="spellStart"/>
            <w:r w:rsidR="00E50AED">
              <w:fldChar w:fldCharType="begin"/>
            </w:r>
            <w:r w:rsidR="00E50AED">
              <w:instrText>HYPERLINK "https://socialworkwithadults.blog.gov.uk/author/fran-leddra/" \o "Posts by Fran Leddra"</w:instrText>
            </w:r>
            <w:r w:rsidR="00E50AED">
              <w:fldChar w:fldCharType="separate"/>
            </w:r>
            <w:r w:rsidR="009A6A76" w:rsidRPr="00992EB8">
              <w:rPr>
                <w:rStyle w:val="Hyperlink"/>
                <w:rFonts w:ascii="Arial" w:hAnsi="Arial" w:cs="Arial"/>
                <w:color w:val="auto"/>
                <w:u w:val="none"/>
              </w:rPr>
              <w:t>Leddra</w:t>
            </w:r>
            <w:proofErr w:type="spellEnd"/>
            <w:r w:rsidR="00E50AED">
              <w:rPr>
                <w:rStyle w:val="Hyperlink"/>
                <w:rFonts w:ascii="Arial" w:hAnsi="Arial" w:cs="Arial"/>
                <w:color w:val="auto"/>
                <w:u w:val="none"/>
              </w:rPr>
              <w:fldChar w:fldCharType="end"/>
            </w:r>
            <w:r w:rsidR="009A6A76" w:rsidRPr="00992EB8">
              <w:rPr>
                <w:rFonts w:ascii="Arial" w:hAnsi="Arial" w:cs="Arial"/>
              </w:rPr>
              <w:t> &amp;</w:t>
            </w:r>
            <w:hyperlink r:id="rId8" w:tooltip="Posts by Mark Harvey" w:history="1">
              <w:r w:rsidR="009A6A76" w:rsidRPr="00992EB8">
                <w:rPr>
                  <w:rStyle w:val="Hyperlink"/>
                  <w:rFonts w:ascii="Arial" w:hAnsi="Arial" w:cs="Arial"/>
                  <w:color w:val="auto"/>
                  <w:u w:val="none"/>
                </w:rPr>
                <w:t xml:space="preserve"> Harvey</w:t>
              </w:r>
            </w:hyperlink>
            <w:r w:rsidR="009A6A76" w:rsidRPr="00992EB8">
              <w:rPr>
                <w:rFonts w:ascii="Arial" w:hAnsi="Arial" w:cs="Arial"/>
              </w:rPr>
              <w:t>, 2022) </w:t>
            </w:r>
          </w:p>
          <w:p w14:paraId="47D76402" w14:textId="3AECEA46" w:rsidR="007F30A6" w:rsidRPr="009A16B1" w:rsidRDefault="007F30A6" w:rsidP="007F30A6">
            <w:pPr>
              <w:rPr>
                <w:rFonts w:ascii="Arial" w:hAnsi="Arial" w:cs="Arial"/>
              </w:rPr>
            </w:pPr>
          </w:p>
          <w:p w14:paraId="7FC8DA2A" w14:textId="77777777" w:rsidR="007F30A6" w:rsidRDefault="007F30A6" w:rsidP="007F30A6">
            <w:pPr>
              <w:rPr>
                <w:rFonts w:ascii="Arial" w:hAnsi="Arial" w:cs="Arial"/>
                <w:sz w:val="22"/>
                <w:szCs w:val="22"/>
              </w:rPr>
            </w:pPr>
          </w:p>
          <w:p w14:paraId="4AD52690" w14:textId="09A8CAD7" w:rsidR="004F0E93" w:rsidRPr="00A85056" w:rsidRDefault="007F30A6" w:rsidP="006A3460">
            <w:pPr>
              <w:rPr>
                <w:i/>
                <w:iCs/>
                <w:sz w:val="28"/>
                <w:szCs w:val="28"/>
              </w:rPr>
            </w:pPr>
            <w:r w:rsidRPr="00A85056">
              <w:rPr>
                <w:rFonts w:ascii="Arial" w:hAnsi="Arial" w:cs="Arial"/>
              </w:rPr>
              <w:t>Word Count 7</w:t>
            </w:r>
            <w:r w:rsidR="008C26EF">
              <w:rPr>
                <w:rFonts w:ascii="Arial" w:hAnsi="Arial" w:cs="Arial"/>
              </w:rPr>
              <w:t>43</w:t>
            </w: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D42753">
        <w:trPr>
          <w:trHeight w:val="2880"/>
        </w:trPr>
        <w:tc>
          <w:tcPr>
            <w:tcW w:w="9016"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6C8C3691" w14:textId="77777777" w:rsidR="006A3460" w:rsidRDefault="006A3460" w:rsidP="002D6B34">
            <w:pPr>
              <w:jc w:val="both"/>
            </w:pPr>
          </w:p>
          <w:p w14:paraId="6B055923" w14:textId="253D0E6B" w:rsidR="007F30A6" w:rsidRPr="007350AD" w:rsidRDefault="006A3460" w:rsidP="002D6B34">
            <w:pPr>
              <w:jc w:val="both"/>
              <w:rPr>
                <w:i/>
                <w:iCs/>
              </w:rPr>
            </w:pPr>
            <w:r w:rsidRPr="007350AD">
              <w:rPr>
                <w:i/>
                <w:iCs/>
              </w:rPr>
              <w:t>650 words (+/- 10%: include your actual word count at the end of each section).</w:t>
            </w:r>
          </w:p>
          <w:p w14:paraId="7FF6D59B" w14:textId="77777777" w:rsidR="006A3460" w:rsidRDefault="006A3460" w:rsidP="002D6B34">
            <w:pPr>
              <w:jc w:val="both"/>
            </w:pPr>
          </w:p>
          <w:p w14:paraId="268C2E86" w14:textId="14461EC9" w:rsidR="007F30A6" w:rsidRPr="008A7DF3" w:rsidRDefault="007F30A6" w:rsidP="007F30A6">
            <w:pPr>
              <w:rPr>
                <w:rFonts w:ascii="Arial" w:hAnsi="Arial" w:cs="Arial"/>
              </w:rPr>
            </w:pPr>
            <w:r w:rsidRPr="008A7DF3">
              <w:rPr>
                <w:rFonts w:ascii="Arial" w:hAnsi="Arial" w:cs="Arial"/>
              </w:rPr>
              <w:t xml:space="preserve">For this question I shall be using Borton’s Model of Reflection (Borton,1970 &amp; Driscoll </w:t>
            </w:r>
            <w:r w:rsidR="002B6EA5" w:rsidRPr="008A7DF3">
              <w:rPr>
                <w:rFonts w:ascii="Arial" w:hAnsi="Arial" w:cs="Arial"/>
              </w:rPr>
              <w:t>2006</w:t>
            </w:r>
            <w:r w:rsidRPr="008A7DF3">
              <w:rPr>
                <w:rFonts w:ascii="Arial" w:hAnsi="Arial" w:cs="Arial"/>
              </w:rPr>
              <w:t>) to critically reflect on the learning needs identified in task 1 part a.</w:t>
            </w:r>
          </w:p>
          <w:p w14:paraId="1736169E" w14:textId="77777777" w:rsidR="007F30A6" w:rsidRPr="008A7DF3" w:rsidRDefault="007F30A6" w:rsidP="007F30A6">
            <w:pPr>
              <w:rPr>
                <w:rFonts w:ascii="Arial" w:hAnsi="Arial" w:cs="Arial"/>
              </w:rPr>
            </w:pPr>
          </w:p>
          <w:p w14:paraId="36466E84" w14:textId="25561D8D" w:rsidR="007F30A6" w:rsidRPr="008A7DF3" w:rsidRDefault="007F30A6" w:rsidP="007F30A6">
            <w:pPr>
              <w:rPr>
                <w:rFonts w:ascii="Arial" w:hAnsi="Arial" w:cs="Arial"/>
              </w:rPr>
            </w:pPr>
            <w:r w:rsidRPr="008A7DF3">
              <w:rPr>
                <w:rFonts w:ascii="Arial" w:hAnsi="Arial" w:cs="Arial"/>
              </w:rPr>
              <w:t xml:space="preserve">It was identified in discussion with my mentor at the beginning of my role that I would benefit from undertaking the </w:t>
            </w:r>
            <w:r w:rsidR="00FC78A6" w:rsidRPr="008A7DF3">
              <w:rPr>
                <w:rFonts w:ascii="Arial" w:hAnsi="Arial" w:cs="Arial"/>
              </w:rPr>
              <w:t>5-day</w:t>
            </w:r>
            <w:r w:rsidRPr="008A7DF3">
              <w:rPr>
                <w:rFonts w:ascii="Arial" w:hAnsi="Arial" w:cs="Arial"/>
              </w:rPr>
              <w:t xml:space="preserve"> Signs of Safety</w:t>
            </w:r>
            <w:r w:rsidR="002B6EA5" w:rsidRPr="008A7DF3">
              <w:rPr>
                <w:rFonts w:ascii="Arial" w:hAnsi="Arial" w:cs="Arial"/>
              </w:rPr>
              <w:t xml:space="preserve"> (Turnell &amp; Edwards, 1989) </w:t>
            </w:r>
            <w:r w:rsidRPr="008A7DF3">
              <w:rPr>
                <w:rFonts w:ascii="Arial" w:hAnsi="Arial" w:cs="Arial"/>
              </w:rPr>
              <w:t xml:space="preserve">training </w:t>
            </w:r>
            <w:r w:rsidR="00FC78A6" w:rsidRPr="008A7DF3">
              <w:rPr>
                <w:rFonts w:ascii="Arial" w:hAnsi="Arial" w:cs="Arial"/>
              </w:rPr>
              <w:t>to</w:t>
            </w:r>
            <w:r w:rsidRPr="008A7DF3">
              <w:rPr>
                <w:rFonts w:ascii="Arial" w:hAnsi="Arial" w:cs="Arial"/>
              </w:rPr>
              <w:t xml:space="preserve"> give me more confidence in applying analysis and risk when making decisions around support and interventions.</w:t>
            </w:r>
          </w:p>
          <w:p w14:paraId="470A989E" w14:textId="0779BF5C" w:rsidR="007F30A6" w:rsidRPr="008A7DF3" w:rsidRDefault="007F30A6" w:rsidP="007F30A6">
            <w:pPr>
              <w:rPr>
                <w:rFonts w:ascii="Arial" w:hAnsi="Arial" w:cs="Arial"/>
              </w:rPr>
            </w:pPr>
            <w:r w:rsidRPr="008A7DF3">
              <w:rPr>
                <w:rFonts w:ascii="Arial" w:hAnsi="Arial" w:cs="Arial"/>
              </w:rPr>
              <w:t>I was able to undertake the training relatively early on in my role and found that the training helped gain information on how to format assessments in a clear way</w:t>
            </w:r>
            <w:r w:rsidR="008968A6">
              <w:rPr>
                <w:rFonts w:ascii="Arial" w:hAnsi="Arial" w:cs="Arial"/>
              </w:rPr>
              <w:t xml:space="preserve">, </w:t>
            </w:r>
            <w:r w:rsidRPr="008A7DF3">
              <w:rPr>
                <w:rFonts w:ascii="Arial" w:hAnsi="Arial" w:cs="Arial"/>
              </w:rPr>
              <w:t>outlining what was working well, what the concerns were, and what intervention should happen next to support the individual to overcome any concern or risk that was negatively impacting their life (Turnell,1999</w:t>
            </w:r>
            <w:r w:rsidRPr="008A7DF3">
              <w:rPr>
                <w:rFonts w:ascii="Arial" w:hAnsi="Arial" w:cs="Arial"/>
                <w:i/>
                <w:iCs/>
              </w:rPr>
              <w:t xml:space="preserve">).  </w:t>
            </w:r>
            <w:r w:rsidRPr="008A7DF3">
              <w:rPr>
                <w:rFonts w:ascii="Arial" w:hAnsi="Arial" w:cs="Arial"/>
              </w:rPr>
              <w:t xml:space="preserve">Having discussions in supervision supported me in being able to discuss the risks in a safe and non-judgmental way, and gain information on services and interventions available. It also assured that I worked in a person-centred </w:t>
            </w:r>
            <w:r w:rsidR="0000471C" w:rsidRPr="008A7DF3">
              <w:rPr>
                <w:rFonts w:ascii="Arial" w:hAnsi="Arial" w:cs="Arial"/>
              </w:rPr>
              <w:t>way, (</w:t>
            </w:r>
            <w:r w:rsidR="00151419" w:rsidRPr="008A7DF3">
              <w:rPr>
                <w:rFonts w:ascii="Arial" w:hAnsi="Arial" w:cs="Arial"/>
              </w:rPr>
              <w:t>Rogers, 1961)</w:t>
            </w:r>
            <w:r w:rsidRPr="008A7DF3">
              <w:rPr>
                <w:rFonts w:ascii="Arial" w:hAnsi="Arial" w:cs="Arial"/>
              </w:rPr>
              <w:t xml:space="preserve"> by making sure the</w:t>
            </w:r>
            <w:r w:rsidR="00D3448E" w:rsidRPr="008A7DF3">
              <w:rPr>
                <w:rFonts w:ascii="Arial" w:hAnsi="Arial" w:cs="Arial"/>
              </w:rPr>
              <w:t xml:space="preserve">ir </w:t>
            </w:r>
            <w:r w:rsidRPr="008A7DF3">
              <w:rPr>
                <w:rFonts w:ascii="Arial" w:hAnsi="Arial" w:cs="Arial"/>
              </w:rPr>
              <w:t xml:space="preserve">voice was heard and that I was balancing their rights with my responsibilities. </w:t>
            </w:r>
            <w:r w:rsidR="00713890" w:rsidRPr="008A7DF3">
              <w:rPr>
                <w:rFonts w:ascii="Arial" w:hAnsi="Arial" w:cs="Arial"/>
              </w:rPr>
              <w:t>(SCW, 2017)</w:t>
            </w:r>
          </w:p>
          <w:p w14:paraId="7C8DCDFF" w14:textId="3A836129" w:rsidR="007F30A6" w:rsidRPr="008A7DF3" w:rsidRDefault="007F30A6" w:rsidP="007F30A6">
            <w:pPr>
              <w:rPr>
                <w:rFonts w:ascii="Arial" w:hAnsi="Arial" w:cs="Arial"/>
              </w:rPr>
            </w:pPr>
            <w:r w:rsidRPr="008A7DF3">
              <w:rPr>
                <w:rFonts w:ascii="Arial" w:hAnsi="Arial" w:cs="Arial"/>
              </w:rPr>
              <w:lastRenderedPageBreak/>
              <w:t>In future I hope to continue to use supervision and gain confidence in using the Signs of Safety model in assessments as this will support me to apply analysis and intervention when tasked with managing risk with more complex cases.</w:t>
            </w:r>
          </w:p>
          <w:p w14:paraId="6F158C26" w14:textId="77777777" w:rsidR="007F30A6" w:rsidRPr="008A7DF3" w:rsidRDefault="007F30A6" w:rsidP="007F30A6">
            <w:pPr>
              <w:rPr>
                <w:rFonts w:ascii="Arial" w:hAnsi="Arial" w:cs="Arial"/>
              </w:rPr>
            </w:pPr>
          </w:p>
          <w:p w14:paraId="2C94A6C1" w14:textId="6A20203E" w:rsidR="007F30A6" w:rsidRPr="008A7DF3" w:rsidRDefault="007F30A6" w:rsidP="007F30A6">
            <w:pPr>
              <w:rPr>
                <w:rFonts w:ascii="Arial" w:hAnsi="Arial" w:cs="Arial"/>
              </w:rPr>
            </w:pPr>
            <w:r w:rsidRPr="008A7DF3">
              <w:rPr>
                <w:rFonts w:ascii="Arial" w:hAnsi="Arial" w:cs="Arial"/>
              </w:rPr>
              <w:t xml:space="preserve">It was </w:t>
            </w:r>
            <w:r w:rsidR="00626106" w:rsidRPr="008A7DF3">
              <w:rPr>
                <w:rFonts w:ascii="Arial" w:hAnsi="Arial" w:cs="Arial"/>
              </w:rPr>
              <w:t>also identified,</w:t>
            </w:r>
            <w:r w:rsidRPr="008A7DF3">
              <w:rPr>
                <w:rFonts w:ascii="Arial" w:hAnsi="Arial" w:cs="Arial"/>
              </w:rPr>
              <w:t xml:space="preserve"> that to support </w:t>
            </w:r>
            <w:r w:rsidR="00626106" w:rsidRPr="008A7DF3">
              <w:rPr>
                <w:rFonts w:ascii="Arial" w:hAnsi="Arial" w:cs="Arial"/>
              </w:rPr>
              <w:t xml:space="preserve">enhancing my </w:t>
            </w:r>
            <w:r w:rsidRPr="008A7DF3">
              <w:rPr>
                <w:rFonts w:ascii="Arial" w:hAnsi="Arial" w:cs="Arial"/>
              </w:rPr>
              <w:t xml:space="preserve">confidence in working collaboratively, that I would benefit from shadowing and undertaking joint working with teams such as Community Mental Health Team and the Crisis Team. I was able to spend time shadowing and undertake joint working with the teams which gave me a better understanding of our roles and responsibilities, and the tensions, difference and similarities between the roles. </w:t>
            </w:r>
            <w:r w:rsidR="00E32479" w:rsidRPr="008A7DF3">
              <w:rPr>
                <w:rFonts w:ascii="Arial" w:hAnsi="Arial" w:cs="Arial"/>
              </w:rPr>
              <w:t>(</w:t>
            </w:r>
            <w:proofErr w:type="spellStart"/>
            <w:r w:rsidR="00E32479" w:rsidRPr="008A7DF3">
              <w:rPr>
                <w:rFonts w:ascii="Arial" w:hAnsi="Arial" w:cs="Arial"/>
              </w:rPr>
              <w:t>Lymberry</w:t>
            </w:r>
            <w:proofErr w:type="spellEnd"/>
            <w:r w:rsidR="00E32479" w:rsidRPr="008A7DF3">
              <w:rPr>
                <w:rFonts w:ascii="Arial" w:hAnsi="Arial" w:cs="Arial"/>
              </w:rPr>
              <w:t>, 2005)</w:t>
            </w:r>
          </w:p>
          <w:p w14:paraId="5DCE045E" w14:textId="0950AEDA" w:rsidR="007F30A6" w:rsidRPr="008A7DF3" w:rsidRDefault="007F30A6" w:rsidP="007F30A6">
            <w:pPr>
              <w:rPr>
                <w:rFonts w:ascii="Arial" w:hAnsi="Arial" w:cs="Arial"/>
              </w:rPr>
            </w:pPr>
            <w:r w:rsidRPr="008A7DF3">
              <w:rPr>
                <w:rFonts w:ascii="Arial" w:hAnsi="Arial" w:cs="Arial"/>
              </w:rPr>
              <w:t xml:space="preserve">Another area identified was for me to research the role of carers and the local support available to carers. I was able to complete training on understanding and identifying the role of carers through training provided within the local authority, I was also able to research the </w:t>
            </w:r>
            <w:r w:rsidR="00E32479" w:rsidRPr="008A7DF3">
              <w:rPr>
                <w:rFonts w:ascii="Arial" w:hAnsi="Arial" w:cs="Arial"/>
              </w:rPr>
              <w:t xml:space="preserve">importance of the carers </w:t>
            </w:r>
            <w:r w:rsidRPr="008A7DF3">
              <w:rPr>
                <w:rFonts w:ascii="Arial" w:hAnsi="Arial" w:cs="Arial"/>
              </w:rPr>
              <w:t>role</w:t>
            </w:r>
            <w:r w:rsidR="00E32479" w:rsidRPr="008A7DF3">
              <w:rPr>
                <w:rFonts w:ascii="Arial" w:hAnsi="Arial" w:cs="Arial"/>
              </w:rPr>
              <w:t>,</w:t>
            </w:r>
            <w:r w:rsidRPr="008A7DF3">
              <w:rPr>
                <w:rFonts w:ascii="Arial" w:hAnsi="Arial" w:cs="Arial"/>
              </w:rPr>
              <w:t xml:space="preserve"> through looking at online websites that are available for carers such as Carers uk, Carers trust, Age Uk and our own local carer support agency</w:t>
            </w:r>
            <w:r w:rsidR="00F659F1">
              <w:rPr>
                <w:rFonts w:ascii="Arial" w:hAnsi="Arial" w:cs="Arial"/>
              </w:rPr>
              <w:t>,</w:t>
            </w:r>
            <w:r w:rsidRPr="008A7DF3">
              <w:rPr>
                <w:rFonts w:ascii="Arial" w:hAnsi="Arial" w:cs="Arial"/>
              </w:rPr>
              <w:t xml:space="preserve"> which I found useful in gaining more knowledge on identifying a caring role</w:t>
            </w:r>
            <w:r w:rsidR="00B66989" w:rsidRPr="008A7DF3">
              <w:rPr>
                <w:rFonts w:ascii="Arial" w:hAnsi="Arial" w:cs="Arial"/>
              </w:rPr>
              <w:t>, and how the unpaid role had increased in recent years,  (Office for National Statistics, 2023) as well as th</w:t>
            </w:r>
            <w:r w:rsidRPr="008A7DF3">
              <w:rPr>
                <w:rFonts w:ascii="Arial" w:hAnsi="Arial" w:cs="Arial"/>
              </w:rPr>
              <w:t xml:space="preserve">e effects this may have </w:t>
            </w:r>
            <w:r w:rsidR="00B66989" w:rsidRPr="008A7DF3">
              <w:rPr>
                <w:rFonts w:ascii="Arial" w:hAnsi="Arial" w:cs="Arial"/>
              </w:rPr>
              <w:t xml:space="preserve">on the carer wellbeing and being signposted to local </w:t>
            </w:r>
            <w:r w:rsidRPr="008A7DF3">
              <w:rPr>
                <w:rFonts w:ascii="Arial" w:hAnsi="Arial" w:cs="Arial"/>
              </w:rPr>
              <w:t>carers information and advice</w:t>
            </w:r>
            <w:r w:rsidR="00B66989" w:rsidRPr="008A7DF3">
              <w:rPr>
                <w:rFonts w:ascii="Arial" w:hAnsi="Arial" w:cs="Arial"/>
              </w:rPr>
              <w:t xml:space="preserve"> service</w:t>
            </w:r>
            <w:r w:rsidRPr="008A7DF3">
              <w:rPr>
                <w:rFonts w:ascii="Arial" w:hAnsi="Arial" w:cs="Arial"/>
              </w:rPr>
              <w:t>.</w:t>
            </w:r>
            <w:r w:rsidR="00D70072" w:rsidRPr="008A7DF3">
              <w:rPr>
                <w:rFonts w:ascii="Roboto" w:hAnsi="Roboto"/>
                <w:color w:val="2C3E50"/>
                <w:shd w:val="clear" w:color="auto" w:fill="FFFFFF"/>
              </w:rPr>
              <w:t xml:space="preserve"> </w:t>
            </w:r>
            <w:r w:rsidR="00D70072" w:rsidRPr="008A7DF3">
              <w:rPr>
                <w:rFonts w:ascii="Arial" w:hAnsi="Arial" w:cs="Arial"/>
              </w:rPr>
              <w:t> (Schulz and Eden, 2019)</w:t>
            </w:r>
            <w:r w:rsidR="00B66989" w:rsidRPr="008A7DF3">
              <w:rPr>
                <w:rFonts w:ascii="Arial" w:hAnsi="Arial" w:cs="Arial"/>
              </w:rPr>
              <w:t xml:space="preserve">. </w:t>
            </w:r>
          </w:p>
          <w:p w14:paraId="438A6436" w14:textId="67DBFAE3" w:rsidR="007F30A6" w:rsidRPr="008A7DF3" w:rsidRDefault="007F30A6" w:rsidP="007F30A6">
            <w:pPr>
              <w:rPr>
                <w:rFonts w:ascii="Arial" w:hAnsi="Arial" w:cs="Arial"/>
              </w:rPr>
            </w:pPr>
            <w:r w:rsidRPr="008A7DF3">
              <w:rPr>
                <w:rFonts w:ascii="Arial" w:hAnsi="Arial" w:cs="Arial"/>
              </w:rPr>
              <w:t xml:space="preserve">In future I will continue to keep up to date with researching local and national support for individual and carers and continue to discuss collaborative working and its challenges in supervision to ensure that I keep my practice current and within safe working </w:t>
            </w:r>
            <w:r w:rsidR="00E32479" w:rsidRPr="008A7DF3">
              <w:rPr>
                <w:rFonts w:ascii="Arial" w:hAnsi="Arial" w:cs="Arial"/>
              </w:rPr>
              <w:t>practices. (SCW COPP 2017)</w:t>
            </w:r>
          </w:p>
          <w:p w14:paraId="614EF187" w14:textId="77777777" w:rsidR="007F30A6" w:rsidRPr="008A7DF3" w:rsidRDefault="007F30A6" w:rsidP="007F30A6">
            <w:pPr>
              <w:rPr>
                <w:rFonts w:ascii="Arial" w:hAnsi="Arial" w:cs="Arial"/>
              </w:rPr>
            </w:pPr>
          </w:p>
          <w:p w14:paraId="31E16A39" w14:textId="32C201B2" w:rsidR="007F30A6" w:rsidRPr="008A7DF3" w:rsidRDefault="007F30A6" w:rsidP="007F30A6">
            <w:pPr>
              <w:rPr>
                <w:rFonts w:ascii="Arial" w:hAnsi="Arial" w:cs="Arial"/>
              </w:rPr>
            </w:pPr>
            <w:r w:rsidRPr="008A7DF3">
              <w:rPr>
                <w:rFonts w:ascii="Arial" w:hAnsi="Arial" w:cs="Arial"/>
              </w:rPr>
              <w:t xml:space="preserve">To support me in applying professional judgement when considering interventions, it was identified in </w:t>
            </w:r>
            <w:r w:rsidR="00F659F1">
              <w:rPr>
                <w:rFonts w:ascii="Arial" w:hAnsi="Arial" w:cs="Arial"/>
              </w:rPr>
              <w:t>by</w:t>
            </w:r>
            <w:r w:rsidRPr="008A7DF3">
              <w:rPr>
                <w:rFonts w:ascii="Arial" w:hAnsi="Arial" w:cs="Arial"/>
              </w:rPr>
              <w:t xml:space="preserve"> my mentor that I should undertake further training by recapping the Adult Safeguarding training </w:t>
            </w:r>
            <w:r w:rsidR="00E32479" w:rsidRPr="008A7DF3">
              <w:rPr>
                <w:rFonts w:ascii="Arial" w:hAnsi="Arial" w:cs="Arial"/>
              </w:rPr>
              <w:t xml:space="preserve">(SSWBWA 2014 part 7) </w:t>
            </w:r>
            <w:r w:rsidRPr="008A7DF3">
              <w:rPr>
                <w:rFonts w:ascii="Arial" w:hAnsi="Arial" w:cs="Arial"/>
              </w:rPr>
              <w:t xml:space="preserve">and undertake Mental Capacity </w:t>
            </w:r>
            <w:r w:rsidR="00E32479" w:rsidRPr="008A7DF3">
              <w:rPr>
                <w:rFonts w:ascii="Arial" w:hAnsi="Arial" w:cs="Arial"/>
              </w:rPr>
              <w:t xml:space="preserve">Act 2005 </w:t>
            </w:r>
            <w:r w:rsidRPr="008A7DF3">
              <w:rPr>
                <w:rFonts w:ascii="Arial" w:hAnsi="Arial" w:cs="Arial"/>
              </w:rPr>
              <w:t>training within the local authority. I was able to undertake both trainings by completing eLearning mandatory online training as well as more comprehensive training through the local authority’s training department.</w:t>
            </w:r>
          </w:p>
          <w:p w14:paraId="2FB4E98B" w14:textId="6C393353" w:rsidR="007F30A6" w:rsidRPr="008A7DF3" w:rsidRDefault="007F30A6" w:rsidP="007F30A6">
            <w:pPr>
              <w:rPr>
                <w:rFonts w:ascii="Arial" w:hAnsi="Arial" w:cs="Arial"/>
              </w:rPr>
            </w:pPr>
            <w:r w:rsidRPr="008A7DF3">
              <w:rPr>
                <w:rFonts w:ascii="Arial" w:hAnsi="Arial" w:cs="Arial"/>
              </w:rPr>
              <w:t>Recapping on the adult Safeguarding and discussions in informal and formal supervisions supported me in being able to make safeguarding referrals and be more confident in attending multiagency meetings to discuss safeguarding concerns.</w:t>
            </w:r>
            <w:r w:rsidR="00AA3CD7" w:rsidRPr="008A7DF3">
              <w:rPr>
                <w:rFonts w:ascii="Arial" w:hAnsi="Arial" w:cs="Arial"/>
              </w:rPr>
              <w:t xml:space="preserve"> </w:t>
            </w:r>
            <w:r w:rsidR="00D70072" w:rsidRPr="008A7DF3">
              <w:rPr>
                <w:rFonts w:ascii="Arial" w:hAnsi="Arial" w:cs="Arial"/>
              </w:rPr>
              <w:t>(Stanley, 2018)</w:t>
            </w:r>
          </w:p>
          <w:p w14:paraId="4A70555C" w14:textId="14194DD4" w:rsidR="007F30A6" w:rsidRPr="008A7DF3" w:rsidRDefault="007F30A6" w:rsidP="007F30A6">
            <w:pPr>
              <w:rPr>
                <w:rFonts w:ascii="Arial" w:hAnsi="Arial" w:cs="Arial"/>
              </w:rPr>
            </w:pPr>
            <w:r w:rsidRPr="008A7DF3">
              <w:rPr>
                <w:rFonts w:ascii="Arial" w:hAnsi="Arial" w:cs="Arial"/>
              </w:rPr>
              <w:t xml:space="preserve">By undertaking in house training on Assessing Capacity and Best Interest, this gave me knowledge on how to use the </w:t>
            </w:r>
            <w:r w:rsidR="00DE423F" w:rsidRPr="008A7DF3">
              <w:rPr>
                <w:rFonts w:ascii="Arial" w:hAnsi="Arial" w:cs="Arial"/>
              </w:rPr>
              <w:t xml:space="preserve">legislation </w:t>
            </w:r>
            <w:r w:rsidRPr="008A7DF3">
              <w:rPr>
                <w:rFonts w:ascii="Arial" w:hAnsi="Arial" w:cs="Arial"/>
              </w:rPr>
              <w:t xml:space="preserve">in my day-to-day practice when considering whether the individual was making unwise decisions, or whether they required further assessments of their capacity to </w:t>
            </w:r>
            <w:proofErr w:type="gramStart"/>
            <w:r w:rsidRPr="008A7DF3">
              <w:rPr>
                <w:rFonts w:ascii="Arial" w:hAnsi="Arial" w:cs="Arial"/>
              </w:rPr>
              <w:t>make a decision</w:t>
            </w:r>
            <w:proofErr w:type="gramEnd"/>
            <w:r w:rsidRPr="008A7DF3">
              <w:rPr>
                <w:rFonts w:ascii="Arial" w:hAnsi="Arial" w:cs="Arial"/>
              </w:rPr>
              <w:t xml:space="preserve"> around the support they </w:t>
            </w:r>
            <w:r w:rsidR="00F81BD2" w:rsidRPr="008A7DF3">
              <w:rPr>
                <w:rFonts w:ascii="Arial" w:hAnsi="Arial" w:cs="Arial"/>
              </w:rPr>
              <w:t>required. (MCA, 2005)</w:t>
            </w:r>
            <w:r w:rsidR="00F025DA" w:rsidRPr="008A7DF3">
              <w:rPr>
                <w:rFonts w:ascii="Arial" w:hAnsi="Arial" w:cs="Arial"/>
              </w:rPr>
              <w:t xml:space="preserve"> and consider implementing the codes of practice for Mental Capacity (Department for Constitutional Affairs, 2007)</w:t>
            </w:r>
          </w:p>
          <w:p w14:paraId="5287786C" w14:textId="55361685" w:rsidR="007F30A6" w:rsidRPr="008A7DF3" w:rsidRDefault="007F30A6" w:rsidP="007F30A6">
            <w:pPr>
              <w:rPr>
                <w:rFonts w:ascii="Arial" w:hAnsi="Arial" w:cs="Arial"/>
              </w:rPr>
            </w:pPr>
            <w:r w:rsidRPr="008A7DF3">
              <w:rPr>
                <w:rFonts w:ascii="Arial" w:hAnsi="Arial" w:cs="Arial"/>
              </w:rPr>
              <w:t xml:space="preserve">In future I hope to continue gaining confidence in identifying safeguarding concerns and supporting adults at risk, as well as continue to gain confidence and knowledge of using the </w:t>
            </w:r>
            <w:r w:rsidR="00B5684A" w:rsidRPr="008A7DF3">
              <w:rPr>
                <w:rFonts w:ascii="Arial" w:hAnsi="Arial" w:cs="Arial"/>
              </w:rPr>
              <w:t>M</w:t>
            </w:r>
            <w:r w:rsidRPr="008A7DF3">
              <w:rPr>
                <w:rFonts w:ascii="Arial" w:hAnsi="Arial" w:cs="Arial"/>
              </w:rPr>
              <w:t xml:space="preserve">ental </w:t>
            </w:r>
            <w:r w:rsidR="00B5684A" w:rsidRPr="008A7DF3">
              <w:rPr>
                <w:rFonts w:ascii="Arial" w:hAnsi="Arial" w:cs="Arial"/>
              </w:rPr>
              <w:t>C</w:t>
            </w:r>
            <w:r w:rsidRPr="008A7DF3">
              <w:rPr>
                <w:rFonts w:ascii="Arial" w:hAnsi="Arial" w:cs="Arial"/>
              </w:rPr>
              <w:t xml:space="preserve">apacity </w:t>
            </w:r>
            <w:r w:rsidR="00B5684A" w:rsidRPr="008A7DF3">
              <w:rPr>
                <w:rFonts w:ascii="Arial" w:hAnsi="Arial" w:cs="Arial"/>
              </w:rPr>
              <w:t>A</w:t>
            </w:r>
            <w:r w:rsidRPr="008A7DF3">
              <w:rPr>
                <w:rFonts w:ascii="Arial" w:hAnsi="Arial" w:cs="Arial"/>
              </w:rPr>
              <w:t xml:space="preserve">ct </w:t>
            </w:r>
            <w:r w:rsidR="00FC78A6" w:rsidRPr="008A7DF3">
              <w:rPr>
                <w:rFonts w:ascii="Arial" w:hAnsi="Arial" w:cs="Arial"/>
              </w:rPr>
              <w:t>to</w:t>
            </w:r>
            <w:r w:rsidRPr="008A7DF3">
              <w:rPr>
                <w:rFonts w:ascii="Arial" w:hAnsi="Arial" w:cs="Arial"/>
              </w:rPr>
              <w:t xml:space="preserve"> work in the individual’s best interest when supporting them in being as independent as possible and being able to make decisions for themselves.</w:t>
            </w:r>
          </w:p>
          <w:p w14:paraId="7D9E02E1" w14:textId="77777777" w:rsidR="007F30A6" w:rsidRPr="008A7DF3" w:rsidRDefault="007F30A6" w:rsidP="007F30A6">
            <w:pPr>
              <w:rPr>
                <w:rFonts w:ascii="Arial" w:hAnsi="Arial" w:cs="Arial"/>
              </w:rPr>
            </w:pPr>
          </w:p>
          <w:p w14:paraId="1D048B2B" w14:textId="77777777" w:rsidR="00713890" w:rsidRPr="008A7DF3" w:rsidRDefault="00713890" w:rsidP="007F30A6">
            <w:pPr>
              <w:rPr>
                <w:rFonts w:ascii="Arial" w:hAnsi="Arial" w:cs="Arial"/>
              </w:rPr>
            </w:pPr>
          </w:p>
          <w:p w14:paraId="392A9E61" w14:textId="0438A7A5" w:rsidR="004F0E93" w:rsidRPr="008A7DF3" w:rsidRDefault="007F30A6" w:rsidP="006A3460">
            <w:pPr>
              <w:rPr>
                <w:rFonts w:ascii="Arial" w:hAnsi="Arial" w:cs="Arial"/>
              </w:rPr>
            </w:pPr>
            <w:r w:rsidRPr="008A7DF3">
              <w:rPr>
                <w:rFonts w:ascii="Arial" w:hAnsi="Arial" w:cs="Arial"/>
              </w:rPr>
              <w:t>Word Count 7</w:t>
            </w:r>
            <w:r w:rsidR="008A0ADC" w:rsidRPr="008A7DF3">
              <w:rPr>
                <w:rFonts w:ascii="Arial" w:hAnsi="Arial" w:cs="Arial"/>
              </w:rPr>
              <w:t>1</w:t>
            </w:r>
            <w:r w:rsidR="00E071E5">
              <w:rPr>
                <w:rFonts w:ascii="Arial" w:hAnsi="Arial" w:cs="Arial"/>
              </w:rPr>
              <w:t>3</w:t>
            </w:r>
          </w:p>
          <w:p w14:paraId="52CD0E3E" w14:textId="2AEEA090" w:rsidR="00951823" w:rsidRPr="006A3460" w:rsidRDefault="00951823" w:rsidP="006A3460">
            <w:pPr>
              <w:rPr>
                <w:rFonts w:ascii="Arial" w:hAnsi="Arial" w:cs="Arial"/>
                <w:sz w:val="22"/>
                <w:szCs w:val="22"/>
              </w:rPr>
            </w:pPr>
          </w:p>
        </w:tc>
      </w:tr>
      <w:tr w:rsidR="00B930D3" w:rsidRPr="008B28E7" w14:paraId="2C6F0F4C" w14:textId="77777777" w:rsidTr="00D42753">
        <w:trPr>
          <w:trHeight w:val="3731"/>
        </w:trPr>
        <w:tc>
          <w:tcPr>
            <w:tcW w:w="9016" w:type="dxa"/>
            <w:shd w:val="clear" w:color="auto" w:fill="auto"/>
          </w:tcPr>
          <w:p w14:paraId="460B4A60" w14:textId="77777777" w:rsidR="00DC3220" w:rsidRDefault="00DC3220" w:rsidP="002D6B34">
            <w:pPr>
              <w:jc w:val="both"/>
              <w:rPr>
                <w:b/>
                <w:bCs/>
              </w:rPr>
            </w:pPr>
            <w:r w:rsidRPr="00C86002">
              <w:rPr>
                <w:b/>
                <w:bCs/>
              </w:rPr>
              <w:lastRenderedPageBreak/>
              <w:t>Question</w:t>
            </w:r>
          </w:p>
          <w:p w14:paraId="7D332C90" w14:textId="5901348F" w:rsidR="00B930D3" w:rsidRPr="007C6082" w:rsidRDefault="00AB232D" w:rsidP="002D6B34">
            <w:pPr>
              <w:jc w:val="both"/>
              <w:rPr>
                <w:rStyle w:val="apple-converted-space"/>
                <w:rFonts w:cstheme="minorHAnsi"/>
                <w:color w:val="000000"/>
              </w:rPr>
            </w:pP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754756F1" w14:textId="3AF72253" w:rsidR="00C0499C" w:rsidRDefault="00B930D3" w:rsidP="002D6B34">
            <w:pPr>
              <w:jc w:val="both"/>
              <w:rPr>
                <w:i/>
              </w:rPr>
            </w:pPr>
            <w:r w:rsidRPr="00C0499C">
              <w:t>100 word</w:t>
            </w:r>
            <w:r w:rsidR="00C0499C" w:rsidRPr="00C0499C">
              <w:t>s</w:t>
            </w:r>
            <w:r w:rsidR="00C0499C" w:rsidRPr="00C0499C">
              <w:rPr>
                <w:i/>
              </w:rPr>
              <w:t xml:space="preserve"> (+/- 10%: include your actual word count at the end of each section).</w:t>
            </w:r>
          </w:p>
          <w:p w14:paraId="770F5ABF" w14:textId="77777777" w:rsidR="006664E0" w:rsidRDefault="006664E0" w:rsidP="002D6B34">
            <w:pPr>
              <w:jc w:val="both"/>
            </w:pPr>
          </w:p>
          <w:p w14:paraId="6F5F01B5" w14:textId="77777777" w:rsidR="00D42753" w:rsidRPr="00C0499C" w:rsidRDefault="00D42753" w:rsidP="00D42753">
            <w:pPr>
              <w:jc w:val="both"/>
            </w:pPr>
            <w:r w:rsidRPr="00C0499C">
              <w:rPr>
                <w:i/>
              </w:rPr>
              <w:t>Total task 1 part b 750 words (+/- 10%: include your actual word count at the end of each section).</w:t>
            </w:r>
          </w:p>
          <w:p w14:paraId="79E4BC8E" w14:textId="77777777" w:rsidR="006A3460" w:rsidRDefault="006A3460" w:rsidP="002D6B34">
            <w:pPr>
              <w:jc w:val="both"/>
            </w:pPr>
          </w:p>
          <w:p w14:paraId="0D436198" w14:textId="416FFCE5" w:rsidR="006A3460" w:rsidRPr="008A7DF3" w:rsidRDefault="00170219" w:rsidP="006664E0">
            <w:pPr>
              <w:jc w:val="both"/>
              <w:rPr>
                <w:rFonts w:ascii="Arial" w:hAnsi="Arial" w:cs="Arial"/>
              </w:rPr>
            </w:pPr>
            <w:r w:rsidRPr="008A7DF3">
              <w:rPr>
                <w:rFonts w:ascii="Arial" w:hAnsi="Arial" w:cs="Arial"/>
              </w:rPr>
              <w:t xml:space="preserve">Whilst undertaking my observation task, the individual </w:t>
            </w:r>
            <w:r w:rsidR="0025295C" w:rsidRPr="008A7DF3">
              <w:rPr>
                <w:rFonts w:ascii="Arial" w:hAnsi="Arial" w:cs="Arial"/>
              </w:rPr>
              <w:t xml:space="preserve">being reviewed </w:t>
            </w:r>
            <w:r w:rsidR="00FC78A6" w:rsidRPr="008A7DF3">
              <w:rPr>
                <w:rFonts w:ascii="Arial" w:hAnsi="Arial" w:cs="Arial"/>
              </w:rPr>
              <w:t>ga</w:t>
            </w:r>
            <w:r w:rsidR="00FC78A6">
              <w:rPr>
                <w:rFonts w:ascii="Arial" w:hAnsi="Arial" w:cs="Arial"/>
              </w:rPr>
              <w:t>ve</w:t>
            </w:r>
            <w:r w:rsidRPr="008A7DF3">
              <w:rPr>
                <w:rFonts w:ascii="Arial" w:hAnsi="Arial" w:cs="Arial"/>
              </w:rPr>
              <w:t xml:space="preserve"> me valuable feedback on my communication skills</w:t>
            </w:r>
            <w:r w:rsidR="0025295C" w:rsidRPr="008A7DF3">
              <w:rPr>
                <w:rFonts w:ascii="Arial" w:hAnsi="Arial" w:cs="Arial"/>
              </w:rPr>
              <w:t xml:space="preserve">, </w:t>
            </w:r>
            <w:proofErr w:type="gramStart"/>
            <w:r w:rsidR="0025295C" w:rsidRPr="008A7DF3">
              <w:rPr>
                <w:rFonts w:ascii="Arial" w:hAnsi="Arial" w:cs="Arial"/>
              </w:rPr>
              <w:t>in particular how</w:t>
            </w:r>
            <w:proofErr w:type="gramEnd"/>
            <w:r w:rsidR="0025295C" w:rsidRPr="008A7DF3">
              <w:rPr>
                <w:rFonts w:ascii="Arial" w:hAnsi="Arial" w:cs="Arial"/>
              </w:rPr>
              <w:t xml:space="preserve"> she had felt that being given information on what may be available was not useful to her.  On reflection I now understand how giving broad statements on potential services could enhance anxieties in an individual experiencing mental health difficulties</w:t>
            </w:r>
            <w:r w:rsidR="0020203D" w:rsidRPr="008A7DF3">
              <w:rPr>
                <w:rFonts w:ascii="Arial" w:hAnsi="Arial" w:cs="Arial"/>
              </w:rPr>
              <w:t>.  In future I will consider how</w:t>
            </w:r>
            <w:r w:rsidR="0025295C" w:rsidRPr="008A7DF3">
              <w:rPr>
                <w:rFonts w:ascii="Arial" w:hAnsi="Arial" w:cs="Arial"/>
              </w:rPr>
              <w:t xml:space="preserve"> being clearer </w:t>
            </w:r>
            <w:r w:rsidR="0020203D" w:rsidRPr="008A7DF3">
              <w:rPr>
                <w:rFonts w:ascii="Arial" w:hAnsi="Arial" w:cs="Arial"/>
              </w:rPr>
              <w:t>in the moment</w:t>
            </w:r>
            <w:r w:rsidR="00EA4F26" w:rsidRPr="008A7DF3">
              <w:rPr>
                <w:rFonts w:ascii="Arial" w:hAnsi="Arial" w:cs="Arial"/>
              </w:rPr>
              <w:t xml:space="preserve"> </w:t>
            </w:r>
            <w:r w:rsidR="00874549">
              <w:rPr>
                <w:rFonts w:ascii="Arial" w:hAnsi="Arial" w:cs="Arial"/>
              </w:rPr>
              <w:t xml:space="preserve">could be more useful to the individual and would </w:t>
            </w:r>
            <w:r w:rsidR="00EA4F26" w:rsidRPr="008A7DF3">
              <w:rPr>
                <w:rFonts w:ascii="Arial" w:hAnsi="Arial" w:cs="Arial"/>
              </w:rPr>
              <w:t>enhance my an</w:t>
            </w:r>
            <w:r w:rsidR="003A4D8F">
              <w:rPr>
                <w:rFonts w:ascii="Arial" w:hAnsi="Arial" w:cs="Arial"/>
              </w:rPr>
              <w:t>ti-</w:t>
            </w:r>
            <w:r w:rsidR="00EA4F26" w:rsidRPr="008A7DF3">
              <w:rPr>
                <w:rFonts w:ascii="Arial" w:hAnsi="Arial" w:cs="Arial"/>
              </w:rPr>
              <w:t xml:space="preserve">oppressive way of working (Thompson, 2006) </w:t>
            </w:r>
            <w:r w:rsidR="00874549">
              <w:rPr>
                <w:rFonts w:ascii="Arial" w:hAnsi="Arial" w:cs="Arial"/>
              </w:rPr>
              <w:t xml:space="preserve">by considering </w:t>
            </w:r>
            <w:r w:rsidR="0025295C" w:rsidRPr="008A7DF3">
              <w:rPr>
                <w:rFonts w:ascii="Arial" w:hAnsi="Arial" w:cs="Arial"/>
              </w:rPr>
              <w:t xml:space="preserve">what I needed </w:t>
            </w:r>
            <w:r w:rsidR="00874549">
              <w:rPr>
                <w:rFonts w:ascii="Arial" w:hAnsi="Arial" w:cs="Arial"/>
              </w:rPr>
              <w:t xml:space="preserve">to </w:t>
            </w:r>
            <w:r w:rsidR="0025295C" w:rsidRPr="008A7DF3">
              <w:rPr>
                <w:rFonts w:ascii="Arial" w:hAnsi="Arial" w:cs="Arial"/>
              </w:rPr>
              <w:t xml:space="preserve">find out </w:t>
            </w:r>
            <w:r w:rsidR="00874549">
              <w:rPr>
                <w:rFonts w:ascii="Arial" w:hAnsi="Arial" w:cs="Arial"/>
              </w:rPr>
              <w:t xml:space="preserve">for </w:t>
            </w:r>
            <w:r w:rsidR="0025295C" w:rsidRPr="008A7DF3">
              <w:rPr>
                <w:rFonts w:ascii="Arial" w:hAnsi="Arial" w:cs="Arial"/>
              </w:rPr>
              <w:t>the next steps</w:t>
            </w:r>
            <w:r w:rsidR="00874549">
              <w:rPr>
                <w:rFonts w:ascii="Arial" w:hAnsi="Arial" w:cs="Arial"/>
              </w:rPr>
              <w:t>,</w:t>
            </w:r>
            <w:r w:rsidR="0020203D" w:rsidRPr="008A7DF3">
              <w:rPr>
                <w:rFonts w:ascii="Arial" w:hAnsi="Arial" w:cs="Arial"/>
              </w:rPr>
              <w:t xml:space="preserve"> then following up once definite options were ha</w:t>
            </w:r>
            <w:r w:rsidR="00874549">
              <w:rPr>
                <w:rFonts w:ascii="Arial" w:hAnsi="Arial" w:cs="Arial"/>
              </w:rPr>
              <w:t xml:space="preserve">d </w:t>
            </w:r>
            <w:r w:rsidR="00F81BD2" w:rsidRPr="008A7DF3">
              <w:rPr>
                <w:rFonts w:ascii="Arial" w:hAnsi="Arial" w:cs="Arial"/>
              </w:rPr>
              <w:t>(Wise, 2019)</w:t>
            </w:r>
            <w:r w:rsidR="00874549">
              <w:rPr>
                <w:rFonts w:ascii="Arial" w:hAnsi="Arial" w:cs="Arial"/>
              </w:rPr>
              <w:t>.</w:t>
            </w:r>
          </w:p>
          <w:p w14:paraId="41074C38" w14:textId="77777777" w:rsidR="006A3460" w:rsidRPr="008A7DF3" w:rsidRDefault="006A3460" w:rsidP="006664E0">
            <w:pPr>
              <w:jc w:val="both"/>
              <w:rPr>
                <w:rFonts w:ascii="Arial" w:hAnsi="Arial" w:cs="Arial"/>
              </w:rPr>
            </w:pPr>
          </w:p>
          <w:p w14:paraId="5F856533" w14:textId="203F732F" w:rsidR="00D42753" w:rsidRDefault="0025295C" w:rsidP="006664E0">
            <w:pPr>
              <w:jc w:val="both"/>
              <w:rPr>
                <w:rFonts w:ascii="Arial" w:hAnsi="Arial" w:cs="Arial"/>
              </w:rPr>
            </w:pPr>
            <w:r w:rsidRPr="008A7DF3">
              <w:rPr>
                <w:rFonts w:ascii="Arial" w:hAnsi="Arial" w:cs="Arial"/>
              </w:rPr>
              <w:t>Word Count</w:t>
            </w:r>
            <w:r w:rsidR="0020203D" w:rsidRPr="008A7DF3">
              <w:rPr>
                <w:rFonts w:ascii="Arial" w:hAnsi="Arial" w:cs="Arial"/>
              </w:rPr>
              <w:t xml:space="preserve"> 1</w:t>
            </w:r>
            <w:r w:rsidR="003A4D8F">
              <w:rPr>
                <w:rFonts w:ascii="Arial" w:hAnsi="Arial" w:cs="Arial"/>
              </w:rPr>
              <w:t>09</w:t>
            </w:r>
          </w:p>
          <w:p w14:paraId="70BA0C19" w14:textId="561D8957" w:rsidR="00180D8B" w:rsidRPr="006A3460" w:rsidRDefault="00180D8B" w:rsidP="00E306BB">
            <w:pPr>
              <w:jc w:val="both"/>
            </w:pPr>
          </w:p>
        </w:tc>
      </w:tr>
    </w:tbl>
    <w:p w14:paraId="3E5F404D" w14:textId="77777777" w:rsidR="00471648" w:rsidRDefault="00471648" w:rsidP="006664E0"/>
    <w:sectPr w:rsidR="004716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276ED8"/>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0BF566B"/>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2EB64F5"/>
    <w:multiLevelType w:val="hybridMultilevel"/>
    <w:tmpl w:val="62DE4D24"/>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3F16EFD"/>
    <w:multiLevelType w:val="hybridMultilevel"/>
    <w:tmpl w:val="53147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4"/>
  </w:num>
  <w:num w:numId="2" w16cid:durableId="591744147">
    <w:abstractNumId w:val="0"/>
  </w:num>
  <w:num w:numId="3" w16cid:durableId="1253050287">
    <w:abstractNumId w:val="2"/>
  </w:num>
  <w:num w:numId="4" w16cid:durableId="40790700">
    <w:abstractNumId w:val="1"/>
  </w:num>
  <w:num w:numId="5" w16cid:durableId="13012325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471C"/>
    <w:rsid w:val="0008483C"/>
    <w:rsid w:val="00086622"/>
    <w:rsid w:val="000A2AB5"/>
    <w:rsid w:val="000B4952"/>
    <w:rsid w:val="000B6C36"/>
    <w:rsid w:val="000D18F4"/>
    <w:rsid w:val="000E7CEF"/>
    <w:rsid w:val="0011110D"/>
    <w:rsid w:val="00114A7D"/>
    <w:rsid w:val="00140120"/>
    <w:rsid w:val="00151419"/>
    <w:rsid w:val="00151F45"/>
    <w:rsid w:val="00155A85"/>
    <w:rsid w:val="00170219"/>
    <w:rsid w:val="00175AB4"/>
    <w:rsid w:val="00180D8B"/>
    <w:rsid w:val="001A2AF4"/>
    <w:rsid w:val="0020203D"/>
    <w:rsid w:val="00214A7A"/>
    <w:rsid w:val="00237B5B"/>
    <w:rsid w:val="0025295C"/>
    <w:rsid w:val="00297E09"/>
    <w:rsid w:val="002B6EA5"/>
    <w:rsid w:val="002E2ECE"/>
    <w:rsid w:val="00333C08"/>
    <w:rsid w:val="003575B2"/>
    <w:rsid w:val="00394F57"/>
    <w:rsid w:val="003A4D8F"/>
    <w:rsid w:val="003B2500"/>
    <w:rsid w:val="003B2949"/>
    <w:rsid w:val="003C1FCA"/>
    <w:rsid w:val="003D58E0"/>
    <w:rsid w:val="003E2053"/>
    <w:rsid w:val="004358A3"/>
    <w:rsid w:val="00471648"/>
    <w:rsid w:val="00472BEC"/>
    <w:rsid w:val="00480EE8"/>
    <w:rsid w:val="00481B37"/>
    <w:rsid w:val="004A3D12"/>
    <w:rsid w:val="004A43A0"/>
    <w:rsid w:val="004F0E93"/>
    <w:rsid w:val="00510C12"/>
    <w:rsid w:val="005618C0"/>
    <w:rsid w:val="005655CD"/>
    <w:rsid w:val="00576DF7"/>
    <w:rsid w:val="00626106"/>
    <w:rsid w:val="006306CB"/>
    <w:rsid w:val="006428FB"/>
    <w:rsid w:val="00653641"/>
    <w:rsid w:val="006664E0"/>
    <w:rsid w:val="00693A6A"/>
    <w:rsid w:val="006A3460"/>
    <w:rsid w:val="00713890"/>
    <w:rsid w:val="0071403B"/>
    <w:rsid w:val="007350AD"/>
    <w:rsid w:val="00760694"/>
    <w:rsid w:val="00774423"/>
    <w:rsid w:val="007900DE"/>
    <w:rsid w:val="007A4135"/>
    <w:rsid w:val="007C6082"/>
    <w:rsid w:val="007F30A6"/>
    <w:rsid w:val="007F346B"/>
    <w:rsid w:val="00807C53"/>
    <w:rsid w:val="008200C2"/>
    <w:rsid w:val="00845E72"/>
    <w:rsid w:val="00864E8C"/>
    <w:rsid w:val="00874549"/>
    <w:rsid w:val="00884F29"/>
    <w:rsid w:val="00891649"/>
    <w:rsid w:val="00892F13"/>
    <w:rsid w:val="008968A6"/>
    <w:rsid w:val="008A0ADC"/>
    <w:rsid w:val="008A7DF3"/>
    <w:rsid w:val="008C222F"/>
    <w:rsid w:val="008C26EF"/>
    <w:rsid w:val="00943FDB"/>
    <w:rsid w:val="00951823"/>
    <w:rsid w:val="00962850"/>
    <w:rsid w:val="009637B3"/>
    <w:rsid w:val="0096390F"/>
    <w:rsid w:val="00992EB8"/>
    <w:rsid w:val="009A16B1"/>
    <w:rsid w:val="009A4CCD"/>
    <w:rsid w:val="009A6A76"/>
    <w:rsid w:val="009D1EB9"/>
    <w:rsid w:val="009F21E6"/>
    <w:rsid w:val="009F6FFB"/>
    <w:rsid w:val="00A12E06"/>
    <w:rsid w:val="00A30FDF"/>
    <w:rsid w:val="00A44CF4"/>
    <w:rsid w:val="00A73D0B"/>
    <w:rsid w:val="00A75F20"/>
    <w:rsid w:val="00A84740"/>
    <w:rsid w:val="00A85056"/>
    <w:rsid w:val="00A941FB"/>
    <w:rsid w:val="00AA3CD7"/>
    <w:rsid w:val="00AB189A"/>
    <w:rsid w:val="00AB232D"/>
    <w:rsid w:val="00AB3864"/>
    <w:rsid w:val="00AE4A12"/>
    <w:rsid w:val="00B44F15"/>
    <w:rsid w:val="00B5684A"/>
    <w:rsid w:val="00B66370"/>
    <w:rsid w:val="00B66989"/>
    <w:rsid w:val="00B930D3"/>
    <w:rsid w:val="00BB681E"/>
    <w:rsid w:val="00BD3AFC"/>
    <w:rsid w:val="00C0499C"/>
    <w:rsid w:val="00C243FA"/>
    <w:rsid w:val="00C81AC1"/>
    <w:rsid w:val="00C86002"/>
    <w:rsid w:val="00C9031A"/>
    <w:rsid w:val="00CB2131"/>
    <w:rsid w:val="00CD4C45"/>
    <w:rsid w:val="00D06445"/>
    <w:rsid w:val="00D27A91"/>
    <w:rsid w:val="00D3448E"/>
    <w:rsid w:val="00D42753"/>
    <w:rsid w:val="00D70072"/>
    <w:rsid w:val="00DC0A0F"/>
    <w:rsid w:val="00DC3220"/>
    <w:rsid w:val="00DE423F"/>
    <w:rsid w:val="00DF2A2E"/>
    <w:rsid w:val="00DF5576"/>
    <w:rsid w:val="00E071E5"/>
    <w:rsid w:val="00E306BB"/>
    <w:rsid w:val="00E32479"/>
    <w:rsid w:val="00E5092E"/>
    <w:rsid w:val="00E50AED"/>
    <w:rsid w:val="00E60593"/>
    <w:rsid w:val="00E677D3"/>
    <w:rsid w:val="00E815B6"/>
    <w:rsid w:val="00EA4F26"/>
    <w:rsid w:val="00EB72DB"/>
    <w:rsid w:val="00EF5D8D"/>
    <w:rsid w:val="00F025DA"/>
    <w:rsid w:val="00F067C7"/>
    <w:rsid w:val="00F14D32"/>
    <w:rsid w:val="00F3312F"/>
    <w:rsid w:val="00F659F1"/>
    <w:rsid w:val="00F81BD2"/>
    <w:rsid w:val="00F873F2"/>
    <w:rsid w:val="00FC78A6"/>
    <w:rsid w:val="00FF1F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1">
    <w:name w:val="heading 1"/>
    <w:basedOn w:val="Normal"/>
    <w:next w:val="Normal"/>
    <w:link w:val="Heading1Char"/>
    <w:uiPriority w:val="9"/>
    <w:qFormat/>
    <w:rsid w:val="009A16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A2AF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nhideWhenUsed/>
    <w:rsid w:val="00EB72DB"/>
    <w:rPr>
      <w:color w:val="0000FF"/>
      <w:u w:val="single"/>
    </w:rPr>
  </w:style>
  <w:style w:type="character" w:styleId="UnresolvedMention">
    <w:name w:val="Unresolved Mention"/>
    <w:basedOn w:val="DefaultParagraphFont"/>
    <w:uiPriority w:val="99"/>
    <w:semiHidden/>
    <w:unhideWhenUsed/>
    <w:rsid w:val="00EF5D8D"/>
    <w:rPr>
      <w:color w:val="605E5C"/>
      <w:shd w:val="clear" w:color="auto" w:fill="E1DFDD"/>
    </w:rPr>
  </w:style>
  <w:style w:type="paragraph" w:styleId="ListParagraph">
    <w:name w:val="List Paragraph"/>
    <w:basedOn w:val="Normal"/>
    <w:uiPriority w:val="34"/>
    <w:qFormat/>
    <w:rsid w:val="001A2AF4"/>
    <w:pPr>
      <w:ind w:left="720"/>
    </w:pPr>
    <w:rPr>
      <w:rFonts w:ascii="Calibri" w:eastAsia="Calibri" w:hAnsi="Calibri" w:cs="Calibri"/>
      <w:sz w:val="22"/>
      <w:szCs w:val="22"/>
    </w:rPr>
  </w:style>
  <w:style w:type="character" w:customStyle="1" w:styleId="Heading2Char">
    <w:name w:val="Heading 2 Char"/>
    <w:basedOn w:val="DefaultParagraphFont"/>
    <w:link w:val="Heading2"/>
    <w:uiPriority w:val="9"/>
    <w:rsid w:val="001A2AF4"/>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9A16B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4366450">
      <w:bodyDiv w:val="1"/>
      <w:marLeft w:val="0"/>
      <w:marRight w:val="0"/>
      <w:marTop w:val="0"/>
      <w:marBottom w:val="0"/>
      <w:divBdr>
        <w:top w:val="none" w:sz="0" w:space="0" w:color="auto"/>
        <w:left w:val="none" w:sz="0" w:space="0" w:color="auto"/>
        <w:bottom w:val="none" w:sz="0" w:space="0" w:color="auto"/>
        <w:right w:val="none" w:sz="0" w:space="0" w:color="auto"/>
      </w:divBdr>
    </w:div>
    <w:div w:id="174005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workwithadults.blog.gov.uk/author/mark-harvey/" TargetMode="External"/><Relationship Id="rId3" Type="http://schemas.openxmlformats.org/officeDocument/2006/relationships/settings" Target="settings.xml"/><Relationship Id="rId7" Type="http://schemas.openxmlformats.org/officeDocument/2006/relationships/hyperlink" Target="https://socialworkwithadults.blog.gov.uk/author/lynn-rome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16679@student.uwtsd.ac.uk"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6</Pages>
  <Words>2017</Words>
  <Characters>11498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Ann Hughes</cp:lastModifiedBy>
  <cp:revision>89</cp:revision>
  <cp:lastPrinted>2023-02-14T11:26:00Z</cp:lastPrinted>
  <dcterms:created xsi:type="dcterms:W3CDTF">2023-02-14T11:29:00Z</dcterms:created>
  <dcterms:modified xsi:type="dcterms:W3CDTF">2024-09-27T15:28:00Z</dcterms:modified>
</cp:coreProperties>
</file>