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mc:Ignorable="w14 w15 wp14 w16se w16cid">
  <!-- Generated by Aspose.Words for Java 22.9.0 -->
  <w:body>
    <w:p w:rsidR="004A62E3" w:rsidP="004A62E3" w14:paraId="04AAC787" w14:textId="15E164B8">
      <w:pPr>
        <w:rPr>
          <w:sz w:val="56"/>
          <w:szCs w:val="56"/>
        </w:rPr>
      </w:pPr>
      <w:r>
        <w:rPr>
          <w:sz w:val="56"/>
          <w:szCs w:val="56"/>
        </w:rPr>
        <w:t xml:space="preserve">        Managing Hotel Administration</w:t>
      </w:r>
    </w:p>
    <w:p w:rsidR="004A62E3" w:rsidP="004A62E3" w14:paraId="26B54284" w14:textId="77777777">
      <w:pPr>
        <w:rPr>
          <w:sz w:val="36"/>
          <w:szCs w:val="36"/>
        </w:rPr>
      </w:pPr>
      <w:r>
        <w:rPr>
          <w:sz w:val="36"/>
          <w:szCs w:val="36"/>
        </w:rPr>
        <w:t xml:space="preserve">                              Marriot Hotel Maida Vale</w:t>
      </w:r>
    </w:p>
    <w:p w:rsidR="004A62E3" w:rsidP="004A62E3" w14:paraId="12C57C77" w14:textId="77777777">
      <w:pPr>
        <w:rPr>
          <w:sz w:val="28"/>
          <w:szCs w:val="28"/>
        </w:rPr>
      </w:pPr>
      <w:r>
        <w:rPr>
          <w:sz w:val="28"/>
          <w:szCs w:val="28"/>
        </w:rPr>
        <w:t xml:space="preserve">                                                                 By</w:t>
      </w:r>
    </w:p>
    <w:p w:rsidR="004A62E3" w:rsidP="004A62E3" w14:paraId="3D44A681" w14:textId="77777777">
      <w:pPr>
        <w:rPr>
          <w:sz w:val="28"/>
          <w:szCs w:val="28"/>
        </w:rPr>
      </w:pPr>
      <w:r>
        <w:rPr>
          <w:sz w:val="28"/>
          <w:szCs w:val="28"/>
        </w:rPr>
        <w:t xml:space="preserve">                                            Aleksandar Mitkov Mitev</w:t>
      </w:r>
    </w:p>
    <w:p w:rsidR="004A62E3" w:rsidP="004A62E3" w14:paraId="0DB466B7" w14:textId="02E19FCB">
      <w:pPr>
        <w:rPr>
          <w:sz w:val="28"/>
          <w:szCs w:val="28"/>
        </w:rPr>
      </w:pPr>
      <w:r>
        <w:rPr>
          <w:sz w:val="28"/>
          <w:szCs w:val="28"/>
        </w:rPr>
        <w:t xml:space="preserve">                                            Student number 2014129</w:t>
      </w:r>
    </w:p>
    <w:p w:rsidR="004A62E3" w:rsidP="004A62E3" w14:paraId="24BBE406" w14:textId="57277347">
      <w:pPr>
        <w:rPr>
          <w:sz w:val="28"/>
          <w:szCs w:val="28"/>
        </w:rPr>
      </w:pPr>
    </w:p>
    <w:p w:rsidR="004A62E3" w:rsidP="004A62E3" w14:paraId="1F7E4502" w14:textId="77777777">
      <w:pPr>
        <w:rPr>
          <w:sz w:val="28"/>
          <w:szCs w:val="28"/>
        </w:rPr>
      </w:pPr>
    </w:p>
    <w:p w:rsidR="004A62E3" w14:paraId="79A8E461" w14:textId="2B1A87D3">
      <w:pPr>
        <w:rPr>
          <w:sz w:val="32"/>
          <w:szCs w:val="32"/>
        </w:rPr>
      </w:pPr>
      <w:r>
        <w:rPr>
          <w:sz w:val="32"/>
          <w:szCs w:val="32"/>
        </w:rPr>
        <w:t xml:space="preserve">Managing Hotel Administration is a very complex task, involving having </w:t>
      </w:r>
      <w:r>
        <w:rPr>
          <w:sz w:val="32"/>
          <w:szCs w:val="32"/>
        </w:rPr>
        <w:t>a particular set</w:t>
      </w:r>
      <w:r>
        <w:rPr>
          <w:sz w:val="32"/>
          <w:szCs w:val="32"/>
        </w:rPr>
        <w:t xml:space="preserve"> of skills and training your staff to the best of standards. </w:t>
      </w:r>
    </w:p>
    <w:p w:rsidR="004A62E3" w:rsidRPr="004A62E3" w:rsidP="004A62E3" w14:paraId="336F07B2" w14:textId="77777777">
      <w:pPr>
        <w:numPr>
          <w:ilvl w:val="0"/>
          <w:numId w:val="1"/>
        </w:numPr>
        <w:rPr>
          <w:sz w:val="32"/>
          <w:szCs w:val="32"/>
        </w:rPr>
      </w:pPr>
      <w:r w:rsidRPr="004A62E3">
        <w:rPr>
          <w:sz w:val="32"/>
          <w:szCs w:val="32"/>
        </w:rPr>
        <w:t>Staffing and Training: One of the most critical factors in managing a successful hotel administration is staffing and training. It is essential to have well-trained and experienced staff who can provide excellent customer service to your guests. Provide your employees with adequate training and resources to perform their duties effectively. Additionally, it's crucial to create a positive work environment where employees feel valued, respected, and appreciated.</w:t>
      </w:r>
    </w:p>
    <w:p w:rsidR="004A62E3" w:rsidRPr="004A62E3" w:rsidP="004A62E3" w14:paraId="4587043E" w14:textId="77777777">
      <w:pPr>
        <w:numPr>
          <w:ilvl w:val="0"/>
          <w:numId w:val="1"/>
        </w:numPr>
        <w:rPr>
          <w:sz w:val="32"/>
          <w:szCs w:val="32"/>
        </w:rPr>
      </w:pPr>
      <w:r w:rsidRPr="004A62E3">
        <w:rPr>
          <w:sz w:val="32"/>
          <w:szCs w:val="32"/>
        </w:rPr>
        <w:t>Guest Satisfaction: Ensuring your guests are satisfied vital in the hospitality industry. As the manager, you should actively monitor guest satisfaction levels and take necessary actions to address any concerns or issues. In addition, consider implementing guest feedback programs to get feedback on areas of improvement and where the hotel excels.</w:t>
      </w:r>
    </w:p>
    <w:p w:rsidR="004A62E3" w:rsidRPr="004A62E3" w:rsidP="004A62E3" w14:paraId="67BA8A6C" w14:textId="77777777">
      <w:pPr>
        <w:numPr>
          <w:ilvl w:val="0"/>
          <w:numId w:val="1"/>
        </w:numPr>
        <w:rPr>
          <w:sz w:val="32"/>
          <w:szCs w:val="32"/>
        </w:rPr>
      </w:pPr>
      <w:r w:rsidRPr="004A62E3">
        <w:rPr>
          <w:sz w:val="32"/>
          <w:szCs w:val="32"/>
        </w:rPr>
        <w:t xml:space="preserve">Financial Management: Proper financial management is crucial to running a successful hotel. That includes budgeting, forecasting, and financial reporting. Ensure you have an </w:t>
      </w:r>
      <w:r w:rsidRPr="004A62E3">
        <w:rPr>
          <w:sz w:val="32"/>
          <w:szCs w:val="32"/>
        </w:rPr>
        <w:t>accurate and up-to-date understanding of your financial performance, including revenues, expenses, and profits.</w:t>
      </w:r>
    </w:p>
    <w:p w:rsidR="004A62E3" w:rsidRPr="004A62E3" w:rsidP="004A62E3" w14:paraId="7A5D5182" w14:textId="77777777">
      <w:pPr>
        <w:numPr>
          <w:ilvl w:val="0"/>
          <w:numId w:val="1"/>
        </w:numPr>
        <w:rPr>
          <w:sz w:val="32"/>
          <w:szCs w:val="32"/>
        </w:rPr>
      </w:pPr>
      <w:r w:rsidRPr="004A62E3">
        <w:rPr>
          <w:sz w:val="32"/>
          <w:szCs w:val="32"/>
        </w:rPr>
        <w:t>Marketing and Sales: Marketing and sales are essential components of hotel administration. Develop and implement marketing strategies to attract new guests, retain existing guests, and build your brand. In addition, social media and online platforms are also used to reach a wider audience and engage with potential customers.</w:t>
      </w:r>
    </w:p>
    <w:p w:rsidR="004A62E3" w:rsidRPr="004A62E3" w:rsidP="004A62E3" w14:paraId="690CE73A" w14:textId="77777777">
      <w:pPr>
        <w:numPr>
          <w:ilvl w:val="0"/>
          <w:numId w:val="1"/>
        </w:numPr>
        <w:rPr>
          <w:sz w:val="32"/>
          <w:szCs w:val="32"/>
        </w:rPr>
      </w:pPr>
      <w:r w:rsidRPr="004A62E3">
        <w:rPr>
          <w:sz w:val="32"/>
          <w:szCs w:val="32"/>
        </w:rPr>
        <w:t>Operations Management: Effective operations management is necessary to ensure the hotel runs smoothly. That includes managing housekeeping, maintenance, and other departments critical to the hotel's operations. Additionally, it is essential to have appropriate systems and procedures in place to ensure that guest requests and concerns are addressed promptly and efficiently.</w:t>
      </w:r>
    </w:p>
    <w:p w:rsidR="004A62E3" w:rsidRPr="004A62E3" w:rsidP="004A62E3" w14:paraId="2F0F97C7" w14:textId="77777777">
      <w:pPr>
        <w:rPr>
          <w:sz w:val="32"/>
          <w:szCs w:val="32"/>
        </w:rPr>
      </w:pPr>
      <w:r w:rsidRPr="004A62E3">
        <w:rPr>
          <w:sz w:val="32"/>
          <w:szCs w:val="32"/>
        </w:rPr>
        <w:t>Overall, managing hotel administration is a complex and challenging task. However, with proper staffing and training, a focus on guest satisfaction, sound financial management, effective marketing and sales strategies, and efficient operations management, you can ensure that your hotel is successful and profitable.</w:t>
      </w:r>
    </w:p>
    <w:p w:rsidR="00917648" w:rsidRPr="00917648" w:rsidP="00917648" w14:paraId="09E737BB" w14:textId="5CC9F509">
      <w:pPr>
        <w:rPr>
          <w:sz w:val="32"/>
          <w:szCs w:val="32"/>
        </w:rPr>
      </w:pPr>
      <w:r w:rsidRPr="00917648">
        <w:rPr>
          <w:sz w:val="32"/>
          <w:szCs w:val="32"/>
        </w:rPr>
        <w:t>2</w:t>
      </w:r>
      <w:r>
        <w:rPr>
          <w:sz w:val="32"/>
          <w:szCs w:val="32"/>
        </w:rPr>
        <w:t>6</w:t>
      </w:r>
      <w:r w:rsidRPr="00917648">
        <w:rPr>
          <w:sz w:val="32"/>
          <w:szCs w:val="32"/>
        </w:rPr>
        <w:t>.02.2022</w:t>
      </w:r>
    </w:p>
    <w:p w:rsidR="004A62E3" w:rsidP="00917648" w14:paraId="33D97003" w14:textId="79D085F8">
      <w:pPr>
        <w:rPr>
          <w:sz w:val="32"/>
          <w:szCs w:val="32"/>
        </w:rPr>
      </w:pPr>
      <w:r w:rsidRPr="00917648">
        <w:rPr>
          <w:sz w:val="32"/>
          <w:szCs w:val="32"/>
        </w:rPr>
        <w:t>I spend my next shift working with Front Desk. I worked with</w:t>
      </w:r>
      <w:r>
        <w:rPr>
          <w:sz w:val="32"/>
          <w:szCs w:val="32"/>
        </w:rPr>
        <w:t xml:space="preserve"> Salvatore. Working with Salvatore gave me a lot of inside knowledge about how the front desk operates. My shift started at 6.45 am and finished at 3.15 pm. The first task is to check the vital list of people arriving that day</w:t>
      </w:r>
      <w:r w:rsidR="00620010">
        <w:rPr>
          <w:sz w:val="32"/>
          <w:szCs w:val="32"/>
        </w:rPr>
        <w:t>. If they have a special request to be attended</w:t>
      </w:r>
      <w:r w:rsidR="00425BDF">
        <w:rPr>
          <w:sz w:val="32"/>
          <w:szCs w:val="32"/>
        </w:rPr>
        <w:t>,</w:t>
      </w:r>
      <w:r w:rsidR="00620010">
        <w:rPr>
          <w:sz w:val="32"/>
          <w:szCs w:val="32"/>
        </w:rPr>
        <w:t xml:space="preserve"> the Marriott Bonvoy membership they are</w:t>
      </w:r>
      <w:r w:rsidR="00E350F4">
        <w:rPr>
          <w:sz w:val="32"/>
          <w:szCs w:val="32"/>
        </w:rPr>
        <w:t xml:space="preserve"> </w:t>
      </w:r>
      <w:r w:rsidR="00CD4566">
        <w:rPr>
          <w:sz w:val="32"/>
          <w:szCs w:val="32"/>
        </w:rPr>
        <w:t>put in</w:t>
      </w:r>
      <w:r w:rsidR="00620010">
        <w:rPr>
          <w:sz w:val="32"/>
          <w:szCs w:val="32"/>
        </w:rPr>
        <w:t xml:space="preserve"> order. Marriott Bonvoy has few levels of membership.</w:t>
      </w:r>
    </w:p>
    <w:p w:rsidR="00620010" w:rsidP="00620010" w14:paraId="1EEDC463" w14:textId="1750082A">
      <w:pPr>
        <w:pStyle w:val="ListParagraph"/>
        <w:numPr>
          <w:ilvl w:val="0"/>
          <w:numId w:val="2"/>
        </w:numPr>
        <w:rPr>
          <w:sz w:val="32"/>
          <w:szCs w:val="32"/>
        </w:rPr>
      </w:pPr>
      <w:r>
        <w:rPr>
          <w:sz w:val="32"/>
          <w:szCs w:val="32"/>
        </w:rPr>
        <w:t>Silver Elite- stay ten nights per year.</w:t>
      </w:r>
    </w:p>
    <w:p w:rsidR="00620010" w:rsidP="00620010" w14:paraId="6685BE99" w14:textId="3E75AE3D">
      <w:pPr>
        <w:pStyle w:val="ListParagraph"/>
        <w:numPr>
          <w:ilvl w:val="0"/>
          <w:numId w:val="2"/>
        </w:numPr>
        <w:rPr>
          <w:sz w:val="32"/>
          <w:szCs w:val="32"/>
        </w:rPr>
      </w:pPr>
      <w:r>
        <w:rPr>
          <w:sz w:val="32"/>
          <w:szCs w:val="32"/>
        </w:rPr>
        <w:t>Gold Elite- stay 25 nights per year.</w:t>
      </w:r>
    </w:p>
    <w:p w:rsidR="00620010" w:rsidP="00620010" w14:paraId="43AA2071" w14:textId="3A44AEC9">
      <w:pPr>
        <w:pStyle w:val="ListParagraph"/>
        <w:numPr>
          <w:ilvl w:val="0"/>
          <w:numId w:val="2"/>
        </w:numPr>
        <w:rPr>
          <w:sz w:val="32"/>
          <w:szCs w:val="32"/>
        </w:rPr>
      </w:pPr>
      <w:r>
        <w:rPr>
          <w:sz w:val="32"/>
          <w:szCs w:val="32"/>
        </w:rPr>
        <w:t>Platinum Elite- stay 50 nights per year.</w:t>
      </w:r>
    </w:p>
    <w:p w:rsidR="00425BDF" w:rsidP="00620010" w14:paraId="77F218FA" w14:textId="2C5CAF67">
      <w:pPr>
        <w:pStyle w:val="ListParagraph"/>
        <w:numPr>
          <w:ilvl w:val="0"/>
          <w:numId w:val="2"/>
        </w:numPr>
        <w:rPr>
          <w:sz w:val="32"/>
          <w:szCs w:val="32"/>
        </w:rPr>
      </w:pPr>
      <w:r>
        <w:rPr>
          <w:sz w:val="32"/>
          <w:szCs w:val="32"/>
        </w:rPr>
        <w:t>Titanium Elite- stay 75 nights per year.</w:t>
      </w:r>
    </w:p>
    <w:p w:rsidR="00425BDF" w:rsidP="00620010" w14:paraId="7AC1C5C6" w14:textId="06648EF3">
      <w:pPr>
        <w:pStyle w:val="ListParagraph"/>
        <w:numPr>
          <w:ilvl w:val="0"/>
          <w:numId w:val="2"/>
        </w:numPr>
        <w:rPr>
          <w:sz w:val="32"/>
          <w:szCs w:val="32"/>
        </w:rPr>
      </w:pPr>
      <w:r>
        <w:rPr>
          <w:sz w:val="32"/>
          <w:szCs w:val="32"/>
        </w:rPr>
        <w:t>Ambassador Elite- stay 100+ nights per year plus minimum spend is 23K+ per year.</w:t>
      </w:r>
    </w:p>
    <w:p w:rsidR="00C9374F" w:rsidP="00425BDF" w14:paraId="55DFF9B4" w14:textId="77777777">
      <w:pPr>
        <w:ind w:left="75"/>
        <w:rPr>
          <w:sz w:val="32"/>
          <w:szCs w:val="32"/>
        </w:rPr>
      </w:pPr>
      <w:r w:rsidRPr="00425BDF">
        <w:rPr>
          <w:sz w:val="32"/>
          <w:szCs w:val="32"/>
        </w:rPr>
        <w:t>Marriott Bonvoy hotel loyalty program</w:t>
      </w:r>
      <w:r>
        <w:rPr>
          <w:sz w:val="32"/>
          <w:szCs w:val="32"/>
        </w:rPr>
        <w:t xml:space="preserve"> </w:t>
      </w:r>
      <w:r w:rsidRPr="00425BDF">
        <w:rPr>
          <w:sz w:val="32"/>
          <w:szCs w:val="32"/>
        </w:rPr>
        <w:t>as of December 2021, Marriott International reported that over 157 million members are enrolled in their Bonvoy loyalty program.</w:t>
      </w:r>
    </w:p>
    <w:p w:rsidR="00425BDF" w:rsidP="00425BDF" w14:paraId="5ACCA19E" w14:textId="0B22ECB8">
      <w:pPr>
        <w:ind w:left="75"/>
        <w:rPr>
          <w:sz w:val="32"/>
          <w:szCs w:val="32"/>
        </w:rPr>
      </w:pPr>
      <w:r>
        <w:rPr>
          <w:sz w:val="32"/>
          <w:szCs w:val="32"/>
        </w:rPr>
        <w:t xml:space="preserve"> I have noticed that most of the members arriving in Marriott Maida Vale were from the USA as</w:t>
      </w:r>
      <w:r w:rsidR="00E350F4">
        <w:rPr>
          <w:sz w:val="32"/>
          <w:szCs w:val="32"/>
        </w:rPr>
        <w:t xml:space="preserve"> </w:t>
      </w:r>
      <w:r w:rsidRPr="00E350F4" w:rsidR="00E350F4">
        <w:rPr>
          <w:sz w:val="32"/>
          <w:szCs w:val="32"/>
        </w:rPr>
        <w:t>Marriott International, the hotel company, was established in 1927 by J. Willard Marriott. Its first hotel, the Twin Bridges Motor Hotel, was opened in Arlington, Virginia, in 1957. Since then, Marriott has grown to become one of the largest hotel chains in the world, with properties in over 140 countries.</w:t>
      </w:r>
    </w:p>
    <w:p w:rsidR="001B65CE" w:rsidP="00425BDF" w14:paraId="7BE6F55B" w14:textId="4BAB4FE2">
      <w:pPr>
        <w:ind w:left="75"/>
        <w:rPr>
          <w:sz w:val="32"/>
          <w:szCs w:val="32"/>
        </w:rPr>
      </w:pPr>
      <w:r>
        <w:rPr>
          <w:sz w:val="32"/>
          <w:szCs w:val="32"/>
        </w:rPr>
        <w:t>The second duty is to check if there are any events planned for the day, how many people are checking-out and how many checks</w:t>
      </w:r>
      <w:r w:rsidR="00C9374F">
        <w:rPr>
          <w:sz w:val="32"/>
          <w:szCs w:val="32"/>
        </w:rPr>
        <w:t>-in</w:t>
      </w:r>
      <w:r>
        <w:rPr>
          <w:sz w:val="32"/>
          <w:szCs w:val="32"/>
        </w:rPr>
        <w:t xml:space="preserve"> they have.</w:t>
      </w:r>
      <w:r>
        <w:rPr>
          <w:sz w:val="32"/>
          <w:szCs w:val="32"/>
        </w:rPr>
        <w:t xml:space="preserve"> Times to check out is up to 12 p.mafternoon. If the guest requires a late check out up to 5 pm, an additional charge of 40 pounds is added in, but this depends </w:t>
      </w:r>
      <w:r>
        <w:rPr>
          <w:sz w:val="32"/>
          <w:szCs w:val="32"/>
        </w:rPr>
        <w:t>o</w:t>
      </w:r>
      <w:r>
        <w:rPr>
          <w:sz w:val="32"/>
          <w:szCs w:val="32"/>
        </w:rPr>
        <w:t>n the membership level of the guest.</w:t>
      </w:r>
    </w:p>
    <w:p w:rsidR="00E350F4" w:rsidP="00425BDF" w14:paraId="686C063B" w14:textId="0C53349D">
      <w:pPr>
        <w:ind w:left="75"/>
        <w:rPr>
          <w:sz w:val="32"/>
          <w:szCs w:val="32"/>
        </w:rPr>
      </w:pPr>
      <w:r>
        <w:rPr>
          <w:sz w:val="32"/>
          <w:szCs w:val="32"/>
        </w:rPr>
        <w:t xml:space="preserve"> </w:t>
      </w:r>
      <w:r>
        <w:rPr>
          <w:sz w:val="32"/>
          <w:szCs w:val="32"/>
        </w:rPr>
        <w:t>Marriot</w:t>
      </w:r>
      <w:r w:rsidR="00926F67">
        <w:rPr>
          <w:sz w:val="32"/>
          <w:szCs w:val="32"/>
        </w:rPr>
        <w:t>t</w:t>
      </w:r>
      <w:r>
        <w:rPr>
          <w:sz w:val="32"/>
          <w:szCs w:val="32"/>
        </w:rPr>
        <w:t xml:space="preserve"> Maida Vale has an agreement with a </w:t>
      </w:r>
      <w:r>
        <w:rPr>
          <w:sz w:val="32"/>
          <w:szCs w:val="32"/>
        </w:rPr>
        <w:t>gym facility</w:t>
      </w:r>
      <w:r>
        <w:rPr>
          <w:sz w:val="32"/>
          <w:szCs w:val="32"/>
        </w:rPr>
        <w:t xml:space="preserve"> which is situated in the next building by the name of</w:t>
      </w:r>
      <w:r>
        <w:rPr>
          <w:sz w:val="32"/>
          <w:szCs w:val="32"/>
        </w:rPr>
        <w:t xml:space="preserve"> </w:t>
      </w:r>
      <w:r>
        <w:rPr>
          <w:sz w:val="32"/>
          <w:szCs w:val="32"/>
        </w:rPr>
        <w:t>Bannatyne</w:t>
      </w:r>
      <w:r>
        <w:rPr>
          <w:sz w:val="32"/>
          <w:szCs w:val="32"/>
        </w:rPr>
        <w:t xml:space="preserve"> Health Club. Guests of the Marriott can use the room card key to gain access. </w:t>
      </w:r>
    </w:p>
    <w:p w:rsidR="006B656C" w:rsidP="00425BDF" w14:paraId="7DA4EAF0" w14:textId="2058DE41">
      <w:pPr>
        <w:ind w:left="75"/>
        <w:rPr>
          <w:sz w:val="32"/>
          <w:szCs w:val="32"/>
        </w:rPr>
      </w:pPr>
      <w:r>
        <w:rPr>
          <w:sz w:val="32"/>
          <w:szCs w:val="32"/>
        </w:rPr>
        <w:t>Marriot</w:t>
      </w:r>
      <w:r w:rsidR="00926F67">
        <w:rPr>
          <w:sz w:val="32"/>
          <w:szCs w:val="32"/>
        </w:rPr>
        <w:t>t</w:t>
      </w:r>
      <w:r>
        <w:rPr>
          <w:sz w:val="32"/>
          <w:szCs w:val="32"/>
        </w:rPr>
        <w:t xml:space="preserve"> Maida Vale </w:t>
      </w:r>
      <w:r w:rsidR="003C6145">
        <w:rPr>
          <w:sz w:val="32"/>
          <w:szCs w:val="32"/>
        </w:rPr>
        <w:t xml:space="preserve">has an on-site car park, and the price </w:t>
      </w:r>
      <w:r w:rsidR="0002010F">
        <w:rPr>
          <w:sz w:val="32"/>
          <w:szCs w:val="32"/>
        </w:rPr>
        <w:t xml:space="preserve">for 24 hours is 40 pounds. Reception </w:t>
      </w:r>
      <w:r w:rsidR="0002010F">
        <w:rPr>
          <w:sz w:val="32"/>
          <w:szCs w:val="32"/>
        </w:rPr>
        <w:t>has to</w:t>
      </w:r>
      <w:r w:rsidR="0002010F">
        <w:rPr>
          <w:sz w:val="32"/>
          <w:szCs w:val="32"/>
        </w:rPr>
        <w:t xml:space="preserve"> manage </w:t>
      </w:r>
      <w:r w:rsidR="00B659D4">
        <w:rPr>
          <w:sz w:val="32"/>
          <w:szCs w:val="32"/>
        </w:rPr>
        <w:t xml:space="preserve">the car park. The </w:t>
      </w:r>
      <w:r w:rsidR="00401F84">
        <w:rPr>
          <w:sz w:val="32"/>
          <w:szCs w:val="32"/>
        </w:rPr>
        <w:t>program updates the information they use assigning cars to a car</w:t>
      </w:r>
      <w:r w:rsidR="00E5373E">
        <w:rPr>
          <w:sz w:val="32"/>
          <w:szCs w:val="32"/>
        </w:rPr>
        <w:t xml:space="preserve"> place at the car park, plus the concierge</w:t>
      </w:r>
      <w:r w:rsidR="00966C2E">
        <w:rPr>
          <w:sz w:val="32"/>
          <w:szCs w:val="32"/>
        </w:rPr>
        <w:t xml:space="preserve"> checks it regularly. </w:t>
      </w:r>
    </w:p>
    <w:p w:rsidR="00FC1263" w:rsidP="00425BDF" w14:paraId="509CA217" w14:textId="0F5BCE91">
      <w:pPr>
        <w:ind w:left="75"/>
        <w:rPr>
          <w:sz w:val="32"/>
          <w:szCs w:val="32"/>
        </w:rPr>
      </w:pPr>
      <w:r>
        <w:rPr>
          <w:sz w:val="32"/>
          <w:szCs w:val="32"/>
        </w:rPr>
        <w:t xml:space="preserve">Other duties include </w:t>
      </w:r>
      <w:r w:rsidR="00EE3767">
        <w:rPr>
          <w:sz w:val="32"/>
          <w:szCs w:val="32"/>
        </w:rPr>
        <w:t xml:space="preserve">assigning keys for the rooms </w:t>
      </w:r>
      <w:r w:rsidR="0035571D">
        <w:rPr>
          <w:sz w:val="32"/>
          <w:szCs w:val="32"/>
        </w:rPr>
        <w:t>for</w:t>
      </w:r>
      <w:r w:rsidR="00EE3767">
        <w:rPr>
          <w:sz w:val="32"/>
          <w:szCs w:val="32"/>
        </w:rPr>
        <w:t xml:space="preserve"> the clients who have done </w:t>
      </w:r>
      <w:r w:rsidR="0035571D">
        <w:rPr>
          <w:sz w:val="32"/>
          <w:szCs w:val="32"/>
        </w:rPr>
        <w:t xml:space="preserve">mobile checking-in. </w:t>
      </w:r>
      <w:r w:rsidR="00A3205B">
        <w:rPr>
          <w:sz w:val="32"/>
          <w:szCs w:val="32"/>
        </w:rPr>
        <w:t xml:space="preserve">That </w:t>
      </w:r>
      <w:r w:rsidR="007523A2">
        <w:rPr>
          <w:sz w:val="32"/>
          <w:szCs w:val="32"/>
        </w:rPr>
        <w:t>allows</w:t>
      </w:r>
      <w:r w:rsidR="00A3205B">
        <w:rPr>
          <w:sz w:val="32"/>
          <w:szCs w:val="32"/>
        </w:rPr>
        <w:t xml:space="preserve"> the guest to check in </w:t>
      </w:r>
      <w:r w:rsidR="00167E82">
        <w:rPr>
          <w:sz w:val="32"/>
          <w:szCs w:val="32"/>
        </w:rPr>
        <w:t xml:space="preserve">more quickly. </w:t>
      </w:r>
      <w:r w:rsidR="007523A2">
        <w:rPr>
          <w:sz w:val="32"/>
          <w:szCs w:val="32"/>
        </w:rPr>
        <w:t xml:space="preserve">Every guest, </w:t>
      </w:r>
      <w:r w:rsidR="00C344A3">
        <w:rPr>
          <w:sz w:val="32"/>
          <w:szCs w:val="32"/>
        </w:rPr>
        <w:t xml:space="preserve">when check-in, </w:t>
      </w:r>
      <w:r w:rsidR="002C695D">
        <w:rPr>
          <w:sz w:val="32"/>
          <w:szCs w:val="32"/>
        </w:rPr>
        <w:t>must</w:t>
      </w:r>
      <w:r w:rsidR="00C344A3">
        <w:rPr>
          <w:sz w:val="32"/>
          <w:szCs w:val="32"/>
        </w:rPr>
        <w:t xml:space="preserve"> provide I.D. </w:t>
      </w:r>
      <w:r w:rsidR="00B677E0">
        <w:rPr>
          <w:sz w:val="32"/>
          <w:szCs w:val="32"/>
        </w:rPr>
        <w:t xml:space="preserve">for security reasons, plus reception blocks </w:t>
      </w:r>
      <w:r w:rsidR="00184815">
        <w:rPr>
          <w:sz w:val="32"/>
          <w:szCs w:val="32"/>
        </w:rPr>
        <w:t>the amount for the whole stay plus a 50 pounds deposit for each night</w:t>
      </w:r>
      <w:r w:rsidR="00AE6739">
        <w:rPr>
          <w:sz w:val="32"/>
          <w:szCs w:val="32"/>
        </w:rPr>
        <w:t xml:space="preserve">. That is a security deposit if the guest </w:t>
      </w:r>
      <w:r w:rsidR="002C695D">
        <w:rPr>
          <w:sz w:val="32"/>
          <w:szCs w:val="32"/>
        </w:rPr>
        <w:t>uses</w:t>
      </w:r>
      <w:r w:rsidR="00AE6739">
        <w:rPr>
          <w:sz w:val="32"/>
          <w:szCs w:val="32"/>
        </w:rPr>
        <w:t xml:space="preserve"> any extras</w:t>
      </w:r>
      <w:r w:rsidR="00962B75">
        <w:rPr>
          <w:sz w:val="32"/>
          <w:szCs w:val="32"/>
        </w:rPr>
        <w:t xml:space="preserve">; if not, the deposit is paid back when the guest </w:t>
      </w:r>
      <w:r w:rsidR="00B47DDF">
        <w:rPr>
          <w:sz w:val="32"/>
          <w:szCs w:val="32"/>
        </w:rPr>
        <w:t>checks</w:t>
      </w:r>
      <w:r w:rsidR="00962B75">
        <w:rPr>
          <w:sz w:val="32"/>
          <w:szCs w:val="32"/>
        </w:rPr>
        <w:t>-out.</w:t>
      </w:r>
      <w:r w:rsidR="002C695D">
        <w:rPr>
          <w:sz w:val="32"/>
          <w:szCs w:val="32"/>
        </w:rPr>
        <w:t xml:space="preserve"> </w:t>
      </w:r>
      <w:r w:rsidR="00EF0A0F">
        <w:rPr>
          <w:sz w:val="32"/>
          <w:szCs w:val="32"/>
        </w:rPr>
        <w:t xml:space="preserve">There is a live chat that the hotel guests </w:t>
      </w:r>
      <w:r w:rsidR="005668B8">
        <w:rPr>
          <w:sz w:val="32"/>
          <w:szCs w:val="32"/>
        </w:rPr>
        <w:t xml:space="preserve">could use directly to ask questions or if they need anything to be delivered to </w:t>
      </w:r>
      <w:r w:rsidR="00B443B8">
        <w:rPr>
          <w:sz w:val="32"/>
          <w:szCs w:val="32"/>
        </w:rPr>
        <w:t xml:space="preserve">their rooms. </w:t>
      </w:r>
      <w:r w:rsidR="00E118A8">
        <w:rPr>
          <w:sz w:val="32"/>
          <w:szCs w:val="32"/>
        </w:rPr>
        <w:t xml:space="preserve">If </w:t>
      </w:r>
      <w:r w:rsidR="00B647D8">
        <w:rPr>
          <w:sz w:val="32"/>
          <w:szCs w:val="32"/>
        </w:rPr>
        <w:t xml:space="preserve">our customer requires a taxi, </w:t>
      </w:r>
      <w:r w:rsidR="00C81189">
        <w:rPr>
          <w:sz w:val="32"/>
          <w:szCs w:val="32"/>
        </w:rPr>
        <w:t xml:space="preserve">reception uses a Free Now app to request one by giving the plate number to the </w:t>
      </w:r>
      <w:r w:rsidR="000A1691">
        <w:rPr>
          <w:sz w:val="32"/>
          <w:szCs w:val="32"/>
        </w:rPr>
        <w:t>customer.</w:t>
      </w:r>
    </w:p>
    <w:p w:rsidR="000A1691" w:rsidP="00425BDF" w14:paraId="697D46A3" w14:textId="5C12D758">
      <w:pPr>
        <w:ind w:left="75"/>
        <w:rPr>
          <w:sz w:val="32"/>
          <w:szCs w:val="32"/>
        </w:rPr>
      </w:pPr>
      <w:r w:rsidR="000352F8">
        <w:rPr>
          <w:sz w:val="32"/>
          <w:szCs w:val="32"/>
        </w:rPr>
        <w:t>Working</w:t>
      </w:r>
      <w:r>
        <w:rPr>
          <w:sz w:val="32"/>
          <w:szCs w:val="32"/>
        </w:rPr>
        <w:t xml:space="preserve"> with the wonderful </w:t>
      </w:r>
      <w:r w:rsidR="00160773">
        <w:rPr>
          <w:sz w:val="32"/>
          <w:szCs w:val="32"/>
        </w:rPr>
        <w:t>reception team</w:t>
      </w:r>
      <w:r w:rsidR="000352F8">
        <w:rPr>
          <w:sz w:val="32"/>
          <w:szCs w:val="32"/>
        </w:rPr>
        <w:t xml:space="preserve"> taught me a lot about how </w:t>
      </w:r>
      <w:r w:rsidR="00774B7C">
        <w:rPr>
          <w:sz w:val="32"/>
          <w:szCs w:val="32"/>
        </w:rPr>
        <w:t xml:space="preserve">the hotel functions. If the Housekeeping department is the </w:t>
      </w:r>
      <w:r w:rsidR="00261C96">
        <w:rPr>
          <w:sz w:val="32"/>
          <w:szCs w:val="32"/>
        </w:rPr>
        <w:t xml:space="preserve">backbone, the reception is the heart </w:t>
      </w:r>
      <w:r w:rsidR="006A26D4">
        <w:rPr>
          <w:sz w:val="32"/>
          <w:szCs w:val="32"/>
        </w:rPr>
        <w:t>connecting all the departments</w:t>
      </w:r>
      <w:r w:rsidR="003D082A">
        <w:rPr>
          <w:sz w:val="32"/>
          <w:szCs w:val="32"/>
        </w:rPr>
        <w:t>.</w:t>
      </w:r>
    </w:p>
    <w:p w:rsidR="003D082A" w:rsidP="00425BDF" w14:paraId="59DC2B40" w14:textId="352BD837">
      <w:pPr>
        <w:ind w:left="75"/>
        <w:rPr>
          <w:sz w:val="32"/>
          <w:szCs w:val="32"/>
        </w:rPr>
      </w:pPr>
      <w:r>
        <w:rPr>
          <w:sz w:val="32"/>
          <w:szCs w:val="32"/>
        </w:rPr>
        <w:t xml:space="preserve">I discovered that most </w:t>
      </w:r>
      <w:r w:rsidR="00242C22">
        <w:rPr>
          <w:sz w:val="32"/>
          <w:szCs w:val="32"/>
        </w:rPr>
        <w:t xml:space="preserve">reception team members have not been working there </w:t>
      </w:r>
      <w:r w:rsidR="005A669C">
        <w:rPr>
          <w:sz w:val="32"/>
          <w:szCs w:val="32"/>
        </w:rPr>
        <w:t xml:space="preserve">for a long time. </w:t>
      </w:r>
      <w:r w:rsidR="00B22182">
        <w:rPr>
          <w:sz w:val="32"/>
          <w:szCs w:val="32"/>
        </w:rPr>
        <w:t xml:space="preserve">As </w:t>
      </w:r>
      <w:r w:rsidR="009E523F">
        <w:rPr>
          <w:sz w:val="32"/>
          <w:szCs w:val="32"/>
        </w:rPr>
        <w:t xml:space="preserve">the U.K. left, the E.U. plus the current </w:t>
      </w:r>
      <w:r w:rsidR="007A047D">
        <w:rPr>
          <w:sz w:val="32"/>
          <w:szCs w:val="32"/>
        </w:rPr>
        <w:t xml:space="preserve">inflation situation </w:t>
      </w:r>
      <w:r w:rsidR="00B1140D">
        <w:rPr>
          <w:sz w:val="32"/>
          <w:szCs w:val="32"/>
        </w:rPr>
        <w:t>in the economy of the U.K. will bring new challenges to keep</w:t>
      </w:r>
      <w:r w:rsidR="001254CC">
        <w:rPr>
          <w:sz w:val="32"/>
          <w:szCs w:val="32"/>
        </w:rPr>
        <w:t xml:space="preserve"> the staff working</w:t>
      </w:r>
      <w:r w:rsidR="000069D8">
        <w:rPr>
          <w:sz w:val="32"/>
          <w:szCs w:val="32"/>
        </w:rPr>
        <w:t xml:space="preserve">. </w:t>
      </w:r>
      <w:r w:rsidR="0013684A">
        <w:rPr>
          <w:sz w:val="32"/>
          <w:szCs w:val="32"/>
        </w:rPr>
        <w:t xml:space="preserve">They </w:t>
      </w:r>
      <w:r w:rsidR="004E5D78">
        <w:rPr>
          <w:sz w:val="32"/>
          <w:szCs w:val="32"/>
        </w:rPr>
        <w:t>must</w:t>
      </w:r>
      <w:r w:rsidR="0013684A">
        <w:rPr>
          <w:sz w:val="32"/>
          <w:szCs w:val="32"/>
        </w:rPr>
        <w:t xml:space="preserve"> bring salaries up to date with the current situation</w:t>
      </w:r>
      <w:r w:rsidR="00AC6631">
        <w:rPr>
          <w:sz w:val="32"/>
          <w:szCs w:val="32"/>
        </w:rPr>
        <w:t xml:space="preserve">, and the pool of free workers on the market will go down </w:t>
      </w:r>
      <w:r w:rsidR="00992EE9">
        <w:rPr>
          <w:sz w:val="32"/>
          <w:szCs w:val="32"/>
        </w:rPr>
        <w:t xml:space="preserve">after the U.K. left E.U. </w:t>
      </w:r>
    </w:p>
    <w:p w:rsidR="004E5D78" w:rsidRPr="004E5D78" w:rsidP="004E5D78" w14:paraId="40A12219" w14:textId="77777777">
      <w:pPr>
        <w:ind w:left="75"/>
        <w:rPr>
          <w:sz w:val="32"/>
          <w:szCs w:val="32"/>
        </w:rPr>
      </w:pPr>
      <w:r w:rsidRPr="004E5D78">
        <w:rPr>
          <w:sz w:val="32"/>
          <w:szCs w:val="32"/>
        </w:rPr>
        <w:t>Here are some possible effects on the U.K.'s workforce after leaving the E.U.:</w:t>
      </w:r>
    </w:p>
    <w:p w:rsidR="004E5D78" w:rsidRPr="004E5D78" w:rsidP="004E5D78" w14:paraId="00A5EECE" w14:textId="4AD428A2">
      <w:pPr>
        <w:numPr>
          <w:ilvl w:val="0"/>
          <w:numId w:val="3"/>
        </w:numPr>
        <w:rPr>
          <w:sz w:val="32"/>
          <w:szCs w:val="32"/>
        </w:rPr>
      </w:pPr>
      <w:r w:rsidRPr="004E5D78">
        <w:rPr>
          <w:sz w:val="32"/>
          <w:szCs w:val="32"/>
        </w:rPr>
        <w:t>Reduced access to the E.U. workforce: One of the main concerns of leaving the E.U. was the potential impact on the U.K.'s access to the E.U. workforce. The U.K. may now face more restrictions on hiring workers from E.U. countries, which could lead to labour shortages, particularly in sectors such as healthcare and hospitality, which rely heavily on E.U. workers.</w:t>
      </w:r>
    </w:p>
    <w:p w:rsidR="004E5D78" w:rsidRPr="004E5D78" w:rsidP="004E5D78" w14:paraId="78C70084" w14:textId="44DDCABB">
      <w:pPr>
        <w:numPr>
          <w:ilvl w:val="0"/>
          <w:numId w:val="3"/>
        </w:numPr>
        <w:rPr>
          <w:sz w:val="32"/>
          <w:szCs w:val="32"/>
        </w:rPr>
      </w:pPr>
      <w:r w:rsidRPr="004E5D78">
        <w:rPr>
          <w:sz w:val="32"/>
          <w:szCs w:val="32"/>
        </w:rPr>
        <w:t>Increased demand for domestic labour: As the U.K.'s access to E.U. workers becomes more limited, there may be an increased demand for domestic labour. That could increase wages and improve working conditions for U.K. workers in some sectors.</w:t>
      </w:r>
    </w:p>
    <w:p w:rsidR="004E5D78" w:rsidRPr="004E5D78" w:rsidP="004E5D78" w14:paraId="056BC430" w14:textId="77777777">
      <w:pPr>
        <w:numPr>
          <w:ilvl w:val="0"/>
          <w:numId w:val="3"/>
        </w:numPr>
        <w:rPr>
          <w:sz w:val="32"/>
          <w:szCs w:val="32"/>
        </w:rPr>
      </w:pPr>
      <w:r w:rsidRPr="004E5D78">
        <w:rPr>
          <w:sz w:val="32"/>
          <w:szCs w:val="32"/>
        </w:rPr>
        <w:t>Changes to employment regulations: Leaving the E.U. may give the U.K. government more freedom to change employment regulations, such as working hours and employee rights. Depending on the specific changes made, this could positively and negatively affect the U.K.'s workforce.</w:t>
      </w:r>
    </w:p>
    <w:p w:rsidR="004E5D78" w:rsidRPr="004E5D78" w:rsidP="004E5D78" w14:paraId="12522A99" w14:textId="47F0AAB8">
      <w:pPr>
        <w:numPr>
          <w:ilvl w:val="0"/>
          <w:numId w:val="3"/>
        </w:numPr>
        <w:rPr>
          <w:sz w:val="32"/>
          <w:szCs w:val="32"/>
        </w:rPr>
      </w:pPr>
      <w:r w:rsidRPr="004E5D78">
        <w:rPr>
          <w:sz w:val="32"/>
          <w:szCs w:val="32"/>
        </w:rPr>
        <w:t>Impact on trade and investment: The U.K.'s departure from the E.U. could have a significant effect on trade and investment, which could, in turn, affect the job market. The extent of this impact will depend on the U.K.'s ability to negotiate favourable trade deals with the E.U. and other countries.</w:t>
      </w:r>
    </w:p>
    <w:p w:rsidR="004E5D78" w:rsidP="004E5D78" w14:paraId="7538FC28" w14:textId="4E854288">
      <w:pPr>
        <w:ind w:left="75"/>
        <w:rPr>
          <w:sz w:val="32"/>
          <w:szCs w:val="32"/>
        </w:rPr>
      </w:pPr>
      <w:r w:rsidRPr="004E5D78">
        <w:rPr>
          <w:sz w:val="32"/>
          <w:szCs w:val="32"/>
        </w:rPr>
        <w:t>Overall, the impact of leaving the E.U. on the U.K.'s workforce is likely to be complex and multifaceted. While there may be some benefits for domestic workers, such as increased demand and improved wages, there are concerns about labour shortages and changes to employment regulations. The full extent of these effects may need to be clarified as the U.K. continues to negotiate its relationship with the E.U. and other countries.</w:t>
      </w:r>
    </w:p>
    <w:p>
      <w:r>
        <w:t>
</w:t>
      </w:r>
    </w:p>
    <w:p w:rsidR="0027792F" w:rsidP="004E5D78" w14:paraId="69563E89" w14:textId="17842F3A">
      <w:pPr>
        <w:ind w:left="75"/>
        <w:rPr>
          <w:sz w:val="32"/>
          <w:szCs w:val="32"/>
        </w:rPr>
      </w:pPr>
      <w:r>
        <w:rPr>
          <w:sz w:val="32"/>
          <w:szCs w:val="32"/>
        </w:rPr>
        <w:t>Unfortunately,</w:t>
      </w:r>
      <w:r>
        <w:rPr>
          <w:sz w:val="32"/>
          <w:szCs w:val="32"/>
        </w:rPr>
        <w:t xml:space="preserve"> I have not </w:t>
      </w:r>
      <w:r>
        <w:rPr>
          <w:sz w:val="32"/>
          <w:szCs w:val="32"/>
        </w:rPr>
        <w:t>spent</w:t>
      </w:r>
      <w:r>
        <w:rPr>
          <w:sz w:val="32"/>
          <w:szCs w:val="32"/>
        </w:rPr>
        <w:t xml:space="preserve"> time with the Hotel </w:t>
      </w:r>
      <w:r>
        <w:rPr>
          <w:sz w:val="32"/>
          <w:szCs w:val="32"/>
        </w:rPr>
        <w:t>Administration, but these are the primary duties:</w:t>
      </w:r>
    </w:p>
    <w:p w:rsidR="0075179D" w:rsidRPr="0075179D" w:rsidP="0075179D" w14:paraId="36BB39E2" w14:textId="77777777">
      <w:pPr>
        <w:numPr>
          <w:ilvl w:val="0"/>
          <w:numId w:val="4"/>
        </w:numPr>
        <w:rPr>
          <w:sz w:val="32"/>
          <w:szCs w:val="32"/>
        </w:rPr>
      </w:pPr>
      <w:r w:rsidRPr="0075179D">
        <w:rPr>
          <w:sz w:val="32"/>
          <w:szCs w:val="32"/>
        </w:rPr>
        <w:t>Managing the overall hotel operation: This includes overseeing the front desk, housekeeping, maintenance, food and beverage service, and other departments.</w:t>
      </w:r>
    </w:p>
    <w:p w:rsidR="0075179D" w:rsidRPr="0075179D" w:rsidP="0075179D" w14:paraId="47A86586" w14:textId="59DEBB21">
      <w:pPr>
        <w:numPr>
          <w:ilvl w:val="0"/>
          <w:numId w:val="4"/>
        </w:numPr>
        <w:rPr>
          <w:sz w:val="32"/>
          <w:szCs w:val="32"/>
        </w:rPr>
      </w:pPr>
      <w:r w:rsidRPr="0075179D">
        <w:rPr>
          <w:sz w:val="32"/>
          <w:szCs w:val="32"/>
        </w:rPr>
        <w:t xml:space="preserve">Setting and monitoring budgets: Hotel administrators are responsible for creating and adhering to budgets for each </w:t>
      </w:r>
      <w:r w:rsidRPr="0075179D" w:rsidR="0095378C">
        <w:rPr>
          <w:sz w:val="32"/>
          <w:szCs w:val="32"/>
        </w:rPr>
        <w:t>department and</w:t>
      </w:r>
      <w:r w:rsidRPr="0075179D">
        <w:rPr>
          <w:sz w:val="32"/>
          <w:szCs w:val="32"/>
        </w:rPr>
        <w:t xml:space="preserve"> ensuring that expenses are kept within acceptable limits.</w:t>
      </w:r>
    </w:p>
    <w:p w:rsidR="0075179D" w:rsidRPr="0075179D" w:rsidP="0075179D" w14:paraId="224B9807" w14:textId="77777777">
      <w:pPr>
        <w:numPr>
          <w:ilvl w:val="0"/>
          <w:numId w:val="4"/>
        </w:numPr>
        <w:rPr>
          <w:sz w:val="32"/>
          <w:szCs w:val="32"/>
        </w:rPr>
      </w:pPr>
      <w:r w:rsidRPr="0075179D">
        <w:rPr>
          <w:sz w:val="32"/>
          <w:szCs w:val="32"/>
        </w:rPr>
        <w:t>Recruiting, training, and supervising staff: Administrators are responsible for hiring and training staff members and ensuring that they are performing their duties effectively and efficiently.</w:t>
      </w:r>
    </w:p>
    <w:p w:rsidR="0075179D" w:rsidRPr="0075179D" w:rsidP="0075179D" w14:paraId="49140FEC" w14:textId="77777777">
      <w:pPr>
        <w:numPr>
          <w:ilvl w:val="0"/>
          <w:numId w:val="4"/>
        </w:numPr>
        <w:rPr>
          <w:sz w:val="32"/>
          <w:szCs w:val="32"/>
        </w:rPr>
      </w:pPr>
      <w:r w:rsidRPr="0075179D">
        <w:rPr>
          <w:sz w:val="32"/>
          <w:szCs w:val="32"/>
        </w:rPr>
        <w:t>Developing and implementing policies and procedures: Administrators must develop and enforce policies and procedures that ensure the safety and comfort of guests, as well as the smooth operation of the hotel.</w:t>
      </w:r>
    </w:p>
    <w:p w:rsidR="0075179D" w:rsidRPr="0075179D" w:rsidP="0075179D" w14:paraId="21B3A03C" w14:textId="696DABD9">
      <w:pPr>
        <w:numPr>
          <w:ilvl w:val="0"/>
          <w:numId w:val="4"/>
        </w:numPr>
        <w:rPr>
          <w:sz w:val="32"/>
          <w:szCs w:val="32"/>
        </w:rPr>
      </w:pPr>
      <w:r w:rsidRPr="0075179D">
        <w:rPr>
          <w:sz w:val="32"/>
          <w:szCs w:val="32"/>
        </w:rPr>
        <w:t>Ensuring guest satisfaction: Administrators must ensure that guests are satisfied with their stay at the hotel and promptly address any complaints or concerns.</w:t>
      </w:r>
    </w:p>
    <w:p w:rsidR="0075179D" w:rsidRPr="0075179D" w:rsidP="0075179D" w14:paraId="0316ECED" w14:textId="77777777">
      <w:pPr>
        <w:numPr>
          <w:ilvl w:val="0"/>
          <w:numId w:val="4"/>
        </w:numPr>
        <w:rPr>
          <w:sz w:val="32"/>
          <w:szCs w:val="32"/>
        </w:rPr>
      </w:pPr>
      <w:r w:rsidRPr="0075179D">
        <w:rPr>
          <w:sz w:val="32"/>
          <w:szCs w:val="32"/>
        </w:rPr>
        <w:t>Marketing and sales: Administrators must promote the hotel to potential guests and maintain good relationships with travel agencies and other businesses that refer guests.</w:t>
      </w:r>
    </w:p>
    <w:p w:rsidR="0075179D" w:rsidRPr="0075179D" w:rsidP="0075179D" w14:paraId="218BEC62" w14:textId="77777777">
      <w:pPr>
        <w:numPr>
          <w:ilvl w:val="0"/>
          <w:numId w:val="4"/>
        </w:numPr>
        <w:rPr>
          <w:sz w:val="32"/>
          <w:szCs w:val="32"/>
        </w:rPr>
      </w:pPr>
      <w:r w:rsidRPr="0075179D">
        <w:rPr>
          <w:sz w:val="32"/>
          <w:szCs w:val="32"/>
        </w:rPr>
        <w:t>Maintaining financial records: Administrators must keep accurate financial records, including daily revenue reports, accounts payable and receivable, and payroll.</w:t>
      </w:r>
    </w:p>
    <w:p w:rsidR="0075179D" w:rsidP="0075179D" w14:paraId="0FF82C7F" w14:textId="6F162C12">
      <w:pPr>
        <w:numPr>
          <w:ilvl w:val="0"/>
          <w:numId w:val="4"/>
        </w:numPr>
        <w:rPr>
          <w:sz w:val="32"/>
          <w:szCs w:val="32"/>
        </w:rPr>
      </w:pPr>
      <w:r w:rsidRPr="0075179D">
        <w:rPr>
          <w:sz w:val="32"/>
          <w:szCs w:val="32"/>
        </w:rPr>
        <w:t>Ensuring compliance with legal requirements: Administrators must ensure that the hotel follows all relevant laws and regulations, such as health and safety codes, labour laws, and tax laws.</w:t>
      </w:r>
    </w:p>
    <w:p w:rsidR="00926F67" w:rsidP="00926F67" w14:paraId="40A5A1DB" w14:textId="2D3F1704">
      <w:pPr>
        <w:ind w:left="360"/>
        <w:rPr>
          <w:sz w:val="32"/>
          <w:szCs w:val="32"/>
        </w:rPr>
      </w:pPr>
    </w:p>
    <w:p w:rsidR="00926F67" w:rsidP="00926F67" w14:paraId="44389A8C" w14:textId="2375CCFD">
      <w:pPr>
        <w:rPr>
          <w:b/>
          <w:bCs/>
          <w:color w:val="000000" w:themeColor="text1"/>
          <w:sz w:val="28"/>
          <w:szCs w:val="28"/>
          <w:u w:val="single"/>
        </w:rPr>
      </w:pPr>
      <w:r w:rsidRPr="008F6F7F">
        <w:rPr>
          <w:b/>
          <w:bCs/>
          <w:color w:val="000000" w:themeColor="text1"/>
          <w:sz w:val="28"/>
          <w:szCs w:val="28"/>
          <w:u w:val="single"/>
        </w:rPr>
        <w:t>References:</w:t>
      </w:r>
    </w:p>
    <w:p w:rsidR="000A227B" w:rsidP="00926F67" w14:paraId="7945C166" w14:textId="04196ECE">
      <w:pPr>
        <w:rPr>
          <w:b/>
          <w:bCs/>
          <w:color w:val="000000" w:themeColor="text1"/>
          <w:sz w:val="28"/>
          <w:szCs w:val="28"/>
          <w:u w:val="single"/>
        </w:rPr>
      </w:pPr>
    </w:p>
    <w:p w:rsidR="000A227B" w:rsidRPr="001524FD" w:rsidP="000A227B" w14:paraId="0F03E8DC" w14:textId="7777777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ascii="Arial" w:hAnsi="Arial" w:cs="Arial"/>
        </w:rPr>
      </w:pPr>
      <w:r w:rsidRPr="001524FD">
        <w:rPr>
          <w:rFonts w:ascii="Arial" w:hAnsi="Arial" w:cs="Arial"/>
        </w:rPr>
        <w:t xml:space="preserve">ASET (2017) Good Practice Guide for </w:t>
      </w:r>
      <w:r w:rsidRPr="001524FD">
        <w:rPr>
          <w:rFonts w:ascii="Arial" w:hAnsi="Arial" w:cs="Arial"/>
        </w:rPr>
        <w:t>Work-based</w:t>
      </w:r>
      <w:r w:rsidRPr="001524FD">
        <w:rPr>
          <w:rFonts w:ascii="Arial" w:hAnsi="Arial" w:cs="Arial"/>
        </w:rPr>
        <w:t xml:space="preserve"> and Placement Learning in Higher Education, ASET, </w:t>
      </w:r>
    </w:p>
    <w:p w:rsidR="000A227B" w:rsidP="000A227B" w14:paraId="2408F652" w14:textId="1CF34E62">
      <w:pPr>
        <w:pStyle w:val="NormalWeb"/>
        <w:shd w:val="clear" w:color="auto" w:fill="FFFFFF"/>
        <w:spacing w:before="0" w:beforeAutospacing="0" w:after="0" w:afterAutospacing="0" w:line="360" w:lineRule="atLeast"/>
        <w:rPr>
          <w:rFonts w:ascii="Arial" w:hAnsi="Arial" w:cs="Arial"/>
        </w:rPr>
      </w:pPr>
      <w:r w:rsidRPr="001524FD">
        <w:rPr>
          <w:rFonts w:ascii="Arial" w:hAnsi="Arial" w:cs="Arial"/>
        </w:rPr>
        <w:t>Sheffield.</w:t>
      </w:r>
    </w:p>
    <w:p w:rsidR="00BD1C30" w:rsidP="000A227B" w14:paraId="3D12C4EB" w14:textId="2CB7F908">
      <w:pPr>
        <w:pStyle w:val="NormalWeb"/>
        <w:shd w:val="clear" w:color="auto" w:fill="FFFFFF"/>
        <w:spacing w:before="0" w:beforeAutospacing="0" w:after="0" w:afterAutospacing="0" w:line="360" w:lineRule="atLeast"/>
        <w:rPr>
          <w:rFonts w:ascii="Arial" w:hAnsi="Arial" w:cs="Arial"/>
        </w:rPr>
      </w:pPr>
    </w:p>
    <w:p w:rsidR="00BD1C30" w:rsidP="00BD1C30" w14:paraId="00DE5CB3" w14:textId="22763C7C">
      <w:pPr>
        <w:pStyle w:val="NormalWeb"/>
        <w:shd w:val="clear" w:color="auto" w:fill="FFFFFF"/>
        <w:spacing w:before="0" w:beforeAutospacing="0" w:after="0" w:afterAutospacing="0" w:line="360" w:lineRule="atLeast"/>
        <w:rPr>
          <w:rFonts w:ascii="Arial" w:hAnsi="Arial" w:cs="Arial"/>
        </w:rPr>
      </w:pPr>
      <w:r w:rsidRPr="001524FD">
        <w:rPr>
          <w:rFonts w:ascii="Arial" w:hAnsi="Arial" w:cs="Arial"/>
        </w:rPr>
        <w:t>Bardi</w:t>
      </w:r>
      <w:r w:rsidRPr="001524FD">
        <w:rPr>
          <w:rFonts w:ascii="Arial" w:hAnsi="Arial" w:cs="Arial"/>
        </w:rPr>
        <w:t>, J. (2010) Hotel Front Office Management, Wiley, London</w:t>
      </w:r>
    </w:p>
    <w:p w:rsidR="00A13BA1" w:rsidP="00BD1C30" w14:paraId="2CFB1BCB" w14:textId="5179B5E3">
      <w:pPr>
        <w:pStyle w:val="NormalWeb"/>
        <w:shd w:val="clear" w:color="auto" w:fill="FFFFFF"/>
        <w:spacing w:before="0" w:beforeAutospacing="0" w:after="0" w:afterAutospacing="0" w:line="360" w:lineRule="atLeast"/>
        <w:rPr>
          <w:rFonts w:ascii="Arial" w:hAnsi="Arial" w:cs="Arial"/>
        </w:rPr>
      </w:pPr>
    </w:p>
    <w:p w:rsidR="00A13BA1" w:rsidP="00A13BA1" w14:paraId="499ADB77" w14:textId="77777777">
      <w:pPr>
        <w:pStyle w:val="NormalWeb"/>
        <w:shd w:val="clear" w:color="auto" w:fill="FFFFFF"/>
        <w:spacing w:before="0" w:beforeAutospacing="0" w:after="0" w:afterAutospacing="0" w:line="360" w:lineRule="atLeast"/>
        <w:rPr>
          <w:rFonts w:ascii="Arial" w:hAnsi="Arial" w:cs="Arial"/>
        </w:rPr>
      </w:pPr>
      <w:r w:rsidRPr="001524FD">
        <w:rPr>
          <w:rFonts w:ascii="Arial" w:hAnsi="Arial" w:cs="Arial"/>
        </w:rPr>
        <w:t>Casado,M</w:t>
      </w:r>
      <w:r w:rsidRPr="001524FD">
        <w:rPr>
          <w:rFonts w:ascii="Arial" w:hAnsi="Arial" w:cs="Arial"/>
        </w:rPr>
        <w:t>.</w:t>
      </w:r>
      <w:r w:rsidRPr="001524FD">
        <w:rPr>
          <w:rFonts w:ascii="Arial" w:hAnsi="Arial" w:cs="Arial"/>
        </w:rPr>
        <w:t xml:space="preserve"> (2012) Housekeeping Management, Wiley, London</w:t>
      </w:r>
    </w:p>
    <w:p w:rsidR="000A227B" w:rsidP="00926F67" w14:paraId="206217B3" w14:textId="77777777">
      <w:pPr>
        <w:rPr>
          <w:b/>
          <w:bCs/>
          <w:color w:val="000000" w:themeColor="text1"/>
          <w:sz w:val="28"/>
          <w:szCs w:val="28"/>
          <w:u w:val="single"/>
        </w:rPr>
      </w:pPr>
    </w:p>
    <w:p w:rsidR="00C63B6F" w:rsidP="00C63B6F" w14:paraId="4E847550" w14:textId="4AA7077A">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Sturman, M.C., </w:t>
      </w:r>
      <w:r>
        <w:rPr>
          <w:rFonts w:ascii="Calibri" w:hAnsi="Calibri" w:cs="Calibri"/>
          <w:color w:val="000000"/>
          <w:sz w:val="27"/>
          <w:szCs w:val="27"/>
        </w:rPr>
        <w:t>Corgel</w:t>
      </w:r>
      <w:r>
        <w:rPr>
          <w:rFonts w:ascii="Calibri" w:hAnsi="Calibri" w:cs="Calibri"/>
          <w:color w:val="000000"/>
          <w:sz w:val="27"/>
          <w:szCs w:val="27"/>
        </w:rPr>
        <w:t xml:space="preserve">, J.B. and Verma, R. (2011). </w:t>
      </w:r>
      <w:r>
        <w:rPr>
          <w:rFonts w:ascii="Calibri" w:hAnsi="Calibri" w:cs="Calibri"/>
          <w:i/>
          <w:iCs/>
          <w:color w:val="000000"/>
          <w:sz w:val="27"/>
          <w:szCs w:val="27"/>
        </w:rPr>
        <w:t>The Cornell School of Hotel Administration on Hospitality</w:t>
      </w:r>
      <w:r>
        <w:rPr>
          <w:rFonts w:ascii="Calibri" w:hAnsi="Calibri" w:cs="Calibri"/>
          <w:color w:val="000000"/>
          <w:sz w:val="27"/>
          <w:szCs w:val="27"/>
        </w:rPr>
        <w:t>. John Wiley &amp; Sons.</w:t>
      </w:r>
    </w:p>
    <w:p w:rsidR="00B66F1B" w:rsidP="00C63B6F" w14:paraId="04D6C1B2" w14:textId="77777777">
      <w:pPr>
        <w:pStyle w:val="NormalWeb"/>
        <w:shd w:val="clear" w:color="auto" w:fill="FFFFFF"/>
        <w:spacing w:before="0" w:beforeAutospacing="0" w:after="0" w:afterAutospacing="0" w:line="360" w:lineRule="atLeast"/>
        <w:rPr>
          <w:rFonts w:ascii="Calibri" w:hAnsi="Calibri" w:cs="Calibri"/>
          <w:color w:val="000000"/>
          <w:sz w:val="27"/>
          <w:szCs w:val="27"/>
        </w:rPr>
      </w:pPr>
    </w:p>
    <w:p w:rsidR="00B66F1B" w:rsidP="00B66F1B" w14:paraId="38B25DD1" w14:textId="384A424D">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rPr>
        <w:t>‌</w:t>
      </w:r>
      <w:r>
        <w:rPr>
          <w:rFonts w:ascii="Calibri" w:hAnsi="Calibri" w:cs="Calibri"/>
          <w:color w:val="000000"/>
          <w:sz w:val="27"/>
          <w:szCs w:val="27"/>
        </w:rPr>
        <w:t xml:space="preserve">Rutherford, D.G. (1994). </w:t>
      </w:r>
      <w:r>
        <w:rPr>
          <w:rFonts w:ascii="Calibri" w:hAnsi="Calibri" w:cs="Calibri"/>
          <w:i/>
          <w:iCs/>
          <w:color w:val="000000"/>
          <w:sz w:val="27"/>
          <w:szCs w:val="27"/>
        </w:rPr>
        <w:t>Hotel Management and Operations</w:t>
      </w:r>
      <w:r>
        <w:rPr>
          <w:rFonts w:ascii="Calibri" w:hAnsi="Calibri" w:cs="Calibri"/>
          <w:color w:val="000000"/>
          <w:sz w:val="27"/>
          <w:szCs w:val="27"/>
        </w:rPr>
        <w:t>. Wiley.</w:t>
      </w:r>
    </w:p>
    <w:p w:rsidR="008303EC" w:rsidP="00B66F1B" w14:paraId="13DE6515" w14:textId="55D899B0">
      <w:pPr>
        <w:pStyle w:val="NormalWeb"/>
        <w:shd w:val="clear" w:color="auto" w:fill="FFFFFF"/>
        <w:spacing w:before="0" w:beforeAutospacing="0" w:after="0" w:afterAutospacing="0" w:line="360" w:lineRule="atLeast"/>
        <w:rPr>
          <w:rFonts w:ascii="Calibri" w:hAnsi="Calibri" w:cs="Calibri"/>
          <w:color w:val="000000"/>
          <w:sz w:val="27"/>
          <w:szCs w:val="27"/>
        </w:rPr>
      </w:pPr>
    </w:p>
    <w:p w:rsidR="008303EC" w:rsidP="008303EC" w14:paraId="5A144F8D" w14:textId="7D916B46">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Quick, L. (2020). </w:t>
      </w:r>
      <w:r>
        <w:rPr>
          <w:rFonts w:ascii="Calibri" w:hAnsi="Calibri" w:cs="Calibri"/>
          <w:i/>
          <w:iCs/>
          <w:color w:val="000000"/>
          <w:sz w:val="27"/>
          <w:szCs w:val="27"/>
        </w:rPr>
        <w:t>Managing Events</w:t>
      </w:r>
      <w:r>
        <w:rPr>
          <w:rFonts w:ascii="Calibri" w:hAnsi="Calibri" w:cs="Calibri"/>
          <w:color w:val="000000"/>
          <w:sz w:val="27"/>
          <w:szCs w:val="27"/>
        </w:rPr>
        <w:t>. SAGE.</w:t>
      </w:r>
    </w:p>
    <w:p w:rsidR="005E1377" w:rsidP="008303EC" w14:paraId="4ECD48DA" w14:textId="77777777">
      <w:pPr>
        <w:pStyle w:val="NormalWeb"/>
        <w:shd w:val="clear" w:color="auto" w:fill="FFFFFF"/>
        <w:spacing w:before="0" w:beforeAutospacing="0" w:after="0" w:afterAutospacing="0" w:line="360" w:lineRule="atLeast"/>
        <w:rPr>
          <w:rFonts w:ascii="Calibri" w:hAnsi="Calibri" w:cs="Calibri"/>
          <w:color w:val="000000"/>
          <w:sz w:val="27"/>
          <w:szCs w:val="27"/>
        </w:rPr>
      </w:pPr>
    </w:p>
    <w:p w:rsidR="000A227B" w:rsidRPr="000A227B" w:rsidP="000A227B" w14:paraId="52A472A1" w14:textId="119D7763">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rPr>
        <w:t>‌</w:t>
      </w:r>
      <w:r w:rsidR="0095184B">
        <w:rPr>
          <w:rFonts w:ascii="Calibri" w:hAnsi="Calibri" w:cs="Calibri"/>
          <w:color w:val="000000"/>
          <w:sz w:val="27"/>
          <w:szCs w:val="27"/>
        </w:rPr>
        <w:t>Tajeddini</w:t>
      </w:r>
      <w:r w:rsidR="0095184B">
        <w:rPr>
          <w:rFonts w:ascii="Calibri" w:hAnsi="Calibri" w:cs="Calibri"/>
          <w:color w:val="000000"/>
          <w:sz w:val="27"/>
          <w:szCs w:val="27"/>
        </w:rPr>
        <w:t xml:space="preserve">, K. and </w:t>
      </w:r>
      <w:r w:rsidR="0095184B">
        <w:rPr>
          <w:rFonts w:ascii="Calibri" w:hAnsi="Calibri" w:cs="Calibri"/>
          <w:color w:val="000000"/>
          <w:sz w:val="27"/>
          <w:szCs w:val="27"/>
        </w:rPr>
        <w:t>Trueman</w:t>
      </w:r>
      <w:r w:rsidR="0095184B">
        <w:rPr>
          <w:rFonts w:ascii="Calibri" w:hAnsi="Calibri" w:cs="Calibri"/>
          <w:color w:val="000000"/>
          <w:sz w:val="27"/>
          <w:szCs w:val="27"/>
        </w:rPr>
        <w:t xml:space="preserve">, M. (2012). Managing Swiss Hospitality: How cultural antecedents of innovation and customer-oriented value systems can influence performance in the hotel industry. </w:t>
      </w:r>
      <w:r w:rsidR="0095184B">
        <w:rPr>
          <w:rFonts w:ascii="Calibri" w:hAnsi="Calibri" w:cs="Calibri"/>
          <w:i/>
          <w:iCs/>
          <w:color w:val="000000"/>
          <w:sz w:val="27"/>
          <w:szCs w:val="27"/>
        </w:rPr>
        <w:t>International Journal of Hospitality Management</w:t>
      </w:r>
      <w:r w:rsidR="0095184B">
        <w:rPr>
          <w:rFonts w:ascii="Calibri" w:hAnsi="Calibri" w:cs="Calibri"/>
          <w:color w:val="000000"/>
          <w:sz w:val="27"/>
          <w:szCs w:val="27"/>
        </w:rPr>
        <w:t xml:space="preserve">, [online] 31(4), pp.1119–1129. </w:t>
      </w:r>
      <w:r w:rsidR="0095184B">
        <w:rPr>
          <w:rFonts w:ascii="Calibri" w:hAnsi="Calibri" w:cs="Calibri"/>
          <w:color w:val="000000"/>
          <w:sz w:val="27"/>
          <w:szCs w:val="27"/>
        </w:rPr>
        <w:t>doi:https</w:t>
      </w:r>
      <w:r w:rsidR="0095184B">
        <w:rPr>
          <w:rFonts w:ascii="Calibri" w:hAnsi="Calibri" w:cs="Calibri"/>
          <w:color w:val="000000"/>
          <w:sz w:val="27"/>
          <w:szCs w:val="27"/>
        </w:rPr>
        <w:t>://doi.org/10.1016/j.ijhm.2012.01.009</w:t>
      </w:r>
      <w:r w:rsidR="0095184B">
        <w:rPr>
          <w:rFonts w:ascii="Calibri" w:hAnsi="Calibri" w:cs="Calibri"/>
          <w:color w:val="000000"/>
          <w:sz w:val="27"/>
          <w:szCs w:val="27"/>
        </w:rPr>
        <w:t>.</w:t>
      </w:r>
      <w:bookmarkStart w:id="0" w:name="_Hlk128762169"/>
    </w:p>
    <w:bookmarkEnd w:id="0"/>
    <w:p w:rsidR="00427550" w:rsidP="00045D58" w14:paraId="5FF229C0" w14:textId="6838936C">
      <w:pPr>
        <w:pStyle w:val="NormalWeb"/>
        <w:shd w:val="clear" w:color="auto" w:fill="FFFFFF"/>
        <w:spacing w:before="0" w:beforeAutospacing="0" w:after="0" w:afterAutospacing="0" w:line="360" w:lineRule="atLeast"/>
        <w:rPr>
          <w:rFonts w:ascii="Arial" w:hAnsi="Arial" w:cs="Arial"/>
        </w:rPr>
      </w:pPr>
    </w:p>
    <w:p w:rsidR="00AB73AE" w:rsidP="00AB73AE" w14:paraId="212F7C0A" w14:textId="77777777">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Jiuguang</w:t>
      </w:r>
      <w:r>
        <w:rPr>
          <w:rFonts w:ascii="Calibri" w:hAnsi="Calibri" w:cs="Calibri"/>
          <w:color w:val="000000"/>
          <w:sz w:val="27"/>
          <w:szCs w:val="27"/>
        </w:rPr>
        <w:t xml:space="preserve"> Feng, Stocklin, S. and Wang, W. (2015). </w:t>
      </w:r>
      <w:r>
        <w:rPr>
          <w:rFonts w:ascii="Calibri" w:hAnsi="Calibri" w:cs="Calibri"/>
          <w:i/>
          <w:iCs/>
          <w:color w:val="000000"/>
          <w:sz w:val="27"/>
          <w:szCs w:val="27"/>
        </w:rPr>
        <w:t>Educational strategies for the next generation leaders in hotel management</w:t>
      </w:r>
      <w:r>
        <w:rPr>
          <w:rFonts w:ascii="Calibri" w:hAnsi="Calibri" w:cs="Calibri"/>
          <w:color w:val="000000"/>
          <w:sz w:val="27"/>
          <w:szCs w:val="27"/>
        </w:rPr>
        <w:t xml:space="preserve">. Hershey, Pa, </w:t>
      </w:r>
      <w:r>
        <w:rPr>
          <w:rFonts w:ascii="Calibri" w:hAnsi="Calibri" w:cs="Calibri"/>
          <w:color w:val="000000"/>
          <w:sz w:val="27"/>
          <w:szCs w:val="27"/>
        </w:rPr>
        <w:t>Usa</w:t>
      </w:r>
      <w:r>
        <w:rPr>
          <w:rFonts w:ascii="Calibri" w:hAnsi="Calibri" w:cs="Calibri"/>
          <w:color w:val="000000"/>
          <w:sz w:val="27"/>
          <w:szCs w:val="27"/>
        </w:rPr>
        <w:t xml:space="preserve">: Business Science Reference, An Imprint </w:t>
      </w:r>
      <w:r>
        <w:rPr>
          <w:rFonts w:ascii="Calibri" w:hAnsi="Calibri" w:cs="Calibri"/>
          <w:color w:val="000000"/>
          <w:sz w:val="27"/>
          <w:szCs w:val="27"/>
        </w:rPr>
        <w:t>Of</w:t>
      </w:r>
      <w:r>
        <w:rPr>
          <w:rFonts w:ascii="Calibri" w:hAnsi="Calibri" w:cs="Calibri"/>
          <w:color w:val="000000"/>
          <w:sz w:val="27"/>
          <w:szCs w:val="27"/>
        </w:rPr>
        <w:t xml:space="preserve"> </w:t>
      </w:r>
      <w:r>
        <w:rPr>
          <w:rFonts w:ascii="Calibri" w:hAnsi="Calibri" w:cs="Calibri"/>
          <w:color w:val="000000"/>
          <w:sz w:val="27"/>
          <w:szCs w:val="27"/>
        </w:rPr>
        <w:t>Igi</w:t>
      </w:r>
      <w:r>
        <w:rPr>
          <w:rFonts w:ascii="Calibri" w:hAnsi="Calibri" w:cs="Calibri"/>
          <w:color w:val="000000"/>
          <w:sz w:val="27"/>
          <w:szCs w:val="27"/>
        </w:rPr>
        <w:t xml:space="preserve"> Global.</w:t>
      </w:r>
    </w:p>
    <w:p w:rsidR="00433C9C" w:rsidP="00B07BF4" w14:paraId="7B461F25" w14:textId="2B1EE7D7">
      <w:pPr>
        <w:pStyle w:val="NormalWeb"/>
        <w:shd w:val="clear" w:color="auto" w:fill="FFFFFF"/>
        <w:rPr>
          <w:rFonts w:ascii="Arial" w:hAnsi="Arial" w:cs="Arial"/>
        </w:rPr>
      </w:pPr>
      <w:r>
        <w:rPr>
          <w:rFonts w:ascii="Calibri" w:hAnsi="Calibri" w:cs="Calibri"/>
          <w:color w:val="000000"/>
        </w:rPr>
        <w:t>‌</w:t>
      </w:r>
      <w:r w:rsidRPr="00EB120A" w:rsidR="00EB120A">
        <w:rPr>
          <w:rFonts w:ascii="Arial" w:hAnsi="Arial" w:cs="Arial"/>
        </w:rPr>
        <w:t xml:space="preserve"> </w:t>
      </w:r>
      <w:r w:rsidRPr="001524FD" w:rsidR="00EB120A">
        <w:rPr>
          <w:rFonts w:ascii="Arial" w:hAnsi="Arial" w:cs="Arial"/>
        </w:rPr>
        <w:t>Vallen</w:t>
      </w:r>
      <w:r w:rsidRPr="001524FD" w:rsidR="00EB120A">
        <w:rPr>
          <w:rFonts w:ascii="Arial" w:hAnsi="Arial" w:cs="Arial"/>
        </w:rPr>
        <w:t xml:space="preserve">, G.K. &amp; </w:t>
      </w:r>
      <w:r w:rsidRPr="001524FD" w:rsidR="00EB120A">
        <w:rPr>
          <w:rFonts w:ascii="Arial" w:hAnsi="Arial" w:cs="Arial"/>
        </w:rPr>
        <w:t>Vallen</w:t>
      </w:r>
      <w:r w:rsidRPr="001524FD" w:rsidR="00EB120A">
        <w:rPr>
          <w:rFonts w:ascii="Arial" w:hAnsi="Arial" w:cs="Arial"/>
        </w:rPr>
        <w:t>, Jerome J. (2014) Check-in check-</w:t>
      </w:r>
      <w:r w:rsidRPr="001524FD" w:rsidR="00EB120A">
        <w:rPr>
          <w:rFonts w:ascii="Arial" w:hAnsi="Arial" w:cs="Arial"/>
        </w:rPr>
        <w:t>out :</w:t>
      </w:r>
      <w:r w:rsidRPr="001524FD" w:rsidR="00EB120A">
        <w:rPr>
          <w:rFonts w:ascii="Arial" w:hAnsi="Arial" w:cs="Arial"/>
        </w:rPr>
        <w:t xml:space="preserve"> managing hotel operations Ninth edition.; Pearson new international.,</w:t>
      </w:r>
    </w:p>
    <w:p w:rsidR="00F815A1" w:rsidRPr="00B07BF4" w:rsidP="00B07BF4" w14:paraId="5BB0F85F" w14:textId="74A81848">
      <w:pPr>
        <w:pStyle w:val="NormalWeb"/>
        <w:shd w:val="clear" w:color="auto" w:fill="FFFFFF"/>
        <w:rPr>
          <w:rFonts w:ascii="Calibri" w:hAnsi="Calibri" w:cs="Calibri"/>
          <w:color w:val="000000"/>
        </w:rPr>
      </w:pPr>
      <w:r w:rsidRPr="001524FD">
        <w:rPr>
          <w:rFonts w:ascii="Arial" w:hAnsi="Arial" w:cs="Arial"/>
        </w:rPr>
        <w:t>Wood,R</w:t>
      </w:r>
      <w:r w:rsidRPr="001524FD">
        <w:rPr>
          <w:rFonts w:ascii="Arial" w:hAnsi="Arial" w:cs="Arial"/>
        </w:rPr>
        <w:t>.</w:t>
      </w:r>
      <w:r w:rsidRPr="001524FD">
        <w:rPr>
          <w:rFonts w:ascii="Arial" w:hAnsi="Arial" w:cs="Arial"/>
        </w:rPr>
        <w:t xml:space="preserve"> (2012) Key Concepts in Hospitality Management, Sage, London</w:t>
      </w:r>
    </w:p>
    <w:p w:rsidR="00433C9C" w:rsidP="00045D58" w14:paraId="61922065" w14:textId="77777777">
      <w:pPr>
        <w:pStyle w:val="NormalWeb"/>
        <w:shd w:val="clear" w:color="auto" w:fill="FFFFFF"/>
        <w:spacing w:before="0" w:beforeAutospacing="0" w:after="0" w:afterAutospacing="0" w:line="360" w:lineRule="atLeast"/>
        <w:rPr>
          <w:rFonts w:ascii="Calibri" w:hAnsi="Calibri" w:cs="Calibri"/>
          <w:color w:val="000000"/>
          <w:sz w:val="27"/>
          <w:szCs w:val="27"/>
        </w:rPr>
      </w:pPr>
    </w:p>
    <w:p w:rsidR="0095184B" w:rsidP="0095184B" w14:paraId="6D22F18C" w14:textId="77777777">
      <w:pPr>
        <w:pStyle w:val="NormalWeb"/>
        <w:shd w:val="clear" w:color="auto" w:fill="FFFFFF"/>
        <w:rPr>
          <w:rFonts w:ascii="Calibri" w:hAnsi="Calibri" w:cs="Calibri"/>
          <w:color w:val="000000"/>
        </w:rPr>
      </w:pPr>
      <w:r>
        <w:rPr>
          <w:rFonts w:ascii="Calibri" w:hAnsi="Calibri" w:cs="Calibri"/>
          <w:color w:val="000000"/>
        </w:rPr>
        <w:t>‌</w:t>
      </w:r>
    </w:p>
    <w:p w:rsidR="008303EC" w:rsidRPr="008303EC" w:rsidP="008303EC" w14:paraId="718CE494" w14:textId="70997793">
      <w:pPr>
        <w:pStyle w:val="NormalWeb"/>
        <w:shd w:val="clear" w:color="auto" w:fill="FFFFFF"/>
        <w:rPr>
          <w:rFonts w:ascii="Calibri" w:hAnsi="Calibri" w:cs="Calibri"/>
          <w:color w:val="000000"/>
        </w:rPr>
      </w:pPr>
    </w:p>
    <w:p w:rsidR="00B66F1B" w:rsidP="00B66F1B" w14:paraId="521F7CF5" w14:textId="1D09AF47">
      <w:pPr>
        <w:pStyle w:val="NormalWeb"/>
        <w:shd w:val="clear" w:color="auto" w:fill="FFFFFF"/>
        <w:spacing w:before="0" w:beforeAutospacing="0" w:after="0" w:afterAutospacing="0" w:line="360" w:lineRule="atLeast"/>
        <w:rPr>
          <w:rFonts w:ascii="Calibri" w:hAnsi="Calibri" w:cs="Calibri"/>
          <w:color w:val="000000"/>
          <w:sz w:val="27"/>
          <w:szCs w:val="27"/>
        </w:rPr>
      </w:pPr>
    </w:p>
    <w:p w:rsidR="00B66F1B" w:rsidP="00B66F1B" w14:paraId="1795FC54" w14:textId="77777777">
      <w:pPr>
        <w:pStyle w:val="NormalWeb"/>
        <w:shd w:val="clear" w:color="auto" w:fill="FFFFFF"/>
        <w:spacing w:before="0" w:beforeAutospacing="0" w:after="0" w:afterAutospacing="0" w:line="360" w:lineRule="atLeast"/>
        <w:rPr>
          <w:rFonts w:ascii="Calibri" w:hAnsi="Calibri" w:cs="Calibri"/>
          <w:color w:val="000000"/>
          <w:sz w:val="27"/>
          <w:szCs w:val="27"/>
        </w:rPr>
      </w:pPr>
    </w:p>
    <w:p w:rsidR="00B66F1B" w:rsidP="00B66F1B" w14:paraId="2DC5DC6A" w14:textId="77777777">
      <w:pPr>
        <w:pStyle w:val="NormalWeb"/>
        <w:shd w:val="clear" w:color="auto" w:fill="FFFFFF"/>
        <w:rPr>
          <w:rFonts w:ascii="Calibri" w:hAnsi="Calibri" w:cs="Calibri"/>
          <w:color w:val="000000"/>
        </w:rPr>
      </w:pPr>
      <w:r>
        <w:rPr>
          <w:rFonts w:ascii="Calibri" w:hAnsi="Calibri" w:cs="Calibri"/>
          <w:color w:val="000000"/>
        </w:rPr>
        <w:t>‌</w:t>
      </w:r>
    </w:p>
    <w:p w:rsidR="00C63B6F" w:rsidRPr="00B66F1B" w:rsidP="00B66F1B" w14:paraId="5F8413BC" w14:textId="1AA59EE9">
      <w:pPr>
        <w:pStyle w:val="NormalWeb"/>
        <w:shd w:val="clear" w:color="auto" w:fill="FFFFFF"/>
        <w:rPr>
          <w:rFonts w:ascii="Calibri" w:hAnsi="Calibri" w:cs="Calibri"/>
          <w:color w:val="000000"/>
        </w:rPr>
      </w:pPr>
    </w:p>
    <w:p w:rsidR="00926F67" w:rsidP="00926F67" w14:paraId="6862C0BA" w14:textId="1473F39F">
      <w:pPr>
        <w:ind w:left="360"/>
        <w:rPr>
          <w:sz w:val="32"/>
          <w:szCs w:val="32"/>
        </w:rPr>
      </w:pPr>
    </w:p>
    <w:p w:rsidR="0004487D" w:rsidRPr="0075179D" w:rsidP="00926F67" w14:paraId="3F55D7C1" w14:textId="18BDF6A4">
      <w:pPr>
        <w:ind w:left="360"/>
        <w:rPr>
          <w:sz w:val="32"/>
          <w:szCs w:val="32"/>
        </w:rPr>
      </w:pPr>
      <w:r>
        <w:rPr>
          <w:sz w:val="32"/>
          <w:szCs w:val="32"/>
        </w:rPr>
        <w:t xml:space="preserve"> </w:t>
      </w:r>
    </w:p>
    <w:p w:rsidR="00220385" w:rsidP="004E5D78" w14:paraId="45148C87" w14:textId="77777777">
      <w:pPr>
        <w:ind w:left="75"/>
        <w:rPr>
          <w:sz w:val="32"/>
          <w:szCs w:val="32"/>
        </w:rPr>
      </w:pPr>
    </w:p>
    <w:p w:rsidR="00220385" w:rsidP="004E5D78" w14:paraId="3331E2E3" w14:textId="77777777">
      <w:pPr>
        <w:ind w:left="75"/>
        <w:rPr>
          <w:sz w:val="32"/>
          <w:szCs w:val="32"/>
        </w:rPr>
      </w:pPr>
    </w:p>
    <w:p w:rsidR="00220385" w:rsidRPr="004E5D78" w:rsidP="004E5D78" w14:paraId="66BB0C60" w14:textId="77777777">
      <w:pPr>
        <w:ind w:left="75"/>
        <w:rPr>
          <w:sz w:val="32"/>
          <w:szCs w:val="32"/>
        </w:rPr>
      </w:pPr>
    </w:p>
    <w:p w:rsidR="002D73E0" w:rsidRPr="00425BDF" w:rsidP="00425BDF" w14:paraId="4E3D8866" w14:textId="77777777">
      <w:pPr>
        <w:ind w:left="75"/>
        <w:rPr>
          <w:sz w:val="32"/>
          <w:szCs w:val="32"/>
        </w:rPr>
      </w:pPr>
    </w:p>
    <w:sectPr>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mc:Ignorable="w14 w15 wp14 w16se w16cid">
  <w:abstractNum w:abstractNumId="0">
    <w:nsid w:val="08A668D2"/>
    <w:multiLevelType w:val="multilevel"/>
    <w:tmpl w:val="3C5AD9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23510D38"/>
    <w:multiLevelType w:val="multilevel"/>
    <w:tmpl w:val="9614F0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491C6C2E"/>
    <w:multiLevelType w:val="multilevel"/>
    <w:tmpl w:val="DC0A00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5CF453DD"/>
    <w:multiLevelType w:val="hybridMultilevel"/>
    <w:tmpl w:val="665EAB08"/>
    <w:lvl w:ilvl="0">
      <w:start w:val="1"/>
      <w:numFmt w:val="decimal"/>
      <w:lvlText w:val="%1."/>
      <w:lvlJc w:val="left"/>
      <w:pPr>
        <w:ind w:left="435" w:hanging="360"/>
      </w:pPr>
      <w:rPr>
        <w:rFonts w:hint="default"/>
      </w:rPr>
    </w:lvl>
    <w:lvl w:ilvl="1" w:tentative="1">
      <w:start w:val="1"/>
      <w:numFmt w:val="lowerLetter"/>
      <w:lvlText w:val="%2."/>
      <w:lvlJc w:val="left"/>
      <w:pPr>
        <w:ind w:left="1155" w:hanging="360"/>
      </w:pPr>
    </w:lvl>
    <w:lvl w:ilvl="2" w:tentative="1">
      <w:start w:val="1"/>
      <w:numFmt w:val="lowerRoman"/>
      <w:lvlText w:val="%3."/>
      <w:lvlJc w:val="right"/>
      <w:pPr>
        <w:ind w:left="1875" w:hanging="180"/>
      </w:pPr>
    </w:lvl>
    <w:lvl w:ilvl="3" w:tentative="1">
      <w:start w:val="1"/>
      <w:numFmt w:val="decimal"/>
      <w:lvlText w:val="%4."/>
      <w:lvlJc w:val="left"/>
      <w:pPr>
        <w:ind w:left="2595" w:hanging="360"/>
      </w:pPr>
    </w:lvl>
    <w:lvl w:ilvl="4" w:tentative="1">
      <w:start w:val="1"/>
      <w:numFmt w:val="lowerLetter"/>
      <w:lvlText w:val="%5."/>
      <w:lvlJc w:val="left"/>
      <w:pPr>
        <w:ind w:left="3315" w:hanging="360"/>
      </w:pPr>
    </w:lvl>
    <w:lvl w:ilvl="5" w:tentative="1">
      <w:start w:val="1"/>
      <w:numFmt w:val="lowerRoman"/>
      <w:lvlText w:val="%6."/>
      <w:lvlJc w:val="right"/>
      <w:pPr>
        <w:ind w:left="4035" w:hanging="180"/>
      </w:pPr>
    </w:lvl>
    <w:lvl w:ilvl="6" w:tentative="1">
      <w:start w:val="1"/>
      <w:numFmt w:val="decimal"/>
      <w:lvlText w:val="%7."/>
      <w:lvlJc w:val="left"/>
      <w:pPr>
        <w:ind w:left="4755" w:hanging="360"/>
      </w:pPr>
    </w:lvl>
    <w:lvl w:ilvl="7" w:tentative="1">
      <w:start w:val="1"/>
      <w:numFmt w:val="lowerLetter"/>
      <w:lvlText w:val="%8."/>
      <w:lvlJc w:val="left"/>
      <w:pPr>
        <w:ind w:left="5475" w:hanging="360"/>
      </w:pPr>
    </w:lvl>
    <w:lvl w:ilvl="8" w:tentative="1">
      <w:start w:val="1"/>
      <w:numFmt w:val="lowerRoman"/>
      <w:lvlText w:val="%9."/>
      <w:lvlJc w:val="right"/>
      <w:pPr>
        <w:ind w:left="6195" w:hanging="180"/>
      </w:pPr>
    </w:lvl>
  </w:abstractNum>
  <w:num w:numId="1" w16cid:durableId="71200046">
    <w:abstractNumId w:val="1"/>
  </w:num>
  <w:num w:numId="2" w16cid:durableId="1198546346">
    <w:abstractNumId w:val="3"/>
  </w:num>
  <w:num w:numId="3" w16cid:durableId="268976962">
    <w:abstractNumId w:val="0"/>
  </w:num>
  <w:num w:numId="4" w16cid:durableId="46979098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62E3"/>
    <w:rsid w:val="000069D8"/>
    <w:rsid w:val="0002010F"/>
    <w:rsid w:val="000352F8"/>
    <w:rsid w:val="0004487D"/>
    <w:rsid w:val="00045D58"/>
    <w:rsid w:val="000A1691"/>
    <w:rsid w:val="000A227B"/>
    <w:rsid w:val="000B0BBF"/>
    <w:rsid w:val="000C5145"/>
    <w:rsid w:val="001254CC"/>
    <w:rsid w:val="0013684A"/>
    <w:rsid w:val="001524FD"/>
    <w:rsid w:val="00160773"/>
    <w:rsid w:val="00167E82"/>
    <w:rsid w:val="00184815"/>
    <w:rsid w:val="001B65CE"/>
    <w:rsid w:val="00220385"/>
    <w:rsid w:val="00242C22"/>
    <w:rsid w:val="00261C96"/>
    <w:rsid w:val="0027792F"/>
    <w:rsid w:val="002C695D"/>
    <w:rsid w:val="002D73E0"/>
    <w:rsid w:val="0035571D"/>
    <w:rsid w:val="003C6145"/>
    <w:rsid w:val="003D082A"/>
    <w:rsid w:val="00401F84"/>
    <w:rsid w:val="00425BDF"/>
    <w:rsid w:val="00427550"/>
    <w:rsid w:val="00433C9C"/>
    <w:rsid w:val="004500BF"/>
    <w:rsid w:val="004A62E3"/>
    <w:rsid w:val="004E5D78"/>
    <w:rsid w:val="005668B8"/>
    <w:rsid w:val="005A669C"/>
    <w:rsid w:val="005C374F"/>
    <w:rsid w:val="005E1377"/>
    <w:rsid w:val="00620010"/>
    <w:rsid w:val="00640281"/>
    <w:rsid w:val="006A26D4"/>
    <w:rsid w:val="006B656C"/>
    <w:rsid w:val="0075179D"/>
    <w:rsid w:val="007523A2"/>
    <w:rsid w:val="00774B7C"/>
    <w:rsid w:val="007A047D"/>
    <w:rsid w:val="008303EC"/>
    <w:rsid w:val="008F6F7F"/>
    <w:rsid w:val="00917648"/>
    <w:rsid w:val="00926F67"/>
    <w:rsid w:val="0095184B"/>
    <w:rsid w:val="0095378C"/>
    <w:rsid w:val="00962B75"/>
    <w:rsid w:val="00966C2E"/>
    <w:rsid w:val="00992EE9"/>
    <w:rsid w:val="009E523F"/>
    <w:rsid w:val="00A04263"/>
    <w:rsid w:val="00A13BA1"/>
    <w:rsid w:val="00A3205B"/>
    <w:rsid w:val="00AB73AE"/>
    <w:rsid w:val="00AC6631"/>
    <w:rsid w:val="00AE6739"/>
    <w:rsid w:val="00B07BF4"/>
    <w:rsid w:val="00B1140D"/>
    <w:rsid w:val="00B22182"/>
    <w:rsid w:val="00B443B8"/>
    <w:rsid w:val="00B47DDF"/>
    <w:rsid w:val="00B647D8"/>
    <w:rsid w:val="00B659D4"/>
    <w:rsid w:val="00B66F1B"/>
    <w:rsid w:val="00B677E0"/>
    <w:rsid w:val="00BD1C30"/>
    <w:rsid w:val="00C344A3"/>
    <w:rsid w:val="00C63B6F"/>
    <w:rsid w:val="00C81189"/>
    <w:rsid w:val="00C9374F"/>
    <w:rsid w:val="00CD4566"/>
    <w:rsid w:val="00E118A8"/>
    <w:rsid w:val="00E350F4"/>
    <w:rsid w:val="00E5373E"/>
    <w:rsid w:val="00EB120A"/>
    <w:rsid w:val="00EE3767"/>
    <w:rsid w:val="00EF0A0F"/>
    <w:rsid w:val="00F815A1"/>
    <w:rsid w:val="00FC1263"/>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4:docId w14:val="5C01CE31"/>
  <w15:chartTrackingRefBased/>
  <w15:docId w15:val="{9FF09726-EBD8-438D-800D-F0C882F3FD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A62E3"/>
  </w:style>
  <w:style w:type="paragraph" w:styleId="Heading3">
    <w:name w:val="heading 3"/>
    <w:basedOn w:val="Normal"/>
    <w:next w:val="Normal"/>
    <w:link w:val="Heading3Char"/>
    <w:uiPriority w:val="99"/>
    <w:qFormat/>
    <w:rsid w:val="00045D58"/>
    <w:pPr>
      <w:keepNext/>
      <w:spacing w:before="240" w:after="60" w:line="276" w:lineRule="auto"/>
      <w:outlineLvl w:val="2"/>
    </w:pPr>
    <w:rPr>
      <w:rFonts w:ascii="Arial" w:eastAsia="Calibri" w:hAnsi="Arial" w:cs="Arial"/>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20010"/>
    <w:pPr>
      <w:ind w:left="720"/>
      <w:contextualSpacing/>
    </w:pPr>
  </w:style>
  <w:style w:type="paragraph" w:styleId="NormalWeb">
    <w:name w:val="Normal (Web)"/>
    <w:basedOn w:val="Normal"/>
    <w:uiPriority w:val="99"/>
    <w:unhideWhenUsed/>
    <w:rsid w:val="00C63B6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9"/>
    <w:rsid w:val="00045D58"/>
    <w:rPr>
      <w:rFonts w:ascii="Arial" w:eastAsia="Calibri" w:hAnsi="Arial" w:cs="Arial"/>
      <w:b/>
      <w:bCs/>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theme" Target="theme/theme1.xml" /><Relationship Id="rId5" Type="http://schemas.openxmlformats.org/officeDocument/2006/relationships/numbering" Target="numbering.xml" /><Relationship Id="rId6"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TotalTime>
  <Pages>7</Pages>
  <Words>1541</Words>
  <Characters>8785</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Aleksandar Mitev (2014129)</dc:creator>
  <cp:lastModifiedBy>Aleksandar Mitev (2014129)</cp:lastModifiedBy>
  <cp:revision>76</cp:revision>
  <dcterms:created xsi:type="dcterms:W3CDTF">2023-02-28T18:38:00Z</dcterms:created>
  <dcterms:modified xsi:type="dcterms:W3CDTF">2023-03-03T17:07:00Z</dcterms:modified>
</cp:coreProperties>
</file>