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7E183A" w:rsidP="007E183A" w:rsidRDefault="007E183A" w14:paraId="5106EE92" w14:textId="494D2A20">
      <w:pPr>
        <w:pStyle w:val="Title"/>
      </w:pPr>
      <w:r>
        <w:t>Guided Paraphrasing Practice</w:t>
      </w:r>
      <w:r>
        <w:t xml:space="preserve"> (T-A)</w:t>
      </w:r>
    </w:p>
    <w:p w:rsidRPr="007E183A" w:rsidR="007E183A" w:rsidP="007E183A" w:rsidRDefault="007E183A" w14:paraId="176B3037" w14:textId="79935340">
      <w:pPr>
        <w:rPr>
          <w:b/>
          <w:bCs/>
        </w:rPr>
      </w:pPr>
      <w:r w:rsidRPr="007E183A">
        <w:rPr>
          <w:b/>
          <w:bCs/>
        </w:rPr>
        <w:t>Instructions:</w:t>
      </w:r>
    </w:p>
    <w:p w:rsidR="007E183A" w:rsidP="007E183A" w:rsidRDefault="007E183A" w14:paraId="11FB359A" w14:textId="5E26F3FE">
      <w:pPr>
        <w:pStyle w:val="ListParagraph"/>
        <w:numPr>
          <w:ilvl w:val="0"/>
          <w:numId w:val="1"/>
        </w:numPr>
      </w:pPr>
      <w:r>
        <w:t>Read the paragraph below carefully.</w:t>
      </w:r>
    </w:p>
    <w:p w:rsidR="007E183A" w:rsidP="007E183A" w:rsidRDefault="007E183A" w14:paraId="6D441143" w14:textId="77777777">
      <w:pPr>
        <w:pStyle w:val="ListParagraph"/>
        <w:numPr>
          <w:ilvl w:val="0"/>
          <w:numId w:val="1"/>
        </w:numPr>
      </w:pPr>
      <w:r>
        <w:t>Do not paraphrase yet.</w:t>
      </w:r>
    </w:p>
    <w:p w:rsidR="007E183A" w:rsidP="007E183A" w:rsidRDefault="007E183A" w14:paraId="675719A5" w14:textId="77777777">
      <w:pPr>
        <w:pStyle w:val="ListParagraph"/>
        <w:numPr>
          <w:ilvl w:val="0"/>
          <w:numId w:val="1"/>
        </w:numPr>
      </w:pPr>
      <w:r>
        <w:t>First, try to understand the main ideas.</w:t>
      </w:r>
    </w:p>
    <w:p w:rsidR="007E183A" w:rsidP="007E183A" w:rsidRDefault="007E183A" w14:paraId="576C1496" w14:noSpellErr="1" w14:textId="2BB5BF95">
      <w:pPr>
        <w:pStyle w:val="ListParagraph"/>
        <w:numPr>
          <w:ilvl w:val="0"/>
          <w:numId w:val="1"/>
        </w:numPr>
        <w:rPr/>
      </w:pPr>
      <w:r w:rsidR="21B12F1D">
        <w:rPr/>
        <w:t>You will turn the page to write later.</w:t>
      </w:r>
    </w:p>
    <w:p w:rsidR="007E183A" w:rsidP="007E183A" w:rsidRDefault="007E183A" w14:paraId="4A35D7A5" w14:noSpellErr="1" w14:textId="11E24C86"/>
    <w:p w:rsidR="004E71CB" w:rsidP="1CBB9877" w:rsidRDefault="004E71CB" w14:paraId="73F61BB7" w14:textId="272E8B57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1CBB9877" w:rsidR="004E71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Business Topic: Customer Feedback</w:t>
      </w:r>
    </w:p>
    <w:p w:rsidR="1CBB9877" w:rsidP="1CBB9877" w:rsidRDefault="1CBB9877" w14:paraId="5FCB633F" w14:textId="7456F28B">
      <w:pPr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04E71CB" w:rsidP="1CBB9877" w:rsidRDefault="004E71CB" w14:paraId="1C061CD2" w14:textId="5B5691B2">
      <w:pPr>
        <w:spacing w:before="240" w:beforeAutospacing="off" w:after="240" w:afterAutospacing="off"/>
        <w:jc w:val="both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CBB9877" w:rsidR="004E71C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Fast service is important in small business customer service. Quick solutions stop customers from becoming more frustrated and show respect for their time. Whether it is answering a question, fixing a payment mistake, or solving a product problem, fast action shows that the business is reliable and cares about customers. Even when mistakes happen, quick replies can turn a bad experience into one that builds trust.</w:t>
      </w:r>
    </w:p>
    <w:p w:rsidR="1CBB9877" w:rsidP="1CBB9877" w:rsidRDefault="1CBB9877" w14:paraId="38118D45" w14:textId="0886463E">
      <w:pPr>
        <w:shd w:val="clear" w:color="auto" w:fill="FFFFFE"/>
        <w:spacing w:before="0" w:beforeAutospacing="off" w:after="240" w:afterAutospacing="off"/>
        <w:jc w:val="both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80136"/>
          <w:sz w:val="24"/>
          <w:szCs w:val="24"/>
          <w:lang w:val="en-US"/>
        </w:rPr>
      </w:pPr>
    </w:p>
    <w:p w:rsidR="004E71CB" w:rsidP="1CBB9877" w:rsidRDefault="004E71CB" w14:paraId="7992C0AF" w14:textId="5158749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CBB9877" w:rsidR="004E71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Adapted from: Talkdesk (2025) </w:t>
      </w:r>
      <w:r w:rsidRPr="1CBB9877" w:rsidR="004E71C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Small business customer service: strategies for success</w:t>
      </w:r>
      <w:r w:rsidRPr="1CBB9877" w:rsidR="004E71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3d3057d7b24544cf">
        <w:r w:rsidRPr="1CBB9877" w:rsidR="004E71CB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https://www.talkdesk.com/blog/small-business-customer-service/</w:t>
        </w:r>
      </w:hyperlink>
      <w:r w:rsidRPr="1CBB9877" w:rsidR="004E71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BB9877" w:rsidR="004E71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21 April 2026).</w:t>
      </w:r>
    </w:p>
    <w:p w:rsidR="1CBB9877" w:rsidRDefault="1CBB9877" w14:paraId="37719141" w14:textId="1070B344"/>
    <w:p w:rsidR="007E183A" w:rsidP="007E183A" w:rsidRDefault="007E183A" w14:paraId="086CA7A2" w14:textId="77777777"/>
    <w:p w:rsidR="007E183A" w:rsidP="007E183A" w:rsidRDefault="007E183A" w14:paraId="64214375" w14:textId="77777777"/>
    <w:p w:rsidR="007E183A" w:rsidRDefault="007E183A" w14:paraId="26ADB84F" w14:textId="71846A44">
      <w:r>
        <w:br w:type="page"/>
      </w:r>
    </w:p>
    <w:p w:rsidRPr="007E183A" w:rsidR="007E183A" w:rsidP="007E183A" w:rsidRDefault="007E183A" w14:paraId="39ADC8EA" w14:textId="77777777">
      <w:pPr>
        <w:rPr>
          <w:b/>
          <w:bCs/>
        </w:rPr>
      </w:pPr>
      <w:r w:rsidRPr="007E183A">
        <w:rPr>
          <w:b/>
          <w:bCs/>
        </w:rPr>
        <w:t>Step 1: Identify the Main Ideas</w:t>
      </w:r>
    </w:p>
    <w:p w:rsidRPr="007E183A" w:rsidR="007E183A" w:rsidP="007E183A" w:rsidRDefault="007E183A" w14:paraId="5B018150" w14:textId="77777777">
      <w:r w:rsidRPr="007E183A">
        <w:t xml:space="preserve">With your partner, write the </w:t>
      </w:r>
      <w:r w:rsidRPr="007E183A">
        <w:rPr>
          <w:b/>
          <w:bCs/>
        </w:rPr>
        <w:t>key ideas</w:t>
      </w:r>
      <w:r w:rsidRPr="007E183A">
        <w:t xml:space="preserve"> from the paragraph.</w:t>
      </w:r>
      <w:r w:rsidRPr="007E183A">
        <w:br/>
      </w:r>
      <w:r w:rsidRPr="007E183A">
        <w:t>Use short phrases, not full sentences.</w:t>
      </w:r>
    </w:p>
    <w:p w:rsidRPr="007E183A" w:rsidR="007E183A" w:rsidP="007E183A" w:rsidRDefault="007E183A" w14:paraId="63CABEC4" w14:textId="77777777">
      <w:pPr>
        <w:spacing w:line="720" w:lineRule="auto"/>
      </w:pPr>
      <w:r w:rsidRPr="007E183A">
        <w:t>You do not need to include every detail.</w:t>
      </w:r>
    </w:p>
    <w:p w:rsidR="007E183A" w:rsidP="007E183A" w:rsidRDefault="007E183A" w14:paraId="7FED9C0C" w14:textId="4026D077">
      <w:pPr>
        <w:spacing w:line="720" w:lineRule="auto"/>
      </w:pPr>
      <w:r>
        <w:t>Main idea 1: ____________________________________________________________</w:t>
      </w:r>
    </w:p>
    <w:p w:rsidR="007E183A" w:rsidP="007E183A" w:rsidRDefault="007E183A" w14:paraId="39F61EAD" w14:textId="11B38923">
      <w:pPr>
        <w:spacing w:line="720" w:lineRule="auto"/>
      </w:pPr>
      <w:r>
        <w:t>Main idea 2: ____________________________________________________________</w:t>
      </w:r>
    </w:p>
    <w:p w:rsidR="007E183A" w:rsidP="007E183A" w:rsidRDefault="007E183A" w14:paraId="4341C8BE" w14:textId="79471E45">
      <w:pPr>
        <w:spacing w:line="720" w:lineRule="auto"/>
      </w:pPr>
      <w:r>
        <w:t>Main idea 3: ____________________________________________________________</w:t>
      </w:r>
    </w:p>
    <w:p w:rsidRPr="007E183A" w:rsidR="007E183A" w:rsidP="007E183A" w:rsidRDefault="007E183A" w14:paraId="2CB7EB24" w14:textId="77777777">
      <w:pPr>
        <w:rPr>
          <w:b/>
          <w:bCs/>
        </w:rPr>
      </w:pPr>
      <w:r w:rsidRPr="007E183A">
        <w:rPr>
          <w:b/>
          <w:bCs/>
        </w:rPr>
        <w:t>Step 2: Paraphrase the Paragraph</w:t>
      </w:r>
    </w:p>
    <w:p w:rsidRPr="007E183A" w:rsidR="007E183A" w:rsidP="007E183A" w:rsidRDefault="007E183A" w14:paraId="26C492D4" w14:textId="77777777">
      <w:r w:rsidRPr="007E183A">
        <w:t xml:space="preserve">Now paraphrase the paragraph in your </w:t>
      </w:r>
      <w:r w:rsidRPr="007E183A">
        <w:rPr>
          <w:b/>
          <w:bCs/>
        </w:rPr>
        <w:t>own words</w:t>
      </w:r>
      <w:r w:rsidRPr="007E183A">
        <w:t>.</w:t>
      </w:r>
    </w:p>
    <w:p w:rsidRPr="007E183A" w:rsidR="007E183A" w:rsidP="007E183A" w:rsidRDefault="007E183A" w14:paraId="5E41A52E" w14:textId="77777777">
      <w:r w:rsidRPr="007E183A">
        <w:t>Tips:</w:t>
      </w:r>
    </w:p>
    <w:p w:rsidRPr="007E183A" w:rsidR="007E183A" w:rsidP="007E183A" w:rsidRDefault="007E183A" w14:paraId="176AD192" w14:textId="77777777">
      <w:pPr>
        <w:numPr>
          <w:ilvl w:val="0"/>
          <w:numId w:val="2"/>
        </w:numPr>
        <w:spacing w:after="0" w:line="240" w:lineRule="auto"/>
        <w:ind w:left="714" w:hanging="357"/>
      </w:pPr>
      <w:r w:rsidRPr="007E183A">
        <w:t>Keep the meaning the same</w:t>
      </w:r>
    </w:p>
    <w:p w:rsidRPr="007E183A" w:rsidR="007E183A" w:rsidP="007E183A" w:rsidRDefault="007E183A" w14:paraId="77F68B2D" w14:textId="77777777">
      <w:pPr>
        <w:numPr>
          <w:ilvl w:val="0"/>
          <w:numId w:val="2"/>
        </w:numPr>
        <w:spacing w:after="0" w:line="240" w:lineRule="auto"/>
        <w:ind w:left="714" w:hanging="357"/>
      </w:pPr>
      <w:r w:rsidRPr="007E183A">
        <w:t>Change the wording and structure</w:t>
      </w:r>
    </w:p>
    <w:p w:rsidRPr="007E183A" w:rsidR="007E183A" w:rsidP="007E183A" w:rsidRDefault="007E183A" w14:paraId="484645F1" w14:textId="77777777">
      <w:pPr>
        <w:numPr>
          <w:ilvl w:val="0"/>
          <w:numId w:val="2"/>
        </w:numPr>
        <w:spacing w:after="0" w:line="240" w:lineRule="auto"/>
        <w:ind w:left="714" w:hanging="357"/>
      </w:pPr>
      <w:r w:rsidRPr="007E183A">
        <w:t>You can use fewer sentences than the original</w:t>
      </w:r>
    </w:p>
    <w:p w:rsidRPr="007E183A" w:rsidR="007E183A" w:rsidP="007E183A" w:rsidRDefault="007E183A" w14:paraId="4AF60D7C" w14:textId="77777777">
      <w:pPr>
        <w:numPr>
          <w:ilvl w:val="0"/>
          <w:numId w:val="2"/>
        </w:numPr>
        <w:spacing w:after="0" w:line="240" w:lineRule="auto"/>
        <w:ind w:left="714" w:hanging="357"/>
      </w:pPr>
      <w:r w:rsidRPr="007E183A">
        <w:t>Simple language is fine</w:t>
      </w:r>
    </w:p>
    <w:p w:rsidRPr="007E183A" w:rsidR="007E183A" w:rsidP="007E183A" w:rsidRDefault="007E183A" w14:paraId="06332956" w14:textId="77777777"/>
    <w:p w:rsidR="00735053" w:rsidP="007E183A" w:rsidRDefault="007E183A" w14:paraId="7B1156E2" w14:textId="35F67B7F">
      <w:pPr>
        <w:spacing w:line="72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sectPr w:rsidR="00735053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2872BD"/>
    <w:multiLevelType w:val="hybridMultilevel"/>
    <w:tmpl w:val="1CD09A0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4CE524C"/>
    <w:multiLevelType w:val="multilevel"/>
    <w:tmpl w:val="01AA39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643315505">
    <w:abstractNumId w:val="0"/>
  </w:num>
  <w:num w:numId="2" w16cid:durableId="583221543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183A"/>
    <w:rsid w:val="004E71CB"/>
    <w:rsid w:val="00735053"/>
    <w:rsid w:val="007B7885"/>
    <w:rsid w:val="007E183A"/>
    <w:rsid w:val="008579FB"/>
    <w:rsid w:val="00AE00D1"/>
    <w:rsid w:val="00E70F42"/>
    <w:rsid w:val="1CBB9877"/>
    <w:rsid w:val="21B12F1D"/>
    <w:rsid w:val="33287662"/>
    <w:rsid w:val="466F7249"/>
    <w:rsid w:val="52C05264"/>
    <w:rsid w:val="537F789F"/>
    <w:rsid w:val="5A6967DF"/>
    <w:rsid w:val="5C6F5C5A"/>
    <w:rsid w:val="7F3C326B"/>
    <w:rsid w:val="7F5AF8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2FA30E"/>
  <w15:chartTrackingRefBased/>
  <w15:docId w15:val="{25C6B1C1-A11D-428F-8B85-58562CAAFA1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183A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183A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183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183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183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183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183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183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183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7E183A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7E183A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7E183A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7E183A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7E183A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7E183A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7E183A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7E183A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7E183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E183A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7E183A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183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7E183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183A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7E183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183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183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183A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7E183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183A"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CBB987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Relationship Type="http://schemas.openxmlformats.org/officeDocument/2006/relationships/hyperlink" Target="https://www.talkdesk.com/blog/small-business-customer-service/?utm_source=chatgpt.com" TargetMode="External" Id="R3d3057d7b24544cf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A3DB0020-7C89-4996-876C-4574D3878B2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CCDB118-77BB-4CDD-9BD8-B6E940BC1D1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54EB2A3-45D0-4554-80CC-0C9E6CB4B115}">
  <ds:schemaRefs>
    <ds:schemaRef ds:uri="http://schemas.microsoft.com/office/2006/metadata/properties"/>
    <ds:schemaRef ds:uri="20412d98-6c36-457e-a543-06e3d82144c9"/>
    <ds:schemaRef ds:uri="http://schemas.openxmlformats.org/package/2006/metadata/core-properties"/>
    <ds:schemaRef ds:uri="http://purl.org/dc/dcmitype/"/>
    <ds:schemaRef ds:uri="http://schemas.microsoft.com/office/2006/documentManagement/types"/>
    <ds:schemaRef ds:uri="http://purl.org/dc/elements/1.1/"/>
    <ds:schemaRef ds:uri="http://purl.org/dc/terms/"/>
    <ds:schemaRef ds:uri="http://schemas.microsoft.com/office/infopath/2007/PartnerControls"/>
    <ds:schemaRef ds:uri="826e5e0b-69f2-41be-b336-f8a1ad71dd1e"/>
    <ds:schemaRef ds:uri="http://www.w3.org/XML/1998/namespace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Naomi Doerge</cp:lastModifiedBy>
  <cp:revision>3</cp:revision>
  <dcterms:created xsi:type="dcterms:W3CDTF">2026-04-07T13:40:00Z</dcterms:created>
  <dcterms:modified xsi:type="dcterms:W3CDTF">2026-04-21T15:02:43Z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5" name="docLang">
    <vt:lpwstr>en</vt:lpwstr>
  </property>
</Properties>
</file>