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805" w:rsidRDefault="00197805">
      <w:pPr>
        <w:rPr>
          <w:sz w:val="28"/>
          <w:szCs w:val="28"/>
          <w:u w:val="single"/>
        </w:rPr>
      </w:pPr>
      <w:r w:rsidRPr="00197805">
        <w:rPr>
          <w:sz w:val="28"/>
          <w:szCs w:val="28"/>
          <w:u w:val="single"/>
        </w:rPr>
        <w:t>Discuss what is meant by the mind</w:t>
      </w:r>
      <w:r w:rsidR="00496DC3">
        <w:rPr>
          <w:sz w:val="28"/>
          <w:szCs w:val="28"/>
          <w:u w:val="single"/>
        </w:rPr>
        <w:t>-</w:t>
      </w:r>
      <w:r w:rsidRPr="00197805">
        <w:rPr>
          <w:sz w:val="28"/>
          <w:szCs w:val="28"/>
          <w:u w:val="single"/>
        </w:rPr>
        <w:t xml:space="preserve"> body problem.</w:t>
      </w:r>
    </w:p>
    <w:p w:rsidR="00B462A7" w:rsidRDefault="00B462A7">
      <w:pPr>
        <w:rPr>
          <w:sz w:val="24"/>
          <w:szCs w:val="24"/>
        </w:rPr>
      </w:pPr>
    </w:p>
    <w:p w:rsidR="00197805" w:rsidRDefault="00B462A7">
      <w:pPr>
        <w:rPr>
          <w:sz w:val="24"/>
          <w:szCs w:val="24"/>
        </w:rPr>
      </w:pPr>
      <w:r>
        <w:rPr>
          <w:sz w:val="24"/>
          <w:szCs w:val="24"/>
        </w:rPr>
        <w:t>This philosophical argument</w:t>
      </w:r>
      <w:r w:rsidR="00602E48">
        <w:rPr>
          <w:sz w:val="24"/>
          <w:szCs w:val="24"/>
        </w:rPr>
        <w:t xml:space="preserve"> that is the mind body problem,</w:t>
      </w:r>
      <w:r>
        <w:rPr>
          <w:sz w:val="24"/>
          <w:szCs w:val="24"/>
        </w:rPr>
        <w:t xml:space="preserve"> is derived m</w:t>
      </w:r>
      <w:r w:rsidR="00602E48">
        <w:rPr>
          <w:sz w:val="24"/>
          <w:szCs w:val="24"/>
        </w:rPr>
        <w:t>ajorly</w:t>
      </w:r>
      <w:r>
        <w:rPr>
          <w:sz w:val="24"/>
          <w:szCs w:val="24"/>
        </w:rPr>
        <w:t xml:space="preserve"> from the work of Rene Descartes. He questioned how the ‘mind’ could possibly influence the physical body, as the mind itself is not a physical property/material. For example, how could an emotion such as sadness make a person feel physical pain.</w:t>
      </w:r>
      <w:r w:rsidR="00276084">
        <w:rPr>
          <w:sz w:val="24"/>
          <w:szCs w:val="24"/>
        </w:rPr>
        <w:t xml:space="preserve">         (Stent, 1987)</w:t>
      </w:r>
    </w:p>
    <w:p w:rsidR="00794DE7" w:rsidRDefault="00794DE7">
      <w:pPr>
        <w:rPr>
          <w:sz w:val="24"/>
          <w:szCs w:val="24"/>
        </w:rPr>
      </w:pPr>
      <w:r>
        <w:rPr>
          <w:sz w:val="24"/>
          <w:szCs w:val="24"/>
        </w:rPr>
        <w:t>An earlier assumption to Descartes, was that of a</w:t>
      </w:r>
      <w:bookmarkStart w:id="0" w:name="_GoBack"/>
      <w:bookmarkEnd w:id="0"/>
      <w:r>
        <w:rPr>
          <w:sz w:val="24"/>
          <w:szCs w:val="24"/>
        </w:rPr>
        <w:t xml:space="preserve">ncient </w:t>
      </w:r>
      <w:r w:rsidR="000A2E2D">
        <w:rPr>
          <w:sz w:val="24"/>
          <w:szCs w:val="24"/>
        </w:rPr>
        <w:t>Gr</w:t>
      </w:r>
      <w:r>
        <w:rPr>
          <w:sz w:val="24"/>
          <w:szCs w:val="24"/>
        </w:rPr>
        <w:t xml:space="preserve">eek philosopher- Plato. He depicts throughout </w:t>
      </w:r>
      <w:r w:rsidR="008459D3">
        <w:rPr>
          <w:sz w:val="24"/>
          <w:szCs w:val="24"/>
        </w:rPr>
        <w:t>his</w:t>
      </w:r>
      <w:r>
        <w:rPr>
          <w:sz w:val="24"/>
          <w:szCs w:val="24"/>
        </w:rPr>
        <w:t xml:space="preserve"> dialogue; Phaedo,</w:t>
      </w:r>
      <w:r w:rsidR="000A2E2D">
        <w:rPr>
          <w:sz w:val="24"/>
          <w:szCs w:val="24"/>
        </w:rPr>
        <w:t xml:space="preserve"> that the true substance of what we are is not based on our physical bodies</w:t>
      </w:r>
      <w:r w:rsidR="0094178D">
        <w:rPr>
          <w:sz w:val="24"/>
          <w:szCs w:val="24"/>
        </w:rPr>
        <w:t xml:space="preserve"> (which last for a short time)</w:t>
      </w:r>
      <w:r w:rsidR="000A2E2D">
        <w:rPr>
          <w:sz w:val="24"/>
          <w:szCs w:val="24"/>
        </w:rPr>
        <w:t xml:space="preserve">. </w:t>
      </w:r>
      <w:r w:rsidR="0094178D">
        <w:rPr>
          <w:sz w:val="24"/>
          <w:szCs w:val="24"/>
        </w:rPr>
        <w:t xml:space="preserve">But the substance is rather </w:t>
      </w:r>
      <w:r w:rsidR="008459D3">
        <w:rPr>
          <w:sz w:val="24"/>
          <w:szCs w:val="24"/>
        </w:rPr>
        <w:t>a</w:t>
      </w:r>
      <w:r w:rsidR="0094178D">
        <w:rPr>
          <w:sz w:val="24"/>
          <w:szCs w:val="24"/>
        </w:rPr>
        <w:t xml:space="preserve"> form</w:t>
      </w:r>
      <w:r w:rsidR="008459D3">
        <w:rPr>
          <w:sz w:val="24"/>
          <w:szCs w:val="24"/>
        </w:rPr>
        <w:t xml:space="preserve"> which is everlasting. It describes our</w:t>
      </w:r>
      <w:r w:rsidR="00DF7ECF">
        <w:rPr>
          <w:sz w:val="24"/>
          <w:szCs w:val="24"/>
        </w:rPr>
        <w:t xml:space="preserve"> bodies a</w:t>
      </w:r>
      <w:r w:rsidR="008459D3">
        <w:rPr>
          <w:sz w:val="24"/>
          <w:szCs w:val="24"/>
        </w:rPr>
        <w:t>s being an</w:t>
      </w:r>
      <w:r w:rsidR="00DF7ECF">
        <w:rPr>
          <w:sz w:val="24"/>
          <w:szCs w:val="24"/>
        </w:rPr>
        <w:t xml:space="preserve"> ‘imperfect’</w:t>
      </w:r>
      <w:r w:rsidR="0094178D">
        <w:rPr>
          <w:sz w:val="24"/>
          <w:szCs w:val="24"/>
        </w:rPr>
        <w:t xml:space="preserve"> </w:t>
      </w:r>
      <w:r w:rsidR="00DF7ECF">
        <w:rPr>
          <w:sz w:val="24"/>
          <w:szCs w:val="24"/>
        </w:rPr>
        <w:t>copy of</w:t>
      </w:r>
      <w:r w:rsidR="008459D3">
        <w:rPr>
          <w:sz w:val="24"/>
          <w:szCs w:val="24"/>
        </w:rPr>
        <w:t xml:space="preserve"> </w:t>
      </w:r>
      <w:r w:rsidR="00C36610">
        <w:rPr>
          <w:sz w:val="24"/>
          <w:szCs w:val="24"/>
        </w:rPr>
        <w:t>these forms</w:t>
      </w:r>
      <w:r w:rsidR="0094178D">
        <w:rPr>
          <w:sz w:val="24"/>
          <w:szCs w:val="24"/>
        </w:rPr>
        <w:t>.</w:t>
      </w:r>
      <w:r w:rsidR="00DF7ECF">
        <w:rPr>
          <w:sz w:val="24"/>
          <w:szCs w:val="24"/>
        </w:rPr>
        <w:t xml:space="preserve"> </w:t>
      </w:r>
      <w:r w:rsidR="00B71C41">
        <w:rPr>
          <w:sz w:val="24"/>
          <w:szCs w:val="24"/>
        </w:rPr>
        <w:t>The</w:t>
      </w:r>
      <w:r w:rsidR="00C36610">
        <w:rPr>
          <w:sz w:val="24"/>
          <w:szCs w:val="24"/>
        </w:rPr>
        <w:t xml:space="preserve"> </w:t>
      </w:r>
      <w:r w:rsidR="00B71C41">
        <w:rPr>
          <w:sz w:val="24"/>
          <w:szCs w:val="24"/>
        </w:rPr>
        <w:t>‘forms’ are seen as being the root of the world, providing intelligibility and understanding. This being why</w:t>
      </w:r>
      <w:r w:rsidR="008459D3">
        <w:rPr>
          <w:sz w:val="24"/>
          <w:szCs w:val="24"/>
        </w:rPr>
        <w:t xml:space="preserve"> it’s said</w:t>
      </w:r>
      <w:r w:rsidR="00B71C41">
        <w:rPr>
          <w:sz w:val="24"/>
          <w:szCs w:val="24"/>
        </w:rPr>
        <w:t xml:space="preserve"> the ‘soul’ of a person </w:t>
      </w:r>
      <w:r w:rsidR="008459D3">
        <w:rPr>
          <w:sz w:val="24"/>
          <w:szCs w:val="24"/>
        </w:rPr>
        <w:t>aims</w:t>
      </w:r>
      <w:r w:rsidR="00183E49">
        <w:rPr>
          <w:sz w:val="24"/>
          <w:szCs w:val="24"/>
        </w:rPr>
        <w:t xml:space="preserve"> to leave the body to enter this form</w:t>
      </w:r>
      <w:r w:rsidR="007D2E61">
        <w:rPr>
          <w:sz w:val="24"/>
          <w:szCs w:val="24"/>
        </w:rPr>
        <w:t>, although this takes many reincarnations. As the dialogue proves, Plato’s theory was very complex and a critique of it</w:t>
      </w:r>
      <w:r w:rsidR="008459D3">
        <w:rPr>
          <w:sz w:val="24"/>
          <w:szCs w:val="24"/>
        </w:rPr>
        <w:t xml:space="preserve"> was he states a soul aims to escape a body, but it’s still unknown</w:t>
      </w:r>
      <w:r w:rsidR="007D2E61">
        <w:rPr>
          <w:sz w:val="24"/>
          <w:szCs w:val="24"/>
        </w:rPr>
        <w:t xml:space="preserve"> what connects a soul to a particular body. These theories are not very science based so its hard to see it as a solid lead, but it does offer ideas which Descartes followed on from (mind and body analogy)</w:t>
      </w:r>
      <w:r w:rsidR="008459D3">
        <w:rPr>
          <w:sz w:val="24"/>
          <w:szCs w:val="24"/>
        </w:rPr>
        <w:t>.</w:t>
      </w:r>
    </w:p>
    <w:p w:rsidR="0004749E" w:rsidRDefault="0004749E">
      <w:pPr>
        <w:rPr>
          <w:sz w:val="24"/>
          <w:szCs w:val="24"/>
        </w:rPr>
      </w:pPr>
      <w:r>
        <w:rPr>
          <w:sz w:val="24"/>
          <w:szCs w:val="24"/>
        </w:rPr>
        <w:t>(Robinson, 2016)</w:t>
      </w:r>
    </w:p>
    <w:p w:rsidR="008C4FBF" w:rsidRDefault="008459D3">
      <w:pPr>
        <w:rPr>
          <w:sz w:val="24"/>
          <w:szCs w:val="24"/>
        </w:rPr>
      </w:pPr>
      <w:r>
        <w:rPr>
          <w:sz w:val="24"/>
          <w:szCs w:val="24"/>
        </w:rPr>
        <w:t>This then leads into the work of Rene Descartes. We can say t</w:t>
      </w:r>
      <w:r w:rsidR="00602E48" w:rsidRPr="00602E48">
        <w:rPr>
          <w:sz w:val="24"/>
          <w:szCs w:val="24"/>
        </w:rPr>
        <w:t>he main reason the mind exists</w:t>
      </w:r>
      <w:r w:rsidR="00602E48">
        <w:rPr>
          <w:sz w:val="24"/>
          <w:szCs w:val="24"/>
        </w:rPr>
        <w:t xml:space="preserve">, without being able to locate, test or see it, </w:t>
      </w:r>
      <w:r w:rsidR="00602E48" w:rsidRPr="00602E48">
        <w:rPr>
          <w:sz w:val="24"/>
          <w:szCs w:val="24"/>
        </w:rPr>
        <w:t>is because of our</w:t>
      </w:r>
      <w:r w:rsidR="00850E91">
        <w:rPr>
          <w:sz w:val="24"/>
          <w:szCs w:val="24"/>
        </w:rPr>
        <w:t xml:space="preserve"> own</w:t>
      </w:r>
      <w:r w:rsidR="00602E48" w:rsidRPr="00602E48">
        <w:rPr>
          <w:sz w:val="24"/>
          <w:szCs w:val="24"/>
        </w:rPr>
        <w:t xml:space="preserve"> thoughts</w:t>
      </w:r>
      <w:r w:rsidR="00602E48">
        <w:rPr>
          <w:sz w:val="24"/>
          <w:szCs w:val="24"/>
        </w:rPr>
        <w:t>.</w:t>
      </w:r>
      <w:r w:rsidR="00850E91">
        <w:rPr>
          <w:sz w:val="24"/>
          <w:szCs w:val="24"/>
        </w:rPr>
        <w:t xml:space="preserve"> To quote the Latin proposition by Descartes ‘Cogito ergo sum’ (I think therefore I am). </w:t>
      </w:r>
      <w:r w:rsidR="00602E48" w:rsidRPr="00602E48">
        <w:rPr>
          <w:sz w:val="24"/>
          <w:szCs w:val="24"/>
        </w:rPr>
        <w:t xml:space="preserve"> </w:t>
      </w:r>
      <w:r w:rsidR="00602E48">
        <w:rPr>
          <w:sz w:val="24"/>
          <w:szCs w:val="24"/>
        </w:rPr>
        <w:t>W</w:t>
      </w:r>
      <w:r w:rsidR="00602E48" w:rsidRPr="00602E48">
        <w:rPr>
          <w:sz w:val="24"/>
          <w:szCs w:val="24"/>
        </w:rPr>
        <w:t xml:space="preserve">e have yet to discover where ‘it’ is located or how to interact with it </w:t>
      </w:r>
      <w:r w:rsidR="00602E48">
        <w:rPr>
          <w:sz w:val="24"/>
          <w:szCs w:val="24"/>
        </w:rPr>
        <w:t>though</w:t>
      </w:r>
      <w:r w:rsidR="00602E48" w:rsidRPr="00602E48">
        <w:rPr>
          <w:sz w:val="24"/>
          <w:szCs w:val="24"/>
        </w:rPr>
        <w:t>.</w:t>
      </w:r>
      <w:r w:rsidR="00602E48">
        <w:rPr>
          <w:sz w:val="24"/>
          <w:szCs w:val="24"/>
        </w:rPr>
        <w:t xml:space="preserve"> </w:t>
      </w:r>
      <w:r w:rsidR="00496DC3">
        <w:rPr>
          <w:sz w:val="24"/>
          <w:szCs w:val="24"/>
        </w:rPr>
        <w:t>Following th</w:t>
      </w:r>
      <w:r w:rsidR="00602E48">
        <w:rPr>
          <w:sz w:val="24"/>
          <w:szCs w:val="24"/>
        </w:rPr>
        <w:t xml:space="preserve">e ‘problem’ </w:t>
      </w:r>
      <w:r>
        <w:rPr>
          <w:sz w:val="24"/>
          <w:szCs w:val="24"/>
        </w:rPr>
        <w:t>question, and a</w:t>
      </w:r>
      <w:r w:rsidR="00496DC3">
        <w:rPr>
          <w:sz w:val="24"/>
          <w:szCs w:val="24"/>
        </w:rPr>
        <w:t xml:space="preserve">fter Descartes questioned the very existence of himself, He proposed the idea of </w:t>
      </w:r>
      <w:r w:rsidR="005351D6">
        <w:rPr>
          <w:sz w:val="24"/>
          <w:szCs w:val="24"/>
        </w:rPr>
        <w:t>C</w:t>
      </w:r>
      <w:r w:rsidR="00496DC3">
        <w:rPr>
          <w:sz w:val="24"/>
          <w:szCs w:val="24"/>
        </w:rPr>
        <w:t xml:space="preserve">artesian </w:t>
      </w:r>
      <w:r w:rsidR="005351D6">
        <w:rPr>
          <w:sz w:val="24"/>
          <w:szCs w:val="24"/>
        </w:rPr>
        <w:t>D</w:t>
      </w:r>
      <w:r w:rsidR="00496DC3">
        <w:rPr>
          <w:sz w:val="24"/>
          <w:szCs w:val="24"/>
        </w:rPr>
        <w:t xml:space="preserve">ualism. This is where </w:t>
      </w:r>
      <w:r w:rsidR="005351D6">
        <w:rPr>
          <w:sz w:val="24"/>
          <w:szCs w:val="24"/>
        </w:rPr>
        <w:t xml:space="preserve">he describes </w:t>
      </w:r>
      <w:r w:rsidR="00496DC3">
        <w:rPr>
          <w:sz w:val="24"/>
          <w:szCs w:val="24"/>
        </w:rPr>
        <w:t xml:space="preserve">the body </w:t>
      </w:r>
      <w:r w:rsidR="00602E48">
        <w:rPr>
          <w:sz w:val="24"/>
          <w:szCs w:val="24"/>
        </w:rPr>
        <w:t>as being</w:t>
      </w:r>
      <w:r w:rsidR="00496DC3">
        <w:rPr>
          <w:sz w:val="24"/>
          <w:szCs w:val="24"/>
        </w:rPr>
        <w:t xml:space="preserve"> the physical property and the mind </w:t>
      </w:r>
      <w:r w:rsidR="00850E91">
        <w:rPr>
          <w:sz w:val="24"/>
          <w:szCs w:val="24"/>
        </w:rPr>
        <w:t>a</w:t>
      </w:r>
      <w:r w:rsidR="005351D6">
        <w:rPr>
          <w:sz w:val="24"/>
          <w:szCs w:val="24"/>
        </w:rPr>
        <w:t>s the bearer of our thoughts and consciousness.</w:t>
      </w:r>
      <w:r w:rsidR="00602E48">
        <w:rPr>
          <w:sz w:val="24"/>
          <w:szCs w:val="24"/>
        </w:rPr>
        <w:t xml:space="preserve"> </w:t>
      </w:r>
      <w:r w:rsidR="005351D6">
        <w:rPr>
          <w:sz w:val="24"/>
          <w:szCs w:val="24"/>
        </w:rPr>
        <w:t xml:space="preserve">He stated the main reason he believed the two to be separate and different from each other is because a </w:t>
      </w:r>
      <w:r w:rsidR="00835A99">
        <w:rPr>
          <w:sz w:val="24"/>
          <w:szCs w:val="24"/>
        </w:rPr>
        <w:t xml:space="preserve">purely </w:t>
      </w:r>
      <w:r w:rsidR="005351D6">
        <w:rPr>
          <w:sz w:val="24"/>
          <w:szCs w:val="24"/>
        </w:rPr>
        <w:t>mechanical property, like the body, could never produce the complex language</w:t>
      </w:r>
      <w:r w:rsidR="00835A99">
        <w:rPr>
          <w:sz w:val="24"/>
          <w:szCs w:val="24"/>
        </w:rPr>
        <w:t xml:space="preserve"> which</w:t>
      </w:r>
      <w:r w:rsidR="005351D6">
        <w:rPr>
          <w:sz w:val="24"/>
          <w:szCs w:val="24"/>
        </w:rPr>
        <w:t xml:space="preserve"> we produce using </w:t>
      </w:r>
      <w:r w:rsidR="00850E91">
        <w:rPr>
          <w:sz w:val="24"/>
          <w:szCs w:val="24"/>
        </w:rPr>
        <w:t>our</w:t>
      </w:r>
      <w:r w:rsidR="005351D6">
        <w:rPr>
          <w:sz w:val="24"/>
          <w:szCs w:val="24"/>
        </w:rPr>
        <w:t xml:space="preserve"> mind</w:t>
      </w:r>
      <w:r w:rsidR="00850E91">
        <w:rPr>
          <w:sz w:val="24"/>
          <w:szCs w:val="24"/>
        </w:rPr>
        <w:t>s</w:t>
      </w:r>
      <w:r w:rsidR="005351D6">
        <w:rPr>
          <w:sz w:val="24"/>
          <w:szCs w:val="24"/>
        </w:rPr>
        <w:t xml:space="preserve">. </w:t>
      </w:r>
      <w:r w:rsidR="00602E48">
        <w:rPr>
          <w:sz w:val="24"/>
          <w:szCs w:val="24"/>
        </w:rPr>
        <w:t xml:space="preserve">We </w:t>
      </w:r>
      <w:r w:rsidR="00835A99">
        <w:rPr>
          <w:sz w:val="24"/>
          <w:szCs w:val="24"/>
        </w:rPr>
        <w:t>must consider the innate drives within a person which can also play a part in evoking language, stemming from evolution and Darwin’s theory of natural selection (survival of the fittest). As history tells us, we have progressed, meaning inside of us we possess the ability to be more creative and imaginative as we evolve. Descartes describes how he believes innate ideas were of high importance too.</w:t>
      </w:r>
      <w:r w:rsidR="008C4FBF">
        <w:rPr>
          <w:sz w:val="24"/>
          <w:szCs w:val="24"/>
        </w:rPr>
        <w:t xml:space="preserve"> Although there is substantial support for the operation of both the physical body and the non-physical mind, its still to be solved how these both</w:t>
      </w:r>
      <w:r w:rsidR="00850E91">
        <w:rPr>
          <w:sz w:val="24"/>
          <w:szCs w:val="24"/>
        </w:rPr>
        <w:t xml:space="preserve"> actually</w:t>
      </w:r>
      <w:r w:rsidR="008C4FBF">
        <w:rPr>
          <w:sz w:val="24"/>
          <w:szCs w:val="24"/>
        </w:rPr>
        <w:t xml:space="preserve"> interact with each other.</w:t>
      </w:r>
      <w:r w:rsidR="00850E91">
        <w:rPr>
          <w:sz w:val="24"/>
          <w:szCs w:val="24"/>
        </w:rPr>
        <w:t xml:space="preserve"> This is still an ongoing process as its difficult to decipher the</w:t>
      </w:r>
      <w:r w:rsidR="0030117F">
        <w:rPr>
          <w:sz w:val="24"/>
          <w:szCs w:val="24"/>
        </w:rPr>
        <w:t>ir actions</w:t>
      </w:r>
      <w:r w:rsidR="00850E91">
        <w:rPr>
          <w:sz w:val="24"/>
          <w:szCs w:val="24"/>
        </w:rPr>
        <w:t xml:space="preserve"> when</w:t>
      </w:r>
      <w:r w:rsidR="00C36610">
        <w:rPr>
          <w:sz w:val="24"/>
          <w:szCs w:val="24"/>
        </w:rPr>
        <w:t xml:space="preserve"> one has yet to be located</w:t>
      </w:r>
      <w:r w:rsidR="00850E91">
        <w:rPr>
          <w:sz w:val="24"/>
          <w:szCs w:val="24"/>
        </w:rPr>
        <w:t xml:space="preserve"> to test</w:t>
      </w:r>
      <w:r w:rsidR="00C36610">
        <w:rPr>
          <w:sz w:val="24"/>
          <w:szCs w:val="24"/>
        </w:rPr>
        <w:t xml:space="preserve"> it</w:t>
      </w:r>
      <w:r w:rsidR="00850E91">
        <w:rPr>
          <w:sz w:val="24"/>
          <w:szCs w:val="24"/>
        </w:rPr>
        <w:t>!</w:t>
      </w:r>
    </w:p>
    <w:p w:rsidR="00835A99" w:rsidRDefault="00835A99">
      <w:pPr>
        <w:rPr>
          <w:sz w:val="24"/>
          <w:szCs w:val="24"/>
        </w:rPr>
      </w:pPr>
      <w:r>
        <w:rPr>
          <w:sz w:val="24"/>
          <w:szCs w:val="24"/>
        </w:rPr>
        <w:t>(Ferrell, 2014)</w:t>
      </w:r>
    </w:p>
    <w:p w:rsidR="004A3927" w:rsidRDefault="004A3927">
      <w:pPr>
        <w:rPr>
          <w:sz w:val="24"/>
          <w:szCs w:val="24"/>
        </w:rPr>
      </w:pPr>
      <w:r>
        <w:rPr>
          <w:sz w:val="24"/>
          <w:szCs w:val="24"/>
        </w:rPr>
        <w:t xml:space="preserve">Although the </w:t>
      </w:r>
      <w:r w:rsidR="00F51253">
        <w:rPr>
          <w:sz w:val="24"/>
          <w:szCs w:val="24"/>
        </w:rPr>
        <w:t xml:space="preserve">discussions </w:t>
      </w:r>
      <w:r w:rsidR="00850E91">
        <w:rPr>
          <w:sz w:val="24"/>
          <w:szCs w:val="24"/>
        </w:rPr>
        <w:t xml:space="preserve">about how the two interact and how the mind </w:t>
      </w:r>
      <w:r w:rsidR="00C36610">
        <w:rPr>
          <w:sz w:val="24"/>
          <w:szCs w:val="24"/>
        </w:rPr>
        <w:t>is a</w:t>
      </w:r>
      <w:r w:rsidR="0030117F">
        <w:rPr>
          <w:sz w:val="24"/>
          <w:szCs w:val="24"/>
        </w:rPr>
        <w:t xml:space="preserve"> mere</w:t>
      </w:r>
      <w:r w:rsidR="00C36610">
        <w:rPr>
          <w:sz w:val="24"/>
          <w:szCs w:val="24"/>
        </w:rPr>
        <w:t xml:space="preserve"> part in the brain (</w:t>
      </w:r>
      <w:r w:rsidR="00D37AA5">
        <w:rPr>
          <w:sz w:val="24"/>
          <w:szCs w:val="24"/>
        </w:rPr>
        <w:t>cannot be divide</w:t>
      </w:r>
      <w:r w:rsidR="008459D3">
        <w:rPr>
          <w:sz w:val="24"/>
          <w:szCs w:val="24"/>
        </w:rPr>
        <w:t>d-</w:t>
      </w:r>
      <w:r w:rsidR="00D37AA5">
        <w:rPr>
          <w:sz w:val="24"/>
          <w:szCs w:val="24"/>
        </w:rPr>
        <w:t xml:space="preserve"> but the body can</w:t>
      </w:r>
      <w:r w:rsidR="00C36610">
        <w:rPr>
          <w:sz w:val="24"/>
          <w:szCs w:val="24"/>
        </w:rPr>
        <w:t>)</w:t>
      </w:r>
      <w:r w:rsidR="00850E91">
        <w:rPr>
          <w:sz w:val="24"/>
          <w:szCs w:val="24"/>
        </w:rPr>
        <w:t xml:space="preserve">, </w:t>
      </w:r>
      <w:r w:rsidR="008459D3">
        <w:rPr>
          <w:sz w:val="24"/>
          <w:szCs w:val="24"/>
        </w:rPr>
        <w:t xml:space="preserve">it </w:t>
      </w:r>
      <w:r w:rsidR="00F51253">
        <w:rPr>
          <w:sz w:val="24"/>
          <w:szCs w:val="24"/>
        </w:rPr>
        <w:t>must be considered</w:t>
      </w:r>
      <w:r w:rsidR="00AB21A5">
        <w:rPr>
          <w:sz w:val="24"/>
          <w:szCs w:val="24"/>
        </w:rPr>
        <w:t xml:space="preserve"> of the criticisms to the theories. One being</w:t>
      </w:r>
      <w:r w:rsidR="00F51253">
        <w:rPr>
          <w:sz w:val="24"/>
          <w:szCs w:val="24"/>
        </w:rPr>
        <w:t xml:space="preserve"> thos</w:t>
      </w:r>
      <w:r w:rsidR="00AB21A5">
        <w:rPr>
          <w:sz w:val="24"/>
          <w:szCs w:val="24"/>
        </w:rPr>
        <w:t>e</w:t>
      </w:r>
      <w:r w:rsidR="00F51253">
        <w:rPr>
          <w:sz w:val="24"/>
          <w:szCs w:val="24"/>
        </w:rPr>
        <w:t xml:space="preserve"> who are mentally ill</w:t>
      </w:r>
      <w:r w:rsidR="00AB21A5">
        <w:rPr>
          <w:sz w:val="24"/>
          <w:szCs w:val="24"/>
        </w:rPr>
        <w:t xml:space="preserve">, </w:t>
      </w:r>
      <w:r w:rsidR="00850E91">
        <w:rPr>
          <w:sz w:val="24"/>
          <w:szCs w:val="24"/>
        </w:rPr>
        <w:t>t</w:t>
      </w:r>
      <w:r w:rsidR="00F51253">
        <w:rPr>
          <w:sz w:val="24"/>
          <w:szCs w:val="24"/>
        </w:rPr>
        <w:t>he mind is</w:t>
      </w:r>
      <w:r w:rsidR="00850E91">
        <w:rPr>
          <w:sz w:val="24"/>
          <w:szCs w:val="24"/>
        </w:rPr>
        <w:t xml:space="preserve"> more than likely</w:t>
      </w:r>
      <w:r w:rsidR="00F51253">
        <w:rPr>
          <w:sz w:val="24"/>
          <w:szCs w:val="24"/>
        </w:rPr>
        <w:t xml:space="preserve"> not one whole </w:t>
      </w:r>
      <w:r w:rsidR="00F51253">
        <w:rPr>
          <w:sz w:val="24"/>
          <w:szCs w:val="24"/>
        </w:rPr>
        <w:lastRenderedPageBreak/>
        <w:t>substance but potentially, various sections</w:t>
      </w:r>
      <w:r w:rsidR="00850E91">
        <w:rPr>
          <w:sz w:val="24"/>
          <w:szCs w:val="24"/>
        </w:rPr>
        <w:t xml:space="preserve"> in the brain</w:t>
      </w:r>
      <w:r w:rsidR="00F51253">
        <w:rPr>
          <w:sz w:val="24"/>
          <w:szCs w:val="24"/>
        </w:rPr>
        <w:t xml:space="preserve">. </w:t>
      </w:r>
      <w:r w:rsidR="0030117F">
        <w:rPr>
          <w:sz w:val="24"/>
          <w:szCs w:val="24"/>
        </w:rPr>
        <w:t xml:space="preserve">This then meaning the different sections communicate efficiently to allow a person to make decisions and behave the way they do. </w:t>
      </w:r>
      <w:r w:rsidR="00F51253">
        <w:rPr>
          <w:sz w:val="24"/>
          <w:szCs w:val="24"/>
        </w:rPr>
        <w:t>We can see th</w:t>
      </w:r>
      <w:r w:rsidR="0030117F">
        <w:rPr>
          <w:sz w:val="24"/>
          <w:szCs w:val="24"/>
        </w:rPr>
        <w:t>at</w:t>
      </w:r>
      <w:r w:rsidR="00F51253">
        <w:rPr>
          <w:sz w:val="24"/>
          <w:szCs w:val="24"/>
        </w:rPr>
        <w:t xml:space="preserve"> in mentally ill people, parts of their brain are not interacting ‘normally’ and meaning they behave differently</w:t>
      </w:r>
      <w:r w:rsidR="00850E91">
        <w:rPr>
          <w:sz w:val="24"/>
          <w:szCs w:val="24"/>
        </w:rPr>
        <w:t xml:space="preserve"> and often inappropriately</w:t>
      </w:r>
      <w:r w:rsidR="00F51253">
        <w:rPr>
          <w:sz w:val="24"/>
          <w:szCs w:val="24"/>
        </w:rPr>
        <w:t xml:space="preserve">. A further example of this could be someone with </w:t>
      </w:r>
      <w:r w:rsidR="000A4A8A">
        <w:rPr>
          <w:sz w:val="24"/>
          <w:szCs w:val="24"/>
        </w:rPr>
        <w:t xml:space="preserve">dissociative identity </w:t>
      </w:r>
      <w:r w:rsidR="00F51253">
        <w:rPr>
          <w:sz w:val="24"/>
          <w:szCs w:val="24"/>
        </w:rPr>
        <w:t xml:space="preserve">disorder, this would mean the mind is not functioning properly or communicating efficiently with other parts of </w:t>
      </w:r>
      <w:r w:rsidR="00F03591">
        <w:rPr>
          <w:sz w:val="24"/>
          <w:szCs w:val="24"/>
        </w:rPr>
        <w:t>the min</w:t>
      </w:r>
      <w:r w:rsidR="00850E91">
        <w:rPr>
          <w:sz w:val="24"/>
          <w:szCs w:val="24"/>
        </w:rPr>
        <w:t>d</w:t>
      </w:r>
      <w:r w:rsidR="00F03591">
        <w:rPr>
          <w:sz w:val="24"/>
          <w:szCs w:val="24"/>
        </w:rPr>
        <w:t xml:space="preserve"> or even with the bod</w:t>
      </w:r>
      <w:r w:rsidR="000A4A8A">
        <w:rPr>
          <w:sz w:val="24"/>
          <w:szCs w:val="24"/>
        </w:rPr>
        <w:t>y. This evidently causing the multiple personalities (confusion of who they are, forgetfulness etc)</w:t>
      </w:r>
      <w:r w:rsidR="00C36610">
        <w:rPr>
          <w:sz w:val="24"/>
          <w:szCs w:val="24"/>
        </w:rPr>
        <w:t>. If it was the case that the mind is one section in the brain and not split into various parts</w:t>
      </w:r>
      <w:r w:rsidR="00B70990">
        <w:rPr>
          <w:sz w:val="24"/>
          <w:szCs w:val="24"/>
        </w:rPr>
        <w:t>, when something such as Brocas Aphasia occurs (damage to Brocas area in charge of speech production) a person shouldn’t be able to speak, understand and evidently write down the language. But in many cases a person still has a basic understanding or can write down what they wish to say. This meaning other parts of the brain are still working and communicating to give that knowledge, but that person cannot be auditory.</w:t>
      </w:r>
    </w:p>
    <w:p w:rsidR="00794DE7" w:rsidRDefault="00794DE7">
      <w:pPr>
        <w:rPr>
          <w:sz w:val="24"/>
          <w:szCs w:val="24"/>
        </w:rPr>
      </w:pPr>
      <w:r>
        <w:rPr>
          <w:sz w:val="24"/>
          <w:szCs w:val="24"/>
        </w:rPr>
        <w:t>(Lacewing, 2017)</w:t>
      </w:r>
    </w:p>
    <w:p w:rsidR="00024422" w:rsidRDefault="00024422">
      <w:pPr>
        <w:rPr>
          <w:sz w:val="24"/>
          <w:szCs w:val="24"/>
        </w:rPr>
      </w:pPr>
      <w:r>
        <w:rPr>
          <w:sz w:val="24"/>
          <w:szCs w:val="24"/>
        </w:rPr>
        <w:t>Many contemporary figures have given their opinion on this problem too, in recent years. They generally look at how the mind influence</w:t>
      </w:r>
      <w:r w:rsidR="006D7975">
        <w:rPr>
          <w:sz w:val="24"/>
          <w:szCs w:val="24"/>
        </w:rPr>
        <w:t>s</w:t>
      </w:r>
      <w:r>
        <w:rPr>
          <w:sz w:val="24"/>
          <w:szCs w:val="24"/>
        </w:rPr>
        <w:t xml:space="preserve"> the physical body (as opposed to the other way around). </w:t>
      </w:r>
      <w:r w:rsidR="00794DE7">
        <w:rPr>
          <w:sz w:val="24"/>
          <w:szCs w:val="24"/>
        </w:rPr>
        <w:t>An example of recent ideas comes from Karl popper and John Eccles</w:t>
      </w:r>
      <w:r w:rsidR="00E536AE">
        <w:rPr>
          <w:sz w:val="24"/>
          <w:szCs w:val="24"/>
        </w:rPr>
        <w:t>, with cartesian substance dualism</w:t>
      </w:r>
      <w:r w:rsidR="00794DE7">
        <w:rPr>
          <w:sz w:val="24"/>
          <w:szCs w:val="24"/>
        </w:rPr>
        <w:t xml:space="preserve">. They proposed that the cause and effect between physical properties which </w:t>
      </w:r>
      <w:r w:rsidR="00E536AE">
        <w:rPr>
          <w:sz w:val="24"/>
          <w:szCs w:val="24"/>
        </w:rPr>
        <w:t xml:space="preserve">have </w:t>
      </w:r>
      <w:r w:rsidR="00794DE7">
        <w:rPr>
          <w:sz w:val="24"/>
          <w:szCs w:val="24"/>
        </w:rPr>
        <w:t>be</w:t>
      </w:r>
      <w:r w:rsidR="00E536AE">
        <w:rPr>
          <w:sz w:val="24"/>
          <w:szCs w:val="24"/>
        </w:rPr>
        <w:t>en</w:t>
      </w:r>
      <w:r w:rsidR="00794DE7">
        <w:rPr>
          <w:sz w:val="24"/>
          <w:szCs w:val="24"/>
        </w:rPr>
        <w:t xml:space="preserve"> researched, wouldn’t be any </w:t>
      </w:r>
      <w:r w:rsidR="00E536AE">
        <w:rPr>
          <w:sz w:val="24"/>
          <w:szCs w:val="24"/>
        </w:rPr>
        <w:t>easier</w:t>
      </w:r>
      <w:r w:rsidR="00794DE7">
        <w:rPr>
          <w:sz w:val="24"/>
          <w:szCs w:val="24"/>
        </w:rPr>
        <w:t xml:space="preserve"> to understand than researching a relationship between the physical and the nonphysical</w:t>
      </w:r>
      <w:r w:rsidR="00911E0B">
        <w:rPr>
          <w:sz w:val="24"/>
          <w:szCs w:val="24"/>
        </w:rPr>
        <w:t xml:space="preserve"> </w:t>
      </w:r>
      <w:r w:rsidR="00062E57">
        <w:rPr>
          <w:sz w:val="24"/>
          <w:szCs w:val="24"/>
        </w:rPr>
        <w:t>T</w:t>
      </w:r>
      <w:r w:rsidR="00911E0B">
        <w:rPr>
          <w:sz w:val="24"/>
          <w:szCs w:val="24"/>
        </w:rPr>
        <w:t>here</w:t>
      </w:r>
      <w:r w:rsidR="00E536AE">
        <w:rPr>
          <w:sz w:val="24"/>
          <w:szCs w:val="24"/>
        </w:rPr>
        <w:t>’</w:t>
      </w:r>
      <w:r w:rsidR="00911E0B">
        <w:rPr>
          <w:sz w:val="24"/>
          <w:szCs w:val="24"/>
        </w:rPr>
        <w:t xml:space="preserve">s no reason why </w:t>
      </w:r>
      <w:r w:rsidR="00E536AE">
        <w:rPr>
          <w:sz w:val="24"/>
          <w:szCs w:val="24"/>
        </w:rPr>
        <w:t>the mind can’t cause changes to the body</w:t>
      </w:r>
      <w:r w:rsidR="00062E57">
        <w:rPr>
          <w:sz w:val="24"/>
          <w:szCs w:val="24"/>
        </w:rPr>
        <w:t>. Although we have a vague understanding of such acts, their argument was it isn’t impossible for something nonphysical to cause changes on a physical property.</w:t>
      </w:r>
      <w:r w:rsidR="006D7975">
        <w:rPr>
          <w:sz w:val="24"/>
          <w:szCs w:val="24"/>
        </w:rPr>
        <w:t xml:space="preserve">  (Popper and Eccles, 1977)</w:t>
      </w:r>
    </w:p>
    <w:p w:rsidR="00B46DFE" w:rsidRDefault="00E94D14">
      <w:pPr>
        <w:rPr>
          <w:sz w:val="24"/>
          <w:szCs w:val="24"/>
        </w:rPr>
      </w:pPr>
      <w:r>
        <w:rPr>
          <w:sz w:val="24"/>
          <w:szCs w:val="24"/>
        </w:rPr>
        <w:t xml:space="preserve">A further </w:t>
      </w:r>
      <w:r w:rsidR="00111C0F">
        <w:rPr>
          <w:sz w:val="24"/>
          <w:szCs w:val="24"/>
        </w:rPr>
        <w:t>addition to contemporary opinions, comes from a theory called property dualism. This being that the mind and body are, in fact, part of the same material. Although there are said to be 2 distinctive properties to this material/substance (mind and body), they form one whole part, not two individual ones</w:t>
      </w:r>
      <w:r w:rsidR="00062E57">
        <w:rPr>
          <w:sz w:val="24"/>
          <w:szCs w:val="24"/>
        </w:rPr>
        <w:t xml:space="preserve"> which must communicate ‘in some way’ with each</w:t>
      </w:r>
      <w:r w:rsidR="006E30D5">
        <w:rPr>
          <w:sz w:val="24"/>
          <w:szCs w:val="24"/>
        </w:rPr>
        <w:t xml:space="preserve"> </w:t>
      </w:r>
      <w:r w:rsidR="00062E57">
        <w:rPr>
          <w:sz w:val="24"/>
          <w:szCs w:val="24"/>
        </w:rPr>
        <w:t>other</w:t>
      </w:r>
      <w:r w:rsidR="00111C0F">
        <w:rPr>
          <w:sz w:val="24"/>
          <w:szCs w:val="24"/>
        </w:rPr>
        <w:t xml:space="preserve">. </w:t>
      </w:r>
      <w:r w:rsidR="00B46DFE">
        <w:rPr>
          <w:sz w:val="24"/>
          <w:szCs w:val="24"/>
        </w:rPr>
        <w:t>This would explain the ways in which the two communicate, being one whole substance means they directly affect each other.</w:t>
      </w:r>
    </w:p>
    <w:p w:rsidR="00111C0F" w:rsidRDefault="00111C0F">
      <w:pPr>
        <w:rPr>
          <w:sz w:val="24"/>
          <w:szCs w:val="24"/>
        </w:rPr>
      </w:pPr>
      <w:r>
        <w:rPr>
          <w:sz w:val="24"/>
          <w:szCs w:val="24"/>
        </w:rPr>
        <w:t>(Farrell, 2014)</w:t>
      </w:r>
    </w:p>
    <w:p w:rsidR="00B70990" w:rsidRDefault="00E13802">
      <w:pPr>
        <w:rPr>
          <w:sz w:val="24"/>
          <w:szCs w:val="24"/>
        </w:rPr>
      </w:pPr>
      <w:r>
        <w:rPr>
          <w:sz w:val="24"/>
          <w:szCs w:val="24"/>
        </w:rPr>
        <w:t xml:space="preserve">Continuing with an </w:t>
      </w:r>
      <w:r w:rsidR="00D43DED">
        <w:rPr>
          <w:sz w:val="24"/>
          <w:szCs w:val="24"/>
        </w:rPr>
        <w:t xml:space="preserve">earlier point about </w:t>
      </w:r>
      <w:r>
        <w:rPr>
          <w:sz w:val="24"/>
          <w:szCs w:val="24"/>
        </w:rPr>
        <w:t xml:space="preserve">innate drives causing our thought process, </w:t>
      </w:r>
      <w:r w:rsidR="00684FCF">
        <w:rPr>
          <w:sz w:val="24"/>
          <w:szCs w:val="24"/>
        </w:rPr>
        <w:t>this</w:t>
      </w:r>
      <w:r>
        <w:rPr>
          <w:sz w:val="24"/>
          <w:szCs w:val="24"/>
        </w:rPr>
        <w:t xml:space="preserve"> has recently been shown to be a strong contemporary explanation. Descartes touched on the matter by saying the mind </w:t>
      </w:r>
      <w:r w:rsidR="00684FCF">
        <w:rPr>
          <w:sz w:val="24"/>
          <w:szCs w:val="24"/>
        </w:rPr>
        <w:t>can’t</w:t>
      </w:r>
      <w:r>
        <w:rPr>
          <w:sz w:val="24"/>
          <w:szCs w:val="24"/>
        </w:rPr>
        <w:t xml:space="preserve"> be thinking up new ideas and evolving, it must be innately ingrained in us. He pointed out environmental stimulation on the body could trigger thoughts which were already in our mind (we just didn’t know it)</w:t>
      </w:r>
      <w:r w:rsidR="00E40C06">
        <w:rPr>
          <w:sz w:val="24"/>
          <w:szCs w:val="24"/>
        </w:rPr>
        <w:t>. This could be linked to Chomsky’s linguistic theory, which states an exposure to language will prompt one to trigger the knowledge for speaking etc.</w:t>
      </w:r>
      <w:r w:rsidR="00CF09D9">
        <w:rPr>
          <w:sz w:val="24"/>
          <w:szCs w:val="24"/>
        </w:rPr>
        <w:t xml:space="preserve"> </w:t>
      </w:r>
      <w:r w:rsidR="0035265A">
        <w:rPr>
          <w:sz w:val="24"/>
          <w:szCs w:val="24"/>
        </w:rPr>
        <w:t>This could be seen as controversial for those who are sceptic about evolution, in terms of how could we possibly have all the basic information we learn every day, already stored in us- just ‘beneath the surface’. Chomsky talks about how easy it is for a child who’s starting to learn grammar</w:t>
      </w:r>
      <w:r w:rsidR="006E30D5">
        <w:rPr>
          <w:sz w:val="24"/>
          <w:szCs w:val="24"/>
        </w:rPr>
        <w:t xml:space="preserve"> (</w:t>
      </w:r>
      <w:r w:rsidR="0035265A">
        <w:rPr>
          <w:sz w:val="24"/>
          <w:szCs w:val="24"/>
        </w:rPr>
        <w:t>in any language</w:t>
      </w:r>
      <w:r w:rsidR="006E30D5">
        <w:rPr>
          <w:sz w:val="24"/>
          <w:szCs w:val="24"/>
        </w:rPr>
        <w:t>)</w:t>
      </w:r>
      <w:r w:rsidR="0035265A">
        <w:rPr>
          <w:sz w:val="24"/>
          <w:szCs w:val="24"/>
        </w:rPr>
        <w:t xml:space="preserve"> to pick it up and learn </w:t>
      </w:r>
      <w:r w:rsidR="0035265A">
        <w:rPr>
          <w:sz w:val="24"/>
          <w:szCs w:val="24"/>
        </w:rPr>
        <w:lastRenderedPageBreak/>
        <w:t>how to form s</w:t>
      </w:r>
      <w:r w:rsidR="00B70990">
        <w:rPr>
          <w:sz w:val="24"/>
          <w:szCs w:val="24"/>
        </w:rPr>
        <w:t>e</w:t>
      </w:r>
      <w:r w:rsidR="0035265A">
        <w:rPr>
          <w:sz w:val="24"/>
          <w:szCs w:val="24"/>
        </w:rPr>
        <w:t>ntences and speak the language. He states it must be due to this level of</w:t>
      </w:r>
      <w:r w:rsidR="00C36610">
        <w:rPr>
          <w:sz w:val="24"/>
          <w:szCs w:val="24"/>
        </w:rPr>
        <w:t xml:space="preserve"> </w:t>
      </w:r>
      <w:r w:rsidR="0035265A">
        <w:rPr>
          <w:sz w:val="24"/>
          <w:szCs w:val="24"/>
        </w:rPr>
        <w:t>understanding known on an unconscious level. However,</w:t>
      </w:r>
      <w:r w:rsidR="00C36610">
        <w:rPr>
          <w:sz w:val="24"/>
          <w:szCs w:val="24"/>
        </w:rPr>
        <w:t xml:space="preserve"> critiquing</w:t>
      </w:r>
      <w:r w:rsidR="0035265A">
        <w:rPr>
          <w:sz w:val="24"/>
          <w:szCs w:val="24"/>
        </w:rPr>
        <w:t xml:space="preserve"> this statement, its far to easy to say that any child wil</w:t>
      </w:r>
      <w:r w:rsidR="00C36610">
        <w:rPr>
          <w:sz w:val="24"/>
          <w:szCs w:val="24"/>
        </w:rPr>
        <w:t xml:space="preserve">l have the ability to </w:t>
      </w:r>
      <w:r w:rsidR="0035265A">
        <w:rPr>
          <w:sz w:val="24"/>
          <w:szCs w:val="24"/>
        </w:rPr>
        <w:t>pick up the language</w:t>
      </w:r>
      <w:r w:rsidR="00C36610">
        <w:rPr>
          <w:sz w:val="24"/>
          <w:szCs w:val="24"/>
        </w:rPr>
        <w:t xml:space="preserve"> of their country</w:t>
      </w:r>
      <w:r w:rsidR="0035265A">
        <w:rPr>
          <w:sz w:val="24"/>
          <w:szCs w:val="24"/>
        </w:rPr>
        <w:t xml:space="preserve"> fairly easily as they are surrounded by it.</w:t>
      </w:r>
      <w:r w:rsidR="00C36610">
        <w:rPr>
          <w:sz w:val="24"/>
          <w:szCs w:val="24"/>
        </w:rPr>
        <w:t xml:space="preserve"> This being the basic principles of behaviourism, where we learn by observation and engaging</w:t>
      </w:r>
      <w:r w:rsidR="006E30D5">
        <w:rPr>
          <w:sz w:val="24"/>
          <w:szCs w:val="24"/>
        </w:rPr>
        <w:t xml:space="preserve"> with people close to us</w:t>
      </w:r>
      <w:r w:rsidR="00C36610">
        <w:rPr>
          <w:sz w:val="24"/>
          <w:szCs w:val="24"/>
        </w:rPr>
        <w:t>.</w:t>
      </w:r>
      <w:r w:rsidR="00B70990">
        <w:rPr>
          <w:sz w:val="24"/>
          <w:szCs w:val="24"/>
        </w:rPr>
        <w:t xml:space="preserve">            </w:t>
      </w:r>
      <w:r w:rsidR="005B2549">
        <w:rPr>
          <w:sz w:val="24"/>
          <w:szCs w:val="24"/>
        </w:rPr>
        <w:t>(Chomsky, 1967)</w:t>
      </w:r>
    </w:p>
    <w:p w:rsidR="004F5C26" w:rsidRDefault="004F5C26">
      <w:pPr>
        <w:rPr>
          <w:sz w:val="24"/>
          <w:szCs w:val="24"/>
        </w:rPr>
      </w:pPr>
      <w:r>
        <w:rPr>
          <w:sz w:val="24"/>
          <w:szCs w:val="24"/>
        </w:rPr>
        <w:t xml:space="preserve">Obviously, </w:t>
      </w:r>
      <w:r w:rsidR="00684FCF">
        <w:rPr>
          <w:sz w:val="24"/>
          <w:szCs w:val="24"/>
        </w:rPr>
        <w:t>despite</w:t>
      </w:r>
      <w:r>
        <w:rPr>
          <w:sz w:val="24"/>
          <w:szCs w:val="24"/>
        </w:rPr>
        <w:t xml:space="preserve"> all this information and arguments, for some th</w:t>
      </w:r>
      <w:r w:rsidR="00E14F19">
        <w:rPr>
          <w:sz w:val="24"/>
          <w:szCs w:val="24"/>
        </w:rPr>
        <w:t>e</w:t>
      </w:r>
      <w:r>
        <w:rPr>
          <w:sz w:val="24"/>
          <w:szCs w:val="24"/>
        </w:rPr>
        <w:t xml:space="preserve"> mind body problem isn’t a problem at all. Gilbert Ryle states that this ‘problem’ </w:t>
      </w:r>
      <w:r w:rsidR="00684FCF">
        <w:rPr>
          <w:sz w:val="24"/>
          <w:szCs w:val="24"/>
        </w:rPr>
        <w:t xml:space="preserve">is merely based on us not understanding what certain terms mean. For instance, when we look at the word ‘understanding’ he points out it doesn’t refer to the minds ability to understand this word. Rather it refers to a </w:t>
      </w:r>
      <w:r w:rsidR="003C5F8A">
        <w:rPr>
          <w:sz w:val="24"/>
          <w:szCs w:val="24"/>
        </w:rPr>
        <w:t>person’s</w:t>
      </w:r>
      <w:r w:rsidR="00684FCF">
        <w:rPr>
          <w:sz w:val="24"/>
          <w:szCs w:val="24"/>
        </w:rPr>
        <w:t xml:space="preserve"> effectiveness at performing a task like problem solving.</w:t>
      </w:r>
      <w:r w:rsidR="001A71A2">
        <w:rPr>
          <w:sz w:val="24"/>
          <w:szCs w:val="24"/>
        </w:rPr>
        <w:t xml:space="preserve"> Ryle believed our thought processes etc were not due to our mind </w:t>
      </w:r>
      <w:r w:rsidR="000E03C1">
        <w:rPr>
          <w:sz w:val="24"/>
          <w:szCs w:val="24"/>
        </w:rPr>
        <w:t>(</w:t>
      </w:r>
      <w:r w:rsidR="001A71A2">
        <w:rPr>
          <w:sz w:val="24"/>
          <w:szCs w:val="24"/>
        </w:rPr>
        <w:t>which cannot be pinpointed</w:t>
      </w:r>
      <w:r w:rsidR="000E03C1">
        <w:rPr>
          <w:sz w:val="24"/>
          <w:szCs w:val="24"/>
        </w:rPr>
        <w:t>)</w:t>
      </w:r>
      <w:r w:rsidR="001A71A2">
        <w:rPr>
          <w:sz w:val="24"/>
          <w:szCs w:val="24"/>
        </w:rPr>
        <w:t>, but are just ways of talking about our behaviour</w:t>
      </w:r>
      <w:r w:rsidR="000E03C1">
        <w:rPr>
          <w:sz w:val="24"/>
          <w:szCs w:val="24"/>
        </w:rPr>
        <w:t>.</w:t>
      </w:r>
      <w:r w:rsidR="006E30D5">
        <w:rPr>
          <w:sz w:val="24"/>
          <w:szCs w:val="24"/>
        </w:rPr>
        <w:t xml:space="preserve"> So, we don’t necessarily need to know what certain terms mean, rather how we describe an act we have performed.</w:t>
      </w:r>
    </w:p>
    <w:p w:rsidR="003C5F8A" w:rsidRDefault="003C5F8A">
      <w:pPr>
        <w:rPr>
          <w:sz w:val="24"/>
          <w:szCs w:val="24"/>
        </w:rPr>
      </w:pPr>
      <w:r>
        <w:rPr>
          <w:sz w:val="24"/>
          <w:szCs w:val="24"/>
        </w:rPr>
        <w:t>(Ryle, 1949)</w:t>
      </w:r>
    </w:p>
    <w:p w:rsidR="00AB21A5" w:rsidRDefault="000E03C1">
      <w:pPr>
        <w:rPr>
          <w:sz w:val="24"/>
          <w:szCs w:val="24"/>
        </w:rPr>
      </w:pPr>
      <w:r>
        <w:rPr>
          <w:sz w:val="24"/>
          <w:szCs w:val="24"/>
        </w:rPr>
        <w:t>In summary, the mind body problem is a complex theory based on the fact we are no closer to finding out where the mind specifically is or to testing it. Its hard to pinpoint specifically as it seems the parts of the brain seem to interact as a whole and this then depicts the personality we have and how we handle situations etc.</w:t>
      </w:r>
      <w:r w:rsidR="006E30D5">
        <w:rPr>
          <w:sz w:val="24"/>
          <w:szCs w:val="24"/>
        </w:rPr>
        <w:t xml:space="preserve"> Again, supporting possibly that the mind is present across the brain instead of in one just section.</w:t>
      </w:r>
    </w:p>
    <w:p w:rsidR="00AB21A5" w:rsidRDefault="00AB21A5">
      <w:pPr>
        <w:rPr>
          <w:sz w:val="28"/>
          <w:szCs w:val="28"/>
          <w:u w:val="single"/>
        </w:rPr>
      </w:pPr>
    </w:p>
    <w:p w:rsidR="00D93588" w:rsidRDefault="00D93588">
      <w:pPr>
        <w:rPr>
          <w:sz w:val="28"/>
          <w:szCs w:val="28"/>
          <w:u w:val="single"/>
        </w:rPr>
      </w:pPr>
      <w:r w:rsidRPr="00D93588">
        <w:rPr>
          <w:sz w:val="28"/>
          <w:szCs w:val="28"/>
          <w:u w:val="single"/>
        </w:rPr>
        <w:t>References</w:t>
      </w:r>
    </w:p>
    <w:p w:rsidR="00D93588" w:rsidRDefault="00276084">
      <w:pPr>
        <w:rPr>
          <w:sz w:val="24"/>
          <w:szCs w:val="24"/>
        </w:rPr>
      </w:pPr>
      <w:r w:rsidRPr="00276084">
        <w:rPr>
          <w:sz w:val="24"/>
          <w:szCs w:val="24"/>
        </w:rPr>
        <w:t xml:space="preserve">Stent, G. S. (1987). </w:t>
      </w:r>
      <w:r w:rsidRPr="00801632">
        <w:rPr>
          <w:i/>
          <w:sz w:val="24"/>
          <w:szCs w:val="24"/>
        </w:rPr>
        <w:t>The Mind-Body Problem</w:t>
      </w:r>
      <w:r w:rsidRPr="00276084">
        <w:rPr>
          <w:sz w:val="24"/>
          <w:szCs w:val="24"/>
        </w:rPr>
        <w:t>: Neurophilosophy. Science, 236(4804), 990-992. doi:10.1126/science.236.4804.990</w:t>
      </w:r>
    </w:p>
    <w:p w:rsidR="0004749E" w:rsidRDefault="0004749E">
      <w:pPr>
        <w:rPr>
          <w:sz w:val="24"/>
          <w:szCs w:val="24"/>
        </w:rPr>
      </w:pPr>
      <w:r w:rsidRPr="0004749E">
        <w:rPr>
          <w:sz w:val="24"/>
          <w:szCs w:val="24"/>
        </w:rPr>
        <w:t>Robinson, H. (201</w:t>
      </w:r>
      <w:r>
        <w:rPr>
          <w:sz w:val="24"/>
          <w:szCs w:val="24"/>
        </w:rPr>
        <w:t>6</w:t>
      </w:r>
      <w:r w:rsidRPr="0004749E">
        <w:rPr>
          <w:sz w:val="24"/>
          <w:szCs w:val="24"/>
        </w:rPr>
        <w:t xml:space="preserve">). </w:t>
      </w:r>
      <w:r w:rsidRPr="0004749E">
        <w:rPr>
          <w:i/>
          <w:sz w:val="24"/>
          <w:szCs w:val="24"/>
        </w:rPr>
        <w:t>Dualism</w:t>
      </w:r>
      <w:r w:rsidRPr="0004749E">
        <w:rPr>
          <w:sz w:val="24"/>
          <w:szCs w:val="24"/>
        </w:rPr>
        <w:t xml:space="preserve">. </w:t>
      </w:r>
      <w:r>
        <w:rPr>
          <w:sz w:val="24"/>
          <w:szCs w:val="24"/>
        </w:rPr>
        <w:t xml:space="preserve">Stanford Encyclopedia of Philosophy. </w:t>
      </w:r>
      <w:r w:rsidRPr="0004749E">
        <w:rPr>
          <w:sz w:val="24"/>
          <w:szCs w:val="24"/>
        </w:rPr>
        <w:t>https://plato.stanford.edu/entries/dualism/</w:t>
      </w:r>
    </w:p>
    <w:p w:rsidR="00276084" w:rsidRDefault="00496DC3">
      <w:pPr>
        <w:rPr>
          <w:sz w:val="24"/>
          <w:szCs w:val="24"/>
        </w:rPr>
      </w:pPr>
      <w:r w:rsidRPr="00496DC3">
        <w:rPr>
          <w:sz w:val="24"/>
          <w:szCs w:val="24"/>
        </w:rPr>
        <w:t xml:space="preserve">Farrell, M. (2014). </w:t>
      </w:r>
      <w:r w:rsidRPr="00801632">
        <w:rPr>
          <w:i/>
          <w:sz w:val="24"/>
          <w:szCs w:val="24"/>
        </w:rPr>
        <w:t>Historical and philosophical foundations of psychology.</w:t>
      </w:r>
      <w:r w:rsidRPr="00496DC3">
        <w:rPr>
          <w:sz w:val="24"/>
          <w:szCs w:val="24"/>
        </w:rPr>
        <w:t xml:space="preserve"> Cambridge: Cambridge University Press</w:t>
      </w:r>
      <w:r>
        <w:rPr>
          <w:sz w:val="24"/>
          <w:szCs w:val="24"/>
        </w:rPr>
        <w:t>.</w:t>
      </w:r>
    </w:p>
    <w:p w:rsidR="00D37AA5" w:rsidRDefault="00D37AA5">
      <w:pPr>
        <w:rPr>
          <w:sz w:val="24"/>
          <w:szCs w:val="24"/>
        </w:rPr>
      </w:pPr>
      <w:r>
        <w:rPr>
          <w:sz w:val="24"/>
          <w:szCs w:val="24"/>
        </w:rPr>
        <w:t>Lacewing, M. (2017).</w:t>
      </w:r>
      <w:r w:rsidRPr="00D37AA5">
        <w:t xml:space="preserve"> </w:t>
      </w:r>
      <w:r w:rsidRPr="00D37AA5">
        <w:rPr>
          <w:i/>
          <w:sz w:val="24"/>
          <w:szCs w:val="24"/>
        </w:rPr>
        <w:t>Objections to arguments with Substance Dualism</w:t>
      </w:r>
      <w:r w:rsidRPr="00D37AA5">
        <w:rPr>
          <w:sz w:val="24"/>
          <w:szCs w:val="24"/>
        </w:rPr>
        <w:t>. [eBook] Oxfordshire: Routledge.  http://s3-</w:t>
      </w:r>
      <w:r w:rsidR="006D7975">
        <w:rPr>
          <w:sz w:val="24"/>
          <w:szCs w:val="24"/>
        </w:rPr>
        <w:t>s</w:t>
      </w:r>
      <w:r w:rsidRPr="00D37AA5">
        <w:rPr>
          <w:sz w:val="24"/>
          <w:szCs w:val="24"/>
        </w:rPr>
        <w:t>euw1-ap-pe-ws4-cws-documents.ri-prod.s3.amazonaws.com</w:t>
      </w:r>
    </w:p>
    <w:p w:rsidR="00801632" w:rsidRDefault="00801632">
      <w:pPr>
        <w:rPr>
          <w:sz w:val="24"/>
          <w:szCs w:val="24"/>
        </w:rPr>
      </w:pPr>
      <w:r>
        <w:rPr>
          <w:sz w:val="24"/>
          <w:szCs w:val="24"/>
        </w:rPr>
        <w:t xml:space="preserve">Popper, K. R. and Eccles, J. C. (1977). </w:t>
      </w:r>
      <w:r w:rsidRPr="00801632">
        <w:rPr>
          <w:i/>
          <w:sz w:val="24"/>
          <w:szCs w:val="24"/>
        </w:rPr>
        <w:t>The self and its Brain</w:t>
      </w:r>
      <w:r>
        <w:rPr>
          <w:sz w:val="24"/>
          <w:szCs w:val="24"/>
        </w:rPr>
        <w:t>. London: Springer.</w:t>
      </w:r>
    </w:p>
    <w:p w:rsidR="003C5F8A" w:rsidRDefault="003C5F8A">
      <w:pPr>
        <w:rPr>
          <w:sz w:val="24"/>
          <w:szCs w:val="24"/>
        </w:rPr>
      </w:pPr>
      <w:r w:rsidRPr="003C5F8A">
        <w:rPr>
          <w:sz w:val="24"/>
          <w:szCs w:val="24"/>
        </w:rPr>
        <w:t xml:space="preserve">Ryle, G. (1949). </w:t>
      </w:r>
      <w:r w:rsidRPr="003C5F8A">
        <w:rPr>
          <w:i/>
          <w:sz w:val="24"/>
          <w:szCs w:val="24"/>
        </w:rPr>
        <w:t>The concept of mind</w:t>
      </w:r>
      <w:r w:rsidRPr="003C5F8A">
        <w:rPr>
          <w:sz w:val="24"/>
          <w:szCs w:val="24"/>
        </w:rPr>
        <w:t xml:space="preserve"> (1st ed.). University of Chicago press.</w:t>
      </w:r>
    </w:p>
    <w:p w:rsidR="005B2549" w:rsidRPr="00D93588" w:rsidRDefault="005B2549">
      <w:pPr>
        <w:rPr>
          <w:sz w:val="24"/>
          <w:szCs w:val="24"/>
        </w:rPr>
      </w:pPr>
      <w:r>
        <w:rPr>
          <w:sz w:val="24"/>
          <w:szCs w:val="24"/>
        </w:rPr>
        <w:t>Chomsky, N. (1967). Recent contributions to the theory of innate ideas. Synthese, 17, 2-11</w:t>
      </w:r>
    </w:p>
    <w:sectPr w:rsidR="005B2549" w:rsidRPr="00D935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805"/>
    <w:rsid w:val="000157EE"/>
    <w:rsid w:val="00024422"/>
    <w:rsid w:val="0004749E"/>
    <w:rsid w:val="00062E57"/>
    <w:rsid w:val="000A2E2D"/>
    <w:rsid w:val="000A4A8A"/>
    <w:rsid w:val="000E03C1"/>
    <w:rsid w:val="00111C0F"/>
    <w:rsid w:val="00183E49"/>
    <w:rsid w:val="00197805"/>
    <w:rsid w:val="001A71A2"/>
    <w:rsid w:val="00272783"/>
    <w:rsid w:val="00276084"/>
    <w:rsid w:val="0030117F"/>
    <w:rsid w:val="0035265A"/>
    <w:rsid w:val="00383253"/>
    <w:rsid w:val="003C5F8A"/>
    <w:rsid w:val="00496DC3"/>
    <w:rsid w:val="004A3927"/>
    <w:rsid w:val="004C18F3"/>
    <w:rsid w:val="004F5C26"/>
    <w:rsid w:val="005351D6"/>
    <w:rsid w:val="005B2549"/>
    <w:rsid w:val="00602E48"/>
    <w:rsid w:val="00684FCF"/>
    <w:rsid w:val="006D7975"/>
    <w:rsid w:val="006E30D5"/>
    <w:rsid w:val="00794DE7"/>
    <w:rsid w:val="007D2E61"/>
    <w:rsid w:val="00801632"/>
    <w:rsid w:val="00835A99"/>
    <w:rsid w:val="008459D3"/>
    <w:rsid w:val="00850E91"/>
    <w:rsid w:val="008C4FBF"/>
    <w:rsid w:val="00911E0B"/>
    <w:rsid w:val="0094178D"/>
    <w:rsid w:val="009C6910"/>
    <w:rsid w:val="00AB21A5"/>
    <w:rsid w:val="00B462A7"/>
    <w:rsid w:val="00B46DFE"/>
    <w:rsid w:val="00B70990"/>
    <w:rsid w:val="00B71C41"/>
    <w:rsid w:val="00C36610"/>
    <w:rsid w:val="00CF09D9"/>
    <w:rsid w:val="00D37AA5"/>
    <w:rsid w:val="00D43DED"/>
    <w:rsid w:val="00D93588"/>
    <w:rsid w:val="00DF7ECF"/>
    <w:rsid w:val="00E13802"/>
    <w:rsid w:val="00E14F19"/>
    <w:rsid w:val="00E40C06"/>
    <w:rsid w:val="00E536AE"/>
    <w:rsid w:val="00E94D14"/>
    <w:rsid w:val="00F03591"/>
    <w:rsid w:val="00F51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A651E"/>
  <w15:chartTrackingRefBased/>
  <w15:docId w15:val="{22EBC20C-9448-479A-B330-A2BC835AA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508</TotalTime>
  <Pages>3</Pages>
  <Words>1327</Words>
  <Characters>7567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johnson</dc:creator>
  <cp:keywords/>
  <dc:description/>
  <cp:lastModifiedBy>sophie johnson</cp:lastModifiedBy>
  <cp:revision>22</cp:revision>
  <dcterms:created xsi:type="dcterms:W3CDTF">2017-12-07T16:30:00Z</dcterms:created>
  <dcterms:modified xsi:type="dcterms:W3CDTF">2017-12-12T00:58:00Z</dcterms:modified>
</cp:coreProperties>
</file>