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B6980" w14:textId="1E840E75" w:rsidR="00EA2AD0" w:rsidRDefault="0068609A" w:rsidP="007E42D1">
      <w:pPr>
        <w:jc w:val="center"/>
        <w:rPr>
          <w:b/>
          <w:bCs/>
        </w:rPr>
      </w:pPr>
      <w:r>
        <w:rPr>
          <w:b/>
          <w:bCs/>
        </w:rPr>
        <w:t>Team members names</w:t>
      </w:r>
      <w:r w:rsidR="002205FA">
        <w:rPr>
          <w:b/>
          <w:bCs/>
        </w:rPr>
        <w:t xml:space="preserve"> – group 2 </w:t>
      </w:r>
    </w:p>
    <w:p w14:paraId="0CA5734D" w14:textId="01B98951" w:rsidR="0068609A" w:rsidRPr="0068609A" w:rsidRDefault="0068609A" w:rsidP="0068609A">
      <w:pPr>
        <w:pStyle w:val="ListParagraph"/>
        <w:numPr>
          <w:ilvl w:val="0"/>
          <w:numId w:val="23"/>
        </w:numPr>
        <w:rPr>
          <w:b/>
          <w:bCs/>
        </w:rPr>
      </w:pPr>
      <w:r>
        <w:t>Simran Naseer (2106884)</w:t>
      </w:r>
    </w:p>
    <w:p w14:paraId="7F6FA7CE" w14:textId="37C40E78" w:rsidR="0068609A" w:rsidRPr="0068609A" w:rsidRDefault="0068609A" w:rsidP="0068609A">
      <w:pPr>
        <w:pStyle w:val="ListParagraph"/>
        <w:numPr>
          <w:ilvl w:val="0"/>
          <w:numId w:val="23"/>
        </w:numPr>
        <w:rPr>
          <w:b/>
          <w:bCs/>
        </w:rPr>
      </w:pPr>
      <w:r>
        <w:t>Lauren Ashleigh Howells (2110727)</w:t>
      </w:r>
    </w:p>
    <w:p w14:paraId="4437C8EA" w14:textId="693393E6" w:rsidR="0068609A" w:rsidRPr="0068609A" w:rsidRDefault="0068609A" w:rsidP="0068609A">
      <w:pPr>
        <w:pStyle w:val="ListParagraph"/>
        <w:numPr>
          <w:ilvl w:val="0"/>
          <w:numId w:val="23"/>
        </w:numPr>
        <w:rPr>
          <w:b/>
          <w:bCs/>
        </w:rPr>
      </w:pPr>
      <w:r>
        <w:t>Aaron James Mason (2103698)</w:t>
      </w:r>
    </w:p>
    <w:p w14:paraId="29760864" w14:textId="4EBA1E0A" w:rsidR="0068609A" w:rsidRPr="0068609A" w:rsidRDefault="0068609A" w:rsidP="0068609A">
      <w:pPr>
        <w:pStyle w:val="ListParagraph"/>
        <w:numPr>
          <w:ilvl w:val="0"/>
          <w:numId w:val="23"/>
        </w:numPr>
        <w:rPr>
          <w:b/>
          <w:bCs/>
        </w:rPr>
      </w:pPr>
      <w:proofErr w:type="spellStart"/>
      <w:r>
        <w:t>Chonitha</w:t>
      </w:r>
      <w:proofErr w:type="spellEnd"/>
      <w:r>
        <w:t xml:space="preserve"> </w:t>
      </w:r>
      <w:proofErr w:type="spellStart"/>
      <w:r>
        <w:t>Amithineni</w:t>
      </w:r>
      <w:proofErr w:type="spellEnd"/>
      <w:r>
        <w:t xml:space="preserve"> (</w:t>
      </w:r>
      <w:r w:rsidR="002205FA">
        <w:t>2107958)</w:t>
      </w:r>
    </w:p>
    <w:p w14:paraId="37F73D62" w14:textId="672AA329" w:rsidR="0068609A" w:rsidRPr="002205FA" w:rsidRDefault="002205FA" w:rsidP="0068609A">
      <w:pPr>
        <w:pStyle w:val="ListParagraph"/>
        <w:numPr>
          <w:ilvl w:val="0"/>
          <w:numId w:val="23"/>
        </w:numPr>
        <w:rPr>
          <w:b/>
          <w:bCs/>
        </w:rPr>
      </w:pPr>
      <w:r>
        <w:t>James Boote (2100460)</w:t>
      </w:r>
    </w:p>
    <w:p w14:paraId="69C24039" w14:textId="64274307" w:rsidR="002205FA" w:rsidRPr="0068609A" w:rsidRDefault="002205FA" w:rsidP="0068609A">
      <w:pPr>
        <w:pStyle w:val="ListParagraph"/>
        <w:numPr>
          <w:ilvl w:val="0"/>
          <w:numId w:val="23"/>
        </w:numPr>
        <w:rPr>
          <w:b/>
          <w:bCs/>
        </w:rPr>
      </w:pPr>
      <w:r>
        <w:t>Van Nguyen (2014781)</w:t>
      </w:r>
    </w:p>
    <w:p w14:paraId="096B621B" w14:textId="77777777" w:rsidR="00EA2AD0" w:rsidRDefault="00EA2AD0" w:rsidP="007E42D1">
      <w:pPr>
        <w:jc w:val="center"/>
        <w:rPr>
          <w:b/>
          <w:bCs/>
        </w:rPr>
      </w:pPr>
    </w:p>
    <w:p w14:paraId="3653C126" w14:textId="77777777" w:rsidR="00EA2AD0" w:rsidRDefault="00EA2AD0" w:rsidP="007E42D1">
      <w:pPr>
        <w:jc w:val="center"/>
        <w:rPr>
          <w:b/>
          <w:bCs/>
        </w:rPr>
      </w:pPr>
    </w:p>
    <w:p w14:paraId="2F44C249" w14:textId="77777777" w:rsidR="00EA2AD0" w:rsidRDefault="00EA2AD0" w:rsidP="007E42D1">
      <w:pPr>
        <w:jc w:val="center"/>
        <w:rPr>
          <w:b/>
          <w:bCs/>
        </w:rPr>
      </w:pPr>
    </w:p>
    <w:p w14:paraId="169B69FF" w14:textId="77777777" w:rsidR="00EA2AD0" w:rsidRDefault="00EA2AD0" w:rsidP="007E42D1">
      <w:pPr>
        <w:jc w:val="center"/>
        <w:rPr>
          <w:b/>
          <w:bCs/>
        </w:rPr>
      </w:pPr>
    </w:p>
    <w:p w14:paraId="60C506F6" w14:textId="77777777" w:rsidR="00EA2AD0" w:rsidRDefault="00EA2AD0" w:rsidP="007E42D1">
      <w:pPr>
        <w:jc w:val="center"/>
        <w:rPr>
          <w:b/>
          <w:bCs/>
        </w:rPr>
      </w:pPr>
    </w:p>
    <w:p w14:paraId="4A5F120B" w14:textId="77777777" w:rsidR="00EA2AD0" w:rsidRDefault="00EA2AD0" w:rsidP="007E42D1">
      <w:pPr>
        <w:jc w:val="center"/>
        <w:rPr>
          <w:b/>
          <w:bCs/>
        </w:rPr>
      </w:pPr>
    </w:p>
    <w:p w14:paraId="18543E3A" w14:textId="77777777" w:rsidR="00EA2AD0" w:rsidRDefault="00EA2AD0" w:rsidP="007E42D1">
      <w:pPr>
        <w:jc w:val="center"/>
        <w:rPr>
          <w:b/>
          <w:bCs/>
        </w:rPr>
      </w:pPr>
    </w:p>
    <w:p w14:paraId="2ECED5D5" w14:textId="77777777" w:rsidR="00EA2AD0" w:rsidRDefault="00EA2AD0" w:rsidP="007E42D1">
      <w:pPr>
        <w:jc w:val="center"/>
        <w:rPr>
          <w:b/>
          <w:bCs/>
        </w:rPr>
      </w:pPr>
    </w:p>
    <w:p w14:paraId="7B34E6EE" w14:textId="77777777" w:rsidR="00EA2AD0" w:rsidRDefault="00EA2AD0" w:rsidP="007E42D1">
      <w:pPr>
        <w:jc w:val="center"/>
        <w:rPr>
          <w:b/>
          <w:bCs/>
        </w:rPr>
      </w:pPr>
    </w:p>
    <w:p w14:paraId="195B2406" w14:textId="77777777" w:rsidR="00EA2AD0" w:rsidRDefault="00EA2AD0" w:rsidP="007E42D1">
      <w:pPr>
        <w:jc w:val="center"/>
        <w:rPr>
          <w:b/>
          <w:bCs/>
        </w:rPr>
      </w:pPr>
    </w:p>
    <w:p w14:paraId="05625001" w14:textId="77777777" w:rsidR="00EA2AD0" w:rsidRDefault="00EA2AD0" w:rsidP="007E42D1">
      <w:pPr>
        <w:jc w:val="center"/>
        <w:rPr>
          <w:b/>
          <w:bCs/>
        </w:rPr>
      </w:pPr>
    </w:p>
    <w:p w14:paraId="565D0E21" w14:textId="77777777" w:rsidR="00EA2AD0" w:rsidRDefault="00EA2AD0" w:rsidP="007E42D1">
      <w:pPr>
        <w:jc w:val="center"/>
        <w:rPr>
          <w:b/>
          <w:bCs/>
        </w:rPr>
      </w:pPr>
    </w:p>
    <w:p w14:paraId="0BC355D1" w14:textId="77777777" w:rsidR="00EA2AD0" w:rsidRDefault="00EA2AD0" w:rsidP="007E42D1">
      <w:pPr>
        <w:jc w:val="center"/>
        <w:rPr>
          <w:b/>
          <w:bCs/>
        </w:rPr>
      </w:pPr>
    </w:p>
    <w:p w14:paraId="60F6A394" w14:textId="77777777" w:rsidR="00EA2AD0" w:rsidRDefault="00EA2AD0" w:rsidP="007E42D1">
      <w:pPr>
        <w:jc w:val="center"/>
        <w:rPr>
          <w:b/>
          <w:bCs/>
        </w:rPr>
      </w:pPr>
    </w:p>
    <w:p w14:paraId="015A15AA" w14:textId="77777777" w:rsidR="00EA2AD0" w:rsidRDefault="00EA2AD0" w:rsidP="007E42D1">
      <w:pPr>
        <w:jc w:val="center"/>
        <w:rPr>
          <w:b/>
          <w:bCs/>
        </w:rPr>
      </w:pPr>
    </w:p>
    <w:p w14:paraId="5BCA08E7" w14:textId="77777777" w:rsidR="00EA2AD0" w:rsidRDefault="00EA2AD0" w:rsidP="007E42D1">
      <w:pPr>
        <w:jc w:val="center"/>
        <w:rPr>
          <w:b/>
          <w:bCs/>
        </w:rPr>
      </w:pPr>
    </w:p>
    <w:p w14:paraId="3CC1F74C" w14:textId="77777777" w:rsidR="00EA2AD0" w:rsidRDefault="00EA2AD0" w:rsidP="007E42D1">
      <w:pPr>
        <w:jc w:val="center"/>
        <w:rPr>
          <w:b/>
          <w:bCs/>
        </w:rPr>
      </w:pPr>
    </w:p>
    <w:p w14:paraId="3E04956A" w14:textId="77777777" w:rsidR="00EA2AD0" w:rsidRDefault="00EA2AD0" w:rsidP="007E42D1">
      <w:pPr>
        <w:jc w:val="center"/>
        <w:rPr>
          <w:b/>
          <w:bCs/>
        </w:rPr>
      </w:pPr>
    </w:p>
    <w:p w14:paraId="752986BA" w14:textId="77777777" w:rsidR="00EA2AD0" w:rsidRDefault="00EA2AD0" w:rsidP="007E42D1">
      <w:pPr>
        <w:jc w:val="center"/>
        <w:rPr>
          <w:b/>
          <w:bCs/>
        </w:rPr>
      </w:pPr>
    </w:p>
    <w:p w14:paraId="29D9745A" w14:textId="77777777" w:rsidR="00EA2AD0" w:rsidRDefault="00EA2AD0" w:rsidP="007E42D1">
      <w:pPr>
        <w:jc w:val="center"/>
        <w:rPr>
          <w:b/>
          <w:bCs/>
        </w:rPr>
      </w:pPr>
    </w:p>
    <w:p w14:paraId="4A72BE02" w14:textId="77777777" w:rsidR="00EA2AD0" w:rsidRDefault="00EA2AD0" w:rsidP="007E42D1">
      <w:pPr>
        <w:jc w:val="center"/>
        <w:rPr>
          <w:b/>
          <w:bCs/>
        </w:rPr>
      </w:pPr>
    </w:p>
    <w:p w14:paraId="4EDC28FE" w14:textId="77777777" w:rsidR="00EA2AD0" w:rsidRDefault="00EA2AD0" w:rsidP="007E42D1">
      <w:pPr>
        <w:jc w:val="center"/>
        <w:rPr>
          <w:b/>
          <w:bCs/>
        </w:rPr>
      </w:pPr>
    </w:p>
    <w:p w14:paraId="5AB4D16B" w14:textId="77777777" w:rsidR="00EA2AD0" w:rsidRDefault="00EA2AD0" w:rsidP="007E42D1">
      <w:pPr>
        <w:jc w:val="center"/>
        <w:rPr>
          <w:b/>
          <w:bCs/>
        </w:rPr>
      </w:pPr>
    </w:p>
    <w:p w14:paraId="64014494" w14:textId="77777777" w:rsidR="00EA2AD0" w:rsidRDefault="00EA2AD0" w:rsidP="007E42D1">
      <w:pPr>
        <w:jc w:val="center"/>
        <w:rPr>
          <w:b/>
          <w:bCs/>
        </w:rPr>
      </w:pPr>
    </w:p>
    <w:p w14:paraId="5EE283E3" w14:textId="77777777" w:rsidR="00EA2AD0" w:rsidRDefault="00EA2AD0" w:rsidP="007E42D1">
      <w:pPr>
        <w:jc w:val="center"/>
        <w:rPr>
          <w:b/>
          <w:bCs/>
        </w:rPr>
      </w:pPr>
    </w:p>
    <w:p w14:paraId="62B2A9E7" w14:textId="77777777" w:rsidR="00EA2AD0" w:rsidRDefault="00EA2AD0" w:rsidP="002205FA">
      <w:pPr>
        <w:rPr>
          <w:b/>
          <w:bCs/>
        </w:rPr>
      </w:pPr>
    </w:p>
    <w:p w14:paraId="6EB2679B" w14:textId="01AFC9E4" w:rsidR="0096037A" w:rsidRDefault="0096037A" w:rsidP="0096037A">
      <w:pPr>
        <w:jc w:val="center"/>
        <w:rPr>
          <w:b/>
          <w:bCs/>
        </w:rPr>
      </w:pPr>
      <w:r>
        <w:rPr>
          <w:b/>
          <w:bCs/>
        </w:rPr>
        <w:lastRenderedPageBreak/>
        <w:t xml:space="preserve">Assignment 2 – Report </w:t>
      </w:r>
    </w:p>
    <w:p w14:paraId="7EA487D7" w14:textId="4AD2CF3D" w:rsidR="00BB41B5" w:rsidRPr="00BB41B5" w:rsidRDefault="00BB41B5" w:rsidP="00BB41B5">
      <w:pPr>
        <w:pStyle w:val="NormalWeb"/>
        <w:rPr>
          <w:rFonts w:asciiTheme="minorHAnsi" w:hAnsiTheme="minorHAnsi" w:cstheme="minorHAnsi"/>
          <w:b/>
          <w:bCs/>
          <w:color w:val="000000"/>
          <w:sz w:val="22"/>
          <w:szCs w:val="22"/>
        </w:rPr>
      </w:pPr>
      <w:r w:rsidRPr="00BB41B5">
        <w:rPr>
          <w:rFonts w:asciiTheme="minorHAnsi" w:hAnsiTheme="minorHAnsi" w:cstheme="minorHAnsi"/>
          <w:b/>
          <w:bCs/>
          <w:color w:val="000000"/>
          <w:sz w:val="22"/>
          <w:szCs w:val="22"/>
        </w:rPr>
        <w:t>Introduction</w:t>
      </w:r>
      <w:r>
        <w:rPr>
          <w:rFonts w:asciiTheme="minorHAnsi" w:hAnsiTheme="minorHAnsi" w:cstheme="minorHAnsi"/>
          <w:b/>
          <w:bCs/>
          <w:color w:val="000000"/>
          <w:sz w:val="22"/>
          <w:szCs w:val="22"/>
        </w:rPr>
        <w:t>:</w:t>
      </w:r>
    </w:p>
    <w:p w14:paraId="08FC518C"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The objective for this assignment is to investigate a charity of our choice and identify the charities core values, main tasks, and its acceptance of culture. Throughout this evaluation we will explore the different tendencies to what Bernado’s has to offer and incorporate ourselves within their culture to understand their purpose and the success it offers to the society in need.</w:t>
      </w:r>
    </w:p>
    <w:p w14:paraId="52D126E0"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Bernado’s prises themselves in focusing on eradicating poverty; as many vulnerable children have struggled living without any homes, thus being the main inspiration for the charity to assist in providing a better quality of life for numerous amounts of children from different backgrounds. (What we do, 2022) As a collective we decided to coincide our project with Barnardo’s as we believe in the aims of the charity.</w:t>
      </w:r>
    </w:p>
    <w:p w14:paraId="3CCD3000"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In contrast to the influences of choosing Bernado’s the goals that the charity strives to achieve are based of informed decisions which constitutes deontological ethics. Deontological ethics was a massive influencer as it is based on the charity making decisions and thinking about the consequences (</w:t>
      </w:r>
      <w:proofErr w:type="spellStart"/>
      <w:r w:rsidRPr="00BB41B5">
        <w:rPr>
          <w:rFonts w:asciiTheme="minorHAnsi" w:hAnsiTheme="minorHAnsi" w:cstheme="minorHAnsi"/>
          <w:color w:val="000000"/>
          <w:sz w:val="22"/>
          <w:szCs w:val="22"/>
        </w:rPr>
        <w:t>Micewski</w:t>
      </w:r>
      <w:proofErr w:type="spellEnd"/>
      <w:r w:rsidRPr="00BB41B5">
        <w:rPr>
          <w:rFonts w:asciiTheme="minorHAnsi" w:hAnsiTheme="minorHAnsi" w:cstheme="minorHAnsi"/>
          <w:color w:val="000000"/>
          <w:sz w:val="22"/>
          <w:szCs w:val="22"/>
        </w:rPr>
        <w:t xml:space="preserve"> and Troy, 2006) e.g., providing support for young people but also continuing to watch over them once they leave care. The charity also uses positive consequentialism ethics means that decisions were made concluding in the best consequences for children.</w:t>
      </w:r>
    </w:p>
    <w:p w14:paraId="26B73490" w14:textId="4D4C8030"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 xml:space="preserve">The working practices seem to be considered through both deontological and consequentialism ethics proving to be affective for the charity’s outcome. </w:t>
      </w:r>
      <w:proofErr w:type="spellStart"/>
      <w:r w:rsidRPr="00BB41B5">
        <w:rPr>
          <w:rFonts w:asciiTheme="minorHAnsi" w:hAnsiTheme="minorHAnsi" w:cstheme="minorHAnsi"/>
          <w:color w:val="000000"/>
          <w:sz w:val="22"/>
          <w:szCs w:val="22"/>
        </w:rPr>
        <w:t>Ber</w:t>
      </w:r>
      <w:r w:rsidR="005058CC">
        <w:rPr>
          <w:rFonts w:asciiTheme="minorHAnsi" w:hAnsiTheme="minorHAnsi" w:cstheme="minorHAnsi"/>
          <w:color w:val="000000"/>
          <w:sz w:val="22"/>
          <w:szCs w:val="22"/>
        </w:rPr>
        <w:t>nardos</w:t>
      </w:r>
      <w:proofErr w:type="spellEnd"/>
      <w:r w:rsidRPr="00BB41B5">
        <w:rPr>
          <w:rFonts w:asciiTheme="minorHAnsi" w:hAnsiTheme="minorHAnsi" w:cstheme="minorHAnsi"/>
          <w:color w:val="000000"/>
          <w:sz w:val="22"/>
          <w:szCs w:val="22"/>
        </w:rPr>
        <w:t xml:space="preserve"> has been working on other practises including fostering and adoption for children was giving children the chance to have happy lives and healthy lives (What we do, 2022). The adoption stories posted on Bernado’s website attracted us to choosing this charity as we become emotional invested and attached to the outcomes of these children’s lives. In practising financial support for these care homes constantly helps children living better and healthy which is what our group completely believes in. The ethical decision making in conducting these practises and understanding what are the potentially outcomes and the positives for making the right decisions, displays how ethical this charity is which is crucial for us to get involved in.</w:t>
      </w:r>
    </w:p>
    <w:p w14:paraId="5D683381"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The values that Bernado’s pose are the constantly provide support to children and make sure they not just have the best support at home but for educational purposes to. Caitlins story demonstrates the core values that the charity stands by as she was supported to find her confidence again in education as her mother was struggling with mental health and struggling with financial problems (What we do, 2022).</w:t>
      </w:r>
    </w:p>
    <w:p w14:paraId="018CC8BD"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The structure of Bernado’s is highly unique as there are many individuals that are involved in Bernardo’s such as investors, trustees, and patrons. Having many people being involved in the charity creates a differentiated culture mentioned by the philanthropy team working within the charity. The flexible structure allows Bernado’s to achieve their goals more affectively and reach out to vulnerable people and change their lives (What we do, 2022) and we want to do the same.</w:t>
      </w:r>
    </w:p>
    <w:p w14:paraId="10FDAB38"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 xml:space="preserve">it is known that the way Bernado’s volunteers act, the people that are involved in the company and the core values and practises the charity poses determines the culture within. Even just by volunteers being welcoming, encouraging people to join or even being approachable to children in need determines how successful </w:t>
      </w:r>
      <w:proofErr w:type="spellStart"/>
      <w:r w:rsidRPr="00BB41B5">
        <w:rPr>
          <w:rFonts w:asciiTheme="minorHAnsi" w:hAnsiTheme="minorHAnsi" w:cstheme="minorHAnsi"/>
          <w:color w:val="000000"/>
          <w:sz w:val="22"/>
          <w:szCs w:val="22"/>
        </w:rPr>
        <w:t>Bernado’s</w:t>
      </w:r>
      <w:proofErr w:type="spellEnd"/>
      <w:r w:rsidRPr="00BB41B5">
        <w:rPr>
          <w:rFonts w:asciiTheme="minorHAnsi" w:hAnsiTheme="minorHAnsi" w:cstheme="minorHAnsi"/>
          <w:color w:val="000000"/>
          <w:sz w:val="22"/>
          <w:szCs w:val="22"/>
        </w:rPr>
        <w:t xml:space="preserve"> is (</w:t>
      </w:r>
      <w:proofErr w:type="spellStart"/>
      <w:r w:rsidRPr="00BB41B5">
        <w:rPr>
          <w:rFonts w:asciiTheme="minorHAnsi" w:hAnsiTheme="minorHAnsi" w:cstheme="minorHAnsi"/>
          <w:color w:val="000000"/>
          <w:sz w:val="22"/>
          <w:szCs w:val="22"/>
        </w:rPr>
        <w:t>Janicijevic</w:t>
      </w:r>
      <w:proofErr w:type="spellEnd"/>
      <w:r w:rsidRPr="00BB41B5">
        <w:rPr>
          <w:rFonts w:asciiTheme="minorHAnsi" w:hAnsiTheme="minorHAnsi" w:cstheme="minorHAnsi"/>
          <w:color w:val="000000"/>
          <w:sz w:val="22"/>
          <w:szCs w:val="22"/>
        </w:rPr>
        <w:t xml:space="preserve">, N., 2013). The flexible and relatively flat structure of the organisation aids in Bernardo’s being efficient in communication and convey a clearer message of their core values to the public that are listening. Us as a group, plan on </w:t>
      </w:r>
      <w:r w:rsidRPr="00BB41B5">
        <w:rPr>
          <w:rFonts w:asciiTheme="minorHAnsi" w:hAnsiTheme="minorHAnsi" w:cstheme="minorHAnsi"/>
          <w:color w:val="000000"/>
          <w:sz w:val="22"/>
          <w:szCs w:val="22"/>
        </w:rPr>
        <w:lastRenderedPageBreak/>
        <w:t>integrating within Bernardo’s to discover its’ success, experience its culture and be part of the core values it presents.</w:t>
      </w:r>
    </w:p>
    <w:p w14:paraId="6E9E2B6E"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This evaluation will explore useful concepts which will enhance the understanding of different skills used amongst individuals participating in a group project. Skills such as communication and leadership will be analysed and related to theoretical examples; in aid to assess its usefulness in a practical environment. We will also explore the ideology behind motivation, perception, and communication and how it can be adapted for group work.</w:t>
      </w:r>
    </w:p>
    <w:p w14:paraId="44F5071F" w14:textId="7B6AC9F6" w:rsidR="00BB41B5" w:rsidRPr="00BB41B5" w:rsidRDefault="00BB41B5" w:rsidP="00BB41B5">
      <w:pPr>
        <w:pStyle w:val="NormalWeb"/>
        <w:rPr>
          <w:rFonts w:asciiTheme="minorHAnsi" w:hAnsiTheme="minorHAnsi" w:cstheme="minorHAnsi"/>
          <w:b/>
          <w:bCs/>
          <w:color w:val="000000"/>
          <w:sz w:val="22"/>
          <w:szCs w:val="22"/>
        </w:rPr>
      </w:pPr>
      <w:r w:rsidRPr="00BB41B5">
        <w:rPr>
          <w:rFonts w:asciiTheme="minorHAnsi" w:hAnsiTheme="minorHAnsi" w:cstheme="minorHAnsi"/>
          <w:b/>
          <w:bCs/>
          <w:color w:val="000000"/>
          <w:sz w:val="22"/>
          <w:szCs w:val="22"/>
        </w:rPr>
        <w:t>Perception</w:t>
      </w:r>
      <w:r>
        <w:rPr>
          <w:rFonts w:asciiTheme="minorHAnsi" w:hAnsiTheme="minorHAnsi" w:cstheme="minorHAnsi"/>
          <w:b/>
          <w:bCs/>
          <w:color w:val="000000"/>
          <w:sz w:val="22"/>
          <w:szCs w:val="22"/>
        </w:rPr>
        <w:t>:</w:t>
      </w:r>
    </w:p>
    <w:p w14:paraId="071EFE91"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Reflecting on our fundraising, as a collective we decided to sell cupcakes and onion bhajis for Barnardo’s. We were able to coherently use perception to try newer strategies to raise for the charity. Together as a group we decided that we would also approach nearby shops asking if they would like to buy our products. This was a successful use of perception as the new technique provided beneficial thus creating more awareness and led to more donations.</w:t>
      </w:r>
    </w:p>
    <w:p w14:paraId="4B18AD08"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We also decided that one member of the group would be the Barnardo’s mascot to promote the fundraiser. Together we added incentives such as pictures with Barnaby bear.</w:t>
      </w:r>
    </w:p>
    <w:p w14:paraId="0CB2FA21"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One negative affecting our perception was that many potential donors didn’t have cash on them. We were unable to accommodate to this and accept card payments as an alternative. This affected the amount of money we were able to raise, and we were limited to cash only.</w:t>
      </w:r>
    </w:p>
    <w:p w14:paraId="49327EE2"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Another negative for our perception is we only used normal cupcakes within our fundraising. Thus, meaning diabetic individuals couldn’t purchase any cupcakes.</w:t>
      </w:r>
    </w:p>
    <w:p w14:paraId="313A751A"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I feel that more market research could’ve been done prior to the fundraising. This would’ve ensured our overall perception of the situation would’ve been better.</w:t>
      </w:r>
    </w:p>
    <w:p w14:paraId="2AAB277C"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The perception was positive because the group was able to ascertain that people within the area would be willing to contribute to the charity. These individuals most likely were to know the charities core values; making them more susceptible to donations as we were located outside the front of Barnardo’s.</w:t>
      </w:r>
    </w:p>
    <w:p w14:paraId="03168D01" w14:textId="74CDA999" w:rsid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Our group utilised great perception as we were able to work as a collective to identify each other strengths as we all attained different roles throughout the fundraising process with some making the products and handing them out whilst others would approach individuals and bring them in.</w:t>
      </w:r>
    </w:p>
    <w:p w14:paraId="7FDF41BD" w14:textId="5C9697CA"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 xml:space="preserve">From my perception I think our group worked very well as a team considering not knowing each other very well beforehand, there was very little conflict or </w:t>
      </w:r>
      <w:r w:rsidRPr="00C42E52">
        <w:rPr>
          <w:rFonts w:ascii="Arial" w:eastAsia="Times New Roman" w:hAnsi="Arial" w:cs="Arial"/>
          <w:color w:val="000000"/>
          <w:shd w:val="clear" w:color="auto" w:fill="FFFFFF"/>
          <w:lang w:eastAsia="en-GB"/>
        </w:rPr>
        <w:t>disagreement,</w:t>
      </w:r>
      <w:r w:rsidRPr="00C42E52">
        <w:rPr>
          <w:rFonts w:ascii="Arial" w:eastAsia="Times New Roman" w:hAnsi="Arial" w:cs="Arial"/>
          <w:color w:val="000000"/>
          <w:shd w:val="clear" w:color="auto" w:fill="FFFFFF"/>
          <w:lang w:eastAsia="en-GB"/>
        </w:rPr>
        <w:t xml:space="preserve"> and everyone brought something different to the table which in my opinion made a good group culture. My outlook on the commitment of the group is that all members were supportive and accepting of others' recommendations and decisions even if they had a different idea or opinion. Although everyone </w:t>
      </w:r>
      <w:r w:rsidRPr="00C42E52">
        <w:rPr>
          <w:rFonts w:ascii="Arial" w:eastAsia="Times New Roman" w:hAnsi="Arial" w:cs="Arial"/>
          <w:color w:val="000000"/>
          <w:shd w:val="clear" w:color="auto" w:fill="FFFFFF"/>
          <w:lang w:eastAsia="en-GB"/>
        </w:rPr>
        <w:t>contributed,</w:t>
      </w:r>
      <w:r w:rsidRPr="00C42E52">
        <w:rPr>
          <w:rFonts w:ascii="Arial" w:eastAsia="Times New Roman" w:hAnsi="Arial" w:cs="Arial"/>
          <w:color w:val="000000"/>
          <w:shd w:val="clear" w:color="auto" w:fill="FFFFFF"/>
          <w:lang w:eastAsia="en-GB"/>
        </w:rPr>
        <w:t xml:space="preserve"> I personally think there was more contribution from some and not so much from </w:t>
      </w:r>
      <w:r w:rsidRPr="00C42E52">
        <w:rPr>
          <w:rFonts w:ascii="Arial" w:eastAsia="Times New Roman" w:hAnsi="Arial" w:cs="Arial"/>
          <w:color w:val="000000"/>
          <w:shd w:val="clear" w:color="auto" w:fill="FFFFFF"/>
          <w:lang w:eastAsia="en-GB"/>
        </w:rPr>
        <w:t>others,</w:t>
      </w:r>
      <w:r w:rsidRPr="00C42E52">
        <w:rPr>
          <w:rFonts w:ascii="Arial" w:eastAsia="Times New Roman" w:hAnsi="Arial" w:cs="Arial"/>
          <w:color w:val="000000"/>
          <w:shd w:val="clear" w:color="auto" w:fill="FFFFFF"/>
          <w:lang w:eastAsia="en-GB"/>
        </w:rPr>
        <w:t xml:space="preserve"> but this did not affect the process or the outcome of the work. </w:t>
      </w:r>
    </w:p>
    <w:p w14:paraId="10F04B4B" w14:textId="77777777" w:rsidR="00C42E52" w:rsidRPr="00BB41B5" w:rsidRDefault="00C42E52" w:rsidP="00BB41B5">
      <w:pPr>
        <w:pStyle w:val="NormalWeb"/>
        <w:rPr>
          <w:rFonts w:asciiTheme="minorHAnsi" w:hAnsiTheme="minorHAnsi" w:cstheme="minorHAnsi"/>
          <w:color w:val="000000"/>
          <w:sz w:val="22"/>
          <w:szCs w:val="22"/>
        </w:rPr>
      </w:pPr>
    </w:p>
    <w:p w14:paraId="58971017" w14:textId="77777777" w:rsidR="00C42E52" w:rsidRDefault="00C42E52" w:rsidP="00BB41B5">
      <w:pPr>
        <w:pStyle w:val="NormalWeb"/>
        <w:rPr>
          <w:rFonts w:asciiTheme="minorHAnsi" w:hAnsiTheme="minorHAnsi" w:cstheme="minorHAnsi"/>
          <w:b/>
          <w:bCs/>
          <w:color w:val="000000"/>
          <w:sz w:val="22"/>
          <w:szCs w:val="22"/>
        </w:rPr>
      </w:pPr>
    </w:p>
    <w:p w14:paraId="132C0162" w14:textId="718D6636" w:rsidR="00BB41B5" w:rsidRPr="00BB41B5" w:rsidRDefault="00BB41B5" w:rsidP="00BB41B5">
      <w:pPr>
        <w:pStyle w:val="NormalWeb"/>
        <w:rPr>
          <w:rFonts w:asciiTheme="minorHAnsi" w:hAnsiTheme="minorHAnsi" w:cstheme="minorHAnsi"/>
          <w:b/>
          <w:bCs/>
          <w:color w:val="000000"/>
          <w:sz w:val="22"/>
          <w:szCs w:val="22"/>
        </w:rPr>
      </w:pPr>
      <w:r w:rsidRPr="00BB41B5">
        <w:rPr>
          <w:rFonts w:asciiTheme="minorHAnsi" w:hAnsiTheme="minorHAnsi" w:cstheme="minorHAnsi"/>
          <w:b/>
          <w:bCs/>
          <w:color w:val="000000"/>
          <w:sz w:val="22"/>
          <w:szCs w:val="22"/>
        </w:rPr>
        <w:lastRenderedPageBreak/>
        <w:t>References</w:t>
      </w:r>
    </w:p>
    <w:p w14:paraId="1A3DD1EA" w14:textId="77777777" w:rsidR="00BB41B5" w:rsidRPr="00BB41B5" w:rsidRDefault="00BB41B5" w:rsidP="00BB41B5">
      <w:pPr>
        <w:pStyle w:val="NormalWeb"/>
        <w:rPr>
          <w:rFonts w:asciiTheme="minorHAnsi" w:hAnsiTheme="minorHAnsi" w:cstheme="minorHAnsi"/>
          <w:color w:val="000000"/>
          <w:sz w:val="22"/>
          <w:szCs w:val="22"/>
        </w:rPr>
      </w:pPr>
      <w:r w:rsidRPr="00BB41B5">
        <w:rPr>
          <w:rFonts w:asciiTheme="minorHAnsi" w:hAnsiTheme="minorHAnsi" w:cstheme="minorHAnsi"/>
          <w:color w:val="000000"/>
          <w:sz w:val="22"/>
          <w:szCs w:val="22"/>
        </w:rPr>
        <w:t>Barnardo's. 2022. What we do. [online] Available at: &lt;https://www.barnardos.org.uk/what-we-do&gt; [Accessed 7 January 2022].</w:t>
      </w:r>
    </w:p>
    <w:p w14:paraId="50AAC929" w14:textId="77777777" w:rsidR="00BB41B5" w:rsidRPr="00BB41B5" w:rsidRDefault="00BB41B5" w:rsidP="00BB41B5">
      <w:pPr>
        <w:pStyle w:val="NormalWeb"/>
        <w:rPr>
          <w:rFonts w:asciiTheme="minorHAnsi" w:hAnsiTheme="minorHAnsi" w:cstheme="minorHAnsi"/>
          <w:color w:val="000000"/>
          <w:sz w:val="22"/>
          <w:szCs w:val="22"/>
        </w:rPr>
      </w:pPr>
      <w:proofErr w:type="spellStart"/>
      <w:r w:rsidRPr="00BB41B5">
        <w:rPr>
          <w:rFonts w:asciiTheme="minorHAnsi" w:hAnsiTheme="minorHAnsi" w:cstheme="minorHAnsi"/>
          <w:color w:val="000000"/>
          <w:sz w:val="22"/>
          <w:szCs w:val="22"/>
        </w:rPr>
        <w:t>Janicijevic</w:t>
      </w:r>
      <w:proofErr w:type="spellEnd"/>
      <w:r w:rsidRPr="00BB41B5">
        <w:rPr>
          <w:rFonts w:asciiTheme="minorHAnsi" w:hAnsiTheme="minorHAnsi" w:cstheme="minorHAnsi"/>
          <w:color w:val="000000"/>
          <w:sz w:val="22"/>
          <w:szCs w:val="22"/>
        </w:rPr>
        <w:t xml:space="preserve">, N., 2013. The mutual impact of organizational culture and structure. </w:t>
      </w:r>
      <w:proofErr w:type="spellStart"/>
      <w:r w:rsidRPr="00BB41B5">
        <w:rPr>
          <w:rFonts w:asciiTheme="minorHAnsi" w:hAnsiTheme="minorHAnsi" w:cstheme="minorHAnsi"/>
          <w:color w:val="000000"/>
          <w:sz w:val="22"/>
          <w:szCs w:val="22"/>
        </w:rPr>
        <w:t>Ekonomski</w:t>
      </w:r>
      <w:proofErr w:type="spellEnd"/>
      <w:r w:rsidRPr="00BB41B5">
        <w:rPr>
          <w:rFonts w:asciiTheme="minorHAnsi" w:hAnsiTheme="minorHAnsi" w:cstheme="minorHAnsi"/>
          <w:color w:val="000000"/>
          <w:sz w:val="22"/>
          <w:szCs w:val="22"/>
        </w:rPr>
        <w:t xml:space="preserve"> </w:t>
      </w:r>
      <w:proofErr w:type="spellStart"/>
      <w:r w:rsidRPr="00BB41B5">
        <w:rPr>
          <w:rFonts w:asciiTheme="minorHAnsi" w:hAnsiTheme="minorHAnsi" w:cstheme="minorHAnsi"/>
          <w:color w:val="000000"/>
          <w:sz w:val="22"/>
          <w:szCs w:val="22"/>
        </w:rPr>
        <w:t>anali</w:t>
      </w:r>
      <w:proofErr w:type="spellEnd"/>
      <w:r w:rsidRPr="00BB41B5">
        <w:rPr>
          <w:rFonts w:asciiTheme="minorHAnsi" w:hAnsiTheme="minorHAnsi" w:cstheme="minorHAnsi"/>
          <w:color w:val="000000"/>
          <w:sz w:val="22"/>
          <w:szCs w:val="22"/>
        </w:rPr>
        <w:t>, 58(198), pp.35-60.</w:t>
      </w:r>
    </w:p>
    <w:p w14:paraId="42F40ADA" w14:textId="77777777" w:rsidR="00BB41B5" w:rsidRPr="00BB41B5" w:rsidRDefault="00BB41B5" w:rsidP="00BB41B5">
      <w:pPr>
        <w:pStyle w:val="NormalWeb"/>
        <w:rPr>
          <w:rFonts w:asciiTheme="minorHAnsi" w:hAnsiTheme="minorHAnsi" w:cstheme="minorHAnsi"/>
          <w:color w:val="000000"/>
          <w:sz w:val="22"/>
          <w:szCs w:val="22"/>
        </w:rPr>
      </w:pPr>
      <w:proofErr w:type="spellStart"/>
      <w:r w:rsidRPr="00BB41B5">
        <w:rPr>
          <w:rFonts w:asciiTheme="minorHAnsi" w:hAnsiTheme="minorHAnsi" w:cstheme="minorHAnsi"/>
          <w:color w:val="000000"/>
          <w:sz w:val="22"/>
          <w:szCs w:val="22"/>
        </w:rPr>
        <w:t>Micewski</w:t>
      </w:r>
      <w:proofErr w:type="spellEnd"/>
      <w:r w:rsidRPr="00BB41B5">
        <w:rPr>
          <w:rFonts w:asciiTheme="minorHAnsi" w:hAnsiTheme="minorHAnsi" w:cstheme="minorHAnsi"/>
          <w:color w:val="000000"/>
          <w:sz w:val="22"/>
          <w:szCs w:val="22"/>
        </w:rPr>
        <w:t>, E. and Troy, C., 2006. Business Ethics – Deontologically Revisited. Journal of Business Ethics, 72(1), pp.17-25.</w:t>
      </w:r>
    </w:p>
    <w:p w14:paraId="4FE0DB23" w14:textId="77777777" w:rsidR="00BB41B5" w:rsidRDefault="00BB41B5" w:rsidP="00BB41B5">
      <w:pPr>
        <w:rPr>
          <w:b/>
          <w:bCs/>
        </w:rPr>
      </w:pPr>
    </w:p>
    <w:p w14:paraId="5C222DA7" w14:textId="0482B6B0" w:rsidR="00740A45" w:rsidRPr="00740A45" w:rsidRDefault="00740A45" w:rsidP="00740A45">
      <w:pPr>
        <w:rPr>
          <w:rFonts w:cstheme="minorHAnsi"/>
          <w:b/>
          <w:bCs/>
        </w:rPr>
      </w:pPr>
      <w:r w:rsidRPr="00740A45">
        <w:rPr>
          <w:rFonts w:cstheme="minorHAnsi"/>
          <w:b/>
          <w:bCs/>
        </w:rPr>
        <w:t>TEAM WORKING:</w:t>
      </w:r>
    </w:p>
    <w:p w14:paraId="263E51B6" w14:textId="77777777" w:rsidR="00740A45" w:rsidRPr="00740A45" w:rsidRDefault="00740A45" w:rsidP="00740A45">
      <w:pPr>
        <w:rPr>
          <w:rFonts w:cstheme="minorHAnsi"/>
        </w:rPr>
      </w:pPr>
      <w:r w:rsidRPr="00740A45">
        <w:rPr>
          <w:rFonts w:cstheme="minorHAnsi"/>
        </w:rPr>
        <w:t>As a team, we choose to work with a charity group named Barnardo&amp;#</w:t>
      </w:r>
      <w:proofErr w:type="gramStart"/>
      <w:r w:rsidRPr="00740A45">
        <w:rPr>
          <w:rFonts w:cstheme="minorHAnsi"/>
        </w:rPr>
        <w:t>39;s</w:t>
      </w:r>
      <w:proofErr w:type="gramEnd"/>
      <w:r w:rsidRPr="00740A45">
        <w:rPr>
          <w:rFonts w:cstheme="minorHAnsi"/>
        </w:rPr>
        <w:t xml:space="preserve"> who help thousands of</w:t>
      </w:r>
    </w:p>
    <w:p w14:paraId="3FD17820" w14:textId="77777777" w:rsidR="00740A45" w:rsidRPr="00740A45" w:rsidRDefault="00740A45" w:rsidP="00740A45">
      <w:pPr>
        <w:rPr>
          <w:rFonts w:cstheme="minorHAnsi"/>
        </w:rPr>
      </w:pPr>
      <w:r w:rsidRPr="00740A45">
        <w:rPr>
          <w:rFonts w:cstheme="minorHAnsi"/>
        </w:rPr>
        <w:t xml:space="preserve">children, vulnerable young people, parents, and carer’s across </w:t>
      </w:r>
      <w:proofErr w:type="spellStart"/>
      <w:r w:rsidRPr="00740A45">
        <w:rPr>
          <w:rFonts w:cstheme="minorHAnsi"/>
        </w:rPr>
        <w:t>Uk</w:t>
      </w:r>
      <w:proofErr w:type="spellEnd"/>
      <w:r w:rsidRPr="00740A45">
        <w:rPr>
          <w:rFonts w:cstheme="minorHAnsi"/>
        </w:rPr>
        <w:t xml:space="preserve"> with 800+ active centres.</w:t>
      </w:r>
    </w:p>
    <w:p w14:paraId="61FA48A0" w14:textId="77777777" w:rsidR="00740A45" w:rsidRPr="00740A45" w:rsidRDefault="00740A45" w:rsidP="00740A45">
      <w:pPr>
        <w:rPr>
          <w:rFonts w:cstheme="minorHAnsi"/>
        </w:rPr>
      </w:pPr>
      <w:r w:rsidRPr="00740A45">
        <w:rPr>
          <w:rFonts w:cstheme="minorHAnsi"/>
        </w:rPr>
        <w:t>They help children through the trauma of sexual abuse and exploitation. They give children</w:t>
      </w:r>
    </w:p>
    <w:p w14:paraId="59C11CA2" w14:textId="1B503379" w:rsidR="00740A45" w:rsidRPr="00740A45" w:rsidRDefault="00740A45" w:rsidP="00740A45">
      <w:pPr>
        <w:rPr>
          <w:rFonts w:cstheme="minorHAnsi"/>
        </w:rPr>
      </w:pPr>
      <w:r w:rsidRPr="00740A45">
        <w:rPr>
          <w:rFonts w:cstheme="minorHAnsi"/>
        </w:rPr>
        <w:t>the care, love, help and support they deserve. All profits from purchases made in this them</w:t>
      </w:r>
    </w:p>
    <w:p w14:paraId="60744C04" w14:textId="77777777" w:rsidR="00740A45" w:rsidRPr="00740A45" w:rsidRDefault="00740A45" w:rsidP="00740A45">
      <w:pPr>
        <w:rPr>
          <w:rFonts w:cstheme="minorHAnsi"/>
        </w:rPr>
      </w:pPr>
      <w:r w:rsidRPr="00740A45">
        <w:rPr>
          <w:rFonts w:cstheme="minorHAnsi"/>
        </w:rPr>
        <w:t>stores will help the UK&amp;#</w:t>
      </w:r>
      <w:proofErr w:type="gramStart"/>
      <w:r w:rsidRPr="00740A45">
        <w:rPr>
          <w:rFonts w:cstheme="minorHAnsi"/>
        </w:rPr>
        <w:t>39;s</w:t>
      </w:r>
      <w:proofErr w:type="gramEnd"/>
      <w:r w:rsidRPr="00740A45">
        <w:rPr>
          <w:rFonts w:cstheme="minorHAnsi"/>
        </w:rPr>
        <w:t xml:space="preserve"> most vulnerable and disadvantaged children. The charity centre we</w:t>
      </w:r>
    </w:p>
    <w:p w14:paraId="68951522" w14:textId="77777777" w:rsidR="00740A45" w:rsidRPr="00740A45" w:rsidRDefault="00740A45" w:rsidP="00740A45">
      <w:pPr>
        <w:rPr>
          <w:rFonts w:cstheme="minorHAnsi"/>
        </w:rPr>
      </w:pPr>
      <w:r w:rsidRPr="00740A45">
        <w:rPr>
          <w:rFonts w:cstheme="minorHAnsi"/>
        </w:rPr>
        <w:t xml:space="preserve">as a team choose to work with was Unit 2, </w:t>
      </w:r>
      <w:proofErr w:type="spellStart"/>
      <w:r w:rsidRPr="00740A45">
        <w:rPr>
          <w:rFonts w:cstheme="minorHAnsi"/>
        </w:rPr>
        <w:t>Gorseinon</w:t>
      </w:r>
      <w:proofErr w:type="spellEnd"/>
      <w:r w:rsidRPr="00740A45">
        <w:rPr>
          <w:rFonts w:cstheme="minorHAnsi"/>
        </w:rPr>
        <w:t xml:space="preserve"> Shopping Park, </w:t>
      </w:r>
      <w:proofErr w:type="spellStart"/>
      <w:r w:rsidRPr="00740A45">
        <w:rPr>
          <w:rFonts w:cstheme="minorHAnsi"/>
        </w:rPr>
        <w:t>Gorseinon</w:t>
      </w:r>
      <w:proofErr w:type="spellEnd"/>
      <w:r w:rsidRPr="00740A45">
        <w:rPr>
          <w:rFonts w:cstheme="minorHAnsi"/>
        </w:rPr>
        <w:t>, Swansea</w:t>
      </w:r>
    </w:p>
    <w:p w14:paraId="3A58B7D5" w14:textId="77777777" w:rsidR="00740A45" w:rsidRPr="00740A45" w:rsidRDefault="00740A45" w:rsidP="00740A45">
      <w:pPr>
        <w:rPr>
          <w:rFonts w:cstheme="minorHAnsi"/>
        </w:rPr>
      </w:pPr>
      <w:r w:rsidRPr="00740A45">
        <w:rPr>
          <w:rFonts w:cstheme="minorHAnsi"/>
        </w:rPr>
        <w:t>SA4 4DJ. All the funds raised over 800+ centres are used for fostering, adoptions, helping</w:t>
      </w:r>
    </w:p>
    <w:p w14:paraId="7891313B" w14:textId="77777777" w:rsidR="00740A45" w:rsidRPr="00740A45" w:rsidRDefault="00740A45" w:rsidP="00740A45">
      <w:pPr>
        <w:rPr>
          <w:rFonts w:cstheme="minorHAnsi"/>
        </w:rPr>
      </w:pPr>
      <w:r w:rsidRPr="00740A45">
        <w:rPr>
          <w:rFonts w:cstheme="minorHAnsi"/>
        </w:rPr>
        <w:t>needy families, supporting young peoples, protecting children, and empowering them to</w:t>
      </w:r>
    </w:p>
    <w:p w14:paraId="751A8FE1" w14:textId="77777777" w:rsidR="00740A45" w:rsidRPr="00740A45" w:rsidRDefault="00740A45" w:rsidP="00740A45">
      <w:pPr>
        <w:rPr>
          <w:rFonts w:cstheme="minorHAnsi"/>
        </w:rPr>
      </w:pPr>
      <w:r w:rsidRPr="00740A45">
        <w:rPr>
          <w:rFonts w:cstheme="minorHAnsi"/>
        </w:rPr>
        <w:t>support their future. We particularly choose to work with them to help them raise funds for a</w:t>
      </w:r>
    </w:p>
    <w:p w14:paraId="170E96DD" w14:textId="77777777" w:rsidR="00740A45" w:rsidRPr="00740A45" w:rsidRDefault="00740A45" w:rsidP="00740A45">
      <w:pPr>
        <w:rPr>
          <w:rFonts w:cstheme="minorHAnsi"/>
        </w:rPr>
      </w:pPr>
      <w:r w:rsidRPr="00740A45">
        <w:rPr>
          <w:rFonts w:cstheme="minorHAnsi"/>
        </w:rPr>
        <w:t>good cause and it was the team’s common decision to collaboratively work with this charity</w:t>
      </w:r>
    </w:p>
    <w:p w14:paraId="25BE53F5" w14:textId="4103382A" w:rsidR="00740A45" w:rsidRPr="00740A45" w:rsidRDefault="00740A45" w:rsidP="00740A45">
      <w:pPr>
        <w:rPr>
          <w:rFonts w:cstheme="minorHAnsi"/>
        </w:rPr>
      </w:pPr>
      <w:r w:rsidRPr="00740A45">
        <w:rPr>
          <w:rFonts w:cstheme="minorHAnsi"/>
        </w:rPr>
        <w:t xml:space="preserve">group as they support vulnerable children throughout </w:t>
      </w:r>
      <w:proofErr w:type="spellStart"/>
      <w:r w:rsidRPr="00740A45">
        <w:rPr>
          <w:rFonts w:cstheme="minorHAnsi"/>
        </w:rPr>
        <w:t>Uk</w:t>
      </w:r>
      <w:proofErr w:type="spellEnd"/>
      <w:r w:rsidRPr="00740A45">
        <w:rPr>
          <w:rFonts w:cstheme="minorHAnsi"/>
        </w:rPr>
        <w:t>. we had planned various fund-</w:t>
      </w:r>
    </w:p>
    <w:p w14:paraId="11A7B646" w14:textId="77777777" w:rsidR="00740A45" w:rsidRPr="00740A45" w:rsidRDefault="00740A45" w:rsidP="00740A45">
      <w:pPr>
        <w:rPr>
          <w:rFonts w:cstheme="minorHAnsi"/>
        </w:rPr>
      </w:pPr>
      <w:r w:rsidRPr="00740A45">
        <w:rPr>
          <w:rFonts w:cstheme="minorHAnsi"/>
        </w:rPr>
        <w:t>raising activities like selling ready cooked snacks among the public by setting up stalls. All</w:t>
      </w:r>
    </w:p>
    <w:p w14:paraId="6A084DDB" w14:textId="77777777" w:rsidR="00740A45" w:rsidRPr="00740A45" w:rsidRDefault="00740A45" w:rsidP="00740A45">
      <w:pPr>
        <w:rPr>
          <w:rFonts w:cstheme="minorHAnsi"/>
        </w:rPr>
      </w:pPr>
      <w:r w:rsidRPr="00740A45">
        <w:rPr>
          <w:rFonts w:cstheme="minorHAnsi"/>
        </w:rPr>
        <w:t>the funds generated were given to the charity to support their goal.</w:t>
      </w:r>
    </w:p>
    <w:p w14:paraId="5B9FADC3" w14:textId="77777777" w:rsidR="00740A45" w:rsidRPr="00740A45" w:rsidRDefault="00740A45" w:rsidP="00740A45">
      <w:pPr>
        <w:rPr>
          <w:rFonts w:cstheme="minorHAnsi"/>
        </w:rPr>
      </w:pPr>
      <w:r w:rsidRPr="00740A45">
        <w:rPr>
          <w:rFonts w:cstheme="minorHAnsi"/>
        </w:rPr>
        <w:t>When we started as a team, discussions happened to decide the final charity group to work</w:t>
      </w:r>
    </w:p>
    <w:p w14:paraId="17D9FE90" w14:textId="77777777" w:rsidR="00740A45" w:rsidRPr="00740A45" w:rsidRDefault="00740A45" w:rsidP="00740A45">
      <w:pPr>
        <w:rPr>
          <w:rFonts w:cstheme="minorHAnsi"/>
        </w:rPr>
      </w:pPr>
      <w:r w:rsidRPr="00740A45">
        <w:rPr>
          <w:rFonts w:cstheme="minorHAnsi"/>
        </w:rPr>
        <w:t>with. All the group members were proactive in giving suggestions on the charity</w:t>
      </w:r>
    </w:p>
    <w:p w14:paraId="2107A34B" w14:textId="77777777" w:rsidR="00740A45" w:rsidRPr="00740A45" w:rsidRDefault="00740A45" w:rsidP="00740A45">
      <w:pPr>
        <w:rPr>
          <w:rFonts w:cstheme="minorHAnsi"/>
        </w:rPr>
      </w:pPr>
      <w:r w:rsidRPr="00740A45">
        <w:rPr>
          <w:rFonts w:cstheme="minorHAnsi"/>
        </w:rPr>
        <w:t>organizations in and around Swansea. Team members opinions suggestions and views</w:t>
      </w:r>
    </w:p>
    <w:p w14:paraId="3D104AF0" w14:textId="77777777" w:rsidR="00740A45" w:rsidRPr="00740A45" w:rsidRDefault="00740A45" w:rsidP="00740A45">
      <w:pPr>
        <w:rPr>
          <w:rFonts w:cstheme="minorHAnsi"/>
        </w:rPr>
      </w:pPr>
      <w:r w:rsidRPr="00740A45">
        <w:rPr>
          <w:rFonts w:cstheme="minorHAnsi"/>
        </w:rPr>
        <w:t>collided initially but after a series of discussions we finally agreed upon a common charity</w:t>
      </w:r>
    </w:p>
    <w:p w14:paraId="3517B919" w14:textId="77777777" w:rsidR="00740A45" w:rsidRPr="00740A45" w:rsidRDefault="00740A45" w:rsidP="00740A45">
      <w:pPr>
        <w:rPr>
          <w:rFonts w:cstheme="minorHAnsi"/>
        </w:rPr>
      </w:pPr>
      <w:r w:rsidRPr="00740A45">
        <w:rPr>
          <w:rFonts w:cstheme="minorHAnsi"/>
        </w:rPr>
        <w:t>group to move forward, in fact the charity group was suggested by one of the team members</w:t>
      </w:r>
    </w:p>
    <w:p w14:paraId="6A24BABD" w14:textId="77777777" w:rsidR="00740A45" w:rsidRPr="00740A45" w:rsidRDefault="00740A45" w:rsidP="00740A45">
      <w:pPr>
        <w:rPr>
          <w:rFonts w:cstheme="minorHAnsi"/>
        </w:rPr>
      </w:pPr>
      <w:r w:rsidRPr="00740A45">
        <w:rPr>
          <w:rFonts w:cstheme="minorHAnsi"/>
        </w:rPr>
        <w:t>and we had accepted her view about going forward to work with them. After we all were</w:t>
      </w:r>
    </w:p>
    <w:p w14:paraId="1E1CC984" w14:textId="77777777" w:rsidR="00740A45" w:rsidRPr="00740A45" w:rsidRDefault="00740A45" w:rsidP="00740A45">
      <w:pPr>
        <w:rPr>
          <w:rFonts w:cstheme="minorHAnsi"/>
        </w:rPr>
      </w:pPr>
      <w:r w:rsidRPr="00740A45">
        <w:rPr>
          <w:rFonts w:cstheme="minorHAnsi"/>
        </w:rPr>
        <w:t>assigned into groups, it was the first time most of us met. It could be said that we initially</w:t>
      </w:r>
    </w:p>
    <w:p w14:paraId="516B9329" w14:textId="77777777" w:rsidR="00740A45" w:rsidRPr="00740A45" w:rsidRDefault="00740A45" w:rsidP="00740A45">
      <w:pPr>
        <w:rPr>
          <w:rFonts w:cstheme="minorHAnsi"/>
        </w:rPr>
      </w:pPr>
      <w:r w:rsidRPr="00740A45">
        <w:rPr>
          <w:rFonts w:cstheme="minorHAnsi"/>
        </w:rPr>
        <w:t>started formed a team as complete strangers with various individual thought processes</w:t>
      </w:r>
    </w:p>
    <w:p w14:paraId="26F96D4E" w14:textId="77777777" w:rsidR="00740A45" w:rsidRPr="00740A45" w:rsidRDefault="00740A45" w:rsidP="00740A45">
      <w:pPr>
        <w:rPr>
          <w:rFonts w:cstheme="minorHAnsi"/>
        </w:rPr>
      </w:pPr>
      <w:r w:rsidRPr="00740A45">
        <w:rPr>
          <w:rFonts w:cstheme="minorHAnsi"/>
        </w:rPr>
        <w:t>ideologies, opinions, and values. This was an important stage of forming a team addressed by</w:t>
      </w:r>
    </w:p>
    <w:p w14:paraId="49E301E8" w14:textId="77777777" w:rsidR="00740A45" w:rsidRPr="00740A45" w:rsidRDefault="00740A45" w:rsidP="00740A45">
      <w:pPr>
        <w:rPr>
          <w:rFonts w:cstheme="minorHAnsi"/>
        </w:rPr>
      </w:pPr>
      <w:r w:rsidRPr="00740A45">
        <w:rPr>
          <w:rFonts w:cstheme="minorHAnsi"/>
        </w:rPr>
        <w:lastRenderedPageBreak/>
        <w:t>Bruce Tuckman’s theory of team development (Black, S., 2019). This team forming activity</w:t>
      </w:r>
    </w:p>
    <w:p w14:paraId="24CD0071" w14:textId="7BD7FFF5" w:rsidR="00740A45" w:rsidRPr="00740A45" w:rsidRDefault="00740A45" w:rsidP="00740A45">
      <w:pPr>
        <w:rPr>
          <w:rFonts w:cstheme="minorHAnsi"/>
        </w:rPr>
      </w:pPr>
      <w:r w:rsidRPr="00740A45">
        <w:rPr>
          <w:rFonts w:cstheme="minorHAnsi"/>
        </w:rPr>
        <w:t>facilitated a moral concept among us as individuals to build faith and get to know us</w:t>
      </w:r>
    </w:p>
    <w:p w14:paraId="6796BCC0" w14:textId="77777777" w:rsidR="00740A45" w:rsidRPr="00740A45" w:rsidRDefault="00740A45" w:rsidP="00740A45">
      <w:pPr>
        <w:rPr>
          <w:rFonts w:cstheme="minorHAnsi"/>
        </w:rPr>
      </w:pPr>
      <w:r w:rsidRPr="00740A45">
        <w:rPr>
          <w:rFonts w:cstheme="minorHAnsi"/>
        </w:rPr>
        <w:t>strengths and weaknesses. Knowing each other better will always lead to better team working</w:t>
      </w:r>
    </w:p>
    <w:p w14:paraId="1CD3F974" w14:textId="77777777" w:rsidR="00740A45" w:rsidRPr="00740A45" w:rsidRDefault="00740A45" w:rsidP="00740A45">
      <w:pPr>
        <w:rPr>
          <w:rFonts w:cstheme="minorHAnsi"/>
        </w:rPr>
      </w:pPr>
      <w:r w:rsidRPr="00740A45">
        <w:rPr>
          <w:rFonts w:cstheme="minorHAnsi"/>
        </w:rPr>
        <w:t>towards any common goal (Chaney, A., 2021).</w:t>
      </w:r>
    </w:p>
    <w:p w14:paraId="0B15999B" w14:textId="77777777" w:rsidR="00740A45" w:rsidRPr="00740A45" w:rsidRDefault="00740A45" w:rsidP="00740A45">
      <w:pPr>
        <w:rPr>
          <w:rFonts w:cstheme="minorHAnsi"/>
        </w:rPr>
      </w:pPr>
      <w:r w:rsidRPr="00740A45">
        <w:rPr>
          <w:rFonts w:cstheme="minorHAnsi"/>
        </w:rPr>
        <w:t>Moving on with the activity planning to perform the fundraising behalf of the charity group,</w:t>
      </w:r>
    </w:p>
    <w:p w14:paraId="56B28734" w14:textId="77777777" w:rsidR="00740A45" w:rsidRPr="00740A45" w:rsidRDefault="00740A45" w:rsidP="00740A45">
      <w:pPr>
        <w:rPr>
          <w:rFonts w:cstheme="minorHAnsi"/>
        </w:rPr>
      </w:pPr>
      <w:r w:rsidRPr="00740A45">
        <w:rPr>
          <w:rFonts w:cstheme="minorHAnsi"/>
        </w:rPr>
        <w:t>team members were able to take ownership in providing ideas. Various key ideas were</w:t>
      </w:r>
    </w:p>
    <w:p w14:paraId="19F9C310" w14:textId="77777777" w:rsidR="00740A45" w:rsidRPr="00740A45" w:rsidRDefault="00740A45" w:rsidP="00740A45">
      <w:pPr>
        <w:rPr>
          <w:rFonts w:cstheme="minorHAnsi"/>
        </w:rPr>
      </w:pPr>
      <w:r w:rsidRPr="00740A45">
        <w:rPr>
          <w:rFonts w:cstheme="minorHAnsi"/>
        </w:rPr>
        <w:t>discussed, and team members were more participative in sharing the ideas to move forward.</w:t>
      </w:r>
    </w:p>
    <w:p w14:paraId="1DBD093E" w14:textId="77777777" w:rsidR="00740A45" w:rsidRPr="00740A45" w:rsidRDefault="00740A45" w:rsidP="00740A45">
      <w:pPr>
        <w:rPr>
          <w:rFonts w:cstheme="minorHAnsi"/>
        </w:rPr>
      </w:pPr>
      <w:r w:rsidRPr="00740A45">
        <w:rPr>
          <w:rFonts w:cstheme="minorHAnsi"/>
        </w:rPr>
        <w:t>keeping in mind the goals, mission, and values of the charity group, we all decided to go</w:t>
      </w:r>
    </w:p>
    <w:p w14:paraId="78184D7C" w14:textId="77777777" w:rsidR="00740A45" w:rsidRPr="00740A45" w:rsidRDefault="00740A45" w:rsidP="00740A45">
      <w:pPr>
        <w:rPr>
          <w:rFonts w:cstheme="minorHAnsi"/>
        </w:rPr>
      </w:pPr>
      <w:r w:rsidRPr="00740A45">
        <w:rPr>
          <w:rFonts w:cstheme="minorHAnsi"/>
        </w:rPr>
        <w:t>ahead with setting up a small snack stall that sold cupcakes and onion bhaaji’s. The whole</w:t>
      </w:r>
    </w:p>
    <w:p w14:paraId="57619691" w14:textId="77777777" w:rsidR="00740A45" w:rsidRPr="00740A45" w:rsidRDefault="00740A45" w:rsidP="00740A45">
      <w:pPr>
        <w:rPr>
          <w:rFonts w:cstheme="minorHAnsi"/>
        </w:rPr>
      </w:pPr>
      <w:r w:rsidRPr="00740A45">
        <w:rPr>
          <w:rFonts w:cstheme="minorHAnsi"/>
        </w:rPr>
        <w:t>plan about how we will be organising and structuring the fundraising and shooting a video of</w:t>
      </w:r>
    </w:p>
    <w:p w14:paraId="55DA10B7" w14:textId="77777777" w:rsidR="00740A45" w:rsidRPr="00740A45" w:rsidRDefault="00740A45" w:rsidP="00740A45">
      <w:pPr>
        <w:rPr>
          <w:rFonts w:cstheme="minorHAnsi"/>
        </w:rPr>
      </w:pPr>
      <w:r w:rsidRPr="00740A45">
        <w:rPr>
          <w:rFonts w:cstheme="minorHAnsi"/>
        </w:rPr>
        <w:t>it was actively planned through weekly Microsoft teams meetings and regular WhatsApp</w:t>
      </w:r>
    </w:p>
    <w:p w14:paraId="29C026BB" w14:textId="77777777" w:rsidR="00740A45" w:rsidRPr="00740A45" w:rsidRDefault="00740A45" w:rsidP="00740A45">
      <w:pPr>
        <w:rPr>
          <w:rFonts w:cstheme="minorHAnsi"/>
        </w:rPr>
      </w:pPr>
      <w:r w:rsidRPr="00740A45">
        <w:rPr>
          <w:rFonts w:cstheme="minorHAnsi"/>
        </w:rPr>
        <w:t>group chats. We all as individuals felt that each team member is equal and is responsible</w:t>
      </w:r>
    </w:p>
    <w:p w14:paraId="4B9A9D23" w14:textId="77777777" w:rsidR="00740A45" w:rsidRPr="00740A45" w:rsidRDefault="00740A45" w:rsidP="00740A45">
      <w:pPr>
        <w:rPr>
          <w:rFonts w:cstheme="minorHAnsi"/>
        </w:rPr>
      </w:pPr>
      <w:r w:rsidRPr="00740A45">
        <w:rPr>
          <w:rFonts w:cstheme="minorHAnsi"/>
        </w:rPr>
        <w:t>enough in taking ownership and leadership in the actions that were performed as a team.</w:t>
      </w:r>
    </w:p>
    <w:p w14:paraId="058B3351" w14:textId="77777777" w:rsidR="00740A45" w:rsidRPr="00740A45" w:rsidRDefault="00740A45" w:rsidP="00740A45">
      <w:pPr>
        <w:rPr>
          <w:rFonts w:cstheme="minorHAnsi"/>
        </w:rPr>
      </w:pPr>
      <w:r w:rsidRPr="00740A45">
        <w:rPr>
          <w:rFonts w:cstheme="minorHAnsi"/>
        </w:rPr>
        <w:t>Once the team forming and event planning went well the team members felt more integrating</w:t>
      </w:r>
    </w:p>
    <w:p w14:paraId="483C579B" w14:textId="77777777" w:rsidR="00740A45" w:rsidRPr="00740A45" w:rsidRDefault="00740A45" w:rsidP="00740A45">
      <w:pPr>
        <w:rPr>
          <w:rFonts w:cstheme="minorHAnsi"/>
        </w:rPr>
      </w:pPr>
      <w:r w:rsidRPr="00740A45">
        <w:rPr>
          <w:rFonts w:cstheme="minorHAnsi"/>
        </w:rPr>
        <w:t>which led to dividing their individual roles and responsibilities (Abbas, G., 2019). At this</w:t>
      </w:r>
    </w:p>
    <w:p w14:paraId="4DF9C374" w14:textId="77777777" w:rsidR="00740A45" w:rsidRPr="00740A45" w:rsidRDefault="00740A45" w:rsidP="00740A45">
      <w:pPr>
        <w:rPr>
          <w:rFonts w:cstheme="minorHAnsi"/>
        </w:rPr>
      </w:pPr>
      <w:r w:rsidRPr="00740A45">
        <w:rPr>
          <w:rFonts w:cstheme="minorHAnsi"/>
        </w:rPr>
        <w:t>stage feeling the individual self-leadership among us made us more integrative to plan the</w:t>
      </w:r>
    </w:p>
    <w:p w14:paraId="01CC136F" w14:textId="77777777" w:rsidR="00740A45" w:rsidRPr="00740A45" w:rsidRDefault="00740A45" w:rsidP="00740A45">
      <w:pPr>
        <w:rPr>
          <w:rFonts w:cstheme="minorHAnsi"/>
        </w:rPr>
      </w:pPr>
      <w:r w:rsidRPr="00740A45">
        <w:rPr>
          <w:rFonts w:cstheme="minorHAnsi"/>
        </w:rPr>
        <w:t>whole fundraising event. This quality and skill for leadership among individuals in a team</w:t>
      </w:r>
    </w:p>
    <w:p w14:paraId="0D123815" w14:textId="77777777" w:rsidR="00740A45" w:rsidRPr="00740A45" w:rsidRDefault="00740A45" w:rsidP="00740A45">
      <w:pPr>
        <w:rPr>
          <w:rFonts w:cstheme="minorHAnsi"/>
        </w:rPr>
      </w:pPr>
      <w:r w:rsidRPr="00740A45">
        <w:rPr>
          <w:rFonts w:cstheme="minorHAnsi"/>
        </w:rPr>
        <w:t>was even supported by John Adair&amp;#</w:t>
      </w:r>
      <w:proofErr w:type="gramStart"/>
      <w:r w:rsidRPr="00740A45">
        <w:rPr>
          <w:rFonts w:cstheme="minorHAnsi"/>
        </w:rPr>
        <w:t>39;s</w:t>
      </w:r>
      <w:proofErr w:type="gramEnd"/>
      <w:r w:rsidRPr="00740A45">
        <w:rPr>
          <w:rFonts w:cstheme="minorHAnsi"/>
        </w:rPr>
        <w:t xml:space="preserve"> leadership theory (Adair, J., 2018).</w:t>
      </w:r>
    </w:p>
    <w:p w14:paraId="0EFE3E4C" w14:textId="77777777" w:rsidR="00740A45" w:rsidRPr="00740A45" w:rsidRDefault="00740A45" w:rsidP="00740A45">
      <w:pPr>
        <w:rPr>
          <w:rFonts w:cstheme="minorHAnsi"/>
        </w:rPr>
      </w:pPr>
    </w:p>
    <w:p w14:paraId="4AA8AAB6" w14:textId="77777777" w:rsidR="00740A45" w:rsidRPr="00740A45" w:rsidRDefault="00740A45" w:rsidP="00740A45">
      <w:pPr>
        <w:rPr>
          <w:rFonts w:cstheme="minorHAnsi"/>
        </w:rPr>
      </w:pPr>
      <w:r w:rsidRPr="00740A45">
        <w:rPr>
          <w:rFonts w:cstheme="minorHAnsi"/>
        </w:rPr>
        <w:t xml:space="preserve">When the 6 </w:t>
      </w:r>
      <w:proofErr w:type="spellStart"/>
      <w:r w:rsidRPr="00740A45">
        <w:rPr>
          <w:rFonts w:cstheme="minorHAnsi"/>
        </w:rPr>
        <w:t>th</w:t>
      </w:r>
      <w:proofErr w:type="spellEnd"/>
      <w:r w:rsidRPr="00740A45">
        <w:rPr>
          <w:rFonts w:cstheme="minorHAnsi"/>
        </w:rPr>
        <w:t xml:space="preserve"> member was added to the existing group of 5 team a few weeks later, we had to</w:t>
      </w:r>
    </w:p>
    <w:p w14:paraId="43A9F327" w14:textId="77777777" w:rsidR="00740A45" w:rsidRPr="00740A45" w:rsidRDefault="00740A45" w:rsidP="00740A45">
      <w:pPr>
        <w:rPr>
          <w:rFonts w:cstheme="minorHAnsi"/>
        </w:rPr>
      </w:pPr>
      <w:r w:rsidRPr="00740A45">
        <w:rPr>
          <w:rFonts w:cstheme="minorHAnsi"/>
        </w:rPr>
        <w:t>redesign the existing plan with newer perspectives and division of work. At the stage of</w:t>
      </w:r>
    </w:p>
    <w:p w14:paraId="69E1F808" w14:textId="77777777" w:rsidR="00740A45" w:rsidRPr="00740A45" w:rsidRDefault="00740A45" w:rsidP="00740A45">
      <w:pPr>
        <w:rPr>
          <w:rFonts w:cstheme="minorHAnsi"/>
        </w:rPr>
      </w:pPr>
      <w:r w:rsidRPr="00740A45">
        <w:rPr>
          <w:rFonts w:cstheme="minorHAnsi"/>
        </w:rPr>
        <w:t>forming as a team we had unsorted issues like which charity to work with, who are the team</w:t>
      </w:r>
    </w:p>
    <w:p w14:paraId="1CF53515" w14:textId="77777777" w:rsidR="00740A45" w:rsidRPr="00740A45" w:rsidRDefault="00740A45" w:rsidP="00740A45">
      <w:pPr>
        <w:rPr>
          <w:rFonts w:cstheme="minorHAnsi"/>
        </w:rPr>
      </w:pPr>
      <w:r w:rsidRPr="00740A45">
        <w:rPr>
          <w:rFonts w:cstheme="minorHAnsi"/>
        </w:rPr>
        <w:t>members are, what their perspective would be and various other phycological questions</w:t>
      </w:r>
    </w:p>
    <w:p w14:paraId="060228DF" w14:textId="77777777" w:rsidR="00740A45" w:rsidRPr="00740A45" w:rsidRDefault="00740A45" w:rsidP="00740A45">
      <w:pPr>
        <w:rPr>
          <w:rFonts w:cstheme="minorHAnsi"/>
        </w:rPr>
      </w:pPr>
      <w:r w:rsidRPr="00740A45">
        <w:rPr>
          <w:rFonts w:cstheme="minorHAnsi"/>
        </w:rPr>
        <w:t>towards the activity and the team members. To be precise opinions collided when the team</w:t>
      </w:r>
    </w:p>
    <w:p w14:paraId="1BE69601" w14:textId="77777777" w:rsidR="00740A45" w:rsidRPr="00740A45" w:rsidRDefault="00740A45" w:rsidP="00740A45">
      <w:pPr>
        <w:rPr>
          <w:rFonts w:cstheme="minorHAnsi"/>
        </w:rPr>
      </w:pPr>
      <w:r w:rsidRPr="00740A45">
        <w:rPr>
          <w:rFonts w:cstheme="minorHAnsi"/>
        </w:rPr>
        <w:t>had to choose between two charity options. Once the initial questions of the individuals were</w:t>
      </w:r>
    </w:p>
    <w:p w14:paraId="78157788" w14:textId="77777777" w:rsidR="00740A45" w:rsidRPr="00740A45" w:rsidRDefault="00740A45" w:rsidP="00740A45">
      <w:pPr>
        <w:rPr>
          <w:rFonts w:cstheme="minorHAnsi"/>
        </w:rPr>
      </w:pPr>
      <w:r w:rsidRPr="00740A45">
        <w:rPr>
          <w:rFonts w:cstheme="minorHAnsi"/>
        </w:rPr>
        <w:t>answered and problems resolved the team and the quality of the teamwork improved in the</w:t>
      </w:r>
    </w:p>
    <w:p w14:paraId="6A978E12" w14:textId="77777777" w:rsidR="00740A45" w:rsidRPr="00740A45" w:rsidRDefault="00740A45" w:rsidP="00740A45">
      <w:pPr>
        <w:rPr>
          <w:rFonts w:cstheme="minorHAnsi"/>
        </w:rPr>
      </w:pPr>
      <w:r w:rsidRPr="00740A45">
        <w:rPr>
          <w:rFonts w:cstheme="minorHAnsi"/>
        </w:rPr>
        <w:t>performing stage (Black, S., 2019). When it came to coming down and organising the</w:t>
      </w:r>
    </w:p>
    <w:p w14:paraId="53323782" w14:textId="77777777" w:rsidR="00740A45" w:rsidRPr="00740A45" w:rsidRDefault="00740A45" w:rsidP="00740A45">
      <w:pPr>
        <w:rPr>
          <w:rFonts w:cstheme="minorHAnsi"/>
        </w:rPr>
      </w:pPr>
      <w:r w:rsidRPr="00740A45">
        <w:rPr>
          <w:rFonts w:cstheme="minorHAnsi"/>
        </w:rPr>
        <w:t>fundraising event, we respected each other’s availability and objectives, this built a sense of</w:t>
      </w:r>
    </w:p>
    <w:p w14:paraId="48885071" w14:textId="77777777" w:rsidR="00740A45" w:rsidRPr="00740A45" w:rsidRDefault="00740A45" w:rsidP="00740A45">
      <w:pPr>
        <w:rPr>
          <w:rFonts w:cstheme="minorHAnsi"/>
        </w:rPr>
      </w:pPr>
      <w:r w:rsidRPr="00740A45">
        <w:rPr>
          <w:rFonts w:cstheme="minorHAnsi"/>
        </w:rPr>
        <w:t>belonging among the team members and motivated us further in reaching the common goal</w:t>
      </w:r>
    </w:p>
    <w:p w14:paraId="3082CD34" w14:textId="77777777" w:rsidR="00740A45" w:rsidRPr="00740A45" w:rsidRDefault="00740A45" w:rsidP="00740A45">
      <w:pPr>
        <w:rPr>
          <w:rFonts w:cstheme="minorHAnsi"/>
        </w:rPr>
      </w:pPr>
      <w:r w:rsidRPr="00740A45">
        <w:rPr>
          <w:rFonts w:cstheme="minorHAnsi"/>
        </w:rPr>
        <w:t>we aimed for and the outcomes that were targeted to achieve. The team members became</w:t>
      </w:r>
    </w:p>
    <w:p w14:paraId="250708AD" w14:textId="77777777" w:rsidR="00740A45" w:rsidRPr="00740A45" w:rsidRDefault="00740A45" w:rsidP="00740A45">
      <w:pPr>
        <w:rPr>
          <w:rFonts w:cstheme="minorHAnsi"/>
        </w:rPr>
      </w:pPr>
      <w:r w:rsidRPr="00740A45">
        <w:rPr>
          <w:rFonts w:cstheme="minorHAnsi"/>
        </w:rPr>
        <w:t>more interactive, resilient, responsible, proactive, and motivated with the plans about</w:t>
      </w:r>
    </w:p>
    <w:p w14:paraId="19E4A4F3" w14:textId="77777777" w:rsidR="00740A45" w:rsidRPr="00740A45" w:rsidRDefault="00740A45" w:rsidP="00740A45">
      <w:pPr>
        <w:rPr>
          <w:rFonts w:cstheme="minorHAnsi"/>
        </w:rPr>
      </w:pPr>
      <w:r w:rsidRPr="00740A45">
        <w:rPr>
          <w:rFonts w:cstheme="minorHAnsi"/>
        </w:rPr>
        <w:lastRenderedPageBreak/>
        <w:t>conducting the fund-raising event. Psychologist Abraham Maslow (1943, 1954) (McLeod,</w:t>
      </w:r>
    </w:p>
    <w:p w14:paraId="7398B86B" w14:textId="77777777" w:rsidR="00740A45" w:rsidRPr="00740A45" w:rsidRDefault="00740A45" w:rsidP="00740A45">
      <w:pPr>
        <w:rPr>
          <w:rFonts w:cstheme="minorHAnsi"/>
        </w:rPr>
      </w:pPr>
      <w:r w:rsidRPr="00740A45">
        <w:rPr>
          <w:rFonts w:cstheme="minorHAnsi"/>
        </w:rPr>
        <w:t>S., 2007) also stated this phenomenon that individual motivation is based on people seeking</w:t>
      </w:r>
    </w:p>
    <w:p w14:paraId="44E7DF46" w14:textId="77777777" w:rsidR="00740A45" w:rsidRPr="00740A45" w:rsidRDefault="00740A45" w:rsidP="00740A45">
      <w:pPr>
        <w:rPr>
          <w:rFonts w:cstheme="minorHAnsi"/>
        </w:rPr>
      </w:pPr>
      <w:proofErr w:type="spellStart"/>
      <w:r w:rsidRPr="00740A45">
        <w:rPr>
          <w:rFonts w:cstheme="minorHAnsi"/>
        </w:rPr>
        <w:t>fulfillment</w:t>
      </w:r>
      <w:proofErr w:type="spellEnd"/>
      <w:r w:rsidRPr="00740A45">
        <w:rPr>
          <w:rFonts w:cstheme="minorHAnsi"/>
        </w:rPr>
        <w:t xml:space="preserve"> and change through personal development. He also stated that self-actualized</w:t>
      </w:r>
    </w:p>
    <w:p w14:paraId="0E6D6AC2" w14:textId="77777777" w:rsidR="00740A45" w:rsidRPr="00740A45" w:rsidRDefault="00740A45" w:rsidP="00740A45">
      <w:pPr>
        <w:rPr>
          <w:rFonts w:cstheme="minorHAnsi"/>
        </w:rPr>
      </w:pPr>
      <w:r w:rsidRPr="00740A45">
        <w:rPr>
          <w:rFonts w:cstheme="minorHAnsi"/>
        </w:rPr>
        <w:t>individuals are persons who were satisfied and attained full potential in their actions. After a</w:t>
      </w:r>
    </w:p>
    <w:p w14:paraId="16A53E4A" w14:textId="77777777" w:rsidR="00740A45" w:rsidRPr="00740A45" w:rsidRDefault="00740A45" w:rsidP="00740A45">
      <w:pPr>
        <w:rPr>
          <w:rFonts w:cstheme="minorHAnsi"/>
        </w:rPr>
      </w:pPr>
      <w:r w:rsidRPr="00740A45">
        <w:rPr>
          <w:rFonts w:cstheme="minorHAnsi"/>
        </w:rPr>
        <w:t xml:space="preserve">series of discussions, we came down to Barnardo’s </w:t>
      </w:r>
      <w:proofErr w:type="spellStart"/>
      <w:r w:rsidRPr="00740A45">
        <w:rPr>
          <w:rFonts w:cstheme="minorHAnsi"/>
        </w:rPr>
        <w:t>Gorseinon</w:t>
      </w:r>
      <w:proofErr w:type="spellEnd"/>
      <w:r w:rsidRPr="00740A45">
        <w:rPr>
          <w:rFonts w:cstheme="minorHAnsi"/>
        </w:rPr>
        <w:t>. Individual duties like speaking</w:t>
      </w:r>
    </w:p>
    <w:p w14:paraId="5C535DFE" w14:textId="77777777" w:rsidR="00740A45" w:rsidRPr="00740A45" w:rsidRDefault="00740A45" w:rsidP="00740A45">
      <w:pPr>
        <w:rPr>
          <w:rFonts w:cstheme="minorHAnsi"/>
        </w:rPr>
      </w:pPr>
      <w:r w:rsidRPr="00740A45">
        <w:rPr>
          <w:rFonts w:cstheme="minorHAnsi"/>
        </w:rPr>
        <w:t>to the managers, shooting the event, setting up the stall and bringing in food were taken care</w:t>
      </w:r>
    </w:p>
    <w:p w14:paraId="0549D38F" w14:textId="77777777" w:rsidR="00740A45" w:rsidRPr="00740A45" w:rsidRDefault="00740A45" w:rsidP="00740A45">
      <w:pPr>
        <w:rPr>
          <w:rFonts w:cstheme="minorHAnsi"/>
        </w:rPr>
      </w:pPr>
      <w:r w:rsidRPr="00740A45">
        <w:rPr>
          <w:rFonts w:cstheme="minorHAnsi"/>
        </w:rPr>
        <w:t>as assigned (Misra, V. and Tyagi, R., (2021), pp.70-73). Throughout like it said in the stage</w:t>
      </w:r>
    </w:p>
    <w:p w14:paraId="7C45D935" w14:textId="77777777" w:rsidR="00740A45" w:rsidRPr="00740A45" w:rsidRDefault="00740A45" w:rsidP="00740A45">
      <w:pPr>
        <w:rPr>
          <w:rFonts w:cstheme="minorHAnsi"/>
        </w:rPr>
      </w:pPr>
      <w:r w:rsidRPr="00740A45">
        <w:rPr>
          <w:rFonts w:cstheme="minorHAnsi"/>
        </w:rPr>
        <w:t>of adjourning the fundraising was enjoyed and as we went on raising more and more funds</w:t>
      </w:r>
    </w:p>
    <w:p w14:paraId="1EAAB24E" w14:textId="77777777" w:rsidR="00740A45" w:rsidRPr="00740A45" w:rsidRDefault="00740A45" w:rsidP="00740A45">
      <w:pPr>
        <w:rPr>
          <w:rFonts w:cstheme="minorHAnsi"/>
        </w:rPr>
      </w:pPr>
      <w:r w:rsidRPr="00740A45">
        <w:rPr>
          <w:rFonts w:cstheme="minorHAnsi"/>
        </w:rPr>
        <w:t>selling the onion bhaji’s and cupcakes, we celebrated the fact that we are archiving our target.</w:t>
      </w:r>
    </w:p>
    <w:p w14:paraId="15870B1E" w14:textId="77777777" w:rsidR="00740A45" w:rsidRPr="00740A45" w:rsidRDefault="00740A45" w:rsidP="00740A45">
      <w:pPr>
        <w:rPr>
          <w:rFonts w:cstheme="minorHAnsi"/>
        </w:rPr>
      </w:pPr>
      <w:r w:rsidRPr="00740A45">
        <w:rPr>
          <w:rFonts w:cstheme="minorHAnsi"/>
        </w:rPr>
        <w:t>Finally, the event came to an end the team has succeeded. Following the SMART model</w:t>
      </w:r>
    </w:p>
    <w:p w14:paraId="78C23AE3" w14:textId="77777777" w:rsidR="00740A45" w:rsidRPr="00740A45" w:rsidRDefault="00740A45" w:rsidP="00740A45">
      <w:pPr>
        <w:rPr>
          <w:rFonts w:cstheme="minorHAnsi"/>
        </w:rPr>
      </w:pPr>
      <w:r w:rsidRPr="00740A45">
        <w:rPr>
          <w:rFonts w:cstheme="minorHAnsi"/>
        </w:rPr>
        <w:t>(</w:t>
      </w:r>
      <w:proofErr w:type="spellStart"/>
      <w:r w:rsidRPr="00740A45">
        <w:rPr>
          <w:rFonts w:cstheme="minorHAnsi"/>
        </w:rPr>
        <w:t>Ogbeiwi</w:t>
      </w:r>
      <w:proofErr w:type="spellEnd"/>
      <w:r w:rsidRPr="00740A45">
        <w:rPr>
          <w:rFonts w:cstheme="minorHAnsi"/>
        </w:rPr>
        <w:t>, O., (2017), pp-329) and making our plans specific, measurable, achievable, realistic</w:t>
      </w:r>
    </w:p>
    <w:p w14:paraId="4E5A111F" w14:textId="77777777" w:rsidR="00740A45" w:rsidRPr="00740A45" w:rsidRDefault="00740A45" w:rsidP="00740A45">
      <w:pPr>
        <w:rPr>
          <w:rFonts w:cstheme="minorHAnsi"/>
        </w:rPr>
      </w:pPr>
      <w:r w:rsidRPr="00740A45">
        <w:rPr>
          <w:rFonts w:cstheme="minorHAnsi"/>
        </w:rPr>
        <w:t>and time bound for organising the whole fundraising event helped us to have clear work plans</w:t>
      </w:r>
    </w:p>
    <w:p w14:paraId="704FB96F" w14:textId="77777777" w:rsidR="00740A45" w:rsidRPr="00740A45" w:rsidRDefault="00740A45" w:rsidP="00740A45">
      <w:pPr>
        <w:rPr>
          <w:rFonts w:cstheme="minorHAnsi"/>
        </w:rPr>
      </w:pPr>
      <w:r w:rsidRPr="00740A45">
        <w:rPr>
          <w:rFonts w:cstheme="minorHAnsi"/>
        </w:rPr>
        <w:t>and achieve our target effectively without any ciaos (Vaida, S. and Serban, D., 2021). With</w:t>
      </w:r>
    </w:p>
    <w:p w14:paraId="3D89DC19" w14:textId="77777777" w:rsidR="00740A45" w:rsidRPr="00740A45" w:rsidRDefault="00740A45" w:rsidP="00740A45">
      <w:pPr>
        <w:rPr>
          <w:rFonts w:cstheme="minorHAnsi"/>
        </w:rPr>
      </w:pPr>
      <w:r w:rsidRPr="00740A45">
        <w:rPr>
          <w:rFonts w:cstheme="minorHAnsi"/>
        </w:rPr>
        <w:t>all the ups and down the team experienced throughout, we now got familiarised with each</w:t>
      </w:r>
    </w:p>
    <w:p w14:paraId="6CCD7FD3" w14:textId="77777777" w:rsidR="00740A45" w:rsidRPr="00740A45" w:rsidRDefault="00740A45" w:rsidP="00740A45">
      <w:pPr>
        <w:rPr>
          <w:rFonts w:cstheme="minorHAnsi"/>
        </w:rPr>
      </w:pPr>
      <w:r w:rsidRPr="00740A45">
        <w:rPr>
          <w:rFonts w:cstheme="minorHAnsi"/>
        </w:rPr>
        <w:t>other as we understood our strengths and weaknesses working as a team and are well</w:t>
      </w:r>
    </w:p>
    <w:p w14:paraId="22ADAC34" w14:textId="77777777" w:rsidR="00740A45" w:rsidRPr="00740A45" w:rsidRDefault="00740A45" w:rsidP="00740A45">
      <w:pPr>
        <w:rPr>
          <w:rFonts w:cstheme="minorHAnsi"/>
        </w:rPr>
      </w:pPr>
      <w:r w:rsidRPr="00740A45">
        <w:rPr>
          <w:rFonts w:cstheme="minorHAnsi"/>
        </w:rPr>
        <w:t>equipped to work again as a team in the future. When it came to deciding on writing a whole</w:t>
      </w:r>
    </w:p>
    <w:p w14:paraId="7BB405C1" w14:textId="77777777" w:rsidR="00740A45" w:rsidRPr="00740A45" w:rsidRDefault="00740A45" w:rsidP="00740A45">
      <w:pPr>
        <w:rPr>
          <w:rFonts w:cstheme="minorHAnsi"/>
        </w:rPr>
      </w:pPr>
      <w:r w:rsidRPr="00740A45">
        <w:rPr>
          <w:rFonts w:cstheme="minorHAnsi"/>
        </w:rPr>
        <w:t>report of the team’s work with Barnardo’s charity as a team, it was easier for us to divide</w:t>
      </w:r>
    </w:p>
    <w:p w14:paraId="444DA62A" w14:textId="77777777" w:rsidR="00740A45" w:rsidRPr="00740A45" w:rsidRDefault="00740A45" w:rsidP="00740A45">
      <w:pPr>
        <w:rPr>
          <w:rFonts w:cstheme="minorHAnsi"/>
        </w:rPr>
      </w:pPr>
      <w:r w:rsidRPr="00740A45">
        <w:rPr>
          <w:rFonts w:cstheme="minorHAnsi"/>
        </w:rPr>
        <w:t>work and produce the effective and efficient outcome.</w:t>
      </w:r>
    </w:p>
    <w:p w14:paraId="5577FD44" w14:textId="77777777" w:rsidR="00740A45" w:rsidRDefault="00740A45" w:rsidP="00740A45">
      <w:pPr>
        <w:rPr>
          <w:rFonts w:cstheme="minorHAnsi"/>
          <w:b/>
          <w:bCs/>
        </w:rPr>
      </w:pPr>
    </w:p>
    <w:p w14:paraId="71EC6635" w14:textId="52FD2B6E" w:rsidR="00740A45" w:rsidRPr="00740A45" w:rsidRDefault="00740A45" w:rsidP="00740A45">
      <w:pPr>
        <w:rPr>
          <w:rFonts w:cstheme="minorHAnsi"/>
          <w:b/>
          <w:bCs/>
        </w:rPr>
      </w:pPr>
      <w:r w:rsidRPr="00740A45">
        <w:rPr>
          <w:rFonts w:cstheme="minorHAnsi"/>
          <w:b/>
          <w:bCs/>
        </w:rPr>
        <w:t>Reference</w:t>
      </w:r>
      <w:r>
        <w:rPr>
          <w:rFonts w:cstheme="minorHAnsi"/>
          <w:b/>
          <w:bCs/>
        </w:rPr>
        <w:t>s</w:t>
      </w:r>
      <w:r w:rsidRPr="00740A45">
        <w:rPr>
          <w:rFonts w:cstheme="minorHAnsi"/>
          <w:b/>
          <w:bCs/>
        </w:rPr>
        <w:t>:</w:t>
      </w:r>
    </w:p>
    <w:p w14:paraId="1519EE00" w14:textId="77777777" w:rsidR="00740A45" w:rsidRPr="00740A45" w:rsidRDefault="00740A45" w:rsidP="00740A45">
      <w:pPr>
        <w:rPr>
          <w:rFonts w:cstheme="minorHAnsi"/>
        </w:rPr>
      </w:pPr>
      <w:r w:rsidRPr="00740A45">
        <w:rPr>
          <w:rFonts w:cstheme="minorHAnsi"/>
        </w:rPr>
        <w:t>1. Black, S., Gardner, D.G., Pierce, J.L. and Steers, R., 2019. Team Development Over</w:t>
      </w:r>
    </w:p>
    <w:p w14:paraId="1ECC3B76" w14:textId="77777777" w:rsidR="00740A45" w:rsidRPr="00740A45" w:rsidRDefault="00740A45" w:rsidP="00740A45">
      <w:pPr>
        <w:rPr>
          <w:rFonts w:cstheme="minorHAnsi"/>
        </w:rPr>
      </w:pPr>
      <w:r w:rsidRPr="00740A45">
        <w:rPr>
          <w:rFonts w:cstheme="minorHAnsi"/>
        </w:rPr>
        <w:t>Time. Organizational Behaviour.</w:t>
      </w:r>
    </w:p>
    <w:p w14:paraId="1C11DFF5" w14:textId="77777777" w:rsidR="00740A45" w:rsidRPr="00740A45" w:rsidRDefault="00740A45" w:rsidP="00740A45">
      <w:pPr>
        <w:rPr>
          <w:rFonts w:cstheme="minorHAnsi"/>
        </w:rPr>
      </w:pPr>
      <w:r w:rsidRPr="00740A45">
        <w:rPr>
          <w:rFonts w:cstheme="minorHAnsi"/>
        </w:rPr>
        <w:t>2. Chaney, A., 2021. Building your team and talent.</w:t>
      </w:r>
    </w:p>
    <w:p w14:paraId="74C9756B" w14:textId="77777777" w:rsidR="00740A45" w:rsidRPr="00740A45" w:rsidRDefault="00740A45" w:rsidP="00740A45">
      <w:pPr>
        <w:rPr>
          <w:rFonts w:cstheme="minorHAnsi"/>
        </w:rPr>
      </w:pPr>
      <w:r w:rsidRPr="00740A45">
        <w:rPr>
          <w:rFonts w:cstheme="minorHAnsi"/>
        </w:rPr>
        <w:t>3. Abbas, G. and Nawaz, A., 2019. Linking employee motivation with teamwork-spirit: the</w:t>
      </w:r>
    </w:p>
    <w:p w14:paraId="6FAA8BA5" w14:textId="77777777" w:rsidR="00740A45" w:rsidRPr="00740A45" w:rsidRDefault="00740A45" w:rsidP="00740A45">
      <w:pPr>
        <w:rPr>
          <w:rFonts w:cstheme="minorHAnsi"/>
        </w:rPr>
      </w:pPr>
      <w:r w:rsidRPr="00740A45">
        <w:rPr>
          <w:rFonts w:cstheme="minorHAnsi"/>
        </w:rPr>
        <w:t>influence of social skills and self-confidence. Gomal University Journal of</w:t>
      </w:r>
    </w:p>
    <w:p w14:paraId="7CBC29DB" w14:textId="77777777" w:rsidR="00740A45" w:rsidRPr="00740A45" w:rsidRDefault="00740A45" w:rsidP="00740A45">
      <w:pPr>
        <w:rPr>
          <w:rFonts w:cstheme="minorHAnsi"/>
        </w:rPr>
      </w:pPr>
      <w:r w:rsidRPr="00740A45">
        <w:rPr>
          <w:rFonts w:cstheme="minorHAnsi"/>
        </w:rPr>
        <w:t>Research, 35(2), pp.87-97.</w:t>
      </w:r>
    </w:p>
    <w:p w14:paraId="599EAC92" w14:textId="77777777" w:rsidR="00740A45" w:rsidRPr="00740A45" w:rsidRDefault="00740A45" w:rsidP="00740A45">
      <w:pPr>
        <w:rPr>
          <w:rFonts w:cstheme="minorHAnsi"/>
        </w:rPr>
      </w:pPr>
      <w:r w:rsidRPr="00740A45">
        <w:rPr>
          <w:rFonts w:cstheme="minorHAnsi"/>
        </w:rPr>
        <w:t>4. Adair, J., 2018. Lessons in Leadership: 12 Key Concepts. Bloomsbury Publishing.</w:t>
      </w:r>
    </w:p>
    <w:p w14:paraId="374F3A2D" w14:textId="77777777" w:rsidR="00740A45" w:rsidRPr="00740A45" w:rsidRDefault="00740A45" w:rsidP="00740A45">
      <w:pPr>
        <w:rPr>
          <w:rFonts w:cstheme="minorHAnsi"/>
        </w:rPr>
      </w:pPr>
      <w:r w:rsidRPr="00740A45">
        <w:rPr>
          <w:rFonts w:cstheme="minorHAnsi"/>
        </w:rPr>
        <w:t>5. McLeod, S., 2007. Maslow&amp;#</w:t>
      </w:r>
      <w:proofErr w:type="gramStart"/>
      <w:r w:rsidRPr="00740A45">
        <w:rPr>
          <w:rFonts w:cstheme="minorHAnsi"/>
        </w:rPr>
        <w:t>39;s</w:t>
      </w:r>
      <w:proofErr w:type="gramEnd"/>
      <w:r w:rsidRPr="00740A45">
        <w:rPr>
          <w:rFonts w:cstheme="minorHAnsi"/>
        </w:rPr>
        <w:t xml:space="preserve"> hierarchy of needs. Simply psychology, 1(1-18).</w:t>
      </w:r>
    </w:p>
    <w:p w14:paraId="7577A1B8" w14:textId="77777777" w:rsidR="00740A45" w:rsidRPr="00740A45" w:rsidRDefault="00740A45" w:rsidP="00740A45">
      <w:pPr>
        <w:rPr>
          <w:rFonts w:cstheme="minorHAnsi"/>
        </w:rPr>
      </w:pPr>
      <w:r w:rsidRPr="00740A45">
        <w:rPr>
          <w:rFonts w:cstheme="minorHAnsi"/>
        </w:rPr>
        <w:t>6. Misra, V. and Tyagi, R., 2021. Educational Implications of Group Dynamics.</w:t>
      </w:r>
    </w:p>
    <w:p w14:paraId="0983F3BA" w14:textId="77777777" w:rsidR="00740A45" w:rsidRPr="00740A45" w:rsidRDefault="00740A45" w:rsidP="00740A45">
      <w:pPr>
        <w:rPr>
          <w:rFonts w:cstheme="minorHAnsi"/>
        </w:rPr>
      </w:pPr>
      <w:r w:rsidRPr="00740A45">
        <w:rPr>
          <w:rFonts w:cstheme="minorHAnsi"/>
        </w:rPr>
        <w:t>International Journal of Recent Advances in Multidisciplinary Topics, 2(10), pp.70-73.</w:t>
      </w:r>
    </w:p>
    <w:p w14:paraId="2629DEFE" w14:textId="6A953CEB" w:rsidR="00740A45" w:rsidRPr="00740A45" w:rsidRDefault="00740A45" w:rsidP="00740A45">
      <w:pPr>
        <w:rPr>
          <w:rFonts w:cstheme="minorHAnsi"/>
        </w:rPr>
      </w:pPr>
      <w:r w:rsidRPr="00740A45">
        <w:rPr>
          <w:rFonts w:cstheme="minorHAnsi"/>
        </w:rPr>
        <w:t xml:space="preserve">7. </w:t>
      </w:r>
      <w:proofErr w:type="spellStart"/>
      <w:r w:rsidRPr="00740A45">
        <w:rPr>
          <w:rFonts w:cstheme="minorHAnsi"/>
        </w:rPr>
        <w:t>Ogbeiwi</w:t>
      </w:r>
      <w:proofErr w:type="spellEnd"/>
      <w:r w:rsidRPr="00740A45">
        <w:rPr>
          <w:rFonts w:cstheme="minorHAnsi"/>
        </w:rPr>
        <w:t xml:space="preserve">, O., 2017. Why written objectives need to be </w:t>
      </w:r>
      <w:r w:rsidR="00C42E52" w:rsidRPr="00740A45">
        <w:rPr>
          <w:rFonts w:cstheme="minorHAnsi"/>
        </w:rPr>
        <w:t>SMART</w:t>
      </w:r>
      <w:r w:rsidRPr="00740A45">
        <w:rPr>
          <w:rFonts w:cstheme="minorHAnsi"/>
        </w:rPr>
        <w:t>. British Journal of Healthcare</w:t>
      </w:r>
    </w:p>
    <w:p w14:paraId="2F5C877F" w14:textId="77777777" w:rsidR="00740A45" w:rsidRPr="00740A45" w:rsidRDefault="00740A45" w:rsidP="00740A45">
      <w:pPr>
        <w:rPr>
          <w:rFonts w:cstheme="minorHAnsi"/>
        </w:rPr>
      </w:pPr>
      <w:r w:rsidRPr="00740A45">
        <w:rPr>
          <w:rFonts w:cstheme="minorHAnsi"/>
        </w:rPr>
        <w:lastRenderedPageBreak/>
        <w:t>Management, 23(7), pp.324-336.</w:t>
      </w:r>
    </w:p>
    <w:p w14:paraId="0BC6E915" w14:textId="77777777" w:rsidR="00740A45" w:rsidRPr="00740A45" w:rsidRDefault="00740A45" w:rsidP="00740A45">
      <w:pPr>
        <w:rPr>
          <w:rFonts w:cstheme="minorHAnsi"/>
        </w:rPr>
      </w:pPr>
      <w:r w:rsidRPr="00740A45">
        <w:rPr>
          <w:rFonts w:cstheme="minorHAnsi"/>
        </w:rPr>
        <w:t>8. VAIDA, S. and ȘERBAN, D., 2021. GROUP DEVELOPMENT STAGES. A BRIEF</w:t>
      </w:r>
    </w:p>
    <w:p w14:paraId="68E88B37" w14:textId="77777777" w:rsidR="00740A45" w:rsidRPr="00740A45" w:rsidRDefault="00740A45" w:rsidP="00740A45">
      <w:pPr>
        <w:rPr>
          <w:rFonts w:cstheme="minorHAnsi"/>
        </w:rPr>
      </w:pPr>
      <w:r w:rsidRPr="00740A45">
        <w:rPr>
          <w:rFonts w:cstheme="minorHAnsi"/>
        </w:rPr>
        <w:t>COMPARATIVE ANALYSIS OF VARIOUS MODELS. Studia Universitatis Babes-</w:t>
      </w:r>
    </w:p>
    <w:p w14:paraId="3E96C417" w14:textId="3C31ACD9" w:rsidR="00740A45" w:rsidRPr="00740A45" w:rsidRDefault="00740A45" w:rsidP="00740A45">
      <w:pPr>
        <w:rPr>
          <w:rFonts w:cstheme="minorHAnsi"/>
        </w:rPr>
      </w:pPr>
      <w:proofErr w:type="spellStart"/>
      <w:r w:rsidRPr="00740A45">
        <w:rPr>
          <w:rFonts w:cstheme="minorHAnsi"/>
        </w:rPr>
        <w:t>Bolyai</w:t>
      </w:r>
      <w:proofErr w:type="spellEnd"/>
      <w:r w:rsidRPr="00740A45">
        <w:rPr>
          <w:rFonts w:cstheme="minorHAnsi"/>
        </w:rPr>
        <w:t xml:space="preserve">, </w:t>
      </w:r>
      <w:proofErr w:type="spellStart"/>
      <w:r w:rsidRPr="00740A45">
        <w:rPr>
          <w:rFonts w:cstheme="minorHAnsi"/>
        </w:rPr>
        <w:t>Psychologia-Paedagogia</w:t>
      </w:r>
      <w:proofErr w:type="spellEnd"/>
      <w:r w:rsidRPr="00740A45">
        <w:rPr>
          <w:rFonts w:cstheme="minorHAnsi"/>
        </w:rPr>
        <w:t>, 66(1).</w:t>
      </w:r>
    </w:p>
    <w:p w14:paraId="10B85D47"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p>
    <w:p w14:paraId="0BDF1808" w14:textId="77777777" w:rsidR="00C42E52" w:rsidRPr="00C42E52" w:rsidRDefault="00C42E52" w:rsidP="00C42E52">
      <w:pPr>
        <w:spacing w:after="0" w:line="240" w:lineRule="auto"/>
        <w:rPr>
          <w:rFonts w:ascii="Times New Roman" w:eastAsia="Times New Roman" w:hAnsi="Times New Roman" w:cs="Times New Roman"/>
          <w:b/>
          <w:bCs/>
          <w:sz w:val="24"/>
          <w:szCs w:val="24"/>
          <w:lang w:eastAsia="en-GB"/>
        </w:rPr>
      </w:pPr>
      <w:r w:rsidRPr="00C42E52">
        <w:rPr>
          <w:rFonts w:ascii="Arial" w:eastAsia="Times New Roman" w:hAnsi="Arial" w:cs="Arial"/>
          <w:b/>
          <w:bCs/>
          <w:color w:val="000000"/>
          <w:shd w:val="clear" w:color="auto" w:fill="FFFFFF"/>
          <w:lang w:eastAsia="en-GB"/>
        </w:rPr>
        <w:t>Communication</w:t>
      </w:r>
    </w:p>
    <w:p w14:paraId="08A996F8"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p>
    <w:p w14:paraId="6D115413" w14:textId="4DAC24E4"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 xml:space="preserve">When our team was put together there was very little communication as we were all in the forming stage of working as a team. During this stage, we had to decide on which charity we were going to </w:t>
      </w:r>
      <w:r w:rsidRPr="00C42E52">
        <w:rPr>
          <w:rFonts w:ascii="Arial" w:eastAsia="Times New Roman" w:hAnsi="Arial" w:cs="Arial"/>
          <w:color w:val="000000"/>
          <w:shd w:val="clear" w:color="auto" w:fill="FFFFFF"/>
          <w:lang w:eastAsia="en-GB"/>
        </w:rPr>
        <w:t>support,</w:t>
      </w:r>
      <w:r w:rsidRPr="00C42E52">
        <w:rPr>
          <w:rFonts w:ascii="Arial" w:eastAsia="Times New Roman" w:hAnsi="Arial" w:cs="Arial"/>
          <w:color w:val="000000"/>
          <w:shd w:val="clear" w:color="auto" w:fill="FFFFFF"/>
          <w:lang w:eastAsia="en-GB"/>
        </w:rPr>
        <w:t xml:space="preserve"> and everyone had different ideas and put them forward. At this point, I think some people may have agreed to go along with a choice that wasn't theirs to try and avoid conflict and to get the work started.</w:t>
      </w:r>
    </w:p>
    <w:p w14:paraId="4CD34EA5"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The next stage was brainstorming ideas of what we could do to help our chosen charity, the communication at this point was not great and there weren’t many ideas put forward but the discussion of the ideas we had was enough to plan out and know what we wanted to do which was fundraising by selling homemade cupcakes and onion bhajis.</w:t>
      </w:r>
    </w:p>
    <w:p w14:paraId="617CDF97" w14:textId="11FA63C0"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 xml:space="preserve">I wouldn’t say we had one delegated leader but a couple of us decided to set up and sort out our forms of communication, </w:t>
      </w:r>
      <w:proofErr w:type="spellStart"/>
      <w:r w:rsidRPr="00C42E52">
        <w:rPr>
          <w:rFonts w:ascii="Arial" w:eastAsia="Times New Roman" w:hAnsi="Arial" w:cs="Arial"/>
          <w:color w:val="000000"/>
          <w:shd w:val="clear" w:color="auto" w:fill="FFFFFF"/>
          <w:lang w:eastAsia="en-GB"/>
        </w:rPr>
        <w:t>Chonitha</w:t>
      </w:r>
      <w:proofErr w:type="spellEnd"/>
      <w:r w:rsidRPr="00C42E52">
        <w:rPr>
          <w:rFonts w:ascii="Arial" w:eastAsia="Times New Roman" w:hAnsi="Arial" w:cs="Arial"/>
          <w:color w:val="000000"/>
          <w:shd w:val="clear" w:color="auto" w:fill="FFFFFF"/>
          <w:lang w:eastAsia="en-GB"/>
        </w:rPr>
        <w:t xml:space="preserve"> set up our </w:t>
      </w:r>
      <w:r w:rsidRPr="00C42E52">
        <w:rPr>
          <w:rFonts w:ascii="Arial" w:eastAsia="Times New Roman" w:hAnsi="Arial" w:cs="Arial"/>
          <w:color w:val="000000"/>
          <w:shd w:val="clear" w:color="auto" w:fill="FFFFFF"/>
          <w:lang w:eastAsia="en-GB"/>
        </w:rPr>
        <w:t>team’s</w:t>
      </w:r>
      <w:r w:rsidRPr="00C42E52">
        <w:rPr>
          <w:rFonts w:ascii="Arial" w:eastAsia="Times New Roman" w:hAnsi="Arial" w:cs="Arial"/>
          <w:color w:val="000000"/>
          <w:shd w:val="clear" w:color="auto" w:fill="FFFFFF"/>
          <w:lang w:eastAsia="en-GB"/>
        </w:rPr>
        <w:t xml:space="preserve"> group and Lauren set up our </w:t>
      </w:r>
      <w:r w:rsidRPr="00C42E52">
        <w:rPr>
          <w:rFonts w:ascii="Arial" w:eastAsia="Times New Roman" w:hAnsi="Arial" w:cs="Arial"/>
          <w:color w:val="000000"/>
          <w:shd w:val="clear" w:color="auto" w:fill="FFFFFF"/>
          <w:lang w:eastAsia="en-GB"/>
        </w:rPr>
        <w:t>WhatsApp</w:t>
      </w:r>
      <w:r w:rsidRPr="00C42E52">
        <w:rPr>
          <w:rFonts w:ascii="Arial" w:eastAsia="Times New Roman" w:hAnsi="Arial" w:cs="Arial"/>
          <w:color w:val="000000"/>
          <w:shd w:val="clear" w:color="auto" w:fill="FFFFFF"/>
          <w:lang w:eastAsia="en-GB"/>
        </w:rPr>
        <w:t xml:space="preserve"> group.</w:t>
      </w:r>
    </w:p>
    <w:p w14:paraId="0E9A80EB"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At this point, we had not heard anything back from our first choice of charity but luckily during our first discussion we knew we had a guaranteed charity to fall back on, we left it to Simran to communicate with that charity and very quickly we had confirmation that the charity was happy with us supporting them. She also spoke to them about getting permission to film in store for our video and to hold our fundraiser outside their store which they agreed to.</w:t>
      </w:r>
    </w:p>
    <w:p w14:paraId="585081C6" w14:textId="65EDDEE8"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 xml:space="preserve">Now we are at the norming stage we began discussing when we would all be available to attend and host the event, the communication was </w:t>
      </w:r>
      <w:r w:rsidRPr="00C42E52">
        <w:rPr>
          <w:rFonts w:ascii="Arial" w:eastAsia="Times New Roman" w:hAnsi="Arial" w:cs="Arial"/>
          <w:color w:val="000000"/>
          <w:shd w:val="clear" w:color="auto" w:fill="FFFFFF"/>
          <w:lang w:eastAsia="en-GB"/>
        </w:rPr>
        <w:t>good</w:t>
      </w:r>
      <w:r w:rsidRPr="00C42E52">
        <w:rPr>
          <w:rFonts w:ascii="Arial" w:eastAsia="Times New Roman" w:hAnsi="Arial" w:cs="Arial"/>
          <w:color w:val="000000"/>
          <w:shd w:val="clear" w:color="auto" w:fill="FFFFFF"/>
          <w:lang w:eastAsia="en-GB"/>
        </w:rPr>
        <w:t xml:space="preserve"> at this </w:t>
      </w:r>
      <w:r w:rsidRPr="00C42E52">
        <w:rPr>
          <w:rFonts w:ascii="Arial" w:eastAsia="Times New Roman" w:hAnsi="Arial" w:cs="Arial"/>
          <w:color w:val="000000"/>
          <w:shd w:val="clear" w:color="auto" w:fill="FFFFFF"/>
          <w:lang w:eastAsia="en-GB"/>
        </w:rPr>
        <w:t>point,</w:t>
      </w:r>
      <w:r w:rsidRPr="00C42E52">
        <w:rPr>
          <w:rFonts w:ascii="Arial" w:eastAsia="Times New Roman" w:hAnsi="Arial" w:cs="Arial"/>
          <w:color w:val="000000"/>
          <w:shd w:val="clear" w:color="auto" w:fill="FFFFFF"/>
          <w:lang w:eastAsia="en-GB"/>
        </w:rPr>
        <w:t xml:space="preserve"> and we were all able to come to an agreement. </w:t>
      </w:r>
    </w:p>
    <w:p w14:paraId="238F70EF"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Once we got to the performing stage of hosting the fundraiser everyone was communicating well which helped us know what we needed to do on the day which included communication between the ones taking pictures with or of the public and the one who had them sign giving us permission to use their photos in our video presentation (The Bruce Tuckman Theory, 2013).</w:t>
      </w:r>
    </w:p>
    <w:p w14:paraId="50EC38CC" w14:textId="7A744894"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Arial" w:eastAsia="Times New Roman" w:hAnsi="Arial" w:cs="Arial"/>
          <w:color w:val="000000"/>
          <w:shd w:val="clear" w:color="auto" w:fill="FFFFFF"/>
          <w:lang w:eastAsia="en-GB"/>
        </w:rPr>
        <w:t xml:space="preserve">The communication of the group was </w:t>
      </w:r>
      <w:r w:rsidRPr="00C42E52">
        <w:rPr>
          <w:rFonts w:ascii="Arial" w:eastAsia="Times New Roman" w:hAnsi="Arial" w:cs="Arial"/>
          <w:color w:val="000000"/>
          <w:shd w:val="clear" w:color="auto" w:fill="FFFFFF"/>
          <w:lang w:eastAsia="en-GB"/>
        </w:rPr>
        <w:t>good</w:t>
      </w:r>
      <w:r w:rsidRPr="00C42E52">
        <w:rPr>
          <w:rFonts w:ascii="Arial" w:eastAsia="Times New Roman" w:hAnsi="Arial" w:cs="Arial"/>
          <w:color w:val="000000"/>
          <w:shd w:val="clear" w:color="auto" w:fill="FFFFFF"/>
          <w:lang w:eastAsia="en-GB"/>
        </w:rPr>
        <w:t xml:space="preserve"> throughout the assignment, everyone kept in contact and attended weekly meetings on either teams or on campus which helped a lot with the progress of the group.</w:t>
      </w:r>
    </w:p>
    <w:p w14:paraId="114BB7E3"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r w:rsidRPr="00C42E52">
        <w:rPr>
          <w:rFonts w:ascii="Verdana" w:eastAsia="Times New Roman" w:hAnsi="Verdana" w:cs="Times New Roman"/>
          <w:color w:val="000000"/>
          <w:shd w:val="clear" w:color="auto" w:fill="FFFFFF"/>
          <w:lang w:eastAsia="en-GB"/>
        </w:rPr>
        <w:br/>
      </w:r>
      <w:r w:rsidRPr="00C42E52">
        <w:rPr>
          <w:rFonts w:ascii="Verdana" w:eastAsia="Times New Roman" w:hAnsi="Verdana" w:cs="Times New Roman"/>
          <w:color w:val="000000"/>
          <w:shd w:val="clear" w:color="auto" w:fill="FFFFFF"/>
          <w:lang w:eastAsia="en-GB"/>
        </w:rPr>
        <w:br/>
      </w:r>
      <w:r w:rsidRPr="00C42E52">
        <w:rPr>
          <w:rFonts w:ascii="Arial" w:eastAsia="Times New Roman" w:hAnsi="Arial" w:cs="Arial"/>
          <w:color w:val="000000"/>
          <w:shd w:val="clear" w:color="auto" w:fill="FFFFFF"/>
          <w:lang w:eastAsia="en-GB"/>
        </w:rPr>
        <w:t>Teamwork Definition Information. 2013. </w:t>
      </w:r>
      <w:r w:rsidRPr="00C42E52">
        <w:rPr>
          <w:rFonts w:ascii="Arial" w:eastAsia="Times New Roman" w:hAnsi="Arial" w:cs="Arial"/>
          <w:i/>
          <w:iCs/>
          <w:color w:val="000000"/>
          <w:shd w:val="clear" w:color="auto" w:fill="FFFFFF"/>
          <w:lang w:eastAsia="en-GB"/>
        </w:rPr>
        <w:t>The Bruce Tuckman Theory</w:t>
      </w:r>
      <w:r w:rsidRPr="00C42E52">
        <w:rPr>
          <w:rFonts w:ascii="Arial" w:eastAsia="Times New Roman" w:hAnsi="Arial" w:cs="Arial"/>
          <w:color w:val="000000"/>
          <w:shd w:val="clear" w:color="auto" w:fill="FFFFFF"/>
          <w:lang w:eastAsia="en-GB"/>
        </w:rPr>
        <w:t>. [online] Available at: &lt;https://teamworkdefinition.com/brucetuckmantheory/&gt; [Accessed 12 December 2021].</w:t>
      </w:r>
    </w:p>
    <w:p w14:paraId="1496AC8C" w14:textId="77777777" w:rsidR="00740A45" w:rsidRDefault="00740A45" w:rsidP="0096037A">
      <w:pPr>
        <w:rPr>
          <w:b/>
          <w:bCs/>
        </w:rPr>
      </w:pPr>
    </w:p>
    <w:p w14:paraId="53C6D87A" w14:textId="77777777" w:rsidR="00740A45" w:rsidRDefault="00740A45" w:rsidP="0096037A">
      <w:pPr>
        <w:rPr>
          <w:b/>
          <w:bCs/>
        </w:rPr>
      </w:pPr>
    </w:p>
    <w:p w14:paraId="2FE90BCB" w14:textId="773BFF87" w:rsidR="0096037A" w:rsidRDefault="007E42D1" w:rsidP="0096037A">
      <w:pPr>
        <w:rPr>
          <w:b/>
          <w:bCs/>
        </w:rPr>
      </w:pPr>
      <w:r w:rsidRPr="007E42D1">
        <w:rPr>
          <w:b/>
          <w:bCs/>
        </w:rPr>
        <w:t>Leadership</w:t>
      </w:r>
      <w:r w:rsidR="0096037A">
        <w:rPr>
          <w:b/>
          <w:bCs/>
        </w:rPr>
        <w:t>:</w:t>
      </w:r>
    </w:p>
    <w:p w14:paraId="6C3E8823" w14:textId="48744788" w:rsidR="007E42D1" w:rsidRDefault="007E42D1" w:rsidP="007E42D1">
      <w:pPr>
        <w:rPr>
          <w:b/>
          <w:bCs/>
        </w:rPr>
      </w:pPr>
      <w:r>
        <w:rPr>
          <w:b/>
          <w:bCs/>
        </w:rPr>
        <w:t>What is leadership:</w:t>
      </w:r>
    </w:p>
    <w:p w14:paraId="42BBD677" w14:textId="6F1257A7" w:rsidR="007E42D1" w:rsidRPr="007E42D1" w:rsidRDefault="007E42D1" w:rsidP="007E42D1">
      <w:pPr>
        <w:pStyle w:val="ListParagraph"/>
        <w:numPr>
          <w:ilvl w:val="0"/>
          <w:numId w:val="1"/>
        </w:numPr>
        <w:rPr>
          <w:b/>
          <w:bCs/>
        </w:rPr>
      </w:pPr>
      <w:r>
        <w:t>Leadership is like the abominable snowman whose footprints are everywhere but is nowhere to be seen.  (Warren Bennis, 1985)</w:t>
      </w:r>
    </w:p>
    <w:p w14:paraId="1F6524DD" w14:textId="718DA261" w:rsidR="007E42D1" w:rsidRPr="008B3E5B" w:rsidRDefault="007E42D1" w:rsidP="007E42D1">
      <w:pPr>
        <w:pStyle w:val="ListParagraph"/>
        <w:numPr>
          <w:ilvl w:val="0"/>
          <w:numId w:val="1"/>
        </w:numPr>
        <w:rPr>
          <w:b/>
          <w:bCs/>
        </w:rPr>
      </w:pPr>
      <w:r>
        <w:lastRenderedPageBreak/>
        <w:t xml:space="preserve">Leadership is the interpersonal influence, exercised in a situation, and directed, through the </w:t>
      </w:r>
      <w:r w:rsidR="008B3E5B">
        <w:t xml:space="preserve">communications process, toward the attainment of a specified goal or goals. (Tannenbaum, Weschler and </w:t>
      </w:r>
      <w:proofErr w:type="spellStart"/>
      <w:r w:rsidR="008B3E5B">
        <w:t>Masserik</w:t>
      </w:r>
      <w:proofErr w:type="spellEnd"/>
      <w:r w:rsidR="008B3E5B">
        <w:t xml:space="preserve"> – 1961, page 24)</w:t>
      </w:r>
    </w:p>
    <w:p w14:paraId="1B5BD89C" w14:textId="5DE48093" w:rsidR="008B3E5B" w:rsidRDefault="008B3E5B" w:rsidP="008B3E5B">
      <w:pPr>
        <w:rPr>
          <w:b/>
          <w:bCs/>
        </w:rPr>
      </w:pPr>
      <w:r>
        <w:rPr>
          <w:b/>
          <w:bCs/>
        </w:rPr>
        <w:t>What do you want in a leader?</w:t>
      </w:r>
    </w:p>
    <w:p w14:paraId="222573C0" w14:textId="69DEBC52" w:rsidR="008B3E5B" w:rsidRDefault="008B3E5B" w:rsidP="008B3E5B">
      <w:pPr>
        <w:pStyle w:val="ListParagraph"/>
        <w:numPr>
          <w:ilvl w:val="0"/>
          <w:numId w:val="2"/>
        </w:numPr>
      </w:pPr>
      <w:r>
        <w:t xml:space="preserve">Charisma </w:t>
      </w:r>
    </w:p>
    <w:p w14:paraId="20EB8A3B" w14:textId="22D2FB10" w:rsidR="008B3E5B" w:rsidRDefault="008B3E5B" w:rsidP="008B3E5B">
      <w:pPr>
        <w:pStyle w:val="ListParagraph"/>
        <w:numPr>
          <w:ilvl w:val="0"/>
          <w:numId w:val="2"/>
        </w:numPr>
      </w:pPr>
      <w:r>
        <w:t xml:space="preserve">Trust </w:t>
      </w:r>
    </w:p>
    <w:p w14:paraId="12F6540E" w14:textId="53424302" w:rsidR="008B3E5B" w:rsidRDefault="008B3E5B" w:rsidP="008B3E5B">
      <w:pPr>
        <w:pStyle w:val="ListParagraph"/>
        <w:numPr>
          <w:ilvl w:val="0"/>
          <w:numId w:val="2"/>
        </w:numPr>
      </w:pPr>
      <w:r>
        <w:t xml:space="preserve">Honesty </w:t>
      </w:r>
    </w:p>
    <w:p w14:paraId="30117566" w14:textId="41676753" w:rsidR="008B3E5B" w:rsidRDefault="008B3E5B" w:rsidP="008B3E5B">
      <w:pPr>
        <w:pStyle w:val="ListParagraph"/>
        <w:numPr>
          <w:ilvl w:val="0"/>
          <w:numId w:val="2"/>
        </w:numPr>
      </w:pPr>
      <w:r>
        <w:t xml:space="preserve">Creativity </w:t>
      </w:r>
    </w:p>
    <w:p w14:paraId="36F3AE2C" w14:textId="64907A2B" w:rsidR="008B3E5B" w:rsidRDefault="008B3E5B" w:rsidP="008B3E5B">
      <w:pPr>
        <w:pStyle w:val="ListParagraph"/>
        <w:numPr>
          <w:ilvl w:val="0"/>
          <w:numId w:val="2"/>
        </w:numPr>
      </w:pPr>
      <w:r>
        <w:t xml:space="preserve">Emotional intelligence </w:t>
      </w:r>
    </w:p>
    <w:p w14:paraId="15ABACD3" w14:textId="34EB6D46" w:rsidR="008B3E5B" w:rsidRDefault="008B3E5B" w:rsidP="008B3E5B">
      <w:pPr>
        <w:pStyle w:val="ListParagraph"/>
        <w:numPr>
          <w:ilvl w:val="0"/>
          <w:numId w:val="2"/>
        </w:numPr>
      </w:pPr>
      <w:r>
        <w:t xml:space="preserve">Analytical skill </w:t>
      </w:r>
    </w:p>
    <w:p w14:paraId="46CBE435" w14:textId="59F483B8" w:rsidR="008B3E5B" w:rsidRDefault="008B3E5B" w:rsidP="008B3E5B">
      <w:pPr>
        <w:pStyle w:val="ListParagraph"/>
        <w:numPr>
          <w:ilvl w:val="0"/>
          <w:numId w:val="2"/>
        </w:numPr>
      </w:pPr>
      <w:r>
        <w:t xml:space="preserve">Vision </w:t>
      </w:r>
    </w:p>
    <w:p w14:paraId="146E1286" w14:textId="19848D34" w:rsidR="008B3E5B" w:rsidRDefault="008B3E5B" w:rsidP="008B3E5B">
      <w:pPr>
        <w:rPr>
          <w:b/>
          <w:bCs/>
        </w:rPr>
      </w:pPr>
      <w:r>
        <w:rPr>
          <w:b/>
          <w:bCs/>
        </w:rPr>
        <w:t>Qualities of Ant leadership:</w:t>
      </w:r>
    </w:p>
    <w:p w14:paraId="0D29CC5A" w14:textId="03987936" w:rsidR="008B3E5B" w:rsidRDefault="008B3E5B" w:rsidP="008B3E5B">
      <w:pPr>
        <w:pStyle w:val="ListParagraph"/>
        <w:numPr>
          <w:ilvl w:val="0"/>
          <w:numId w:val="3"/>
        </w:numPr>
      </w:pPr>
      <w:r>
        <w:t xml:space="preserve">Strong </w:t>
      </w:r>
    </w:p>
    <w:p w14:paraId="0B6EB768" w14:textId="18667316" w:rsidR="008B3E5B" w:rsidRDefault="008B3E5B" w:rsidP="008B3E5B">
      <w:pPr>
        <w:pStyle w:val="ListParagraph"/>
        <w:numPr>
          <w:ilvl w:val="0"/>
          <w:numId w:val="3"/>
        </w:numPr>
      </w:pPr>
      <w:r>
        <w:t xml:space="preserve">Team working </w:t>
      </w:r>
    </w:p>
    <w:p w14:paraId="2D59E497" w14:textId="69749E78" w:rsidR="008B3E5B" w:rsidRDefault="008B3E5B" w:rsidP="008B3E5B">
      <w:pPr>
        <w:pStyle w:val="ListParagraph"/>
        <w:numPr>
          <w:ilvl w:val="0"/>
          <w:numId w:val="3"/>
        </w:numPr>
      </w:pPr>
      <w:r>
        <w:t xml:space="preserve">Tenacious </w:t>
      </w:r>
    </w:p>
    <w:p w14:paraId="39F04F24" w14:textId="373DA7B8" w:rsidR="008B3E5B" w:rsidRDefault="008B3E5B" w:rsidP="008B3E5B">
      <w:pPr>
        <w:pStyle w:val="ListParagraph"/>
        <w:numPr>
          <w:ilvl w:val="0"/>
          <w:numId w:val="3"/>
        </w:numPr>
      </w:pPr>
      <w:r>
        <w:t xml:space="preserve">Tireless </w:t>
      </w:r>
    </w:p>
    <w:p w14:paraId="53582026" w14:textId="603E2A07" w:rsidR="008B3E5B" w:rsidRDefault="008B3E5B" w:rsidP="008B3E5B">
      <w:pPr>
        <w:pStyle w:val="ListParagraph"/>
        <w:numPr>
          <w:ilvl w:val="0"/>
          <w:numId w:val="3"/>
        </w:numPr>
      </w:pPr>
      <w:r>
        <w:t xml:space="preserve">Organised </w:t>
      </w:r>
    </w:p>
    <w:p w14:paraId="4BDF3E43" w14:textId="41D76125" w:rsidR="008B3E5B" w:rsidRDefault="008B3E5B" w:rsidP="008B3E5B">
      <w:pPr>
        <w:pStyle w:val="ListParagraph"/>
        <w:numPr>
          <w:ilvl w:val="0"/>
          <w:numId w:val="3"/>
        </w:numPr>
      </w:pPr>
      <w:r>
        <w:t xml:space="preserve">Uncompromising </w:t>
      </w:r>
    </w:p>
    <w:p w14:paraId="7EB69A2F" w14:textId="3521F41E" w:rsidR="008B3E5B" w:rsidRDefault="008B3E5B" w:rsidP="008B3E5B">
      <w:pPr>
        <w:pStyle w:val="ListParagraph"/>
        <w:numPr>
          <w:ilvl w:val="0"/>
          <w:numId w:val="3"/>
        </w:numPr>
      </w:pPr>
      <w:r>
        <w:t xml:space="preserve">Fierce </w:t>
      </w:r>
    </w:p>
    <w:p w14:paraId="729EFA30" w14:textId="1166DF88" w:rsidR="008B3E5B" w:rsidRDefault="00607893" w:rsidP="008B3E5B">
      <w:pPr>
        <w:pStyle w:val="ListParagraph"/>
        <w:numPr>
          <w:ilvl w:val="0"/>
          <w:numId w:val="3"/>
        </w:numPr>
      </w:pPr>
      <w:r>
        <w:t xml:space="preserve">Structured </w:t>
      </w:r>
    </w:p>
    <w:p w14:paraId="329A2EE3" w14:textId="366D72A8" w:rsidR="00607893" w:rsidRDefault="00607893" w:rsidP="008B3E5B">
      <w:pPr>
        <w:pStyle w:val="ListParagraph"/>
        <w:numPr>
          <w:ilvl w:val="0"/>
          <w:numId w:val="3"/>
        </w:numPr>
      </w:pPr>
      <w:r>
        <w:t xml:space="preserve">Hierarchical </w:t>
      </w:r>
    </w:p>
    <w:p w14:paraId="575C52BE" w14:textId="79DCCE02" w:rsidR="00607893" w:rsidRDefault="00607893" w:rsidP="00607893">
      <w:pPr>
        <w:rPr>
          <w:b/>
          <w:bCs/>
        </w:rPr>
      </w:pPr>
      <w:r>
        <w:rPr>
          <w:b/>
          <w:bCs/>
        </w:rPr>
        <w:t>Transactional Leadership:</w:t>
      </w:r>
    </w:p>
    <w:p w14:paraId="26D8148B" w14:textId="194E19E7" w:rsidR="00607893" w:rsidRDefault="00607893" w:rsidP="00607893">
      <w:pPr>
        <w:pStyle w:val="ListParagraph"/>
        <w:numPr>
          <w:ilvl w:val="0"/>
          <w:numId w:val="4"/>
        </w:numPr>
      </w:pPr>
      <w:r>
        <w:t xml:space="preserve">Isn’t about changing the future. It’s about getting the job done. </w:t>
      </w:r>
    </w:p>
    <w:p w14:paraId="64446019" w14:textId="4C6EE109" w:rsidR="00607893" w:rsidRDefault="00607893" w:rsidP="00607893">
      <w:pPr>
        <w:pStyle w:val="ListParagraph"/>
        <w:numPr>
          <w:ilvl w:val="0"/>
          <w:numId w:val="4"/>
        </w:numPr>
      </w:pPr>
      <w:r>
        <w:t xml:space="preserve">Transactional leaders exchange rewards and punishments according to the quality/quantity of the work produced. </w:t>
      </w:r>
    </w:p>
    <w:p w14:paraId="54BC03F7" w14:textId="40871E94" w:rsidR="00607893" w:rsidRDefault="00607893" w:rsidP="00607893">
      <w:pPr>
        <w:pStyle w:val="ListParagraph"/>
        <w:numPr>
          <w:ilvl w:val="0"/>
          <w:numId w:val="4"/>
        </w:numPr>
      </w:pPr>
      <w:r>
        <w:t xml:space="preserve">Transactional leadership places great importance on short term goals and the observance of standard operating procedures and rules. </w:t>
      </w:r>
    </w:p>
    <w:p w14:paraId="1AACECB5" w14:textId="646E1D4B" w:rsidR="009C6F5B" w:rsidRDefault="009C6F5B" w:rsidP="00607893">
      <w:pPr>
        <w:pStyle w:val="ListParagraph"/>
        <w:numPr>
          <w:ilvl w:val="0"/>
          <w:numId w:val="4"/>
        </w:numPr>
      </w:pPr>
      <w:r>
        <w:t xml:space="preserve">Based on legitimate authority </w:t>
      </w:r>
    </w:p>
    <w:p w14:paraId="6F66A2EE" w14:textId="67191831" w:rsidR="009C6F5B" w:rsidRDefault="009C6F5B" w:rsidP="00607893">
      <w:pPr>
        <w:pStyle w:val="ListParagraph"/>
        <w:numPr>
          <w:ilvl w:val="0"/>
          <w:numId w:val="4"/>
        </w:numPr>
      </w:pPr>
      <w:r>
        <w:t xml:space="preserve">Emphasis on clarification of goals, outcomes, rewards, and punishments </w:t>
      </w:r>
    </w:p>
    <w:p w14:paraId="7CE1CF0A" w14:textId="54ABD728" w:rsidR="009C6F5B" w:rsidRDefault="009C6F5B" w:rsidP="00607893">
      <w:pPr>
        <w:pStyle w:val="ListParagraph"/>
        <w:numPr>
          <w:ilvl w:val="0"/>
          <w:numId w:val="4"/>
        </w:numPr>
      </w:pPr>
      <w:r>
        <w:t xml:space="preserve">Appeals to the self-interest of followers </w:t>
      </w:r>
    </w:p>
    <w:p w14:paraId="5F69FCA9" w14:textId="7F2EB389" w:rsidR="009C6F5B" w:rsidRDefault="009C6F5B" w:rsidP="00607893">
      <w:pPr>
        <w:pStyle w:val="ListParagraph"/>
        <w:numPr>
          <w:ilvl w:val="0"/>
          <w:numId w:val="4"/>
        </w:numPr>
      </w:pPr>
      <w:r>
        <w:t xml:space="preserve">Mutual dependence and exchange </w:t>
      </w:r>
    </w:p>
    <w:p w14:paraId="3DAA9138" w14:textId="5863A6E9" w:rsidR="009C6F5B" w:rsidRDefault="009C6F5B" w:rsidP="009C6F5B">
      <w:pPr>
        <w:rPr>
          <w:b/>
          <w:bCs/>
        </w:rPr>
      </w:pPr>
      <w:r>
        <w:rPr>
          <w:b/>
          <w:bCs/>
        </w:rPr>
        <w:t>Transformational Leadership:</w:t>
      </w:r>
    </w:p>
    <w:p w14:paraId="0207115D" w14:textId="6F230300" w:rsidR="009C6F5B" w:rsidRDefault="009C6F5B" w:rsidP="009C6F5B">
      <w:pPr>
        <w:pStyle w:val="ListParagraph"/>
        <w:numPr>
          <w:ilvl w:val="0"/>
          <w:numId w:val="17"/>
        </w:numPr>
      </w:pPr>
      <w:r>
        <w:t xml:space="preserve">A process of engendering high motivation and commitment </w:t>
      </w:r>
    </w:p>
    <w:p w14:paraId="2D3709CB" w14:textId="67C340B2" w:rsidR="009C6F5B" w:rsidRDefault="009C6F5B" w:rsidP="009C6F5B">
      <w:pPr>
        <w:pStyle w:val="ListParagraph"/>
        <w:numPr>
          <w:ilvl w:val="0"/>
          <w:numId w:val="17"/>
        </w:numPr>
      </w:pPr>
      <w:r>
        <w:t xml:space="preserve">Generating a vision for the organisation </w:t>
      </w:r>
    </w:p>
    <w:p w14:paraId="4895E5BF" w14:textId="0E855EA0" w:rsidR="009C6F5B" w:rsidRDefault="009C6F5B" w:rsidP="009C6F5B">
      <w:pPr>
        <w:pStyle w:val="ListParagraph"/>
        <w:numPr>
          <w:ilvl w:val="0"/>
          <w:numId w:val="17"/>
        </w:numPr>
      </w:pPr>
      <w:r>
        <w:t xml:space="preserve">Appeals to higher ideals and values of followers </w:t>
      </w:r>
    </w:p>
    <w:p w14:paraId="2D8BE07D" w14:textId="2FDBB0ED" w:rsidR="009C6F5B" w:rsidRPr="009C6F5B" w:rsidRDefault="009C6F5B" w:rsidP="009C6F5B">
      <w:pPr>
        <w:pStyle w:val="ListParagraph"/>
        <w:numPr>
          <w:ilvl w:val="0"/>
          <w:numId w:val="17"/>
        </w:numPr>
      </w:pPr>
      <w:r>
        <w:t xml:space="preserve">Creates feelings of justice, </w:t>
      </w:r>
      <w:r w:rsidR="00E51510">
        <w:t>loyalty,</w:t>
      </w:r>
      <w:r>
        <w:t xml:space="preserve"> </w:t>
      </w:r>
      <w:r w:rsidR="00E51510">
        <w:t xml:space="preserve">and trust </w:t>
      </w:r>
    </w:p>
    <w:p w14:paraId="2D39D4F2" w14:textId="3DA3958B" w:rsidR="00607893" w:rsidRDefault="00607893" w:rsidP="00607893">
      <w:pPr>
        <w:rPr>
          <w:b/>
          <w:bCs/>
        </w:rPr>
      </w:pPr>
      <w:r>
        <w:rPr>
          <w:b/>
          <w:bCs/>
        </w:rPr>
        <w:t>Qualities of Duck leadership:</w:t>
      </w:r>
    </w:p>
    <w:p w14:paraId="1A07ABF6" w14:textId="2EFDE860" w:rsidR="00607893" w:rsidRDefault="00607893" w:rsidP="00607893">
      <w:pPr>
        <w:pStyle w:val="ListParagraph"/>
        <w:numPr>
          <w:ilvl w:val="0"/>
          <w:numId w:val="5"/>
        </w:numPr>
      </w:pPr>
      <w:r>
        <w:t xml:space="preserve">Teamwork </w:t>
      </w:r>
    </w:p>
    <w:p w14:paraId="5DC86FCF" w14:textId="2414676D" w:rsidR="00607893" w:rsidRDefault="00607893" w:rsidP="00607893">
      <w:pPr>
        <w:pStyle w:val="ListParagraph"/>
        <w:numPr>
          <w:ilvl w:val="0"/>
          <w:numId w:val="5"/>
        </w:numPr>
      </w:pPr>
      <w:r>
        <w:t xml:space="preserve">Supportive </w:t>
      </w:r>
    </w:p>
    <w:p w14:paraId="3DD08BFA" w14:textId="00218023" w:rsidR="00607893" w:rsidRDefault="00607893" w:rsidP="00607893">
      <w:pPr>
        <w:pStyle w:val="ListParagraph"/>
        <w:numPr>
          <w:ilvl w:val="0"/>
          <w:numId w:val="5"/>
        </w:numPr>
      </w:pPr>
      <w:r>
        <w:t xml:space="preserve">Intelligent </w:t>
      </w:r>
    </w:p>
    <w:p w14:paraId="203D7963" w14:textId="2A5355B5" w:rsidR="00607893" w:rsidRDefault="00607893" w:rsidP="00607893">
      <w:pPr>
        <w:pStyle w:val="ListParagraph"/>
        <w:numPr>
          <w:ilvl w:val="0"/>
          <w:numId w:val="5"/>
        </w:numPr>
      </w:pPr>
      <w:r>
        <w:t xml:space="preserve">Focused </w:t>
      </w:r>
    </w:p>
    <w:p w14:paraId="5A0BC7A3" w14:textId="46214817" w:rsidR="00607893" w:rsidRDefault="00607893" w:rsidP="00607893">
      <w:pPr>
        <w:pStyle w:val="ListParagraph"/>
        <w:numPr>
          <w:ilvl w:val="0"/>
          <w:numId w:val="5"/>
        </w:numPr>
      </w:pPr>
      <w:r>
        <w:lastRenderedPageBreak/>
        <w:t xml:space="preserve">Tireless </w:t>
      </w:r>
    </w:p>
    <w:p w14:paraId="05D76C68" w14:textId="716726C3" w:rsidR="00607893" w:rsidRDefault="005E32E2" w:rsidP="00607893">
      <w:pPr>
        <w:pStyle w:val="ListParagraph"/>
        <w:numPr>
          <w:ilvl w:val="0"/>
          <w:numId w:val="5"/>
        </w:numPr>
      </w:pPr>
      <w:r>
        <w:t xml:space="preserve">Trusting </w:t>
      </w:r>
    </w:p>
    <w:p w14:paraId="1D470C11" w14:textId="772A0369" w:rsidR="005E32E2" w:rsidRDefault="005E32E2" w:rsidP="00607893">
      <w:pPr>
        <w:pStyle w:val="ListParagraph"/>
        <w:numPr>
          <w:ilvl w:val="0"/>
          <w:numId w:val="5"/>
        </w:numPr>
      </w:pPr>
      <w:r>
        <w:t xml:space="preserve">Sharing </w:t>
      </w:r>
    </w:p>
    <w:p w14:paraId="21D1C483" w14:textId="29A246E7" w:rsidR="005E32E2" w:rsidRDefault="005E32E2" w:rsidP="00607893">
      <w:pPr>
        <w:pStyle w:val="ListParagraph"/>
        <w:numPr>
          <w:ilvl w:val="0"/>
          <w:numId w:val="5"/>
        </w:numPr>
      </w:pPr>
      <w:r>
        <w:t xml:space="preserve">Compromising </w:t>
      </w:r>
    </w:p>
    <w:p w14:paraId="5186D007" w14:textId="09198480" w:rsidR="005E32E2" w:rsidRDefault="005E32E2" w:rsidP="00607893">
      <w:pPr>
        <w:pStyle w:val="ListParagraph"/>
        <w:numPr>
          <w:ilvl w:val="0"/>
          <w:numId w:val="5"/>
        </w:numPr>
      </w:pPr>
      <w:r>
        <w:t xml:space="preserve">Successful </w:t>
      </w:r>
    </w:p>
    <w:p w14:paraId="32FCEAE2" w14:textId="0F53FD3C" w:rsidR="005E32E2" w:rsidRDefault="005E32E2" w:rsidP="005E32E2">
      <w:pPr>
        <w:rPr>
          <w:b/>
          <w:bCs/>
        </w:rPr>
      </w:pPr>
      <w:r>
        <w:rPr>
          <w:b/>
          <w:bCs/>
        </w:rPr>
        <w:t>The significance of leadership:</w:t>
      </w:r>
    </w:p>
    <w:p w14:paraId="242697A7" w14:textId="1799944A" w:rsidR="005E32E2" w:rsidRDefault="005E32E2" w:rsidP="005E32E2">
      <w:pPr>
        <w:pStyle w:val="ListParagraph"/>
        <w:numPr>
          <w:ilvl w:val="0"/>
          <w:numId w:val="6"/>
        </w:numPr>
      </w:pPr>
      <w:r>
        <w:t xml:space="preserve">Management is moving away from getting results by close control of the workforce </w:t>
      </w:r>
    </w:p>
    <w:p w14:paraId="79DA9301" w14:textId="59098EB2" w:rsidR="005E32E2" w:rsidRDefault="005E32E2" w:rsidP="005E32E2">
      <w:pPr>
        <w:pStyle w:val="ListParagraph"/>
        <w:numPr>
          <w:ilvl w:val="0"/>
          <w:numId w:val="6"/>
        </w:numPr>
      </w:pPr>
      <w:r>
        <w:t>Increasingly, management is about developing an environment of teamwork, coaching, support, and empowerment</w:t>
      </w:r>
    </w:p>
    <w:p w14:paraId="22AF9966" w14:textId="22002F05" w:rsidR="005E32E2" w:rsidRDefault="00116638" w:rsidP="005E32E2">
      <w:pPr>
        <w:pStyle w:val="ListParagraph"/>
        <w:numPr>
          <w:ilvl w:val="0"/>
          <w:numId w:val="6"/>
        </w:numPr>
      </w:pPr>
      <w:r>
        <w:t xml:space="preserve">The leader-follower relationship is reciprocal </w:t>
      </w:r>
    </w:p>
    <w:p w14:paraId="7C1893DA" w14:textId="4A84A46B" w:rsidR="00116638" w:rsidRDefault="00116638" w:rsidP="005E32E2">
      <w:pPr>
        <w:pStyle w:val="ListParagraph"/>
        <w:numPr>
          <w:ilvl w:val="0"/>
          <w:numId w:val="6"/>
        </w:numPr>
      </w:pPr>
      <w:r>
        <w:t xml:space="preserve">Leadership is related to motivation and interpersonal behaviour </w:t>
      </w:r>
    </w:p>
    <w:p w14:paraId="31A0FE7E" w14:textId="7AC2DAB6" w:rsidR="00607893" w:rsidRDefault="00116638" w:rsidP="00607893">
      <w:pPr>
        <w:rPr>
          <w:b/>
          <w:bCs/>
        </w:rPr>
      </w:pPr>
      <w:r>
        <w:rPr>
          <w:b/>
          <w:bCs/>
        </w:rPr>
        <w:t>Leaders:</w:t>
      </w:r>
    </w:p>
    <w:p w14:paraId="204D6D02" w14:textId="6C833BFA" w:rsidR="00116638" w:rsidRDefault="00116638" w:rsidP="00116638">
      <w:pPr>
        <w:pStyle w:val="ListParagraph"/>
        <w:numPr>
          <w:ilvl w:val="0"/>
          <w:numId w:val="7"/>
        </w:numPr>
      </w:pPr>
      <w:r>
        <w:t xml:space="preserve">Adopt an active attitude towards goals </w:t>
      </w:r>
    </w:p>
    <w:p w14:paraId="01A0E727" w14:textId="10AF9F8A" w:rsidR="00116638" w:rsidRDefault="00116638" w:rsidP="00116638">
      <w:pPr>
        <w:pStyle w:val="ListParagraph"/>
        <w:numPr>
          <w:ilvl w:val="0"/>
          <w:numId w:val="7"/>
        </w:numPr>
      </w:pPr>
      <w:r>
        <w:t xml:space="preserve">Create excitement in work </w:t>
      </w:r>
    </w:p>
    <w:p w14:paraId="3C881E17" w14:textId="197D7521" w:rsidR="00116638" w:rsidRDefault="00116638" w:rsidP="00116638">
      <w:pPr>
        <w:pStyle w:val="ListParagraph"/>
        <w:numPr>
          <w:ilvl w:val="0"/>
          <w:numId w:val="7"/>
        </w:numPr>
      </w:pPr>
      <w:r>
        <w:t xml:space="preserve">Show empathy with others </w:t>
      </w:r>
    </w:p>
    <w:p w14:paraId="7D0338BE" w14:textId="5ADFC13E" w:rsidR="00116638" w:rsidRDefault="00116638" w:rsidP="00116638">
      <w:pPr>
        <w:pStyle w:val="ListParagraph"/>
        <w:numPr>
          <w:ilvl w:val="0"/>
          <w:numId w:val="7"/>
        </w:numPr>
      </w:pPr>
      <w:r>
        <w:t xml:space="preserve">Do not depend on work roles for a sense of identity </w:t>
      </w:r>
    </w:p>
    <w:p w14:paraId="550560D5" w14:textId="32B0EB7B" w:rsidR="00116638" w:rsidRDefault="00116638" w:rsidP="00116638">
      <w:pPr>
        <w:rPr>
          <w:b/>
          <w:bCs/>
        </w:rPr>
      </w:pPr>
      <w:r>
        <w:rPr>
          <w:b/>
          <w:bCs/>
        </w:rPr>
        <w:t>Approaches to leadership:</w:t>
      </w:r>
    </w:p>
    <w:p w14:paraId="4846AB0B" w14:textId="11527A97" w:rsidR="00116638" w:rsidRDefault="00116638" w:rsidP="00116638">
      <w:r>
        <w:t>Seven different approaches can be identified in the study of managerial leadership:</w:t>
      </w:r>
    </w:p>
    <w:p w14:paraId="2435B039" w14:textId="1F80E7F2" w:rsidR="00116638" w:rsidRDefault="00116638" w:rsidP="00116638">
      <w:pPr>
        <w:pStyle w:val="ListParagraph"/>
        <w:numPr>
          <w:ilvl w:val="0"/>
          <w:numId w:val="9"/>
        </w:numPr>
      </w:pPr>
      <w:r>
        <w:t xml:space="preserve">Qualities or traits approach </w:t>
      </w:r>
    </w:p>
    <w:p w14:paraId="2F4EE29E" w14:textId="16ABEC05" w:rsidR="00116638" w:rsidRDefault="00116638" w:rsidP="00116638">
      <w:pPr>
        <w:pStyle w:val="ListParagraph"/>
        <w:numPr>
          <w:ilvl w:val="0"/>
          <w:numId w:val="9"/>
        </w:numPr>
      </w:pPr>
      <w:r>
        <w:t xml:space="preserve">The functional or group approach </w:t>
      </w:r>
    </w:p>
    <w:p w14:paraId="5C8A30DD" w14:textId="779B6362" w:rsidR="00116638" w:rsidRDefault="00116638" w:rsidP="00116638">
      <w:pPr>
        <w:pStyle w:val="ListParagraph"/>
        <w:numPr>
          <w:ilvl w:val="0"/>
          <w:numId w:val="9"/>
        </w:numPr>
      </w:pPr>
      <w:r>
        <w:t xml:space="preserve">Styles of leadership </w:t>
      </w:r>
    </w:p>
    <w:p w14:paraId="1F409486" w14:textId="37460FA2" w:rsidR="00116638" w:rsidRDefault="00116638" w:rsidP="00116638">
      <w:pPr>
        <w:pStyle w:val="ListParagraph"/>
        <w:numPr>
          <w:ilvl w:val="0"/>
          <w:numId w:val="9"/>
        </w:numPr>
      </w:pPr>
      <w:r>
        <w:t xml:space="preserve">Contingency </w:t>
      </w:r>
      <w:r w:rsidR="00E4313F">
        <w:t xml:space="preserve">theories </w:t>
      </w:r>
    </w:p>
    <w:p w14:paraId="15D29CD6" w14:textId="40F9E4AC" w:rsidR="00E4313F" w:rsidRDefault="00E4313F" w:rsidP="00116638">
      <w:pPr>
        <w:pStyle w:val="ListParagraph"/>
        <w:numPr>
          <w:ilvl w:val="0"/>
          <w:numId w:val="9"/>
        </w:numPr>
      </w:pPr>
      <w:r>
        <w:t xml:space="preserve">Transitional or transformational leadership </w:t>
      </w:r>
    </w:p>
    <w:p w14:paraId="4DC66650" w14:textId="75DD71A2" w:rsidR="00E4313F" w:rsidRDefault="00E4313F" w:rsidP="00116638">
      <w:pPr>
        <w:pStyle w:val="ListParagraph"/>
        <w:numPr>
          <w:ilvl w:val="0"/>
          <w:numId w:val="9"/>
        </w:numPr>
      </w:pPr>
      <w:r>
        <w:t xml:space="preserve">Inspirational or visionary leadership </w:t>
      </w:r>
    </w:p>
    <w:p w14:paraId="4B5D3E06" w14:textId="5B5E5DFB" w:rsidR="00E4313F" w:rsidRDefault="00E4313F" w:rsidP="00116638">
      <w:pPr>
        <w:pStyle w:val="ListParagraph"/>
        <w:numPr>
          <w:ilvl w:val="0"/>
          <w:numId w:val="9"/>
        </w:numPr>
      </w:pPr>
      <w:r>
        <w:t xml:space="preserve">Servant leadership </w:t>
      </w:r>
    </w:p>
    <w:p w14:paraId="4E485E85" w14:textId="787D8209" w:rsidR="00E4313F" w:rsidRDefault="00E4313F" w:rsidP="00E4313F">
      <w:pPr>
        <w:rPr>
          <w:b/>
          <w:bCs/>
        </w:rPr>
      </w:pPr>
      <w:r>
        <w:rPr>
          <w:b/>
          <w:bCs/>
        </w:rPr>
        <w:t>Action-centred leadership task needs:</w:t>
      </w:r>
    </w:p>
    <w:p w14:paraId="01F27DF9" w14:textId="7441B1B2" w:rsidR="00E4313F" w:rsidRDefault="00E4313F" w:rsidP="00E4313F">
      <w:pPr>
        <w:pStyle w:val="ListParagraph"/>
        <w:numPr>
          <w:ilvl w:val="0"/>
          <w:numId w:val="10"/>
        </w:numPr>
      </w:pPr>
      <w:r>
        <w:t xml:space="preserve">Achieving the objectives of the work group </w:t>
      </w:r>
    </w:p>
    <w:p w14:paraId="174AF406" w14:textId="52A1AA59" w:rsidR="00E4313F" w:rsidRDefault="00E4313F" w:rsidP="00E4313F">
      <w:pPr>
        <w:pStyle w:val="ListParagraph"/>
        <w:numPr>
          <w:ilvl w:val="0"/>
          <w:numId w:val="10"/>
        </w:numPr>
      </w:pPr>
      <w:r>
        <w:t xml:space="preserve">Defining group tasks </w:t>
      </w:r>
    </w:p>
    <w:p w14:paraId="1F10FAA4" w14:textId="46DF205D" w:rsidR="00E4313F" w:rsidRDefault="00E4313F" w:rsidP="00E4313F">
      <w:pPr>
        <w:pStyle w:val="ListParagraph"/>
        <w:numPr>
          <w:ilvl w:val="0"/>
          <w:numId w:val="10"/>
        </w:numPr>
      </w:pPr>
      <w:r>
        <w:t xml:space="preserve">Organising the work, duties, and responsibilities </w:t>
      </w:r>
    </w:p>
    <w:p w14:paraId="258C1C78" w14:textId="78E95FBB" w:rsidR="00E4313F" w:rsidRDefault="00E4313F" w:rsidP="00E4313F">
      <w:pPr>
        <w:pStyle w:val="ListParagraph"/>
        <w:numPr>
          <w:ilvl w:val="0"/>
          <w:numId w:val="10"/>
        </w:numPr>
      </w:pPr>
      <w:r>
        <w:t xml:space="preserve">Controlling quality and checking performance </w:t>
      </w:r>
    </w:p>
    <w:p w14:paraId="2C0A81DF" w14:textId="2CC89287" w:rsidR="00E4313F" w:rsidRDefault="00E4313F" w:rsidP="00E4313F">
      <w:pPr>
        <w:rPr>
          <w:b/>
          <w:bCs/>
        </w:rPr>
      </w:pPr>
      <w:r>
        <w:rPr>
          <w:b/>
          <w:bCs/>
        </w:rPr>
        <w:t>Action-centred leadership team maintenance needs:</w:t>
      </w:r>
    </w:p>
    <w:p w14:paraId="25AA0303" w14:textId="48600E48" w:rsidR="00E4313F" w:rsidRDefault="00E4313F" w:rsidP="00E4313F">
      <w:pPr>
        <w:pStyle w:val="ListParagraph"/>
        <w:numPr>
          <w:ilvl w:val="0"/>
          <w:numId w:val="11"/>
        </w:numPr>
      </w:pPr>
      <w:r>
        <w:t xml:space="preserve">Maintaining morale and building team spirit </w:t>
      </w:r>
    </w:p>
    <w:p w14:paraId="2810AC49" w14:textId="1DD2F4E8" w:rsidR="00E4313F" w:rsidRDefault="00E4313F" w:rsidP="00E4313F">
      <w:pPr>
        <w:pStyle w:val="ListParagraph"/>
        <w:numPr>
          <w:ilvl w:val="0"/>
          <w:numId w:val="11"/>
        </w:numPr>
      </w:pPr>
      <w:r>
        <w:t xml:space="preserve">Maintaining standards and discipline </w:t>
      </w:r>
    </w:p>
    <w:p w14:paraId="410A37A1" w14:textId="2DB79D83" w:rsidR="00E4313F" w:rsidRDefault="00D975B8" w:rsidP="00E4313F">
      <w:pPr>
        <w:pStyle w:val="ListParagraph"/>
        <w:numPr>
          <w:ilvl w:val="0"/>
          <w:numId w:val="11"/>
        </w:numPr>
      </w:pPr>
      <w:r>
        <w:t xml:space="preserve">Training the group </w:t>
      </w:r>
    </w:p>
    <w:p w14:paraId="7822745B" w14:textId="6F08CE8A" w:rsidR="00D975B8" w:rsidRDefault="00D975B8" w:rsidP="00E4313F">
      <w:pPr>
        <w:pStyle w:val="ListParagraph"/>
        <w:numPr>
          <w:ilvl w:val="0"/>
          <w:numId w:val="11"/>
        </w:numPr>
      </w:pPr>
      <w:r>
        <w:t xml:space="preserve">Systems of communication within the group </w:t>
      </w:r>
    </w:p>
    <w:p w14:paraId="3FE8775F" w14:textId="51B096D0" w:rsidR="00D975B8" w:rsidRDefault="002B7C9B" w:rsidP="00D975B8">
      <w:pPr>
        <w:rPr>
          <w:b/>
          <w:bCs/>
        </w:rPr>
      </w:pPr>
      <w:r>
        <w:rPr>
          <w:b/>
          <w:bCs/>
        </w:rPr>
        <w:t>Action-centred leadership individual needs:</w:t>
      </w:r>
    </w:p>
    <w:p w14:paraId="7E9681AD" w14:textId="6064C932" w:rsidR="002B7C9B" w:rsidRDefault="002B7C9B" w:rsidP="002B7C9B">
      <w:pPr>
        <w:pStyle w:val="ListParagraph"/>
        <w:numPr>
          <w:ilvl w:val="0"/>
          <w:numId w:val="12"/>
        </w:numPr>
      </w:pPr>
      <w:r>
        <w:t xml:space="preserve">Meeting the needs of the individual members of the group </w:t>
      </w:r>
    </w:p>
    <w:p w14:paraId="15877F2C" w14:textId="09FB5C20" w:rsidR="002B7C9B" w:rsidRDefault="002B7C9B" w:rsidP="002B7C9B">
      <w:pPr>
        <w:pStyle w:val="ListParagraph"/>
        <w:numPr>
          <w:ilvl w:val="0"/>
          <w:numId w:val="12"/>
        </w:numPr>
      </w:pPr>
      <w:r>
        <w:t xml:space="preserve">Attending to personal problems </w:t>
      </w:r>
    </w:p>
    <w:p w14:paraId="0B09E183" w14:textId="2CCC8261" w:rsidR="002B7C9B" w:rsidRDefault="002B7C9B" w:rsidP="002B7C9B">
      <w:pPr>
        <w:pStyle w:val="ListParagraph"/>
        <w:numPr>
          <w:ilvl w:val="0"/>
          <w:numId w:val="12"/>
        </w:numPr>
      </w:pPr>
      <w:r>
        <w:t xml:space="preserve">Giving praise and status </w:t>
      </w:r>
    </w:p>
    <w:p w14:paraId="3CB29F2D" w14:textId="050DAADA" w:rsidR="002B7C9B" w:rsidRDefault="002B7C9B" w:rsidP="002B7C9B">
      <w:pPr>
        <w:pStyle w:val="ListParagraph"/>
        <w:numPr>
          <w:ilvl w:val="0"/>
          <w:numId w:val="12"/>
        </w:numPr>
      </w:pPr>
      <w:r>
        <w:lastRenderedPageBreak/>
        <w:t xml:space="preserve">Reconciling conflicts between group needs and needs of the individual </w:t>
      </w:r>
    </w:p>
    <w:p w14:paraId="78600DF0" w14:textId="18039692" w:rsidR="002B7C9B" w:rsidRDefault="00D444A0" w:rsidP="002B7C9B">
      <w:pPr>
        <w:rPr>
          <w:b/>
          <w:bCs/>
        </w:rPr>
      </w:pPr>
      <w:r>
        <w:rPr>
          <w:b/>
          <w:bCs/>
        </w:rPr>
        <w:t>Styles of leadership:</w:t>
      </w:r>
    </w:p>
    <w:p w14:paraId="5CB42791" w14:textId="7D67A300" w:rsidR="00D444A0" w:rsidRDefault="00D444A0" w:rsidP="002B7C9B">
      <w:r>
        <w:t>Leadership style is the way in which the functions of leadership are carried out, the way in which the manager typically behaves towards members of the group. Classifications of leadership style includes:</w:t>
      </w:r>
    </w:p>
    <w:p w14:paraId="0BE53AF4" w14:textId="7EC7ED2F" w:rsidR="00D444A0" w:rsidRDefault="00D444A0" w:rsidP="00D444A0">
      <w:pPr>
        <w:pStyle w:val="ListParagraph"/>
        <w:numPr>
          <w:ilvl w:val="0"/>
          <w:numId w:val="13"/>
        </w:numPr>
      </w:pPr>
      <w:r>
        <w:t xml:space="preserve">Authoritarian or autocratic style </w:t>
      </w:r>
    </w:p>
    <w:p w14:paraId="56E30FE5" w14:textId="402BC5D2" w:rsidR="00D444A0" w:rsidRDefault="00D444A0" w:rsidP="00D444A0">
      <w:pPr>
        <w:pStyle w:val="ListParagraph"/>
        <w:numPr>
          <w:ilvl w:val="0"/>
          <w:numId w:val="13"/>
        </w:numPr>
      </w:pPr>
      <w:r>
        <w:t xml:space="preserve">Democratic style </w:t>
      </w:r>
    </w:p>
    <w:p w14:paraId="6A50D929" w14:textId="577E46F5" w:rsidR="00D444A0" w:rsidRDefault="00D444A0" w:rsidP="00D444A0">
      <w:pPr>
        <w:pStyle w:val="ListParagraph"/>
        <w:numPr>
          <w:ilvl w:val="0"/>
          <w:numId w:val="13"/>
        </w:numPr>
      </w:pPr>
      <w:r>
        <w:t xml:space="preserve">Laissez-faire genuine style </w:t>
      </w:r>
    </w:p>
    <w:p w14:paraId="22750AAF" w14:textId="1894FAFF" w:rsidR="00D444A0" w:rsidRDefault="00D444A0" w:rsidP="00D444A0">
      <w:pPr>
        <w:rPr>
          <w:b/>
          <w:bCs/>
        </w:rPr>
      </w:pPr>
      <w:r>
        <w:rPr>
          <w:b/>
          <w:bCs/>
        </w:rPr>
        <w:t>Continuum of leadership behaviour:</w:t>
      </w:r>
    </w:p>
    <w:p w14:paraId="266DC182" w14:textId="2633EBC9" w:rsidR="00D444A0" w:rsidRDefault="00D444A0" w:rsidP="00D444A0">
      <w:r>
        <w:t xml:space="preserve">Tannenbaum and Schmidt identify a continuum of leadership styles in </w:t>
      </w:r>
      <w:r w:rsidR="003119E9">
        <w:t>decision-making, based on:</w:t>
      </w:r>
    </w:p>
    <w:p w14:paraId="30E93518" w14:textId="082E9C93" w:rsidR="003119E9" w:rsidRDefault="003119E9" w:rsidP="003119E9">
      <w:pPr>
        <w:pStyle w:val="ListParagraph"/>
        <w:numPr>
          <w:ilvl w:val="0"/>
          <w:numId w:val="14"/>
        </w:numPr>
      </w:pPr>
      <w:r>
        <w:t xml:space="preserve">The degree of authority used by the manager </w:t>
      </w:r>
    </w:p>
    <w:p w14:paraId="7F39592A" w14:textId="46C1BC56" w:rsidR="003119E9" w:rsidRDefault="003119E9" w:rsidP="003119E9">
      <w:pPr>
        <w:pStyle w:val="ListParagraph"/>
        <w:numPr>
          <w:ilvl w:val="0"/>
          <w:numId w:val="14"/>
        </w:numPr>
      </w:pPr>
      <w:r>
        <w:t xml:space="preserve">The area of freedom available to the non-manager </w:t>
      </w:r>
    </w:p>
    <w:p w14:paraId="1162FD19" w14:textId="492287C9" w:rsidR="003119E9" w:rsidRDefault="003119E9" w:rsidP="003119E9">
      <w:r>
        <w:t>The four main styles are when a manager:</w:t>
      </w:r>
    </w:p>
    <w:p w14:paraId="4CBFFC97" w14:textId="6A6DBA9F" w:rsidR="003119E9" w:rsidRDefault="003119E9" w:rsidP="003119E9">
      <w:pPr>
        <w:pStyle w:val="ListParagraph"/>
        <w:numPr>
          <w:ilvl w:val="0"/>
          <w:numId w:val="15"/>
        </w:numPr>
      </w:pPr>
      <w:r>
        <w:t xml:space="preserve">Tells </w:t>
      </w:r>
    </w:p>
    <w:p w14:paraId="0E9D4C0B" w14:textId="28542988" w:rsidR="003119E9" w:rsidRDefault="003119E9" w:rsidP="003119E9">
      <w:pPr>
        <w:pStyle w:val="ListParagraph"/>
        <w:numPr>
          <w:ilvl w:val="0"/>
          <w:numId w:val="15"/>
        </w:numPr>
      </w:pPr>
      <w:r>
        <w:t xml:space="preserve">Sells </w:t>
      </w:r>
    </w:p>
    <w:p w14:paraId="3FCA19CD" w14:textId="0DB51532" w:rsidR="003119E9" w:rsidRDefault="003119E9" w:rsidP="003119E9">
      <w:pPr>
        <w:pStyle w:val="ListParagraph"/>
        <w:numPr>
          <w:ilvl w:val="0"/>
          <w:numId w:val="15"/>
        </w:numPr>
      </w:pPr>
      <w:r>
        <w:t xml:space="preserve">Consults </w:t>
      </w:r>
    </w:p>
    <w:p w14:paraId="76FAE1EC" w14:textId="68FAD9A8" w:rsidR="003119E9" w:rsidRDefault="003119E9" w:rsidP="003119E9">
      <w:pPr>
        <w:pStyle w:val="ListParagraph"/>
        <w:numPr>
          <w:ilvl w:val="0"/>
          <w:numId w:val="15"/>
        </w:numPr>
      </w:pPr>
      <w:r>
        <w:t xml:space="preserve">Joins </w:t>
      </w:r>
    </w:p>
    <w:p w14:paraId="7A7CF4D1" w14:textId="1337BF88" w:rsidR="003119E9" w:rsidRDefault="003119E9" w:rsidP="003119E9">
      <w:pPr>
        <w:rPr>
          <w:b/>
          <w:bCs/>
        </w:rPr>
      </w:pPr>
      <w:r>
        <w:rPr>
          <w:b/>
          <w:bCs/>
        </w:rPr>
        <w:t>Leadership style decisions:</w:t>
      </w:r>
    </w:p>
    <w:p w14:paraId="5CBB776E" w14:textId="1FFBB584" w:rsidR="003119E9" w:rsidRDefault="003119E9" w:rsidP="003119E9">
      <w:r>
        <w:t>The choice of style is influenced by three main forces:</w:t>
      </w:r>
    </w:p>
    <w:p w14:paraId="166F468C" w14:textId="43CFF79A" w:rsidR="003119E9" w:rsidRDefault="003119E9" w:rsidP="003119E9">
      <w:pPr>
        <w:pStyle w:val="ListParagraph"/>
        <w:numPr>
          <w:ilvl w:val="0"/>
          <w:numId w:val="16"/>
        </w:numPr>
      </w:pPr>
      <w:r>
        <w:t xml:space="preserve">Forces in the manager – including personality, background, and experience </w:t>
      </w:r>
    </w:p>
    <w:p w14:paraId="044F8DB7" w14:textId="4351BE46" w:rsidR="003119E9" w:rsidRDefault="003119E9" w:rsidP="003119E9">
      <w:pPr>
        <w:pStyle w:val="ListParagraph"/>
        <w:numPr>
          <w:ilvl w:val="0"/>
          <w:numId w:val="16"/>
        </w:numPr>
      </w:pPr>
      <w:r>
        <w:t xml:space="preserve">Forces in the subordinate – including personality and expectations </w:t>
      </w:r>
    </w:p>
    <w:p w14:paraId="31FD55C8" w14:textId="3E23DA86" w:rsidR="003119E9" w:rsidRDefault="003119E9" w:rsidP="003119E9">
      <w:pPr>
        <w:pStyle w:val="ListParagraph"/>
        <w:numPr>
          <w:ilvl w:val="0"/>
          <w:numId w:val="16"/>
        </w:numPr>
      </w:pPr>
      <w:r>
        <w:t xml:space="preserve">Forces in the situation – including the environment and pressures </w:t>
      </w:r>
    </w:p>
    <w:p w14:paraId="008313C9" w14:textId="0F19327B" w:rsidR="003119E9" w:rsidRDefault="00E51510" w:rsidP="003119E9">
      <w:pPr>
        <w:rPr>
          <w:b/>
          <w:bCs/>
        </w:rPr>
      </w:pPr>
      <w:r>
        <w:rPr>
          <w:b/>
          <w:bCs/>
        </w:rPr>
        <w:t>Servant leadership:</w:t>
      </w:r>
    </w:p>
    <w:p w14:paraId="54B245F0" w14:textId="395C651B" w:rsidR="00E51510" w:rsidRDefault="00E51510" w:rsidP="003119E9">
      <w:r>
        <w:t>There are ten characteristics in servant leadership:</w:t>
      </w:r>
    </w:p>
    <w:p w14:paraId="289F9EAB" w14:textId="2467453C" w:rsidR="00E51510" w:rsidRDefault="00E51510" w:rsidP="00E51510">
      <w:pPr>
        <w:pStyle w:val="ListParagraph"/>
        <w:numPr>
          <w:ilvl w:val="0"/>
          <w:numId w:val="18"/>
        </w:numPr>
      </w:pPr>
      <w:r>
        <w:t xml:space="preserve">Active listening </w:t>
      </w:r>
    </w:p>
    <w:p w14:paraId="28D7D010" w14:textId="151EA477" w:rsidR="00E51510" w:rsidRDefault="00E51510" w:rsidP="00E51510">
      <w:pPr>
        <w:pStyle w:val="ListParagraph"/>
        <w:numPr>
          <w:ilvl w:val="0"/>
          <w:numId w:val="18"/>
        </w:numPr>
      </w:pPr>
      <w:r>
        <w:t xml:space="preserve">Empathy </w:t>
      </w:r>
    </w:p>
    <w:p w14:paraId="539832CF" w14:textId="0D51CA5F" w:rsidR="00E51510" w:rsidRDefault="00E51510" w:rsidP="00E51510">
      <w:pPr>
        <w:pStyle w:val="ListParagraph"/>
        <w:numPr>
          <w:ilvl w:val="0"/>
          <w:numId w:val="18"/>
        </w:numPr>
      </w:pPr>
      <w:r>
        <w:t xml:space="preserve">Ability to heal self and others </w:t>
      </w:r>
    </w:p>
    <w:p w14:paraId="15CD561D" w14:textId="146D9D84" w:rsidR="00E51510" w:rsidRDefault="00E51510" w:rsidP="00E51510">
      <w:pPr>
        <w:pStyle w:val="ListParagraph"/>
        <w:numPr>
          <w:ilvl w:val="0"/>
          <w:numId w:val="18"/>
        </w:numPr>
      </w:pPr>
      <w:r>
        <w:t xml:space="preserve">Self-awareness </w:t>
      </w:r>
    </w:p>
    <w:p w14:paraId="4C4093F0" w14:textId="77570C2C" w:rsidR="00E51510" w:rsidRDefault="00E51510" w:rsidP="00E51510">
      <w:pPr>
        <w:pStyle w:val="ListParagraph"/>
        <w:numPr>
          <w:ilvl w:val="0"/>
          <w:numId w:val="18"/>
        </w:numPr>
      </w:pPr>
      <w:r>
        <w:t xml:space="preserve">Use of persuasion not status </w:t>
      </w:r>
    </w:p>
    <w:p w14:paraId="617ADAB6" w14:textId="09E7637F" w:rsidR="00E51510" w:rsidRDefault="00E51510" w:rsidP="00E51510">
      <w:pPr>
        <w:pStyle w:val="ListParagraph"/>
        <w:numPr>
          <w:ilvl w:val="0"/>
          <w:numId w:val="18"/>
        </w:numPr>
      </w:pPr>
      <w:r>
        <w:t xml:space="preserve">Ability to conceptualise </w:t>
      </w:r>
    </w:p>
    <w:p w14:paraId="0CE0C233" w14:textId="1897D50E" w:rsidR="00E51510" w:rsidRDefault="00E51510" w:rsidP="00E51510">
      <w:pPr>
        <w:pStyle w:val="ListParagraph"/>
        <w:numPr>
          <w:ilvl w:val="0"/>
          <w:numId w:val="18"/>
        </w:numPr>
      </w:pPr>
      <w:r>
        <w:t xml:space="preserve">Foresight </w:t>
      </w:r>
    </w:p>
    <w:p w14:paraId="13D544F1" w14:textId="0554C3E6" w:rsidR="00E51510" w:rsidRDefault="00E51510" w:rsidP="00E51510">
      <w:pPr>
        <w:pStyle w:val="ListParagraph"/>
        <w:numPr>
          <w:ilvl w:val="0"/>
          <w:numId w:val="18"/>
        </w:numPr>
      </w:pPr>
      <w:r>
        <w:t xml:space="preserve">Stewardship </w:t>
      </w:r>
    </w:p>
    <w:p w14:paraId="1FEC04A8" w14:textId="58C02B40" w:rsidR="00E51510" w:rsidRDefault="00E51510" w:rsidP="00E51510">
      <w:pPr>
        <w:pStyle w:val="ListParagraph"/>
        <w:numPr>
          <w:ilvl w:val="0"/>
          <w:numId w:val="18"/>
        </w:numPr>
      </w:pPr>
      <w:r>
        <w:t xml:space="preserve">Commitment to spiritual of self and others </w:t>
      </w:r>
    </w:p>
    <w:p w14:paraId="5F4829CA" w14:textId="7BBDB2BE" w:rsidR="00E51510" w:rsidRDefault="00E51510" w:rsidP="00E51510">
      <w:pPr>
        <w:pStyle w:val="ListParagraph"/>
        <w:numPr>
          <w:ilvl w:val="0"/>
          <w:numId w:val="18"/>
        </w:numPr>
      </w:pPr>
      <w:r>
        <w:t xml:space="preserve">Ability to build a strong organisation community </w:t>
      </w:r>
    </w:p>
    <w:p w14:paraId="377F1A16" w14:textId="7D81A349" w:rsidR="00E51510" w:rsidRDefault="00E51510" w:rsidP="00E51510">
      <w:pPr>
        <w:rPr>
          <w:b/>
          <w:bCs/>
        </w:rPr>
      </w:pPr>
      <w:r>
        <w:rPr>
          <w:b/>
          <w:bCs/>
        </w:rPr>
        <w:t xml:space="preserve">Alternative </w:t>
      </w:r>
      <w:r w:rsidR="00F10CF9">
        <w:rPr>
          <w:b/>
          <w:bCs/>
        </w:rPr>
        <w:t>views of leadership:</w:t>
      </w:r>
    </w:p>
    <w:p w14:paraId="71621DFB" w14:textId="75F08A0B" w:rsidR="00F10CF9" w:rsidRPr="00F10CF9" w:rsidRDefault="00F10CF9" w:rsidP="00E51510">
      <w:r w:rsidRPr="00F10CF9">
        <w:t>Shared or distributed leadership:</w:t>
      </w:r>
    </w:p>
    <w:p w14:paraId="27ECBAA3" w14:textId="5FBF5C23" w:rsidR="00F10CF9" w:rsidRDefault="00F10CF9" w:rsidP="00F10CF9">
      <w:pPr>
        <w:pStyle w:val="ListParagraph"/>
        <w:numPr>
          <w:ilvl w:val="0"/>
          <w:numId w:val="21"/>
        </w:numPr>
      </w:pPr>
      <w:r>
        <w:lastRenderedPageBreak/>
        <w:t>There are multiple leaders throughout an organisation. Decision making is shared among staff at all levels and positions.</w:t>
      </w:r>
    </w:p>
    <w:p w14:paraId="4B3E9EEE" w14:textId="156C4ACB" w:rsidR="00F10CF9" w:rsidRDefault="00F10CF9" w:rsidP="00F10CF9">
      <w:r>
        <w:t>Responsible leadership:</w:t>
      </w:r>
    </w:p>
    <w:p w14:paraId="767DFA2D" w14:textId="21714377" w:rsidR="00F10CF9" w:rsidRDefault="00F10CF9" w:rsidP="00F10CF9">
      <w:pPr>
        <w:pStyle w:val="ListParagraph"/>
        <w:numPr>
          <w:ilvl w:val="0"/>
          <w:numId w:val="21"/>
        </w:numPr>
      </w:pPr>
      <w:r>
        <w:t>Business leaders must be seen to act and demonstrate their commitment to creating a fairer society and a more sustainable future.</w:t>
      </w:r>
    </w:p>
    <w:p w14:paraId="113600AE" w14:textId="3642ED72" w:rsidR="00F10CF9" w:rsidRDefault="00F10CF9" w:rsidP="00F10CF9">
      <w:pPr>
        <w:rPr>
          <w:b/>
          <w:bCs/>
        </w:rPr>
      </w:pPr>
      <w:r>
        <w:rPr>
          <w:b/>
          <w:bCs/>
        </w:rPr>
        <w:t>Seven principles for developing leaders:</w:t>
      </w:r>
    </w:p>
    <w:p w14:paraId="409BFDEA" w14:textId="581C4B23" w:rsidR="00F10CF9" w:rsidRDefault="00F10CF9" w:rsidP="00F10CF9">
      <w:r>
        <w:t>Seven key principles for organisational leader development. Based around action-centred leadership model:</w:t>
      </w:r>
    </w:p>
    <w:p w14:paraId="507B69E9" w14:textId="111B4F64" w:rsidR="00F10CF9" w:rsidRDefault="00EA2AD0" w:rsidP="00F10CF9">
      <w:pPr>
        <w:pStyle w:val="ListParagraph"/>
        <w:numPr>
          <w:ilvl w:val="0"/>
          <w:numId w:val="21"/>
        </w:numPr>
      </w:pPr>
      <w:r>
        <w:t xml:space="preserve">A strategy for leadership development </w:t>
      </w:r>
    </w:p>
    <w:p w14:paraId="5FC17B4E" w14:textId="0AE18708" w:rsidR="00EA2AD0" w:rsidRDefault="00EA2AD0" w:rsidP="00F10CF9">
      <w:pPr>
        <w:pStyle w:val="ListParagraph"/>
        <w:numPr>
          <w:ilvl w:val="0"/>
          <w:numId w:val="21"/>
        </w:numPr>
      </w:pPr>
      <w:r>
        <w:t xml:space="preserve">Selection of those with leader potential </w:t>
      </w:r>
    </w:p>
    <w:p w14:paraId="0905FD99" w14:textId="5E4868C4" w:rsidR="00EA2AD0" w:rsidRDefault="00EA2AD0" w:rsidP="00F10CF9">
      <w:pPr>
        <w:pStyle w:val="ListParagraph"/>
        <w:numPr>
          <w:ilvl w:val="0"/>
          <w:numId w:val="21"/>
        </w:numPr>
      </w:pPr>
      <w:r>
        <w:t xml:space="preserve">Training for leadership </w:t>
      </w:r>
    </w:p>
    <w:p w14:paraId="1AE80B9C" w14:textId="221009F7" w:rsidR="00EA2AD0" w:rsidRDefault="00EA2AD0" w:rsidP="00F10CF9">
      <w:pPr>
        <w:pStyle w:val="ListParagraph"/>
        <w:numPr>
          <w:ilvl w:val="0"/>
          <w:numId w:val="21"/>
        </w:numPr>
      </w:pPr>
      <w:r>
        <w:t xml:space="preserve">Career development </w:t>
      </w:r>
    </w:p>
    <w:p w14:paraId="5C5B1A7A" w14:textId="61812DF2" w:rsidR="00EA2AD0" w:rsidRDefault="00EA2AD0" w:rsidP="00F10CF9">
      <w:pPr>
        <w:pStyle w:val="ListParagraph"/>
        <w:numPr>
          <w:ilvl w:val="0"/>
          <w:numId w:val="21"/>
        </w:numPr>
      </w:pPr>
      <w:r>
        <w:t xml:space="preserve">Line managers as leadership developers </w:t>
      </w:r>
    </w:p>
    <w:p w14:paraId="33CC8B49" w14:textId="42708E68" w:rsidR="00EA2AD0" w:rsidRDefault="00EA2AD0" w:rsidP="00F10CF9">
      <w:pPr>
        <w:pStyle w:val="ListParagraph"/>
        <w:numPr>
          <w:ilvl w:val="0"/>
          <w:numId w:val="21"/>
        </w:numPr>
      </w:pPr>
      <w:r>
        <w:t xml:space="preserve">Corporate culture to encourage self-development of leaders </w:t>
      </w:r>
    </w:p>
    <w:p w14:paraId="7313F821" w14:textId="1D2A3D60" w:rsidR="00EA2AD0" w:rsidRPr="00F10CF9" w:rsidRDefault="00EA2AD0" w:rsidP="00F10CF9">
      <w:pPr>
        <w:pStyle w:val="ListParagraph"/>
        <w:numPr>
          <w:ilvl w:val="0"/>
          <w:numId w:val="21"/>
        </w:numPr>
      </w:pPr>
      <w:r>
        <w:t xml:space="preserve">A chief executive who leads from the front and grows other leaders </w:t>
      </w:r>
    </w:p>
    <w:p w14:paraId="4154F216" w14:textId="77777777" w:rsidR="00C42E52" w:rsidRDefault="00C42E52" w:rsidP="00C42E52">
      <w:pPr>
        <w:spacing w:line="480" w:lineRule="auto"/>
      </w:pPr>
    </w:p>
    <w:p w14:paraId="0CFF0A89" w14:textId="7A4EEFDD" w:rsidR="00C42E52" w:rsidRPr="00C42E52" w:rsidRDefault="00C42E52" w:rsidP="00C42E52">
      <w:pPr>
        <w:spacing w:line="480" w:lineRule="auto"/>
        <w:rPr>
          <w:rFonts w:ascii="Times New Roman" w:eastAsia="Times New Roman" w:hAnsi="Times New Roman" w:cs="Times New Roman"/>
          <w:b/>
          <w:bCs/>
          <w:sz w:val="20"/>
          <w:szCs w:val="20"/>
          <w:lang w:eastAsia="en-GB"/>
        </w:rPr>
      </w:pPr>
      <w:r w:rsidRPr="00C42E52">
        <w:rPr>
          <w:rFonts w:ascii="Times New Roman" w:eastAsia="Times New Roman" w:hAnsi="Times New Roman" w:cs="Times New Roman"/>
          <w:b/>
          <w:bCs/>
          <w:color w:val="000000"/>
          <w:sz w:val="24"/>
          <w:szCs w:val="24"/>
          <w:lang w:eastAsia="en-GB"/>
        </w:rPr>
        <w:t>Motivation</w:t>
      </w:r>
    </w:p>
    <w:p w14:paraId="2F43DDD9" w14:textId="77777777"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Charity has always been a very popular topic in our lives. As our world continues to develop, different problems start to show up for different people. These problems can have a weak influence on individuals, but they can also cause very heavily damages to people. </w:t>
      </w:r>
    </w:p>
    <w:p w14:paraId="59A28A86" w14:textId="40AD1421"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Our society has built up a very good, highly developed system to avoid it, but sometimes this system </w:t>
      </w:r>
      <w:r w:rsidRPr="00C42E52">
        <w:rPr>
          <w:rFonts w:ascii="Times New Roman" w:eastAsia="Times New Roman" w:hAnsi="Times New Roman" w:cs="Times New Roman"/>
          <w:color w:val="000000"/>
          <w:sz w:val="24"/>
          <w:szCs w:val="24"/>
          <w:lang w:eastAsia="en-GB"/>
        </w:rPr>
        <w:t>cannot</w:t>
      </w:r>
      <w:r w:rsidRPr="00C42E52">
        <w:rPr>
          <w:rFonts w:ascii="Times New Roman" w:eastAsia="Times New Roman" w:hAnsi="Times New Roman" w:cs="Times New Roman"/>
          <w:color w:val="000000"/>
          <w:sz w:val="24"/>
          <w:szCs w:val="24"/>
          <w:lang w:eastAsia="en-GB"/>
        </w:rPr>
        <w:t xml:space="preserve"> cover every corner. An accident is another big issue which will cause a severe problem to people as most of us are not prepared for those unexpected things. For example, Wales online sometimes report car accidents in </w:t>
      </w:r>
      <w:r w:rsidRPr="00C42E52">
        <w:rPr>
          <w:rFonts w:ascii="Times New Roman" w:eastAsia="Times New Roman" w:hAnsi="Times New Roman" w:cs="Times New Roman"/>
          <w:color w:val="000000"/>
          <w:sz w:val="24"/>
          <w:szCs w:val="24"/>
          <w:lang w:eastAsia="en-GB"/>
        </w:rPr>
        <w:t>M4,</w:t>
      </w:r>
      <w:r w:rsidRPr="00C42E52">
        <w:rPr>
          <w:rFonts w:ascii="Times New Roman" w:eastAsia="Times New Roman" w:hAnsi="Times New Roman" w:cs="Times New Roman"/>
          <w:color w:val="000000"/>
          <w:sz w:val="24"/>
          <w:szCs w:val="24"/>
          <w:lang w:eastAsia="en-GB"/>
        </w:rPr>
        <w:t xml:space="preserve"> and that accident caused an expected result as someone died from it. This can create a big negative outcome for the family. The dead person can be the husband, son, or daughter wife. For a family, losing any member is a heavy hit to their life. Kids need to be looked after, older family members need to be looked after, family income will be cut off and how to sustain life for this family become a rough problem for them. </w:t>
      </w:r>
    </w:p>
    <w:p w14:paraId="4BA91577" w14:textId="41327005"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lastRenderedPageBreak/>
        <w:t xml:space="preserve">Another widely seen thing that quickly brings a family into a difficult situation is losing a job. Although the council already supplied different options for them to cover </w:t>
      </w:r>
      <w:r w:rsidRPr="00C42E52">
        <w:rPr>
          <w:rFonts w:ascii="Times New Roman" w:eastAsia="Times New Roman" w:hAnsi="Times New Roman" w:cs="Times New Roman"/>
          <w:color w:val="000000"/>
          <w:sz w:val="24"/>
          <w:szCs w:val="24"/>
          <w:lang w:eastAsia="en-GB"/>
        </w:rPr>
        <w:t>a period</w:t>
      </w:r>
      <w:r w:rsidRPr="00C42E52">
        <w:rPr>
          <w:rFonts w:ascii="Times New Roman" w:eastAsia="Times New Roman" w:hAnsi="Times New Roman" w:cs="Times New Roman"/>
          <w:color w:val="000000"/>
          <w:sz w:val="24"/>
          <w:szCs w:val="24"/>
          <w:lang w:eastAsia="en-GB"/>
        </w:rPr>
        <w:t>, the sequence can still be out of control.  The person who lost the job may not be able to cover his or her house rent, house bills or even health-related treatment. This means losing income can cause a long-term effect on individuals. These long-term effects can cause a bad situation for them to find another job considered more issues are waiting to be sorted out as the living environment starts to deteriorate. </w:t>
      </w:r>
    </w:p>
    <w:p w14:paraId="30A94774" w14:textId="3432FEA8"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One thing which can cause a long -term negative outcomes which </w:t>
      </w:r>
      <w:r w:rsidRPr="00C42E52">
        <w:rPr>
          <w:rFonts w:ascii="Times New Roman" w:eastAsia="Times New Roman" w:hAnsi="Times New Roman" w:cs="Times New Roman"/>
          <w:color w:val="000000"/>
          <w:sz w:val="24"/>
          <w:szCs w:val="24"/>
          <w:lang w:eastAsia="en-GB"/>
        </w:rPr>
        <w:t>cannot</w:t>
      </w:r>
      <w:r w:rsidRPr="00C42E52">
        <w:rPr>
          <w:rFonts w:ascii="Times New Roman" w:eastAsia="Times New Roman" w:hAnsi="Times New Roman" w:cs="Times New Roman"/>
          <w:color w:val="000000"/>
          <w:sz w:val="24"/>
          <w:szCs w:val="24"/>
          <w:lang w:eastAsia="en-GB"/>
        </w:rPr>
        <w:t xml:space="preserve"> be ignored is cancer. Around our life</w:t>
      </w:r>
      <w:r w:rsidRPr="00C42E52">
        <w:rPr>
          <w:rFonts w:ascii="Times New Roman" w:eastAsia="Times New Roman" w:hAnsi="Times New Roman" w:cs="Times New Roman"/>
          <w:color w:val="000000"/>
          <w:sz w:val="24"/>
          <w:szCs w:val="24"/>
          <w:lang w:eastAsia="en-GB"/>
        </w:rPr>
        <w:t xml:space="preserve"> we</w:t>
      </w:r>
      <w:r w:rsidRPr="00C42E52">
        <w:rPr>
          <w:rFonts w:ascii="Times New Roman" w:eastAsia="Times New Roman" w:hAnsi="Times New Roman" w:cs="Times New Roman"/>
          <w:color w:val="000000"/>
          <w:sz w:val="24"/>
          <w:szCs w:val="24"/>
          <w:lang w:eastAsia="en-GB"/>
        </w:rPr>
        <w:t xml:space="preserve"> can hear someone was diagnosed with cancer. This digestion can be fatal to individuals and their families. Although cancer </w:t>
      </w:r>
      <w:r w:rsidRPr="00C42E52">
        <w:rPr>
          <w:rFonts w:ascii="Times New Roman" w:eastAsia="Times New Roman" w:hAnsi="Times New Roman" w:cs="Times New Roman"/>
          <w:color w:val="000000"/>
          <w:sz w:val="24"/>
          <w:szCs w:val="24"/>
          <w:lang w:eastAsia="en-GB"/>
        </w:rPr>
        <w:t>cannot</w:t>
      </w:r>
      <w:r w:rsidRPr="00C42E52">
        <w:rPr>
          <w:rFonts w:ascii="Times New Roman" w:eastAsia="Times New Roman" w:hAnsi="Times New Roman" w:cs="Times New Roman"/>
          <w:color w:val="000000"/>
          <w:sz w:val="24"/>
          <w:szCs w:val="24"/>
          <w:lang w:eastAsia="en-GB"/>
        </w:rPr>
        <w:t xml:space="preserve"> draw in big changes </w:t>
      </w:r>
      <w:proofErr w:type="gramStart"/>
      <w:r w:rsidRPr="00C42E52">
        <w:rPr>
          <w:rFonts w:ascii="Times New Roman" w:eastAsia="Times New Roman" w:hAnsi="Times New Roman" w:cs="Times New Roman"/>
          <w:color w:val="000000"/>
          <w:sz w:val="24"/>
          <w:szCs w:val="24"/>
          <w:lang w:eastAsia="en-GB"/>
        </w:rPr>
        <w:t>all of a sudden</w:t>
      </w:r>
      <w:proofErr w:type="gramEnd"/>
      <w:r w:rsidRPr="00C42E52">
        <w:rPr>
          <w:rFonts w:ascii="Times New Roman" w:eastAsia="Times New Roman" w:hAnsi="Times New Roman" w:cs="Times New Roman"/>
          <w:color w:val="000000"/>
          <w:sz w:val="24"/>
          <w:szCs w:val="24"/>
          <w:lang w:eastAsia="en-GB"/>
        </w:rPr>
        <w:t xml:space="preserve"> in their lives, it still can change a whole world in their mental life. After the diagnose, from long-term perception, different health problems will start to show up and keep bothering the individual to have a normal life. </w:t>
      </w:r>
      <w:r w:rsidRPr="00C42E52">
        <w:rPr>
          <w:rFonts w:ascii="Times New Roman" w:eastAsia="Times New Roman" w:hAnsi="Times New Roman" w:cs="Times New Roman"/>
          <w:color w:val="000000"/>
          <w:sz w:val="24"/>
          <w:szCs w:val="24"/>
          <w:lang w:eastAsia="en-GB"/>
        </w:rPr>
        <w:t>To</w:t>
      </w:r>
      <w:r w:rsidRPr="00C42E52">
        <w:rPr>
          <w:rFonts w:ascii="Times New Roman" w:eastAsia="Times New Roman" w:hAnsi="Times New Roman" w:cs="Times New Roman"/>
          <w:color w:val="000000"/>
          <w:sz w:val="24"/>
          <w:szCs w:val="24"/>
          <w:lang w:eastAsia="en-GB"/>
        </w:rPr>
        <w:t xml:space="preserve"> cover this situation, a lot of extra effort will be put into action. This is not only the individual’s problem, </w:t>
      </w:r>
      <w:r w:rsidRPr="00C42E52">
        <w:rPr>
          <w:rFonts w:ascii="Times New Roman" w:eastAsia="Times New Roman" w:hAnsi="Times New Roman" w:cs="Times New Roman"/>
          <w:color w:val="000000"/>
          <w:sz w:val="24"/>
          <w:szCs w:val="24"/>
          <w:lang w:eastAsia="en-GB"/>
        </w:rPr>
        <w:t>but some extra effort</w:t>
      </w:r>
      <w:r w:rsidRPr="00C42E52">
        <w:rPr>
          <w:rFonts w:ascii="Times New Roman" w:eastAsia="Times New Roman" w:hAnsi="Times New Roman" w:cs="Times New Roman"/>
          <w:color w:val="000000"/>
          <w:sz w:val="24"/>
          <w:szCs w:val="24"/>
          <w:lang w:eastAsia="en-GB"/>
        </w:rPr>
        <w:t xml:space="preserve"> will also be taken by other family members. </w:t>
      </w:r>
    </w:p>
    <w:p w14:paraId="69270315" w14:textId="77777777"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With all these situations, charity becomes a very important role in our society. It can help people who are in difficult situations reduce their suffering. People who lost their job can always go to charity to look for more opportunities about finding a job. Normally in this situation, the charity is very happy to collect related information or even contact a different job centre to help the individual to cover the more job chances. </w:t>
      </w:r>
    </w:p>
    <w:p w14:paraId="18AE2395" w14:textId="77777777"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The charity organisation can also help to attenuate the difficult situation for people who is in an expected accident. Charity can help people who suffer from mental stress to come back to their normal life. A series of consultants and psychological therapy can be recommended by the charity to help the individuals to achieve more. </w:t>
      </w:r>
    </w:p>
    <w:p w14:paraId="6B97D4A2" w14:textId="6FE2F18A"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lastRenderedPageBreak/>
        <w:t xml:space="preserve">Charity a such a good place for people who are keen to help others. A lot of people, as I know, who works in charity shop like Barnardo’s, are completely volunteers and receive more salary from the business. This a very noble activity which is conducted by a certain group of people, their selfishness work </w:t>
      </w:r>
      <w:r w:rsidRPr="00C42E52">
        <w:rPr>
          <w:rFonts w:ascii="Times New Roman" w:eastAsia="Times New Roman" w:hAnsi="Times New Roman" w:cs="Times New Roman"/>
          <w:color w:val="000000"/>
          <w:sz w:val="24"/>
          <w:szCs w:val="24"/>
          <w:lang w:eastAsia="en-GB"/>
        </w:rPr>
        <w:t>is</w:t>
      </w:r>
      <w:r w:rsidRPr="00C42E52">
        <w:rPr>
          <w:rFonts w:ascii="Times New Roman" w:eastAsia="Times New Roman" w:hAnsi="Times New Roman" w:cs="Times New Roman"/>
          <w:color w:val="000000"/>
          <w:sz w:val="24"/>
          <w:szCs w:val="24"/>
          <w:lang w:eastAsia="en-GB"/>
        </w:rPr>
        <w:t xml:space="preserve"> always an outstanding label in our society about how we should treat each other. Especially vulnerable people, they are very passionate about helping others in different ways. </w:t>
      </w:r>
    </w:p>
    <w:p w14:paraId="3AC52BF6" w14:textId="274C6656"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Charity shops are a very good place for the public to reuse their goods. A lot of people possess quite a few goods but have not been used for years. Based on those owners' considerations, those things will be in a stage that may be used in the future, but highly possibly stay in the boxes continue for years. In this situation, a lot of people choose to donate those things to charity shops, for other people who can use them to have them. This helps the original owner to spare more places and have low pressure in managing the housing, e.g., cleaning or tidying the house. This can also help the people who </w:t>
      </w:r>
      <w:r w:rsidRPr="00C42E52">
        <w:rPr>
          <w:rFonts w:ascii="Times New Roman" w:eastAsia="Times New Roman" w:hAnsi="Times New Roman" w:cs="Times New Roman"/>
          <w:color w:val="000000"/>
          <w:sz w:val="24"/>
          <w:szCs w:val="24"/>
          <w:lang w:eastAsia="en-GB"/>
        </w:rPr>
        <w:t>need</w:t>
      </w:r>
      <w:r w:rsidRPr="00C42E52">
        <w:rPr>
          <w:rFonts w:ascii="Times New Roman" w:eastAsia="Times New Roman" w:hAnsi="Times New Roman" w:cs="Times New Roman"/>
          <w:color w:val="000000"/>
          <w:sz w:val="24"/>
          <w:szCs w:val="24"/>
          <w:lang w:eastAsia="en-GB"/>
        </w:rPr>
        <w:t xml:space="preserve"> using different things at a quite good price, which means it can help them to save money for future other budgets. For charity shops, this can be an outstanding way to raise money to help vulnerable people who are in difficult situations like the above paragraphs mentioned. The raised money can help a family who has a lot of children to buy more food for the kids or even to pay the housing bills in a very difficult winter on house heating. For people who have long-term dental problems, the raised money can help the individuals to attenuate the situation by receiving more therapy in time. </w:t>
      </w:r>
    </w:p>
    <w:p w14:paraId="39343F6E" w14:textId="77777777"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It is not only human the charity shops are looking after, but animals which are in a terrible situation can also be the subject to receive help either. A lot of animals are in difficult situations due to different reasons, e.g., their owner is no longer capable to look after them due to their problems. In this situation, the charity will be in the position to help the animal to </w:t>
      </w:r>
      <w:r w:rsidRPr="00C42E52">
        <w:rPr>
          <w:rFonts w:ascii="Times New Roman" w:eastAsia="Times New Roman" w:hAnsi="Times New Roman" w:cs="Times New Roman"/>
          <w:color w:val="000000"/>
          <w:sz w:val="24"/>
          <w:szCs w:val="24"/>
          <w:lang w:eastAsia="en-GB"/>
        </w:rPr>
        <w:lastRenderedPageBreak/>
        <w:t>find a new home by contacting a different agent or online website manager. The raised money can also help the different owners to cover central therapy for their dogs or cats. </w:t>
      </w:r>
    </w:p>
    <w:p w14:paraId="2472283E" w14:textId="77777777" w:rsidR="00C42E52" w:rsidRPr="00C42E52" w:rsidRDefault="00C42E52" w:rsidP="00C42E52">
      <w:pPr>
        <w:spacing w:line="480" w:lineRule="auto"/>
        <w:jc w:val="both"/>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Based on all these noble activities, it makes the charity shop, Barnardo’s in a very good reputation status. It helped to build up the 150 years history. By getting involved with this charity shop, it supplies me with more opportunities to help people, especially vulnerable people. </w:t>
      </w:r>
    </w:p>
    <w:p w14:paraId="4A7E9EBA" w14:textId="77777777" w:rsidR="00C42E52" w:rsidRPr="00C42E52" w:rsidRDefault="00C42E52" w:rsidP="00C42E52">
      <w:pPr>
        <w:spacing w:after="0" w:line="240" w:lineRule="auto"/>
        <w:rPr>
          <w:rFonts w:ascii="Times New Roman" w:eastAsia="Times New Roman" w:hAnsi="Times New Roman" w:cs="Times New Roman"/>
          <w:sz w:val="24"/>
          <w:szCs w:val="24"/>
          <w:lang w:eastAsia="en-GB"/>
        </w:rPr>
      </w:pPr>
    </w:p>
    <w:p w14:paraId="769C14FE" w14:textId="77777777" w:rsidR="00C42E52" w:rsidRPr="00C42E52" w:rsidRDefault="00C42E52" w:rsidP="00C42E52">
      <w:pPr>
        <w:spacing w:line="480" w:lineRule="auto"/>
        <w:ind w:firstLine="720"/>
        <w:jc w:val="center"/>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32"/>
          <w:szCs w:val="32"/>
          <w:lang w:eastAsia="en-GB"/>
        </w:rPr>
        <w:t>Appendix</w:t>
      </w:r>
    </w:p>
    <w:p w14:paraId="5CDE42CB"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Name: Barnardo’s</w:t>
      </w:r>
    </w:p>
    <w:p w14:paraId="55B53C96"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Tel: 01792 898887</w:t>
      </w:r>
    </w:p>
    <w:p w14:paraId="24E23457"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Email: </w:t>
      </w:r>
      <w:hyperlink r:id="rId5" w:history="1">
        <w:r w:rsidRPr="00C42E52">
          <w:rPr>
            <w:rFonts w:ascii="Times New Roman" w:eastAsia="Times New Roman" w:hAnsi="Times New Roman" w:cs="Times New Roman"/>
            <w:color w:val="000000"/>
            <w:sz w:val="24"/>
            <w:szCs w:val="24"/>
            <w:u w:val="single"/>
            <w:lang w:eastAsia="en-GB"/>
          </w:rPr>
          <w:t>storeenquiries@barnardos.org.uk</w:t>
        </w:r>
      </w:hyperlink>
    </w:p>
    <w:p w14:paraId="14FEAC06"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Open time:  Mon-Sat 09:00-17:30    Sun 10:00-16:00</w:t>
      </w:r>
    </w:p>
    <w:p w14:paraId="091A216C"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Address: Unit 2, </w:t>
      </w:r>
      <w:proofErr w:type="spellStart"/>
      <w:r w:rsidRPr="00C42E52">
        <w:rPr>
          <w:rFonts w:ascii="Times New Roman" w:eastAsia="Times New Roman" w:hAnsi="Times New Roman" w:cs="Times New Roman"/>
          <w:color w:val="000000"/>
          <w:sz w:val="24"/>
          <w:szCs w:val="24"/>
          <w:lang w:eastAsia="en-GB"/>
        </w:rPr>
        <w:t>Gorseinon</w:t>
      </w:r>
      <w:proofErr w:type="spellEnd"/>
      <w:r w:rsidRPr="00C42E52">
        <w:rPr>
          <w:rFonts w:ascii="Times New Roman" w:eastAsia="Times New Roman" w:hAnsi="Times New Roman" w:cs="Times New Roman"/>
          <w:color w:val="000000"/>
          <w:sz w:val="24"/>
          <w:szCs w:val="24"/>
          <w:lang w:eastAsia="en-GB"/>
        </w:rPr>
        <w:t xml:space="preserve"> Shopping Park, </w:t>
      </w:r>
      <w:proofErr w:type="spellStart"/>
      <w:r w:rsidRPr="00C42E52">
        <w:rPr>
          <w:rFonts w:ascii="Times New Roman" w:eastAsia="Times New Roman" w:hAnsi="Times New Roman" w:cs="Times New Roman"/>
          <w:color w:val="000000"/>
          <w:sz w:val="24"/>
          <w:szCs w:val="24"/>
          <w:lang w:eastAsia="en-GB"/>
        </w:rPr>
        <w:t>Gorseinon</w:t>
      </w:r>
      <w:proofErr w:type="spellEnd"/>
      <w:r w:rsidRPr="00C42E52">
        <w:rPr>
          <w:rFonts w:ascii="Times New Roman" w:eastAsia="Times New Roman" w:hAnsi="Times New Roman" w:cs="Times New Roman"/>
          <w:color w:val="000000"/>
          <w:sz w:val="24"/>
          <w:szCs w:val="24"/>
          <w:lang w:eastAsia="en-GB"/>
        </w:rPr>
        <w:t>, SA4 4DJ</w:t>
      </w:r>
    </w:p>
    <w:p w14:paraId="4A80EB66"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Website: </w:t>
      </w:r>
      <w:hyperlink r:id="rId6" w:history="1">
        <w:r w:rsidRPr="00C42E52">
          <w:rPr>
            <w:rFonts w:ascii="Times New Roman" w:eastAsia="Times New Roman" w:hAnsi="Times New Roman" w:cs="Times New Roman"/>
            <w:color w:val="0000FF"/>
            <w:sz w:val="24"/>
            <w:szCs w:val="24"/>
            <w:u w:val="single"/>
            <w:lang w:eastAsia="en-GB"/>
          </w:rPr>
          <w:t>http://www.barnardos.org.uk/shop/gorseinon/shop-view.htm?id=SHP-59512</w:t>
        </w:r>
      </w:hyperlink>
    </w:p>
    <w:p w14:paraId="4ED3869D"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Twitter: </w:t>
      </w:r>
      <w:hyperlink r:id="rId7" w:history="1">
        <w:r w:rsidRPr="00C42E52">
          <w:rPr>
            <w:rFonts w:ascii="Times New Roman" w:eastAsia="Times New Roman" w:hAnsi="Times New Roman" w:cs="Times New Roman"/>
            <w:color w:val="0000FF"/>
            <w:sz w:val="24"/>
            <w:szCs w:val="24"/>
            <w:u w:val="single"/>
            <w:lang w:eastAsia="en-GB"/>
          </w:rPr>
          <w:t>https://twitter.com/barnardosretail</w:t>
        </w:r>
      </w:hyperlink>
    </w:p>
    <w:p w14:paraId="23E017B8"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Instagram: </w:t>
      </w:r>
      <w:hyperlink r:id="rId8" w:history="1">
        <w:r w:rsidRPr="00C42E52">
          <w:rPr>
            <w:rFonts w:ascii="Times New Roman" w:eastAsia="Times New Roman" w:hAnsi="Times New Roman" w:cs="Times New Roman"/>
            <w:color w:val="0000FF"/>
            <w:sz w:val="24"/>
            <w:szCs w:val="24"/>
            <w:u w:val="single"/>
            <w:lang w:eastAsia="en-GB"/>
          </w:rPr>
          <w:t>https://www.instagram.com/barnardosretail/</w:t>
        </w:r>
      </w:hyperlink>
    </w:p>
    <w:p w14:paraId="66FAA9C9"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Business covers: Books, </w:t>
      </w:r>
      <w:proofErr w:type="gramStart"/>
      <w:r w:rsidRPr="00C42E52">
        <w:rPr>
          <w:rFonts w:ascii="Times New Roman" w:eastAsia="Times New Roman" w:hAnsi="Times New Roman" w:cs="Times New Roman"/>
          <w:color w:val="000000"/>
          <w:sz w:val="24"/>
          <w:szCs w:val="24"/>
          <w:lang w:eastAsia="en-GB"/>
        </w:rPr>
        <w:t>Clothes</w:t>
      </w:r>
      <w:proofErr w:type="gramEnd"/>
      <w:r w:rsidRPr="00C42E52">
        <w:rPr>
          <w:rFonts w:ascii="Times New Roman" w:eastAsia="Times New Roman" w:hAnsi="Times New Roman" w:cs="Times New Roman"/>
          <w:color w:val="000000"/>
          <w:sz w:val="24"/>
          <w:szCs w:val="24"/>
          <w:lang w:eastAsia="en-GB"/>
        </w:rPr>
        <w:t xml:space="preserve"> and accessories, Electrical, Homewares, Music</w:t>
      </w:r>
    </w:p>
    <w:p w14:paraId="395069D9"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Special service: Gift Aid on donated goods scheme</w:t>
      </w:r>
    </w:p>
    <w:p w14:paraId="5CF97DE6"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Charity registered address: Tanners Lane, Barkingside IG6 1QG.</w:t>
      </w:r>
    </w:p>
    <w:p w14:paraId="6A5FD91D"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VAT number: 507477337</w:t>
      </w:r>
    </w:p>
    <w:p w14:paraId="7A191156"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Charity number: 216250 / SC037605</w:t>
      </w:r>
    </w:p>
    <w:p w14:paraId="2EBB0E59"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lastRenderedPageBreak/>
        <w:t xml:space="preserve">Company limited by </w:t>
      </w:r>
      <w:proofErr w:type="gramStart"/>
      <w:r w:rsidRPr="00C42E52">
        <w:rPr>
          <w:rFonts w:ascii="Times New Roman" w:eastAsia="Times New Roman" w:hAnsi="Times New Roman" w:cs="Times New Roman"/>
          <w:color w:val="000000"/>
          <w:sz w:val="24"/>
          <w:szCs w:val="24"/>
          <w:lang w:eastAsia="en-GB"/>
        </w:rPr>
        <w:t>guarantee</w:t>
      </w:r>
      <w:proofErr w:type="gramEnd"/>
      <w:r w:rsidRPr="00C42E52">
        <w:rPr>
          <w:rFonts w:ascii="Times New Roman" w:eastAsia="Times New Roman" w:hAnsi="Times New Roman" w:cs="Times New Roman"/>
          <w:color w:val="000000"/>
          <w:sz w:val="24"/>
          <w:szCs w:val="24"/>
          <w:lang w:eastAsia="en-GB"/>
        </w:rPr>
        <w:t xml:space="preserve"> No.: 61625 England</w:t>
      </w:r>
    </w:p>
    <w:p w14:paraId="59223AC8"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Privacy protection: Privacy Notice2018, link:</w:t>
      </w:r>
    </w:p>
    <w:p w14:paraId="1135EB51"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hyperlink r:id="rId9" w:history="1">
        <w:r w:rsidRPr="00C42E52">
          <w:rPr>
            <w:rFonts w:ascii="Times New Roman" w:eastAsia="Times New Roman" w:hAnsi="Times New Roman" w:cs="Times New Roman"/>
            <w:color w:val="0000FF"/>
            <w:sz w:val="24"/>
            <w:szCs w:val="24"/>
            <w:u w:val="single"/>
            <w:lang w:eastAsia="en-GB"/>
          </w:rPr>
          <w:t>https://www.barnardos.org.uk/sites/default/files/2018-10/Barnardo%27s%20Privacy%20Notice%20-%20May%202018.pdf</w:t>
        </w:r>
      </w:hyperlink>
    </w:p>
    <w:p w14:paraId="5C91420A" w14:textId="77777777" w:rsidR="00C42E52" w:rsidRPr="00C42E52" w:rsidRDefault="00C42E52" w:rsidP="00C42E52">
      <w:pPr>
        <w:spacing w:line="480" w:lineRule="auto"/>
        <w:ind w:firstLine="720"/>
        <w:rPr>
          <w:rFonts w:ascii="Times New Roman" w:eastAsia="Times New Roman" w:hAnsi="Times New Roman" w:cs="Times New Roman"/>
          <w:sz w:val="24"/>
          <w:szCs w:val="24"/>
          <w:lang w:eastAsia="en-GB"/>
        </w:rPr>
      </w:pPr>
      <w:r w:rsidRPr="00C42E52">
        <w:rPr>
          <w:rFonts w:ascii="Times New Roman" w:eastAsia="Times New Roman" w:hAnsi="Times New Roman" w:cs="Times New Roman"/>
          <w:color w:val="000000"/>
          <w:sz w:val="24"/>
          <w:szCs w:val="24"/>
          <w:lang w:eastAsia="en-GB"/>
        </w:rPr>
        <w:t xml:space="preserve">Terms and conditions: </w:t>
      </w:r>
      <w:hyperlink r:id="rId10" w:history="1">
        <w:r w:rsidRPr="00C42E52">
          <w:rPr>
            <w:rFonts w:ascii="Times New Roman" w:eastAsia="Times New Roman" w:hAnsi="Times New Roman" w:cs="Times New Roman"/>
            <w:color w:val="0000FF"/>
            <w:sz w:val="24"/>
            <w:szCs w:val="24"/>
            <w:u w:val="single"/>
            <w:lang w:eastAsia="en-GB"/>
          </w:rPr>
          <w:t>https://www.barnardos.org.uk/terms-and-conditions</w:t>
        </w:r>
      </w:hyperlink>
    </w:p>
    <w:p w14:paraId="6BF64E94" w14:textId="633186AA" w:rsidR="0096037A" w:rsidRDefault="0096037A" w:rsidP="00E51510"/>
    <w:p w14:paraId="507C5624" w14:textId="4F6F2F34" w:rsidR="0096037A" w:rsidRPr="0096037A" w:rsidRDefault="0096037A" w:rsidP="0096037A">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Conclusion:</w:t>
      </w:r>
    </w:p>
    <w:p w14:paraId="462356FF" w14:textId="7F6E80B4"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 xml:space="preserve">To conclude, we as a team began by choosing which charity we would support, we decided upon Bernardo's, as we connected with their motto “believe in children” (Barnardo's, 2019) due to it being so simple yet so powerful. After doing so, we began separating roles of who will be doing which tasks, Lauren was chosen to bake the cakes, Simran had previous connections with a shop manager, so we already had an increased likelihood of being able to shoot their and organise a fundraiser. This prior networking done by Simran, was extremely advantageous, as it allowed us to quickly communicate with the shop to receive our answer of a yes, rather than needing to make multiple phone calls or wait on emails back and forth. Deciding on roles for each member made it far easier when it came to the day of shooting as it allowed for everyone to do the research, they needed beforehand. We then had news we would be having another member join our group. This thankfully did not cause any issues, and we continued as planned, just with another member to distribute the work to, allowing for people to focus on their individual task, as we had more members to spread across the board thus increasing productivity. (Power, 2020) With our additional member, came the insight of another perspective and ideas, as we may have been led to believe this one particular action was the best route, whereas </w:t>
      </w:r>
      <w:r w:rsidR="005058CC" w:rsidRPr="0096037A">
        <w:rPr>
          <w:rFonts w:asciiTheme="minorHAnsi" w:hAnsiTheme="minorHAnsi" w:cstheme="minorHAnsi"/>
          <w:color w:val="000000"/>
          <w:sz w:val="22"/>
          <w:szCs w:val="22"/>
        </w:rPr>
        <w:t>it</w:t>
      </w:r>
      <w:r w:rsidRPr="0096037A">
        <w:rPr>
          <w:rFonts w:asciiTheme="minorHAnsi" w:hAnsiTheme="minorHAnsi" w:cstheme="minorHAnsi"/>
          <w:color w:val="000000"/>
          <w:sz w:val="22"/>
          <w:szCs w:val="22"/>
        </w:rPr>
        <w:t xml:space="preserve"> was not. So by having a new perspective who questions those assumptions can open up a whole new wave of possibilities, (Holton, 2020) this was a major advantage, and inevitable led to Aaron dressing up as a Bear, which alone wouldn’t seem to have any influence, however during the day, he brought joy to multiple children by distributing free hugs and smiles, which not only helped portray the kindness of the charity we were volunteering for on the day, alongside increased morale, which allows for job satisfaction and general sense of well-being for the individual. Which then results in people being more likely to collaborate and work together as a well-functioning, cohesive unit. (Hearn, 2019) Unfortunately, during the day, we were unable to have all members at the shop at one time, however this did not impact on our fundraiser, as we still were able to setup and sell both cakes and onion Bha</w:t>
      </w:r>
      <w:r w:rsidR="005058CC">
        <w:rPr>
          <w:rFonts w:asciiTheme="minorHAnsi" w:hAnsiTheme="minorHAnsi" w:cstheme="minorHAnsi"/>
          <w:color w:val="000000"/>
          <w:sz w:val="22"/>
          <w:szCs w:val="22"/>
        </w:rPr>
        <w:t>j</w:t>
      </w:r>
      <w:r w:rsidRPr="0096037A">
        <w:rPr>
          <w:rFonts w:asciiTheme="minorHAnsi" w:hAnsiTheme="minorHAnsi" w:cstheme="minorHAnsi"/>
          <w:color w:val="000000"/>
          <w:sz w:val="22"/>
          <w:szCs w:val="22"/>
        </w:rPr>
        <w:t>i's for the low cost of 50p. We ended the day as a group by finishing the fundraiser, giving all proceeds to the charity, and thanking them for allowing us to use their charity for our task.</w:t>
      </w:r>
    </w:p>
    <w:p w14:paraId="36CDB893" w14:textId="71BC8890" w:rsidR="0096037A" w:rsidRPr="0096037A" w:rsidRDefault="0096037A" w:rsidP="0096037A">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Recommendations:</w:t>
      </w:r>
    </w:p>
    <w:p w14:paraId="54CD4389" w14:textId="56BD4A06"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 xml:space="preserve">If we were to re do this assignment, I believe it would be better fitted for us to divide in numbers, as despite we were fully capable of succeeding in completion of the work, there were times where planning was harder due to everyone having external reasons such as work or personal responsibilities, whereas if we were in a smaller group this would not have imposed as much of an issue and could have led to a higher quality workload being achieved. Due to us having 6 people, with one of them joining late (which despite not being their fault) did make the day we decided to </w:t>
      </w:r>
      <w:r w:rsidRPr="0096037A">
        <w:rPr>
          <w:rFonts w:asciiTheme="minorHAnsi" w:hAnsiTheme="minorHAnsi" w:cstheme="minorHAnsi"/>
          <w:color w:val="000000"/>
          <w:sz w:val="22"/>
          <w:szCs w:val="22"/>
        </w:rPr>
        <w:lastRenderedPageBreak/>
        <w:t>shoot the video and run the fundraiser, more complicated than we would have originally planned, as we had one member need to arrive earlier as they had work, then we had another two arrive later due to external factors, which did not cause too much of an issue, however could have been a smoother process had we been in smaller group size. As larger organisations only appear to work when they embrace a clear set of governing norms, such as specifying when a majority ratifies a decision versus a plurality. However, merely reaching an agreement on those policies can take multiple meetings. (Silverthorne, 2010) which we were unable to do, due to everyone having such different schedules. Alongside this, we never set a proper ”leader” who could finalise decisions due to schedules and the facts that some individuals had similar personalities which clashed in form of leadership, so we never gained the benefits of one set leader, which could have effected morale, as 91% of people conducted enjoy their work when with a “good” leader, whereas only “62” when with a “bad” one, (Barna Group, n.d.) this then goes on to have a domino effect on the productivity of everyone involved. So, the first recommendation would be to have reduced the size of the group.</w:t>
      </w:r>
    </w:p>
    <w:p w14:paraId="61A4C2DF" w14:textId="14652E28" w:rsid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 xml:space="preserve">The second recommendation would be to have set a clear plan, as we did receive roles prior to the day of filming and fundraising, however had they been clearly set further ahead of time, we feel as though our results would have been to a higher standard all together. This would have allowed us to have more time, so we could have gone into further detail, for both the video and our own understanding of the charity itself, so we could be best suited to work with them, rather than turn up on the day and have some people querying who is doing what. As an advantage of planning is that it allows you to focus all your resources, on the main tasks that must be met for an organisation to succeed. Which in our case was to help raise funds for the Charity Bernardo's (Anon, </w:t>
      </w:r>
      <w:proofErr w:type="gramStart"/>
      <w:r w:rsidRPr="0096037A">
        <w:rPr>
          <w:rFonts w:asciiTheme="minorHAnsi" w:hAnsiTheme="minorHAnsi" w:cstheme="minorHAnsi"/>
          <w:color w:val="000000"/>
          <w:sz w:val="22"/>
          <w:szCs w:val="22"/>
        </w:rPr>
        <w:t>n.d.)</w:t>
      </w:r>
      <w:proofErr w:type="gramEnd"/>
      <w:r w:rsidRPr="0096037A">
        <w:rPr>
          <w:rFonts w:asciiTheme="minorHAnsi" w:hAnsiTheme="minorHAnsi" w:cstheme="minorHAnsi"/>
          <w:color w:val="000000"/>
          <w:sz w:val="22"/>
          <w:szCs w:val="22"/>
        </w:rPr>
        <w:t xml:space="preserve"> Because planning entails anticipating future events, it aids in lowering future uncertainty. (Managementstudyguide.com, 2019) This can be seen with the cakes which were made for sale, the frosting was green, which was meant to portray the charities colours, however had we planned further in advance we could have tested the colours to have a more accurate green available for the cakes.</w:t>
      </w:r>
    </w:p>
    <w:p w14:paraId="08A86397" w14:textId="687ECCAF" w:rsidR="00BB41B5" w:rsidRPr="00BB41B5" w:rsidRDefault="00BB41B5" w:rsidP="0096037A">
      <w:pPr>
        <w:pStyle w:val="NormalWeb"/>
        <w:rPr>
          <w:rFonts w:asciiTheme="minorHAnsi" w:hAnsiTheme="minorHAnsi" w:cstheme="minorHAnsi"/>
          <w:b/>
          <w:bCs/>
          <w:color w:val="000000"/>
          <w:sz w:val="22"/>
          <w:szCs w:val="22"/>
        </w:rPr>
      </w:pPr>
      <w:r w:rsidRPr="00BB41B5">
        <w:rPr>
          <w:rFonts w:asciiTheme="minorHAnsi" w:hAnsiTheme="minorHAnsi" w:cstheme="minorHAnsi"/>
          <w:b/>
          <w:bCs/>
          <w:color w:val="000000"/>
          <w:sz w:val="22"/>
          <w:szCs w:val="22"/>
        </w:rPr>
        <w:t>References:</w:t>
      </w:r>
    </w:p>
    <w:p w14:paraId="08D4D8A1"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Barnardo's (2019). Believe in children | Children’s charity. [online] Barnardo’s. Available at: https://www.barnardos.org.uk/.</w:t>
      </w:r>
    </w:p>
    <w:p w14:paraId="68875660"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 xml:space="preserve">Stella Power (2020). 10 Benefits of Distributed Working. [online] </w:t>
      </w:r>
      <w:proofErr w:type="spellStart"/>
      <w:r w:rsidRPr="0096037A">
        <w:rPr>
          <w:rFonts w:asciiTheme="minorHAnsi" w:hAnsiTheme="minorHAnsi" w:cstheme="minorHAnsi"/>
          <w:color w:val="000000"/>
          <w:sz w:val="22"/>
          <w:szCs w:val="22"/>
        </w:rPr>
        <w:t>Annertech</w:t>
      </w:r>
      <w:proofErr w:type="spellEnd"/>
      <w:r w:rsidRPr="0096037A">
        <w:rPr>
          <w:rFonts w:asciiTheme="minorHAnsi" w:hAnsiTheme="minorHAnsi" w:cstheme="minorHAnsi"/>
          <w:color w:val="000000"/>
          <w:sz w:val="22"/>
          <w:szCs w:val="22"/>
        </w:rPr>
        <w:t>. Available at: https://www.annertech.com/blog/10-benefits-distributed-working.</w:t>
      </w:r>
    </w:p>
    <w:p w14:paraId="2B09A26D"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Laura Holton. (2020). 9 Benefits of Receiving Fresh Perspectives in Business. [online] Available at: https://myva360.com/blog/receiving-fresh-perspective-in-business.</w:t>
      </w:r>
    </w:p>
    <w:p w14:paraId="2BA90B9C"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Stuart Hearn. (2019). 7 Reasons to Care About Employee Morale. [online] Available at: https://www.tlnt.com/124997-2/#:~:text=1%20High%20employee%20morale%20results%20in%20increased%20teamwork.</w:t>
      </w:r>
    </w:p>
    <w:p w14:paraId="0F2F3B9D"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Silverthorne, S. (2010). Rule of 7: The Ideal Work Group Size. [online] Cbsnews.com. Available at: https://www.cbsnews.com/news/rule-of-7-the-ideal-work-group-size/.</w:t>
      </w:r>
    </w:p>
    <w:p w14:paraId="220EA4A5"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Barna Group. (n.d.). The Different Impact of Good and Bad Leadership. [online] Available at: https://www.barna.com/research/the-different-impact-of-good-and-bad-leadership/#:~:text=Workers%20most%20often%20identified%20three%20complaints%20when%20it.</w:t>
      </w:r>
    </w:p>
    <w:p w14:paraId="26CF00AB"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lastRenderedPageBreak/>
        <w:t>Anon, (n.d.). 7 Advantages of Proper Prior Planning. [online] Available at: https://sourcesofinsight.com/7-advantages-of-proper-prior-planning/#:~:text=According%20to%20Tracy%2C%20here%20are%20the%207%20distinct.</w:t>
      </w:r>
    </w:p>
    <w:p w14:paraId="6E5978D5" w14:textId="77777777" w:rsidR="0096037A" w:rsidRPr="0096037A" w:rsidRDefault="0096037A" w:rsidP="0096037A">
      <w:pPr>
        <w:pStyle w:val="NormalWeb"/>
        <w:rPr>
          <w:rFonts w:asciiTheme="minorHAnsi" w:hAnsiTheme="minorHAnsi" w:cstheme="minorHAnsi"/>
          <w:color w:val="000000"/>
          <w:sz w:val="22"/>
          <w:szCs w:val="22"/>
        </w:rPr>
      </w:pPr>
      <w:r w:rsidRPr="0096037A">
        <w:rPr>
          <w:rFonts w:asciiTheme="minorHAnsi" w:hAnsiTheme="minorHAnsi" w:cstheme="minorHAnsi"/>
          <w:color w:val="000000"/>
          <w:sz w:val="22"/>
          <w:szCs w:val="22"/>
        </w:rPr>
        <w:t>Managementstudyguide.com. (2019). Advantages of Planning. [online] Available at: https://www.managementstudyguide.com/planning_advantages.htm.</w:t>
      </w:r>
    </w:p>
    <w:p w14:paraId="39BE4946" w14:textId="724E875B" w:rsidR="00BB41B5" w:rsidRDefault="00BB41B5" w:rsidP="00E51510"/>
    <w:p w14:paraId="49AB948F" w14:textId="2A1E7144" w:rsidR="00BB41B5" w:rsidRDefault="00BB41B5" w:rsidP="00E51510">
      <w:pPr>
        <w:rPr>
          <w:b/>
          <w:bCs/>
        </w:rPr>
      </w:pPr>
      <w:r w:rsidRPr="00BB41B5">
        <w:rPr>
          <w:b/>
          <w:bCs/>
        </w:rPr>
        <w:t>Reference’s list:</w:t>
      </w:r>
    </w:p>
    <w:tbl>
      <w:tblPr>
        <w:tblStyle w:val="TableGrid"/>
        <w:tblW w:w="0" w:type="auto"/>
        <w:tblLook w:val="04A0" w:firstRow="1" w:lastRow="0" w:firstColumn="1" w:lastColumn="0" w:noHBand="0" w:noVBand="1"/>
      </w:tblPr>
      <w:tblGrid>
        <w:gridCol w:w="4621"/>
        <w:gridCol w:w="4621"/>
      </w:tblGrid>
      <w:tr w:rsidR="00BF6FDB" w14:paraId="4902F2EC" w14:textId="77777777" w:rsidTr="00BF6FDB">
        <w:tc>
          <w:tcPr>
            <w:tcW w:w="4621" w:type="dxa"/>
          </w:tcPr>
          <w:p w14:paraId="5E9BE2C6" w14:textId="2EA4BE7E" w:rsidR="00BF6FDB" w:rsidRDefault="00BF6FDB" w:rsidP="00E51510">
            <w:pPr>
              <w:rPr>
                <w:b/>
                <w:bCs/>
              </w:rPr>
            </w:pPr>
            <w:r>
              <w:rPr>
                <w:b/>
                <w:bCs/>
              </w:rPr>
              <w:t>Simran Naseer (2106884)</w:t>
            </w:r>
          </w:p>
        </w:tc>
        <w:tc>
          <w:tcPr>
            <w:tcW w:w="4621" w:type="dxa"/>
          </w:tcPr>
          <w:p w14:paraId="1D57B68D" w14:textId="6FFECDFE" w:rsidR="00BF6FDB" w:rsidRPr="00BF6FDB" w:rsidRDefault="00BF6FDB" w:rsidP="00E51510">
            <w:r>
              <w:t xml:space="preserve">Leadership and cover page </w:t>
            </w:r>
          </w:p>
        </w:tc>
      </w:tr>
      <w:tr w:rsidR="00BF6FDB" w14:paraId="0845C1B5" w14:textId="77777777" w:rsidTr="00BF6FDB">
        <w:tc>
          <w:tcPr>
            <w:tcW w:w="4621" w:type="dxa"/>
          </w:tcPr>
          <w:p w14:paraId="112E2E50" w14:textId="6F22908C" w:rsidR="00BF6FDB" w:rsidRDefault="00BF6FDB" w:rsidP="00E51510">
            <w:pPr>
              <w:rPr>
                <w:b/>
                <w:bCs/>
              </w:rPr>
            </w:pPr>
            <w:proofErr w:type="spellStart"/>
            <w:r>
              <w:rPr>
                <w:b/>
                <w:bCs/>
              </w:rPr>
              <w:t>Chonitha</w:t>
            </w:r>
            <w:proofErr w:type="spellEnd"/>
            <w:r>
              <w:rPr>
                <w:b/>
                <w:bCs/>
              </w:rPr>
              <w:t xml:space="preserve"> </w:t>
            </w:r>
            <w:proofErr w:type="spellStart"/>
            <w:r>
              <w:rPr>
                <w:b/>
                <w:bCs/>
              </w:rPr>
              <w:t>Amithineni</w:t>
            </w:r>
            <w:proofErr w:type="spellEnd"/>
            <w:r>
              <w:rPr>
                <w:b/>
                <w:bCs/>
              </w:rPr>
              <w:t xml:space="preserve"> (2107958)</w:t>
            </w:r>
          </w:p>
        </w:tc>
        <w:tc>
          <w:tcPr>
            <w:tcW w:w="4621" w:type="dxa"/>
          </w:tcPr>
          <w:p w14:paraId="33B38017" w14:textId="789C92C3" w:rsidR="00BF6FDB" w:rsidRPr="00BF6FDB" w:rsidRDefault="00BF6FDB" w:rsidP="00E51510">
            <w:r>
              <w:t xml:space="preserve">Team working </w:t>
            </w:r>
          </w:p>
        </w:tc>
      </w:tr>
      <w:tr w:rsidR="00BF6FDB" w14:paraId="5E8B6C43" w14:textId="77777777" w:rsidTr="00BF6FDB">
        <w:tc>
          <w:tcPr>
            <w:tcW w:w="4621" w:type="dxa"/>
          </w:tcPr>
          <w:p w14:paraId="7724FDF0" w14:textId="221B7C09" w:rsidR="00BF6FDB" w:rsidRDefault="00BF6FDB" w:rsidP="00E51510">
            <w:pPr>
              <w:rPr>
                <w:b/>
                <w:bCs/>
              </w:rPr>
            </w:pPr>
            <w:r>
              <w:rPr>
                <w:b/>
                <w:bCs/>
              </w:rPr>
              <w:t>Lauren Ashleigh Howells (2110727)</w:t>
            </w:r>
          </w:p>
        </w:tc>
        <w:tc>
          <w:tcPr>
            <w:tcW w:w="4621" w:type="dxa"/>
          </w:tcPr>
          <w:p w14:paraId="612EE170" w14:textId="0F608706" w:rsidR="00BF6FDB" w:rsidRPr="00BF6FDB" w:rsidRDefault="00BF6FDB" w:rsidP="00E51510">
            <w:r>
              <w:t xml:space="preserve">Perception and communication </w:t>
            </w:r>
          </w:p>
        </w:tc>
      </w:tr>
      <w:tr w:rsidR="00BF6FDB" w14:paraId="5279D3B5" w14:textId="77777777" w:rsidTr="00BF6FDB">
        <w:tc>
          <w:tcPr>
            <w:tcW w:w="4621" w:type="dxa"/>
          </w:tcPr>
          <w:p w14:paraId="25C539BB" w14:textId="4ECCC391" w:rsidR="00BF6FDB" w:rsidRDefault="00BF6FDB" w:rsidP="00E51510">
            <w:pPr>
              <w:rPr>
                <w:b/>
                <w:bCs/>
              </w:rPr>
            </w:pPr>
            <w:r>
              <w:rPr>
                <w:b/>
                <w:bCs/>
              </w:rPr>
              <w:t>Aaron James Mason (2103698)</w:t>
            </w:r>
          </w:p>
        </w:tc>
        <w:tc>
          <w:tcPr>
            <w:tcW w:w="4621" w:type="dxa"/>
          </w:tcPr>
          <w:p w14:paraId="1A448A49" w14:textId="03668B82" w:rsidR="00BF6FDB" w:rsidRPr="00BF6FDB" w:rsidRDefault="00BF6FDB" w:rsidP="00E51510">
            <w:r>
              <w:t xml:space="preserve">Introduction </w:t>
            </w:r>
          </w:p>
        </w:tc>
      </w:tr>
      <w:tr w:rsidR="00BF6FDB" w14:paraId="15F7A6B1" w14:textId="77777777" w:rsidTr="00BF6FDB">
        <w:tc>
          <w:tcPr>
            <w:tcW w:w="4621" w:type="dxa"/>
          </w:tcPr>
          <w:p w14:paraId="26BBA1A5" w14:textId="346A691E" w:rsidR="00BF6FDB" w:rsidRDefault="00BF6FDB" w:rsidP="00E51510">
            <w:pPr>
              <w:rPr>
                <w:b/>
                <w:bCs/>
              </w:rPr>
            </w:pPr>
            <w:r>
              <w:rPr>
                <w:b/>
                <w:bCs/>
              </w:rPr>
              <w:t>Van Nguyen (</w:t>
            </w:r>
            <w:r w:rsidR="005058CC">
              <w:rPr>
                <w:b/>
                <w:bCs/>
              </w:rPr>
              <w:t>2104781)</w:t>
            </w:r>
          </w:p>
        </w:tc>
        <w:tc>
          <w:tcPr>
            <w:tcW w:w="4621" w:type="dxa"/>
          </w:tcPr>
          <w:p w14:paraId="0734F715" w14:textId="24EB3543" w:rsidR="00BF6FDB" w:rsidRPr="00BF6FDB" w:rsidRDefault="00BF6FDB" w:rsidP="00E51510">
            <w:r>
              <w:t xml:space="preserve">Motivation and appendix </w:t>
            </w:r>
          </w:p>
        </w:tc>
      </w:tr>
      <w:tr w:rsidR="00BF6FDB" w14:paraId="37E6EA6A" w14:textId="77777777" w:rsidTr="00BF6FDB">
        <w:tc>
          <w:tcPr>
            <w:tcW w:w="4621" w:type="dxa"/>
          </w:tcPr>
          <w:p w14:paraId="58C28168" w14:textId="2392BB4A" w:rsidR="00BF6FDB" w:rsidRDefault="005058CC" w:rsidP="00E51510">
            <w:pPr>
              <w:rPr>
                <w:b/>
                <w:bCs/>
              </w:rPr>
            </w:pPr>
            <w:r>
              <w:rPr>
                <w:b/>
                <w:bCs/>
              </w:rPr>
              <w:t>James Boote (2100460)</w:t>
            </w:r>
          </w:p>
        </w:tc>
        <w:tc>
          <w:tcPr>
            <w:tcW w:w="4621" w:type="dxa"/>
          </w:tcPr>
          <w:p w14:paraId="38EB59F5" w14:textId="37E54644" w:rsidR="00BF6FDB" w:rsidRPr="00BF6FDB" w:rsidRDefault="00BF6FDB" w:rsidP="00E51510">
            <w:r>
              <w:t xml:space="preserve">Conclusion and recommendations </w:t>
            </w:r>
          </w:p>
        </w:tc>
      </w:tr>
    </w:tbl>
    <w:p w14:paraId="6CEC0CAD" w14:textId="77777777" w:rsidR="00BB41B5" w:rsidRPr="00BB41B5" w:rsidRDefault="00BB41B5" w:rsidP="00E51510">
      <w:pPr>
        <w:rPr>
          <w:b/>
          <w:bCs/>
        </w:rPr>
      </w:pPr>
    </w:p>
    <w:p w14:paraId="3F3A7A04" w14:textId="77777777" w:rsidR="00BB41B5" w:rsidRDefault="00BB41B5" w:rsidP="00E51510"/>
    <w:p w14:paraId="3135A6D8" w14:textId="77777777" w:rsidR="00BB41B5" w:rsidRPr="00E51510" w:rsidRDefault="00BB41B5" w:rsidP="00E51510"/>
    <w:sectPr w:rsidR="00BB41B5" w:rsidRPr="00E515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2377F"/>
    <w:multiLevelType w:val="hybridMultilevel"/>
    <w:tmpl w:val="7802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648A2"/>
    <w:multiLevelType w:val="hybridMultilevel"/>
    <w:tmpl w:val="4568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6672A"/>
    <w:multiLevelType w:val="hybridMultilevel"/>
    <w:tmpl w:val="E336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13A1B"/>
    <w:multiLevelType w:val="hybridMultilevel"/>
    <w:tmpl w:val="AA60A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469F9"/>
    <w:multiLevelType w:val="hybridMultilevel"/>
    <w:tmpl w:val="5334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D13EE2"/>
    <w:multiLevelType w:val="hybridMultilevel"/>
    <w:tmpl w:val="3216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B57E79"/>
    <w:multiLevelType w:val="hybridMultilevel"/>
    <w:tmpl w:val="7926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063D4"/>
    <w:multiLevelType w:val="hybridMultilevel"/>
    <w:tmpl w:val="0FAC7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46D01"/>
    <w:multiLevelType w:val="hybridMultilevel"/>
    <w:tmpl w:val="0136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571D7"/>
    <w:multiLevelType w:val="hybridMultilevel"/>
    <w:tmpl w:val="1100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175FB"/>
    <w:multiLevelType w:val="hybridMultilevel"/>
    <w:tmpl w:val="C2EC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410943"/>
    <w:multiLevelType w:val="hybridMultilevel"/>
    <w:tmpl w:val="F238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986816"/>
    <w:multiLevelType w:val="hybridMultilevel"/>
    <w:tmpl w:val="B5C6F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485ED7"/>
    <w:multiLevelType w:val="hybridMultilevel"/>
    <w:tmpl w:val="67906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D63780"/>
    <w:multiLevelType w:val="hybridMultilevel"/>
    <w:tmpl w:val="D298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821"/>
    <w:multiLevelType w:val="hybridMultilevel"/>
    <w:tmpl w:val="1E864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8E3"/>
    <w:multiLevelType w:val="hybridMultilevel"/>
    <w:tmpl w:val="D1C6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A3643"/>
    <w:multiLevelType w:val="hybridMultilevel"/>
    <w:tmpl w:val="E1A2C3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431666A"/>
    <w:multiLevelType w:val="hybridMultilevel"/>
    <w:tmpl w:val="82F8D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F87D89"/>
    <w:multiLevelType w:val="hybridMultilevel"/>
    <w:tmpl w:val="77A44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931CA2"/>
    <w:multiLevelType w:val="hybridMultilevel"/>
    <w:tmpl w:val="5F6E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493FE6"/>
    <w:multiLevelType w:val="hybridMultilevel"/>
    <w:tmpl w:val="2EB4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A57C6B"/>
    <w:multiLevelType w:val="hybridMultilevel"/>
    <w:tmpl w:val="AEC2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12"/>
  </w:num>
  <w:num w:numId="5">
    <w:abstractNumId w:val="11"/>
  </w:num>
  <w:num w:numId="6">
    <w:abstractNumId w:val="20"/>
  </w:num>
  <w:num w:numId="7">
    <w:abstractNumId w:val="15"/>
  </w:num>
  <w:num w:numId="8">
    <w:abstractNumId w:val="16"/>
  </w:num>
  <w:num w:numId="9">
    <w:abstractNumId w:val="6"/>
  </w:num>
  <w:num w:numId="10">
    <w:abstractNumId w:val="14"/>
  </w:num>
  <w:num w:numId="11">
    <w:abstractNumId w:val="0"/>
  </w:num>
  <w:num w:numId="12">
    <w:abstractNumId w:val="19"/>
  </w:num>
  <w:num w:numId="13">
    <w:abstractNumId w:val="5"/>
  </w:num>
  <w:num w:numId="14">
    <w:abstractNumId w:val="22"/>
  </w:num>
  <w:num w:numId="15">
    <w:abstractNumId w:val="21"/>
  </w:num>
  <w:num w:numId="16">
    <w:abstractNumId w:val="10"/>
  </w:num>
  <w:num w:numId="17">
    <w:abstractNumId w:val="18"/>
  </w:num>
  <w:num w:numId="18">
    <w:abstractNumId w:val="1"/>
  </w:num>
  <w:num w:numId="19">
    <w:abstractNumId w:val="7"/>
  </w:num>
  <w:num w:numId="20">
    <w:abstractNumId w:val="17"/>
  </w:num>
  <w:num w:numId="21">
    <w:abstractNumId w:val="4"/>
  </w:num>
  <w:num w:numId="22">
    <w:abstractNumId w:val="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E42D1"/>
    <w:rsid w:val="00116638"/>
    <w:rsid w:val="002205FA"/>
    <w:rsid w:val="0028481C"/>
    <w:rsid w:val="002B7C9B"/>
    <w:rsid w:val="003119E9"/>
    <w:rsid w:val="00474E58"/>
    <w:rsid w:val="005058CC"/>
    <w:rsid w:val="005E32E2"/>
    <w:rsid w:val="00607893"/>
    <w:rsid w:val="0068609A"/>
    <w:rsid w:val="00740A45"/>
    <w:rsid w:val="007E42D1"/>
    <w:rsid w:val="008B3E5B"/>
    <w:rsid w:val="0096037A"/>
    <w:rsid w:val="009C6F5B"/>
    <w:rsid w:val="00BB41B5"/>
    <w:rsid w:val="00BF6FDB"/>
    <w:rsid w:val="00C42E52"/>
    <w:rsid w:val="00D444A0"/>
    <w:rsid w:val="00D975B8"/>
    <w:rsid w:val="00E4313F"/>
    <w:rsid w:val="00E51510"/>
    <w:rsid w:val="00EA2AD0"/>
    <w:rsid w:val="00F10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8ABC2"/>
  <w15:docId w15:val="{21B122DF-7BED-43B4-9C51-C2F18166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2D1"/>
    <w:pPr>
      <w:ind w:left="720"/>
      <w:contextualSpacing/>
    </w:pPr>
  </w:style>
  <w:style w:type="paragraph" w:styleId="NormalWeb">
    <w:name w:val="Normal (Web)"/>
    <w:basedOn w:val="Normal"/>
    <w:uiPriority w:val="99"/>
    <w:semiHidden/>
    <w:unhideWhenUsed/>
    <w:rsid w:val="0096037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F6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42E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40034">
      <w:bodyDiv w:val="1"/>
      <w:marLeft w:val="0"/>
      <w:marRight w:val="0"/>
      <w:marTop w:val="0"/>
      <w:marBottom w:val="0"/>
      <w:divBdr>
        <w:top w:val="none" w:sz="0" w:space="0" w:color="auto"/>
        <w:left w:val="none" w:sz="0" w:space="0" w:color="auto"/>
        <w:bottom w:val="none" w:sz="0" w:space="0" w:color="auto"/>
        <w:right w:val="none" w:sz="0" w:space="0" w:color="auto"/>
      </w:divBdr>
    </w:div>
    <w:div w:id="651518917">
      <w:bodyDiv w:val="1"/>
      <w:marLeft w:val="0"/>
      <w:marRight w:val="0"/>
      <w:marTop w:val="0"/>
      <w:marBottom w:val="0"/>
      <w:divBdr>
        <w:top w:val="none" w:sz="0" w:space="0" w:color="auto"/>
        <w:left w:val="none" w:sz="0" w:space="0" w:color="auto"/>
        <w:bottom w:val="none" w:sz="0" w:space="0" w:color="auto"/>
        <w:right w:val="none" w:sz="0" w:space="0" w:color="auto"/>
      </w:divBdr>
    </w:div>
    <w:div w:id="878976792">
      <w:bodyDiv w:val="1"/>
      <w:marLeft w:val="0"/>
      <w:marRight w:val="0"/>
      <w:marTop w:val="0"/>
      <w:marBottom w:val="0"/>
      <w:divBdr>
        <w:top w:val="none" w:sz="0" w:space="0" w:color="auto"/>
        <w:left w:val="none" w:sz="0" w:space="0" w:color="auto"/>
        <w:bottom w:val="none" w:sz="0" w:space="0" w:color="auto"/>
        <w:right w:val="none" w:sz="0" w:space="0" w:color="auto"/>
      </w:divBdr>
    </w:div>
    <w:div w:id="885607228">
      <w:bodyDiv w:val="1"/>
      <w:marLeft w:val="0"/>
      <w:marRight w:val="0"/>
      <w:marTop w:val="0"/>
      <w:marBottom w:val="0"/>
      <w:divBdr>
        <w:top w:val="none" w:sz="0" w:space="0" w:color="auto"/>
        <w:left w:val="none" w:sz="0" w:space="0" w:color="auto"/>
        <w:bottom w:val="none" w:sz="0" w:space="0" w:color="auto"/>
        <w:right w:val="none" w:sz="0" w:space="0" w:color="auto"/>
      </w:divBdr>
    </w:div>
    <w:div w:id="934094837">
      <w:bodyDiv w:val="1"/>
      <w:marLeft w:val="0"/>
      <w:marRight w:val="0"/>
      <w:marTop w:val="0"/>
      <w:marBottom w:val="0"/>
      <w:divBdr>
        <w:top w:val="none" w:sz="0" w:space="0" w:color="auto"/>
        <w:left w:val="none" w:sz="0" w:space="0" w:color="auto"/>
        <w:bottom w:val="none" w:sz="0" w:space="0" w:color="auto"/>
        <w:right w:val="none" w:sz="0" w:space="0" w:color="auto"/>
      </w:divBdr>
    </w:div>
    <w:div w:id="1654798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barnardosretail/" TargetMode="External"/><Relationship Id="rId3" Type="http://schemas.openxmlformats.org/officeDocument/2006/relationships/settings" Target="settings.xml"/><Relationship Id="rId7" Type="http://schemas.openxmlformats.org/officeDocument/2006/relationships/hyperlink" Target="https://twitter.com/barnardosretai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rnardos.org.uk/shop/gorseinon/shop-view.htm?id=SHP-59512" TargetMode="External"/><Relationship Id="rId11" Type="http://schemas.openxmlformats.org/officeDocument/2006/relationships/fontTable" Target="fontTable.xml"/><Relationship Id="rId5" Type="http://schemas.openxmlformats.org/officeDocument/2006/relationships/hyperlink" Target="mailto:storeenquiries@barnardos.org.uk" TargetMode="External"/><Relationship Id="rId10" Type="http://schemas.openxmlformats.org/officeDocument/2006/relationships/hyperlink" Target="https://www.barnardos.org.uk/terms-and-conditions" TargetMode="External"/><Relationship Id="rId4" Type="http://schemas.openxmlformats.org/officeDocument/2006/relationships/webSettings" Target="webSettings.xml"/><Relationship Id="rId9" Type="http://schemas.openxmlformats.org/officeDocument/2006/relationships/hyperlink" Target="https://www.barnardos.org.uk/sites/default/files/2018-10/Barnardo%27s%20Privacy%20Notice%20-%20May%20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5392</Words>
  <Characters>30738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Naseer (2106884)</dc:creator>
  <cp:keywords/>
  <dc:description/>
  <cp:lastModifiedBy>NAS19851044 (Sameer Naseer)</cp:lastModifiedBy>
  <cp:revision>2</cp:revision>
  <dcterms:created xsi:type="dcterms:W3CDTF">2022-01-07T23:50:00Z</dcterms:created>
  <dcterms:modified xsi:type="dcterms:W3CDTF">2022-01-07T23:50:00Z</dcterms:modified>
</cp:coreProperties>
</file>