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360" w:firstLineChars="100"/>
        <w:jc w:val="center"/>
        <w:rPr>
          <w:rFonts w:hint="eastAsia" w:ascii="Times New Roman" w:hAnsi="Times New Roman" w:cs="Times New Roman"/>
          <w:b w:val="0"/>
          <w:bCs/>
          <w:color w:val="231F20"/>
          <w:sz w:val="36"/>
          <w:szCs w:val="36"/>
          <w:lang w:val="en-US" w:eastAsia="zh-CN"/>
        </w:rPr>
      </w:pPr>
      <w:r>
        <w:rPr>
          <w:rFonts w:hint="eastAsia" w:ascii="Times New Roman" w:hAnsi="Times New Roman" w:cs="Times New Roman"/>
          <w:b w:val="0"/>
          <w:bCs/>
          <w:color w:val="231F20"/>
          <w:sz w:val="36"/>
          <w:szCs w:val="36"/>
          <w:lang w:val="en-US" w:eastAsia="zh-CN"/>
        </w:rPr>
        <w:t xml:space="preserve"> </w:t>
      </w:r>
    </w:p>
    <w:p>
      <w:pPr>
        <w:ind w:firstLine="240" w:firstLineChars="100"/>
        <w:jc w:val="center"/>
        <w:rPr>
          <w:rFonts w:hint="eastAsia" w:ascii="Times New Roman" w:hAnsi="Times New Roman" w:cs="Times New Roman"/>
          <w:b w:val="0"/>
          <w:bCs/>
          <w:color w:val="231F20"/>
          <w:sz w:val="24"/>
          <w:szCs w:val="24"/>
          <w:lang w:val="en-US" w:eastAsia="zh-CN"/>
        </w:rPr>
      </w:pPr>
      <w:r>
        <w:rPr>
          <w:rFonts w:hint="eastAsia" w:ascii="Times New Roman" w:hAnsi="Times New Roman" w:cs="Times New Roman"/>
          <w:b w:val="0"/>
          <w:bCs/>
          <w:color w:val="231F20"/>
          <w:sz w:val="24"/>
          <w:szCs w:val="24"/>
          <w:lang w:val="en-US" w:eastAsia="zh-CN"/>
        </w:rPr>
        <w:t>UNIVERSITY OF WALES TRINITY ST DAVID</w:t>
      </w:r>
    </w:p>
    <w:p>
      <w:pPr>
        <w:ind w:firstLine="240" w:firstLineChars="100"/>
        <w:jc w:val="center"/>
        <w:rPr>
          <w:rFonts w:hint="eastAsia" w:ascii="Times New Roman" w:hAnsi="Times New Roman" w:cs="Times New Roman"/>
          <w:b w:val="0"/>
          <w:bCs/>
          <w:color w:val="231F20"/>
          <w:sz w:val="24"/>
          <w:szCs w:val="24"/>
          <w:lang w:val="en-US" w:eastAsia="zh-CN"/>
        </w:rPr>
      </w:pPr>
      <w:r>
        <w:rPr>
          <w:rFonts w:hint="eastAsia" w:ascii="Times New Roman" w:hAnsi="Times New Roman" w:cs="Times New Roman"/>
          <w:b w:val="0"/>
          <w:bCs/>
          <w:color w:val="231F20"/>
          <w:sz w:val="24"/>
          <w:szCs w:val="24"/>
          <w:lang w:val="en-US" w:eastAsia="zh-CN"/>
        </w:rPr>
        <w:t>SWANSEA</w:t>
      </w:r>
    </w:p>
    <w:p>
      <w:pPr>
        <w:jc w:val="center"/>
        <w:rPr>
          <w:rFonts w:hint="eastAsia" w:ascii="Times New Roman" w:hAnsi="Times New Roman" w:cs="Times New Roman"/>
          <w:b w:val="0"/>
          <w:bCs/>
          <w:color w:val="231F20"/>
          <w:sz w:val="36"/>
          <w:szCs w:val="36"/>
          <w:lang w:val="en-US" w:eastAsia="zh-CN"/>
        </w:rPr>
      </w:pPr>
    </w:p>
    <w:p>
      <w:pPr>
        <w:jc w:val="center"/>
        <w:rPr>
          <w:rFonts w:hint="eastAsia" w:ascii="Times New Roman" w:hAnsi="Times New Roman" w:cs="Times New Roman"/>
          <w:b w:val="0"/>
          <w:bCs/>
          <w:color w:val="231F20"/>
          <w:sz w:val="36"/>
          <w:szCs w:val="36"/>
          <w:lang w:val="en-US" w:eastAsia="zh-CN"/>
        </w:rPr>
      </w:pPr>
    </w:p>
    <w:p>
      <w:pPr>
        <w:ind w:firstLine="240" w:firstLineChars="100"/>
        <w:jc w:val="center"/>
        <w:rPr>
          <w:rFonts w:hint="eastAsia" w:ascii="Times New Roman" w:hAnsi="Times New Roman" w:cs="Times New Roman"/>
          <w:b w:val="0"/>
          <w:bCs/>
          <w:color w:val="231F20"/>
          <w:sz w:val="24"/>
          <w:szCs w:val="24"/>
          <w:lang w:val="en-US" w:eastAsia="zh-CN"/>
        </w:rPr>
      </w:pPr>
      <w:r>
        <w:rPr>
          <w:rFonts w:hint="eastAsia" w:ascii="Times New Roman" w:hAnsi="Times New Roman" w:cs="Times New Roman"/>
          <w:b w:val="0"/>
          <w:bCs/>
          <w:color w:val="231F20"/>
          <w:sz w:val="24"/>
          <w:szCs w:val="24"/>
          <w:lang w:val="en-US" w:eastAsia="zh-CN"/>
        </w:rPr>
        <w:t>MBA</w:t>
      </w:r>
    </w:p>
    <w:p>
      <w:pPr>
        <w:jc w:val="center"/>
        <w:rPr>
          <w:rFonts w:hint="eastAsia" w:ascii="Times New Roman" w:hAnsi="Times New Roman" w:cs="Times New Roman"/>
          <w:b w:val="0"/>
          <w:bCs/>
          <w:color w:val="231F20"/>
          <w:sz w:val="24"/>
          <w:szCs w:val="24"/>
          <w:lang w:val="en-US" w:eastAsia="zh-CN"/>
        </w:rPr>
      </w:pPr>
      <w:r>
        <w:rPr>
          <w:rFonts w:hint="eastAsia" w:ascii="Times New Roman" w:hAnsi="Times New Roman" w:cs="Times New Roman"/>
          <w:b w:val="0"/>
          <w:bCs/>
          <w:sz w:val="24"/>
          <w:szCs w:val="24"/>
          <w:lang w:val="en-US" w:eastAsia="zh-CN"/>
        </w:rPr>
        <w:t xml:space="preserve">    DIGITAL ENTREPRENEURSHIP </w:t>
      </w:r>
      <w:r>
        <w:rPr>
          <w:rFonts w:hint="eastAsia" w:ascii="Times New Roman" w:hAnsi="Times New Roman" w:cs="Times New Roman"/>
          <w:b w:val="0"/>
          <w:bCs/>
          <w:color w:val="231F20"/>
          <w:sz w:val="24"/>
          <w:szCs w:val="24"/>
          <w:lang w:val="en-US" w:eastAsia="zh-CN"/>
        </w:rPr>
        <w:t>ASSIGNMENT 2019</w:t>
      </w:r>
    </w:p>
    <w:p>
      <w:pPr>
        <w:ind w:firstLine="240" w:firstLineChars="100"/>
        <w:jc w:val="center"/>
        <w:rPr>
          <w:rFonts w:hint="default" w:ascii="Times New Roman" w:hAnsi="Times New Roman" w:cs="Times New Roman"/>
          <w:b w:val="0"/>
          <w:bCs/>
          <w:color w:val="231F20"/>
          <w:sz w:val="24"/>
          <w:szCs w:val="24"/>
          <w:lang w:val="en-US" w:eastAsia="zh-CN"/>
        </w:rPr>
      </w:pPr>
      <w:r>
        <w:rPr>
          <w:rFonts w:hint="eastAsia" w:ascii="Times New Roman" w:hAnsi="Times New Roman" w:cs="Times New Roman"/>
          <w:b w:val="0"/>
          <w:bCs/>
          <w:color w:val="231F20"/>
          <w:sz w:val="24"/>
          <w:szCs w:val="24"/>
          <w:lang w:val="en-US" w:eastAsia="zh-CN"/>
        </w:rPr>
        <w:t>for CHRIS THOMAS</w:t>
      </w:r>
    </w:p>
    <w:p>
      <w:pPr>
        <w:ind w:firstLine="360" w:firstLineChars="100"/>
        <w:jc w:val="center"/>
        <w:rPr>
          <w:rFonts w:hint="eastAsia" w:ascii="Times New Roman" w:hAnsi="Times New Roman" w:cs="Times New Roman"/>
          <w:b w:val="0"/>
          <w:bCs/>
          <w:color w:val="231F20"/>
          <w:sz w:val="36"/>
          <w:szCs w:val="36"/>
          <w:lang w:val="en-US" w:eastAsia="zh-CN"/>
        </w:rPr>
      </w:pPr>
    </w:p>
    <w:p>
      <w:pPr>
        <w:ind w:firstLine="2160" w:firstLineChars="600"/>
        <w:jc w:val="center"/>
        <w:rPr>
          <w:rFonts w:hint="eastAsia" w:ascii="Times New Roman" w:hAnsi="Times New Roman" w:cs="Times New Roman"/>
          <w:b w:val="0"/>
          <w:bCs/>
          <w:color w:val="231F20"/>
          <w:sz w:val="36"/>
          <w:szCs w:val="36"/>
          <w:lang w:val="en-US" w:eastAsia="zh-CN"/>
        </w:rPr>
      </w:pPr>
    </w:p>
    <w:p>
      <w:pPr>
        <w:jc w:val="center"/>
        <w:rPr>
          <w:rFonts w:hint="eastAsia" w:ascii="Times New Roman" w:hAnsi="Times New Roman" w:cs="Times New Roman"/>
          <w:b w:val="0"/>
          <w:bCs/>
          <w:color w:val="231F20"/>
          <w:sz w:val="36"/>
          <w:szCs w:val="36"/>
          <w:lang w:val="en-US" w:eastAsia="zh-CN"/>
        </w:rPr>
      </w:pPr>
    </w:p>
    <w:p>
      <w:pPr>
        <w:jc w:val="center"/>
        <w:rPr>
          <w:rFonts w:hint="eastAsia" w:ascii="Times New Roman" w:hAnsi="Times New Roman" w:cs="Times New Roman"/>
          <w:b w:val="0"/>
          <w:bCs/>
          <w:color w:val="231F20"/>
          <w:sz w:val="36"/>
          <w:szCs w:val="36"/>
          <w:lang w:val="en-US" w:eastAsia="zh-CN"/>
        </w:rPr>
      </w:pPr>
    </w:p>
    <w:p>
      <w:pPr>
        <w:jc w:val="center"/>
        <w:rPr>
          <w:rFonts w:hint="eastAsia" w:ascii="Times New Roman" w:hAnsi="Times New Roman" w:cs="Times New Roman"/>
          <w:b w:val="0"/>
          <w:bCs/>
          <w:color w:val="231F20"/>
          <w:sz w:val="36"/>
          <w:szCs w:val="36"/>
          <w:lang w:val="en-US" w:eastAsia="zh-CN"/>
        </w:rPr>
      </w:pPr>
      <w:r>
        <w:rPr>
          <w:rFonts w:hint="eastAsia" w:ascii="Times New Roman" w:hAnsi="Times New Roman" w:cs="Times New Roman"/>
          <w:b w:val="0"/>
          <w:bCs/>
          <w:color w:val="231F20"/>
          <w:sz w:val="36"/>
          <w:szCs w:val="36"/>
          <w:lang w:val="en-US" w:eastAsia="zh-CN"/>
        </w:rPr>
        <w:t xml:space="preserve">  </w:t>
      </w:r>
    </w:p>
    <w:p>
      <w:pPr>
        <w:jc w:val="center"/>
        <w:rPr>
          <w:rFonts w:hint="default" w:ascii="Times New Roman" w:hAnsi="Times New Roman" w:cs="Times New Roman"/>
          <w:b w:val="0"/>
          <w:bCs/>
          <w:sz w:val="24"/>
          <w:szCs w:val="24"/>
          <w:lang w:val="en-US"/>
        </w:rPr>
      </w:pPr>
      <w:r>
        <w:rPr>
          <w:rFonts w:hint="eastAsia" w:ascii="Times New Roman" w:hAnsi="Times New Roman" w:cs="Times New Roman"/>
          <w:b w:val="0"/>
          <w:bCs/>
          <w:color w:val="231F20"/>
          <w:sz w:val="36"/>
          <w:szCs w:val="36"/>
          <w:lang w:val="en-US" w:eastAsia="zh-CN"/>
        </w:rPr>
        <w:t xml:space="preserve"> </w:t>
      </w:r>
      <w:r>
        <w:rPr>
          <w:rFonts w:hint="eastAsia" w:ascii="Times New Roman" w:hAnsi="Times New Roman" w:cs="Times New Roman"/>
          <w:b w:val="0"/>
          <w:bCs/>
          <w:color w:val="231F20"/>
          <w:sz w:val="24"/>
          <w:szCs w:val="24"/>
          <w:lang w:val="en-US" w:eastAsia="zh-CN"/>
        </w:rPr>
        <w:t>CHINA SOCIAL SCIENCE</w:t>
      </w:r>
      <w:r>
        <w:rPr>
          <w:rFonts w:hint="default" w:ascii="Times New Roman" w:hAnsi="Times New Roman" w:cs="Times New Roman"/>
          <w:b w:val="0"/>
          <w:bCs/>
          <w:color w:val="231F20"/>
          <w:sz w:val="24"/>
          <w:szCs w:val="24"/>
          <w:lang w:val="en-US" w:eastAsia="zh-CN"/>
        </w:rPr>
        <w:t>（</w:t>
      </w:r>
      <w:r>
        <w:rPr>
          <w:rFonts w:hint="eastAsia" w:ascii="Times New Roman" w:hAnsi="Times New Roman" w:cs="Times New Roman"/>
          <w:b w:val="0"/>
          <w:bCs/>
          <w:color w:val="231F20"/>
          <w:sz w:val="24"/>
          <w:szCs w:val="24"/>
          <w:lang w:val="en-US" w:eastAsia="zh-CN"/>
        </w:rPr>
        <w:t>DIGITAL</w:t>
      </w:r>
      <w:r>
        <w:rPr>
          <w:rFonts w:hint="default" w:ascii="Times New Roman" w:hAnsi="Times New Roman" w:cs="Times New Roman"/>
          <w:b w:val="0"/>
          <w:bCs/>
          <w:color w:val="231F20"/>
          <w:sz w:val="24"/>
          <w:szCs w:val="24"/>
          <w:lang w:val="en-US" w:eastAsia="zh-CN"/>
        </w:rPr>
        <w:t xml:space="preserve">) </w:t>
      </w:r>
      <w:r>
        <w:rPr>
          <w:rFonts w:hint="eastAsia" w:ascii="Times New Roman" w:hAnsi="Times New Roman" w:cs="Times New Roman"/>
          <w:b w:val="0"/>
          <w:bCs/>
          <w:color w:val="231F20"/>
          <w:sz w:val="24"/>
          <w:szCs w:val="24"/>
          <w:lang w:val="en-US" w:eastAsia="zh-CN"/>
        </w:rPr>
        <w:t>PRESS</w:t>
      </w:r>
    </w:p>
    <w:p>
      <w:pPr>
        <w:ind w:firstLine="2160" w:firstLineChars="600"/>
        <w:jc w:val="center"/>
        <w:rPr>
          <w:rFonts w:hint="default" w:ascii="Times New Roman" w:hAnsi="Times New Roman" w:eastAsia="SimSun" w:cs="Times New Roman"/>
          <w:b w:val="0"/>
          <w:bCs/>
          <w:sz w:val="36"/>
          <w:szCs w:val="36"/>
          <w:lang w:val="en-US" w:eastAsia="zh-CN"/>
        </w:rPr>
      </w:pPr>
    </w:p>
    <w:p>
      <w:pPr>
        <w:ind w:firstLine="2160" w:firstLineChars="600"/>
        <w:jc w:val="center"/>
        <w:rPr>
          <w:rFonts w:hint="default" w:ascii="Times New Roman" w:hAnsi="Times New Roman" w:cs="Times New Roman"/>
          <w:b w:val="0"/>
          <w:bCs/>
          <w:sz w:val="36"/>
          <w:szCs w:val="36"/>
        </w:rPr>
      </w:pPr>
    </w:p>
    <w:p>
      <w:pPr>
        <w:ind w:firstLine="2160" w:firstLineChars="600"/>
        <w:jc w:val="center"/>
        <w:outlineLvl w:val="0"/>
        <w:rPr>
          <w:rFonts w:hint="default" w:ascii="Times New Roman" w:hAnsi="Times New Roman" w:cs="Times New Roman"/>
          <w:b w:val="0"/>
          <w:bCs/>
          <w:sz w:val="36"/>
          <w:szCs w:val="36"/>
          <w:lang w:val="en-US" w:eastAsia="zh-CN"/>
        </w:rPr>
      </w:pPr>
    </w:p>
    <w:p>
      <w:pPr>
        <w:ind w:firstLine="2160" w:firstLineChars="600"/>
        <w:jc w:val="center"/>
        <w:outlineLvl w:val="0"/>
        <w:rPr>
          <w:rFonts w:hint="default" w:ascii="Times New Roman" w:hAnsi="Times New Roman" w:cs="Times New Roman"/>
          <w:b w:val="0"/>
          <w:bCs/>
          <w:sz w:val="36"/>
          <w:szCs w:val="36"/>
          <w:lang w:val="en-US" w:eastAsia="zh-CN"/>
        </w:rPr>
      </w:pPr>
    </w:p>
    <w:p>
      <w:pPr>
        <w:jc w:val="center"/>
        <w:outlineLvl w:val="0"/>
        <w:rPr>
          <w:rFonts w:hint="eastAsia" w:ascii="Times New Roman" w:hAnsi="Times New Roman" w:cs="Times New Roman"/>
          <w:b w:val="0"/>
          <w:bCs/>
          <w:sz w:val="36"/>
          <w:szCs w:val="36"/>
          <w:lang w:val="en-US" w:eastAsia="zh-CN"/>
        </w:rPr>
      </w:pPr>
      <w:r>
        <w:rPr>
          <w:rFonts w:hint="eastAsia" w:ascii="Times New Roman" w:hAnsi="Times New Roman" w:cs="Times New Roman"/>
          <w:b w:val="0"/>
          <w:bCs/>
          <w:sz w:val="36"/>
          <w:szCs w:val="36"/>
          <w:lang w:val="en-US" w:eastAsia="zh-CN"/>
        </w:rPr>
        <w:t xml:space="preserve"> </w:t>
      </w:r>
    </w:p>
    <w:p>
      <w:pPr>
        <w:jc w:val="center"/>
        <w:outlineLvl w:val="9"/>
        <w:rPr>
          <w:rFonts w:hint="default" w:ascii="Times New Roman" w:hAnsi="Times New Roman" w:eastAsia="SimSun" w:cs="Times New Roman"/>
          <w:b w:val="0"/>
          <w:bCs/>
          <w:sz w:val="28"/>
          <w:szCs w:val="28"/>
          <w:lang w:val="en-US" w:eastAsia="zh-CN"/>
        </w:rPr>
      </w:pPr>
      <w:r>
        <w:rPr>
          <w:rFonts w:hint="default" w:ascii="Times New Roman" w:hAnsi="Times New Roman" w:cs="Times New Roman"/>
          <w:b w:val="0"/>
          <w:bCs/>
          <w:sz w:val="28"/>
          <w:szCs w:val="28"/>
          <w:lang w:val="en-US" w:eastAsia="zh-CN"/>
        </w:rPr>
        <w:t xml:space="preserve"> N</w:t>
      </w:r>
      <w:r>
        <w:rPr>
          <w:rFonts w:hint="eastAsia" w:ascii="Times New Roman" w:hAnsi="Times New Roman" w:cs="Times New Roman"/>
          <w:b w:val="0"/>
          <w:bCs/>
          <w:sz w:val="28"/>
          <w:szCs w:val="28"/>
          <w:lang w:val="en-US" w:eastAsia="zh-CN"/>
        </w:rPr>
        <w:t>AME</w:t>
      </w:r>
      <w:r>
        <w:rPr>
          <w:rFonts w:hint="default" w:ascii="Times New Roman" w:hAnsi="Times New Roman" w:cs="Times New Roman"/>
          <w:b w:val="0"/>
          <w:bCs/>
          <w:sz w:val="28"/>
          <w:szCs w:val="28"/>
          <w:lang w:val="en-US" w:eastAsia="zh-CN"/>
        </w:rPr>
        <w:t xml:space="preserve">: </w:t>
      </w:r>
      <w:r>
        <w:rPr>
          <w:rFonts w:hint="eastAsia" w:ascii="Times New Roman" w:hAnsi="Times New Roman" w:cs="Times New Roman"/>
          <w:b w:val="0"/>
          <w:bCs/>
          <w:sz w:val="28"/>
          <w:szCs w:val="28"/>
          <w:lang w:val="en-US" w:eastAsia="zh-CN"/>
        </w:rPr>
        <w:t>MENGTING LI</w:t>
      </w:r>
      <w:r>
        <w:rPr>
          <w:rFonts w:hint="default" w:ascii="Times New Roman" w:hAnsi="Times New Roman" w:cs="Times New Roman"/>
          <w:b w:val="0"/>
          <w:bCs/>
          <w:sz w:val="28"/>
          <w:szCs w:val="28"/>
          <w:lang w:val="en-US" w:eastAsia="zh-CN"/>
        </w:rPr>
        <w:t>(1504086)</w:t>
      </w:r>
    </w:p>
    <w:p>
      <w:pPr>
        <w:bidi w:val="0"/>
        <w:spacing w:line="240" w:lineRule="auto"/>
        <w:jc w:val="center"/>
        <w:outlineLvl w:val="9"/>
        <w:rPr>
          <w:rFonts w:hint="eastAsia" w:ascii="Times New Roman" w:hAnsi="Times New Roman" w:cs="Times New Roman"/>
          <w:b w:val="0"/>
          <w:bCs/>
          <w:sz w:val="28"/>
          <w:szCs w:val="28"/>
          <w:lang w:val="en-US" w:eastAsia="zh-CN"/>
        </w:rPr>
        <w:sectPr>
          <w:headerReference r:id="rId3" w:type="default"/>
          <w:pgSz w:w="11906" w:h="16838"/>
          <w:pgMar w:top="1440" w:right="1800" w:bottom="1440" w:left="1800" w:header="851" w:footer="992" w:gutter="0"/>
          <w:cols w:space="720" w:num="1"/>
          <w:docGrid w:type="lines" w:linePitch="312" w:charSpace="0"/>
        </w:sectPr>
      </w:pPr>
    </w:p>
    <w:p>
      <w:pPr>
        <w:pStyle w:val="2"/>
        <w:bidi w:val="0"/>
        <w:spacing w:line="480" w:lineRule="auto"/>
        <w:jc w:val="both"/>
        <w:outlineLvl w:val="0"/>
        <w:rPr>
          <w:rFonts w:hint="default" w:ascii="Times New Roman" w:hAnsi="Times New Roman" w:cs="Times New Roman"/>
          <w:b/>
          <w:bCs w:val="0"/>
          <w:sz w:val="24"/>
          <w:szCs w:val="24"/>
          <w:lang w:val="en-US" w:eastAsia="zh-CN"/>
        </w:rPr>
      </w:pPr>
      <w:r>
        <w:rPr>
          <w:rFonts w:hint="default" w:ascii="Times New Roman" w:hAnsi="Times New Roman" w:cs="Times New Roman"/>
          <w:b/>
          <w:bCs w:val="0"/>
          <w:sz w:val="24"/>
          <w:szCs w:val="24"/>
          <w:lang w:val="en-US" w:eastAsia="zh-CN"/>
        </w:rPr>
        <w:t>1.Introduction</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China Social Science Press is founded in June 1978. It is a national publishing house headed by the Chinese Academy of Social Sciences, which is based on the publication of academic works in philosophy and social sciences. As a result of the impact of new media, China Social Science Press successful becoming a digital publishing company and set up an mobile phone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pp</w:t>
      </w:r>
      <w:r>
        <w:rPr>
          <w:rFonts w:hint="eastAsia" w:ascii="Times New Roman" w:hAnsi="Times New Roman" w:cs="Times New Roman"/>
          <w:sz w:val="24"/>
          <w:szCs w:val="24"/>
          <w:lang w:val="en-US" w:eastAsia="zh-CN"/>
        </w:rPr>
        <w:t>lication</w:t>
      </w:r>
      <w:r>
        <w:rPr>
          <w:rFonts w:hint="default" w:ascii="Times New Roman" w:hAnsi="Times New Roman" w:cs="Times New Roman"/>
          <w:sz w:val="24"/>
          <w:szCs w:val="24"/>
          <w:lang w:val="en-US" w:eastAsia="zh-CN"/>
        </w:rPr>
        <w:t xml:space="preserve"> .(csspw.com, 1978) </w:t>
      </w:r>
      <w:r>
        <w:rPr>
          <w:rFonts w:hint="default" w:ascii="Times New Roman" w:hAnsi="Times New Roman" w:eastAsia="&amp;quot" w:cs="Times New Roman"/>
          <w:b w:val="0"/>
          <w:bCs/>
          <w:i w:val="0"/>
          <w:caps w:val="0"/>
          <w:spacing w:val="0"/>
          <w:sz w:val="24"/>
          <w:szCs w:val="24"/>
          <w:u w:val="none"/>
        </w:rPr>
        <w:t xml:space="preserve">We will use Porter's value chain and SWOT to analyze the </w:t>
      </w:r>
      <w:r>
        <w:rPr>
          <w:rFonts w:hint="default" w:ascii="Times New Roman" w:hAnsi="Times New Roman" w:cs="Times New Roman"/>
          <w:b w:val="0"/>
          <w:bCs/>
          <w:i w:val="0"/>
          <w:caps w:val="0"/>
          <w:spacing w:val="0"/>
          <w:sz w:val="24"/>
          <w:szCs w:val="24"/>
          <w:u w:val="none"/>
          <w:lang w:val="en-US" w:eastAsia="zh-CN"/>
        </w:rPr>
        <w:t xml:space="preserve">Digital publishing Centre of </w:t>
      </w:r>
      <w:r>
        <w:rPr>
          <w:rFonts w:hint="default" w:ascii="Times New Roman" w:hAnsi="Times New Roman" w:eastAsia="&amp;quot" w:cs="Times New Roman"/>
          <w:b w:val="0"/>
          <w:bCs/>
          <w:i w:val="0"/>
          <w:caps w:val="0"/>
          <w:spacing w:val="0"/>
          <w:sz w:val="24"/>
          <w:szCs w:val="24"/>
          <w:u w:val="none"/>
        </w:rPr>
        <w:t>China Social Science</w:t>
      </w:r>
      <w:r>
        <w:rPr>
          <w:rFonts w:hint="default" w:ascii="Times New Roman" w:hAnsi="Times New Roman" w:cs="Times New Roman"/>
          <w:b w:val="0"/>
          <w:bCs/>
          <w:i w:val="0"/>
          <w:caps w:val="0"/>
          <w:spacing w:val="0"/>
          <w:sz w:val="24"/>
          <w:szCs w:val="24"/>
          <w:u w:val="none"/>
          <w:lang w:val="en-US" w:eastAsia="zh-CN"/>
        </w:rPr>
        <w:t xml:space="preserve"> </w:t>
      </w:r>
      <w:r>
        <w:rPr>
          <w:rFonts w:hint="default" w:ascii="Times New Roman" w:hAnsi="Times New Roman" w:eastAsia="&amp;quot" w:cs="Times New Roman"/>
          <w:b w:val="0"/>
          <w:bCs/>
          <w:i w:val="0"/>
          <w:caps w:val="0"/>
          <w:spacing w:val="0"/>
          <w:sz w:val="24"/>
          <w:szCs w:val="24"/>
          <w:u w:val="none"/>
        </w:rPr>
        <w:t>Press" under the new media industry. Evaluate the company's product and consumer dynamics.</w:t>
      </w:r>
      <w:r>
        <w:rPr>
          <w:rFonts w:hint="default" w:ascii="Times New Roman" w:hAnsi="Times New Roman" w:cs="Times New Roman"/>
          <w:b w:val="0"/>
          <w:bCs/>
          <w:i w:val="0"/>
          <w:caps w:val="0"/>
          <w:spacing w:val="0"/>
          <w:sz w:val="24"/>
          <w:szCs w:val="24"/>
          <w:u w:val="none"/>
          <w:lang w:val="en-US" w:eastAsia="zh-CN"/>
        </w:rPr>
        <w:t xml:space="preserve">  </w:t>
      </w:r>
    </w:p>
    <w:p>
      <w:pPr>
        <w:pStyle w:val="2"/>
        <w:numPr>
          <w:ilvl w:val="0"/>
          <w:numId w:val="1"/>
        </w:numPr>
        <w:bidi w:val="0"/>
        <w:spacing w:line="480" w:lineRule="auto"/>
        <w:jc w:val="both"/>
        <w:outlineLvl w:val="0"/>
        <w:rPr>
          <w:rFonts w:hint="default" w:ascii="Times New Roman" w:hAnsi="Times New Roman" w:cs="Times New Roman"/>
          <w:b/>
          <w:bCs w:val="0"/>
          <w:sz w:val="24"/>
          <w:szCs w:val="24"/>
          <w:lang w:val="en-US" w:eastAsia="zh-CN"/>
        </w:rPr>
      </w:pPr>
      <w:r>
        <w:rPr>
          <w:rFonts w:hint="default" w:ascii="Times New Roman" w:hAnsi="Times New Roman" w:cs="Times New Roman"/>
          <w:b/>
          <w:bCs w:val="0"/>
          <w:sz w:val="24"/>
          <w:szCs w:val="24"/>
          <w:lang w:val="en-US" w:eastAsia="zh-CN"/>
        </w:rPr>
        <w:t>Main body</w:t>
      </w:r>
    </w:p>
    <w:p>
      <w:pPr>
        <w:numPr>
          <w:ilvl w:val="0"/>
          <w:numId w:val="0"/>
        </w:numPr>
        <w:spacing w:line="480" w:lineRule="auto"/>
        <w:outlineLvl w:val="1"/>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2.1  Value chain </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Value Chain concept describes the combination of various value activities undertaken by a particular company, reflecting the way companies operate, strategic thinking, operational methods, and value generation processes.(Wang and Fang,2010) In 1985, Professor Michael Porter of Harvard Business School proposed the concept of value chain. Porter believes that “Every business is a collection of activities designed to produce, produce, market, deliver, and assist the product. All of these activities can be represented by a value chain.” ( Porter, 1985)</w:t>
      </w:r>
    </w:p>
    <w:p>
      <w:pPr>
        <w:spacing w:line="480" w:lineRule="auto"/>
        <w:jc w:val="both"/>
        <w:outlineLvl w:val="1"/>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2.1.1</w:t>
      </w:r>
      <w:r>
        <w:rPr>
          <w:rFonts w:hint="default" w:ascii="Times New Roman" w:hAnsi="Times New Roman" w:cs="Times New Roman"/>
          <w:b w:val="0"/>
          <w:bCs w:val="0"/>
          <w:sz w:val="24"/>
          <w:szCs w:val="24"/>
          <w:lang w:val="en-US" w:eastAsia="zh-CN"/>
        </w:rPr>
        <w:t xml:space="preserve"> Primary Activities</w:t>
      </w:r>
    </w:p>
    <w:p>
      <w:pPr>
        <w:spacing w:line="480" w:lineRule="auto"/>
        <w:jc w:val="both"/>
        <w:outlineLvl w:val="2"/>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2.1.1</w:t>
      </w: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 xml:space="preserve"> Inbound logistics</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editor will conduct  "third instance " of the original, including  "The first trial-review-the final review ", and will be the relevant written review opinion disk. The scope of the review included publishing qualifications for publishers, editorial qualifications, author qualifications and content issues. Compared to other companies, it is more stringent in controlling cost prices, editing the original content after a third Test and special approval based on customer preferences, and modifying the art editor to record and type manuscripts for layout and cover.</w:t>
      </w:r>
    </w:p>
    <w:p>
      <w:pPr>
        <w:spacing w:line="480" w:lineRule="auto"/>
        <w:jc w:val="both"/>
        <w:outlineLvl w:val="2"/>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2.1.</w:t>
      </w: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2 Operation</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China Social Science Publishing House has a Marxist Theory Publishing Center, a Philosophical Religion and Sociology Publishing Center, a History and Archaeological Publishing Center, a Literary Art and News Communication Publishing Center, a Political and Legal Publishing Center, an Economic and Management Publishing Center, and an International Issues Publishing. Center, Major Project Publishing Center (Thinking Library Publishing Center), Yearbook and Digest Branch, Public Branch (Education Branch), Digital Publishing Center, International Cooperation and Publication Department, China Institute of Think Tank Research, Editor-in-Chief, Quality Inspection Department, Publishing Department, Marketing Center, Logistics Department, Office (Information Center),  Human Resources Department, and Finance Department. More than 200 employees. There are also social science bookstores and three subsidiaries.(csspw.com, 1978)</w:t>
      </w:r>
    </w:p>
    <w:p>
      <w:pPr>
        <w:spacing w:line="480" w:lineRule="auto"/>
        <w:jc w:val="both"/>
        <w:outlineLvl w:val="2"/>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2.1.</w:t>
      </w: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3 Outbound logistics</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eastAsia="&amp;quot" w:cs="Times New Roman"/>
          <w:i w:val="0"/>
          <w:caps w:val="0"/>
          <w:spacing w:val="0"/>
          <w:sz w:val="24"/>
          <w:szCs w:val="24"/>
          <w:u w:val="none"/>
        </w:rPr>
        <w:t>In accordance with the principle of coexistence of public preferences and maximum benefits, market prices, international standard book numbers and book cataloging (CIP) data, bar codes, etc. are determined, and e-books are finally launched online.</w:t>
      </w:r>
    </w:p>
    <w:p>
      <w:pPr>
        <w:spacing w:line="480" w:lineRule="auto"/>
        <w:jc w:val="both"/>
        <w:outlineLvl w:val="2"/>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2.1.</w:t>
      </w: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4 Marketing and sales</w:t>
      </w:r>
    </w:p>
    <w:p>
      <w:pPr>
        <w:spacing w:line="480" w:lineRule="auto"/>
        <w:jc w:val="both"/>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Digital publishing centers include: China Social Science Library (www.sklib.cn), China Social Science Yearbook Database (www.eyearbook.cn), China Modern Image Database (www.lzp360.com), Historical Yearbook WeChat database, etc. The above database products have been widely used by university libraries, public libraries, scientific research institutions and other users, and have achieved good social and economic benefits. (cssp.com, 2018) China Social Science Press also published a large number of academic works in humanities and social sciences, and established cooperative relationships with many well-known scholars and authors at home and abroad, as well as dozens of academic institutions and media to ensure income. The stability and popularity of the digital publishing house.</w:t>
      </w:r>
    </w:p>
    <w:p>
      <w:pPr>
        <w:spacing w:line="480" w:lineRule="auto"/>
        <w:jc w:val="both"/>
        <w:outlineLvl w:val="2"/>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2.1.</w:t>
      </w: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5 Services</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All managers, authors and distributors are contacted online. Follow a customer-centric service model. All managers, authors and distributors are contacted online. Follow a customer-centric service model. Any information can be searched on the official website as long as the time and category are available.</w:t>
      </w:r>
    </w:p>
    <w:p>
      <w:pPr>
        <w:spacing w:line="480" w:lineRule="auto"/>
        <w:jc w:val="both"/>
        <w:outlineLvl w:val="1"/>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2.</w:t>
      </w:r>
      <w:r>
        <w:rPr>
          <w:rFonts w:hint="eastAsia" w:ascii="Times New Roman" w:hAnsi="Times New Roman" w:cs="Times New Roman"/>
          <w:b w:val="0"/>
          <w:bCs w:val="0"/>
          <w:sz w:val="24"/>
          <w:szCs w:val="24"/>
          <w:lang w:val="en-US" w:eastAsia="zh-CN"/>
        </w:rPr>
        <w:t>1.2</w:t>
      </w:r>
      <w:r>
        <w:rPr>
          <w:rFonts w:hint="default" w:ascii="Times New Roman" w:hAnsi="Times New Roman" w:cs="Times New Roman"/>
          <w:b w:val="0"/>
          <w:bCs w:val="0"/>
          <w:sz w:val="24"/>
          <w:szCs w:val="24"/>
          <w:lang w:val="en-US" w:eastAsia="zh-CN"/>
        </w:rPr>
        <w:t xml:space="preserve"> Supporting activities</w:t>
      </w:r>
    </w:p>
    <w:p>
      <w:pPr>
        <w:spacing w:line="480" w:lineRule="auto"/>
        <w:jc w:val="both"/>
        <w:outlineLvl w:val="2"/>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w:t>
      </w:r>
      <w:r>
        <w:rPr>
          <w:rFonts w:hint="eastAsia" w:ascii="Times New Roman" w:hAnsi="Times New Roman" w:cs="Times New Roman"/>
          <w:sz w:val="24"/>
          <w:szCs w:val="24"/>
          <w:lang w:val="en-US" w:eastAsia="zh-CN"/>
        </w:rPr>
        <w:t>1.2.1</w:t>
      </w:r>
      <w:r>
        <w:rPr>
          <w:rFonts w:hint="default" w:ascii="Times New Roman" w:hAnsi="Times New Roman" w:cs="Times New Roman"/>
          <w:sz w:val="24"/>
          <w:szCs w:val="24"/>
          <w:lang w:val="en-US" w:eastAsia="zh-CN"/>
        </w:rPr>
        <w:t xml:space="preserve"> Infrastructure</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includes overall management, planning, finance, accounting, legal, government affairs, and quality management.The role of infrastructure activities in the group is through the entire value chain, not in a single value activity. (Liuwenping ,2009) Among them, finance, accounting, and law occur at the group level, and quality management takes place at the same time in different business units.</w:t>
      </w:r>
    </w:p>
    <w:p>
      <w:pPr>
        <w:spacing w:line="480" w:lineRule="auto"/>
        <w:jc w:val="both"/>
        <w:outlineLvl w:val="2"/>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w:t>
      </w:r>
      <w:r>
        <w:rPr>
          <w:rFonts w:hint="eastAsia" w:ascii="Times New Roman" w:hAnsi="Times New Roman" w:cs="Times New Roman"/>
          <w:sz w:val="24"/>
          <w:szCs w:val="24"/>
          <w:lang w:val="en-US" w:eastAsia="zh-CN"/>
        </w:rPr>
        <w:t>1.2.2</w:t>
      </w:r>
      <w:r>
        <w:rPr>
          <w:rFonts w:hint="default" w:ascii="Times New Roman" w:hAnsi="Times New Roman" w:cs="Times New Roman"/>
          <w:sz w:val="24"/>
          <w:szCs w:val="24"/>
          <w:lang w:val="en-US" w:eastAsia="zh-CN"/>
        </w:rPr>
        <w:t xml:space="preserve"> Human Resource Management</w:t>
      </w: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respect the objective law of market-oriented employment, a series of rules and regulations have been formulated to regulate market-oriented employment behavior, and a good talent attraction and incentive mechanism has been constructed. Guided by the requirement of market-oriented, various rules and regulations have been established from five aspects, namely, employee management, labor relations, salary and welfare insurance, performance appraisal, training and education. Attendance leave management, income distribution method, performance evaluation criteria, post design, etc. Linking employee's income with personal performance and job position not only promotes enterprise development, but also improves employee's income.</w:t>
      </w:r>
    </w:p>
    <w:p>
      <w:pPr>
        <w:spacing w:line="480" w:lineRule="auto"/>
        <w:jc w:val="both"/>
        <w:outlineLvl w:val="2"/>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w:t>
      </w:r>
      <w:r>
        <w:rPr>
          <w:rFonts w:hint="eastAsia" w:ascii="Times New Roman" w:hAnsi="Times New Roman" w:cs="Times New Roman"/>
          <w:sz w:val="24"/>
          <w:szCs w:val="24"/>
          <w:lang w:val="en-US" w:eastAsia="zh-CN"/>
        </w:rPr>
        <w:t>1.2.3</w:t>
      </w:r>
      <w:r>
        <w:rPr>
          <w:rFonts w:hint="default" w:ascii="Times New Roman" w:hAnsi="Times New Roman" w:cs="Times New Roman"/>
          <w:sz w:val="24"/>
          <w:szCs w:val="24"/>
          <w:lang w:val="en-US" w:eastAsia="zh-CN"/>
        </w:rPr>
        <w:t xml:space="preserve"> Technology development</w:t>
      </w:r>
    </w:p>
    <w:p>
      <w:pPr>
        <w:spacing w:line="480" w:lineRule="auto"/>
        <w:jc w:val="both"/>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addition to e-books that can be downloaded quickly and are an audiobook that can take care of the blind or inconvenient readers, the </w:t>
      </w:r>
      <w:r>
        <w:rPr>
          <w:rFonts w:hint="eastAsia" w:ascii="Times New Roman" w:hAnsi="Times New Roman" w:cs="Times New Roman"/>
          <w:sz w:val="24"/>
          <w:szCs w:val="24"/>
          <w:lang w:val="en-US" w:eastAsia="zh-CN"/>
        </w:rPr>
        <w:t>application</w:t>
      </w:r>
      <w:r>
        <w:rPr>
          <w:rFonts w:hint="default" w:ascii="Times New Roman" w:hAnsi="Times New Roman" w:cs="Times New Roman"/>
          <w:sz w:val="24"/>
          <w:szCs w:val="24"/>
          <w:lang w:val="en-US" w:eastAsia="zh-CN"/>
        </w:rPr>
        <w:t xml:space="preserve"> is also a highlight. All problems and difficulties customers encounter when downloading e-books can be contacted by the company through the </w:t>
      </w:r>
      <w:r>
        <w:rPr>
          <w:rFonts w:hint="eastAsia" w:ascii="Times New Roman" w:hAnsi="Times New Roman" w:cs="Times New Roman"/>
          <w:sz w:val="24"/>
          <w:szCs w:val="24"/>
          <w:lang w:val="en-US" w:eastAsia="zh-CN"/>
        </w:rPr>
        <w:t>application</w:t>
      </w:r>
      <w:r>
        <w:rPr>
          <w:rFonts w:hint="default" w:ascii="Times New Roman" w:hAnsi="Times New Roman" w:cs="Times New Roman"/>
          <w:sz w:val="24"/>
          <w:szCs w:val="24"/>
          <w:lang w:val="en-US" w:eastAsia="zh-CN"/>
        </w:rPr>
        <w:t>. Anyone with the same preference type will be automatically assigned to a group to see the latest update status, and each person will have a feedback link after entering the group. Everyone can recommend new books they like recently on the app. Every month, the APP automatically collects data and reports it to the publisher. The high score will automatically enter the next e-book candidate list. (cssp.com, 2018)</w:t>
      </w:r>
    </w:p>
    <w:p>
      <w:pPr>
        <w:pStyle w:val="3"/>
        <w:numPr>
          <w:ilvl w:val="0"/>
          <w:numId w:val="0"/>
        </w:numPr>
        <w:bidi w:val="0"/>
        <w:spacing w:line="480" w:lineRule="auto"/>
        <w:jc w:val="both"/>
        <w:outlineLvl w:val="1"/>
        <w:rPr>
          <w:rFonts w:hint="default" w:ascii="Times New Roman" w:hAnsi="Times New Roman" w:cs="Times New Roman"/>
          <w:b/>
          <w:bCs w:val="0"/>
          <w:i w:val="0"/>
          <w:caps w:val="0"/>
          <w:spacing w:val="0"/>
          <w:sz w:val="24"/>
          <w:szCs w:val="24"/>
          <w:u w:val="none"/>
          <w:lang w:val="en-US" w:eastAsia="zh-CN"/>
        </w:rPr>
      </w:pPr>
      <w:r>
        <w:rPr>
          <w:rFonts w:hint="eastAsia" w:ascii="Times New Roman" w:hAnsi="Times New Roman" w:cs="Times New Roman"/>
          <w:b/>
          <w:bCs w:val="0"/>
          <w:i w:val="0"/>
          <w:caps w:val="0"/>
          <w:spacing w:val="0"/>
          <w:sz w:val="24"/>
          <w:szCs w:val="24"/>
          <w:u w:val="none"/>
          <w:lang w:val="en-US" w:eastAsia="zh-CN"/>
        </w:rPr>
        <w:t>2.2 SWOT</w:t>
      </w:r>
      <w:r>
        <w:rPr>
          <w:rFonts w:hint="default" w:ascii="Times New Roman" w:hAnsi="Times New Roman" w:cs="Times New Roman"/>
          <w:b/>
          <w:bCs w:val="0"/>
          <w:i w:val="0"/>
          <w:caps w:val="0"/>
          <w:spacing w:val="0"/>
          <w:sz w:val="24"/>
          <w:szCs w:val="24"/>
          <w:u w:val="none"/>
          <w:lang w:val="en-US" w:eastAsia="zh-CN"/>
        </w:rPr>
        <w:t xml:space="preserve"> </w:t>
      </w:r>
    </w:p>
    <w:p>
      <w:pPr>
        <w:spacing w:line="480" w:lineRule="auto"/>
        <w:jc w:val="both"/>
        <w:rPr>
          <w:rFonts w:hint="default" w:ascii="Times New Roman" w:hAnsi="Times New Roman" w:cs="Times New Roman"/>
          <w:i w:val="0"/>
          <w:caps w:val="0"/>
          <w:spacing w:val="0"/>
          <w:sz w:val="24"/>
          <w:szCs w:val="24"/>
          <w:u w:val="none"/>
          <w:lang w:val="en-US" w:eastAsia="zh-CN"/>
        </w:rPr>
      </w:pPr>
      <w:r>
        <w:rPr>
          <w:rFonts w:hint="default" w:ascii="Times New Roman" w:hAnsi="Times New Roman" w:cs="Times New Roman"/>
          <w:sz w:val="24"/>
          <w:szCs w:val="24"/>
          <w:lang w:val="en-US" w:eastAsia="zh-CN"/>
        </w:rPr>
        <w:t xml:space="preserve">Next, analyze the company's strengths, weaknesses, opportunities and threats in the digital media industry. </w:t>
      </w:r>
      <w:r>
        <w:rPr>
          <w:rFonts w:hint="eastAsia" w:ascii="Times New Roman" w:hAnsi="Times New Roman" w:cs="Times New Roman"/>
          <w:sz w:val="24"/>
          <w:szCs w:val="24"/>
          <w:lang w:val="en-US" w:eastAsia="zh-CN"/>
        </w:rPr>
        <w:t>For S</w:t>
      </w:r>
      <w:r>
        <w:rPr>
          <w:rFonts w:hint="default" w:ascii="Times New Roman" w:hAnsi="Times New Roman" w:cs="Times New Roman"/>
          <w:i w:val="0"/>
          <w:caps w:val="0"/>
          <w:spacing w:val="0"/>
          <w:sz w:val="24"/>
          <w:szCs w:val="24"/>
          <w:u w:val="none"/>
          <w:lang w:val="en-US" w:eastAsia="zh-CN"/>
        </w:rPr>
        <w:t>trengths</w:t>
      </w:r>
      <w:r>
        <w:rPr>
          <w:rFonts w:hint="eastAsia" w:ascii="Times New Roman" w:hAnsi="Times New Roman" w:cs="Times New Roman"/>
          <w:i w:val="0"/>
          <w:caps w:val="0"/>
          <w:spacing w:val="0"/>
          <w:sz w:val="24"/>
          <w:szCs w:val="24"/>
          <w:u w:val="none"/>
          <w:lang w:val="en-US" w:eastAsia="zh-CN"/>
        </w:rPr>
        <w:t xml:space="preserve">, </w:t>
      </w:r>
      <w:r>
        <w:rPr>
          <w:rFonts w:hint="default" w:ascii="Times New Roman" w:hAnsi="Times New Roman" w:cs="Times New Roman"/>
          <w:i w:val="0"/>
          <w:caps w:val="0"/>
          <w:spacing w:val="0"/>
          <w:sz w:val="24"/>
          <w:szCs w:val="24"/>
          <w:u w:val="none"/>
          <w:lang w:val="en-US" w:eastAsia="zh-CN"/>
        </w:rPr>
        <w:t>China Social Science Digital Publishing House has found the trend of modern reading mainstream.The reader's reading style changes.(Zoudexiu, 2002) In recent years, the reading rate of national books in China has generally shown a downward trend, while the reading rate of emerging digital media has shown a rapid rise</w:t>
      </w:r>
      <w:r>
        <w:rPr>
          <w:rFonts w:hint="eastAsia" w:ascii="Times New Roman" w:hAnsi="Times New Roman" w:cs="Times New Roman"/>
          <w:i w:val="0"/>
          <w:caps w:val="0"/>
          <w:spacing w:val="0"/>
          <w:sz w:val="24"/>
          <w:szCs w:val="24"/>
          <w:u w:val="none"/>
          <w:lang w:val="en-US" w:eastAsia="zh-CN"/>
        </w:rPr>
        <w:t xml:space="preserve">; </w:t>
      </w:r>
      <w:r>
        <w:rPr>
          <w:rFonts w:hint="default" w:ascii="Times New Roman" w:hAnsi="Times New Roman" w:cs="Times New Roman"/>
          <w:i w:val="0"/>
          <w:caps w:val="0"/>
          <w:spacing w:val="0"/>
          <w:sz w:val="24"/>
          <w:szCs w:val="24"/>
          <w:u w:val="none"/>
          <w:lang w:val="en-US" w:eastAsia="zh-CN"/>
        </w:rPr>
        <w:t>The company insists on the principle of “customer preference and economic benefit juxtaposed first” and uploads the contact information of all staff members to the network. It does not regularly select several people to visit and ensure high-quality customer purchase journey and after-sales service</w:t>
      </w:r>
      <w:r>
        <w:rPr>
          <w:rFonts w:hint="eastAsia" w:ascii="Times New Roman" w:hAnsi="Times New Roman" w:cs="Times New Roman"/>
          <w:i w:val="0"/>
          <w:caps w:val="0"/>
          <w:spacing w:val="0"/>
          <w:sz w:val="24"/>
          <w:szCs w:val="24"/>
          <w:u w:val="none"/>
          <w:lang w:val="en-US" w:eastAsia="zh-CN"/>
        </w:rPr>
        <w:t xml:space="preserve">; </w:t>
      </w:r>
      <w:r>
        <w:rPr>
          <w:rFonts w:hint="default" w:ascii="Times New Roman" w:hAnsi="Times New Roman" w:cs="Times New Roman"/>
          <w:i w:val="0"/>
          <w:caps w:val="0"/>
          <w:spacing w:val="0"/>
          <w:sz w:val="24"/>
          <w:szCs w:val="24"/>
          <w:u w:val="none"/>
          <w:lang w:val="en-US" w:eastAsia="zh-CN"/>
        </w:rPr>
        <w:t>The books published by this digital publishing house cover a wide range of topics</w:t>
      </w:r>
      <w:r>
        <w:rPr>
          <w:rFonts w:hint="eastAsia" w:ascii="Times New Roman" w:hAnsi="Times New Roman" w:cs="Times New Roman"/>
          <w:i w:val="0"/>
          <w:caps w:val="0"/>
          <w:spacing w:val="0"/>
          <w:sz w:val="24"/>
          <w:szCs w:val="24"/>
          <w:u w:val="none"/>
          <w:lang w:val="en-US" w:eastAsia="zh-CN"/>
        </w:rPr>
        <w:t xml:space="preserve">; </w:t>
      </w:r>
      <w:r>
        <w:rPr>
          <w:rFonts w:hint="default" w:ascii="Times New Roman" w:hAnsi="Times New Roman" w:cs="Times New Roman"/>
          <w:i w:val="0"/>
          <w:caps w:val="0"/>
          <w:spacing w:val="0"/>
          <w:sz w:val="24"/>
          <w:szCs w:val="24"/>
          <w:u w:val="none"/>
          <w:lang w:val="en-US" w:eastAsia="zh-CN"/>
        </w:rPr>
        <w:t xml:space="preserve">Because it is a state-owned enterprise and is strongly supported and protected by the state, good talents and technology naturally have priority to introduce. </w:t>
      </w:r>
      <w:r>
        <w:rPr>
          <w:rFonts w:hint="eastAsia" w:ascii="Times New Roman" w:hAnsi="Times New Roman" w:cs="Times New Roman"/>
          <w:i w:val="0"/>
          <w:caps w:val="0"/>
          <w:spacing w:val="0"/>
          <w:sz w:val="24"/>
          <w:szCs w:val="24"/>
          <w:u w:val="none"/>
          <w:lang w:val="en-US" w:eastAsia="zh-CN"/>
        </w:rPr>
        <w:t>For w</w:t>
      </w:r>
      <w:r>
        <w:rPr>
          <w:rFonts w:hint="default" w:ascii="Times New Roman" w:hAnsi="Times New Roman" w:cs="Times New Roman"/>
          <w:i w:val="0"/>
          <w:caps w:val="0"/>
          <w:spacing w:val="0"/>
          <w:sz w:val="24"/>
          <w:szCs w:val="24"/>
          <w:u w:val="none"/>
          <w:lang w:val="en-US" w:eastAsia="zh-CN"/>
        </w:rPr>
        <w:t>eaknesses</w:t>
      </w:r>
      <w:r>
        <w:rPr>
          <w:rFonts w:hint="eastAsia" w:ascii="Times New Roman" w:hAnsi="Times New Roman" w:cs="Times New Roman"/>
          <w:i w:val="0"/>
          <w:caps w:val="0"/>
          <w:spacing w:val="0"/>
          <w:sz w:val="24"/>
          <w:szCs w:val="24"/>
          <w:u w:val="none"/>
          <w:lang w:val="en-US" w:eastAsia="zh-CN"/>
        </w:rPr>
        <w:t>,</w:t>
      </w:r>
      <w:r>
        <w:rPr>
          <w:rFonts w:hint="default" w:ascii="Times New Roman" w:hAnsi="Times New Roman" w:cs="Times New Roman"/>
          <w:i w:val="0"/>
          <w:caps w:val="0"/>
          <w:spacing w:val="0"/>
          <w:sz w:val="24"/>
          <w:szCs w:val="24"/>
          <w:u w:val="none"/>
          <w:lang w:val="en-US" w:eastAsia="zh-CN"/>
        </w:rPr>
        <w:t xml:space="preserve"> </w:t>
      </w:r>
      <w:r>
        <w:rPr>
          <w:rFonts w:hint="eastAsia" w:ascii="Times New Roman" w:hAnsi="Times New Roman" w:cs="Times New Roman"/>
          <w:i w:val="0"/>
          <w:caps w:val="0"/>
          <w:spacing w:val="0"/>
          <w:sz w:val="24"/>
          <w:szCs w:val="24"/>
          <w:u w:val="none"/>
          <w:lang w:val="en-US" w:eastAsia="zh-CN"/>
        </w:rPr>
        <w:t>china social science (digital) press n</w:t>
      </w:r>
      <w:r>
        <w:rPr>
          <w:rFonts w:hint="default" w:ascii="Times New Roman" w:hAnsi="Times New Roman" w:cs="Times New Roman"/>
          <w:i w:val="0"/>
          <w:caps w:val="0"/>
          <w:spacing w:val="0"/>
          <w:sz w:val="24"/>
          <w:szCs w:val="24"/>
          <w:u w:val="none"/>
          <w:lang w:val="en-US" w:eastAsia="zh-CN"/>
        </w:rPr>
        <w:t xml:space="preserve">eed higher initial capital investment, coupled with low return on capital in the short term. (Levinson,2012) </w:t>
      </w:r>
      <w:r>
        <w:rPr>
          <w:rFonts w:hint="eastAsia" w:ascii="Times New Roman" w:hAnsi="Times New Roman" w:cs="Times New Roman"/>
          <w:i w:val="0"/>
          <w:caps w:val="0"/>
          <w:spacing w:val="0"/>
          <w:sz w:val="24"/>
          <w:szCs w:val="24"/>
          <w:u w:val="none"/>
          <w:lang w:val="en-US" w:eastAsia="zh-CN"/>
        </w:rPr>
        <w:t xml:space="preserve">; </w:t>
      </w:r>
      <w:r>
        <w:rPr>
          <w:rFonts w:hint="default" w:ascii="Times New Roman" w:hAnsi="Times New Roman" w:cs="Times New Roman"/>
          <w:i w:val="0"/>
          <w:caps w:val="0"/>
          <w:spacing w:val="0"/>
          <w:sz w:val="24"/>
          <w:szCs w:val="24"/>
          <w:u w:val="none"/>
          <w:lang w:val="en-US" w:eastAsia="zh-CN"/>
        </w:rPr>
        <w:t>Digital publishing is a process of long-term investment, extension development, incremental value-added, and gradual accumulation. Low output is the bottleneck restricting the development of digital publishing industry. (Liuweiming,2001)</w:t>
      </w:r>
      <w:r>
        <w:rPr>
          <w:rFonts w:hint="eastAsia" w:ascii="Times New Roman" w:hAnsi="Times New Roman" w:cs="Times New Roman"/>
          <w:i w:val="0"/>
          <w:caps w:val="0"/>
          <w:spacing w:val="0"/>
          <w:sz w:val="24"/>
          <w:szCs w:val="24"/>
          <w:u w:val="none"/>
          <w:lang w:val="en-US" w:eastAsia="zh-CN"/>
        </w:rPr>
        <w:t xml:space="preserve">; </w:t>
      </w:r>
      <w:r>
        <w:rPr>
          <w:rFonts w:hint="default" w:ascii="Times New Roman" w:hAnsi="Times New Roman" w:cs="Times New Roman"/>
          <w:i w:val="0"/>
          <w:caps w:val="0"/>
          <w:spacing w:val="0"/>
          <w:sz w:val="24"/>
          <w:szCs w:val="24"/>
          <w:u w:val="none"/>
          <w:lang w:val="en-US" w:eastAsia="zh-CN"/>
        </w:rPr>
        <w:t xml:space="preserve">There is still a lack of means to attract customers in marketing, and more new media needs to be used to promote the publishing house. </w:t>
      </w:r>
      <w:r>
        <w:rPr>
          <w:rFonts w:hint="eastAsia" w:ascii="Times New Roman" w:hAnsi="Times New Roman" w:cs="Times New Roman"/>
          <w:i w:val="0"/>
          <w:caps w:val="0"/>
          <w:spacing w:val="0"/>
          <w:sz w:val="24"/>
          <w:szCs w:val="24"/>
          <w:u w:val="none"/>
          <w:lang w:val="en-US" w:eastAsia="zh-CN"/>
        </w:rPr>
        <w:t>For o</w:t>
      </w:r>
      <w:r>
        <w:rPr>
          <w:rFonts w:hint="default" w:ascii="Times New Roman" w:hAnsi="Times New Roman" w:cs="Times New Roman"/>
          <w:i w:val="0"/>
          <w:caps w:val="0"/>
          <w:spacing w:val="0"/>
          <w:sz w:val="24"/>
          <w:szCs w:val="24"/>
          <w:u w:val="none"/>
          <w:lang w:val="en-US" w:eastAsia="zh-CN"/>
        </w:rPr>
        <w:t>pportunities</w:t>
      </w:r>
      <w:r>
        <w:rPr>
          <w:rFonts w:hint="eastAsia" w:ascii="Times New Roman" w:hAnsi="Times New Roman" w:cs="Times New Roman"/>
          <w:i w:val="0"/>
          <w:caps w:val="0"/>
          <w:spacing w:val="0"/>
          <w:sz w:val="24"/>
          <w:szCs w:val="24"/>
          <w:u w:val="none"/>
          <w:lang w:val="en-US" w:eastAsia="zh-CN"/>
        </w:rPr>
        <w:t>, t</w:t>
      </w:r>
      <w:r>
        <w:rPr>
          <w:rFonts w:hint="default" w:ascii="Times New Roman" w:hAnsi="Times New Roman" w:cs="Times New Roman"/>
          <w:i w:val="0"/>
          <w:caps w:val="0"/>
          <w:spacing w:val="0"/>
          <w:sz w:val="24"/>
          <w:szCs w:val="24"/>
          <w:u w:val="none"/>
          <w:lang w:val="en-US" w:eastAsia="zh-CN"/>
        </w:rPr>
        <w:t>he state strongly supports and attaches great importance to the digital publishing industry. (Negroponte ,1997)</w:t>
      </w:r>
      <w:r>
        <w:rPr>
          <w:rFonts w:hint="eastAsia" w:ascii="Times New Roman" w:hAnsi="Times New Roman" w:cs="Times New Roman"/>
          <w:i w:val="0"/>
          <w:caps w:val="0"/>
          <w:spacing w:val="0"/>
          <w:sz w:val="24"/>
          <w:szCs w:val="24"/>
          <w:u w:val="none"/>
          <w:lang w:val="en-US" w:eastAsia="zh-CN"/>
        </w:rPr>
        <w:t xml:space="preserve"> </w:t>
      </w:r>
      <w:r>
        <w:rPr>
          <w:rFonts w:hint="default" w:ascii="Times New Roman" w:hAnsi="Times New Roman" w:cs="Times New Roman"/>
          <w:i w:val="0"/>
          <w:caps w:val="0"/>
          <w:spacing w:val="0"/>
          <w:sz w:val="24"/>
          <w:szCs w:val="24"/>
          <w:u w:val="none"/>
          <w:lang w:val="en-US" w:eastAsia="zh-CN"/>
        </w:rPr>
        <w:t xml:space="preserve">For traditional media to develop, it is necessary to transform to digital. As a leader, the Chinese Social Science Press can create a good reputation and attract customers earlier. </w:t>
      </w:r>
      <w:r>
        <w:rPr>
          <w:rFonts w:hint="eastAsia" w:ascii="Times New Roman" w:hAnsi="Times New Roman" w:cs="Times New Roman"/>
          <w:i w:val="0"/>
          <w:caps w:val="0"/>
          <w:spacing w:val="0"/>
          <w:sz w:val="24"/>
          <w:szCs w:val="24"/>
          <w:u w:val="none"/>
          <w:lang w:val="en-US" w:eastAsia="zh-CN"/>
        </w:rPr>
        <w:t>For t</w:t>
      </w:r>
      <w:r>
        <w:rPr>
          <w:rFonts w:hint="default" w:ascii="Times New Roman" w:hAnsi="Times New Roman" w:cs="Times New Roman"/>
          <w:i w:val="0"/>
          <w:caps w:val="0"/>
          <w:spacing w:val="0"/>
          <w:sz w:val="24"/>
          <w:szCs w:val="24"/>
          <w:u w:val="none"/>
          <w:lang w:val="en-US" w:eastAsia="zh-CN"/>
        </w:rPr>
        <w:t>hreats</w:t>
      </w:r>
      <w:r>
        <w:rPr>
          <w:rFonts w:hint="eastAsia" w:ascii="Times New Roman" w:hAnsi="Times New Roman" w:cs="Times New Roman"/>
          <w:i w:val="0"/>
          <w:caps w:val="0"/>
          <w:spacing w:val="0"/>
          <w:sz w:val="24"/>
          <w:szCs w:val="24"/>
          <w:u w:val="none"/>
          <w:lang w:val="en-US" w:eastAsia="zh-CN"/>
        </w:rPr>
        <w:t>, t</w:t>
      </w:r>
      <w:r>
        <w:rPr>
          <w:rFonts w:hint="default" w:ascii="Times New Roman" w:hAnsi="Times New Roman" w:cs="Times New Roman"/>
          <w:i w:val="0"/>
          <w:caps w:val="0"/>
          <w:spacing w:val="0"/>
          <w:sz w:val="24"/>
          <w:szCs w:val="24"/>
          <w:u w:val="none"/>
          <w:lang w:val="en-US" w:eastAsia="zh-CN"/>
        </w:rPr>
        <w:t>his industry lacks composite talents who are familiar with traditional publishing and understand digital technology, and are good at operating and knowing the market. The lack of compound talents makes the publishing cost too high, and the opportunity is not accurate, making it difficult to achieve more profit.</w:t>
      </w:r>
      <w:r>
        <w:rPr>
          <w:rFonts w:hint="eastAsia" w:ascii="Times New Roman" w:hAnsi="Times New Roman" w:cs="Times New Roman"/>
          <w:i w:val="0"/>
          <w:caps w:val="0"/>
          <w:spacing w:val="0"/>
          <w:sz w:val="24"/>
          <w:szCs w:val="24"/>
          <w:u w:val="none"/>
          <w:lang w:val="en-US" w:eastAsia="zh-CN"/>
        </w:rPr>
        <w:t xml:space="preserve"> </w:t>
      </w:r>
      <w:r>
        <w:rPr>
          <w:rFonts w:hint="default" w:ascii="Times New Roman" w:hAnsi="Times New Roman" w:cs="Times New Roman"/>
          <w:i w:val="0"/>
          <w:caps w:val="0"/>
          <w:spacing w:val="0"/>
          <w:sz w:val="24"/>
          <w:szCs w:val="24"/>
          <w:u w:val="none"/>
          <w:lang w:val="en-US" w:eastAsia="zh-CN"/>
        </w:rPr>
        <w:t>In recent years, the international digital copyright trade has become increasingly fierce, and digital copyright protection has become increasingly important in the development strategies of various countries. (Tangshukun, 2001) China's copyright law before 2001 did not stipulate the right of information network communication. In the process of digital publishing, the authorization of some old books became a constraint factor. At the same time, publishers are likely to buy out and publish the rights to all digital forms of the work because of their lack of understanding of the rights related to digital works, which may lead to the embarrassing situation of digital publishing without the right to publish digital content. The relatively weak awareness of copyright protection in digital publications makes authors and publishers unable to fully protect their interests.</w:t>
      </w:r>
    </w:p>
    <w:p>
      <w:pPr>
        <w:spacing w:line="480" w:lineRule="auto"/>
        <w:jc w:val="both"/>
        <w:rPr>
          <w:rFonts w:hint="default" w:ascii="Times New Roman" w:hAnsi="Times New Roman" w:cs="Times New Roman"/>
          <w:i w:val="0"/>
          <w:caps w:val="0"/>
          <w:spacing w:val="0"/>
          <w:sz w:val="24"/>
          <w:szCs w:val="24"/>
          <w:u w:val="none"/>
          <w:lang w:val="en-US" w:eastAsia="zh-CN"/>
        </w:rPr>
      </w:pPr>
    </w:p>
    <w:p>
      <w:pPr>
        <w:spacing w:line="480" w:lineRule="auto"/>
        <w:jc w:val="both"/>
        <w:rPr>
          <w:rFonts w:hint="default" w:ascii="Times New Roman" w:hAnsi="Times New Roman" w:cs="Times New Roman"/>
          <w:i w:val="0"/>
          <w:caps w:val="0"/>
          <w:spacing w:val="0"/>
          <w:sz w:val="24"/>
          <w:szCs w:val="24"/>
          <w:u w:val="none"/>
          <w:lang w:val="en-US" w:eastAsia="zh-CN"/>
        </w:rPr>
      </w:pPr>
    </w:p>
    <w:p>
      <w:pPr>
        <w:spacing w:line="480" w:lineRule="auto"/>
        <w:jc w:val="both"/>
        <w:rPr>
          <w:rFonts w:hint="default" w:ascii="Times New Roman" w:hAnsi="Times New Roman" w:cs="Times New Roman"/>
          <w:i w:val="0"/>
          <w:caps w:val="0"/>
          <w:spacing w:val="0"/>
          <w:sz w:val="24"/>
          <w:szCs w:val="24"/>
          <w:u w:val="none"/>
          <w:lang w:val="en-US" w:eastAsia="zh-CN"/>
        </w:rPr>
      </w:pPr>
    </w:p>
    <w:p>
      <w:pPr>
        <w:numPr>
          <w:ilvl w:val="0"/>
          <w:numId w:val="2"/>
        </w:numPr>
        <w:spacing w:line="480" w:lineRule="auto"/>
        <w:ind w:left="0" w:leftChars="0" w:firstLine="0" w:firstLineChars="0"/>
        <w:jc w:val="both"/>
        <w:outlineLvl w:val="0"/>
        <w:rPr>
          <w:rFonts w:hint="default" w:ascii="Times New Roman" w:hAnsi="Times New Roman" w:cs="Times New Roman"/>
          <w:b/>
          <w:bCs/>
          <w:i w:val="0"/>
          <w:caps w:val="0"/>
          <w:spacing w:val="0"/>
          <w:sz w:val="24"/>
          <w:szCs w:val="24"/>
          <w:u w:val="none"/>
          <w:lang w:val="en-US" w:eastAsia="zh-CN"/>
        </w:rPr>
      </w:pPr>
      <w:r>
        <w:rPr>
          <w:rFonts w:hint="default" w:ascii="Times New Roman" w:hAnsi="Times New Roman" w:cs="Times New Roman"/>
          <w:b/>
          <w:bCs/>
          <w:i w:val="0"/>
          <w:caps w:val="0"/>
          <w:spacing w:val="0"/>
          <w:sz w:val="24"/>
          <w:szCs w:val="24"/>
          <w:u w:val="none"/>
          <w:lang w:val="en-US" w:eastAsia="zh-CN"/>
        </w:rPr>
        <w:t xml:space="preserve">Conclusion </w:t>
      </w:r>
    </w:p>
    <w:p>
      <w:pPr>
        <w:numPr>
          <w:ilvl w:val="0"/>
          <w:numId w:val="0"/>
        </w:numPr>
        <w:spacing w:line="480" w:lineRule="auto"/>
        <w:ind w:leftChars="0"/>
        <w:jc w:val="both"/>
        <w:rPr>
          <w:rFonts w:hint="default" w:ascii="Times New Roman" w:hAnsi="Times New Roman" w:cs="Times New Roman"/>
          <w:i w:val="0"/>
          <w:caps w:val="0"/>
          <w:spacing w:val="0"/>
          <w:sz w:val="24"/>
          <w:szCs w:val="24"/>
          <w:u w:val="none"/>
          <w:lang w:val="en-US" w:eastAsia="zh-CN"/>
        </w:rPr>
      </w:pPr>
      <w:r>
        <w:rPr>
          <w:rFonts w:hint="default" w:ascii="Times New Roman" w:hAnsi="Times New Roman" w:cs="Times New Roman"/>
          <w:i w:val="0"/>
          <w:caps w:val="0"/>
          <w:spacing w:val="0"/>
          <w:sz w:val="24"/>
          <w:szCs w:val="24"/>
          <w:u w:val="none"/>
          <w:lang w:val="en-US" w:eastAsia="zh-CN"/>
        </w:rPr>
        <w:t xml:space="preserve">In the current era of </w:t>
      </w:r>
      <w:r>
        <w:rPr>
          <w:rFonts w:hint="eastAsia" w:ascii="Times New Roman" w:hAnsi="Times New Roman" w:cs="Times New Roman"/>
          <w:i w:val="0"/>
          <w:caps w:val="0"/>
          <w:spacing w:val="0"/>
          <w:sz w:val="24"/>
          <w:szCs w:val="24"/>
          <w:u w:val="none"/>
          <w:lang w:val="en-US" w:eastAsia="zh-CN"/>
        </w:rPr>
        <w:t>digital</w:t>
      </w:r>
      <w:r>
        <w:rPr>
          <w:rFonts w:hint="default" w:ascii="Times New Roman" w:hAnsi="Times New Roman" w:cs="Times New Roman"/>
          <w:i w:val="0"/>
          <w:caps w:val="0"/>
          <w:spacing w:val="0"/>
          <w:sz w:val="24"/>
          <w:szCs w:val="24"/>
          <w:u w:val="none"/>
          <w:lang w:val="en-US" w:eastAsia="zh-CN"/>
        </w:rPr>
        <w:t xml:space="preserve"> media, the development of new media publishers should be optimistic. As long as the China Social Science Digital Publishing House develops its industry vigorously, it will surely stand out in the publishing house quickly.</w:t>
      </w:r>
    </w:p>
    <w:p>
      <w:pPr>
        <w:numPr>
          <w:ilvl w:val="0"/>
          <w:numId w:val="0"/>
        </w:numPr>
        <w:spacing w:line="480" w:lineRule="auto"/>
        <w:ind w:leftChars="0"/>
        <w:jc w:val="both"/>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r>
        <w:rPr>
          <w:rFonts w:hint="default" w:ascii="Times New Roman" w:hAnsi="Times New Roman" w:cs="Times New Roman"/>
          <w:b/>
          <w:bCs/>
          <w:i w:val="0"/>
          <w:caps w:val="0"/>
          <w:spacing w:val="0"/>
          <w:sz w:val="24"/>
          <w:szCs w:val="24"/>
          <w:u w:val="none"/>
          <w:lang w:val="en-US" w:eastAsia="zh-CN"/>
        </w:rPr>
        <w:t>Reference</w:t>
      </w:r>
      <w:r>
        <w:rPr>
          <w:rFonts w:hint="eastAsia" w:ascii="Times New Roman" w:hAnsi="Times New Roman" w:cs="Times New Roman"/>
          <w:b/>
          <w:bCs/>
          <w:i w:val="0"/>
          <w:caps w:val="0"/>
          <w:spacing w:val="0"/>
          <w:sz w:val="24"/>
          <w:szCs w:val="24"/>
          <w:u w:val="none"/>
          <w:lang w:val="en-US" w:eastAsia="zh-CN"/>
        </w:rPr>
        <w:t>s</w:t>
      </w:r>
    </w:p>
    <w:p>
      <w:pPr>
        <w:spacing w:line="480" w:lineRule="auto"/>
        <w:rPr>
          <w:rFonts w:hint="default" w:ascii="Times New Roman" w:hAnsi="Times New Roman" w:cs="Times New Roman"/>
          <w:i w:val="0"/>
          <w:caps w:val="0"/>
          <w:spacing w:val="0"/>
          <w:sz w:val="24"/>
          <w:szCs w:val="24"/>
          <w:u w:val="none"/>
          <w:lang w:val="en-US" w:eastAsia="zh-CN"/>
        </w:rPr>
      </w:pPr>
      <w:r>
        <w:rPr>
          <w:rFonts w:hint="default" w:ascii="Times New Roman" w:hAnsi="Times New Roman" w:cs="Times New Roman"/>
          <w:i w:val="0"/>
          <w:caps w:val="0"/>
          <w:spacing w:val="0"/>
          <w:sz w:val="24"/>
          <w:szCs w:val="24"/>
          <w:u w:val="none"/>
          <w:lang w:val="en-US" w:eastAsia="zh-CN"/>
        </w:rPr>
        <w:t xml:space="preserve">csspw.com.(1978). </w:t>
      </w:r>
      <w:r>
        <w:rPr>
          <w:rFonts w:hint="default" w:ascii="Times New Roman" w:hAnsi="Times New Roman" w:cs="Times New Roman"/>
          <w:b w:val="0"/>
          <w:bCs w:val="0"/>
          <w:i/>
          <w:iCs/>
          <w:caps w:val="0"/>
          <w:spacing w:val="0"/>
          <w:sz w:val="24"/>
          <w:szCs w:val="24"/>
          <w:u w:val="none"/>
          <w:lang w:val="en-US" w:eastAsia="zh-CN"/>
        </w:rPr>
        <w:t>China Social Sience press</w:t>
      </w:r>
      <w:r>
        <w:rPr>
          <w:rFonts w:hint="default" w:ascii="Times New Roman" w:hAnsi="Times New Roman" w:cs="Times New Roman"/>
          <w:i w:val="0"/>
          <w:caps w:val="0"/>
          <w:spacing w:val="0"/>
          <w:sz w:val="24"/>
          <w:szCs w:val="24"/>
          <w:u w:val="none"/>
          <w:lang w:val="en-US" w:eastAsia="zh-CN"/>
        </w:rPr>
        <w:t>. [</w:t>
      </w:r>
      <w:r>
        <w:rPr>
          <w:rFonts w:hint="eastAsia" w:ascii="Times New Roman" w:hAnsi="Times New Roman" w:cs="Times New Roman"/>
          <w:i w:val="0"/>
          <w:caps w:val="0"/>
          <w:spacing w:val="0"/>
          <w:sz w:val="24"/>
          <w:szCs w:val="24"/>
          <w:u w:val="none"/>
          <w:lang w:val="en-US" w:eastAsia="zh-CN"/>
        </w:rPr>
        <w:t>ONLINE</w:t>
      </w:r>
      <w:r>
        <w:rPr>
          <w:rFonts w:hint="default" w:ascii="Times New Roman" w:hAnsi="Times New Roman" w:cs="Times New Roman"/>
          <w:i w:val="0"/>
          <w:caps w:val="0"/>
          <w:spacing w:val="0"/>
          <w:sz w:val="24"/>
          <w:szCs w:val="24"/>
          <w:u w:val="none"/>
          <w:lang w:val="en-US" w:eastAsia="zh-CN"/>
        </w:rPr>
        <w:t xml:space="preserve">] Avaliable at:   </w:t>
      </w:r>
      <w:r>
        <w:rPr>
          <w:rFonts w:hint="default" w:ascii="Times New Roman" w:hAnsi="Times New Roman" w:cs="Times New Roman"/>
          <w:i w:val="0"/>
          <w:caps w:val="0"/>
          <w:spacing w:val="0"/>
          <w:sz w:val="24"/>
          <w:szCs w:val="24"/>
          <w:u w:val="none"/>
          <w:lang w:val="en-US" w:eastAsia="zh-CN"/>
        </w:rPr>
        <w:fldChar w:fldCharType="begin"/>
      </w:r>
      <w:r>
        <w:rPr>
          <w:rFonts w:hint="default" w:ascii="Times New Roman" w:hAnsi="Times New Roman" w:cs="Times New Roman"/>
          <w:i w:val="0"/>
          <w:caps w:val="0"/>
          <w:spacing w:val="0"/>
          <w:sz w:val="24"/>
          <w:szCs w:val="24"/>
          <w:u w:val="none"/>
          <w:lang w:val="en-US" w:eastAsia="zh-CN"/>
        </w:rPr>
        <w:instrText xml:space="preserve"> HYPERLINK "http://www.csspw.cn/index/index.jhtm" </w:instrText>
      </w:r>
      <w:r>
        <w:rPr>
          <w:rFonts w:hint="default" w:ascii="Times New Roman" w:hAnsi="Times New Roman" w:cs="Times New Roman"/>
          <w:i w:val="0"/>
          <w:caps w:val="0"/>
          <w:spacing w:val="0"/>
          <w:sz w:val="24"/>
          <w:szCs w:val="24"/>
          <w:u w:val="none"/>
          <w:lang w:val="en-US" w:eastAsia="zh-CN"/>
        </w:rPr>
        <w:fldChar w:fldCharType="separate"/>
      </w:r>
      <w:r>
        <w:rPr>
          <w:rStyle w:val="8"/>
          <w:rFonts w:hint="default" w:ascii="Times New Roman" w:hAnsi="Times New Roman" w:cs="Times New Roman"/>
          <w:i w:val="0"/>
          <w:caps w:val="0"/>
          <w:spacing w:val="0"/>
          <w:sz w:val="24"/>
          <w:szCs w:val="24"/>
          <w:lang w:val="en-US" w:eastAsia="zh-CN"/>
        </w:rPr>
        <w:t>www.csspw.cn/index/index.jhtm</w:t>
      </w:r>
      <w:r>
        <w:rPr>
          <w:rFonts w:hint="default" w:ascii="Times New Roman" w:hAnsi="Times New Roman" w:cs="Times New Roman"/>
          <w:i w:val="0"/>
          <w:caps w:val="0"/>
          <w:spacing w:val="0"/>
          <w:sz w:val="24"/>
          <w:szCs w:val="24"/>
          <w:u w:val="none"/>
          <w:lang w:val="en-US" w:eastAsia="zh-CN"/>
        </w:rPr>
        <w:fldChar w:fldCharType="end"/>
      </w:r>
      <w:r>
        <w:rPr>
          <w:rFonts w:hint="default" w:ascii="Times New Roman" w:hAnsi="Times New Roman" w:cs="Times New Roman"/>
          <w:i w:val="0"/>
          <w:caps w:val="0"/>
          <w:spacing w:val="0"/>
          <w:sz w:val="24"/>
          <w:szCs w:val="24"/>
          <w:u w:val="none"/>
          <w:lang w:val="en-US" w:eastAsia="zh-CN"/>
        </w:rPr>
        <w:t>.  [Accessed 1978]</w:t>
      </w:r>
    </w:p>
    <w:p>
      <w:pPr>
        <w:spacing w:line="480" w:lineRule="auto"/>
        <w:rPr>
          <w:rFonts w:hint="default" w:ascii="Times New Roman" w:hAnsi="Times New Roman" w:cs="Times New Roman"/>
          <w:i w:val="0"/>
          <w:caps w:val="0"/>
          <w:spacing w:val="0"/>
          <w:sz w:val="24"/>
          <w:szCs w:val="24"/>
          <w:u w:val="none"/>
          <w:lang w:val="en-US" w:eastAsia="zh-CN"/>
        </w:rPr>
      </w:pPr>
    </w:p>
    <w:p>
      <w:pPr>
        <w:spacing w:line="480" w:lineRule="auto"/>
        <w:rPr>
          <w:rFonts w:hint="default" w:ascii="Times New Roman" w:hAnsi="Times New Roman" w:cs="Times New Roman"/>
          <w:i w:val="0"/>
          <w:caps w:val="0"/>
          <w:spacing w:val="0"/>
          <w:sz w:val="24"/>
          <w:szCs w:val="24"/>
          <w:u w:val="none"/>
          <w:lang w:val="en-US" w:eastAsia="zh-CN"/>
        </w:rPr>
      </w:pPr>
      <w:r>
        <w:rPr>
          <w:rFonts w:hint="default" w:ascii="Times New Roman" w:hAnsi="Times New Roman" w:cs="Times New Roman"/>
          <w:i w:val="0"/>
          <w:caps w:val="0"/>
          <w:spacing w:val="0"/>
          <w:sz w:val="24"/>
          <w:szCs w:val="24"/>
          <w:u w:val="none"/>
          <w:lang w:val="en-US" w:eastAsia="zh-CN"/>
        </w:rPr>
        <w:t xml:space="preserve">csspw.com.(2018). </w:t>
      </w:r>
      <w:r>
        <w:rPr>
          <w:rFonts w:hint="default" w:ascii="Times New Roman" w:hAnsi="Times New Roman" w:cs="Times New Roman"/>
          <w:i/>
          <w:iCs/>
          <w:caps w:val="0"/>
          <w:spacing w:val="0"/>
          <w:sz w:val="24"/>
          <w:szCs w:val="24"/>
          <w:u w:val="none"/>
          <w:lang w:val="en-US" w:eastAsia="zh-CN"/>
        </w:rPr>
        <w:t>China Social Sience digital press</w:t>
      </w:r>
      <w:r>
        <w:rPr>
          <w:rFonts w:hint="default" w:ascii="Times New Roman" w:hAnsi="Times New Roman" w:cs="Times New Roman"/>
          <w:i w:val="0"/>
          <w:caps w:val="0"/>
          <w:spacing w:val="0"/>
          <w:sz w:val="24"/>
          <w:szCs w:val="24"/>
          <w:u w:val="none"/>
          <w:lang w:val="en-US" w:eastAsia="zh-CN"/>
        </w:rPr>
        <w:t>. [</w:t>
      </w:r>
      <w:r>
        <w:rPr>
          <w:rFonts w:hint="eastAsia" w:ascii="Times New Roman" w:hAnsi="Times New Roman" w:cs="Times New Roman"/>
          <w:i w:val="0"/>
          <w:caps w:val="0"/>
          <w:spacing w:val="0"/>
          <w:sz w:val="24"/>
          <w:szCs w:val="24"/>
          <w:u w:val="none"/>
          <w:lang w:val="en-US" w:eastAsia="zh-CN"/>
        </w:rPr>
        <w:t>ONLINE</w:t>
      </w:r>
      <w:r>
        <w:rPr>
          <w:rFonts w:hint="default" w:ascii="Times New Roman" w:hAnsi="Times New Roman" w:cs="Times New Roman"/>
          <w:i w:val="0"/>
          <w:caps w:val="0"/>
          <w:spacing w:val="0"/>
          <w:sz w:val="24"/>
          <w:szCs w:val="24"/>
          <w:u w:val="none"/>
          <w:lang w:val="en-US" w:eastAsia="zh-CN"/>
        </w:rPr>
        <w:t>] Avalia</w:t>
      </w:r>
      <w:bookmarkStart w:id="0" w:name="_GoBack"/>
      <w:bookmarkEnd w:id="0"/>
      <w:r>
        <w:rPr>
          <w:rFonts w:hint="default" w:ascii="Times New Roman" w:hAnsi="Times New Roman" w:cs="Times New Roman"/>
          <w:i w:val="0"/>
          <w:caps w:val="0"/>
          <w:spacing w:val="0"/>
          <w:sz w:val="24"/>
          <w:szCs w:val="24"/>
          <w:u w:val="none"/>
          <w:lang w:val="en-US" w:eastAsia="zh-CN"/>
        </w:rPr>
        <w:t xml:space="preserve">ble at:  </w:t>
      </w:r>
      <w:r>
        <w:rPr>
          <w:rFonts w:hint="default" w:ascii="Times New Roman" w:hAnsi="Times New Roman" w:cs="Times New Roman"/>
          <w:i w:val="0"/>
          <w:caps w:val="0"/>
          <w:spacing w:val="0"/>
          <w:sz w:val="24"/>
          <w:szCs w:val="24"/>
          <w:u w:val="none"/>
          <w:lang w:val="en-US" w:eastAsia="zh-CN"/>
        </w:rPr>
        <w:fldChar w:fldCharType="begin"/>
      </w:r>
      <w:r>
        <w:rPr>
          <w:rFonts w:hint="default" w:ascii="Times New Roman" w:hAnsi="Times New Roman" w:cs="Times New Roman"/>
          <w:i w:val="0"/>
          <w:caps w:val="0"/>
          <w:spacing w:val="0"/>
          <w:sz w:val="24"/>
          <w:szCs w:val="24"/>
          <w:u w:val="none"/>
          <w:lang w:val="en-US" w:eastAsia="zh-CN"/>
        </w:rPr>
        <w:instrText xml:space="preserve"> HYPERLINK "http://www.csspw.cn/cpdigitaldetail_15987_2074801.jhtml" </w:instrText>
      </w:r>
      <w:r>
        <w:rPr>
          <w:rFonts w:hint="default" w:ascii="Times New Roman" w:hAnsi="Times New Roman" w:cs="Times New Roman"/>
          <w:i w:val="0"/>
          <w:caps w:val="0"/>
          <w:spacing w:val="0"/>
          <w:sz w:val="24"/>
          <w:szCs w:val="24"/>
          <w:u w:val="none"/>
          <w:lang w:val="en-US" w:eastAsia="zh-CN"/>
        </w:rPr>
        <w:fldChar w:fldCharType="separate"/>
      </w:r>
      <w:r>
        <w:rPr>
          <w:rStyle w:val="8"/>
          <w:rFonts w:hint="default" w:ascii="Times New Roman" w:hAnsi="Times New Roman" w:cs="Times New Roman"/>
          <w:i w:val="0"/>
          <w:caps w:val="0"/>
          <w:spacing w:val="0"/>
          <w:sz w:val="24"/>
          <w:szCs w:val="24"/>
          <w:lang w:val="en-US" w:eastAsia="zh-CN"/>
        </w:rPr>
        <w:t>http://www.csspw.cn/cpdigitaldetail_15987_2074801.jhtml</w:t>
      </w:r>
      <w:r>
        <w:rPr>
          <w:rFonts w:hint="default" w:ascii="Times New Roman" w:hAnsi="Times New Roman" w:cs="Times New Roman"/>
          <w:i w:val="0"/>
          <w:caps w:val="0"/>
          <w:spacing w:val="0"/>
          <w:sz w:val="24"/>
          <w:szCs w:val="24"/>
          <w:u w:val="none"/>
          <w:lang w:val="en-US" w:eastAsia="zh-CN"/>
        </w:rPr>
        <w:fldChar w:fldCharType="end"/>
      </w:r>
      <w:r>
        <w:rPr>
          <w:rFonts w:hint="default" w:ascii="Times New Roman" w:hAnsi="Times New Roman" w:cs="Times New Roman"/>
          <w:i w:val="0"/>
          <w:caps w:val="0"/>
          <w:spacing w:val="0"/>
          <w:sz w:val="24"/>
          <w:szCs w:val="24"/>
          <w:u w:val="none"/>
          <w:lang w:val="en-US" w:eastAsia="zh-CN"/>
        </w:rPr>
        <w:t>. [Accessed 2018]</w:t>
      </w:r>
    </w:p>
    <w:p>
      <w:pPr>
        <w:spacing w:line="480" w:lineRule="auto"/>
        <w:rPr>
          <w:rFonts w:hint="default" w:ascii="Times New Roman" w:hAnsi="Times New Roman" w:cs="Times New Roman"/>
          <w:b w:val="0"/>
          <w:bCs/>
          <w:i w:val="0"/>
          <w:spacing w:val="0"/>
          <w:sz w:val="24"/>
          <w:szCs w:val="24"/>
          <w:u w:val="none"/>
          <w:lang w:val="en-US" w:eastAsia="zh-CN"/>
        </w:rPr>
      </w:pPr>
    </w:p>
    <w:p>
      <w:pPr>
        <w:spacing w:line="480" w:lineRule="auto"/>
        <w:rPr>
          <w:rFonts w:hint="default" w:ascii="Times New Roman" w:hAnsi="Times New Roman" w:eastAsia="Arial" w:cs="Times New Roman"/>
          <w:b w:val="0"/>
          <w:bCs/>
          <w:i w:val="0"/>
          <w:caps w:val="0"/>
          <w:spacing w:val="0"/>
          <w:sz w:val="24"/>
          <w:szCs w:val="24"/>
          <w:u w:val="none"/>
        </w:rPr>
      </w:pPr>
      <w:r>
        <w:rPr>
          <w:rFonts w:hint="default" w:ascii="Times New Roman" w:hAnsi="Times New Roman" w:cs="Times New Roman"/>
          <w:b w:val="0"/>
          <w:bCs/>
          <w:i w:val="0"/>
          <w:spacing w:val="0"/>
          <w:sz w:val="24"/>
          <w:szCs w:val="24"/>
          <w:u w:val="none"/>
          <w:lang w:val="en-US" w:eastAsia="zh-CN"/>
        </w:rPr>
        <w:t>L</w:t>
      </w:r>
      <w:r>
        <w:rPr>
          <w:rFonts w:hint="default" w:ascii="Times New Roman" w:hAnsi="Times New Roman" w:cs="Times New Roman"/>
          <w:b w:val="0"/>
          <w:bCs/>
          <w:i w:val="0"/>
          <w:caps w:val="0"/>
          <w:spacing w:val="0"/>
          <w:sz w:val="24"/>
          <w:szCs w:val="24"/>
          <w:u w:val="none"/>
          <w:lang w:val="en-US" w:eastAsia="zh-CN"/>
        </w:rPr>
        <w:t xml:space="preserve">evinson. (2012). </w:t>
      </w:r>
      <w:r>
        <w:rPr>
          <w:rFonts w:hint="default" w:ascii="Times New Roman" w:hAnsi="Times New Roman" w:eastAsia="Arial" w:cs="Times New Roman"/>
          <w:b w:val="0"/>
          <w:bCs/>
          <w:i w:val="0"/>
          <w:caps w:val="0"/>
          <w:spacing w:val="0"/>
          <w:sz w:val="24"/>
          <w:szCs w:val="24"/>
          <w:u w:val="none"/>
        </w:rPr>
        <w:t>"</w:t>
      </w:r>
      <w:r>
        <w:rPr>
          <w:rFonts w:hint="default" w:ascii="Times New Roman" w:hAnsi="Times New Roman" w:eastAsia="Arial" w:cs="Times New Roman"/>
          <w:b w:val="0"/>
          <w:bCs/>
          <w:i w:val="0"/>
          <w:iCs w:val="0"/>
          <w:caps w:val="0"/>
          <w:spacing w:val="0"/>
          <w:sz w:val="24"/>
          <w:szCs w:val="24"/>
          <w:u w:val="none"/>
        </w:rPr>
        <w:t>Award to Increase the Popularization of Science Popularization and Enhance the Status of Popular Science Work</w:t>
      </w:r>
      <w:r>
        <w:rPr>
          <w:rFonts w:hint="default" w:ascii="Times New Roman" w:hAnsi="Times New Roman" w:eastAsia="Arial" w:cs="Times New Roman"/>
          <w:b w:val="0"/>
          <w:bCs/>
          <w:i w:val="0"/>
          <w:caps w:val="0"/>
          <w:spacing w:val="0"/>
          <w:sz w:val="24"/>
          <w:szCs w:val="24"/>
          <w:u w:val="none"/>
        </w:rPr>
        <w:t xml:space="preserve">", Journal of Chinese Academy of Sciences, </w:t>
      </w:r>
      <w:r>
        <w:rPr>
          <w:rFonts w:hint="default" w:ascii="Times New Roman" w:hAnsi="Times New Roman" w:cs="Times New Roman"/>
          <w:sz w:val="24"/>
          <w:szCs w:val="24"/>
        </w:rPr>
        <w:t>21:145-177.</w:t>
      </w:r>
    </w:p>
    <w:p>
      <w:pPr>
        <w:spacing w:line="480" w:lineRule="auto"/>
        <w:rPr>
          <w:rFonts w:hint="default" w:ascii="Times New Roman" w:hAnsi="Times New Roman" w:eastAsia="Arial" w:cs="Times New Roman"/>
          <w:i w:val="0"/>
          <w:caps w:val="0"/>
          <w:spacing w:val="0"/>
          <w:sz w:val="24"/>
          <w:szCs w:val="24"/>
          <w:u w:val="none"/>
        </w:rPr>
      </w:pPr>
    </w:p>
    <w:p>
      <w:pPr>
        <w:spacing w:line="480" w:lineRule="auto"/>
        <w:rPr>
          <w:rFonts w:hint="default" w:ascii="Times New Roman" w:hAnsi="Times New Roman" w:eastAsia="SimSun" w:cs="Times New Roman"/>
          <w:i w:val="0"/>
          <w:caps w:val="0"/>
          <w:spacing w:val="0"/>
          <w:sz w:val="24"/>
          <w:szCs w:val="24"/>
          <w:u w:val="none"/>
          <w:lang w:val="en-US" w:eastAsia="zh-CN"/>
        </w:rPr>
      </w:pPr>
      <w:r>
        <w:rPr>
          <w:rFonts w:hint="default" w:ascii="Times New Roman" w:hAnsi="Times New Roman" w:eastAsia="Arial" w:cs="Times New Roman"/>
          <w:i w:val="0"/>
          <w:caps w:val="0"/>
          <w:spacing w:val="0"/>
          <w:sz w:val="24"/>
          <w:szCs w:val="24"/>
          <w:u w:val="none"/>
        </w:rPr>
        <w:t>Liu</w:t>
      </w:r>
      <w:r>
        <w:rPr>
          <w:rFonts w:hint="default" w:ascii="Times New Roman" w:hAnsi="Times New Roman" w:cs="Times New Roman"/>
          <w:i w:val="0"/>
          <w:caps w:val="0"/>
          <w:spacing w:val="0"/>
          <w:sz w:val="24"/>
          <w:szCs w:val="24"/>
          <w:u w:val="none"/>
          <w:lang w:val="en-US" w:eastAsia="zh-CN"/>
        </w:rPr>
        <w:t>,</w:t>
      </w:r>
      <w:r>
        <w:rPr>
          <w:rFonts w:hint="default" w:ascii="Times New Roman" w:hAnsi="Times New Roman" w:eastAsia="Arial" w:cs="Times New Roman"/>
          <w:i w:val="0"/>
          <w:caps w:val="0"/>
          <w:spacing w:val="0"/>
          <w:sz w:val="24"/>
          <w:szCs w:val="24"/>
          <w:u w:val="none"/>
        </w:rPr>
        <w:t>Weimin</w:t>
      </w:r>
      <w:r>
        <w:rPr>
          <w:rFonts w:hint="default" w:ascii="Times New Roman" w:hAnsi="Times New Roman" w:cs="Times New Roman"/>
          <w:i w:val="0"/>
          <w:caps w:val="0"/>
          <w:spacing w:val="0"/>
          <w:sz w:val="24"/>
          <w:szCs w:val="24"/>
          <w:u w:val="none"/>
          <w:lang w:val="en-US" w:eastAsia="zh-CN"/>
        </w:rPr>
        <w:t>.(2001).</w:t>
      </w:r>
      <w:r>
        <w:rPr>
          <w:rFonts w:hint="default" w:ascii="Times New Roman" w:hAnsi="Times New Roman" w:eastAsia="Arial" w:cs="Times New Roman"/>
          <w:i w:val="0"/>
          <w:caps w:val="0"/>
          <w:spacing w:val="0"/>
          <w:sz w:val="24"/>
          <w:szCs w:val="24"/>
          <w:u w:val="none"/>
        </w:rPr>
        <w:t xml:space="preserve"> Science and Technology Communication and Contemporary Society, Science Press, </w:t>
      </w:r>
      <w:r>
        <w:rPr>
          <w:rFonts w:hint="default" w:ascii="Times New Roman" w:hAnsi="Times New Roman" w:cs="Times New Roman"/>
          <w:i w:val="0"/>
          <w:caps w:val="0"/>
          <w:spacing w:val="0"/>
          <w:sz w:val="24"/>
          <w:szCs w:val="24"/>
          <w:u w:val="none"/>
          <w:lang w:val="en-US" w:eastAsia="zh-CN"/>
        </w:rPr>
        <w:t>121(1), 331-333.</w:t>
      </w:r>
    </w:p>
    <w:p>
      <w:pPr>
        <w:pStyle w:val="2"/>
        <w:bidi w:val="0"/>
        <w:spacing w:line="480" w:lineRule="auto"/>
        <w:outlineLvl w:val="9"/>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Liu,wenping (2009). </w:t>
      </w:r>
      <w:r>
        <w:rPr>
          <w:rFonts w:hint="default" w:ascii="Times New Roman" w:hAnsi="Times New Roman" w:eastAsia="Arial" w:cs="Times New Roman"/>
          <w:b w:val="0"/>
          <w:bCs/>
          <w:i w:val="0"/>
          <w:caps w:val="0"/>
          <w:spacing w:val="0"/>
          <w:sz w:val="24"/>
          <w:szCs w:val="24"/>
          <w:u w:val="none"/>
        </w:rPr>
        <w:t xml:space="preserve">Several Focus Topics on the Development of </w:t>
      </w:r>
      <w:r>
        <w:rPr>
          <w:rFonts w:hint="default" w:ascii="Times New Roman" w:hAnsi="Times New Roman" w:cs="Times New Roman"/>
          <w:b w:val="0"/>
          <w:bCs/>
          <w:i w:val="0"/>
          <w:caps w:val="0"/>
          <w:spacing w:val="0"/>
          <w:sz w:val="24"/>
          <w:szCs w:val="24"/>
          <w:u w:val="none"/>
          <w:lang w:val="en-US" w:eastAsia="zh-CN"/>
        </w:rPr>
        <w:t>press</w:t>
      </w:r>
      <w:r>
        <w:rPr>
          <w:rFonts w:hint="default" w:ascii="Times New Roman" w:hAnsi="Times New Roman" w:eastAsia="Arial" w:cs="Times New Roman"/>
          <w:b w:val="0"/>
          <w:bCs/>
          <w:i w:val="0"/>
          <w:caps w:val="0"/>
          <w:spacing w:val="0"/>
          <w:sz w:val="24"/>
          <w:szCs w:val="24"/>
          <w:u w:val="none"/>
        </w:rPr>
        <w:t xml:space="preserve"> Industry in the New Media Era</w:t>
      </w:r>
      <w:r>
        <w:rPr>
          <w:rFonts w:hint="default" w:ascii="Times New Roman" w:hAnsi="Times New Roman" w:cs="Times New Roman"/>
          <w:b w:val="0"/>
          <w:bCs/>
          <w:sz w:val="24"/>
          <w:szCs w:val="24"/>
          <w:lang w:val="en-US" w:eastAsia="zh-CN"/>
        </w:rPr>
        <w:t>，Beijing university publish press, 103(5),123-124.</w:t>
      </w:r>
    </w:p>
    <w:p>
      <w:pPr>
        <w:spacing w:line="480" w:lineRule="auto"/>
        <w:rPr>
          <w:rFonts w:hint="default" w:ascii="Times New Roman" w:hAnsi="Times New Roman" w:cs="Times New Roman"/>
          <w:sz w:val="24"/>
          <w:szCs w:val="24"/>
          <w:lang w:val="en-US" w:eastAsia="zh-CN"/>
        </w:rPr>
      </w:pPr>
    </w:p>
    <w:p>
      <w:pPr>
        <w:spacing w:line="480" w:lineRule="auto"/>
        <w:rPr>
          <w:rFonts w:hint="default" w:ascii="Times New Roman" w:hAnsi="Times New Roman" w:cs="Times New Roman"/>
          <w:i w:val="0"/>
          <w:iCs w:val="0"/>
          <w:sz w:val="24"/>
          <w:szCs w:val="24"/>
          <w:lang w:val="en-US" w:eastAsia="zh-CN"/>
        </w:rPr>
      </w:pPr>
      <w:r>
        <w:rPr>
          <w:rFonts w:hint="default" w:ascii="Times New Roman" w:hAnsi="Times New Roman" w:eastAsia="Arial" w:cs="Times New Roman"/>
          <w:i w:val="0"/>
          <w:caps w:val="0"/>
          <w:spacing w:val="0"/>
          <w:sz w:val="24"/>
          <w:szCs w:val="24"/>
          <w:u w:val="none"/>
        </w:rPr>
        <w:t>Negroponte</w:t>
      </w:r>
      <w:r>
        <w:rPr>
          <w:rFonts w:hint="default" w:ascii="Times New Roman" w:hAnsi="Times New Roman" w:cs="Times New Roman"/>
          <w:i w:val="0"/>
          <w:caps w:val="0"/>
          <w:spacing w:val="0"/>
          <w:sz w:val="24"/>
          <w:szCs w:val="24"/>
          <w:u w:val="none"/>
          <w:lang w:val="en-US" w:eastAsia="zh-CN"/>
        </w:rPr>
        <w:t xml:space="preserve"> (1997). </w:t>
      </w:r>
      <w:r>
        <w:rPr>
          <w:rFonts w:hint="default" w:ascii="Times New Roman" w:hAnsi="Times New Roman" w:eastAsia="Arial" w:cs="Times New Roman"/>
          <w:i w:val="0"/>
          <w:caps w:val="0"/>
          <w:spacing w:val="0"/>
          <w:sz w:val="24"/>
          <w:szCs w:val="24"/>
          <w:u w:val="none"/>
        </w:rPr>
        <w:t>Digital Survival</w:t>
      </w:r>
      <w:r>
        <w:rPr>
          <w:rFonts w:hint="default" w:ascii="Times New Roman" w:hAnsi="Times New Roman" w:cs="Times New Roman"/>
          <w:sz w:val="24"/>
          <w:szCs w:val="24"/>
        </w:rPr>
        <w:t>，</w:t>
      </w:r>
      <w:r>
        <w:rPr>
          <w:rFonts w:hint="default" w:ascii="Times New Roman" w:hAnsi="Times New Roman" w:eastAsia="Arial" w:cs="Times New Roman"/>
          <w:i w:val="0"/>
          <w:caps w:val="0"/>
          <w:spacing w:val="0"/>
          <w:sz w:val="24"/>
          <w:szCs w:val="24"/>
          <w:u w:val="none"/>
        </w:rPr>
        <w:t>Hainan Publishing House</w:t>
      </w:r>
      <w:r>
        <w:rPr>
          <w:rFonts w:hint="default" w:ascii="Times New Roman" w:hAnsi="Times New Roman" w:cs="Times New Roman"/>
          <w:i w:val="0"/>
          <w:caps w:val="0"/>
          <w:spacing w:val="0"/>
          <w:sz w:val="24"/>
          <w:szCs w:val="24"/>
          <w:u w:val="none"/>
          <w:lang w:val="en-US" w:eastAsia="zh-CN"/>
        </w:rPr>
        <w:t>, 12(2), 1</w:t>
      </w:r>
      <w:r>
        <w:rPr>
          <w:rFonts w:hint="default" w:ascii="Times New Roman" w:hAnsi="Times New Roman" w:cs="Times New Roman"/>
          <w:i w:val="0"/>
          <w:iCs w:val="0"/>
          <w:sz w:val="24"/>
          <w:szCs w:val="24"/>
          <w:lang w:val="en-US" w:eastAsia="zh-CN"/>
        </w:rPr>
        <w:t>22-123.</w:t>
      </w:r>
    </w:p>
    <w:p>
      <w:pPr>
        <w:spacing w:line="480" w:lineRule="auto"/>
        <w:rPr>
          <w:rFonts w:hint="default" w:ascii="Times New Roman" w:hAnsi="Times New Roman" w:cs="Times New Roman"/>
          <w:i w:val="0"/>
          <w:iCs w:val="0"/>
          <w:sz w:val="24"/>
          <w:szCs w:val="24"/>
          <w:lang w:val="en-US" w:eastAsia="zh-CN"/>
        </w:rPr>
      </w:pPr>
    </w:p>
    <w:p>
      <w:pPr>
        <w:spacing w:line="480" w:lineRule="auto"/>
        <w:rPr>
          <w:rFonts w:hint="default" w:ascii="Times New Roman" w:hAnsi="Times New Roman" w:eastAsia="SimSun" w:cs="Times New Roman"/>
          <w:sz w:val="24"/>
          <w:szCs w:val="24"/>
          <w:lang w:val="en-US" w:eastAsia="zh-CN"/>
        </w:rPr>
      </w:pPr>
      <w:r>
        <w:rPr>
          <w:rFonts w:hint="default" w:ascii="Times New Roman" w:hAnsi="Times New Roman" w:eastAsia="Arial" w:cs="Times New Roman"/>
          <w:i w:val="0"/>
          <w:caps w:val="0"/>
          <w:color w:val="000000"/>
          <w:spacing w:val="0"/>
          <w:sz w:val="24"/>
          <w:szCs w:val="24"/>
          <w:u w:val="none"/>
        </w:rPr>
        <w:t>Porter, M. E.</w:t>
      </w:r>
      <w:r>
        <w:rPr>
          <w:rFonts w:hint="default" w:ascii="Times New Roman" w:hAnsi="Times New Roman" w:cs="Times New Roman"/>
          <w:i w:val="0"/>
          <w:caps w:val="0"/>
          <w:color w:val="000000"/>
          <w:spacing w:val="0"/>
          <w:sz w:val="24"/>
          <w:szCs w:val="24"/>
          <w:u w:val="none"/>
          <w:lang w:val="en-US" w:eastAsia="zh-CN"/>
        </w:rPr>
        <w:t xml:space="preserve"> (1985).</w:t>
      </w:r>
      <w:r>
        <w:rPr>
          <w:rFonts w:hint="default" w:ascii="Times New Roman" w:hAnsi="Times New Roman" w:eastAsia="Arial" w:cs="Times New Roman"/>
          <w:i w:val="0"/>
          <w:caps w:val="0"/>
          <w:color w:val="000000"/>
          <w:spacing w:val="0"/>
          <w:sz w:val="24"/>
          <w:szCs w:val="24"/>
          <w:u w:val="none"/>
        </w:rPr>
        <w:t xml:space="preserve"> The Competitive Advantage: Creating and Sustaining Superior Performance</w:t>
      </w:r>
      <w:r>
        <w:rPr>
          <w:rFonts w:hint="default" w:ascii="Times New Roman" w:hAnsi="Times New Roman" w:cs="Times New Roman"/>
          <w:i w:val="0"/>
          <w:caps w:val="0"/>
          <w:color w:val="000000"/>
          <w:spacing w:val="0"/>
          <w:sz w:val="24"/>
          <w:szCs w:val="24"/>
          <w:u w:val="none"/>
          <w:lang w:val="en-US" w:eastAsia="zh-CN"/>
        </w:rPr>
        <w:t xml:space="preserve">, </w:t>
      </w:r>
      <w:r>
        <w:rPr>
          <w:rFonts w:hint="default" w:ascii="Times New Roman" w:hAnsi="Times New Roman" w:eastAsia="Arial" w:cs="Times New Roman"/>
          <w:i w:val="0"/>
          <w:caps w:val="0"/>
          <w:color w:val="000000"/>
          <w:spacing w:val="0"/>
          <w:sz w:val="24"/>
          <w:szCs w:val="24"/>
          <w:u w:val="none"/>
        </w:rPr>
        <w:t xml:space="preserve">[M] N.Y.: Free Press, </w:t>
      </w:r>
      <w:r>
        <w:rPr>
          <w:rFonts w:hint="default" w:ascii="Times New Roman" w:hAnsi="Times New Roman" w:cs="Times New Roman"/>
          <w:i w:val="0"/>
          <w:caps w:val="0"/>
          <w:color w:val="000000"/>
          <w:spacing w:val="0"/>
          <w:sz w:val="24"/>
          <w:szCs w:val="24"/>
          <w:u w:val="none"/>
          <w:lang w:val="en-US" w:eastAsia="zh-CN"/>
        </w:rPr>
        <w:t>36-</w:t>
      </w:r>
      <w:r>
        <w:rPr>
          <w:rFonts w:hint="default" w:ascii="Times New Roman" w:hAnsi="Times New Roman" w:eastAsia="Arial" w:cs="Times New Roman"/>
          <w:i w:val="0"/>
          <w:caps w:val="0"/>
          <w:color w:val="000000"/>
          <w:spacing w:val="0"/>
          <w:sz w:val="24"/>
          <w:szCs w:val="24"/>
          <w:u w:val="none"/>
        </w:rPr>
        <w:t>37</w:t>
      </w:r>
      <w:r>
        <w:rPr>
          <w:rFonts w:hint="default" w:ascii="Times New Roman" w:hAnsi="Times New Roman" w:cs="Times New Roman"/>
          <w:i w:val="0"/>
          <w:caps w:val="0"/>
          <w:color w:val="000000"/>
          <w:spacing w:val="0"/>
          <w:sz w:val="24"/>
          <w:szCs w:val="24"/>
          <w:u w:val="none"/>
          <w:lang w:val="en-US" w:eastAsia="zh-CN"/>
        </w:rPr>
        <w:t>.</w:t>
      </w:r>
    </w:p>
    <w:p>
      <w:pPr>
        <w:spacing w:line="480" w:lineRule="auto"/>
        <w:rPr>
          <w:rFonts w:hint="default" w:ascii="Times New Roman" w:hAnsi="Times New Roman" w:eastAsia="Arial" w:cs="Times New Roman"/>
          <w:i w:val="0"/>
          <w:caps w:val="0"/>
          <w:spacing w:val="0"/>
          <w:sz w:val="24"/>
          <w:szCs w:val="24"/>
          <w:u w:val="none"/>
        </w:rPr>
      </w:pPr>
    </w:p>
    <w:p>
      <w:pPr>
        <w:spacing w:line="480" w:lineRule="auto"/>
        <w:rPr>
          <w:rFonts w:hint="default" w:ascii="Times New Roman" w:hAnsi="Times New Roman" w:eastAsia="Arial" w:cs="Times New Roman"/>
          <w:i w:val="0"/>
          <w:caps w:val="0"/>
          <w:spacing w:val="0"/>
          <w:sz w:val="24"/>
          <w:szCs w:val="24"/>
          <w:u w:val="none"/>
        </w:rPr>
      </w:pPr>
    </w:p>
    <w:p>
      <w:pPr>
        <w:spacing w:line="480" w:lineRule="auto"/>
        <w:rPr>
          <w:rFonts w:hint="default" w:ascii="Times New Roman" w:hAnsi="Times New Roman" w:eastAsia="SimSun" w:cs="Times New Roman"/>
          <w:i w:val="0"/>
          <w:caps w:val="0"/>
          <w:spacing w:val="0"/>
          <w:sz w:val="24"/>
          <w:szCs w:val="24"/>
          <w:u w:val="none"/>
          <w:lang w:val="en-US" w:eastAsia="zh-CN"/>
        </w:rPr>
      </w:pPr>
      <w:r>
        <w:rPr>
          <w:rFonts w:hint="default" w:ascii="Times New Roman" w:hAnsi="Times New Roman" w:eastAsia="Arial" w:cs="Times New Roman"/>
          <w:i w:val="0"/>
          <w:caps w:val="0"/>
          <w:spacing w:val="0"/>
          <w:sz w:val="24"/>
          <w:szCs w:val="24"/>
          <w:u w:val="none"/>
        </w:rPr>
        <w:t>Tang</w:t>
      </w:r>
      <w:r>
        <w:rPr>
          <w:rFonts w:hint="default" w:ascii="Times New Roman" w:hAnsi="Times New Roman" w:cs="Times New Roman"/>
          <w:i w:val="0"/>
          <w:caps w:val="0"/>
          <w:spacing w:val="0"/>
          <w:sz w:val="24"/>
          <w:szCs w:val="24"/>
          <w:u w:val="none"/>
          <w:lang w:val="en-US" w:eastAsia="zh-CN"/>
        </w:rPr>
        <w:t>,</w:t>
      </w:r>
      <w:r>
        <w:rPr>
          <w:rFonts w:hint="default" w:ascii="Times New Roman" w:hAnsi="Times New Roman" w:eastAsia="Arial" w:cs="Times New Roman"/>
          <w:i w:val="0"/>
          <w:caps w:val="0"/>
          <w:spacing w:val="0"/>
          <w:sz w:val="24"/>
          <w:szCs w:val="24"/>
          <w:u w:val="none"/>
        </w:rPr>
        <w:t>Shukun</w:t>
      </w:r>
      <w:r>
        <w:rPr>
          <w:rFonts w:hint="default" w:ascii="Times New Roman" w:hAnsi="Times New Roman" w:cs="Times New Roman"/>
          <w:i w:val="0"/>
          <w:caps w:val="0"/>
          <w:spacing w:val="0"/>
          <w:sz w:val="24"/>
          <w:szCs w:val="24"/>
          <w:u w:val="none"/>
          <w:lang w:val="en-US" w:eastAsia="zh-CN"/>
        </w:rPr>
        <w:t>.(2001).</w:t>
      </w:r>
      <w:r>
        <w:rPr>
          <w:rFonts w:hint="default" w:ascii="Times New Roman" w:hAnsi="Times New Roman" w:eastAsia="Arial" w:cs="Times New Roman"/>
          <w:i w:val="0"/>
          <w:caps w:val="0"/>
          <w:spacing w:val="0"/>
          <w:sz w:val="24"/>
          <w:szCs w:val="24"/>
          <w:u w:val="none"/>
        </w:rPr>
        <w:t xml:space="preserve"> Science and Technology Communication and Contemporary Society, Science Press, </w:t>
      </w:r>
      <w:r>
        <w:rPr>
          <w:rFonts w:hint="default" w:ascii="Times New Roman" w:hAnsi="Times New Roman" w:cs="Times New Roman"/>
          <w:i w:val="0"/>
          <w:caps w:val="0"/>
          <w:spacing w:val="0"/>
          <w:sz w:val="24"/>
          <w:szCs w:val="24"/>
          <w:u w:val="none"/>
          <w:lang w:val="en-US" w:eastAsia="zh-CN"/>
        </w:rPr>
        <w:t>12(3), 58-59.</w:t>
      </w:r>
    </w:p>
    <w:p>
      <w:pPr>
        <w:pStyle w:val="2"/>
        <w:bidi w:val="0"/>
        <w:spacing w:line="480" w:lineRule="auto"/>
        <w:outlineLvl w:val="9"/>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Wang and Fang. (2010). </w:t>
      </w:r>
      <w:r>
        <w:rPr>
          <w:rFonts w:hint="default" w:ascii="Times New Roman" w:hAnsi="Times New Roman" w:eastAsia="Arial" w:cs="Times New Roman"/>
          <w:b w:val="0"/>
          <w:bCs/>
          <w:i/>
          <w:iCs/>
          <w:caps w:val="0"/>
          <w:spacing w:val="0"/>
          <w:sz w:val="24"/>
          <w:szCs w:val="24"/>
          <w:u w:val="none"/>
        </w:rPr>
        <w:t>"The 8th China Citizen Science Literacy Survey Results Released", China Science and Technology Association</w:t>
      </w:r>
      <w:r>
        <w:rPr>
          <w:rFonts w:hint="default" w:ascii="Times New Roman" w:hAnsi="Times New Roman" w:cs="Times New Roman"/>
          <w:b w:val="0"/>
          <w:bCs/>
          <w:i w:val="0"/>
          <w:caps w:val="0"/>
          <w:spacing w:val="0"/>
          <w:sz w:val="24"/>
          <w:szCs w:val="24"/>
          <w:u w:val="none"/>
          <w:lang w:val="en-US" w:eastAsia="zh-CN"/>
        </w:rPr>
        <w:t>. [</w:t>
      </w:r>
      <w:r>
        <w:rPr>
          <w:rFonts w:hint="eastAsia" w:ascii="Times New Roman" w:hAnsi="Times New Roman" w:cs="Times New Roman"/>
          <w:b w:val="0"/>
          <w:bCs/>
          <w:i w:val="0"/>
          <w:caps w:val="0"/>
          <w:spacing w:val="0"/>
          <w:sz w:val="24"/>
          <w:szCs w:val="24"/>
          <w:u w:val="none"/>
          <w:lang w:val="en-US" w:eastAsia="zh-CN"/>
        </w:rPr>
        <w:t>ONLINE</w:t>
      </w:r>
      <w:r>
        <w:rPr>
          <w:rFonts w:hint="default" w:ascii="Times New Roman" w:hAnsi="Times New Roman" w:cs="Times New Roman"/>
          <w:b w:val="0"/>
          <w:bCs/>
          <w:i w:val="0"/>
          <w:caps w:val="0"/>
          <w:spacing w:val="0"/>
          <w:sz w:val="24"/>
          <w:szCs w:val="24"/>
          <w:u w:val="none"/>
          <w:lang w:val="en-US" w:eastAsia="zh-CN"/>
        </w:rPr>
        <w:t xml:space="preserve">] Avaliable at: </w:t>
      </w:r>
      <w:r>
        <w:rPr>
          <w:rFonts w:hint="default" w:ascii="Times New Roman" w:hAnsi="Times New Roman" w:cs="Times New Roman"/>
          <w:b w:val="0"/>
          <w:bCs/>
          <w:sz w:val="24"/>
          <w:szCs w:val="24"/>
          <w:lang w:val="en-US" w:eastAsia="zh-CN"/>
        </w:rPr>
        <w:fldChar w:fldCharType="begin"/>
      </w:r>
      <w:r>
        <w:rPr>
          <w:rFonts w:hint="default" w:ascii="Times New Roman" w:hAnsi="Times New Roman" w:cs="Times New Roman"/>
          <w:b w:val="0"/>
          <w:bCs/>
          <w:sz w:val="24"/>
          <w:szCs w:val="24"/>
          <w:lang w:val="en-US" w:eastAsia="zh-CN"/>
        </w:rPr>
        <w:instrText xml:space="preserve"> HYPERLINK "http://news.sciencenet.cn/htmlnews/2010/11/240665.shtm" </w:instrText>
      </w:r>
      <w:r>
        <w:rPr>
          <w:rFonts w:hint="default" w:ascii="Times New Roman" w:hAnsi="Times New Roman" w:cs="Times New Roman"/>
          <w:b w:val="0"/>
          <w:bCs/>
          <w:sz w:val="24"/>
          <w:szCs w:val="24"/>
          <w:lang w:val="en-US" w:eastAsia="zh-CN"/>
        </w:rPr>
        <w:fldChar w:fldCharType="separate"/>
      </w:r>
      <w:r>
        <w:rPr>
          <w:rStyle w:val="8"/>
          <w:rFonts w:hint="default" w:ascii="Times New Roman" w:hAnsi="Times New Roman" w:cs="Times New Roman"/>
          <w:b w:val="0"/>
          <w:bCs/>
          <w:sz w:val="24"/>
          <w:szCs w:val="24"/>
          <w:lang w:val="en-US" w:eastAsia="zh-CN"/>
        </w:rPr>
        <w:t>http://news.sciencenet.cn/htmlnews/2010/11/240665.shtm</w:t>
      </w:r>
      <w:r>
        <w:rPr>
          <w:rFonts w:hint="default" w:ascii="Times New Roman" w:hAnsi="Times New Roman" w:cs="Times New Roman"/>
          <w:b w:val="0"/>
          <w:bCs/>
          <w:sz w:val="24"/>
          <w:szCs w:val="24"/>
          <w:lang w:val="en-US" w:eastAsia="zh-CN"/>
        </w:rPr>
        <w:fldChar w:fldCharType="end"/>
      </w:r>
      <w:r>
        <w:rPr>
          <w:rFonts w:hint="default" w:ascii="Times New Roman" w:hAnsi="Times New Roman" w:cs="Times New Roman"/>
          <w:b w:val="0"/>
          <w:bCs/>
          <w:sz w:val="24"/>
          <w:szCs w:val="24"/>
          <w:lang w:val="en-US" w:eastAsia="zh-CN"/>
        </w:rPr>
        <w:t xml:space="preserve">   [</w:t>
      </w:r>
      <w:r>
        <w:rPr>
          <w:rFonts w:hint="default" w:ascii="Times New Roman" w:hAnsi="Times New Roman" w:cs="Times New Roman"/>
          <w:b w:val="0"/>
          <w:bCs/>
          <w:i w:val="0"/>
          <w:caps w:val="0"/>
          <w:spacing w:val="0"/>
          <w:sz w:val="24"/>
          <w:szCs w:val="24"/>
          <w:u w:val="none"/>
          <w:lang w:val="en-US" w:eastAsia="zh-CN"/>
        </w:rPr>
        <w:t xml:space="preserve">Accessed </w:t>
      </w:r>
      <w:r>
        <w:rPr>
          <w:rFonts w:hint="default" w:ascii="Times New Roman" w:hAnsi="Times New Roman" w:cs="Times New Roman"/>
          <w:b w:val="0"/>
          <w:bCs/>
          <w:sz w:val="24"/>
          <w:szCs w:val="24"/>
          <w:lang w:val="en-US" w:eastAsia="zh-CN"/>
        </w:rPr>
        <w:t>Nov 2010]</w:t>
      </w:r>
    </w:p>
    <w:p>
      <w:pPr>
        <w:spacing w:line="480" w:lineRule="auto"/>
        <w:rPr>
          <w:rFonts w:hint="default" w:ascii="Times New Roman" w:hAnsi="Times New Roman" w:cs="Times New Roman"/>
          <w:b/>
          <w:bCs/>
          <w:i w:val="0"/>
          <w:caps w:val="0"/>
          <w:spacing w:val="0"/>
          <w:sz w:val="24"/>
          <w:szCs w:val="24"/>
          <w:u w:val="none"/>
          <w:lang w:val="en-US" w:eastAsia="zh-CN"/>
        </w:rPr>
        <w:sectPr>
          <w:footerReference r:id="rId4" w:type="default"/>
          <w:pgSz w:w="11906" w:h="16838"/>
          <w:pgMar w:top="1440" w:right="1800" w:bottom="1440" w:left="1800" w:header="851" w:footer="992" w:gutter="0"/>
          <w:pgNumType w:fmt="decimal" w:start="1"/>
          <w:cols w:space="720" w:num="1"/>
          <w:docGrid w:type="lines" w:linePitch="312" w:charSpace="0"/>
        </w:sectPr>
      </w:pPr>
      <w:r>
        <w:rPr>
          <w:rFonts w:hint="default" w:ascii="Times New Roman" w:hAnsi="Times New Roman" w:cs="Times New Roman"/>
          <w:sz w:val="24"/>
          <w:szCs w:val="24"/>
          <w:lang w:val="en-US" w:eastAsia="zh-CN"/>
        </w:rPr>
        <w:t xml:space="preserve">Zou,dexiu.. (2002). </w:t>
      </w:r>
      <w:r>
        <w:rPr>
          <w:rFonts w:hint="default" w:ascii="Times New Roman" w:hAnsi="Times New Roman" w:eastAsia="Arial" w:cs="Times New Roman"/>
          <w:i w:val="0"/>
          <w:caps w:val="0"/>
          <w:spacing w:val="0"/>
          <w:sz w:val="24"/>
          <w:szCs w:val="24"/>
          <w:u w:val="none"/>
        </w:rPr>
        <w:t>500 years of scientific and technological civilization and humanities</w:t>
      </w:r>
      <w:r>
        <w:rPr>
          <w:rFonts w:hint="default" w:ascii="Times New Roman" w:hAnsi="Times New Roman" w:cs="Times New Roman"/>
          <w:sz w:val="24"/>
          <w:szCs w:val="24"/>
        </w:rPr>
        <w:t>，</w:t>
      </w:r>
      <w:r>
        <w:rPr>
          <w:rFonts w:hint="default" w:ascii="Times New Roman" w:hAnsi="Times New Roman" w:eastAsia="Arial" w:cs="Times New Roman"/>
          <w:i w:val="0"/>
          <w:caps w:val="0"/>
          <w:spacing w:val="0"/>
          <w:sz w:val="24"/>
          <w:szCs w:val="24"/>
          <w:u w:val="none"/>
        </w:rPr>
        <w:t>Science Press</w:t>
      </w:r>
      <w:r>
        <w:rPr>
          <w:rFonts w:hint="default" w:ascii="Times New Roman" w:hAnsi="Times New Roman" w:cs="Times New Roman"/>
          <w:i w:val="0"/>
          <w:caps w:val="0"/>
          <w:spacing w:val="0"/>
          <w:sz w:val="24"/>
          <w:szCs w:val="24"/>
          <w:u w:val="none"/>
          <w:lang w:val="en-US" w:eastAsia="zh-CN"/>
        </w:rPr>
        <w:t xml:space="preserve">, 12(2) </w:t>
      </w:r>
      <w:r>
        <w:rPr>
          <w:rFonts w:hint="default" w:ascii="Times New Roman" w:hAnsi="Times New Roman" w:cs="Times New Roman"/>
          <w:sz w:val="24"/>
          <w:szCs w:val="24"/>
        </w:rPr>
        <w:t>120</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121</w:t>
      </w:r>
      <w:r>
        <w:rPr>
          <w:rFonts w:hint="default" w:ascii="Times New Roman" w:hAnsi="Times New Roman" w:cs="Times New Roman"/>
          <w:sz w:val="24"/>
          <w:szCs w:val="24"/>
          <w:lang w:val="en-US" w:eastAsia="zh-CN"/>
        </w:rPr>
        <w:t>.</w:t>
      </w:r>
    </w:p>
    <w:p>
      <w:pPr>
        <w:numPr>
          <w:ilvl w:val="0"/>
          <w:numId w:val="0"/>
        </w:numPr>
        <w:spacing w:line="480" w:lineRule="auto"/>
        <w:ind w:leftChars="0"/>
        <w:jc w:val="both"/>
        <w:outlineLvl w:val="0"/>
        <w:rPr>
          <w:rFonts w:hint="default" w:ascii="Times New Roman" w:hAnsi="Times New Roman" w:cs="Times New Roman"/>
          <w:b/>
          <w:bCs/>
          <w:i w:val="0"/>
          <w:caps w:val="0"/>
          <w:spacing w:val="0"/>
          <w:sz w:val="24"/>
          <w:szCs w:val="24"/>
          <w:u w:val="none"/>
          <w:lang w:val="en-US" w:eastAsia="zh-CN"/>
        </w:rPr>
      </w:pPr>
    </w:p>
    <w:sectPr>
      <w:headerReference r:id="rId5" w:type="default"/>
      <w:footerReference r:id="rId6" w:type="default"/>
      <w:pgSz w:w="11906" w:h="16838"/>
      <w:pgMar w:top="1440" w:right="1800" w:bottom="1440" w:left="1800" w:header="851" w:footer="992" w:gutter="0"/>
      <w:pgNumType w:fmt="decimal" w:start="1"/>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mp;quot">
    <w:altName w:val="Segoe Print"/>
    <w:panose1 w:val="00000000000000000000"/>
    <w:charset w:val="00"/>
    <w:family w:val="auto"/>
    <w:pitch w:val="default"/>
    <w:sig w:usb0="00000000" w:usb1="00000000" w:usb2="00000000" w:usb3="00000000" w:csb0="00040001" w:csb1="0000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w:pict>
        <v:shape id="_x0000_s4097" o:spid="_x0000_s4097"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path/>
          <v:fill on="f" focussize="0,0"/>
          <v:stroke on="f" weight="0.5pt"/>
          <v:imagedata o:title=""/>
          <o:lock v:ext="edit" aspectratio="f"/>
          <v:textbox inset="0mm,0mm,0mm,0mm" style="mso-fit-shape-to-text:t;">
            <w:txbxContent>
              <w:p>
                <w:pPr>
                  <w:pStyle w:val="4"/>
                  <w:rPr>
                    <w:rFonts w:hint="eastAsia" w:eastAsia="SimSun"/>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v:textbox>
        </v:shape>
      </w:pic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center"/>
      <w:rPr>
        <w:rFonts w:hint="default" w:ascii="Times New Roman" w:hAnsi="Times New Roman" w:cs="Times New Roman"/>
        <w:color w:val="000000"/>
      </w:rPr>
    </w:pPr>
    <w:r>
      <w:rPr>
        <w:rFonts w:hint="default" w:ascii="Times New Roman" w:hAnsi="Times New Roman" w:cs="Times New Roman"/>
        <w:color w:val="000000"/>
      </w:rPr>
      <w:t>UNIVERSITY OF WALES TRINITY ST DAVID</w:t>
    </w:r>
  </w:p>
  <w:p>
    <w:pPr>
      <w:pStyle w:val="5"/>
      <w:jc w:val="center"/>
      <w:rPr>
        <w:rFonts w:hint="default" w:ascii="Times New Roman" w:hAnsi="Times New Roman" w:cs="Times New Roman"/>
        <w:color w:val="000000"/>
      </w:rPr>
    </w:pPr>
    <w:r>
      <w:rPr>
        <w:rFonts w:hint="default" w:ascii="Times New Roman" w:hAnsi="Times New Roman" w:cs="Times New Roman"/>
        <w:color w:val="000000"/>
      </w:rPr>
      <w:t>SWANSEA</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center"/>
      <w:rPr>
        <w:rFonts w:hint="default" w:ascii="Times New Roman" w:hAnsi="Times New Roman" w:cs="Times New Roman"/>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D21A1449"/>
    <w:multiLevelType w:val="singleLevel"/>
    <w:tmpl w:val="D21A1449"/>
    <w:lvl w:ilvl="0" w:tentative="0">
      <w:start w:val="3"/>
      <w:numFmt w:val="decimal"/>
      <w:suff w:val="space"/>
      <w:lvlText w:val="%1."/>
      <w:lvlJc w:val="left"/>
    </w:lvl>
  </w:abstractNum>
  <w:abstractNum w:abstractNumId="1">
    <w:nsid w:val="F2B45E66"/>
    <w:multiLevelType w:val="singleLevel"/>
    <w:tmpl w:val="F2B45E66"/>
    <w:lvl w:ilvl="0" w:tentative="0">
      <w:start w:val="2"/>
      <w:numFmt w:val="decimal"/>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bordersDoNotSurroundHeader w:val="0"/>
  <w:bordersDoNotSurroundFooter w:val="0"/>
  <w:documentProtection w:enforcement="0"/>
  <w:defaultTabStop w:val="420"/>
  <w:hyphenationZone w:val="360"/>
  <w:drawingGridVerticalSpacing w:val="156"/>
  <w:displayHorizontalDrawingGridEvery w:val="1"/>
  <w:displayVerticalDrawingGridEvery w:val="1"/>
  <w:noPunctuationKerning w:val="1"/>
  <w:characterSpacingControl w:val="compressPunctuation"/>
  <w:hdrShapeDefaults>
    <o:shapelayout v:ext="edit">
      <o:idmap v:ext="edit" data="3,4"/>
    </o:shapelayout>
  </w:hdrShapeDefaults>
  <w:compat>
    <w:spaceForUL/>
    <w:balanceSingleByteDoubleByteWidth/>
    <w:doNotLeaveBackslashAlone/>
    <w:ulTrailSpace/>
    <w:doNotExpandShiftReturn/>
    <w:adjustLineHeightInTable/>
    <w:doNotWrapTextWithPunct/>
    <w:doNotUseEastAsianBreakRules/>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4E414F92"/>
    <w:rsid w:val="00DE1605"/>
    <w:rsid w:val="00EC025F"/>
    <w:rsid w:val="020B71CB"/>
    <w:rsid w:val="05B25811"/>
    <w:rsid w:val="063E7B6B"/>
    <w:rsid w:val="0A79493E"/>
    <w:rsid w:val="0AAD74F4"/>
    <w:rsid w:val="0BF14A20"/>
    <w:rsid w:val="0D626C8C"/>
    <w:rsid w:val="13384DB9"/>
    <w:rsid w:val="14B66B56"/>
    <w:rsid w:val="1B1B179E"/>
    <w:rsid w:val="1D0D78FC"/>
    <w:rsid w:val="23965B87"/>
    <w:rsid w:val="25676B4A"/>
    <w:rsid w:val="25C45879"/>
    <w:rsid w:val="28CC7BC0"/>
    <w:rsid w:val="29AA3027"/>
    <w:rsid w:val="3213159D"/>
    <w:rsid w:val="352B32C4"/>
    <w:rsid w:val="37DB1934"/>
    <w:rsid w:val="3A6C4213"/>
    <w:rsid w:val="3E9916CE"/>
    <w:rsid w:val="3E9C5967"/>
    <w:rsid w:val="3F3728B0"/>
    <w:rsid w:val="41E45509"/>
    <w:rsid w:val="487B557E"/>
    <w:rsid w:val="4E414F92"/>
    <w:rsid w:val="510F237F"/>
    <w:rsid w:val="54CA0039"/>
    <w:rsid w:val="551177CC"/>
    <w:rsid w:val="56714D6D"/>
    <w:rsid w:val="5AB600CC"/>
    <w:rsid w:val="7A583C63"/>
    <w:rsid w:val="7DEC2C5A"/>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SimSun" w:cs="Times New Roman"/>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semiHidden/>
    <w:unhideWhenUsed/>
    <w:qFormat/>
    <w:uiPriority w:val="0"/>
    <w:pPr>
      <w:keepNext/>
      <w:keepLines/>
      <w:spacing w:before="260" w:beforeLines="0" w:beforeAutospacing="0" w:after="260" w:afterLines="0" w:afterAutospacing="0" w:line="413" w:lineRule="auto"/>
      <w:outlineLvl w:val="1"/>
    </w:pPr>
    <w:rPr>
      <w:rFonts w:ascii="Arial" w:hAnsi="Arial" w:eastAsia="SimHei"/>
      <w:b/>
      <w:sz w:val="32"/>
    </w:rPr>
  </w:style>
  <w:style w:type="character" w:default="1" w:styleId="7">
    <w:name w:val="Default Paragraph Font"/>
    <w:semiHidden/>
    <w:qFormat/>
    <w:uiPriority w:val="0"/>
  </w:style>
  <w:style w:type="table" w:default="1" w:styleId="6">
    <w:name w:val="Normal Table"/>
    <w:semiHidden/>
    <w:qFormat/>
    <w:uiPriority w:val="0"/>
    <w:tblPr>
      <w:tblLayout w:type="fixed"/>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8">
    <w:name w:val="Hyperlink"/>
    <w:basedOn w:val="7"/>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header" Target="head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4097"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Office_11.1.0.8661_F1E327BC-269C-435d-A152-05C5408002CA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2019-04-17T14:45:00Z</dcterms:created>
  <dc:creator>不倒小怪兽</dc:creator>
  <cp:lastModifiedBy>不倒小怪兽</cp:lastModifiedBy>
  <dcterms:modified xsi:type="dcterms:W3CDTF">2019-04-28T13:04:07Z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2052-11.1.0.8661</vt:lpwstr>
  </property>
</Properties>
</file>