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489819957"/>
        <w:docPartObj>
          <w:docPartGallery w:val="Cover Pages"/>
          <w:docPartUnique/>
        </w:docPartObj>
      </w:sdtPr>
      <w:sdtEndPr>
        <w:rPr>
          <w:rFonts w:eastAsia="Times New Roman"/>
          <w:sz w:val="24"/>
          <w:szCs w:val="24"/>
        </w:rPr>
      </w:sdtEndPr>
      <w:sdtContent>
        <w:p w14:paraId="115CE65A" w14:textId="455A1862" w:rsidR="00F06138" w:rsidRPr="00DE2377" w:rsidRDefault="00F06138" w:rsidP="0041114D">
          <w:pPr>
            <w:spacing w:line="360" w:lineRule="auto"/>
            <w:rPr>
              <w:rFonts w:ascii="Arial" w:hAnsi="Arial" w:cs="Arial"/>
            </w:rPr>
          </w:pPr>
          <w:r w:rsidRPr="00DE2377">
            <w:rPr>
              <w:rFonts w:ascii="Arial" w:hAnsi="Arial" w:cs="Arial"/>
              <w:noProof/>
            </w:rPr>
            <mc:AlternateContent>
              <mc:Choice Requires="wpg">
                <w:drawing>
                  <wp:anchor distT="0" distB="0" distL="114300" distR="114300" simplePos="0" relativeHeight="251659264" behindDoc="1" locked="0" layoutInCell="1" allowOverlap="1" wp14:anchorId="33FDD686" wp14:editId="20FDE307">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6F94DAA5" w14:textId="3645A75E" w:rsidR="00F06138" w:rsidRDefault="00F06138">
                                  <w:pPr>
                                    <w:pStyle w:val="NoSpacing"/>
                                    <w:spacing w:before="120"/>
                                    <w:jc w:val="center"/>
                                    <w:rPr>
                                      <w:color w:val="FFFFFF" w:themeColor="background1"/>
                                    </w:rPr>
                                  </w:pPr>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F58B77E" w14:textId="641E4AED" w:rsidR="00F06138" w:rsidRPr="00BA08FD" w:rsidRDefault="00BA08FD" w:rsidP="00F06138">
                                  <w:pPr>
                                    <w:pStyle w:val="NoSpacing"/>
                                    <w:jc w:val="center"/>
                                    <w:rPr>
                                      <w:rFonts w:ascii="Arial" w:eastAsiaTheme="majorEastAsia" w:hAnsi="Arial" w:cs="Arial"/>
                                      <w:caps/>
                                      <w:sz w:val="56"/>
                                      <w:szCs w:val="56"/>
                                    </w:rPr>
                                  </w:pPr>
                                  <w:r>
                                    <w:rPr>
                                      <w:rFonts w:ascii="Arial" w:eastAsiaTheme="majorEastAsia" w:hAnsi="Arial" w:cs="Arial"/>
                                      <w:sz w:val="56"/>
                                      <w:szCs w:val="56"/>
                                    </w:rPr>
                                    <w:t xml:space="preserve">Applied Project Campaign </w:t>
                                  </w:r>
                                </w:p>
                                <w:p w14:paraId="438785CC" w14:textId="7F121091" w:rsidR="00F06138" w:rsidRPr="00BA08FD" w:rsidRDefault="00F70A1C" w:rsidP="00F06138">
                                  <w:pPr>
                                    <w:pStyle w:val="NoSpacing"/>
                                    <w:jc w:val="center"/>
                                    <w:rPr>
                                      <w:rFonts w:ascii="Arial" w:eastAsiaTheme="majorEastAsia" w:hAnsi="Arial" w:cs="Arial"/>
                                      <w:caps/>
                                      <w:sz w:val="52"/>
                                      <w:szCs w:val="52"/>
                                    </w:rPr>
                                  </w:pPr>
                                  <w:r>
                                    <w:rPr>
                                      <w:rFonts w:ascii="Arial" w:eastAsiaTheme="majorEastAsia" w:hAnsi="Arial" w:cs="Arial"/>
                                      <w:sz w:val="52"/>
                                      <w:szCs w:val="52"/>
                                    </w:rPr>
                                    <w:t>Write Up</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3FDD686"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" fillcolor="#4472c4 [3204]" stroked="f">
                      <v:fill opacity="32896f"/>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" fillcolor="#4472c4 [3204]" stroked="f">
                      <v:fill opacity="32896f"/>
                      <v:textbox inset="36pt,57.6pt,36pt,36pt">
                        <w:txbxContent>
                          <w:p w14:paraId="6F94DAA5" w14:textId="3645A75E" w:rsidR="00F06138" w:rsidRDefault="00F06138">
                            <w:pPr>
                              <w:pStyle w:val="NoSpacing"/>
                              <w:spacing w:before="120"/>
                              <w:jc w:val="center"/>
                              <w:rPr>
                                <w:color w:val="FFFFFF" w:themeColor="background1"/>
                              </w:rPr>
                            </w:pPr>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F58B77E" w14:textId="641E4AED" w:rsidR="00F06138" w:rsidRPr="00BA08FD" w:rsidRDefault="00BA08FD" w:rsidP="00F06138">
                            <w:pPr>
                              <w:pStyle w:val="NoSpacing"/>
                              <w:jc w:val="center"/>
                              <w:rPr>
                                <w:rFonts w:ascii="Arial" w:eastAsiaTheme="majorEastAsia" w:hAnsi="Arial" w:cs="Arial"/>
                                <w:caps/>
                                <w:sz w:val="56"/>
                                <w:szCs w:val="56"/>
                              </w:rPr>
                            </w:pPr>
                            <w:r>
                              <w:rPr>
                                <w:rFonts w:ascii="Arial" w:eastAsiaTheme="majorEastAsia" w:hAnsi="Arial" w:cs="Arial"/>
                                <w:sz w:val="56"/>
                                <w:szCs w:val="56"/>
                              </w:rPr>
                              <w:t xml:space="preserve">Applied Project Campaign </w:t>
                            </w:r>
                          </w:p>
                          <w:p w14:paraId="438785CC" w14:textId="7F121091" w:rsidR="00F06138" w:rsidRPr="00BA08FD" w:rsidRDefault="00F70A1C" w:rsidP="00F06138">
                            <w:pPr>
                              <w:pStyle w:val="NoSpacing"/>
                              <w:jc w:val="center"/>
                              <w:rPr>
                                <w:rFonts w:ascii="Arial" w:eastAsiaTheme="majorEastAsia" w:hAnsi="Arial" w:cs="Arial"/>
                                <w:caps/>
                                <w:sz w:val="52"/>
                                <w:szCs w:val="52"/>
                              </w:rPr>
                            </w:pPr>
                            <w:r>
                              <w:rPr>
                                <w:rFonts w:ascii="Arial" w:eastAsiaTheme="majorEastAsia" w:hAnsi="Arial" w:cs="Arial"/>
                                <w:sz w:val="52"/>
                                <w:szCs w:val="52"/>
                              </w:rPr>
                              <w:t>Write Up</w:t>
                            </w:r>
                          </w:p>
                        </w:txbxContent>
                      </v:textbox>
                    </v:shape>
                    <w10:wrap anchorx="page" anchory="page"/>
                  </v:group>
                </w:pict>
              </mc:Fallback>
            </mc:AlternateContent>
          </w:r>
        </w:p>
        <w:p w14:paraId="3F43A3D6" w14:textId="77777777" w:rsidR="00F70A1C" w:rsidRDefault="00F06138" w:rsidP="00F70A1C">
          <w:pPr>
            <w:spacing w:line="360" w:lineRule="auto"/>
            <w:rPr>
              <w:rFonts w:ascii="Arial" w:eastAsia="Times New Roman" w:hAnsi="Arial" w:cs="Arial"/>
              <w:sz w:val="24"/>
              <w:szCs w:val="24"/>
            </w:rPr>
          </w:pPr>
          <w:r w:rsidRPr="00DE2377">
            <w:rPr>
              <w:rFonts w:ascii="Arial" w:eastAsia="Times New Roman" w:hAnsi="Arial" w:cs="Arial"/>
              <w:noProof/>
              <w:sz w:val="24"/>
              <w:szCs w:val="24"/>
            </w:rPr>
            <mc:AlternateContent>
              <mc:Choice Requires="wps">
                <w:drawing>
                  <wp:anchor distT="0" distB="0" distL="114300" distR="114300" simplePos="0" relativeHeight="251660288" behindDoc="0" locked="0" layoutInCell="1" allowOverlap="1" wp14:anchorId="3467BA0C" wp14:editId="21183C6F">
                    <wp:simplePos x="0" y="0"/>
                    <wp:positionH relativeFrom="margin">
                      <wp:posOffset>990600</wp:posOffset>
                    </wp:positionH>
                    <wp:positionV relativeFrom="paragraph">
                      <wp:posOffset>8115300</wp:posOffset>
                    </wp:positionV>
                    <wp:extent cx="3829050" cy="457200"/>
                    <wp:effectExtent l="0" t="0" r="0" b="0"/>
                    <wp:wrapNone/>
                    <wp:docPr id="1" name="Text Box 1"/>
                    <wp:cNvGraphicFramePr/>
                    <a:graphic xmlns:a="http://schemas.openxmlformats.org/drawingml/2006/main">
                      <a:graphicData uri="http://schemas.microsoft.com/office/word/2010/wordprocessingShape">
                        <wps:wsp>
                          <wps:cNvSpPr txBox="1"/>
                          <wps:spPr>
                            <a:xfrm>
                              <a:off x="0" y="0"/>
                              <a:ext cx="3829050" cy="457200"/>
                            </a:xfrm>
                            <a:prstGeom prst="rect">
                              <a:avLst/>
                            </a:prstGeom>
                            <a:noFill/>
                            <a:ln w="6350">
                              <a:noFill/>
                            </a:ln>
                          </wps:spPr>
                          <wps:txbx>
                            <w:txbxContent>
                              <w:p w14:paraId="209ABA68" w14:textId="7D4792C0" w:rsidR="00F06138" w:rsidRPr="00F06138" w:rsidRDefault="00F06138" w:rsidP="00692601">
                                <w:pPr>
                                  <w:jc w:val="center"/>
                                  <w:rPr>
                                    <w:rFonts w:ascii="Arial" w:hAnsi="Arial" w:cs="Arial"/>
                                    <w:sz w:val="32"/>
                                    <w:szCs w:val="32"/>
                                  </w:rPr>
                                </w:pPr>
                                <w:r w:rsidRPr="00F06138">
                                  <w:rPr>
                                    <w:rFonts w:ascii="Arial" w:hAnsi="Arial" w:cs="Arial"/>
                                    <w:sz w:val="32"/>
                                    <w:szCs w:val="32"/>
                                  </w:rPr>
                                  <w:t>By Shannon Ladd (1802991</w:t>
                                </w:r>
                                <w:r>
                                  <w:rPr>
                                    <w:rFonts w:ascii="Arial" w:hAnsi="Arial" w:cs="Arial"/>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67BA0C" id="Text Box 1" o:spid="_x0000_s1030" type="#_x0000_t202" style="position:absolute;margin-left:78pt;margin-top:639pt;width:301.5pt;height:36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" filled="f" stroked="f" strokeweight=".5pt">
                    <v:textbox>
                      <w:txbxContent>
                        <w:p w14:paraId="209ABA68" w14:textId="7D4792C0" w:rsidR="00F06138" w:rsidRPr="00F06138" w:rsidRDefault="00F06138" w:rsidP="00692601">
                          <w:pPr>
                            <w:jc w:val="center"/>
                            <w:rPr>
                              <w:rFonts w:ascii="Arial" w:hAnsi="Arial" w:cs="Arial"/>
                              <w:sz w:val="32"/>
                              <w:szCs w:val="32"/>
                            </w:rPr>
                          </w:pPr>
                          <w:r w:rsidRPr="00F06138">
                            <w:rPr>
                              <w:rFonts w:ascii="Arial" w:hAnsi="Arial" w:cs="Arial"/>
                              <w:sz w:val="32"/>
                              <w:szCs w:val="32"/>
                            </w:rPr>
                            <w:t>By Shannon Ladd (1802991</w:t>
                          </w:r>
                          <w:r>
                            <w:rPr>
                              <w:rFonts w:ascii="Arial" w:hAnsi="Arial" w:cs="Arial"/>
                              <w:sz w:val="32"/>
                              <w:szCs w:val="32"/>
                            </w:rPr>
                            <w:t>)</w:t>
                          </w:r>
                        </w:p>
                      </w:txbxContent>
                    </v:textbox>
                    <w10:wrap anchorx="margin"/>
                  </v:shape>
                </w:pict>
              </mc:Fallback>
            </mc:AlternateContent>
          </w:r>
          <w:r w:rsidRPr="00DE2377">
            <w:rPr>
              <w:rFonts w:ascii="Arial" w:eastAsia="Times New Roman" w:hAnsi="Arial" w:cs="Arial"/>
              <w:sz w:val="24"/>
              <w:szCs w:val="24"/>
            </w:rPr>
            <w:br w:type="page"/>
          </w:r>
        </w:p>
      </w:sdtContent>
    </w:sdt>
    <w:p w14:paraId="787B4A4F" w14:textId="08694E64" w:rsidR="00F70A1C" w:rsidRPr="009D7FE3" w:rsidRDefault="00F70A1C" w:rsidP="00F70A1C">
      <w:pPr>
        <w:spacing w:line="360" w:lineRule="auto"/>
        <w:rPr>
          <w:rFonts w:ascii="Arial" w:hAnsi="Arial" w:cs="Arial"/>
          <w:sz w:val="24"/>
          <w:szCs w:val="24"/>
        </w:rPr>
      </w:pPr>
      <w:r w:rsidRPr="009D7FE3">
        <w:rPr>
          <w:rFonts w:ascii="Arial" w:hAnsi="Arial" w:cs="Arial"/>
          <w:sz w:val="24"/>
          <w:szCs w:val="24"/>
        </w:rPr>
        <w:lastRenderedPageBreak/>
        <w:t xml:space="preserve">This campaign’s main topic focus is mental health. The main goals of the campaign are to raise awareness of mental disorders, focusing specifically on dissociative and psychotic disorders, along with phobias. Dissociative and psychotic disorders are among the most stigmatised disorders and people with these disorders are being demonised and being targeted for hate online. This should not be happening in this day and age but it is happening whether people know it or not, so it is so important to spread correct information and help erase the stigma surrounding these disorders and others. Also raising awareness of the help that is available to people as some charities and organisations are not well known or people just do not know where to find up to date information. In a moment of crisis, some people do not know where to go or who to turn to, so having a place where all relevant information is readably accessible could be lifesaving.  </w:t>
      </w:r>
    </w:p>
    <w:p w14:paraId="2CDEAB91" w14:textId="77777777" w:rsidR="00F70A1C" w:rsidRPr="009D7FE3" w:rsidRDefault="00F70A1C" w:rsidP="00F70A1C">
      <w:pPr>
        <w:spacing w:line="360" w:lineRule="auto"/>
        <w:rPr>
          <w:rFonts w:ascii="Arial" w:hAnsi="Arial" w:cs="Arial"/>
          <w:sz w:val="24"/>
          <w:szCs w:val="24"/>
        </w:rPr>
      </w:pPr>
      <w:r w:rsidRPr="009D7FE3">
        <w:rPr>
          <w:rFonts w:ascii="Arial" w:hAnsi="Arial" w:cs="Arial"/>
          <w:sz w:val="24"/>
          <w:szCs w:val="24"/>
        </w:rPr>
        <w:t xml:space="preserve">The campaign is aptly named Speaking of Mental Health, SoMH or Speaking of MH for short. Mental health is a subject that can be difficult to talk about but it is important that it is spoken about openly and in a non- judgemental way. It also needs to be spoken about in a more positive light, especially by the media, in order to help erase stigma and help people with mental disorders feel more comfortable talking about their experiences. The slogan or tagline for this campaign is Reach Out Scream Loud (ROSC). This was originally a hashtag that was around long before the campaign started and was incorporated into the campaign as it had a positive and powerful message surrounding mental health. There is a whole story behind the hashtag that can be found on the media used for the campaign but in short, the inspiration for it came from a song that had a mental health message in it. The hashtag’s meaning is reach out for help and support because you deserve to get help and that you are never alone; someone out there wants to listen and wants you to stay. Your voice should never be silenced, you should be heard by doctors, mental health professionals, friends and family, so scream loud and do not suffer in silence. It is a powerful message that will hopefully give people some hope, motivation and will power to carry on, get help and speak up. Getting help should not be a difficult ordeal, yet for so many it is since they are not believed or have to fight to get the right help for them. The mental health services are overwhelmed and are not getting to people in a timely manner like they should. That is why this campaign </w:t>
      </w:r>
      <w:r w:rsidRPr="009D7FE3">
        <w:rPr>
          <w:rFonts w:ascii="Arial" w:hAnsi="Arial" w:cs="Arial"/>
          <w:sz w:val="24"/>
          <w:szCs w:val="24"/>
        </w:rPr>
        <w:lastRenderedPageBreak/>
        <w:t xml:space="preserve">is important, giving people more resources that can help them in their time of need without having to wait. </w:t>
      </w:r>
    </w:p>
    <w:p w14:paraId="75689EAF" w14:textId="77777777" w:rsidR="00F70A1C" w:rsidRPr="009D7FE3" w:rsidRDefault="00F70A1C" w:rsidP="00F70A1C">
      <w:pPr>
        <w:spacing w:line="360" w:lineRule="auto"/>
        <w:rPr>
          <w:rFonts w:ascii="Arial" w:hAnsi="Arial" w:cs="Arial"/>
          <w:sz w:val="24"/>
          <w:szCs w:val="24"/>
        </w:rPr>
      </w:pPr>
      <w:r w:rsidRPr="009D7FE3">
        <w:rPr>
          <w:rFonts w:ascii="Arial" w:hAnsi="Arial" w:cs="Arial"/>
          <w:sz w:val="24"/>
          <w:szCs w:val="24"/>
        </w:rPr>
        <w:t xml:space="preserve">There is a clear colour scheme to this campaign with the colours being used in the logos, backgrounds, social media posts and promotional materials. The main colours are yellow and green, along with black, white and grey. The main colours, yellow and green, are in specific shades because they could not be too bright, too dark or too dull. They had to stand out, yet be appropriate for the content. Most people connect the colour yellow with happiness and that is why it was used. The colour for the campaign is supposed to represent happiness, joy, sun, warmth, optimism and energy. In dark times, people struggle to find the light; yellow is like a light, giving people hope. The mental health awareness ribbon is green and that is one of the reasons why the colour green was chosen for the campaign. It may not be the same shade of green, but the green used is not to in your face but still a good strong green that works well with the yellow. Green can symbolise nature, good luck and health. Nature and connecting with nature have been proven to be good for a person’s mental health and wellbeing, that is the other reason why green was the choice for the other colour for the campaign. </w:t>
      </w:r>
    </w:p>
    <w:p w14:paraId="499C8494" w14:textId="77777777" w:rsidR="00F70A1C" w:rsidRPr="009D7FE3" w:rsidRDefault="00F70A1C" w:rsidP="00F70A1C">
      <w:pPr>
        <w:spacing w:line="360" w:lineRule="auto"/>
        <w:rPr>
          <w:rFonts w:ascii="Arial" w:hAnsi="Arial" w:cs="Arial"/>
          <w:sz w:val="24"/>
          <w:szCs w:val="24"/>
        </w:rPr>
      </w:pPr>
      <w:r w:rsidRPr="009D7FE3">
        <w:rPr>
          <w:rFonts w:ascii="Arial" w:hAnsi="Arial" w:cs="Arial"/>
          <w:sz w:val="24"/>
          <w:szCs w:val="24"/>
        </w:rPr>
        <w:t xml:space="preserve">The specific colours used help the campaign stand out from other campaigns and pages that do similar content. They were used in creating the content for the media used which were Instagram, a website and a Facebook page. Instagram is the main platform for posting content regularly. It is a platform that is used for posting pictures and has a large mental health community on it. It is easy to put a lot of information on a post and further information in the description. Using hashtags gets posts noticed and spreads the post and message to many different people. It is a popular platform and is a great place for a campaign project. Facebook is similar to Instagram but it is more difficult to gain a following on there. Hashtags do not work the same on Facebook and it is not really a picture sharing platform; it is more for writing posts, possibly with a picture attached to help with the message of the written post. A website is a good idea for a campaign project. It can be a collective place to put everything, including links to Instagram and Facebook. It is more organised than a social media page as you can add different pages for specific topics. It can be difficult to promote a website. Posting the link and some information about it on social media is helpful. Having a public Instagram and Facebook is more beneficial </w:t>
      </w:r>
      <w:r w:rsidRPr="009D7FE3">
        <w:rPr>
          <w:rFonts w:ascii="Arial" w:hAnsi="Arial" w:cs="Arial"/>
          <w:sz w:val="24"/>
          <w:szCs w:val="24"/>
        </w:rPr>
        <w:lastRenderedPageBreak/>
        <w:t xml:space="preserve">than a private one as everyone can see it. The campaign’s Instagram and Facebook pages are public, so it can reach more people and spread more helpful information and awareness. </w:t>
      </w:r>
    </w:p>
    <w:p w14:paraId="1496F5EA" w14:textId="77777777" w:rsidR="00F70A1C" w:rsidRPr="009D7FE3" w:rsidRDefault="00F70A1C" w:rsidP="00F70A1C">
      <w:pPr>
        <w:spacing w:line="360" w:lineRule="auto"/>
        <w:rPr>
          <w:rFonts w:ascii="Arial" w:hAnsi="Arial" w:cs="Arial"/>
          <w:sz w:val="24"/>
          <w:szCs w:val="24"/>
        </w:rPr>
      </w:pPr>
      <w:r w:rsidRPr="009D7FE3">
        <w:rPr>
          <w:rFonts w:ascii="Arial" w:hAnsi="Arial" w:cs="Arial"/>
          <w:sz w:val="24"/>
          <w:szCs w:val="24"/>
        </w:rPr>
        <w:t>Focusing on the Instagram account, there is a variety of posts and information on there. Firstly, the logo uses yellow and green writing, saying Speaking of Mental Health, that is situated in a bold, black speech bubble. The highlight covers are similar, with yellow writing saying what each one is and a green speech bubble around it. The speech bubbles are an adequate choice because of the name of the campaign. The bio description is simple with a clear message and explanation as to what the account is about and what will be posted. The highlights are meaningful music, resources, account appreciation, about me, information and the hashtag. Each of them has specific content relating to the name of the highlight for example, the resources highlight has information on helplines and hotlines and posts from mental health charities that have been reposted onto stories. Highlights are a good way to store the stories and are easily accessible as they are at the top of the page.</w:t>
      </w:r>
    </w:p>
    <w:p w14:paraId="7E64C4CE" w14:textId="77777777" w:rsidR="00F70A1C" w:rsidRDefault="00F70A1C" w:rsidP="00F70A1C">
      <w:pPr>
        <w:spacing w:line="360" w:lineRule="auto"/>
        <w:rPr>
          <w:rFonts w:ascii="Arial" w:hAnsi="Arial" w:cs="Arial"/>
          <w:sz w:val="24"/>
          <w:szCs w:val="24"/>
        </w:rPr>
      </w:pPr>
      <w:r w:rsidRPr="009D7FE3">
        <w:rPr>
          <w:rFonts w:ascii="Arial" w:hAnsi="Arial" w:cs="Arial"/>
          <w:sz w:val="24"/>
          <w:szCs w:val="24"/>
        </w:rPr>
        <w:t xml:space="preserve">As Instagram is the main platform, a lot of information and content is posted there with some of the posts also being posted to Facebook but the majority of people are engaging on Instagram rather than Facebook, so it was a good decision to make Instagram the main page. There is a wide variety of posts on there but all of the posts include the iconic yellow and green in some way, whether that be the background or the writing colour. </w:t>
      </w:r>
      <w:r>
        <w:rPr>
          <w:rFonts w:ascii="Arial" w:hAnsi="Arial" w:cs="Arial"/>
          <w:sz w:val="24"/>
          <w:szCs w:val="24"/>
        </w:rPr>
        <w:t xml:space="preserve">The earlier posts on there are promoting the hashtag and its message. The posts develop into information on helpful charities and organisation; that is one of the goals for the campaign, spreading awareness of mental health related charities and organisations. Other earlier posts include awareness of the types of abuse, quotes posted on Sundays and what is known as google box questions. The posts develop over time and the content becomes vaster, including things other than information on charities. Eventually there are mental health disorder lists that cover almost every disorder in the DSM-5. There are so many mental disorders that it is difficult to know them all, so these condense posts are very helpful. After these posts, there are more detailed ones covering psychotic disorders, dissociative disorders and phobias. </w:t>
      </w:r>
    </w:p>
    <w:p w14:paraId="7ADF18E1" w14:textId="77777777" w:rsidR="00F70A1C" w:rsidRDefault="00F70A1C" w:rsidP="00F70A1C">
      <w:pPr>
        <w:spacing w:line="360" w:lineRule="auto"/>
        <w:rPr>
          <w:rFonts w:ascii="Arial" w:hAnsi="Arial" w:cs="Arial"/>
          <w:sz w:val="24"/>
          <w:szCs w:val="24"/>
        </w:rPr>
      </w:pPr>
      <w:r>
        <w:rPr>
          <w:rFonts w:ascii="Arial" w:hAnsi="Arial" w:cs="Arial"/>
          <w:sz w:val="24"/>
          <w:szCs w:val="24"/>
        </w:rPr>
        <w:lastRenderedPageBreak/>
        <w:t xml:space="preserve">People have been engaging with the account and posts on Instagram. There have been numerous positive comments from Instagram profiles and from other mental health related accounts, including some comments from charities, organisations and mental health related apps. Some accounts have shouted out the page on their profiles and stories which helps promote the account. There have been some direct messages from people thanking and supporting the account and cause. It is important that mental health account support each other and share each other’s content as they are all have the same goal, to erase stigma and make the world a better and safter place for people with mental illness. </w:t>
      </w:r>
    </w:p>
    <w:p w14:paraId="5BCA6E4A" w14:textId="55572CC9" w:rsidR="00F70A1C" w:rsidRDefault="00F70A1C" w:rsidP="00F70A1C">
      <w:pPr>
        <w:spacing w:line="360" w:lineRule="auto"/>
        <w:rPr>
          <w:rFonts w:ascii="Arial" w:hAnsi="Arial" w:cs="Arial"/>
          <w:sz w:val="24"/>
          <w:szCs w:val="24"/>
        </w:rPr>
      </w:pPr>
      <w:r>
        <w:rPr>
          <w:rFonts w:ascii="Arial" w:hAnsi="Arial" w:cs="Arial"/>
          <w:sz w:val="24"/>
          <w:szCs w:val="24"/>
        </w:rPr>
        <w:t xml:space="preserve">Like Instagram, the website uses yellow and green but for mainly text colour and not backgrounds. The backgrounds of the website pages are white, sometimes with a bit of green on a couple of the pages. It is a very simplistic and minimalistic design that allows easy navigation and reading. The pages on the website are home, about me, resources, mental illnesses, personal experience, meaningful music and contact. The home page is a general place for information about the campaign, the goals, background and explanations. A lot of thought has gone into what to include on the website and what should be on each page. It is structured well with clear writing and good descriptive language. The resources page </w:t>
      </w:r>
      <w:r w:rsidR="001600A8">
        <w:rPr>
          <w:rFonts w:ascii="Arial" w:hAnsi="Arial" w:cs="Arial"/>
          <w:sz w:val="24"/>
          <w:szCs w:val="24"/>
        </w:rPr>
        <w:t>includes</w:t>
      </w:r>
      <w:r>
        <w:rPr>
          <w:rFonts w:ascii="Arial" w:hAnsi="Arial" w:cs="Arial"/>
          <w:sz w:val="24"/>
          <w:szCs w:val="24"/>
        </w:rPr>
        <w:t xml:space="preserve"> information on the charities and organisations that were originally posted on Instagram, just in a more condensed list form with links to their websites. Also, a long list of helpful apps that were not posted in detail on Instagram. The personal experience page is unique to the website, so it is good to see that everything is not posted on all platforms, it requires people to go look at the website to read. It is good to have a website because it is a place that everything can be on like pictures, posters, text, graphics, animations and so on. </w:t>
      </w:r>
    </w:p>
    <w:p w14:paraId="7FF60524" w14:textId="77777777" w:rsidR="00F70A1C" w:rsidRDefault="00F70A1C" w:rsidP="00F70A1C">
      <w:pPr>
        <w:spacing w:line="360" w:lineRule="auto"/>
        <w:rPr>
          <w:rFonts w:ascii="Arial" w:hAnsi="Arial" w:cs="Arial"/>
          <w:sz w:val="24"/>
          <w:szCs w:val="24"/>
        </w:rPr>
      </w:pPr>
      <w:r>
        <w:rPr>
          <w:rFonts w:ascii="Arial" w:hAnsi="Arial" w:cs="Arial"/>
          <w:sz w:val="24"/>
          <w:szCs w:val="24"/>
        </w:rPr>
        <w:t xml:space="preserve">The start of the campaign seemed slow with posts on Instagram only on charities and organisations but it has now branched out into more interesting and informative content. It is a great platform and will continue to be the main platform regarding the campaign. The website came later on but has been bulked out quickly with lots of information on every page. It does seem like there is not much else to put on the website and it will just sit there. More could be added to the personal experience page and more pages could be added at a later date but the website does look full and complete at this time which is good in itself. The Facebook page has not been </w:t>
      </w:r>
      <w:r>
        <w:rPr>
          <w:rFonts w:ascii="Arial" w:hAnsi="Arial" w:cs="Arial"/>
          <w:sz w:val="24"/>
          <w:szCs w:val="24"/>
        </w:rPr>
        <w:lastRenderedPageBreak/>
        <w:t xml:space="preserve">used that much at all as not many people have followed despite promoting it. There are a few posts on there but more posts are unlikely going to be uploaded currently. Facebook as a campaign or project platform does not work as well as other social media like Instagram or a website. Maybe in the future, the Facebook page would be used in a more tactical way and possibly branch out onto other social media’s such as Twitter, Snapchat, TikTok, Tumblr and Discord. Who knows, maybe another social media will be created in the future that would be very suitable for campaigns and projects such as this one. </w:t>
      </w:r>
    </w:p>
    <w:p w14:paraId="1C302460" w14:textId="77777777" w:rsidR="00F70A1C" w:rsidRDefault="00F70A1C" w:rsidP="00F70A1C">
      <w:pPr>
        <w:spacing w:line="360" w:lineRule="auto"/>
        <w:rPr>
          <w:rFonts w:ascii="Arial" w:hAnsi="Arial" w:cs="Arial"/>
          <w:sz w:val="24"/>
          <w:szCs w:val="24"/>
        </w:rPr>
      </w:pPr>
      <w:r>
        <w:rPr>
          <w:rFonts w:ascii="Arial" w:hAnsi="Arial" w:cs="Arial"/>
          <w:sz w:val="24"/>
          <w:szCs w:val="24"/>
        </w:rPr>
        <w:t xml:space="preserve">It does seem like Instagram and the website have been very beneficial and gained the most attention from people. The engagement from others has been helpful with expanding and growing the platform. With currently over 1200 followers on Instagram, the posts do reach a number of people and with Instagram insights, it is easy to see how many people have seen, shared, saved, interacted with the content. The campaign has been helpful to others and it shows in the feedback from people in comments and direct messages. Hopefully it has made a positive impact and change on the mental health community and helped in erasing more of the stigma surround mental health. </w:t>
      </w:r>
    </w:p>
    <w:p w14:paraId="7DF038BC" w14:textId="77777777" w:rsidR="00F70A1C" w:rsidRDefault="00F70A1C" w:rsidP="00F70A1C">
      <w:pPr>
        <w:spacing w:line="360" w:lineRule="auto"/>
        <w:rPr>
          <w:rFonts w:ascii="Arial" w:hAnsi="Arial" w:cs="Arial"/>
          <w:sz w:val="24"/>
          <w:szCs w:val="24"/>
        </w:rPr>
      </w:pPr>
      <w:r>
        <w:rPr>
          <w:rFonts w:ascii="Arial" w:hAnsi="Arial" w:cs="Arial"/>
          <w:sz w:val="24"/>
          <w:szCs w:val="24"/>
        </w:rPr>
        <w:t xml:space="preserve">Promoting the campaign was challenging. With the website, the link to it is in the Instagram bio and on the Facebook page, so it is easily accessible to people. Telling people by word of mouth was also a good way to get more people interested. Promoting the Instagram account was done by stories on other accounts and by using relevant hashtags. Facebook was also promoted on Instagram but not a lot of people took notice of that as Facebook is not as visually appealing as Instagram can be. Unfortunately, the campaign started in the middle of a global pandemic, Covid-19, so plans had to be changed, cancelled or adapted to fit the ever- changing uncertain times that everyone faced. A lot of things were moved or put online which was a good thing as no one could go out so, many people spent their time inside on their phones and social media. There were posters that were planned to be hung up in public spaces and at the local Universities but because of several lockdowns, no where was open and no one was going outside, so no one would have seen these promotional posters and they would have gone to waste. However, the poster was put up on Facebook to try and get people to go to the Instagram page and to spread the Reach Out Scream Loud message. The posters were made very much in </w:t>
      </w:r>
      <w:r>
        <w:rPr>
          <w:rFonts w:ascii="Arial" w:hAnsi="Arial" w:cs="Arial"/>
          <w:sz w:val="24"/>
          <w:szCs w:val="24"/>
        </w:rPr>
        <w:lastRenderedPageBreak/>
        <w:t xml:space="preserve">advance of the final colour scheme decisions, so they did not match exactly. The green was used, along with a background that is now seen on Instagram posts and the Reach Out Scream Loud slogan, explaining what exactly it meant. If somehow in the future the posters could be put up then they would not be changed that much as they still mostly suit the campaign. </w:t>
      </w:r>
    </w:p>
    <w:p w14:paraId="03BD778A" w14:textId="77777777" w:rsidR="00F70A1C" w:rsidRDefault="00F70A1C" w:rsidP="00F70A1C">
      <w:pPr>
        <w:spacing w:line="360" w:lineRule="auto"/>
        <w:rPr>
          <w:rFonts w:ascii="Arial" w:hAnsi="Arial" w:cs="Arial"/>
          <w:sz w:val="24"/>
          <w:szCs w:val="24"/>
        </w:rPr>
      </w:pPr>
      <w:r>
        <w:rPr>
          <w:rFonts w:ascii="Arial" w:hAnsi="Arial" w:cs="Arial"/>
          <w:sz w:val="24"/>
          <w:szCs w:val="24"/>
        </w:rPr>
        <w:t xml:space="preserve">There were a few other ideas in the works but putting them into action was more difficult due to Covid-19. One idea was some kind of gathering in a park or on the University campus or a society that met up weekly, bi weekly or monthly, depending on availability, turn out and what other people would want to do. These gatherings would be mental health focused and student focused. Many university students struggle behind the scenes and some do not have a safe place to talk about what is going on. This type of thing would be beneficial to them, a safe place for them to talk to others who are going through similar issues, a place to speak freely with no judgement. Some gathering sessions could be focused on specific mental disorders or categories of disorders, for example, one meeting could be focused on depression or depressive disorders and another session could be on psychotic disorders or more specifically schizophrenia and hearing voices. A lot of students can feel very alone when they are going through something and it is important to talk to someone, not let it all boil up inside until it is too late. An option would be to start an online chat group or video call group on Discord, WhatsApp or something similar. It would not be the same as being face to face but it still would be a nice idea. </w:t>
      </w:r>
    </w:p>
    <w:p w14:paraId="169FAAB3" w14:textId="77777777" w:rsidR="00F70A1C" w:rsidRDefault="00F70A1C" w:rsidP="00F70A1C">
      <w:pPr>
        <w:spacing w:line="360" w:lineRule="auto"/>
        <w:rPr>
          <w:rFonts w:ascii="Arial" w:hAnsi="Arial" w:cs="Arial"/>
          <w:sz w:val="24"/>
          <w:szCs w:val="24"/>
        </w:rPr>
      </w:pPr>
      <w:r>
        <w:rPr>
          <w:rFonts w:ascii="Arial" w:hAnsi="Arial" w:cs="Arial"/>
          <w:sz w:val="24"/>
          <w:szCs w:val="24"/>
        </w:rPr>
        <w:t xml:space="preserve">Another way to promote the campaign would be to use Instagram and Facebook’s promote feature. This allows your posts to end up on other people’s feeds and the explore page. However, this does cost money. For Facebook it could range from £5 to £10+ depending on how it is promoted, for how long and how many posts are being promoted at once. Instagram is between £2 and £5, again depending on how it is promoted and how long. There are many factors to consider when promoting on social media as it is never straight forward. You have to factor in the quality of what you are promoting, the audience, past engagement, why are you promoting and what your project is. Promoting on Instagram and Facebook is a possibility but there is no guarantee that the post you are promoting is going to get seen among everything else or going to get that much popular. If it is only one post then that may </w:t>
      </w:r>
      <w:r>
        <w:rPr>
          <w:rFonts w:ascii="Arial" w:hAnsi="Arial" w:cs="Arial"/>
          <w:sz w:val="24"/>
          <w:szCs w:val="24"/>
        </w:rPr>
        <w:lastRenderedPageBreak/>
        <w:t xml:space="preserve">get a lot more likes but other posts that are not promoted may not. It is a bit of a risk that is not worth it right now and may never be worth it. </w:t>
      </w:r>
    </w:p>
    <w:p w14:paraId="06644609" w14:textId="0C5E0233" w:rsidR="00F70A1C" w:rsidRPr="009D7FE3" w:rsidRDefault="00F70A1C" w:rsidP="00F70A1C">
      <w:pPr>
        <w:spacing w:line="360" w:lineRule="auto"/>
        <w:rPr>
          <w:rFonts w:ascii="Arial" w:hAnsi="Arial" w:cs="Arial"/>
          <w:sz w:val="24"/>
          <w:szCs w:val="24"/>
        </w:rPr>
      </w:pPr>
      <w:r>
        <w:rPr>
          <w:rFonts w:ascii="Arial" w:hAnsi="Arial" w:cs="Arial"/>
          <w:sz w:val="24"/>
          <w:szCs w:val="24"/>
        </w:rPr>
        <w:t>Overtime, the campaign has gained traction and does continue to grow. There are endless things that could be posted as there is so much information out there on mental health and more research is being one every day. The campaign currently is mostly focused on Instagram with new posts every day. People continue to interact, like and follow. Posts have changed a little since the start but everything must continue to grow and develop over time, getting better as time goes on. Who knows where it may end up in the near future. Accounts will come and go but one thing never changes, the will power of the mental health community to make a change</w:t>
      </w:r>
      <w:r w:rsidR="001600A8">
        <w:rPr>
          <w:rFonts w:ascii="Arial" w:hAnsi="Arial" w:cs="Arial"/>
          <w:sz w:val="24"/>
          <w:szCs w:val="24"/>
        </w:rPr>
        <w:t>.</w:t>
      </w:r>
    </w:p>
    <w:p w14:paraId="08A04298" w14:textId="4FDF72CD" w:rsidR="009C595A" w:rsidRPr="00F70A1C" w:rsidRDefault="009C595A">
      <w:pPr>
        <w:spacing w:line="360" w:lineRule="auto"/>
        <w:rPr>
          <w:rFonts w:ascii="Arial" w:eastAsia="Times New Roman" w:hAnsi="Arial" w:cs="Arial"/>
          <w:sz w:val="24"/>
          <w:szCs w:val="24"/>
        </w:rPr>
      </w:pPr>
    </w:p>
    <w:sectPr w:rsidR="009C595A" w:rsidRPr="00F70A1C" w:rsidSect="00F0613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EC1DEA"/>
    <w:multiLevelType w:val="multilevel"/>
    <w:tmpl w:val="C08AE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13C"/>
    <w:rsid w:val="00057E69"/>
    <w:rsid w:val="00065CDA"/>
    <w:rsid w:val="000721D4"/>
    <w:rsid w:val="000A1012"/>
    <w:rsid w:val="000B2AD5"/>
    <w:rsid w:val="000E1E03"/>
    <w:rsid w:val="000F5AC6"/>
    <w:rsid w:val="00120873"/>
    <w:rsid w:val="00132CB8"/>
    <w:rsid w:val="001600A8"/>
    <w:rsid w:val="00176CA1"/>
    <w:rsid w:val="0018036A"/>
    <w:rsid w:val="00187616"/>
    <w:rsid w:val="00200F79"/>
    <w:rsid w:val="00216588"/>
    <w:rsid w:val="002364D9"/>
    <w:rsid w:val="0024742D"/>
    <w:rsid w:val="002749AF"/>
    <w:rsid w:val="00276D1D"/>
    <w:rsid w:val="002A201F"/>
    <w:rsid w:val="002B7597"/>
    <w:rsid w:val="002C2F95"/>
    <w:rsid w:val="002E06C9"/>
    <w:rsid w:val="002F0D37"/>
    <w:rsid w:val="00301549"/>
    <w:rsid w:val="003633B6"/>
    <w:rsid w:val="003F2330"/>
    <w:rsid w:val="003F7C12"/>
    <w:rsid w:val="00404693"/>
    <w:rsid w:val="0041114D"/>
    <w:rsid w:val="00421E7D"/>
    <w:rsid w:val="00424096"/>
    <w:rsid w:val="00532965"/>
    <w:rsid w:val="005746E2"/>
    <w:rsid w:val="005D7083"/>
    <w:rsid w:val="005F7A57"/>
    <w:rsid w:val="0062433E"/>
    <w:rsid w:val="00632A1A"/>
    <w:rsid w:val="006349C8"/>
    <w:rsid w:val="006501E1"/>
    <w:rsid w:val="00692601"/>
    <w:rsid w:val="00753818"/>
    <w:rsid w:val="00776E23"/>
    <w:rsid w:val="007D6167"/>
    <w:rsid w:val="00815AC1"/>
    <w:rsid w:val="00830A95"/>
    <w:rsid w:val="00842F43"/>
    <w:rsid w:val="0086602B"/>
    <w:rsid w:val="008D1FCC"/>
    <w:rsid w:val="008D7679"/>
    <w:rsid w:val="008F22ED"/>
    <w:rsid w:val="00980BA1"/>
    <w:rsid w:val="009C187A"/>
    <w:rsid w:val="009C595A"/>
    <w:rsid w:val="009C7AEC"/>
    <w:rsid w:val="009F4539"/>
    <w:rsid w:val="00A44EAB"/>
    <w:rsid w:val="00A65202"/>
    <w:rsid w:val="00AF1DD3"/>
    <w:rsid w:val="00B36E0B"/>
    <w:rsid w:val="00B45F29"/>
    <w:rsid w:val="00B81432"/>
    <w:rsid w:val="00BA08FD"/>
    <w:rsid w:val="00BB3E7A"/>
    <w:rsid w:val="00BB7A28"/>
    <w:rsid w:val="00BC2A61"/>
    <w:rsid w:val="00BD1E0A"/>
    <w:rsid w:val="00BE31E5"/>
    <w:rsid w:val="00BE7C98"/>
    <w:rsid w:val="00C073D8"/>
    <w:rsid w:val="00C3359B"/>
    <w:rsid w:val="00C3613C"/>
    <w:rsid w:val="00C403D8"/>
    <w:rsid w:val="00C95033"/>
    <w:rsid w:val="00CC5201"/>
    <w:rsid w:val="00CE41E5"/>
    <w:rsid w:val="00DE2377"/>
    <w:rsid w:val="00DF3E68"/>
    <w:rsid w:val="00E45050"/>
    <w:rsid w:val="00E51E19"/>
    <w:rsid w:val="00E53BFD"/>
    <w:rsid w:val="00E554B2"/>
    <w:rsid w:val="00E63AA1"/>
    <w:rsid w:val="00EB2293"/>
    <w:rsid w:val="00ED51D9"/>
    <w:rsid w:val="00ED59B9"/>
    <w:rsid w:val="00EE2D3F"/>
    <w:rsid w:val="00EE4838"/>
    <w:rsid w:val="00EE5D5F"/>
    <w:rsid w:val="00EF0D78"/>
    <w:rsid w:val="00F06138"/>
    <w:rsid w:val="00F256CC"/>
    <w:rsid w:val="00F70A1C"/>
    <w:rsid w:val="00F73937"/>
    <w:rsid w:val="00F83C65"/>
    <w:rsid w:val="00F94ADE"/>
    <w:rsid w:val="00FC5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7119E"/>
  <w15:chartTrackingRefBased/>
  <w15:docId w15:val="{A4833E72-7B80-45BE-9204-004572A99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8036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8036A"/>
    <w:rPr>
      <w:color w:val="0563C1" w:themeColor="hyperlink"/>
      <w:u w:val="single"/>
    </w:rPr>
  </w:style>
  <w:style w:type="character" w:styleId="UnresolvedMention">
    <w:name w:val="Unresolved Mention"/>
    <w:basedOn w:val="DefaultParagraphFont"/>
    <w:uiPriority w:val="99"/>
    <w:semiHidden/>
    <w:unhideWhenUsed/>
    <w:rsid w:val="0018036A"/>
    <w:rPr>
      <w:color w:val="605E5C"/>
      <w:shd w:val="clear" w:color="auto" w:fill="E1DFDD"/>
    </w:rPr>
  </w:style>
  <w:style w:type="character" w:customStyle="1" w:styleId="Heading1Char">
    <w:name w:val="Heading 1 Char"/>
    <w:basedOn w:val="DefaultParagraphFont"/>
    <w:link w:val="Heading1"/>
    <w:uiPriority w:val="9"/>
    <w:rsid w:val="0018036A"/>
    <w:rPr>
      <w:rFonts w:ascii="Times New Roman" w:eastAsia="Times New Roman" w:hAnsi="Times New Roman" w:cs="Times New Roman"/>
      <w:b/>
      <w:bCs/>
      <w:kern w:val="36"/>
      <w:sz w:val="48"/>
      <w:szCs w:val="48"/>
      <w:lang w:eastAsia="en-GB"/>
    </w:rPr>
  </w:style>
  <w:style w:type="paragraph" w:styleId="NoSpacing">
    <w:name w:val="No Spacing"/>
    <w:link w:val="NoSpacingChar"/>
    <w:uiPriority w:val="1"/>
    <w:qFormat/>
    <w:rsid w:val="00F0613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0613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220016">
      <w:bodyDiv w:val="1"/>
      <w:marLeft w:val="0"/>
      <w:marRight w:val="0"/>
      <w:marTop w:val="0"/>
      <w:marBottom w:val="0"/>
      <w:divBdr>
        <w:top w:val="none" w:sz="0" w:space="0" w:color="auto"/>
        <w:left w:val="none" w:sz="0" w:space="0" w:color="auto"/>
        <w:bottom w:val="none" w:sz="0" w:space="0" w:color="auto"/>
        <w:right w:val="none" w:sz="0" w:space="0" w:color="auto"/>
      </w:divBdr>
    </w:div>
    <w:div w:id="258413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530</TotalTime>
  <Pages>8</Pages>
  <Words>2421</Words>
  <Characters>13802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vt:lpstr>
    </vt:vector>
  </TitlesOfParts>
  <Company/>
  <LinksUpToDate>false</LinksUpToDate>
  <CharactersWithSpaces>16191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
  <dc:creator>By Shannon Ladd</dc:creator>
  <cp:keywords/>
  <dc:description/>
  <cp:lastModifiedBy>Shannon Ladd</cp:lastModifiedBy>
  <cp:revision>60</cp:revision>
  <dcterms:created xsi:type="dcterms:W3CDTF">2020-10-19T10:17:00Z</dcterms:created>
  <dcterms:modified xsi:type="dcterms:W3CDTF">2021-05-07T08:56:00Z</dcterms:modified>
</cp:coreProperties>
</file>