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0F20F825" w14:textId="77777777" w:rsidR="00635C07" w:rsidRDefault="00635C07"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Silvia Karova</w:t>
            </w:r>
          </w:p>
          <w:p w14:paraId="12C226F2" w14:textId="057FB3CA" w:rsidR="00330917" w:rsidRPr="00330917" w:rsidRDefault="00F20C26"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2221481</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25C67D25" w:rsidR="00330917" w:rsidRPr="00330917" w:rsidRDefault="00F20C26"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&amp;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1591464" w:rsidR="00330917" w:rsidRPr="00330917" w:rsidRDefault="00F20C26"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44E4419E" w:rsidR="00330917" w:rsidRPr="00330917" w:rsidRDefault="00F20C26"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B44D63B" w14:textId="77777777" w:rsidR="00454891" w:rsidRPr="007534A4" w:rsidRDefault="00454891" w:rsidP="00454891">
            <w:pPr>
              <w:spacing w:line="360" w:lineRule="auto"/>
              <w:jc w:val="both"/>
              <w:rPr>
                <w:rFonts w:cs="Times New Roman"/>
                <w:szCs w:val="24"/>
              </w:rPr>
            </w:pPr>
            <w:r w:rsidRPr="007534A4">
              <w:rPr>
                <w:rFonts w:cs="Times New Roman"/>
                <w:szCs w:val="24"/>
              </w:rPr>
              <w:t xml:space="preserve">Learning Log </w:t>
            </w:r>
          </w:p>
          <w:p w14:paraId="2ADB68AE" w14:textId="77777777" w:rsidR="00454891" w:rsidRPr="007534A4" w:rsidRDefault="00454891" w:rsidP="00454891">
            <w:pPr>
              <w:spacing w:line="360" w:lineRule="auto"/>
              <w:jc w:val="both"/>
              <w:rPr>
                <w:rFonts w:cs="Times New Roman"/>
                <w:szCs w:val="24"/>
              </w:rPr>
            </w:pPr>
          </w:p>
          <w:p w14:paraId="3E4BAD7C" w14:textId="77777777" w:rsidR="00454891" w:rsidRPr="007534A4" w:rsidRDefault="00454891" w:rsidP="00454891">
            <w:pPr>
              <w:spacing w:line="360" w:lineRule="auto"/>
              <w:jc w:val="both"/>
              <w:rPr>
                <w:rFonts w:cs="Times New Roman"/>
                <w:b/>
                <w:bCs/>
                <w:szCs w:val="24"/>
              </w:rPr>
            </w:pPr>
            <w:r w:rsidRPr="007534A4">
              <w:rPr>
                <w:rFonts w:cs="Times New Roman"/>
                <w:b/>
                <w:bCs/>
                <w:szCs w:val="24"/>
              </w:rPr>
              <w:t>Week 1: Understanding the Basics</w:t>
            </w:r>
          </w:p>
          <w:p w14:paraId="784B3274" w14:textId="77777777" w:rsidR="00454891" w:rsidRPr="007534A4" w:rsidRDefault="00454891" w:rsidP="00454891">
            <w:pPr>
              <w:spacing w:line="360" w:lineRule="auto"/>
              <w:jc w:val="both"/>
              <w:rPr>
                <w:rFonts w:cs="Times New Roman"/>
                <w:szCs w:val="24"/>
              </w:rPr>
            </w:pPr>
            <w:r w:rsidRPr="007534A4">
              <w:rPr>
                <w:rFonts w:cs="Times New Roman"/>
                <w:szCs w:val="24"/>
              </w:rPr>
              <w:t xml:space="preserve">This </w:t>
            </w:r>
            <w:proofErr w:type="gramStart"/>
            <w:r w:rsidRPr="007534A4">
              <w:rPr>
                <w:rFonts w:cs="Times New Roman"/>
                <w:szCs w:val="24"/>
              </w:rPr>
              <w:t>particular week</w:t>
            </w:r>
            <w:proofErr w:type="gramEnd"/>
            <w:r w:rsidRPr="007534A4">
              <w:rPr>
                <w:rFonts w:cs="Times New Roman"/>
                <w:szCs w:val="24"/>
              </w:rPr>
              <w:t xml:space="preserve"> focused on the basic aspects of hotel front office operations and associated activities that are to be performed by the front office employees in the organisations. The fundamental skills identified include but not limited to effective communication organisational dynamics and the multitasking skills (Wood, 2013). Reflecting on my own skills my previous experience in customer service provides me with a solid foundation in this regard. By applying Kolb's model, it comes to my mind that my concrete experience aligns with the basic theoretical principles of interpersonal communication in a hotel setting. For example, handling check-ins demands a balanced approach to be followed for maintaining efficiency and friendliness. </w:t>
            </w:r>
          </w:p>
          <w:p w14:paraId="77DB861F" w14:textId="77777777" w:rsidR="00454891" w:rsidRPr="007534A4" w:rsidRDefault="00454891" w:rsidP="00454891">
            <w:pPr>
              <w:spacing w:line="360" w:lineRule="auto"/>
              <w:jc w:val="both"/>
              <w:rPr>
                <w:rFonts w:cs="Times New Roman"/>
                <w:szCs w:val="24"/>
              </w:rPr>
            </w:pPr>
          </w:p>
          <w:p w14:paraId="3BB54860" w14:textId="77777777" w:rsidR="00454891" w:rsidRPr="007534A4" w:rsidRDefault="00454891" w:rsidP="00454891">
            <w:pPr>
              <w:spacing w:line="360" w:lineRule="auto"/>
              <w:jc w:val="both"/>
              <w:rPr>
                <w:rFonts w:cs="Times New Roman"/>
                <w:b/>
                <w:bCs/>
                <w:szCs w:val="24"/>
              </w:rPr>
            </w:pPr>
            <w:r w:rsidRPr="007534A4">
              <w:rPr>
                <w:rFonts w:cs="Times New Roman"/>
                <w:b/>
                <w:bCs/>
                <w:szCs w:val="24"/>
              </w:rPr>
              <w:t>Week 2: Navigating Technology</w:t>
            </w:r>
          </w:p>
          <w:p w14:paraId="34A6611E" w14:textId="7CB14162" w:rsidR="00454891" w:rsidRPr="007534A4" w:rsidRDefault="00454891" w:rsidP="00454891">
            <w:pPr>
              <w:spacing w:line="360" w:lineRule="auto"/>
              <w:jc w:val="both"/>
              <w:rPr>
                <w:rFonts w:cs="Times New Roman"/>
                <w:szCs w:val="24"/>
              </w:rPr>
            </w:pPr>
            <w:r w:rsidRPr="007534A4">
              <w:rPr>
                <w:rFonts w:cs="Times New Roman"/>
                <w:szCs w:val="24"/>
              </w:rPr>
              <w:t>The second week specifically emphasized the overall significance of technological proficiency in the management reservations and guest data. The identified skills generally involve adaptability and analytical thinking. From my personal point of view, my affinity for technology substantially complements these practical requirements. Kolb's reflective model substantially accentuated the overall significance of abstract conceptualisation which is to understand the theoretical aspects of reservation systems</w:t>
            </w:r>
            <w:r w:rsidR="00187F19">
              <w:rPr>
                <w:rFonts w:cs="Times New Roman"/>
                <w:szCs w:val="24"/>
              </w:rPr>
              <w:t xml:space="preserve"> </w:t>
            </w:r>
            <w:r w:rsidR="00187F19">
              <w:t>(Kolb, 2020)</w:t>
            </w:r>
            <w:r w:rsidRPr="007534A4">
              <w:rPr>
                <w:rFonts w:cs="Times New Roman"/>
                <w:szCs w:val="24"/>
              </w:rPr>
              <w:t>. The high-end hotels leverage advanced technologies for the purpose of streamlining check-in processes, enhancing the overall guest experience.</w:t>
            </w:r>
          </w:p>
          <w:p w14:paraId="6DE8985C" w14:textId="77777777" w:rsidR="00454891" w:rsidRPr="007534A4" w:rsidRDefault="00454891" w:rsidP="00454891">
            <w:pPr>
              <w:spacing w:line="360" w:lineRule="auto"/>
              <w:jc w:val="both"/>
              <w:rPr>
                <w:rFonts w:cs="Times New Roman"/>
                <w:szCs w:val="24"/>
              </w:rPr>
            </w:pPr>
          </w:p>
          <w:p w14:paraId="0F29E0CF" w14:textId="77777777" w:rsidR="00454891" w:rsidRPr="007534A4" w:rsidRDefault="00454891" w:rsidP="00454891">
            <w:pPr>
              <w:spacing w:line="360" w:lineRule="auto"/>
              <w:jc w:val="both"/>
              <w:rPr>
                <w:rFonts w:cs="Times New Roman"/>
                <w:b/>
                <w:bCs/>
                <w:szCs w:val="24"/>
              </w:rPr>
            </w:pPr>
            <w:r w:rsidRPr="007534A4">
              <w:rPr>
                <w:rFonts w:cs="Times New Roman"/>
                <w:b/>
                <w:bCs/>
                <w:szCs w:val="24"/>
              </w:rPr>
              <w:lastRenderedPageBreak/>
              <w:t>Week 3: Problem-solving in Action</w:t>
            </w:r>
          </w:p>
          <w:p w14:paraId="54A22184" w14:textId="77777777" w:rsidR="00454891" w:rsidRPr="007534A4" w:rsidRDefault="00454891" w:rsidP="00454891">
            <w:pPr>
              <w:spacing w:line="360" w:lineRule="auto"/>
              <w:jc w:val="both"/>
              <w:rPr>
                <w:rFonts w:cs="Times New Roman"/>
                <w:szCs w:val="24"/>
              </w:rPr>
            </w:pPr>
            <w:r w:rsidRPr="007534A4">
              <w:rPr>
                <w:rFonts w:cs="Times New Roman"/>
                <w:szCs w:val="24"/>
              </w:rPr>
              <w:t>This week exclusively focused on handling different types of unexpected challenges. Facing the challenges required skills such as problem-solving and decision-making. My experiences in dealing with customer issues align with these requirements as well (Tesone, 2017). Kolb's model highlighted the urgency for active experimentation which means to apply the theoretical principles to real-world scenarios. Industry examples, such as addressing guest complaints in the most prompt and effective manner underscored the significance of this skill in the process of maintaining a positive reputation.</w:t>
            </w:r>
          </w:p>
          <w:p w14:paraId="6AECA742" w14:textId="77777777" w:rsidR="00454891" w:rsidRPr="007534A4" w:rsidRDefault="00454891" w:rsidP="00454891">
            <w:pPr>
              <w:spacing w:line="360" w:lineRule="auto"/>
              <w:jc w:val="both"/>
              <w:rPr>
                <w:rFonts w:cs="Times New Roman"/>
                <w:szCs w:val="24"/>
              </w:rPr>
            </w:pPr>
          </w:p>
          <w:p w14:paraId="13D974CF" w14:textId="77777777" w:rsidR="00454891" w:rsidRPr="007534A4" w:rsidRDefault="00454891" w:rsidP="00454891">
            <w:pPr>
              <w:spacing w:line="360" w:lineRule="auto"/>
              <w:jc w:val="both"/>
              <w:rPr>
                <w:rFonts w:cs="Times New Roman"/>
                <w:b/>
                <w:bCs/>
                <w:szCs w:val="24"/>
              </w:rPr>
            </w:pPr>
            <w:r w:rsidRPr="007534A4">
              <w:rPr>
                <w:rFonts w:cs="Times New Roman"/>
                <w:b/>
                <w:bCs/>
                <w:szCs w:val="24"/>
              </w:rPr>
              <w:t>Week 4: Mastering Time Management</w:t>
            </w:r>
          </w:p>
          <w:p w14:paraId="1862D6FC" w14:textId="77777777" w:rsidR="00454891" w:rsidRPr="007534A4" w:rsidRDefault="00454891" w:rsidP="00454891">
            <w:pPr>
              <w:spacing w:line="360" w:lineRule="auto"/>
              <w:jc w:val="both"/>
              <w:rPr>
                <w:rFonts w:cs="Times New Roman"/>
                <w:szCs w:val="24"/>
              </w:rPr>
            </w:pPr>
            <w:r w:rsidRPr="007534A4">
              <w:rPr>
                <w:rFonts w:cs="Times New Roman"/>
                <w:szCs w:val="24"/>
              </w:rPr>
              <w:t>Efficient time management emerged as one of the critical skills during the fourth week. Dealing with various tasks while maintaining a high level of service demands organisational skills and prioritization at the same time. Reflecting on my experiences, my ability to deal with time-sensitive responsibilities has been substantially sharpened in previous roles. Kolb's model also highlighted the overall significance of reflective observation which is to learn from past experiences to enhance future performance. Industry examples were also discussed about how effective time management positively impacts guest satisfaction.</w:t>
            </w:r>
          </w:p>
          <w:p w14:paraId="22DE345A" w14:textId="77777777" w:rsidR="00454891" w:rsidRPr="007534A4" w:rsidRDefault="00454891" w:rsidP="00454891">
            <w:pPr>
              <w:spacing w:line="360" w:lineRule="auto"/>
              <w:jc w:val="both"/>
              <w:rPr>
                <w:rFonts w:cs="Times New Roman"/>
                <w:szCs w:val="24"/>
              </w:rPr>
            </w:pPr>
          </w:p>
          <w:p w14:paraId="418B1A04" w14:textId="77777777" w:rsidR="00454891" w:rsidRPr="007534A4" w:rsidRDefault="00454891" w:rsidP="00454891">
            <w:pPr>
              <w:spacing w:line="360" w:lineRule="auto"/>
              <w:jc w:val="both"/>
              <w:rPr>
                <w:rFonts w:cs="Times New Roman"/>
                <w:b/>
                <w:bCs/>
                <w:szCs w:val="24"/>
              </w:rPr>
            </w:pPr>
            <w:r w:rsidRPr="007534A4">
              <w:rPr>
                <w:rFonts w:cs="Times New Roman"/>
                <w:b/>
                <w:bCs/>
                <w:szCs w:val="24"/>
              </w:rPr>
              <w:t>Week 5: The Art of Upselling</w:t>
            </w:r>
          </w:p>
          <w:p w14:paraId="1071E392" w14:textId="77777777" w:rsidR="00454891" w:rsidRPr="007534A4" w:rsidRDefault="00454891" w:rsidP="00454891">
            <w:pPr>
              <w:spacing w:line="360" w:lineRule="auto"/>
              <w:jc w:val="both"/>
              <w:rPr>
                <w:rFonts w:cs="Times New Roman"/>
                <w:szCs w:val="24"/>
              </w:rPr>
            </w:pPr>
            <w:r w:rsidRPr="007534A4">
              <w:rPr>
                <w:rFonts w:cs="Times New Roman"/>
                <w:szCs w:val="24"/>
              </w:rPr>
              <w:t>The art of upselling was discussed in 5</w:t>
            </w:r>
            <w:r w:rsidRPr="007534A4">
              <w:rPr>
                <w:rFonts w:cs="Times New Roman"/>
                <w:szCs w:val="24"/>
                <w:vertAlign w:val="superscript"/>
              </w:rPr>
              <w:t>th</w:t>
            </w:r>
            <w:r w:rsidRPr="007534A4">
              <w:rPr>
                <w:rFonts w:cs="Times New Roman"/>
                <w:szCs w:val="24"/>
              </w:rPr>
              <w:t xml:space="preserve"> week. This </w:t>
            </w:r>
            <w:proofErr w:type="gramStart"/>
            <w:r w:rsidRPr="007534A4">
              <w:rPr>
                <w:rFonts w:cs="Times New Roman"/>
                <w:szCs w:val="24"/>
              </w:rPr>
              <w:t>particular skill</w:t>
            </w:r>
            <w:proofErr w:type="gramEnd"/>
            <w:r w:rsidRPr="007534A4">
              <w:rPr>
                <w:rFonts w:cs="Times New Roman"/>
                <w:szCs w:val="24"/>
              </w:rPr>
              <w:t xml:space="preserve"> is very much necessary for the employees working within the hospitality industry. This </w:t>
            </w:r>
            <w:proofErr w:type="gramStart"/>
            <w:r w:rsidRPr="007534A4">
              <w:rPr>
                <w:rFonts w:cs="Times New Roman"/>
                <w:szCs w:val="24"/>
              </w:rPr>
              <w:t>particular skill</w:t>
            </w:r>
            <w:proofErr w:type="gramEnd"/>
            <w:r w:rsidRPr="007534A4">
              <w:rPr>
                <w:rFonts w:cs="Times New Roman"/>
                <w:szCs w:val="24"/>
              </w:rPr>
              <w:t xml:space="preserve"> requires persuasive communication and a basic understanding regarding the requirements and preferences of the guest. I have background in sales and services which substantially provided me with solid and helpful foundation for this </w:t>
            </w:r>
            <w:proofErr w:type="gramStart"/>
            <w:r w:rsidRPr="007534A4">
              <w:rPr>
                <w:rFonts w:cs="Times New Roman"/>
                <w:szCs w:val="24"/>
              </w:rPr>
              <w:t>particular skill</w:t>
            </w:r>
            <w:proofErr w:type="gramEnd"/>
            <w:r w:rsidRPr="007534A4">
              <w:rPr>
                <w:rFonts w:cs="Times New Roman"/>
                <w:szCs w:val="24"/>
              </w:rPr>
              <w:t xml:space="preserve"> set. Kolb's model also emphasized the basic need for active experimentation which means to try various approaches for the purpose of enhancing effectiveness. After examining the practices and examples of the hospitality industry it has been found that the top hotels have advanced knowledge in upsetting through the use personalised recommendations.  </w:t>
            </w:r>
          </w:p>
          <w:p w14:paraId="7C3422E4" w14:textId="77777777" w:rsidR="00454891" w:rsidRPr="007534A4" w:rsidRDefault="00454891" w:rsidP="00454891">
            <w:pPr>
              <w:spacing w:line="360" w:lineRule="auto"/>
              <w:jc w:val="both"/>
              <w:rPr>
                <w:rFonts w:cs="Times New Roman"/>
                <w:szCs w:val="24"/>
              </w:rPr>
            </w:pPr>
          </w:p>
          <w:p w14:paraId="772B7046" w14:textId="77777777" w:rsidR="00454891" w:rsidRPr="007534A4" w:rsidRDefault="00454891" w:rsidP="00454891">
            <w:pPr>
              <w:spacing w:line="360" w:lineRule="auto"/>
              <w:jc w:val="both"/>
              <w:rPr>
                <w:rFonts w:cs="Times New Roman"/>
                <w:b/>
                <w:bCs/>
                <w:szCs w:val="24"/>
              </w:rPr>
            </w:pPr>
            <w:r w:rsidRPr="007534A4">
              <w:rPr>
                <w:rFonts w:cs="Times New Roman"/>
                <w:b/>
                <w:bCs/>
                <w:szCs w:val="24"/>
              </w:rPr>
              <w:t>Week 6: Continuous Improvement</w:t>
            </w:r>
          </w:p>
          <w:p w14:paraId="587F198D" w14:textId="2005CE0B" w:rsidR="00454891" w:rsidRPr="007534A4" w:rsidRDefault="00454891" w:rsidP="00454891">
            <w:pPr>
              <w:spacing w:line="360" w:lineRule="auto"/>
              <w:jc w:val="both"/>
              <w:rPr>
                <w:rFonts w:cs="Times New Roman"/>
                <w:szCs w:val="24"/>
              </w:rPr>
            </w:pPr>
            <w:r w:rsidRPr="007534A4">
              <w:rPr>
                <w:rFonts w:cs="Times New Roman"/>
                <w:szCs w:val="24"/>
              </w:rPr>
              <w:t xml:space="preserve">Continuous improvement is one of the fundamental aspects in the context of the organisational skill development and meeting the organisational needs and demands in the most effective and timely manners. This </w:t>
            </w:r>
            <w:r w:rsidR="00635C07" w:rsidRPr="007534A4">
              <w:rPr>
                <w:rFonts w:cs="Times New Roman"/>
                <w:szCs w:val="24"/>
              </w:rPr>
              <w:t>week</w:t>
            </w:r>
            <w:r w:rsidRPr="007534A4">
              <w:rPr>
                <w:rFonts w:cs="Times New Roman"/>
                <w:szCs w:val="24"/>
              </w:rPr>
              <w:t xml:space="preserve"> focused on continuous improvement as one of the most important and practical skills necessary to be available around the employees working within the hospitality industry. The week lectures and the associated learning materials emphasized the significance of adaptability and practical </w:t>
            </w:r>
            <w:r w:rsidRPr="007534A4">
              <w:rPr>
                <w:rFonts w:cs="Times New Roman"/>
                <w:szCs w:val="24"/>
              </w:rPr>
              <w:lastRenderedPageBreak/>
              <w:t xml:space="preserve">commitment to learning (Johan Hammer, 2016). The process of continuous improvement can vary from one </w:t>
            </w:r>
            <w:r w:rsidR="00635C07" w:rsidRPr="007534A4">
              <w:rPr>
                <w:rFonts w:cs="Times New Roman"/>
                <w:szCs w:val="24"/>
              </w:rPr>
              <w:t>organisation</w:t>
            </w:r>
            <w:r w:rsidRPr="007534A4">
              <w:rPr>
                <w:rFonts w:cs="Times New Roman"/>
                <w:szCs w:val="24"/>
              </w:rPr>
              <w:t xml:space="preserve"> to another </w:t>
            </w:r>
            <w:proofErr w:type="gramStart"/>
            <w:r w:rsidRPr="007534A4">
              <w:rPr>
                <w:rFonts w:cs="Times New Roman"/>
                <w:szCs w:val="24"/>
              </w:rPr>
              <w:t>and also</w:t>
            </w:r>
            <w:proofErr w:type="gramEnd"/>
            <w:r w:rsidRPr="007534A4">
              <w:rPr>
                <w:rFonts w:cs="Times New Roman"/>
                <w:szCs w:val="24"/>
              </w:rPr>
              <w:t xml:space="preserve"> from one particular industry to another as well (Wood, 2017). Reflecting upon my learning from this </w:t>
            </w:r>
            <w:proofErr w:type="gramStart"/>
            <w:r w:rsidRPr="007534A4">
              <w:rPr>
                <w:rFonts w:cs="Times New Roman"/>
                <w:szCs w:val="24"/>
              </w:rPr>
              <w:t>particular week</w:t>
            </w:r>
            <w:proofErr w:type="gramEnd"/>
            <w:r w:rsidRPr="007534A4">
              <w:rPr>
                <w:rFonts w:cs="Times New Roman"/>
                <w:szCs w:val="24"/>
              </w:rPr>
              <w:t xml:space="preserve">, the urgency for maintaining ongoing skill development procedure has been identified. The Kolb’s model also focuses on the effective and continuous emphasis on iterative procedure of learning from experience and practical knowledge. In this week, I also came to learn about different types of industry trends and the factors emphasized by the industry market players to deal with different types of internal and external business factors. It is also be identified that successful hotel front office professionals display a continuous urgency for improvement </w:t>
            </w:r>
            <w:proofErr w:type="gramStart"/>
            <w:r w:rsidRPr="007534A4">
              <w:rPr>
                <w:rFonts w:cs="Times New Roman"/>
                <w:szCs w:val="24"/>
              </w:rPr>
              <w:t>in order to</w:t>
            </w:r>
            <w:proofErr w:type="gramEnd"/>
            <w:r w:rsidRPr="007534A4">
              <w:rPr>
                <w:rFonts w:cs="Times New Roman"/>
                <w:szCs w:val="24"/>
              </w:rPr>
              <w:t xml:space="preserve"> provide quality services for the customers. </w:t>
            </w:r>
          </w:p>
          <w:p w14:paraId="1F041443" w14:textId="1381C189" w:rsidR="00454891" w:rsidRPr="007534A4" w:rsidRDefault="00454891" w:rsidP="00454891">
            <w:pPr>
              <w:spacing w:line="360" w:lineRule="auto"/>
              <w:jc w:val="both"/>
              <w:rPr>
                <w:rFonts w:cs="Times New Roman"/>
                <w:szCs w:val="24"/>
              </w:rPr>
            </w:pPr>
            <w:r w:rsidRPr="007534A4">
              <w:rPr>
                <w:rFonts w:cs="Times New Roman"/>
                <w:szCs w:val="24"/>
              </w:rPr>
              <w:t xml:space="preserve">So, it is </w:t>
            </w:r>
            <w:r w:rsidR="00187F19">
              <w:rPr>
                <w:rFonts w:cs="Times New Roman"/>
                <w:szCs w:val="24"/>
              </w:rPr>
              <w:t>quite</w:t>
            </w:r>
            <w:r w:rsidRPr="007534A4">
              <w:rPr>
                <w:rFonts w:cs="Times New Roman"/>
                <w:szCs w:val="24"/>
              </w:rPr>
              <w:t xml:space="preserve"> clear that the learning log has provided substantial and valuable insights regarding the skills use required for dealing with the jobs and responsibilities in the hotel front office. From the perspective of Kolb's reflective practice model, I have also been able to connect my personal experiences to the theoretical principles, reinforcing the dynamic interact between practical knowledge and industry instances.</w:t>
            </w: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187F19" w:rsidRDefault="00330917" w:rsidP="0094367A">
            <w:pPr>
              <w:pStyle w:val="Heading1"/>
            </w:pPr>
          </w:p>
          <w:p w14:paraId="539EF6D7" w14:textId="6ADD1810" w:rsidR="00330917" w:rsidRPr="00187F19" w:rsidRDefault="00187F19" w:rsidP="0094367A">
            <w:pPr>
              <w:pStyle w:val="Heading1"/>
            </w:pPr>
            <w:r w:rsidRPr="00187F19">
              <w:t>References</w:t>
            </w:r>
          </w:p>
          <w:p w14:paraId="56121015" w14:textId="77777777" w:rsidR="00187F19" w:rsidRDefault="00187F19" w:rsidP="00330917">
            <w:pPr>
              <w:spacing w:after="0" w:line="240" w:lineRule="auto"/>
              <w:rPr>
                <w:rFonts w:ascii="Arial" w:eastAsia="Times New Roman" w:hAnsi="Arial" w:cs="Times New Roman"/>
                <w:bCs/>
                <w:color w:val="auto"/>
                <w:sz w:val="20"/>
                <w:szCs w:val="20"/>
              </w:rPr>
            </w:pPr>
          </w:p>
          <w:p w14:paraId="2A7FB407" w14:textId="24955E6C" w:rsidR="00187F19" w:rsidRPr="007534A4" w:rsidRDefault="00187F19" w:rsidP="00187F19">
            <w:pPr>
              <w:pStyle w:val="NormalWeb"/>
              <w:spacing w:before="0" w:beforeAutospacing="0" w:after="240" w:afterAutospacing="0" w:line="360" w:lineRule="auto"/>
              <w:jc w:val="both"/>
            </w:pPr>
            <w:r w:rsidRPr="007534A4">
              <w:t xml:space="preserve">Johan Hammer (2016). </w:t>
            </w:r>
            <w:r w:rsidRPr="007534A4">
              <w:rPr>
                <w:i/>
                <w:iCs/>
              </w:rPr>
              <w:t xml:space="preserve">Revenue </w:t>
            </w:r>
            <w:proofErr w:type="gramStart"/>
            <w:r w:rsidRPr="007534A4">
              <w:rPr>
                <w:i/>
                <w:iCs/>
              </w:rPr>
              <w:t>superstar</w:t>
            </w:r>
            <w:r w:rsidR="00635C07" w:rsidRPr="007534A4">
              <w:rPr>
                <w:i/>
                <w:iCs/>
              </w:rPr>
              <w:t>!:</w:t>
            </w:r>
            <w:proofErr w:type="gramEnd"/>
            <w:r w:rsidRPr="007534A4">
              <w:rPr>
                <w:i/>
                <w:iCs/>
              </w:rPr>
              <w:t xml:space="preserve"> the simple rules of hotel revenue management</w:t>
            </w:r>
            <w:r w:rsidRPr="007534A4">
              <w:t>. S.L.: Johan Hammer], Cop.</w:t>
            </w:r>
          </w:p>
          <w:p w14:paraId="002A2FA3" w14:textId="77777777" w:rsidR="00187F19" w:rsidRDefault="00187F19" w:rsidP="00187F19">
            <w:pPr>
              <w:pStyle w:val="NormalWeb"/>
              <w:spacing w:before="0" w:beforeAutospacing="0" w:after="240" w:afterAutospacing="0" w:line="360" w:lineRule="auto"/>
            </w:pPr>
            <w:r>
              <w:t xml:space="preserve">Kolb, D.A. (2020). </w:t>
            </w:r>
            <w:r>
              <w:rPr>
                <w:i/>
                <w:iCs/>
              </w:rPr>
              <w:t>Experiential Learning: Experience as the Source of Learning and Development</w:t>
            </w:r>
            <w:r>
              <w:t>. 2nd ed. Upper Saddle River, New Jersey: Pearson Education, Inc.</w:t>
            </w:r>
          </w:p>
          <w:p w14:paraId="6D723171" w14:textId="347A153A" w:rsidR="00187F19" w:rsidRPr="007534A4" w:rsidRDefault="00187F19" w:rsidP="00187F19">
            <w:pPr>
              <w:pStyle w:val="NormalWeb"/>
              <w:spacing w:before="0" w:beforeAutospacing="0" w:after="240" w:afterAutospacing="0" w:line="360" w:lineRule="auto"/>
              <w:jc w:val="both"/>
            </w:pPr>
            <w:r w:rsidRPr="007534A4">
              <w:t xml:space="preserve">Tesone, D.V. (2017). </w:t>
            </w:r>
            <w:r w:rsidRPr="007534A4">
              <w:rPr>
                <w:i/>
                <w:iCs/>
              </w:rPr>
              <w:t xml:space="preserve">Principles of management for the hospitality </w:t>
            </w:r>
            <w:r w:rsidR="00635C07" w:rsidRPr="007534A4">
              <w:rPr>
                <w:i/>
                <w:iCs/>
              </w:rPr>
              <w:t>industry.</w:t>
            </w:r>
          </w:p>
          <w:p w14:paraId="50DFA2DA" w14:textId="77777777" w:rsidR="00187F19" w:rsidRPr="007534A4" w:rsidRDefault="00187F19" w:rsidP="00187F19">
            <w:pPr>
              <w:pStyle w:val="NormalWeb"/>
              <w:spacing w:before="0" w:beforeAutospacing="0" w:after="240" w:afterAutospacing="0" w:line="360" w:lineRule="auto"/>
              <w:jc w:val="both"/>
            </w:pPr>
            <w:r w:rsidRPr="007534A4">
              <w:t xml:space="preserve">Wood, R.C. (2013). </w:t>
            </w:r>
            <w:r w:rsidRPr="007534A4">
              <w:rPr>
                <w:i/>
                <w:iCs/>
              </w:rPr>
              <w:t>Key Concepts in Hospitality Management</w:t>
            </w:r>
            <w:r w:rsidRPr="007534A4">
              <w:t>. SAGE.</w:t>
            </w:r>
          </w:p>
          <w:p w14:paraId="2E777584" w14:textId="77777777" w:rsidR="00187F19" w:rsidRDefault="00187F19" w:rsidP="00187F19">
            <w:pPr>
              <w:pStyle w:val="NormalWeb"/>
              <w:spacing w:before="0" w:beforeAutospacing="0" w:after="240" w:afterAutospacing="0" w:line="360" w:lineRule="auto"/>
              <w:jc w:val="both"/>
            </w:pPr>
            <w:r w:rsidRPr="007534A4">
              <w:t xml:space="preserve">Wood, R.C. (2017). </w:t>
            </w:r>
            <w:r w:rsidRPr="007534A4">
              <w:rPr>
                <w:i/>
                <w:iCs/>
              </w:rPr>
              <w:t>Hotel Accommodation Management</w:t>
            </w:r>
            <w:r w:rsidRPr="007534A4">
              <w:t>. Milton Taylor And Francis.</w:t>
            </w:r>
          </w:p>
          <w:p w14:paraId="5545062D" w14:textId="77777777" w:rsidR="00187F19" w:rsidRPr="007534A4" w:rsidRDefault="00187F19" w:rsidP="00187F19">
            <w:pPr>
              <w:pStyle w:val="NormalWeb"/>
              <w:spacing w:before="0" w:beforeAutospacing="0" w:after="240" w:afterAutospacing="0" w:line="360" w:lineRule="auto"/>
              <w:jc w:val="both"/>
            </w:pPr>
          </w:p>
          <w:p w14:paraId="3F030046" w14:textId="77777777" w:rsidR="00187F19" w:rsidRPr="00330917" w:rsidRDefault="00187F19"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Default="00330917" w:rsidP="00330917">
            <w:pPr>
              <w:spacing w:after="0" w:line="240" w:lineRule="auto"/>
              <w:rPr>
                <w:rFonts w:ascii="Arial" w:eastAsia="Times New Roman" w:hAnsi="Arial" w:cs="Times New Roman"/>
                <w:bCs/>
                <w:color w:val="auto"/>
                <w:sz w:val="20"/>
                <w:szCs w:val="20"/>
              </w:rPr>
            </w:pPr>
          </w:p>
          <w:p w14:paraId="4F04BFB3" w14:textId="77777777" w:rsidR="002025B1" w:rsidRDefault="002025B1" w:rsidP="00330917">
            <w:pPr>
              <w:spacing w:after="0" w:line="240" w:lineRule="auto"/>
              <w:rPr>
                <w:rFonts w:ascii="Arial" w:eastAsia="Times New Roman" w:hAnsi="Arial" w:cs="Times New Roman"/>
                <w:bCs/>
                <w:color w:val="auto"/>
                <w:sz w:val="20"/>
                <w:szCs w:val="20"/>
              </w:rPr>
            </w:pPr>
          </w:p>
          <w:p w14:paraId="6B88AA8A" w14:textId="77777777" w:rsidR="002025B1" w:rsidRDefault="002025B1" w:rsidP="00330917">
            <w:pPr>
              <w:spacing w:after="0" w:line="240" w:lineRule="auto"/>
              <w:rPr>
                <w:rFonts w:ascii="Arial" w:eastAsia="Times New Roman" w:hAnsi="Arial" w:cs="Times New Roman"/>
                <w:bCs/>
                <w:color w:val="auto"/>
                <w:sz w:val="20"/>
                <w:szCs w:val="20"/>
              </w:rPr>
            </w:pPr>
          </w:p>
          <w:p w14:paraId="1CA68B46" w14:textId="77777777" w:rsidR="002025B1" w:rsidRDefault="002025B1" w:rsidP="00330917">
            <w:pPr>
              <w:spacing w:after="0" w:line="240" w:lineRule="auto"/>
              <w:rPr>
                <w:rFonts w:ascii="Arial" w:eastAsia="Times New Roman" w:hAnsi="Arial" w:cs="Times New Roman"/>
                <w:bCs/>
                <w:color w:val="auto"/>
                <w:sz w:val="20"/>
                <w:szCs w:val="20"/>
              </w:rPr>
            </w:pPr>
          </w:p>
          <w:p w14:paraId="0BF02B07" w14:textId="77777777" w:rsidR="002025B1" w:rsidRDefault="002025B1" w:rsidP="00330917">
            <w:pPr>
              <w:spacing w:after="0" w:line="240" w:lineRule="auto"/>
              <w:rPr>
                <w:rFonts w:ascii="Arial" w:eastAsia="Times New Roman" w:hAnsi="Arial" w:cs="Times New Roman"/>
                <w:bCs/>
                <w:color w:val="auto"/>
                <w:sz w:val="20"/>
                <w:szCs w:val="20"/>
              </w:rPr>
            </w:pPr>
          </w:p>
          <w:p w14:paraId="3C2DE7E3" w14:textId="77777777" w:rsidR="002025B1" w:rsidRDefault="002025B1" w:rsidP="00330917">
            <w:pPr>
              <w:spacing w:after="0" w:line="240" w:lineRule="auto"/>
              <w:rPr>
                <w:rFonts w:ascii="Arial" w:eastAsia="Times New Roman" w:hAnsi="Arial" w:cs="Times New Roman"/>
                <w:bCs/>
                <w:color w:val="auto"/>
                <w:sz w:val="20"/>
                <w:szCs w:val="20"/>
              </w:rPr>
            </w:pPr>
          </w:p>
          <w:p w14:paraId="6D3E0048" w14:textId="77777777" w:rsidR="002025B1" w:rsidRDefault="002025B1" w:rsidP="00330917">
            <w:pPr>
              <w:spacing w:after="0" w:line="240" w:lineRule="auto"/>
              <w:rPr>
                <w:rFonts w:ascii="Arial" w:eastAsia="Times New Roman" w:hAnsi="Arial" w:cs="Times New Roman"/>
                <w:bCs/>
                <w:color w:val="auto"/>
                <w:sz w:val="20"/>
                <w:szCs w:val="20"/>
              </w:rPr>
            </w:pPr>
          </w:p>
          <w:p w14:paraId="02F964BF" w14:textId="77777777" w:rsidR="002025B1" w:rsidRDefault="002025B1" w:rsidP="00330917">
            <w:pPr>
              <w:spacing w:after="0" w:line="240" w:lineRule="auto"/>
              <w:rPr>
                <w:rFonts w:ascii="Arial" w:eastAsia="Times New Roman" w:hAnsi="Arial" w:cs="Times New Roman"/>
                <w:bCs/>
                <w:color w:val="auto"/>
                <w:sz w:val="20"/>
                <w:szCs w:val="20"/>
              </w:rPr>
            </w:pPr>
          </w:p>
          <w:p w14:paraId="2C3F7B1E" w14:textId="77777777" w:rsidR="002025B1" w:rsidRDefault="002025B1" w:rsidP="00330917">
            <w:pPr>
              <w:spacing w:after="0" w:line="240" w:lineRule="auto"/>
              <w:rPr>
                <w:rFonts w:ascii="Arial" w:eastAsia="Times New Roman" w:hAnsi="Arial" w:cs="Times New Roman"/>
                <w:bCs/>
                <w:color w:val="auto"/>
                <w:sz w:val="20"/>
                <w:szCs w:val="20"/>
              </w:rPr>
            </w:pPr>
          </w:p>
          <w:p w14:paraId="5FB782AC" w14:textId="77777777" w:rsidR="002025B1" w:rsidRDefault="002025B1" w:rsidP="00330917">
            <w:pPr>
              <w:spacing w:after="0" w:line="240" w:lineRule="auto"/>
              <w:rPr>
                <w:rFonts w:ascii="Arial" w:eastAsia="Times New Roman" w:hAnsi="Arial" w:cs="Times New Roman"/>
                <w:bCs/>
                <w:color w:val="auto"/>
                <w:sz w:val="20"/>
                <w:szCs w:val="20"/>
              </w:rPr>
            </w:pPr>
          </w:p>
          <w:p w14:paraId="5796A9CB" w14:textId="77777777" w:rsidR="002025B1" w:rsidRDefault="002025B1" w:rsidP="00330917">
            <w:pPr>
              <w:spacing w:after="0" w:line="240" w:lineRule="auto"/>
              <w:rPr>
                <w:rFonts w:ascii="Arial" w:eastAsia="Times New Roman" w:hAnsi="Arial" w:cs="Times New Roman"/>
                <w:bCs/>
                <w:color w:val="auto"/>
                <w:sz w:val="20"/>
                <w:szCs w:val="20"/>
              </w:rPr>
            </w:pPr>
          </w:p>
          <w:p w14:paraId="7D99291E" w14:textId="77777777" w:rsidR="002025B1" w:rsidRDefault="002025B1" w:rsidP="00330917">
            <w:pPr>
              <w:spacing w:after="0" w:line="240" w:lineRule="auto"/>
              <w:rPr>
                <w:rFonts w:ascii="Arial" w:eastAsia="Times New Roman" w:hAnsi="Arial" w:cs="Times New Roman"/>
                <w:bCs/>
                <w:color w:val="auto"/>
                <w:sz w:val="20"/>
                <w:szCs w:val="20"/>
              </w:rPr>
            </w:pPr>
          </w:p>
          <w:p w14:paraId="4FA3F870" w14:textId="77777777" w:rsidR="002025B1" w:rsidRDefault="002025B1" w:rsidP="00330917">
            <w:pPr>
              <w:spacing w:after="0" w:line="240" w:lineRule="auto"/>
              <w:rPr>
                <w:rFonts w:ascii="Arial" w:eastAsia="Times New Roman" w:hAnsi="Arial" w:cs="Times New Roman"/>
                <w:bCs/>
                <w:color w:val="auto"/>
                <w:sz w:val="20"/>
                <w:szCs w:val="20"/>
              </w:rPr>
            </w:pPr>
          </w:p>
          <w:p w14:paraId="79171B17" w14:textId="77777777" w:rsidR="002025B1" w:rsidRDefault="002025B1" w:rsidP="00330917">
            <w:pPr>
              <w:spacing w:after="0" w:line="240" w:lineRule="auto"/>
              <w:rPr>
                <w:rFonts w:ascii="Arial" w:eastAsia="Times New Roman" w:hAnsi="Arial" w:cs="Times New Roman"/>
                <w:bCs/>
                <w:color w:val="auto"/>
                <w:sz w:val="20"/>
                <w:szCs w:val="20"/>
              </w:rPr>
            </w:pPr>
          </w:p>
          <w:p w14:paraId="27FE1DFE" w14:textId="77777777" w:rsidR="002025B1" w:rsidRPr="00330917" w:rsidRDefault="002025B1"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9F666D2" w14:textId="5F0C7DBE" w:rsidR="00454891" w:rsidRPr="007534A4" w:rsidRDefault="00454891" w:rsidP="00454891">
            <w:pPr>
              <w:spacing w:line="360" w:lineRule="auto"/>
              <w:jc w:val="both"/>
              <w:rPr>
                <w:rFonts w:cs="Times New Roman"/>
                <w:szCs w:val="24"/>
              </w:rPr>
            </w:pPr>
            <w:r w:rsidRPr="007534A4">
              <w:rPr>
                <w:rFonts w:cs="Times New Roman"/>
                <w:szCs w:val="24"/>
              </w:rPr>
              <w:t xml:space="preserve">Trip advisor </w:t>
            </w:r>
            <w:r w:rsidR="00A62CCE" w:rsidRPr="007534A4">
              <w:rPr>
                <w:rFonts w:cs="Times New Roman"/>
                <w:szCs w:val="24"/>
              </w:rPr>
              <w:t>review (</w:t>
            </w:r>
            <w:r>
              <w:rPr>
                <w:rFonts w:cs="Times New Roman"/>
                <w:szCs w:val="24"/>
              </w:rPr>
              <w:t xml:space="preserve">Source: </w:t>
            </w:r>
            <w:r w:rsidRPr="007534A4">
              <w:rPr>
                <w:rFonts w:cs="Times New Roman"/>
                <w:szCs w:val="24"/>
              </w:rPr>
              <w:t>https://www.tripadvisor.com/Hotel_Review-g1192238-d215699-Reviews-Mercure_Maidstone_Great_Danes_Hotel-Hollingbourne_Kent_England.html)</w:t>
            </w:r>
          </w:p>
          <w:p w14:paraId="3CD35B8F" w14:textId="77777777" w:rsidR="00454891" w:rsidRPr="007534A4" w:rsidRDefault="00454891" w:rsidP="00454891">
            <w:pPr>
              <w:spacing w:line="360" w:lineRule="auto"/>
              <w:jc w:val="both"/>
              <w:rPr>
                <w:rFonts w:cs="Times New Roman"/>
                <w:szCs w:val="24"/>
              </w:rPr>
            </w:pPr>
            <w:r w:rsidRPr="007534A4">
              <w:rPr>
                <w:rFonts w:cs="Times New Roman"/>
                <w:szCs w:val="24"/>
              </w:rPr>
              <w:t>Dear Valued Guest,</w:t>
            </w:r>
          </w:p>
          <w:p w14:paraId="136C4B8D" w14:textId="77777777" w:rsidR="00454891" w:rsidRPr="007534A4" w:rsidRDefault="00454891" w:rsidP="00454891">
            <w:pPr>
              <w:spacing w:line="360" w:lineRule="auto"/>
              <w:jc w:val="both"/>
              <w:rPr>
                <w:rFonts w:cs="Times New Roman"/>
                <w:szCs w:val="24"/>
              </w:rPr>
            </w:pPr>
            <w:r w:rsidRPr="007534A4">
              <w:rPr>
                <w:rFonts w:cs="Times New Roman"/>
                <w:szCs w:val="24"/>
              </w:rPr>
              <w:t xml:space="preserve">Thank you very much for taking your precious time to share your positive experience at Mercure Maidstone Great Danes Hotel on TripAdvisor. </w:t>
            </w:r>
          </w:p>
          <w:p w14:paraId="3C9B2874" w14:textId="7301CEFE" w:rsidR="00454891" w:rsidRPr="007534A4" w:rsidRDefault="00454891" w:rsidP="00454891">
            <w:pPr>
              <w:spacing w:line="360" w:lineRule="auto"/>
              <w:jc w:val="both"/>
              <w:rPr>
                <w:rFonts w:cs="Times New Roman"/>
                <w:szCs w:val="24"/>
              </w:rPr>
            </w:pPr>
            <w:r w:rsidRPr="007534A4">
              <w:rPr>
                <w:rFonts w:cs="Times New Roman"/>
                <w:szCs w:val="24"/>
              </w:rPr>
              <w:t xml:space="preserve">We're quite thrilled to hear that you enjoyed our clean and airy rooms, as well as the diversity and quality of the breakfast offerings served. It’s a wonderful thing to know that our team catered to your specific dietary needs during the evening meal. We are also thrilled that we have ensured a delightful dining experience. </w:t>
            </w:r>
            <w:r w:rsidR="00187F19">
              <w:rPr>
                <w:rFonts w:cs="Times New Roman"/>
                <w:szCs w:val="24"/>
              </w:rPr>
              <w:t xml:space="preserve">We know that delightful experience depends on many </w:t>
            </w:r>
            <w:r w:rsidR="00635C07">
              <w:rPr>
                <w:rFonts w:cs="Times New Roman"/>
                <w:szCs w:val="24"/>
              </w:rPr>
              <w:t xml:space="preserve">things </w:t>
            </w:r>
            <w:r w:rsidR="00635C07">
              <w:t>(</w:t>
            </w:r>
            <w:r w:rsidR="00187F19">
              <w:t>Martin, 2021)</w:t>
            </w:r>
            <w:r w:rsidR="00187F19">
              <w:rPr>
                <w:rFonts w:cs="Times New Roman"/>
                <w:szCs w:val="24"/>
              </w:rPr>
              <w:t xml:space="preserve">. </w:t>
            </w:r>
            <w:r w:rsidRPr="007534A4">
              <w:rPr>
                <w:rFonts w:cs="Times New Roman"/>
                <w:szCs w:val="24"/>
              </w:rPr>
              <w:t>We regret the missed opportunity to help you with your case during check-out and appreciate the feedback as it substantially helps us identify specific areas for improvement. Regarding the location, while we are not in the town centre, we really hope the peaceful surroundings added to your overall stay. Thank you for choosing us!</w:t>
            </w:r>
          </w:p>
          <w:p w14:paraId="276BC7E1" w14:textId="77777777" w:rsidR="00454891" w:rsidRPr="007534A4" w:rsidRDefault="00454891" w:rsidP="00454891">
            <w:pPr>
              <w:spacing w:line="360" w:lineRule="auto"/>
              <w:jc w:val="both"/>
              <w:rPr>
                <w:rFonts w:cs="Times New Roman"/>
                <w:szCs w:val="24"/>
              </w:rPr>
            </w:pPr>
            <w:r w:rsidRPr="007534A4">
              <w:rPr>
                <w:rFonts w:cs="Times New Roman"/>
                <w:szCs w:val="24"/>
              </w:rPr>
              <w:t xml:space="preserve">We really look forward to welcoming you back for another outstanding stay! </w:t>
            </w:r>
          </w:p>
          <w:p w14:paraId="6CDFBF21" w14:textId="77777777" w:rsidR="00454891" w:rsidRPr="007534A4" w:rsidRDefault="00454891" w:rsidP="00454891">
            <w:pPr>
              <w:spacing w:line="360" w:lineRule="auto"/>
              <w:jc w:val="both"/>
              <w:rPr>
                <w:rFonts w:cs="Times New Roman"/>
                <w:szCs w:val="24"/>
              </w:rPr>
            </w:pPr>
          </w:p>
          <w:p w14:paraId="43C5721F" w14:textId="670A6C11" w:rsidR="00454891" w:rsidRPr="007534A4" w:rsidRDefault="00454891" w:rsidP="00454891">
            <w:pPr>
              <w:spacing w:line="360" w:lineRule="auto"/>
              <w:jc w:val="both"/>
              <w:rPr>
                <w:rFonts w:cs="Times New Roman"/>
                <w:szCs w:val="24"/>
              </w:rPr>
            </w:pPr>
            <w:r w:rsidRPr="007534A4">
              <w:rPr>
                <w:rFonts w:cs="Times New Roman"/>
                <w:szCs w:val="24"/>
              </w:rPr>
              <w:t>Warm regards,</w:t>
            </w:r>
          </w:p>
          <w:p w14:paraId="17585CCE" w14:textId="77777777" w:rsidR="00255B55" w:rsidRDefault="00C475B9" w:rsidP="00454891">
            <w:pPr>
              <w:spacing w:line="360" w:lineRule="auto"/>
              <w:jc w:val="both"/>
              <w:rPr>
                <w:rFonts w:cs="Times New Roman"/>
                <w:szCs w:val="24"/>
              </w:rPr>
            </w:pPr>
            <w:r>
              <w:rPr>
                <w:rFonts w:cs="Times New Roman"/>
                <w:szCs w:val="24"/>
              </w:rPr>
              <w:t xml:space="preserve">Lissy </w:t>
            </w:r>
            <w:proofErr w:type="spellStart"/>
            <w:r>
              <w:rPr>
                <w:rFonts w:cs="Times New Roman"/>
                <w:szCs w:val="24"/>
              </w:rPr>
              <w:t>Thornqvist</w:t>
            </w:r>
            <w:proofErr w:type="spellEnd"/>
          </w:p>
          <w:p w14:paraId="6975C9D3" w14:textId="77777777" w:rsidR="00255B55" w:rsidRDefault="00255B55" w:rsidP="00454891">
            <w:pPr>
              <w:spacing w:line="360" w:lineRule="auto"/>
              <w:jc w:val="both"/>
              <w:rPr>
                <w:rFonts w:cs="Times New Roman"/>
                <w:szCs w:val="24"/>
              </w:rPr>
            </w:pPr>
            <w:r>
              <w:rPr>
                <w:rFonts w:cs="Times New Roman"/>
                <w:szCs w:val="24"/>
              </w:rPr>
              <w:t>General Manager</w:t>
            </w:r>
          </w:p>
          <w:p w14:paraId="6D7F73FD" w14:textId="15E0BB15" w:rsidR="00454891" w:rsidRPr="007534A4" w:rsidRDefault="00454891" w:rsidP="00454891">
            <w:pPr>
              <w:spacing w:line="360" w:lineRule="auto"/>
              <w:jc w:val="both"/>
              <w:rPr>
                <w:rFonts w:cs="Times New Roman"/>
                <w:szCs w:val="24"/>
              </w:rPr>
            </w:pPr>
            <w:r w:rsidRPr="007534A4">
              <w:rPr>
                <w:rFonts w:cs="Times New Roman"/>
                <w:szCs w:val="24"/>
              </w:rPr>
              <w:t>Mercure Maidstone Great Danes Hotel</w:t>
            </w:r>
          </w:p>
          <w:p w14:paraId="14849FD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EF46441"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0B6DC18"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2264D53"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AEB3D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C7F9C0C" w14:textId="77777777" w:rsidR="00137E4D" w:rsidRDefault="00137E4D" w:rsidP="00137E4D">
            <w:pPr>
              <w:spacing w:after="0" w:line="240" w:lineRule="auto"/>
              <w:rPr>
                <w:rFonts w:ascii="Arial" w:eastAsia="Times New Roman" w:hAnsi="Arial" w:cs="Times New Roman"/>
                <w:bCs/>
                <w:color w:val="auto"/>
                <w:sz w:val="20"/>
                <w:szCs w:val="20"/>
              </w:rPr>
            </w:pPr>
          </w:p>
          <w:p w14:paraId="569252A6" w14:textId="77777777" w:rsidR="00137E4D" w:rsidRDefault="00137E4D" w:rsidP="00137E4D">
            <w:pPr>
              <w:spacing w:after="0" w:line="240" w:lineRule="auto"/>
              <w:rPr>
                <w:rFonts w:ascii="Arial" w:eastAsia="Times New Roman" w:hAnsi="Arial" w:cs="Times New Roman"/>
                <w:bCs/>
                <w:color w:val="auto"/>
                <w:sz w:val="20"/>
                <w:szCs w:val="20"/>
              </w:rPr>
            </w:pPr>
          </w:p>
          <w:p w14:paraId="46797F6C" w14:textId="77777777" w:rsidR="00137E4D" w:rsidRDefault="00137E4D" w:rsidP="00137E4D">
            <w:pPr>
              <w:spacing w:after="0" w:line="240" w:lineRule="auto"/>
              <w:rPr>
                <w:rFonts w:ascii="Arial" w:eastAsia="Times New Roman" w:hAnsi="Arial" w:cs="Times New Roman"/>
                <w:bCs/>
                <w:color w:val="auto"/>
                <w:sz w:val="20"/>
                <w:szCs w:val="20"/>
              </w:rPr>
            </w:pPr>
          </w:p>
          <w:p w14:paraId="3E1A3943" w14:textId="77777777" w:rsidR="00137E4D" w:rsidRDefault="00137E4D" w:rsidP="00137E4D">
            <w:pPr>
              <w:spacing w:after="0" w:line="240" w:lineRule="auto"/>
              <w:rPr>
                <w:rFonts w:ascii="Arial" w:eastAsia="Times New Roman" w:hAnsi="Arial" w:cs="Times New Roman"/>
                <w:bCs/>
                <w:color w:val="auto"/>
                <w:sz w:val="20"/>
                <w:szCs w:val="20"/>
              </w:rPr>
            </w:pPr>
          </w:p>
          <w:p w14:paraId="0F138FD1" w14:textId="77777777" w:rsidR="00137E4D" w:rsidRDefault="00137E4D" w:rsidP="00137E4D">
            <w:pPr>
              <w:spacing w:after="0" w:line="240" w:lineRule="auto"/>
              <w:rPr>
                <w:rFonts w:ascii="Arial" w:eastAsia="Times New Roman" w:hAnsi="Arial" w:cs="Times New Roman"/>
                <w:bCs/>
                <w:color w:val="auto"/>
                <w:sz w:val="20"/>
                <w:szCs w:val="20"/>
              </w:rPr>
            </w:pPr>
          </w:p>
          <w:p w14:paraId="7C80FB8C" w14:textId="77777777" w:rsidR="00137E4D" w:rsidRDefault="00137E4D" w:rsidP="00137E4D">
            <w:pPr>
              <w:spacing w:after="0" w:line="240" w:lineRule="auto"/>
              <w:rPr>
                <w:rFonts w:ascii="Arial" w:eastAsia="Times New Roman" w:hAnsi="Arial" w:cs="Times New Roman"/>
                <w:bCs/>
                <w:color w:val="auto"/>
                <w:sz w:val="20"/>
                <w:szCs w:val="20"/>
              </w:rPr>
            </w:pPr>
          </w:p>
          <w:p w14:paraId="7B3F13A8" w14:textId="77777777" w:rsidR="00137E4D" w:rsidRDefault="00137E4D" w:rsidP="00137E4D">
            <w:pPr>
              <w:spacing w:after="0" w:line="240" w:lineRule="auto"/>
              <w:rPr>
                <w:rFonts w:ascii="Arial" w:eastAsia="Times New Roman" w:hAnsi="Arial" w:cs="Times New Roman"/>
                <w:bCs/>
                <w:color w:val="auto"/>
                <w:sz w:val="20"/>
                <w:szCs w:val="20"/>
              </w:rPr>
            </w:pPr>
          </w:p>
          <w:p w14:paraId="3DE200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22CB63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856C128"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33CF45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475D0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6DF8C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930DBB2" w14:textId="77777777" w:rsidR="00137E4D" w:rsidRDefault="00137E4D" w:rsidP="00137E4D">
            <w:pPr>
              <w:spacing w:after="0" w:line="240" w:lineRule="auto"/>
              <w:rPr>
                <w:rFonts w:ascii="Arial" w:eastAsia="Times New Roman" w:hAnsi="Arial" w:cs="Times New Roman"/>
                <w:bCs/>
                <w:color w:val="auto"/>
                <w:sz w:val="20"/>
                <w:szCs w:val="20"/>
              </w:rPr>
            </w:pPr>
          </w:p>
          <w:p w14:paraId="5268F2F6" w14:textId="77777777" w:rsidR="00137E4D" w:rsidRDefault="00137E4D" w:rsidP="00137E4D">
            <w:pPr>
              <w:spacing w:after="0" w:line="240" w:lineRule="auto"/>
              <w:rPr>
                <w:rFonts w:ascii="Arial" w:eastAsia="Times New Roman" w:hAnsi="Arial" w:cs="Times New Roman"/>
                <w:bCs/>
                <w:color w:val="auto"/>
                <w:sz w:val="20"/>
                <w:szCs w:val="20"/>
              </w:rPr>
            </w:pPr>
          </w:p>
          <w:p w14:paraId="1F3DA328" w14:textId="77777777" w:rsidR="00137E4D" w:rsidRDefault="00137E4D" w:rsidP="00137E4D">
            <w:pPr>
              <w:spacing w:after="0" w:line="240" w:lineRule="auto"/>
              <w:rPr>
                <w:rFonts w:ascii="Arial" w:eastAsia="Times New Roman" w:hAnsi="Arial" w:cs="Times New Roman"/>
                <w:bCs/>
                <w:color w:val="auto"/>
                <w:sz w:val="20"/>
                <w:szCs w:val="20"/>
              </w:rPr>
            </w:pPr>
          </w:p>
          <w:p w14:paraId="1AA8FC91" w14:textId="77777777" w:rsidR="00137E4D" w:rsidRDefault="00137E4D" w:rsidP="00137E4D">
            <w:pPr>
              <w:spacing w:after="0" w:line="240" w:lineRule="auto"/>
              <w:rPr>
                <w:rFonts w:ascii="Arial" w:eastAsia="Times New Roman" w:hAnsi="Arial" w:cs="Times New Roman"/>
                <w:bCs/>
                <w:color w:val="auto"/>
                <w:sz w:val="20"/>
                <w:szCs w:val="20"/>
              </w:rPr>
            </w:pPr>
          </w:p>
          <w:p w14:paraId="5FEE01A5" w14:textId="77777777" w:rsidR="00137E4D" w:rsidRDefault="00137E4D" w:rsidP="00137E4D">
            <w:pPr>
              <w:spacing w:after="0" w:line="240" w:lineRule="auto"/>
              <w:rPr>
                <w:rFonts w:ascii="Arial" w:eastAsia="Times New Roman" w:hAnsi="Arial" w:cs="Times New Roman"/>
                <w:bCs/>
                <w:color w:val="auto"/>
                <w:sz w:val="20"/>
                <w:szCs w:val="20"/>
              </w:rPr>
            </w:pPr>
          </w:p>
          <w:p w14:paraId="48C1EEE8" w14:textId="77777777" w:rsidR="00137E4D" w:rsidRDefault="00137E4D" w:rsidP="00137E4D">
            <w:pPr>
              <w:spacing w:after="0" w:line="240" w:lineRule="auto"/>
              <w:rPr>
                <w:rFonts w:ascii="Arial" w:eastAsia="Times New Roman" w:hAnsi="Arial" w:cs="Times New Roman"/>
                <w:bCs/>
                <w:color w:val="auto"/>
                <w:sz w:val="20"/>
                <w:szCs w:val="20"/>
              </w:rPr>
            </w:pPr>
          </w:p>
          <w:p w14:paraId="52F71D8F" w14:textId="77777777" w:rsidR="00137E4D" w:rsidRDefault="00137E4D" w:rsidP="00137E4D">
            <w:pPr>
              <w:spacing w:after="0" w:line="240" w:lineRule="auto"/>
              <w:rPr>
                <w:rFonts w:ascii="Arial" w:eastAsia="Times New Roman" w:hAnsi="Arial" w:cs="Times New Roman"/>
                <w:bCs/>
                <w:color w:val="auto"/>
                <w:sz w:val="20"/>
                <w:szCs w:val="20"/>
              </w:rPr>
            </w:pPr>
          </w:p>
          <w:p w14:paraId="6D35EAA3" w14:textId="77777777" w:rsidR="00137E4D" w:rsidRDefault="00137E4D" w:rsidP="00137E4D">
            <w:pPr>
              <w:spacing w:after="0" w:line="240" w:lineRule="auto"/>
              <w:rPr>
                <w:rFonts w:ascii="Arial" w:eastAsia="Times New Roman" w:hAnsi="Arial" w:cs="Times New Roman"/>
                <w:bCs/>
                <w:color w:val="auto"/>
                <w:sz w:val="20"/>
                <w:szCs w:val="20"/>
              </w:rPr>
            </w:pPr>
          </w:p>
          <w:p w14:paraId="48775A70" w14:textId="77777777" w:rsidR="00137E4D" w:rsidRDefault="00137E4D" w:rsidP="00137E4D">
            <w:pPr>
              <w:spacing w:after="0" w:line="240" w:lineRule="auto"/>
              <w:rPr>
                <w:rFonts w:ascii="Arial" w:eastAsia="Times New Roman" w:hAnsi="Arial" w:cs="Times New Roman"/>
                <w:bCs/>
                <w:color w:val="auto"/>
                <w:sz w:val="20"/>
                <w:szCs w:val="20"/>
              </w:rPr>
            </w:pPr>
          </w:p>
          <w:p w14:paraId="25D551D5" w14:textId="77777777" w:rsidR="00137E4D" w:rsidRDefault="00137E4D" w:rsidP="00137E4D">
            <w:pPr>
              <w:spacing w:after="0" w:line="240" w:lineRule="auto"/>
              <w:rPr>
                <w:rFonts w:ascii="Arial" w:eastAsia="Times New Roman" w:hAnsi="Arial" w:cs="Times New Roman"/>
                <w:bCs/>
                <w:color w:val="auto"/>
                <w:sz w:val="20"/>
                <w:szCs w:val="20"/>
              </w:rPr>
            </w:pPr>
          </w:p>
          <w:p w14:paraId="03B11560" w14:textId="77777777" w:rsidR="00137E4D" w:rsidRDefault="00137E4D" w:rsidP="00137E4D">
            <w:pPr>
              <w:spacing w:after="0" w:line="240" w:lineRule="auto"/>
              <w:rPr>
                <w:rFonts w:ascii="Arial" w:eastAsia="Times New Roman" w:hAnsi="Arial" w:cs="Times New Roman"/>
                <w:bCs/>
                <w:color w:val="auto"/>
                <w:sz w:val="20"/>
                <w:szCs w:val="20"/>
              </w:rPr>
            </w:pPr>
          </w:p>
          <w:p w14:paraId="3B8DB1CF" w14:textId="77777777" w:rsidR="00137E4D" w:rsidRDefault="00137E4D" w:rsidP="00137E4D">
            <w:pPr>
              <w:spacing w:after="0" w:line="240" w:lineRule="auto"/>
              <w:rPr>
                <w:rFonts w:ascii="Arial" w:eastAsia="Times New Roman" w:hAnsi="Arial" w:cs="Times New Roman"/>
                <w:bCs/>
                <w:color w:val="auto"/>
                <w:sz w:val="20"/>
                <w:szCs w:val="20"/>
              </w:rPr>
            </w:pPr>
          </w:p>
          <w:p w14:paraId="45EB12F0" w14:textId="77777777" w:rsidR="00137E4D"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465B2C17"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25E9F534" w14:textId="67B38C81" w:rsidR="00454891" w:rsidRPr="00492631" w:rsidRDefault="00454891" w:rsidP="00137E4D">
            <w:pPr>
              <w:rPr>
                <w:rFonts w:ascii="Arial" w:eastAsia="Times New Roman" w:hAnsi="Arial" w:cs="Times New Roman"/>
                <w:bCs/>
                <w:color w:val="auto"/>
                <w:szCs w:val="24"/>
                <w:lang w:val="en-AU"/>
              </w:rPr>
            </w:pPr>
            <w:r>
              <w:rPr>
                <w:noProof/>
              </w:rPr>
              <w:lastRenderedPageBreak/>
              <w:drawing>
                <wp:inline distT="0" distB="0" distL="0" distR="0" wp14:anchorId="6E2223A7" wp14:editId="2EBEA200">
                  <wp:extent cx="5730240" cy="3684905"/>
                  <wp:effectExtent l="0" t="0" r="3810" b="0"/>
                  <wp:docPr id="504562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562046" name=""/>
                          <pic:cNvPicPr/>
                        </pic:nvPicPr>
                        <pic:blipFill>
                          <a:blip r:embed="rId8"/>
                          <a:stretch>
                            <a:fillRect/>
                          </a:stretch>
                        </pic:blipFill>
                        <pic:spPr>
                          <a:xfrm>
                            <a:off x="0" y="0"/>
                            <a:ext cx="5730240" cy="3684905"/>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5395793" w14:textId="377F7F21" w:rsidR="00454891" w:rsidRPr="007534A4" w:rsidRDefault="00454891" w:rsidP="00454891">
            <w:pPr>
              <w:spacing w:line="360" w:lineRule="auto"/>
              <w:jc w:val="both"/>
              <w:rPr>
                <w:rFonts w:cs="Times New Roman"/>
                <w:szCs w:val="24"/>
              </w:rPr>
            </w:pPr>
            <w:r w:rsidRPr="007534A4">
              <w:rPr>
                <w:rFonts w:cs="Times New Roman"/>
                <w:szCs w:val="24"/>
              </w:rPr>
              <w:t xml:space="preserve">Dear </w:t>
            </w:r>
            <w:proofErr w:type="gramStart"/>
            <w:r w:rsidR="00635C07" w:rsidRPr="007534A4">
              <w:rPr>
                <w:rFonts w:cs="Times New Roman"/>
                <w:szCs w:val="24"/>
              </w:rPr>
              <w:t>M</w:t>
            </w:r>
            <w:r w:rsidR="00635C07">
              <w:rPr>
                <w:rFonts w:cs="Times New Roman"/>
                <w:szCs w:val="24"/>
              </w:rPr>
              <w:t>rs.</w:t>
            </w:r>
            <w:proofErr w:type="gramEnd"/>
            <w:r w:rsidR="00635C07">
              <w:rPr>
                <w:rFonts w:cs="Times New Roman"/>
                <w:szCs w:val="24"/>
              </w:rPr>
              <w:t xml:space="preserve"> </w:t>
            </w:r>
            <w:proofErr w:type="spellStart"/>
            <w:r w:rsidR="00255B55">
              <w:rPr>
                <w:rFonts w:cs="Times New Roman"/>
                <w:szCs w:val="24"/>
              </w:rPr>
              <w:t>Thorqvist</w:t>
            </w:r>
            <w:proofErr w:type="spellEnd"/>
            <w:r w:rsidRPr="007534A4">
              <w:rPr>
                <w:rFonts w:cs="Times New Roman"/>
                <w:szCs w:val="24"/>
              </w:rPr>
              <w:t>,</w:t>
            </w:r>
          </w:p>
          <w:p w14:paraId="63E18F92" w14:textId="60C3F3B9" w:rsidR="00454891" w:rsidRPr="007534A4" w:rsidRDefault="00454891" w:rsidP="00454891">
            <w:pPr>
              <w:spacing w:line="360" w:lineRule="auto"/>
              <w:jc w:val="both"/>
              <w:rPr>
                <w:rFonts w:cs="Times New Roman"/>
                <w:szCs w:val="24"/>
              </w:rPr>
            </w:pPr>
            <w:r w:rsidRPr="007534A4">
              <w:rPr>
                <w:rFonts w:cs="Times New Roman"/>
                <w:szCs w:val="24"/>
              </w:rPr>
              <w:t xml:space="preserve">Hope you are doing well. I trust this letter finds you in good health and situation. First and foremost, please let me to extend my sincerest apologies for the unsatisfactory experience you encountered during your recent stay at our hotel. We really appreciate your feedback as customer </w:t>
            </w:r>
            <w:r w:rsidR="00635C07" w:rsidRPr="007534A4">
              <w:rPr>
                <w:rFonts w:cs="Times New Roman"/>
                <w:szCs w:val="24"/>
              </w:rPr>
              <w:t>feedback</w:t>
            </w:r>
            <w:r w:rsidRPr="007534A4">
              <w:rPr>
                <w:rFonts w:cs="Times New Roman"/>
                <w:szCs w:val="24"/>
              </w:rPr>
              <w:t xml:space="preserve"> are always welcome and invaluable to us. We appreciate you bringing these concerns to our attention.</w:t>
            </w:r>
          </w:p>
          <w:p w14:paraId="5F4DC6D4" w14:textId="77777777" w:rsidR="00454891" w:rsidRPr="007534A4" w:rsidRDefault="00454891" w:rsidP="00454891">
            <w:pPr>
              <w:spacing w:line="360" w:lineRule="auto"/>
              <w:jc w:val="both"/>
              <w:rPr>
                <w:rFonts w:cs="Times New Roman"/>
                <w:szCs w:val="24"/>
              </w:rPr>
            </w:pPr>
            <w:r w:rsidRPr="007534A4">
              <w:rPr>
                <w:rFonts w:cs="Times New Roman"/>
                <w:szCs w:val="24"/>
              </w:rPr>
              <w:t>I am deeply sorry to learn about the issues you faced with the quality of the breakfast served. We are also sorry to hear that you also faced noise disturbances, and cleanliness issues of Room 205. Please rest assured that we have taken your feedback seriously. Immediate steps are being taken to address each of these issues in the most effective and comprehensive manner.</w:t>
            </w:r>
          </w:p>
          <w:p w14:paraId="45D19758" w14:textId="7AEA827E" w:rsidR="00454891" w:rsidRPr="007534A4" w:rsidRDefault="00454891" w:rsidP="00454891">
            <w:pPr>
              <w:spacing w:line="360" w:lineRule="auto"/>
              <w:jc w:val="both"/>
              <w:rPr>
                <w:rFonts w:cs="Times New Roman"/>
                <w:szCs w:val="24"/>
              </w:rPr>
            </w:pPr>
            <w:r w:rsidRPr="007534A4">
              <w:rPr>
                <w:rFonts w:cs="Times New Roman"/>
                <w:szCs w:val="24"/>
              </w:rPr>
              <w:t xml:space="preserve">As far as the breakfast issue is concerned, I understand the value of starting the day with a warm and appetizing meal. Besides, good and healthy breakfast is also fundamental for maintaining a healthy and sound </w:t>
            </w:r>
            <w:r w:rsidR="00635C07" w:rsidRPr="007534A4">
              <w:rPr>
                <w:rFonts w:cs="Times New Roman"/>
                <w:szCs w:val="24"/>
              </w:rPr>
              <w:t>diet</w:t>
            </w:r>
            <w:r w:rsidR="00635C07">
              <w:rPr>
                <w:rFonts w:cs="Times New Roman"/>
                <w:szCs w:val="24"/>
              </w:rPr>
              <w:t xml:space="preserve"> </w:t>
            </w:r>
            <w:r w:rsidR="00635C07">
              <w:t>(</w:t>
            </w:r>
            <w:r w:rsidR="00187F19">
              <w:t>Lafrenière, 2020)</w:t>
            </w:r>
            <w:r w:rsidRPr="007534A4">
              <w:rPr>
                <w:rFonts w:cs="Times New Roman"/>
                <w:szCs w:val="24"/>
              </w:rPr>
              <w:t xml:space="preserve">. We believe that your complaints are completely well founded. I also have discussed your experience with our kitchen and service team as well. We are also revisiting our breakfast preparation procedures for the </w:t>
            </w:r>
            <w:r w:rsidRPr="007534A4">
              <w:rPr>
                <w:rFonts w:cs="Times New Roman"/>
                <w:szCs w:val="24"/>
              </w:rPr>
              <w:lastRenderedPageBreak/>
              <w:t>purpose of ensuring that the quality and temperature of the food properly meet the expectations of our valued guests.</w:t>
            </w:r>
          </w:p>
          <w:p w14:paraId="14A7ED21" w14:textId="77777777" w:rsidR="00454891" w:rsidRPr="007534A4" w:rsidRDefault="00454891" w:rsidP="00454891">
            <w:pPr>
              <w:spacing w:line="360" w:lineRule="auto"/>
              <w:jc w:val="both"/>
              <w:rPr>
                <w:rFonts w:cs="Times New Roman"/>
                <w:szCs w:val="24"/>
              </w:rPr>
            </w:pPr>
            <w:r w:rsidRPr="007534A4">
              <w:rPr>
                <w:rFonts w:cs="Times New Roman"/>
                <w:szCs w:val="24"/>
              </w:rPr>
              <w:t>As far as the noise disturbance caused by a crying baby is concerned, we sincerely apologize for the inconvenience caused. We are implementing additional measures to effectively and proactively monitor noise levels and ensure a peaceful environment for all our valued guests, including exploring the possibility of designated quiet areas for the guests as well.</w:t>
            </w:r>
          </w:p>
          <w:p w14:paraId="0940BC85" w14:textId="4CEECBEB" w:rsidR="00454891" w:rsidRPr="007534A4" w:rsidRDefault="00454891" w:rsidP="00454891">
            <w:pPr>
              <w:spacing w:line="360" w:lineRule="auto"/>
              <w:jc w:val="both"/>
              <w:rPr>
                <w:rFonts w:cs="Times New Roman"/>
                <w:szCs w:val="24"/>
              </w:rPr>
            </w:pPr>
            <w:r w:rsidRPr="007534A4">
              <w:rPr>
                <w:rFonts w:cs="Times New Roman"/>
                <w:szCs w:val="24"/>
              </w:rPr>
              <w:t xml:space="preserve">As far as the cleanliness concerns about Room 205 are concerned, we understand that these are deeply troubling. We have initiated a comprehensive and thorough inspection of our housekeeping processes, and additional training will also be provided to the staff to prevent any recurrence of such disturbances. Your comfortable stay and satisfaction are our top priorities. We are committed and dedicated to maintaining the highest standards of </w:t>
            </w:r>
            <w:r w:rsidR="00635C07" w:rsidRPr="007534A4">
              <w:rPr>
                <w:rFonts w:cs="Times New Roman"/>
                <w:szCs w:val="24"/>
              </w:rPr>
              <w:t>hygiene</w:t>
            </w:r>
            <w:r w:rsidR="00635C07">
              <w:rPr>
                <w:rFonts w:cs="Times New Roman"/>
                <w:szCs w:val="24"/>
              </w:rPr>
              <w:t xml:space="preserve"> </w:t>
            </w:r>
            <w:r w:rsidR="00635C07">
              <w:t>(</w:t>
            </w:r>
            <w:r w:rsidR="00187F19">
              <w:t>Jarvis, Morales and Ulka Ranadive, 2020)</w:t>
            </w:r>
            <w:r w:rsidRPr="007534A4">
              <w:rPr>
                <w:rFonts w:cs="Times New Roman"/>
                <w:szCs w:val="24"/>
              </w:rPr>
              <w:t xml:space="preserve">. We recognise the importance of maintaining safety and quality of the foods and the services provided to our valued guests. </w:t>
            </w:r>
          </w:p>
          <w:p w14:paraId="138CF045" w14:textId="08B98CB6" w:rsidR="00454891" w:rsidRPr="007534A4" w:rsidRDefault="00454891" w:rsidP="00454891">
            <w:pPr>
              <w:spacing w:line="360" w:lineRule="auto"/>
              <w:jc w:val="both"/>
              <w:rPr>
                <w:rFonts w:cs="Times New Roman"/>
                <w:szCs w:val="24"/>
              </w:rPr>
            </w:pPr>
            <w:r w:rsidRPr="007534A4">
              <w:rPr>
                <w:rFonts w:cs="Times New Roman"/>
                <w:szCs w:val="24"/>
              </w:rPr>
              <w:t xml:space="preserve">As part of our sincerity in addressing your concerns, we would like to offer you a complimentary night's stay on your next visit at Mercure Maidstone Great Danes Hotel. We really hope that this time we can ensure a vastly improved experience for you. Besides, your feedback will also be shared with our entire team as a potential learning opportunity for the purpose of enhancing our service </w:t>
            </w:r>
            <w:r w:rsidR="00635C07" w:rsidRPr="007534A4">
              <w:rPr>
                <w:rFonts w:cs="Times New Roman"/>
                <w:szCs w:val="24"/>
              </w:rPr>
              <w:t>delivery</w:t>
            </w:r>
            <w:r w:rsidR="00635C07">
              <w:rPr>
                <w:rFonts w:cs="Times New Roman"/>
                <w:szCs w:val="24"/>
              </w:rPr>
              <w:t xml:space="preserve"> </w:t>
            </w:r>
            <w:r w:rsidR="00635C07">
              <w:t>(</w:t>
            </w:r>
            <w:r w:rsidR="00187F19">
              <w:t>Seligman, 2018)</w:t>
            </w:r>
            <w:r w:rsidRPr="007534A4">
              <w:rPr>
                <w:rFonts w:cs="Times New Roman"/>
                <w:szCs w:val="24"/>
              </w:rPr>
              <w:t>.</w:t>
            </w:r>
          </w:p>
          <w:p w14:paraId="20EA3227" w14:textId="2CE5C725" w:rsidR="00454891" w:rsidRPr="007534A4" w:rsidRDefault="00454891" w:rsidP="00454891">
            <w:pPr>
              <w:spacing w:line="360" w:lineRule="auto"/>
              <w:jc w:val="both"/>
              <w:rPr>
                <w:rFonts w:cs="Times New Roman"/>
                <w:szCs w:val="24"/>
              </w:rPr>
            </w:pPr>
            <w:r w:rsidRPr="007534A4">
              <w:rPr>
                <w:rFonts w:cs="Times New Roman"/>
                <w:szCs w:val="24"/>
              </w:rPr>
              <w:t xml:space="preserve">Thank you once again for bringing these matters to our specific attention. Your feedback is very much important and instrumental in our quest of ensuring continuous improvement </w:t>
            </w:r>
            <w:r w:rsidR="00635C07" w:rsidRPr="007534A4">
              <w:rPr>
                <w:rFonts w:cs="Times New Roman"/>
                <w:szCs w:val="24"/>
              </w:rPr>
              <w:t>efforts</w:t>
            </w:r>
            <w:r w:rsidR="00635C07">
              <w:rPr>
                <w:rFonts w:cs="Times New Roman"/>
                <w:szCs w:val="24"/>
              </w:rPr>
              <w:t xml:space="preserve"> </w:t>
            </w:r>
            <w:r w:rsidR="00635C07">
              <w:t>(</w:t>
            </w:r>
            <w:r w:rsidR="00187F19">
              <w:t>Torres and Zhang, 2022)</w:t>
            </w:r>
            <w:r w:rsidRPr="007534A4">
              <w:rPr>
                <w:rFonts w:cs="Times New Roman"/>
                <w:szCs w:val="24"/>
              </w:rPr>
              <w:t>. We genuinely value your patronage and future support. I will personally inspect and evaluate the resolution of these issues. I will follow up with you to ensure your next stay goes beyond your expectations.</w:t>
            </w:r>
          </w:p>
          <w:p w14:paraId="5392C6A7" w14:textId="77777777" w:rsidR="00454891" w:rsidRPr="007534A4" w:rsidRDefault="00454891" w:rsidP="00454891">
            <w:pPr>
              <w:spacing w:line="360" w:lineRule="auto"/>
              <w:jc w:val="both"/>
              <w:rPr>
                <w:rFonts w:cs="Times New Roman"/>
                <w:szCs w:val="24"/>
              </w:rPr>
            </w:pPr>
          </w:p>
          <w:p w14:paraId="40DBCF42" w14:textId="77777777" w:rsidR="00454891" w:rsidRPr="007534A4" w:rsidRDefault="00454891" w:rsidP="00454891">
            <w:pPr>
              <w:spacing w:line="360" w:lineRule="auto"/>
              <w:jc w:val="both"/>
              <w:rPr>
                <w:rFonts w:cs="Times New Roman"/>
                <w:szCs w:val="24"/>
              </w:rPr>
            </w:pPr>
            <w:r w:rsidRPr="007534A4">
              <w:rPr>
                <w:rFonts w:cs="Times New Roman"/>
                <w:szCs w:val="24"/>
              </w:rPr>
              <w:t>Yours sincerely,</w:t>
            </w:r>
          </w:p>
          <w:p w14:paraId="4BAAE19B" w14:textId="77777777" w:rsidR="00454891" w:rsidRPr="007534A4" w:rsidRDefault="00454891" w:rsidP="00454891">
            <w:pPr>
              <w:spacing w:line="360" w:lineRule="auto"/>
              <w:jc w:val="both"/>
              <w:rPr>
                <w:rFonts w:cs="Times New Roman"/>
                <w:szCs w:val="24"/>
              </w:rPr>
            </w:pPr>
          </w:p>
          <w:p w14:paraId="759DCDD9" w14:textId="2C2B5633" w:rsidR="00454891" w:rsidRPr="007534A4" w:rsidRDefault="00255B55" w:rsidP="00454891">
            <w:pPr>
              <w:spacing w:line="360" w:lineRule="auto"/>
              <w:jc w:val="both"/>
              <w:rPr>
                <w:rFonts w:cs="Times New Roman"/>
                <w:szCs w:val="24"/>
              </w:rPr>
            </w:pPr>
            <w:r>
              <w:rPr>
                <w:rFonts w:cs="Times New Roman"/>
                <w:szCs w:val="24"/>
              </w:rPr>
              <w:t xml:space="preserve">Lissy </w:t>
            </w:r>
            <w:proofErr w:type="spellStart"/>
            <w:r>
              <w:rPr>
                <w:rFonts w:cs="Times New Roman"/>
                <w:szCs w:val="24"/>
              </w:rPr>
              <w:t>Thornqvist</w:t>
            </w:r>
            <w:proofErr w:type="spellEnd"/>
          </w:p>
          <w:p w14:paraId="41EEF62B" w14:textId="3750EF5F" w:rsidR="00454891" w:rsidRPr="007534A4" w:rsidRDefault="00255B55" w:rsidP="00454891">
            <w:pPr>
              <w:spacing w:line="360" w:lineRule="auto"/>
              <w:jc w:val="both"/>
              <w:rPr>
                <w:rFonts w:cs="Times New Roman"/>
                <w:szCs w:val="24"/>
              </w:rPr>
            </w:pPr>
            <w:r>
              <w:rPr>
                <w:rFonts w:cs="Times New Roman"/>
                <w:szCs w:val="24"/>
              </w:rPr>
              <w:t>General Manager</w:t>
            </w:r>
          </w:p>
          <w:p w14:paraId="07669EAD" w14:textId="77777777" w:rsidR="00454891" w:rsidRPr="007534A4" w:rsidRDefault="00454891" w:rsidP="00454891">
            <w:pPr>
              <w:spacing w:line="360" w:lineRule="auto"/>
              <w:jc w:val="both"/>
              <w:rPr>
                <w:rFonts w:cs="Times New Roman"/>
                <w:szCs w:val="24"/>
              </w:rPr>
            </w:pPr>
            <w:r w:rsidRPr="007534A4">
              <w:rPr>
                <w:rFonts w:cs="Times New Roman"/>
                <w:szCs w:val="24"/>
              </w:rPr>
              <w:t>Mercure Maidstone Great Danes Hotel</w:t>
            </w:r>
          </w:p>
          <w:p w14:paraId="4707FC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87D2D04"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1534ADCD"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20FC3F8E"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081EF94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74D4E8A"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BCADDB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0A9CB8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F16CB4"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34E428D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0002F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23987C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2DB074" w14:textId="77777777" w:rsidR="00187F19" w:rsidRDefault="00187F19" w:rsidP="00187F19">
            <w:pPr>
              <w:pStyle w:val="Heading1"/>
              <w:spacing w:before="0" w:after="240"/>
              <w:rPr>
                <w:sz w:val="36"/>
                <w:szCs w:val="36"/>
              </w:rPr>
            </w:pPr>
            <w:r>
              <w:rPr>
                <w:sz w:val="36"/>
                <w:szCs w:val="36"/>
              </w:rPr>
              <w:t>Reference list</w:t>
            </w:r>
          </w:p>
          <w:p w14:paraId="66D713A0" w14:textId="77777777" w:rsidR="00187F19" w:rsidRDefault="00187F19" w:rsidP="00187F19">
            <w:pPr>
              <w:pStyle w:val="NormalWeb"/>
              <w:spacing w:before="0" w:beforeAutospacing="0" w:after="240" w:afterAutospacing="0" w:line="360" w:lineRule="auto"/>
            </w:pPr>
            <w:r>
              <w:t xml:space="preserve">Jarvis, A., Morales, L. and Ulka Ranadive (2020). </w:t>
            </w:r>
            <w:r>
              <w:rPr>
                <w:i/>
                <w:iCs/>
              </w:rPr>
              <w:t>Achieving Customer Experience Excellence through a Quality Management System</w:t>
            </w:r>
            <w:r>
              <w:t>. Quality Press.</w:t>
            </w:r>
          </w:p>
          <w:p w14:paraId="6418D7E2" w14:textId="77777777" w:rsidR="00187F19" w:rsidRDefault="00187F19" w:rsidP="00187F19">
            <w:pPr>
              <w:pStyle w:val="NormalWeb"/>
              <w:spacing w:before="0" w:beforeAutospacing="0" w:after="240" w:afterAutospacing="0" w:line="360" w:lineRule="auto"/>
            </w:pPr>
            <w:r>
              <w:t xml:space="preserve">Lafrenière, D. (2020). </w:t>
            </w:r>
            <w:r>
              <w:rPr>
                <w:i/>
                <w:iCs/>
              </w:rPr>
              <w:t>Delivering Fantastic Customer Experience</w:t>
            </w:r>
            <w:r>
              <w:t>. CRC Press.</w:t>
            </w:r>
          </w:p>
          <w:p w14:paraId="281EF57C" w14:textId="77777777" w:rsidR="00187F19" w:rsidRDefault="00187F19" w:rsidP="00187F19">
            <w:pPr>
              <w:pStyle w:val="NormalWeb"/>
              <w:spacing w:before="0" w:beforeAutospacing="0" w:after="240" w:afterAutospacing="0" w:line="360" w:lineRule="auto"/>
            </w:pPr>
            <w:r>
              <w:t xml:space="preserve">Martin, W.B. (2021). </w:t>
            </w:r>
            <w:r>
              <w:rPr>
                <w:i/>
                <w:iCs/>
              </w:rPr>
              <w:t>Quality customer service</w:t>
            </w:r>
            <w:r>
              <w:t>. Menlo Park, Calif.: Crisp Publications.</w:t>
            </w:r>
          </w:p>
          <w:p w14:paraId="46BC5D9A" w14:textId="77777777" w:rsidR="00187F19" w:rsidRDefault="00187F19" w:rsidP="00187F19">
            <w:pPr>
              <w:pStyle w:val="NormalWeb"/>
              <w:spacing w:before="0" w:beforeAutospacing="0" w:after="240" w:afterAutospacing="0" w:line="360" w:lineRule="auto"/>
            </w:pPr>
            <w:r>
              <w:t xml:space="preserve">Seligman, J. (2018). </w:t>
            </w:r>
            <w:r>
              <w:rPr>
                <w:i/>
                <w:iCs/>
              </w:rPr>
              <w:t>Customer experience management - the experiential journey.</w:t>
            </w:r>
            <w:r>
              <w:t xml:space="preserve"> Pearson.</w:t>
            </w:r>
          </w:p>
          <w:p w14:paraId="435FC8B1" w14:textId="77777777" w:rsidR="00187F19" w:rsidRDefault="00187F19" w:rsidP="00187F19">
            <w:pPr>
              <w:pStyle w:val="NormalWeb"/>
              <w:spacing w:before="0" w:beforeAutospacing="0" w:after="240" w:afterAutospacing="0" w:line="360" w:lineRule="auto"/>
            </w:pPr>
            <w:r>
              <w:t xml:space="preserve">Torres, E.N. and Zhang, T. (2022). </w:t>
            </w:r>
            <w:r>
              <w:rPr>
                <w:i/>
                <w:iCs/>
              </w:rPr>
              <w:t>Customer Service Marketing</w:t>
            </w:r>
            <w:r>
              <w:t>. Taylor &amp; Francis.</w:t>
            </w:r>
          </w:p>
          <w:p w14:paraId="441BC51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865330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64C4A1" w14:textId="77777777" w:rsidR="00137E4D" w:rsidRDefault="00137E4D" w:rsidP="00137E4D">
            <w:pPr>
              <w:spacing w:after="0" w:line="240" w:lineRule="auto"/>
              <w:rPr>
                <w:rFonts w:ascii="Arial" w:eastAsia="Times New Roman" w:hAnsi="Arial" w:cs="Times New Roman"/>
                <w:bCs/>
                <w:color w:val="auto"/>
                <w:sz w:val="20"/>
                <w:szCs w:val="20"/>
              </w:rPr>
            </w:pPr>
          </w:p>
          <w:p w14:paraId="7DD829D4" w14:textId="77777777" w:rsidR="00137E4D" w:rsidRDefault="00137E4D" w:rsidP="00137E4D">
            <w:pPr>
              <w:spacing w:after="0" w:line="240" w:lineRule="auto"/>
              <w:rPr>
                <w:rFonts w:ascii="Arial" w:eastAsia="Times New Roman" w:hAnsi="Arial" w:cs="Times New Roman"/>
                <w:bCs/>
                <w:color w:val="auto"/>
                <w:sz w:val="20"/>
                <w:szCs w:val="20"/>
              </w:rPr>
            </w:pPr>
          </w:p>
          <w:p w14:paraId="68C9A5F2" w14:textId="77777777" w:rsidR="00137E4D" w:rsidRDefault="00137E4D" w:rsidP="00137E4D">
            <w:pPr>
              <w:spacing w:after="0" w:line="240" w:lineRule="auto"/>
              <w:rPr>
                <w:rFonts w:ascii="Arial" w:eastAsia="Times New Roman" w:hAnsi="Arial" w:cs="Times New Roman"/>
                <w:bCs/>
                <w:color w:val="auto"/>
                <w:sz w:val="20"/>
                <w:szCs w:val="20"/>
              </w:rPr>
            </w:pPr>
          </w:p>
          <w:p w14:paraId="1AF01F8A" w14:textId="77777777" w:rsidR="00137E4D" w:rsidRDefault="00137E4D" w:rsidP="00137E4D">
            <w:pPr>
              <w:spacing w:after="0" w:line="240" w:lineRule="auto"/>
              <w:rPr>
                <w:rFonts w:ascii="Arial" w:eastAsia="Times New Roman" w:hAnsi="Arial" w:cs="Times New Roman"/>
                <w:bCs/>
                <w:color w:val="auto"/>
                <w:sz w:val="20"/>
                <w:szCs w:val="20"/>
              </w:rPr>
            </w:pPr>
          </w:p>
          <w:p w14:paraId="08F6B6D2" w14:textId="77777777" w:rsidR="00137E4D" w:rsidRDefault="00137E4D" w:rsidP="00137E4D">
            <w:pPr>
              <w:spacing w:after="0" w:line="240" w:lineRule="auto"/>
              <w:rPr>
                <w:rFonts w:ascii="Arial" w:eastAsia="Times New Roman" w:hAnsi="Arial" w:cs="Times New Roman"/>
                <w:bCs/>
                <w:color w:val="auto"/>
                <w:sz w:val="20"/>
                <w:szCs w:val="20"/>
              </w:rPr>
            </w:pPr>
          </w:p>
          <w:p w14:paraId="7BD046EA" w14:textId="77777777" w:rsidR="00137E4D" w:rsidRDefault="00137E4D" w:rsidP="00137E4D">
            <w:pPr>
              <w:spacing w:after="0" w:line="240" w:lineRule="auto"/>
              <w:rPr>
                <w:rFonts w:ascii="Arial" w:eastAsia="Times New Roman" w:hAnsi="Arial" w:cs="Times New Roman"/>
                <w:bCs/>
                <w:color w:val="auto"/>
                <w:sz w:val="20"/>
                <w:szCs w:val="20"/>
              </w:rPr>
            </w:pPr>
          </w:p>
          <w:p w14:paraId="003D7ACB" w14:textId="77777777" w:rsidR="00137E4D" w:rsidRDefault="00137E4D" w:rsidP="00137E4D">
            <w:pPr>
              <w:spacing w:after="0" w:line="240" w:lineRule="auto"/>
              <w:rPr>
                <w:rFonts w:ascii="Arial" w:eastAsia="Times New Roman" w:hAnsi="Arial" w:cs="Times New Roman"/>
                <w:bCs/>
                <w:color w:val="auto"/>
                <w:sz w:val="20"/>
                <w:szCs w:val="20"/>
              </w:rPr>
            </w:pPr>
          </w:p>
          <w:p w14:paraId="519C73E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A17E4B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1AE7A1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D8E284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1AB416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1F8B33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D00BBDE" w14:textId="77777777" w:rsidR="00137E4D" w:rsidRDefault="00137E4D" w:rsidP="00137E4D">
            <w:pPr>
              <w:spacing w:after="0" w:line="240" w:lineRule="auto"/>
              <w:rPr>
                <w:rFonts w:ascii="Arial" w:eastAsia="Times New Roman" w:hAnsi="Arial" w:cs="Times New Roman"/>
                <w:bCs/>
                <w:color w:val="auto"/>
                <w:sz w:val="20"/>
                <w:szCs w:val="20"/>
              </w:rPr>
            </w:pPr>
          </w:p>
          <w:p w14:paraId="303420E5" w14:textId="77777777" w:rsidR="00137E4D" w:rsidRDefault="00137E4D" w:rsidP="00137E4D">
            <w:pPr>
              <w:spacing w:after="0" w:line="240" w:lineRule="auto"/>
              <w:rPr>
                <w:rFonts w:ascii="Arial" w:eastAsia="Times New Roman" w:hAnsi="Arial" w:cs="Times New Roman"/>
                <w:bCs/>
                <w:color w:val="auto"/>
                <w:sz w:val="20"/>
                <w:szCs w:val="20"/>
              </w:rPr>
            </w:pPr>
          </w:p>
          <w:p w14:paraId="5ADEC496" w14:textId="77777777" w:rsidR="00137E4D" w:rsidRDefault="00137E4D" w:rsidP="00137E4D">
            <w:pPr>
              <w:spacing w:after="0" w:line="240" w:lineRule="auto"/>
              <w:rPr>
                <w:rFonts w:ascii="Arial" w:eastAsia="Times New Roman" w:hAnsi="Arial" w:cs="Times New Roman"/>
                <w:bCs/>
                <w:color w:val="auto"/>
                <w:sz w:val="20"/>
                <w:szCs w:val="20"/>
              </w:rPr>
            </w:pPr>
          </w:p>
          <w:p w14:paraId="2F288EB4" w14:textId="77777777" w:rsidR="00137E4D" w:rsidRDefault="00137E4D" w:rsidP="00137E4D">
            <w:pPr>
              <w:spacing w:after="0" w:line="240" w:lineRule="auto"/>
              <w:rPr>
                <w:rFonts w:ascii="Arial" w:eastAsia="Times New Roman" w:hAnsi="Arial" w:cs="Times New Roman"/>
                <w:bCs/>
                <w:color w:val="auto"/>
                <w:sz w:val="20"/>
                <w:szCs w:val="20"/>
              </w:rPr>
            </w:pPr>
          </w:p>
          <w:p w14:paraId="41F74B8F" w14:textId="77777777" w:rsidR="00137E4D" w:rsidRDefault="00137E4D" w:rsidP="00137E4D">
            <w:pPr>
              <w:spacing w:after="0" w:line="240" w:lineRule="auto"/>
              <w:rPr>
                <w:rFonts w:ascii="Arial" w:eastAsia="Times New Roman" w:hAnsi="Arial" w:cs="Times New Roman"/>
                <w:bCs/>
                <w:color w:val="auto"/>
                <w:sz w:val="20"/>
                <w:szCs w:val="20"/>
              </w:rPr>
            </w:pPr>
          </w:p>
          <w:p w14:paraId="471A8152" w14:textId="77777777" w:rsidR="00137E4D" w:rsidRDefault="00137E4D" w:rsidP="00137E4D">
            <w:pPr>
              <w:spacing w:after="0" w:line="240" w:lineRule="auto"/>
              <w:rPr>
                <w:rFonts w:ascii="Arial" w:eastAsia="Times New Roman" w:hAnsi="Arial" w:cs="Times New Roman"/>
                <w:bCs/>
                <w:color w:val="auto"/>
                <w:sz w:val="20"/>
                <w:szCs w:val="20"/>
              </w:rPr>
            </w:pPr>
          </w:p>
          <w:p w14:paraId="5EDFEE7E" w14:textId="77777777" w:rsidR="00137E4D" w:rsidRDefault="00137E4D" w:rsidP="00137E4D">
            <w:pPr>
              <w:spacing w:after="0" w:line="240" w:lineRule="auto"/>
              <w:rPr>
                <w:rFonts w:ascii="Arial" w:eastAsia="Times New Roman" w:hAnsi="Arial" w:cs="Times New Roman"/>
                <w:bCs/>
                <w:color w:val="auto"/>
                <w:sz w:val="20"/>
                <w:szCs w:val="20"/>
              </w:rPr>
            </w:pPr>
          </w:p>
          <w:p w14:paraId="4FCD5175" w14:textId="77777777" w:rsidR="00137E4D" w:rsidRDefault="00137E4D" w:rsidP="00137E4D">
            <w:pPr>
              <w:spacing w:after="0" w:line="240" w:lineRule="auto"/>
              <w:rPr>
                <w:rFonts w:ascii="Arial" w:eastAsia="Times New Roman" w:hAnsi="Arial" w:cs="Times New Roman"/>
                <w:bCs/>
                <w:color w:val="auto"/>
                <w:sz w:val="20"/>
                <w:szCs w:val="20"/>
              </w:rPr>
            </w:pPr>
          </w:p>
          <w:p w14:paraId="12BACEBF" w14:textId="77777777" w:rsidR="00137E4D" w:rsidRDefault="00137E4D" w:rsidP="00137E4D">
            <w:pPr>
              <w:spacing w:after="0" w:line="240" w:lineRule="auto"/>
              <w:rPr>
                <w:rFonts w:ascii="Arial" w:eastAsia="Times New Roman" w:hAnsi="Arial" w:cs="Times New Roman"/>
                <w:bCs/>
                <w:color w:val="auto"/>
                <w:sz w:val="20"/>
                <w:szCs w:val="20"/>
              </w:rPr>
            </w:pPr>
          </w:p>
          <w:p w14:paraId="239A35AD" w14:textId="77777777" w:rsidR="00137E4D" w:rsidRDefault="00137E4D" w:rsidP="00137E4D">
            <w:pPr>
              <w:spacing w:after="0" w:line="240" w:lineRule="auto"/>
              <w:rPr>
                <w:rFonts w:ascii="Arial" w:eastAsia="Times New Roman" w:hAnsi="Arial" w:cs="Times New Roman"/>
                <w:bCs/>
                <w:color w:val="auto"/>
                <w:sz w:val="20"/>
                <w:szCs w:val="20"/>
              </w:rPr>
            </w:pPr>
          </w:p>
          <w:p w14:paraId="6E0A01D7" w14:textId="77777777" w:rsidR="00137E4D" w:rsidRDefault="00137E4D" w:rsidP="00137E4D">
            <w:pPr>
              <w:spacing w:after="0" w:line="240" w:lineRule="auto"/>
              <w:rPr>
                <w:rFonts w:ascii="Arial" w:eastAsia="Times New Roman" w:hAnsi="Arial" w:cs="Times New Roman"/>
                <w:bCs/>
                <w:color w:val="auto"/>
                <w:sz w:val="20"/>
                <w:szCs w:val="20"/>
              </w:rPr>
            </w:pPr>
          </w:p>
          <w:p w14:paraId="56067FF8" w14:textId="77777777" w:rsidR="009520FB" w:rsidRDefault="009520FB" w:rsidP="00137E4D">
            <w:pPr>
              <w:spacing w:after="0" w:line="240" w:lineRule="auto"/>
              <w:rPr>
                <w:rFonts w:ascii="Arial" w:eastAsia="Times New Roman" w:hAnsi="Arial" w:cs="Times New Roman"/>
                <w:bCs/>
                <w:color w:val="auto"/>
                <w:sz w:val="20"/>
                <w:szCs w:val="20"/>
              </w:rPr>
            </w:pPr>
          </w:p>
          <w:p w14:paraId="7F4BC045" w14:textId="77777777" w:rsidR="009520FB" w:rsidRDefault="009520FB" w:rsidP="00137E4D">
            <w:pPr>
              <w:spacing w:after="0" w:line="240" w:lineRule="auto"/>
              <w:rPr>
                <w:rFonts w:ascii="Arial" w:eastAsia="Times New Roman" w:hAnsi="Arial" w:cs="Times New Roman"/>
                <w:bCs/>
                <w:color w:val="auto"/>
                <w:sz w:val="20"/>
                <w:szCs w:val="20"/>
              </w:rPr>
            </w:pPr>
          </w:p>
          <w:p w14:paraId="093F7D9C" w14:textId="77777777" w:rsidR="009520FB" w:rsidRDefault="009520FB" w:rsidP="00137E4D">
            <w:pPr>
              <w:spacing w:after="0" w:line="240" w:lineRule="auto"/>
              <w:rPr>
                <w:rFonts w:ascii="Arial" w:eastAsia="Times New Roman" w:hAnsi="Arial" w:cs="Times New Roman"/>
                <w:bCs/>
                <w:color w:val="auto"/>
                <w:sz w:val="20"/>
                <w:szCs w:val="20"/>
              </w:rPr>
            </w:pPr>
          </w:p>
          <w:p w14:paraId="375C0B92" w14:textId="77777777" w:rsidR="009520FB" w:rsidRDefault="009520FB" w:rsidP="00137E4D">
            <w:pPr>
              <w:spacing w:after="0" w:line="240" w:lineRule="auto"/>
              <w:rPr>
                <w:rFonts w:ascii="Arial" w:eastAsia="Times New Roman" w:hAnsi="Arial" w:cs="Times New Roman"/>
                <w:bCs/>
                <w:color w:val="auto"/>
                <w:sz w:val="20"/>
                <w:szCs w:val="20"/>
              </w:rPr>
            </w:pPr>
          </w:p>
          <w:p w14:paraId="40278EC3" w14:textId="77777777" w:rsidR="009520FB" w:rsidRDefault="009520FB" w:rsidP="00137E4D">
            <w:pPr>
              <w:spacing w:after="0" w:line="240" w:lineRule="auto"/>
              <w:rPr>
                <w:rFonts w:ascii="Arial" w:eastAsia="Times New Roman" w:hAnsi="Arial" w:cs="Times New Roman"/>
                <w:bCs/>
                <w:color w:val="auto"/>
                <w:sz w:val="20"/>
                <w:szCs w:val="20"/>
              </w:rPr>
            </w:pPr>
          </w:p>
          <w:p w14:paraId="3CF18D88" w14:textId="77777777" w:rsidR="009520FB" w:rsidRDefault="009520FB" w:rsidP="00137E4D">
            <w:pPr>
              <w:spacing w:after="0" w:line="240" w:lineRule="auto"/>
              <w:rPr>
                <w:rFonts w:ascii="Arial" w:eastAsia="Times New Roman" w:hAnsi="Arial" w:cs="Times New Roman"/>
                <w:bCs/>
                <w:color w:val="auto"/>
                <w:sz w:val="20"/>
                <w:szCs w:val="20"/>
              </w:rPr>
            </w:pPr>
          </w:p>
          <w:p w14:paraId="43F0E5FC" w14:textId="77777777" w:rsidR="009520FB" w:rsidRDefault="009520FB" w:rsidP="00137E4D">
            <w:pPr>
              <w:spacing w:after="0" w:line="240" w:lineRule="auto"/>
              <w:rPr>
                <w:rFonts w:ascii="Arial" w:eastAsia="Times New Roman" w:hAnsi="Arial" w:cs="Times New Roman"/>
                <w:bCs/>
                <w:color w:val="auto"/>
                <w:sz w:val="20"/>
                <w:szCs w:val="20"/>
              </w:rPr>
            </w:pPr>
          </w:p>
          <w:p w14:paraId="0C889790" w14:textId="77777777" w:rsidR="009520FB" w:rsidRDefault="009520FB" w:rsidP="00137E4D">
            <w:pPr>
              <w:spacing w:after="0" w:line="240" w:lineRule="auto"/>
              <w:rPr>
                <w:rFonts w:ascii="Arial" w:eastAsia="Times New Roman" w:hAnsi="Arial" w:cs="Times New Roman"/>
                <w:bCs/>
                <w:color w:val="auto"/>
                <w:sz w:val="20"/>
                <w:szCs w:val="20"/>
              </w:rPr>
            </w:pPr>
          </w:p>
          <w:p w14:paraId="64895510" w14:textId="77777777" w:rsidR="009520FB"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0FA00179"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r w:rsidR="00635C07" w:rsidRPr="009E31E5">
        <w:rPr>
          <w:rFonts w:eastAsia="Times New Roman" w:cs="Times New Roman"/>
          <w:b/>
          <w:bCs/>
          <w:i/>
          <w:iCs/>
          <w:color w:val="000000"/>
          <w:sz w:val="28"/>
          <w:szCs w:val="28"/>
          <w:lang w:val="en-US"/>
        </w:rPr>
        <w:t>words</w:t>
      </w:r>
      <w:r w:rsidR="00635C07">
        <w:rPr>
          <w:rFonts w:eastAsia="Times New Roman" w:cs="Times New Roman"/>
          <w:b/>
          <w:bCs/>
          <w:i/>
          <w:iCs/>
          <w:color w:val="000000"/>
          <w:sz w:val="28"/>
          <w:szCs w:val="28"/>
          <w:lang w:val="en-US"/>
        </w:rPr>
        <w:t xml:space="preserve"> +</w:t>
      </w:r>
      <w:r w:rsidR="002813CE">
        <w:rPr>
          <w:rFonts w:eastAsia="Times New Roman" w:cs="Times New Roman"/>
          <w:b/>
          <w:bCs/>
          <w:i/>
          <w:iCs/>
          <w:color w:val="000000"/>
          <w:sz w:val="28"/>
          <w:szCs w:val="28"/>
          <w:lang w:val="en-US"/>
        </w:rPr>
        <w:t>/- 10%)</w:t>
      </w:r>
    </w:p>
    <w:p w14:paraId="334D14A0" w14:textId="77777777" w:rsidR="00454891" w:rsidRPr="007534A4" w:rsidRDefault="00454891" w:rsidP="00454891">
      <w:pPr>
        <w:spacing w:line="360" w:lineRule="auto"/>
        <w:jc w:val="both"/>
        <w:rPr>
          <w:rFonts w:cs="Times New Roman"/>
          <w:szCs w:val="24"/>
        </w:rPr>
      </w:pPr>
      <w:r w:rsidRPr="007534A4">
        <w:rPr>
          <w:rFonts w:cs="Times New Roman"/>
          <w:szCs w:val="24"/>
        </w:rPr>
        <w:t>Managing the Hotel Guest Cycle: A Comprehensive Overview</w:t>
      </w:r>
    </w:p>
    <w:p w14:paraId="2F1D115F" w14:textId="2D947AC4" w:rsidR="00454891" w:rsidRPr="007534A4" w:rsidRDefault="00454891" w:rsidP="00454891">
      <w:pPr>
        <w:spacing w:line="360" w:lineRule="auto"/>
        <w:jc w:val="both"/>
        <w:rPr>
          <w:rFonts w:cs="Times New Roman"/>
          <w:szCs w:val="24"/>
        </w:rPr>
      </w:pPr>
      <w:r w:rsidRPr="007534A4">
        <w:rPr>
          <w:rFonts w:cs="Times New Roman"/>
          <w:szCs w:val="24"/>
        </w:rPr>
        <w:t xml:space="preserve">The hotel guest cycle is a practical aspect in the consideration of the process of maintaining superior performance in terms of meeting the specific needs and demands of the customers. This </w:t>
      </w:r>
      <w:r w:rsidR="00635C07" w:rsidRPr="007534A4">
        <w:rPr>
          <w:rFonts w:cs="Times New Roman"/>
          <w:szCs w:val="24"/>
        </w:rPr>
        <w:t>cycle</w:t>
      </w:r>
      <w:r w:rsidRPr="007534A4">
        <w:rPr>
          <w:rFonts w:cs="Times New Roman"/>
          <w:szCs w:val="24"/>
        </w:rPr>
        <w:t xml:space="preserve"> involves pre-arrival, arrival, duration of stay, and departure (JB, R. and Mc., 2009). This process demands meticulous management for the purpose of ensuring a seamless and delightful guest experience. Engaging with relevant and current theoretical aspects to dissect each stage, exploring key ingredients, elements and industry examples that will exemplify effective management.</w:t>
      </w:r>
    </w:p>
    <w:p w14:paraId="68343A3D" w14:textId="77777777" w:rsidR="00454891" w:rsidRPr="00454891" w:rsidRDefault="00454891" w:rsidP="00234417">
      <w:pPr>
        <w:widowControl w:val="0"/>
        <w:autoSpaceDE w:val="0"/>
        <w:autoSpaceDN w:val="0"/>
        <w:spacing w:before="2" w:after="0" w:line="240" w:lineRule="auto"/>
        <w:jc w:val="both"/>
        <w:rPr>
          <w:rFonts w:eastAsia="Times New Roman" w:cs="Times New Roman"/>
          <w:b/>
          <w:bCs/>
          <w:color w:val="000000"/>
          <w:sz w:val="28"/>
          <w:szCs w:val="28"/>
          <w:lang w:val="en-US"/>
        </w:rPr>
      </w:pP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2F75A968" w14:textId="77777777" w:rsidR="00454891" w:rsidRPr="007534A4" w:rsidRDefault="00454891" w:rsidP="00454891">
            <w:pPr>
              <w:spacing w:line="360" w:lineRule="auto"/>
              <w:jc w:val="both"/>
              <w:rPr>
                <w:rFonts w:cs="Times New Roman"/>
                <w:szCs w:val="24"/>
              </w:rPr>
            </w:pPr>
            <w:r w:rsidRPr="007534A4">
              <w:rPr>
                <w:rFonts w:cs="Times New Roman"/>
                <w:szCs w:val="24"/>
              </w:rPr>
              <w:t xml:space="preserve">Pre-arrival is one of the monster important stages in the process of maintaining satisfactory just experience in the process of maintaining service. This </w:t>
            </w:r>
            <w:proofErr w:type="gramStart"/>
            <w:r w:rsidRPr="007534A4">
              <w:rPr>
                <w:rFonts w:cs="Times New Roman"/>
                <w:szCs w:val="24"/>
              </w:rPr>
              <w:t>particular stage</w:t>
            </w:r>
            <w:proofErr w:type="gramEnd"/>
            <w:r w:rsidRPr="007534A4">
              <w:rPr>
                <w:rFonts w:cs="Times New Roman"/>
                <w:szCs w:val="24"/>
              </w:rPr>
              <w:t xml:space="preserve"> helps to set the town for maintaining entire guest experience. Many resources have also emphasized the importance of maintaining effective communication in this </w:t>
            </w:r>
            <w:proofErr w:type="gramStart"/>
            <w:r w:rsidRPr="007534A4">
              <w:rPr>
                <w:rFonts w:cs="Times New Roman"/>
                <w:szCs w:val="24"/>
              </w:rPr>
              <w:t>particular stage</w:t>
            </w:r>
            <w:proofErr w:type="gramEnd"/>
            <w:r w:rsidRPr="007534A4">
              <w:rPr>
                <w:rFonts w:cs="Times New Roman"/>
                <w:szCs w:val="24"/>
              </w:rPr>
              <w:t xml:space="preserve"> for the purpose of creating favourable impact on the perspective of the customers. Clear and personalized communication methodology using different types of channels can help the term management to deal with effective and proficient guest expectations and preferences (J., 2009). For example, a hotel can send a pre-arrival questionnaire. This will allow the guests to effectively and efficiently communicate their specific needs and preferences regarding room amenities, bed categories, or special requirements. Effective views of technology are also necessary in the process of maintaining pre-arrival interactions. With the evolving advent of online check-in systems, guests can easily maintain their arrival process thus enhancing convenience. For example, Marriott's mobile check-in feature showcases the way technology streamlines pre-arrival procedures, offering guests a nice and hassle-free experience. Personalisation emerges as one of a recurrent theme in the literature. Utilising the guest data to effectively and efficiently customise the pre-arrival communications fosters a specific sense of individualized service. </w:t>
            </w:r>
          </w:p>
          <w:p w14:paraId="2504A3BD" w14:textId="77777777" w:rsidR="004D0F63" w:rsidRPr="009022D4" w:rsidRDefault="004D0F63" w:rsidP="00454891">
            <w:pPr>
              <w:rPr>
                <w:rFonts w:cs="Times New Roman"/>
                <w:b/>
                <w:bCs/>
              </w:rPr>
            </w:pP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60BCB9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2E6461B9" w14:textId="1C3D1B65" w:rsidR="00454891" w:rsidRPr="007534A4" w:rsidRDefault="00454891" w:rsidP="00454891">
            <w:pPr>
              <w:spacing w:line="360" w:lineRule="auto"/>
              <w:jc w:val="both"/>
              <w:rPr>
                <w:rFonts w:cs="Times New Roman"/>
                <w:szCs w:val="24"/>
              </w:rPr>
            </w:pPr>
            <w:r w:rsidRPr="007534A4">
              <w:rPr>
                <w:rFonts w:cs="Times New Roman"/>
                <w:szCs w:val="24"/>
              </w:rPr>
              <w:t xml:space="preserve">The arrival stage is another important stage in the context of maintaining effective and personalized impression on the perspective and expectations of the customers. For example, The Ritz-Carlton exemplifies this by effectively and efficiently employing dedicated staff to expedite the check-in procedures thus ensuring a smooth transition for the arrival of guests from arrival to their rooms. Besides, the concept of emotional engagement during arrival is necessary to maintain warmth and friendliness of staff during the check-in influence (Bardi, 1996). For example, the practices adopted by hotels like Ace Hotel showcases the value of creating a unique and emotionally attaching arrival experience. The physical environment is another important dimension highlighted in the literature as well. A visually appealing and a well-maintained lobby area can substantially contribute to the generation of positive first impression. Different types of industry giants like Hilton Hotel intercontinental Hotel have also been prompt in initiating the favourable visual and physical environment. </w:t>
            </w:r>
          </w:p>
          <w:p w14:paraId="1435FEE4" w14:textId="5C05B213" w:rsidR="004D0F63" w:rsidRPr="009022D4" w:rsidRDefault="004D0F63" w:rsidP="00454891">
            <w:pPr>
              <w:tabs>
                <w:tab w:val="left" w:pos="216"/>
              </w:tabs>
              <w:rPr>
                <w:rFonts w:cs="Times New Roman"/>
                <w:b/>
                <w:bCs/>
              </w:rPr>
            </w:pPr>
          </w:p>
          <w:p w14:paraId="2B96462D" w14:textId="77777777" w:rsidR="004D0F63" w:rsidRPr="009022D4" w:rsidRDefault="004D0F63" w:rsidP="004D0F63">
            <w:pPr>
              <w:jc w:val="center"/>
              <w:rPr>
                <w:rFonts w:cs="Times New Roman"/>
                <w:b/>
                <w:bCs/>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Default="004D0F63" w:rsidP="004D0F63">
            <w:pPr>
              <w:jc w:val="center"/>
              <w:rPr>
                <w:rFonts w:cs="Times New Roman"/>
                <w:b/>
                <w:bCs/>
              </w:rPr>
            </w:pPr>
          </w:p>
          <w:p w14:paraId="70E55B58" w14:textId="77777777" w:rsidR="002025B1" w:rsidRPr="009022D4" w:rsidRDefault="002025B1"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752FCC2B" w14:textId="77777777" w:rsidR="00454891" w:rsidRPr="007534A4" w:rsidRDefault="00454891" w:rsidP="00454891">
            <w:pPr>
              <w:spacing w:line="360" w:lineRule="auto"/>
              <w:jc w:val="both"/>
              <w:rPr>
                <w:rFonts w:cs="Times New Roman"/>
                <w:b/>
                <w:bCs/>
                <w:szCs w:val="24"/>
              </w:rPr>
            </w:pPr>
            <w:r w:rsidRPr="007534A4">
              <w:rPr>
                <w:rFonts w:cs="Times New Roman"/>
                <w:b/>
                <w:bCs/>
                <w:szCs w:val="24"/>
              </w:rPr>
              <w:t>Element 3: Duration of Stay</w:t>
            </w:r>
          </w:p>
          <w:p w14:paraId="45B885F5" w14:textId="77777777" w:rsidR="00454891" w:rsidRPr="007534A4" w:rsidRDefault="00454891" w:rsidP="00454891">
            <w:pPr>
              <w:spacing w:line="360" w:lineRule="auto"/>
              <w:jc w:val="both"/>
              <w:rPr>
                <w:rFonts w:cs="Times New Roman"/>
                <w:szCs w:val="24"/>
              </w:rPr>
            </w:pPr>
            <w:r w:rsidRPr="007534A4">
              <w:rPr>
                <w:rFonts w:cs="Times New Roman"/>
                <w:szCs w:val="24"/>
              </w:rPr>
              <w:t xml:space="preserve">The duration of a guest's stay is the most pivotal stage in the aspect of maintaining hotel guest cycle. This stage represents the core of the hospitality experience. Engaging with the contemporary literature provides insights regarding the key elements that are very much necessary for effective management during this stage. This </w:t>
            </w:r>
            <w:proofErr w:type="gramStart"/>
            <w:r w:rsidRPr="007534A4">
              <w:rPr>
                <w:rFonts w:cs="Times New Roman"/>
                <w:szCs w:val="24"/>
              </w:rPr>
              <w:t>particular element</w:t>
            </w:r>
            <w:proofErr w:type="gramEnd"/>
            <w:r w:rsidRPr="007534A4">
              <w:rPr>
                <w:rFonts w:cs="Times New Roman"/>
                <w:szCs w:val="24"/>
              </w:rPr>
              <w:t xml:space="preserve"> emphasizes the specific role of customer service during the duration of stay (Clark, 2021). When consistent and personalized services are provided to the customers during the entire stay of the guest, such procedure can substantially increase the level of satisfaction of the customers. It is also necessary to provide necessary training for the employees of the hospitality organisations so that they can </w:t>
            </w:r>
            <w:r w:rsidRPr="007534A4">
              <w:rPr>
                <w:rFonts w:cs="Times New Roman"/>
                <w:szCs w:val="24"/>
              </w:rPr>
              <w:lastRenderedPageBreak/>
              <w:t xml:space="preserve">get hands-on idea about meeting the references and requirements of the customers with different profiles and categories. The concept of experiential marketing is also applicable in this regard. It is necessary for the hotels to continuously try to create unique experiences given the basic accommodation for maintaining loyalty from the guest. Different types of industry examples are also applicable in this regard. The Plaza Hotel in New York </w:t>
            </w:r>
            <w:proofErr w:type="gramStart"/>
            <w:r w:rsidRPr="007534A4">
              <w:rPr>
                <w:rFonts w:cs="Times New Roman"/>
                <w:szCs w:val="24"/>
              </w:rPr>
              <w:t>actually illustrates</w:t>
            </w:r>
            <w:proofErr w:type="gramEnd"/>
            <w:r w:rsidRPr="007534A4">
              <w:rPr>
                <w:rFonts w:cs="Times New Roman"/>
                <w:szCs w:val="24"/>
              </w:rPr>
              <w:t xml:space="preserve"> how hotels can turn a stay into an unforgettable journey. Safety and security concepts are also crucial and sustainable issues for an organisation to effectively efficiently maintain. The safety concern maintenance by the organisations can substantially help the job management to effectively position the organisation to become a practical organisation in terms of safety and security concerns of the employees, it is necessary to recognise the need for maintaining a robust security measures, both from the physical and digital perspective. For example, integrating advanced technologies like keyless entry systems and surveillance solutions, as demonstrated by hotels like Aloft and W Hotels tries to enhance security without compromising convenience. The environmental sustainability aspect has been gaining prominence in the recent studies. Guests increasingly value different types of eco-friendly practices thus influencing their choice of accommodation. Industry leaders like the AccorHotels incorporates sustainable initiatives starting from energy-efficient practices to waste reduction programs, aligning with the emerging and growing demand for responsible hospitality during the duration of stay.</w:t>
            </w:r>
          </w:p>
          <w:p w14:paraId="10D53443" w14:textId="77777777" w:rsidR="004D0F63" w:rsidRPr="009022D4" w:rsidRDefault="004D0F63" w:rsidP="00454891">
            <w:pPr>
              <w:rPr>
                <w:rFonts w:cs="Times New Roman"/>
                <w:b/>
                <w:bCs/>
              </w:rPr>
            </w:pP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Default="004D0F63" w:rsidP="004D0F63">
            <w:pPr>
              <w:jc w:val="center"/>
              <w:rPr>
                <w:rFonts w:cs="Times New Roman"/>
                <w:b/>
                <w:bCs/>
              </w:rPr>
            </w:pPr>
          </w:p>
          <w:p w14:paraId="49208FD5" w14:textId="77777777" w:rsidR="002025B1" w:rsidRPr="009022D4" w:rsidRDefault="002025B1"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1D99E6A" w14:textId="42F62320" w:rsidR="00454891" w:rsidRPr="007534A4" w:rsidRDefault="00454891" w:rsidP="00454891">
            <w:pPr>
              <w:spacing w:line="360" w:lineRule="auto"/>
              <w:jc w:val="both"/>
              <w:rPr>
                <w:rFonts w:cs="Times New Roman"/>
                <w:szCs w:val="24"/>
              </w:rPr>
            </w:pPr>
            <w:r w:rsidRPr="007534A4">
              <w:rPr>
                <w:rFonts w:cs="Times New Roman"/>
                <w:szCs w:val="24"/>
              </w:rPr>
              <w:t>Last but not the list, the departure stage marks the conclusion of the guest cycle, and effective management at this juncture is also crucial for leaving a positive lasting impression. Literature in this realm highlights the basic or the key elements that contribute to a seamless departure experience. Effectively and efficiently Implementing a swift and straightforward check-out process, coupled with soliciting feedback can help the hotels to address any concerns promptly. This also aligns with industry practices such as those observed in the InterContinental Hotels Group. This encourages guests to provide feedback through different types of channels. The maintenance of communication regarding additional charges or fees is greatly emphasized by various research studies</w:t>
            </w:r>
            <w:r w:rsidR="0094367A" w:rsidRPr="0094367A">
              <w:t xml:space="preserve"> </w:t>
            </w:r>
            <w:r w:rsidR="0094367A" w:rsidRPr="0094367A">
              <w:rPr>
                <w:rFonts w:cs="Times New Roman"/>
                <w:szCs w:val="24"/>
              </w:rPr>
              <w:t>(</w:t>
            </w:r>
            <w:proofErr w:type="spellStart"/>
            <w:r w:rsidR="0094367A" w:rsidRPr="0094367A">
              <w:rPr>
                <w:rFonts w:cs="Times New Roman"/>
                <w:szCs w:val="24"/>
              </w:rPr>
              <w:t>O’fallon</w:t>
            </w:r>
            <w:proofErr w:type="spellEnd"/>
            <w:r w:rsidR="0094367A" w:rsidRPr="0094367A">
              <w:rPr>
                <w:rFonts w:cs="Times New Roman"/>
                <w:szCs w:val="24"/>
              </w:rPr>
              <w:t xml:space="preserve"> and Rutherford, 2019)</w:t>
            </w:r>
            <w:r w:rsidRPr="007534A4">
              <w:rPr>
                <w:rFonts w:cs="Times New Roman"/>
                <w:szCs w:val="24"/>
              </w:rPr>
              <w:t xml:space="preserve">. Transparent billing practices also </w:t>
            </w:r>
            <w:r w:rsidRPr="007534A4">
              <w:rPr>
                <w:rFonts w:cs="Times New Roman"/>
                <w:szCs w:val="24"/>
              </w:rPr>
              <w:lastRenderedPageBreak/>
              <w:t xml:space="preserve">contribute to the guest satisfaction and trust. The emotional aspect of departure is explored in the works of other researchers. Expressing gratitude and ensuring a warm farewell can also substantially and positively influence a guest's overall perspective as well. </w:t>
            </w:r>
          </w:p>
          <w:p w14:paraId="449F35C1" w14:textId="77777777" w:rsidR="00454891" w:rsidRPr="007534A4" w:rsidRDefault="00454891" w:rsidP="00454891">
            <w:pPr>
              <w:spacing w:line="360" w:lineRule="auto"/>
              <w:jc w:val="both"/>
              <w:rPr>
                <w:rFonts w:cs="Times New Roman"/>
                <w:szCs w:val="24"/>
              </w:rPr>
            </w:pPr>
          </w:p>
          <w:p w14:paraId="2ADE00A9" w14:textId="77777777" w:rsidR="00454891" w:rsidRPr="007534A4" w:rsidRDefault="00454891" w:rsidP="00454891">
            <w:pPr>
              <w:spacing w:line="360" w:lineRule="auto"/>
              <w:jc w:val="both"/>
              <w:rPr>
                <w:rFonts w:cs="Times New Roman"/>
                <w:szCs w:val="24"/>
              </w:rPr>
            </w:pPr>
            <w:r w:rsidRPr="007534A4">
              <w:rPr>
                <w:rFonts w:cs="Times New Roman"/>
                <w:szCs w:val="24"/>
              </w:rPr>
              <w:t>So, to sum up, by leveraging insights from contemporary literature and real industry examples, hotels can substantially elevate their guest management strategies, creating a holistic and exceptional guest experience across the entire hotel guest cycle.</w:t>
            </w:r>
          </w:p>
          <w:p w14:paraId="7CCB35EC" w14:textId="21CC1B2E" w:rsidR="004D0F63" w:rsidRPr="009022D4" w:rsidRDefault="004D0F63" w:rsidP="00977466">
            <w:pPr>
              <w:tabs>
                <w:tab w:val="left" w:pos="264"/>
              </w:tabs>
              <w:rPr>
                <w:rFonts w:cs="Times New Roman"/>
                <w:b/>
                <w:bCs/>
              </w:rPr>
            </w:pP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Default="004D0F63" w:rsidP="004D0F63">
            <w:pPr>
              <w:jc w:val="center"/>
              <w:rPr>
                <w:rFonts w:cs="Times New Roman"/>
                <w:b/>
                <w:bCs/>
              </w:rPr>
            </w:pPr>
          </w:p>
          <w:p w14:paraId="796FD6EB" w14:textId="77777777" w:rsidR="002025B1" w:rsidRDefault="002025B1" w:rsidP="004D0F63">
            <w:pPr>
              <w:jc w:val="center"/>
              <w:rPr>
                <w:rFonts w:cs="Times New Roman"/>
                <w:b/>
                <w:bCs/>
              </w:rPr>
            </w:pPr>
          </w:p>
          <w:p w14:paraId="389DAE91" w14:textId="77777777" w:rsidR="002025B1" w:rsidRDefault="002025B1" w:rsidP="004D0F63">
            <w:pPr>
              <w:jc w:val="center"/>
              <w:rPr>
                <w:rFonts w:cs="Times New Roman"/>
                <w:b/>
                <w:bCs/>
              </w:rPr>
            </w:pPr>
          </w:p>
          <w:p w14:paraId="04E3CDA0" w14:textId="77777777" w:rsidR="002025B1" w:rsidRPr="009022D4" w:rsidRDefault="002025B1" w:rsidP="002025B1">
            <w:pPr>
              <w:rPr>
                <w:rFonts w:cs="Times New Roman"/>
                <w:b/>
                <w:bCs/>
              </w:rPr>
            </w:pP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6C788E0D" w14:textId="757DF802" w:rsidR="00F9700F" w:rsidRPr="002025B1"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cs="Times New Roman"/>
          <w:b w:val="0"/>
          <w:bCs/>
          <w:color w:val="auto"/>
        </w:rPr>
      </w:pPr>
      <w:r w:rsidRPr="002025B1">
        <w:rPr>
          <w:rFonts w:cs="Times New Roman"/>
          <w:bCs/>
          <w:color w:val="auto"/>
        </w:rPr>
        <w:t xml:space="preserve">References </w:t>
      </w:r>
    </w:p>
    <w:p w14:paraId="6CDC5484" w14:textId="77777777" w:rsidR="00454891" w:rsidRPr="007534A4" w:rsidRDefault="00454891" w:rsidP="00454891">
      <w:pPr>
        <w:pStyle w:val="NormalWeb"/>
        <w:spacing w:before="0" w:beforeAutospacing="0" w:after="240" w:afterAutospacing="0" w:line="360" w:lineRule="auto"/>
        <w:jc w:val="both"/>
      </w:pPr>
      <w:r w:rsidRPr="007534A4">
        <w:t xml:space="preserve">Bardi, J.A. (1996). </w:t>
      </w:r>
      <w:r w:rsidRPr="007534A4">
        <w:rPr>
          <w:i/>
          <w:iCs/>
        </w:rPr>
        <w:t>Hotel Front Office Management</w:t>
      </w:r>
      <w:r w:rsidRPr="007534A4">
        <w:t>. Wiley.</w:t>
      </w:r>
    </w:p>
    <w:p w14:paraId="5BA33DC5" w14:textId="77777777" w:rsidR="00454891" w:rsidRPr="007534A4" w:rsidRDefault="00454891" w:rsidP="00454891">
      <w:pPr>
        <w:pStyle w:val="NormalWeb"/>
        <w:spacing w:before="0" w:beforeAutospacing="0" w:after="240" w:afterAutospacing="0" w:line="360" w:lineRule="auto"/>
        <w:jc w:val="both"/>
      </w:pPr>
      <w:r w:rsidRPr="007534A4">
        <w:t xml:space="preserve">Clark, G. (2021). </w:t>
      </w:r>
      <w:r w:rsidRPr="007534A4">
        <w:rPr>
          <w:i/>
          <w:iCs/>
        </w:rPr>
        <w:t>Improving service delivery</w:t>
      </w:r>
      <w:r w:rsidRPr="007534A4">
        <w:t>. London: Financial Times Prentice Hall.</w:t>
      </w:r>
    </w:p>
    <w:p w14:paraId="2085851C" w14:textId="277EC4D7" w:rsidR="00454891" w:rsidRPr="007534A4" w:rsidRDefault="00454891" w:rsidP="00454891">
      <w:pPr>
        <w:pStyle w:val="NormalWeb"/>
        <w:spacing w:before="0" w:beforeAutospacing="0" w:after="240" w:afterAutospacing="0" w:line="360" w:lineRule="auto"/>
        <w:jc w:val="both"/>
      </w:pPr>
      <w:r w:rsidRPr="007534A4">
        <w:t xml:space="preserve">J., T. (2009). </w:t>
      </w:r>
      <w:r w:rsidRPr="007534A4">
        <w:rPr>
          <w:i/>
          <w:iCs/>
        </w:rPr>
        <w:t xml:space="preserve">Hotel Front Office: Operations and </w:t>
      </w:r>
      <w:r w:rsidR="00635C07" w:rsidRPr="007534A4">
        <w:rPr>
          <w:i/>
          <w:iCs/>
        </w:rPr>
        <w:t>Management,</w:t>
      </w:r>
      <w:r w:rsidRPr="007534A4">
        <w:t xml:space="preserve"> Oxford Higher Education Press.</w:t>
      </w:r>
    </w:p>
    <w:p w14:paraId="3D505525" w14:textId="77777777" w:rsidR="00454891" w:rsidRDefault="00454891" w:rsidP="00454891">
      <w:pPr>
        <w:pStyle w:val="NormalWeb"/>
        <w:spacing w:before="0" w:beforeAutospacing="0" w:after="240" w:afterAutospacing="0" w:line="360" w:lineRule="auto"/>
        <w:jc w:val="both"/>
      </w:pPr>
      <w:r w:rsidRPr="007534A4">
        <w:t xml:space="preserve">JB, C., R., V. and Mc., S. (2009). </w:t>
      </w:r>
      <w:r w:rsidRPr="007534A4">
        <w:rPr>
          <w:i/>
          <w:iCs/>
        </w:rPr>
        <w:t>The Cornell School of Hotel Administration on Hospitality: Cutting Edge Thinking and Practice</w:t>
      </w:r>
      <w:r w:rsidRPr="007534A4">
        <w:t>. John Wiley &amp; Sons, Incorporated, Hoboken.</w:t>
      </w:r>
    </w:p>
    <w:p w14:paraId="73D92F6D" w14:textId="77777777" w:rsidR="0094367A" w:rsidRDefault="0094367A" w:rsidP="0094367A">
      <w:pPr>
        <w:pStyle w:val="NormalWeb"/>
        <w:spacing w:before="0" w:beforeAutospacing="0" w:after="240" w:afterAutospacing="0" w:line="360" w:lineRule="auto"/>
      </w:pPr>
      <w:proofErr w:type="spellStart"/>
      <w:r>
        <w:t>O’fallon</w:t>
      </w:r>
      <w:proofErr w:type="spellEnd"/>
      <w:r>
        <w:t xml:space="preserve">, M.J. and Rutherford, D.G. (2019). </w:t>
      </w:r>
      <w:r>
        <w:rPr>
          <w:i/>
          <w:iCs/>
        </w:rPr>
        <w:t>Hotel management and operations</w:t>
      </w:r>
      <w:r>
        <w:t>. Hoboken, N.J.: Wiley.</w:t>
      </w:r>
    </w:p>
    <w:p w14:paraId="086C5423" w14:textId="77777777" w:rsidR="0094367A" w:rsidRDefault="0094367A" w:rsidP="00454891">
      <w:pPr>
        <w:pStyle w:val="NormalWeb"/>
        <w:spacing w:before="0" w:beforeAutospacing="0" w:after="240" w:afterAutospacing="0" w:line="360" w:lineRule="auto"/>
        <w:jc w:val="both"/>
      </w:pPr>
    </w:p>
    <w:p w14:paraId="52C1B06F" w14:textId="77777777" w:rsidR="00187F19" w:rsidRPr="007534A4" w:rsidRDefault="00187F19" w:rsidP="00454891">
      <w:pPr>
        <w:pStyle w:val="NormalWeb"/>
        <w:spacing w:before="0" w:beforeAutospacing="0" w:after="240" w:afterAutospacing="0" w:line="360" w:lineRule="auto"/>
        <w:jc w:val="both"/>
      </w:pPr>
    </w:p>
    <w:p w14:paraId="6E28D39A" w14:textId="77777777" w:rsidR="00454891" w:rsidRPr="007534A4" w:rsidRDefault="00454891" w:rsidP="00454891">
      <w:pPr>
        <w:spacing w:line="360" w:lineRule="auto"/>
        <w:jc w:val="both"/>
        <w:rPr>
          <w:rFonts w:cs="Times New Roman"/>
          <w:szCs w:val="24"/>
        </w:rPr>
      </w:pPr>
    </w:p>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AF549C" w14:textId="77777777" w:rsidR="00BF4ED0" w:rsidRDefault="00BF4ED0" w:rsidP="004D0F63">
      <w:pPr>
        <w:spacing w:after="0" w:line="240" w:lineRule="auto"/>
      </w:pPr>
      <w:r>
        <w:separator/>
      </w:r>
    </w:p>
  </w:endnote>
  <w:endnote w:type="continuationSeparator" w:id="0">
    <w:p w14:paraId="50A80B6E" w14:textId="77777777" w:rsidR="00BF4ED0" w:rsidRDefault="00BF4ED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FE7C23" w14:textId="77777777" w:rsidR="00BF4ED0" w:rsidRDefault="00BF4ED0" w:rsidP="004D0F63">
      <w:pPr>
        <w:spacing w:after="0" w:line="240" w:lineRule="auto"/>
      </w:pPr>
      <w:r>
        <w:separator/>
      </w:r>
    </w:p>
  </w:footnote>
  <w:footnote w:type="continuationSeparator" w:id="0">
    <w:p w14:paraId="32BFCBD6" w14:textId="77777777" w:rsidR="00BF4ED0" w:rsidRDefault="00BF4ED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F5BD7"/>
    <w:rsid w:val="00113967"/>
    <w:rsid w:val="00137075"/>
    <w:rsid w:val="00137E4D"/>
    <w:rsid w:val="001451BB"/>
    <w:rsid w:val="00187F19"/>
    <w:rsid w:val="002025B1"/>
    <w:rsid w:val="002179ED"/>
    <w:rsid w:val="00234417"/>
    <w:rsid w:val="00255B55"/>
    <w:rsid w:val="002813CE"/>
    <w:rsid w:val="0029335D"/>
    <w:rsid w:val="00330917"/>
    <w:rsid w:val="003375A4"/>
    <w:rsid w:val="00454891"/>
    <w:rsid w:val="0045538B"/>
    <w:rsid w:val="00492631"/>
    <w:rsid w:val="004D0F63"/>
    <w:rsid w:val="005219C9"/>
    <w:rsid w:val="005340DC"/>
    <w:rsid w:val="00592A7E"/>
    <w:rsid w:val="005C72FD"/>
    <w:rsid w:val="00635C07"/>
    <w:rsid w:val="00737D90"/>
    <w:rsid w:val="0088344F"/>
    <w:rsid w:val="008D4E2F"/>
    <w:rsid w:val="009022D4"/>
    <w:rsid w:val="0094367A"/>
    <w:rsid w:val="009520FB"/>
    <w:rsid w:val="00965357"/>
    <w:rsid w:val="00977466"/>
    <w:rsid w:val="009D31CA"/>
    <w:rsid w:val="009E31E5"/>
    <w:rsid w:val="00A40657"/>
    <w:rsid w:val="00A62CCE"/>
    <w:rsid w:val="00AA0BF1"/>
    <w:rsid w:val="00BF4ED0"/>
    <w:rsid w:val="00C475B9"/>
    <w:rsid w:val="00CA79D5"/>
    <w:rsid w:val="00CD26B9"/>
    <w:rsid w:val="00CE235D"/>
    <w:rsid w:val="00D20F64"/>
    <w:rsid w:val="00D62E48"/>
    <w:rsid w:val="00D67A5F"/>
    <w:rsid w:val="00DE77F7"/>
    <w:rsid w:val="00F20C26"/>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autoRedefine/>
    <w:uiPriority w:val="9"/>
    <w:qFormat/>
    <w:rsid w:val="00187F19"/>
    <w:pPr>
      <w:keepNext/>
      <w:keepLines/>
      <w:spacing w:before="240" w:after="0" w:line="360" w:lineRule="auto"/>
      <w:jc w:val="both"/>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187F19"/>
    <w:rPr>
      <w:rFonts w:eastAsiaTheme="majorEastAsia" w:cstheme="majorBidi"/>
      <w:b/>
      <w:sz w:val="32"/>
      <w:szCs w:val="32"/>
    </w:rPr>
  </w:style>
  <w:style w:type="paragraph" w:styleId="NormalWeb">
    <w:name w:val="Normal (Web)"/>
    <w:basedOn w:val="Normal"/>
    <w:uiPriority w:val="99"/>
    <w:semiHidden/>
    <w:unhideWhenUsed/>
    <w:rsid w:val="00454891"/>
    <w:pPr>
      <w:spacing w:before="100" w:beforeAutospacing="1" w:after="100" w:afterAutospacing="1" w:line="240" w:lineRule="auto"/>
    </w:pPr>
    <w:rPr>
      <w:rFonts w:eastAsia="Times New Roman" w:cs="Times New Roman"/>
      <w:color w:val="auto"/>
      <w:szCs w:val="24"/>
      <w:lang w:val="en-US"/>
    </w:rPr>
  </w:style>
  <w:style w:type="character" w:styleId="Hyperlink">
    <w:name w:val="Hyperlink"/>
    <w:basedOn w:val="DefaultParagraphFont"/>
    <w:uiPriority w:val="99"/>
    <w:unhideWhenUsed/>
    <w:rsid w:val="00255B55"/>
    <w:rPr>
      <w:color w:val="0563C1" w:themeColor="hyperlink"/>
      <w:u w:val="single"/>
    </w:rPr>
  </w:style>
  <w:style w:type="character" w:styleId="UnresolvedMention">
    <w:name w:val="Unresolved Mention"/>
    <w:basedOn w:val="DefaultParagraphFont"/>
    <w:uiPriority w:val="99"/>
    <w:semiHidden/>
    <w:unhideWhenUsed/>
    <w:rsid w:val="00255B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6849564">
      <w:bodyDiv w:val="1"/>
      <w:marLeft w:val="0"/>
      <w:marRight w:val="0"/>
      <w:marTop w:val="0"/>
      <w:marBottom w:val="0"/>
      <w:divBdr>
        <w:top w:val="none" w:sz="0" w:space="0" w:color="auto"/>
        <w:left w:val="none" w:sz="0" w:space="0" w:color="auto"/>
        <w:bottom w:val="none" w:sz="0" w:space="0" w:color="auto"/>
        <w:right w:val="none" w:sz="0" w:space="0" w:color="auto"/>
      </w:divBdr>
      <w:divsChild>
        <w:div w:id="1961106552">
          <w:marLeft w:val="0"/>
          <w:marRight w:val="0"/>
          <w:marTop w:val="0"/>
          <w:marBottom w:val="0"/>
          <w:divBdr>
            <w:top w:val="none" w:sz="0" w:space="0" w:color="auto"/>
            <w:left w:val="none" w:sz="0" w:space="0" w:color="auto"/>
            <w:bottom w:val="none" w:sz="0" w:space="0" w:color="auto"/>
            <w:right w:val="none" w:sz="0" w:space="0" w:color="auto"/>
          </w:divBdr>
        </w:div>
      </w:divsChild>
    </w:div>
    <w:div w:id="768157855">
      <w:bodyDiv w:val="1"/>
      <w:marLeft w:val="0"/>
      <w:marRight w:val="0"/>
      <w:marTop w:val="0"/>
      <w:marBottom w:val="0"/>
      <w:divBdr>
        <w:top w:val="none" w:sz="0" w:space="0" w:color="auto"/>
        <w:left w:val="none" w:sz="0" w:space="0" w:color="auto"/>
        <w:bottom w:val="none" w:sz="0" w:space="0" w:color="auto"/>
        <w:right w:val="none" w:sz="0" w:space="0" w:color="auto"/>
      </w:divBdr>
      <w:divsChild>
        <w:div w:id="807094125">
          <w:marLeft w:val="0"/>
          <w:marRight w:val="0"/>
          <w:marTop w:val="0"/>
          <w:marBottom w:val="0"/>
          <w:divBdr>
            <w:top w:val="none" w:sz="0" w:space="0" w:color="auto"/>
            <w:left w:val="none" w:sz="0" w:space="0" w:color="auto"/>
            <w:bottom w:val="none" w:sz="0" w:space="0" w:color="auto"/>
            <w:right w:val="none" w:sz="0" w:space="0" w:color="auto"/>
          </w:divBdr>
        </w:div>
      </w:divsChild>
    </w:div>
    <w:div w:id="1171330371">
      <w:bodyDiv w:val="1"/>
      <w:marLeft w:val="0"/>
      <w:marRight w:val="0"/>
      <w:marTop w:val="0"/>
      <w:marBottom w:val="0"/>
      <w:divBdr>
        <w:top w:val="none" w:sz="0" w:space="0" w:color="auto"/>
        <w:left w:val="none" w:sz="0" w:space="0" w:color="auto"/>
        <w:bottom w:val="none" w:sz="0" w:space="0" w:color="auto"/>
        <w:right w:val="none" w:sz="0" w:space="0" w:color="auto"/>
      </w:divBdr>
      <w:divsChild>
        <w:div w:id="11968500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2885</Words>
  <Characters>16445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2023-11-02T10:20:00Z</dcterms:created>
  <dcterms:modified xsi:type="dcterms:W3CDTF">2023-11-10T23:27:00Z</dcterms:modified>
</cp:coreProperties>
</file>