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r>
        <w:rPr>
          <w:b/>
          <w:bCs/>
          <w:color w:val="242424"/>
          <w:sz w:val="6mm"/>
          <w:szCs w:val="6mm"/>
          <w:rFonts w:ascii="Segoe UI" w:cs="Segoe UI" w:eastAsia="Segoe UI" w:hAnsi="Segoe UI"/>
        </w:rPr>
        <w:t xml:space="preserve">Ellis Interview-20251128_131854-Meeting Recording</w:t>
      </w:r>
    </w:p>
    <w:p>
      <w:pPr>
        <w:spacing w:after="100"/>
      </w:pPr>
      <w:r>
        <w:rPr>
          <w:color w:val="616161"/>
          <w:sz w:val="3mm"/>
          <w:szCs w:val="3mm"/>
          <w:rFonts w:ascii="Segoe UI" w:cs="Segoe UI" w:eastAsia="Segoe UI" w:hAnsi="Segoe UI"/>
        </w:rPr>
        <w:t xml:space="preserve">28 November 2025, 01:18pm</w:t>
      </w:r>
    </w:p>
    <w:p>
      <w:pPr>
        <w:spacing w:after="100"/>
      </w:pPr>
      <w:r>
        <w:rPr>
          <w:color w:val="616161"/>
          <w:sz w:val="3mm"/>
          <w:szCs w:val="3mm"/>
          <w:rFonts w:ascii="Segoe UI" w:cs="Segoe UI" w:eastAsia="Segoe UI" w:hAnsi="Segoe UI"/>
        </w:rPr>
        <w:t xml:space="preserve">25m 43s</w:t>
      </w:r>
    </w:p>
    <w:p>
      <w:pPr>
        <w:spacing w:line="300"/>
      </w:pPr>
      <w:r>
        <w:drawing>
          <wp:anchor distT="0" distB="0" distL="0" distR="0" simplePos="0" allowOverlap="1" behindDoc="0" locked="0" layoutInCell="1" relativeHeight="209550">
            <wp:simplePos x="0" y="0"/>
            <wp:positionH relativeFrom="page">
              <wp:posOffset>621792</wp:posOffset>
            </wp:positionH>
            <wp:positionV relativeFrom="paragraph">
              <wp:posOffset>274320</wp:posOffset>
            </wp:positionV>
            <wp:extent cx="209550" cy="209550"/>
            <wp:effectExtent b="0" l="0" r="0" t="0"/>
            <wp:wrapNone/>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cstate="none"/>
                    <a:srcRect/>
                    <a:stretch>
                      <a:fillRect/>
                    </a:stretch>
                  </pic:blipFill>
                  <pic:spPr bwMode="auto">
                    <a:xfrm>
                      <a:off x="0" y="0"/>
                      <a:ext cx="209550" cy="209550"/>
                    </a:xfrm>
                    <a:prstGeom prst="rect">
                      <a:avLst/>
                    </a:prstGeom>
                  </pic:spPr>
                </pic:pic>
              </a:graphicData>
            </a:graphic>
          </wp:anchor>
        </w:drawing>
      </w:r>
      <w:r>
        <w:rPr>
          <w:b/>
          <w:bCs/>
          <w:color w:val="616161"/>
          <w:sz w:val="4.3mm"/>
          <w:szCs w:val="4.3mm"/>
          <w:rFonts w:ascii="Segoe UI" w:cs="Segoe UI" w:eastAsia="Segoe UI" w:hAnsi="Segoe UI"/>
        </w:rPr>
        <w:br/>
        <w:t xml:space="preserve">Maria Trevino Gonzalez </w:t>
      </w:r>
      <w:r>
        <w:rPr>
          <w:color w:val="9E9E9E"/>
          <w:sz w:val="4.3mm"/>
          <w:szCs w:val="4.3mm"/>
          <w:rFonts w:ascii="Segoe UI" w:cs="Segoe UI" w:eastAsia="Segoe UI" w:hAnsi="Segoe UI"/>
        </w:rPr>
        <w:t xml:space="preserve">started transcription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276225" cy="276225"/>
                    </a:xfrm>
                    <a:prstGeom prst="rect">
                      <a:avLst/>
                    </a:prstGeom>
                  </pic:spPr>
                </pic:pic>
              </a:graphicData>
            </a:graphic>
          </wp:anchor>
        </w:drawing>
      </w:r>
      <w:r>
        <w:rPr>
          <w:b/>
          <w:bCs/>
          <w:color w:val="616161"/>
          <w:sz w:val="4.3mm"/>
          <w:szCs w:val="4.3mm"/>
          <w:rFonts w:ascii="Segoe UI" w:cs="Segoe UI" w:eastAsia="Segoe UI" w:hAnsi="Segoe UI"/>
        </w:rPr>
        <w:br/>
        <w:t xml:space="preserve">Maria Trevino Gonzalez   </w:t>
      </w:r>
      <w:r>
        <w:rPr>
          <w:color w:val="9E9E9E"/>
          <w:sz w:val="4.3mm"/>
          <w:szCs w:val="4.3mm"/>
          <w:rFonts w:ascii="Segoe UI" w:cs="Segoe UI" w:eastAsia="Segoe UI" w:hAnsi="Segoe UI"/>
        </w:rPr>
        <w:t xml:space="preserve">0:06</w:t>
      </w:r>
      <w:r>
        <w:rPr>
          <w:color w:val="242424"/>
          <w:sz w:val="4.3mm"/>
          <w:szCs w:val="4.3mm"/>
          <w:rFonts w:ascii="Segoe UI" w:cs="Segoe UI" w:eastAsia="Segoe UI" w:hAnsi="Segoe UI"/>
        </w:rPr>
        <w:br/>
        <w:t xml:space="preserve">We have everything ready.</w:t>
      </w:r>
      <w:r>
        <w:rPr>
          <w:color w:val="242424"/>
          <w:sz w:val="4.3mm"/>
          <w:szCs w:val="4.3mm"/>
          <w:rFonts w:ascii="Segoe UI" w:cs="Segoe UI" w:eastAsia="Segoe UI" w:hAnsi="Segoe UI"/>
        </w:rPr>
        <w:br/>
        <w:t xml:space="preserve">Yes. OK. So welcome to the interview. This module is we have covered different topics and the main thing here is that you can.</w:t>
      </w:r>
      <w:r>
        <w:rPr>
          <w:color w:val="242424"/>
          <w:sz w:val="4.3mm"/>
          <w:szCs w:val="4.3mm"/>
          <w:rFonts w:ascii="Segoe UI" w:cs="Segoe UI" w:eastAsia="Segoe UI" w:hAnsi="Segoe UI"/>
        </w:rPr>
        <w:br/>
        <w:t xml:space="preserve">Like, assess or tell us your assessment and you're critically appraisal of different angles of outdoor education. So the main thing here is that you can share what is, what is your reflection, your critical reflection on.</w:t>
      </w:r>
      <w:r>
        <w:rPr>
          <w:color w:val="242424"/>
          <w:sz w:val="4.3mm"/>
          <w:szCs w:val="4.3mm"/>
          <w:rFonts w:ascii="Segoe UI" w:cs="Segoe UI" w:eastAsia="Segoe UI" w:hAnsi="Segoe UI"/>
        </w:rPr>
        <w:br/>
        <w:t xml:space="preserve">Your role as an outdoor educator in supporting that participants have transformative learning. So what do you think? I guess I think I'd start off with kind of saying how we how, how being an outdoor educator is evolved.</w:t>
      </w:r>
      <w:r>
        <w:rPr>
          <w:color w:val="242424"/>
          <w:sz w:val="4.3mm"/>
          <w:szCs w:val="4.3mm"/>
          <w:rFonts w:ascii="Segoe UI" w:cs="Segoe UI" w:eastAsia="Segoe UI" w:hAnsi="Segoe UI"/>
        </w:rPr>
        <w:br/>
        <w:t xml:space="preserve">I think so.</w:t>
      </w:r>
      <w:r>
        <w:rPr>
          <w:color w:val="242424"/>
          <w:sz w:val="4.3mm"/>
          <w:szCs w:val="4.3mm"/>
          <w:rFonts w:ascii="Segoe UI" w:cs="Segoe UI" w:eastAsia="Segoe UI" w:hAnsi="Segoe UI"/>
        </w:rPr>
        <w:br/>
        <w:t xml:space="preserve">Historically, it's historically it's been quite militaristic and instructor centred and so I was I was got that from Ford and Blanchard but and they're talking about basically yeah, the instructor being.</w:t>
      </w:r>
      <w:r>
        <w:rPr>
          <w:color w:val="242424"/>
          <w:sz w:val="4.3mm"/>
          <w:szCs w:val="4.3mm"/>
          <w:rFonts w:ascii="Segoe UI" w:cs="Segoe UI" w:eastAsia="Segoe UI" w:hAnsi="Segoe UI"/>
        </w:rPr>
        <w:br/>
        <w:t xml:space="preserve">The main character that important kind of personal scenario, but I think now we're kind of shifting to the opposite and actually now we're putting the instructors and the educators role is actually becoming more of a facilitator rather than just a.</w:t>
      </w:r>
      <w:r>
        <w:rPr>
          <w:color w:val="242424"/>
          <w:sz w:val="4.3mm"/>
          <w:szCs w:val="4.3mm"/>
          <w:rFonts w:ascii="Segoe UI" w:cs="Segoe UI" w:eastAsia="Segoe UI" w:hAnsi="Segoe UI"/>
        </w:rPr>
        <w:br/>
        <w:t xml:space="preserve">Person is telling you what to do and how to do it, and they're trying to facilitate and gain things. They're putting the person at the centre of of the activity.</w:t>
      </w:r>
      <w:r>
        <w:rPr>
          <w:color w:val="242424"/>
          <w:sz w:val="4.3mm"/>
          <w:szCs w:val="4.3mm"/>
          <w:rFonts w:ascii="Segoe UI" w:cs="Segoe UI" w:eastAsia="Segoe UI" w:hAnsi="Segoe UI"/>
        </w:rPr>
        <w:br/>
        <w:t xml:space="preserve">OK.</w:t>
      </w:r>
      <w:r>
        <w:rPr>
          <w:color w:val="242424"/>
          <w:sz w:val="4.3mm"/>
          <w:szCs w:val="4.3mm"/>
          <w:rFonts w:ascii="Segoe UI" w:cs="Segoe UI" w:eastAsia="Segoe UI" w:hAnsi="Segoe UI"/>
        </w:rPr>
        <w:br/>
        <w:t xml:space="preserve">What did you sorry I read. I need to write. Yeah. Fine, fine. It's so that that role as other educators and to foster that participants have transformative learning that they learn from the experience and beyond it. So what do you think?</w:t>
      </w:r>
      <w:r>
        <w:rPr>
          <w:color w:val="242424"/>
          <w:sz w:val="4.3mm"/>
          <w:szCs w:val="4.3mm"/>
          <w:rFonts w:ascii="Segoe UI" w:cs="Segoe UI" w:eastAsia="Segoe UI" w:hAnsi="Segoe UI"/>
        </w:rPr>
        <w:br/>
        <w:t xml:space="preserve">How can we get there with the participants? So I think one of the things.</w:t>
      </w:r>
      <w:r>
        <w:rPr>
          <w:color w:val="242424"/>
          <w:sz w:val="4.3mm"/>
          <w:szCs w:val="4.3mm"/>
          <w:rFonts w:ascii="Segoe UI" w:cs="Segoe UI" w:eastAsia="Segoe UI" w:hAnsi="Segoe UI"/>
        </w:rPr>
        <w:br/>
        <w:t xml:space="preserve">So I think, yeah, it's they're according to Dewey or Cole and Dewey and they kind of say the same thing, but experience for learning, I think that's a big part of the learning nowadays. And learning comes through reflection. So that's what both of those.</w:t>
      </w:r>
      <w:r>
        <w:rPr>
          <w:color w:val="242424"/>
          <w:sz w:val="4.3mm"/>
          <w:szCs w:val="4.3mm"/>
          <w:rFonts w:ascii="Segoe UI" w:cs="Segoe UI" w:eastAsia="Segoe UI" w:hAnsi="Segoe UI"/>
        </w:rPr>
        <w:br/>
        <w:t xml:space="preserve">Theories are suggesting and it's allowing facilitating as an instructor or educator facilitating reflection, facilitating space where they can grow as people and.</w:t>
      </w:r>
      <w:r>
        <w:rPr>
          <w:color w:val="242424"/>
          <w:sz w:val="4.3mm"/>
          <w:szCs w:val="4.3mm"/>
          <w:rFonts w:ascii="Segoe UI" w:cs="Segoe UI" w:eastAsia="Segoe UI" w:hAnsi="Segoe UI"/>
        </w:rPr>
        <w:br/>
        <w:t xml:space="preserve">Find themselves, and whether that's through, whether that's through an extreme activity or something just as simple, but it's really low down just as simple as like go on a little journey or well-being hike or something, you know, not so extreme.</w:t>
      </w:r>
      <w:r>
        <w:rPr>
          <w:color w:val="242424"/>
          <w:sz w:val="4.3mm"/>
          <w:szCs w:val="4.3mm"/>
          <w:rFonts w:ascii="Segoe UI" w:cs="Segoe UI" w:eastAsia="Segoe UI" w:hAnsi="Segoe UI"/>
        </w:rPr>
        <w:br/>
        <w:t xml:space="preserve">What do you think is key to to get to that learning process, no matter what the type of activity it is? What do you think I think?</w:t>
      </w:r>
      <w:r>
        <w:rPr>
          <w:color w:val="242424"/>
          <w:sz w:val="4.3mm"/>
          <w:szCs w:val="4.3mm"/>
          <w:rFonts w:ascii="Segoe UI" w:cs="Segoe UI" w:eastAsia="Segoe UI" w:hAnsi="Segoe UI"/>
        </w:rPr>
        <w:br/>
        <w:t xml:space="preserve">Umm.</w:t>
      </w:r>
      <w:r>
        <w:rPr>
          <w:color w:val="242424"/>
          <w:sz w:val="4.3mm"/>
          <w:szCs w:val="4.3mm"/>
          <w:rFonts w:ascii="Segoe UI" w:cs="Segoe UI" w:eastAsia="Segoe UI" w:hAnsi="Segoe UI"/>
        </w:rPr>
        <w:br/>
        <w:t xml:space="preserve">I think guided discovery, so Bruna talks about guided discovery and that's basically yeah, well guided discovery according to Bruna is facilitating.</w:t>
      </w:r>
      <w:r>
        <w:rPr>
          <w:color w:val="242424"/>
          <w:sz w:val="4.3mm"/>
          <w:szCs w:val="4.3mm"/>
          <w:rFonts w:ascii="Segoe UI" w:cs="Segoe UI" w:eastAsia="Segoe UI" w:hAnsi="Segoe UI"/>
        </w:rPr>
        <w:br/>
        <w:t xml:space="preserve">Is having a goal and then allowing.</w:t>
      </w:r>
      <w:r>
        <w:rPr>
          <w:color w:val="242424"/>
          <w:sz w:val="4.3mm"/>
          <w:szCs w:val="4.3mm"/>
          <w:rFonts w:ascii="Segoe UI" w:cs="Segoe UI" w:eastAsia="Segoe UI" w:hAnsi="Segoe UI"/>
        </w:rPr>
        <w:br/>
        <w:t xml:space="preserve">Allowing a participant to take steps their own steps to reach that goal. And I think that can be as well as the things that come into that role as an educator. So it's different things like using the environment and place based learning and place.</w:t>
      </w:r>
      <w:r>
        <w:rPr>
          <w:color w:val="242424"/>
          <w:sz w:val="4.3mm"/>
          <w:szCs w:val="4.3mm"/>
          <w:rFonts w:ascii="Segoe UI" w:cs="Segoe UI" w:eastAsia="Segoe UI" w:hAnsi="Segoe UI"/>
        </w:rPr>
        <w:br/>
        <w:t xml:space="preserve">You know, according to or in 1992, play shapes who we become. I think that's quite an important thing. And that relates to lots of different theories, even just about theories of sort of personality theories. You know, there's trait and state and different theories like that.</w:t>
      </w:r>
      <w:r>
        <w:rPr>
          <w:color w:val="242424"/>
          <w:sz w:val="4.3mm"/>
          <w:szCs w:val="4.3mm"/>
          <w:rFonts w:ascii="Segoe UI" w:cs="Segoe UI" w:eastAsia="Segoe UI" w:hAnsi="Segoe UI"/>
        </w:rPr>
        <w:br/>
        <w:t xml:space="preserve">I think that links quite close to you, but you know nature's nature. Connecting this predicts well-being.</w:t>
      </w:r>
      <w:r>
        <w:rPr>
          <w:color w:val="242424"/>
          <w:sz w:val="4.3mm"/>
          <w:szCs w:val="4.3mm"/>
          <w:rFonts w:ascii="Segoe UI" w:cs="Segoe UI" w:eastAsia="Segoe UI" w:hAnsi="Segoe UI"/>
        </w:rPr>
        <w:br/>
        <w:t xml:space="preserve">Well, I think different facilitation I think, and I think that's probably the biggest thing, especially that I think about is facilitating to the group. So just using different facilitation methods, using different methods depending on the group depending on the group goals, depending on what.</w:t>
      </w:r>
      <w:r>
        <w:rPr>
          <w:color w:val="242424"/>
          <w:sz w:val="4.3mm"/>
          <w:szCs w:val="4.3mm"/>
          <w:rFonts w:ascii="Segoe UI" w:cs="Segoe UI" w:eastAsia="Segoe UI" w:hAnsi="Segoe UI"/>
        </w:rPr>
        <w:br/>
        <w:t xml:space="preserve">You know the group's needs are because if the group has got disabilities or has something that has something that is not different, I think different is the wrong word. If a group has.</w:t>
      </w:r>
      <w:r>
        <w:rPr>
          <w:color w:val="242424"/>
          <w:sz w:val="4.3mm"/>
          <w:szCs w:val="4.3mm"/>
          <w:rFonts w:ascii="Segoe UI" w:cs="Segoe UI" w:eastAsia="Segoe UI" w:hAnsi="Segoe UI"/>
        </w:rPr>
        <w:br/>
        <w:t xml:space="preserve">Things that can hold them back a little bit. I think it's important to try and put things in place so they can still achieve the same as everyone else, OK?</w:t>
      </w:r>
      <w:r>
        <w:rPr>
          <w:color w:val="242424"/>
          <w:sz w:val="4.3mm"/>
          <w:szCs w:val="4.3mm"/>
          <w:rFonts w:ascii="Segoe UI" w:cs="Segoe UI" w:eastAsia="Segoe UI" w:hAnsi="Segoe UI"/>
        </w:rPr>
        <w:br/>
        <w:t xml:space="preserve">And you know the out. So according to Roberts outdoor, the outdoors is in 20/20/12, outdoors is not neutral and there have been historical exclusions. You know historically it's being a male based thing and then it's also not necessary.</w:t>
      </w:r>
      <w:r>
        <w:rPr>
          <w:color w:val="242424"/>
          <w:sz w:val="4.3mm"/>
          <w:szCs w:val="4.3mm"/>
          <w:rFonts w:ascii="Segoe UI" w:cs="Segoe UI" w:eastAsia="Segoe UI" w:hAnsi="Segoe UI"/>
        </w:rPr>
        <w:br/>
        <w:t xml:space="preserve">It's been fortunate if someone's about or obese or someone has a disability that that means they can't walk and can't travel in a certain way that they just don't get to go and do these things. Whereas as now we're progressing again. Like I said earlier, into a modern kind of world, we're now put in. There's more things in place this.</w:t>
      </w:r>
      <w:r>
        <w:rPr>
          <w:color w:val="242424"/>
          <w:sz w:val="4.3mm"/>
          <w:szCs w:val="4.3mm"/>
          <w:rFonts w:ascii="Segoe UI" w:cs="Segoe UI" w:eastAsia="Segoe UI" w:hAnsi="Segoe UI"/>
        </w:rPr>
        <w:br/>
        <w:t xml:space="preserve">More things that are actually more people and more things that are saying actually these people who have had these barriers put on them in the throughout history. Now we're trying to work towards bringing them down, so they have.</w:t>
      </w:r>
      <w:r>
        <w:rPr>
          <w:color w:val="242424"/>
          <w:sz w:val="4.3mm"/>
          <w:szCs w:val="4.3mm"/>
          <w:rFonts w:ascii="Segoe UI" w:cs="Segoe UI" w:eastAsia="Segoe UI" w:hAnsi="Segoe UI"/>
        </w:rPr>
        <w:br/>
        <w:t xml:space="preserve">I don't think they'll ever have an equal opportunity because it's just not realistic and but give them a opportunity. Give them some kind of OK intentional inclusion. I think that's what I'm OK.</w:t>
      </w:r>
      <w:r>
        <w:rPr>
          <w:color w:val="242424"/>
          <w:sz w:val="4.3mm"/>
          <w:szCs w:val="4.3mm"/>
          <w:rFonts w:ascii="Segoe UI" w:cs="Segoe UI" w:eastAsia="Segoe UI" w:hAnsi="Segoe UI"/>
        </w:rPr>
        <w:br/>
        <w:t xml:space="preserve">Yeah.</w:t>
      </w:r>
      <w:r>
        <w:rPr>
          <w:color w:val="242424"/>
          <w:sz w:val="4.3mm"/>
          <w:szCs w:val="4.3mm"/>
          <w:rFonts w:ascii="Segoe UI" w:cs="Segoe UI" w:eastAsia="Segoe UI" w:hAnsi="Segoe UI"/>
        </w:rPr>
        <w:br/>
        <w:t xml:space="preserve">So that will be a thing that has changed in what, like outdoor education is and how it's working currently. I think it's definitely part of it. And I think there's still a balance of maintaining and growing like I think specifically I guess in this university, if you look at outdoor education, we don't really focus on extremes I would.</w:t>
      </w:r>
      <w:r>
        <w:rPr>
          <w:color w:val="242424"/>
          <w:sz w:val="4.3mm"/>
          <w:szCs w:val="4.3mm"/>
          <w:rFonts w:ascii="Segoe UI" w:cs="Segoe UI" w:eastAsia="Segoe UI" w:hAnsi="Segoe UI"/>
        </w:rPr>
        <w:br/>
        <w:t xml:space="preserve">We are focusing on things I wouldn't say we're at super low levels either, but.</w:t>
      </w:r>
      <w:r>
        <w:rPr>
          <w:color w:val="242424"/>
          <w:sz w:val="4.3mm"/>
          <w:szCs w:val="4.3mm"/>
          <w:rFonts w:ascii="Segoe UI" w:cs="Segoe UI" w:eastAsia="Segoe UI" w:hAnsi="Segoe UI"/>
        </w:rPr>
        <w:br/>
        <w:t xml:space="preserve">I still think specifically I guess here at this university we focus on.</w:t>
      </w:r>
      <w:r>
        <w:rPr>
          <w:color w:val="242424"/>
          <w:sz w:val="4.3mm"/>
          <w:szCs w:val="4.3mm"/>
          <w:rFonts w:ascii="Segoe UI" w:cs="Segoe UI" w:eastAsia="Segoe UI" w:hAnsi="Segoe UI"/>
        </w:rPr>
        <w:br/>
        <w:t xml:space="preserve">The what did you ask again? I need to write that. Yeah, it was talking about this change you were talking about the changes and the different different types of activities. So you were talking about the Union not being very extreme, but it's focused on or not very low.</w:t>
      </w:r>
      <w:r>
        <w:rPr>
          <w:color w:val="242424"/>
          <w:sz w:val="4.3mm"/>
          <w:szCs w:val="4.3mm"/>
          <w:rFonts w:ascii="Segoe UI" w:cs="Segoe UI" w:eastAsia="Segoe UI" w:hAnsi="Segoe UI"/>
        </w:rPr>
        <w:br/>
        <w:t xml:space="preserve">So what do you think?</w:t>
      </w:r>
      <w:r>
        <w:rPr>
          <w:color w:val="242424"/>
          <w:sz w:val="4.3mm"/>
          <w:szCs w:val="4.3mm"/>
          <w:rFonts w:ascii="Segoe UI" w:cs="Segoe UI" w:eastAsia="Segoe UI" w:hAnsi="Segoe UI"/>
        </w:rPr>
        <w:br/>
        <w:t xml:space="preserve">It lands, for example, for the university. What we're doing in outdoor education.</w:t>
      </w:r>
      <w:r>
        <w:rPr>
          <w:color w:val="242424"/>
          <w:sz w:val="4.3mm"/>
          <w:szCs w:val="4.3mm"/>
          <w:rFonts w:ascii="Segoe UI" w:cs="Segoe UI" w:eastAsia="Segoe UI" w:hAnsi="Segoe UI"/>
        </w:rPr>
        <w:br/>
        <w:t xml:space="preserve">So I think I've got three. Like for me, there's three kind of levels I guess in my head to to what there is. So there's something like outlet bank which goes on in Colorado and they are going on three-week educational like expeditions and they're going.</w:t>
      </w:r>
      <w:r>
        <w:rPr>
          <w:color w:val="242424"/>
          <w:sz w:val="4.3mm"/>
          <w:szCs w:val="4.3mm"/>
          <w:rFonts w:ascii="Segoe UI" w:cs="Segoe UI" w:eastAsia="Segoe UI" w:hAnsi="Segoe UI"/>
        </w:rPr>
        <w:br/>
        <w:t xml:space="preserve">You know to on these massive parts or and they're camping and you know outdoor. I would find this like the original sort of outdoor education centre. OK. So that's the I in my head that's the top part and that's still going on. So that's still.</w:t>
      </w:r>
      <w:r>
        <w:rPr>
          <w:color w:val="242424"/>
          <w:sz w:val="4.3mm"/>
          <w:szCs w:val="4.3mm"/>
          <w:rFonts w:ascii="Segoe UI" w:cs="Segoe UI" w:eastAsia="Segoe UI" w:hAnsi="Segoe UI"/>
        </w:rPr>
        <w:br/>
        <w:t xml:space="preserve">Not being stopped because. So we're talking about things being introduced and I think it's important things have been introduced. So it's more accessible by other people, but we're still growing, still pushing the limits of what like outdoor education can be. And then I think within this uni, we kind of like in the middle, we're not necessarily.</w:t>
      </w:r>
      <w:r>
        <w:rPr>
          <w:color w:val="242424"/>
          <w:sz w:val="4.3mm"/>
          <w:szCs w:val="4.3mm"/>
          <w:rFonts w:ascii="Segoe UI" w:cs="Segoe UI" w:eastAsia="Segoe UI" w:hAnsi="Segoe UI"/>
        </w:rPr>
        <w:br/>
        <w:t xml:space="preserve">This may be just dictated by Polish it politics and what and who we are as a community, but I think this unilized somewhere in the middle. We're not necessarily pushing to do really high things and I think we're actually more pushing towards being accessible for everyone. You know there's things put in place.</w:t>
      </w:r>
      <w:r>
        <w:rPr>
          <w:color w:val="242424"/>
          <w:sz w:val="4.3mm"/>
          <w:szCs w:val="4.3mm"/>
          <w:rFonts w:ascii="Segoe UI" w:cs="Segoe UI" w:eastAsia="Segoe UI" w:hAnsi="Segoe UI"/>
        </w:rPr>
        <w:br/>
        <w:t xml:space="preserve">That there should things put in place to before we do an expedition to make sure everyone is at the same level and then as facilitators when they're making they're choosing the junior they're choosing the.</w:t>
      </w:r>
      <w:r>
        <w:rPr>
          <w:color w:val="242424"/>
          <w:sz w:val="4.3mm"/>
          <w:szCs w:val="4.3mm"/>
          <w:rFonts w:ascii="Segoe UI" w:cs="Segoe UI" w:eastAsia="Segoe UI" w:hAnsi="Segoe UI"/>
        </w:rPr>
        <w:br/>
        <w:t xml:space="preserve">The battle to to fit the the group. OK, I think that also includes like giving people different responsibilities, different roles. And like, you know to be equal, we don't have to do the same thing. Yeah, I think that's something like important that I've kind of found out.</w:t>
      </w:r>
      <w:r>
        <w:rPr>
          <w:color w:val="242424"/>
          <w:sz w:val="4.3mm"/>
          <w:szCs w:val="4.3mm"/>
          <w:rFonts w:ascii="Segoe UI" w:cs="Segoe UI" w:eastAsia="Segoe UI" w:hAnsi="Segoe UI"/>
        </w:rPr>
        <w:br/>
        <w:t xml:space="preserve">But which can sometimes be hard and you know it's finding a dynamic, especially within a group. You know, it might. It's all. There's all in good writing it down on paper saying this is how it's going to work. But then when you're as a group, there may be different struggles you haven't realised or different.</w:t>
      </w:r>
      <w:r>
        <w:rPr>
          <w:color w:val="242424"/>
          <w:sz w:val="4.3mm"/>
          <w:szCs w:val="4.3mm"/>
          <w:rFonts w:ascii="Segoe UI" w:cs="Segoe UI" w:eastAsia="Segoe UI" w:hAnsi="Segoe UI"/>
        </w:rPr>
        <w:br/>
        <w:t xml:space="preserve">Mm-hmm. Mm-hmm. So things change from what you have in paper. Yes. OK and yeah.</w:t>
      </w:r>
      <w:r>
        <w:rPr>
          <w:color w:val="242424"/>
          <w:sz w:val="4.3mm"/>
          <w:szCs w:val="4.3mm"/>
          <w:rFonts w:ascii="Segoe UI" w:cs="Segoe UI" w:eastAsia="Segoe UI" w:hAnsi="Segoe UI"/>
        </w:rPr>
        <w:br/>
        <w:t xml:space="preserve">I think like I guess one more thing about like I one more thing about I guess the biggest thing for me, one of the biggest barriers I guess I kind of see is people with disabilities like some of the equipment like physical disabilities, just like the equipment.</w:t>
      </w:r>
      <w:r>
        <w:rPr>
          <w:color w:val="242424"/>
          <w:sz w:val="4.3mm"/>
          <w:szCs w:val="4.3mm"/>
          <w:rFonts w:ascii="Segoe UI" w:cs="Segoe UI" w:eastAsia="Segoe UI" w:hAnsi="Segoe UI"/>
        </w:rPr>
        <w:br/>
        <w:t xml:space="preserve">To go out and do some of these activities, it's just so expensive and there isn't there is funding and I think this is the issue. The government does give funding for these things and if you look at it, it's just a.</w:t>
      </w:r>
      <w:r>
        <w:rPr>
          <w:color w:val="242424"/>
          <w:sz w:val="4.3mm"/>
          <w:szCs w:val="4.3mm"/>
          <w:rFonts w:ascii="Segoe UI" w:cs="Segoe UI" w:eastAsia="Segoe UI" w:hAnsi="Segoe UI"/>
        </w:rPr>
        <w:br/>
        <w:t xml:space="preserve">Lump sum of money. That is a lot of money. Then, if you think about then actually that's loads of money. But then all this equipment plus loads of money and loads of people need it. And actually this money ends up not going that far. It doesn't spread that far.</w:t>
      </w:r>
      <w:r>
        <w:rPr>
          <w:color w:val="242424"/>
          <w:sz w:val="4.3mm"/>
          <w:szCs w:val="4.3mm"/>
          <w:rFonts w:ascii="Segoe UI" w:cs="Segoe UI" w:eastAsia="Segoe UI" w:hAnsi="Segoe UI"/>
        </w:rPr>
        <w:br/>
        <w:t xml:space="preserve">Along, especially for single, small like organisations will benefit from that many more than a single person. A single person with a disability won't necessarily have access to all this many it's still dictated by organisations most of the time.</w:t>
      </w:r>
      <w:r>
        <w:rPr>
          <w:color w:val="242424"/>
          <w:sz w:val="4.3mm"/>
          <w:szCs w:val="4.3mm"/>
          <w:rFonts w:ascii="Segoe UI" w:cs="Segoe UI" w:eastAsia="Segoe UI" w:hAnsi="Segoe UI"/>
        </w:rPr>
        <w:br/>
        <w:t xml:space="preserve">Spread out in many people, but yeah.</w:t>
      </w:r>
      <w:r>
        <w:rPr>
          <w:color w:val="242424"/>
          <w:sz w:val="4.3mm"/>
          <w:szCs w:val="4.3mm"/>
          <w:rFonts w:ascii="Segoe UI" w:cs="Segoe UI" w:eastAsia="Segoe UI" w:hAnsi="Segoe UI"/>
        </w:rPr>
        <w:br/>
        <w:t xml:space="preserve">So potentially because that can be used by more people, that's for organisations. But then the barrier still exists. It does, and I think it's it's hard to even like just I think it's important to reduce costs for like transport and for getting equipment and but.</w:t>
      </w:r>
      <w:r>
        <w:rPr>
          <w:color w:val="242424"/>
          <w:sz w:val="4.3mm"/>
          <w:szCs w:val="4.3mm"/>
          <w:rFonts w:ascii="Segoe UI" w:cs="Segoe UI" w:eastAsia="Segoe UI" w:hAnsi="Segoe UI"/>
        </w:rPr>
        <w:br/>
        <w:t xml:space="preserve">It's difficult because the world we live in, it's very much run by by money. It's it's run by politics and money and.</w:t>
      </w:r>
      <w:r>
        <w:rPr>
          <w:color w:val="242424"/>
          <w:sz w:val="4.3mm"/>
          <w:szCs w:val="4.3mm"/>
          <w:rFonts w:ascii="Segoe UI" w:cs="Segoe UI" w:eastAsia="Segoe UI" w:hAnsi="Segoe UI"/>
        </w:rPr>
        <w:br/>
        <w:t xml:space="preserve">So what do you think needs to change?</w:t>
      </w:r>
      <w:r>
        <w:rPr>
          <w:color w:val="242424"/>
          <w:sz w:val="4.3mm"/>
          <w:szCs w:val="4.3mm"/>
          <w:rFonts w:ascii="Segoe UI" w:cs="Segoe UI" w:eastAsia="Segoe UI" w:hAnsi="Segoe UI"/>
        </w:rPr>
        <w:br/>
        <w:t xml:space="preserve">To continue moving forward, where are we heading to? I still think even though these barriers are in place, I think even just like compared to like 10 years ago, we are a lot more modern. I guess maybe it's the magic. So we're definitely more forward thinking. We are aiming to and I still think we are moving.</w:t>
      </w:r>
      <w:r>
        <w:rPr>
          <w:color w:val="242424"/>
          <w:sz w:val="4.3mm"/>
          <w:szCs w:val="4.3mm"/>
          <w:rFonts w:ascii="Segoe UI" w:cs="Segoe UI" w:eastAsia="Segoe UI" w:hAnsi="Segoe UI"/>
        </w:rPr>
        <w:br/>
        <w:t xml:space="preserve">Towards a more accessible I think maybe it's the right word.</w:t>
      </w:r>
      <w:r>
        <w:rPr>
          <w:color w:val="242424"/>
          <w:sz w:val="4.3mm"/>
          <w:szCs w:val="4.3mm"/>
          <w:rFonts w:ascii="Segoe UI" w:cs="Segoe UI" w:eastAsia="Segoe UI" w:hAnsi="Segoe UI"/>
        </w:rPr>
        <w:br/>
        <w:t xml:space="preserve">Still, a more accessible outdoors and still a more accessible, you know, programmes like education programmes within the outdoors. However, I guess one barrier to it is the impacts that it can sometimes have on nature. I think there's.</w:t>
      </w:r>
      <w:r>
        <w:rPr>
          <w:color w:val="242424"/>
          <w:sz w:val="4.3mm"/>
          <w:szCs w:val="4.3mm"/>
          <w:rFonts w:ascii="Segoe UI" w:cs="Segoe UI" w:eastAsia="Segoe UI" w:hAnsi="Segoe UI"/>
        </w:rPr>
        <w:br/>
        <w:t xml:space="preserve">Obviously, says the barriers of costs and this like that, it's probably a big barrier, but I think there is impact of sites sometimes protected and even if a site is protected, you know, depending on what infrastructure and I'm talking about infrastructure now, not necessarily personal equipment or.</w:t>
      </w:r>
      <w:r>
        <w:rPr>
          <w:color w:val="242424"/>
          <w:sz w:val="4.3mm"/>
          <w:szCs w:val="4.3mm"/>
          <w:rFonts w:ascii="Segoe UI" w:cs="Segoe UI" w:eastAsia="Segoe UI" w:hAnsi="Segoe UI"/>
        </w:rPr>
        <w:br/>
        <w:t xml:space="preserve">That infrastructure put in place can sometimes have a big impact on the environment, whether that's because this maybe, maybe this infrastructure is put in specifically for these people with this kind of disability, but the likelihood is that actually will be used by lots of people and then the maintenance of that.</w:t>
      </w:r>
      <w:r>
        <w:rPr>
          <w:color w:val="242424"/>
          <w:sz w:val="4.3mm"/>
          <w:szCs w:val="4.3mm"/>
          <w:rFonts w:ascii="Segoe UI" w:cs="Segoe UI" w:eastAsia="Segoe UI" w:hAnsi="Segoe UI"/>
        </w:rPr>
        <w:br/>
        <w:t xml:space="preserve">It's going to be used. There's probably going to be a lot more traffic in this area. And again, yeah, like that, all of those things are traffic, the the impacts, like the physical impacts on the environment will impact nature will impact the nature surrounding will impact.</w:t>
      </w:r>
      <w:r>
        <w:rPr>
          <w:color w:val="242424"/>
          <w:sz w:val="4.3mm"/>
          <w:szCs w:val="4.3mm"/>
          <w:rFonts w:ascii="Segoe UI" w:cs="Segoe UI" w:eastAsia="Segoe UI" w:hAnsi="Segoe UI"/>
        </w:rPr>
        <w:br/>
        <w:t xml:space="preserve">The wildlife around so I think that's also like a tricky thing. Like one thing I saw is a triple SI site in Cardiff they use, they use, they're restricted by a very specific.</w:t>
      </w:r>
      <w:r>
        <w:rPr>
          <w:color w:val="242424"/>
          <w:sz w:val="4.3mm"/>
          <w:szCs w:val="4.3mm"/>
          <w:rFonts w:ascii="Segoe UI" w:cs="Segoe UI" w:eastAsia="Segoe UI" w:hAnsi="Segoe UI"/>
        </w:rPr>
        <w:br/>
        <w:t xml:space="preserve">Umm.</w:t>
      </w:r>
      <w:r>
        <w:rPr>
          <w:color w:val="242424"/>
          <w:sz w:val="4.3mm"/>
          <w:szCs w:val="4.3mm"/>
          <w:rFonts w:ascii="Segoe UI" w:cs="Segoe UI" w:eastAsia="Segoe UI" w:hAnsi="Segoe UI"/>
        </w:rPr>
        <w:br/>
        <w:t xml:space="preserve">Materials they can use to make a path OK, and when I've been there and when like the path, it's awful. It's not a good path, OK? It is. Whenever it rains, it fills with water. It is like this yellow, like clay. And so it's like it's all over your shoes and makes your shoes. Really. And it just doesn't look.</w:t>
      </w:r>
      <w:r>
        <w:rPr>
          <w:color w:val="242424"/>
          <w:sz w:val="4.3mm"/>
          <w:szCs w:val="4.3mm"/>
          <w:rFonts w:ascii="Segoe UI" w:cs="Segoe UI" w:eastAsia="Segoe UI" w:hAnsi="Segoe UI"/>
        </w:rPr>
        <w:br/>
        <w:t xml:space="preserve">It looks nice, but like I guess that's the to be able to access the site and use the site and it's very it's a, it's a flat other than the water, it kind of impacts and makes little divots, is flat, it's accessible, it's accessible for people who have wheelchairs and prams. So like family is still accessible for family.</w:t>
      </w:r>
      <w:r>
        <w:rPr>
          <w:color w:val="242424"/>
          <w:sz w:val="4.3mm"/>
          <w:szCs w:val="4.3mm"/>
          <w:rFonts w:ascii="Segoe UI" w:cs="Segoe UI" w:eastAsia="Segoe UI" w:hAnsi="Segoe UI"/>
        </w:rPr>
        <w:br/>
        <w:t xml:space="preserve">It's a it's a very pretty place, but.</w:t>
      </w:r>
      <w:r>
        <w:rPr>
          <w:color w:val="242424"/>
          <w:sz w:val="4.3mm"/>
          <w:szCs w:val="4.3mm"/>
          <w:rFonts w:ascii="Segoe UI" w:cs="Segoe UI" w:eastAsia="Segoe UI" w:hAnsi="Segoe UI"/>
        </w:rPr>
        <w:br/>
        <w:t xml:space="preserve">Like I said, it's not actually that good of a path. It's does the run. It does run off by I guess the the foot is, it is is good for the environment. It doesn't look nice, but I guess it's supposed to not actually impact where it is, but I'm just saying that's kind of specific thing.</w:t>
      </w:r>
      <w:r>
        <w:rPr>
          <w:color w:val="242424"/>
          <w:sz w:val="4.3mm"/>
          <w:szCs w:val="4.3mm"/>
          <w:rFonts w:ascii="Segoe UI" w:cs="Segoe UI" w:eastAsia="Segoe UI" w:hAnsi="Segoe UI"/>
        </w:rPr>
        <w:br/>
        <w:t xml:space="preserve">I know the issues that have gone into place just for that and then for them to impact and implement that in a different place, maybe just isn't isn't manageable, isn't isn't isn't possible. Yeah, but.</w:t>
      </w:r>
      <w:r>
        <w:rPr>
          <w:color w:val="242424"/>
          <w:sz w:val="4.3mm"/>
          <w:szCs w:val="4.3mm"/>
          <w:rFonts w:ascii="Segoe UI" w:cs="Segoe UI" w:eastAsia="Segoe UI" w:hAnsi="Segoe UI"/>
        </w:rPr>
        <w:br/>
        <w:t xml:space="preserve">I still think, yeah. So I like, I guess going back to the first part of that question was where do you think we're going? I think we are moving towards making things more accessible, but I guess there's still things that we have to overcome to make it accessible, but that's not specifically for disabled people. And I feel like that's.</w:t>
      </w:r>
      <w:r>
        <w:rPr>
          <w:color w:val="242424"/>
          <w:sz w:val="4.3mm"/>
          <w:szCs w:val="4.3mm"/>
          <w:rFonts w:ascii="Segoe UI" w:cs="Segoe UI" w:eastAsia="Segoe UI" w:hAnsi="Segoe UI"/>
        </w:rPr>
        <w:br/>
        <w:t xml:space="preserve">Or people not even necessarily disabled people with just limited mobility. Except those would be people who are obese or overweight, or that's really underway. You know, younger people like children.</w:t>
      </w:r>
      <w:r>
        <w:rPr>
          <w:color w:val="242424"/>
          <w:sz w:val="4.3mm"/>
          <w:szCs w:val="4.3mm"/>
          <w:rFonts w:ascii="Segoe UI" w:cs="Segoe UI" w:eastAsia="Segoe UI" w:hAnsi="Segoe UI"/>
        </w:rPr>
        <w:br/>
        <w:t xml:space="preserve">OK.</w:t>
      </w:r>
      <w:r>
        <w:rPr>
          <w:color w:val="242424"/>
          <w:sz w:val="4.3mm"/>
          <w:szCs w:val="4.3mm"/>
          <w:rFonts w:ascii="Segoe UI" w:cs="Segoe UI" w:eastAsia="Segoe UI" w:hAnsi="Segoe UI"/>
        </w:rPr>
        <w:br/>
        <w:t xml:space="preserve">Are there any other challenges or like angles of practise that you think need improvement or need or are heading in a new way?</w:t>
      </w:r>
      <w:r>
        <w:rPr>
          <w:color w:val="242424"/>
          <w:sz w:val="4.3mm"/>
          <w:szCs w:val="4.3mm"/>
          <w:rFonts w:ascii="Segoe UI" w:cs="Segoe UI" w:eastAsia="Segoe UI" w:hAnsi="Segoe UI"/>
        </w:rPr>
        <w:br/>
        <w:t xml:space="preserve">So if there's any like challenges or yeah challenges of our practise that you think are current, so you mentioned a little bit about sustainability and the costs and how to balance that within participation and accessibility.</w:t>
      </w:r>
      <w:r>
        <w:rPr>
          <w:color w:val="242424"/>
          <w:sz w:val="4.3mm"/>
          <w:szCs w:val="4.3mm"/>
          <w:rFonts w:ascii="Segoe UI" w:cs="Segoe UI" w:eastAsia="Segoe UI" w:hAnsi="Segoe UI"/>
        </w:rPr>
        <w:br/>
        <w:t xml:space="preserve">Do you see other challenges in practise? Similar examples?</w:t>
      </w:r>
      <w:r>
        <w:rPr>
          <w:color w:val="242424"/>
          <w:sz w:val="4.3mm"/>
          <w:szCs w:val="4.3mm"/>
          <w:rFonts w:ascii="Segoe UI" w:cs="Segoe UI" w:eastAsia="Segoe UI" w:hAnsi="Segoe UI"/>
        </w:rPr>
        <w:br/>
        <w:t xml:space="preserve">To so.</w:t>
      </w:r>
      <w:r>
        <w:rPr>
          <w:color w:val="242424"/>
          <w:sz w:val="4.3mm"/>
          <w:szCs w:val="4.3mm"/>
          <w:rFonts w:ascii="Segoe UI" w:cs="Segoe UI" w:eastAsia="Segoe UI" w:hAnsi="Segoe UI"/>
        </w:rPr>
        <w:br/>
        <w:t xml:space="preserve">I think maybe one of the challenges that I have seen and I like, I think this maybe I read about a little while ago, but was specifically we were talking about transgenders in the outdoors and just transgenders, young people.</w:t>
      </w:r>
      <w:r>
        <w:rPr>
          <w:color w:val="242424"/>
          <w:sz w:val="4.3mm"/>
          <w:szCs w:val="4.3mm"/>
          <w:rFonts w:ascii="Segoe UI" w:cs="Segoe UI" w:eastAsia="Segoe UI" w:hAnsi="Segoe UI"/>
        </w:rPr>
        <w:br/>
        <w:t xml:space="preserve">Because obviously there's different because of other licencing, there's different regulations for adults and children, so specifically at outdoor centres there is just as simple as a as a changing room. Barrier centres don't really know because of pressures from.</w:t>
      </w:r>
      <w:r>
        <w:rPr>
          <w:color w:val="242424"/>
          <w:sz w:val="4.3mm"/>
          <w:szCs w:val="4.3mm"/>
          <w:rFonts w:ascii="Segoe UI" w:cs="Segoe UI" w:eastAsia="Segoe UI" w:hAnsi="Segoe UI"/>
        </w:rPr>
        <w:br/>
        <w:t xml:space="preserve">You know, parents from, you know, children, whatever, because of pressures and politics is what it comes down to is where to actually put this child put this person and it means.</w:t>
      </w:r>
      <w:r>
        <w:rPr>
          <w:color w:val="242424"/>
          <w:sz w:val="4.3mm"/>
          <w:szCs w:val="4.3mm"/>
          <w:rFonts w:ascii="Segoe UI" w:cs="Segoe UI" w:eastAsia="Segoe UI" w:hAnsi="Segoe UI"/>
        </w:rPr>
        <w:br/>
        <w:t xml:space="preserve">Actually, some of them just have to have a completely separate space, but that space isn't actually. These centres don't have loads of money. These centres aren't, you know, haven't just got loads of money to spend and spend. So these places, maybe they're put in.</w:t>
      </w:r>
      <w:r>
        <w:rPr>
          <w:color w:val="242424"/>
          <w:sz w:val="4.3mm"/>
          <w:szCs w:val="4.3mm"/>
          <w:rFonts w:ascii="Segoe UI" w:cs="Segoe UI" w:eastAsia="Segoe UI" w:hAnsi="Segoe UI"/>
        </w:rPr>
        <w:br/>
        <w:t xml:space="preserve">This this person aren't actually made for this person, and that in itself is is is kind of a barrier and it just doesn't really put the right kind of. I don't think it puts the right kind of feeling for that person. It doesn't make them feel included in, in what's happening if you're just put in the spoiler back somewhere else, you know. OK.</w:t>
      </w:r>
      <w:r>
        <w:rPr>
          <w:color w:val="242424"/>
          <w:sz w:val="4.3mm"/>
          <w:szCs w:val="4.3mm"/>
          <w:rFonts w:ascii="Segoe UI" w:cs="Segoe UI" w:eastAsia="Segoe UI" w:hAnsi="Segoe UI"/>
        </w:rPr>
        <w:br/>
        <w:t xml:space="preserve">It definitely does have you know.</w:t>
      </w:r>
      <w:r>
        <w:rPr>
          <w:color w:val="242424"/>
          <w:sz w:val="4.3mm"/>
          <w:szCs w:val="4.3mm"/>
          <w:rFonts w:ascii="Segoe UI" w:cs="Segoe UI" w:eastAsia="Segoe UI" w:hAnsi="Segoe UI"/>
        </w:rPr>
        <w:br/>
        <w:t xml:space="preserve">Yeah. So we're not there yet with that, OK, yeah.</w:t>
      </w:r>
      <w:r>
        <w:rPr>
          <w:color w:val="242424"/>
          <w:sz w:val="4.3mm"/>
          <w:szCs w:val="4.3mm"/>
          <w:rFonts w:ascii="Segoe UI" w:cs="Segoe UI" w:eastAsia="Segoe UI" w:hAnsi="Segoe UI"/>
        </w:rPr>
        <w:br/>
        <w:t xml:space="preserve">I did write. I did have a note about this, but I can't remember what it was.</w:t>
      </w:r>
      <w:r>
        <w:rPr>
          <w:color w:val="242424"/>
          <w:sz w:val="4.3mm"/>
          <w:szCs w:val="4.3mm"/>
          <w:rFonts w:ascii="Segoe UI" w:cs="Segoe UI" w:eastAsia="Segoe UI" w:hAnsi="Segoe UI"/>
        </w:rPr>
        <w:br/>
        <w:t xml:space="preserve">But I think I think we are going towards it. We just even just I guess that's what to do with like, why just talking about them which was like transcenders. But just like queer language and I think inclusive language and representation, I think that's actually from I think that point is from.</w:t>
      </w:r>
      <w:r>
        <w:rPr>
          <w:color w:val="242424"/>
          <w:sz w:val="4.3mm"/>
          <w:szCs w:val="4.3mm"/>
          <w:rFonts w:ascii="Segoe UI" w:cs="Segoe UI" w:eastAsia="Segoe UI" w:hAnsi="Segoe UI"/>
        </w:rPr>
        <w:br/>
        <w:t xml:space="preserve">While Travina, Gonzalez and Williams 2025 and now we're just talking about queers and outdoors and yeah, it's talks about inclusion should be intentional, not just oh, actually that works. OK that can happen, but actually.</w:t>
      </w:r>
      <w:r>
        <w:rPr>
          <w:color w:val="242424"/>
          <w:sz w:val="4.3mm"/>
          <w:szCs w:val="4.3mm"/>
          <w:rFonts w:ascii="Segoe UI" w:cs="Segoe UI" w:eastAsia="Segoe UI" w:hAnsi="Segoe UI"/>
        </w:rPr>
        <w:br/>
        <w:t xml:space="preserve">Making an effort to.</w:t>
      </w:r>
      <w:r>
        <w:rPr>
          <w:color w:val="242424"/>
          <w:sz w:val="4.3mm"/>
          <w:szCs w:val="4.3mm"/>
          <w:rFonts w:ascii="Segoe UI" w:cs="Segoe UI" w:eastAsia="Segoe UI" w:hAnsi="Segoe UI"/>
        </w:rPr>
        <w:br/>
        <w:t xml:space="preserve">All these people to be able to participate, OK, but if you were to have a space to participate.</w:t>
      </w:r>
      <w:r>
        <w:rPr>
          <w:color w:val="242424"/>
          <w:sz w:val="4.3mm"/>
          <w:szCs w:val="4.3mm"/>
          <w:rFonts w:ascii="Segoe UI" w:cs="Segoe UI" w:eastAsia="Segoe UI" w:hAnsi="Segoe UI"/>
        </w:rPr>
        <w:br/>
        <w:t xml:space="preserve">So looping back in what you were sharing with this.</w:t>
      </w:r>
      <w:r>
        <w:rPr>
          <w:color w:val="242424"/>
          <w:sz w:val="4.3mm"/>
          <w:szCs w:val="4.3mm"/>
          <w:rFonts w:ascii="Segoe UI" w:cs="Segoe UI" w:eastAsia="Segoe UI" w:hAnsi="Segoe UI"/>
        </w:rPr>
        <w:br/>
        <w:t xml:space="preserve">Intentionality. Yeah. So what that will improve also the participants experience and learning. Yeah. And I think that can be done through like, yeah, for sure. And I think that could be done through many ways that could be done through representation. Mm-hmm. So having more.</w:t>
      </w:r>
      <w:r>
        <w:rPr>
          <w:color w:val="242424"/>
          <w:sz w:val="4.3mm"/>
          <w:szCs w:val="4.3mm"/>
          <w:rFonts w:ascii="Segoe UI" w:cs="Segoe UI" w:eastAsia="Segoe UI" w:hAnsi="Segoe UI"/>
        </w:rPr>
        <w:br/>
        <w:t xml:space="preserve">Facilitators who are you know, someone that they can look up to cause again, this is voice for queer, but also for women in the outdoors is having a role model. Having someone you can look up to and go. Oh, actually, you know, that's something that if they can do well I I can do that.</w:t>
      </w:r>
      <w:r>
        <w:rPr>
          <w:color w:val="242424"/>
          <w:sz w:val="4.3mm"/>
          <w:szCs w:val="4.3mm"/>
          <w:rFonts w:ascii="Segoe UI" w:cs="Segoe UI" w:eastAsia="Segoe UI" w:hAnsi="Segoe UI"/>
        </w:rPr>
        <w:br/>
        <w:t xml:space="preserve">So I think representation and having a role model to come up to, but also just being able to you know something just as simple as inclusive language and representation of who they are as people is is something and not for it not necessary to be taboo. And I think we are moving away from it. But obviously in the past.</w:t>
      </w:r>
      <w:r>
        <w:rPr>
          <w:color w:val="242424"/>
          <w:sz w:val="4.3mm"/>
          <w:szCs w:val="4.3mm"/>
          <w:rFonts w:ascii="Segoe UI" w:cs="Segoe UI" w:eastAsia="Segoe UI" w:hAnsi="Segoe UI"/>
        </w:rPr>
        <w:br/>
        <w:t xml:space="preserve">For something to be.</w:t>
      </w:r>
      <w:r>
        <w:rPr>
          <w:color w:val="242424"/>
          <w:sz w:val="4.3mm"/>
          <w:szCs w:val="4.3mm"/>
          <w:rFonts w:ascii="Segoe UI" w:cs="Segoe UI" w:eastAsia="Segoe UI" w:hAnsi="Segoe UI"/>
        </w:rPr>
        <w:br/>
        <w:t xml:space="preserve">OK. Or for someone to be transgender has been taboo. It's been something that you shouldn't talk about and it's something that, you know is is. Yeah, it's kind of an unspoken thing where it's now, I think we're moving towards it and we're very open, I think being open and accepting and.</w:t>
      </w:r>
      <w:r>
        <w:rPr>
          <w:color w:val="242424"/>
          <w:sz w:val="4.3mm"/>
          <w:szCs w:val="4.3mm"/>
          <w:rFonts w:ascii="Segoe UI" w:cs="Segoe UI" w:eastAsia="Segoe UI" w:hAnsi="Segoe UI"/>
        </w:rPr>
        <w:br/>
        <w:t xml:space="preserve">I see it doesn't really make much of an impact at all.</w:t>
      </w:r>
      <w:r>
        <w:rPr>
          <w:color w:val="242424"/>
          <w:sz w:val="4.3mm"/>
          <w:szCs w:val="4.3mm"/>
          <w:rFonts w:ascii="Segoe UI" w:cs="Segoe UI" w:eastAsia="Segoe UI" w:hAnsi="Segoe UI"/>
        </w:rPr>
        <w:br/>
        <w:t xml:space="preserve">Mm-hmm.</w:t>
      </w:r>
      <w:r>
        <w:rPr>
          <w:color w:val="242424"/>
          <w:sz w:val="4.3mm"/>
          <w:szCs w:val="4.3mm"/>
          <w:rFonts w:ascii="Segoe UI" w:cs="Segoe UI" w:eastAsia="Segoe UI" w:hAnsi="Segoe UI"/>
        </w:rPr>
        <w:br/>
        <w:t xml:space="preserve">I think then I guess I keep talking about outdoor centres, but I think there's like outdoor education is in lots of different ways like it could be just as simple as a community centre, a community community project, a community partnership. I think actually it's more.</w:t>
      </w:r>
      <w:r>
        <w:rPr>
          <w:color w:val="242424"/>
          <w:sz w:val="4.3mm"/>
          <w:szCs w:val="4.3mm"/>
          <w:rFonts w:ascii="Segoe UI" w:cs="Segoe UI" w:eastAsia="Segoe UI" w:hAnsi="Segoe UI"/>
        </w:rPr>
        <w:br/>
        <w:t xml:space="preserve">Like in just using nature or the outdoors as a tool to to learn to overcome, you know.</w:t>
      </w:r>
      <w:r>
        <w:rPr>
          <w:color w:val="242424"/>
          <w:sz w:val="4.3mm"/>
          <w:szCs w:val="4.3mm"/>
          <w:rFonts w:ascii="Segoe UI" w:cs="Segoe UI" w:eastAsia="Segoe UI" w:hAnsi="Segoe UI"/>
        </w:rPr>
        <w:br/>
        <w:t xml:space="preserve">To overcome whatever like small barriers. And I think that's something that it's important to think about sometimes that you don't have to to overcome some of these barriers. You don't have to have a massive big project that you're gonna like. It's gonna cost you hundreds of thousands of pounds to do all this stuff.</w:t>
      </w:r>
      <w:r>
        <w:rPr>
          <w:color w:val="242424"/>
          <w:sz w:val="4.3mm"/>
          <w:szCs w:val="4.3mm"/>
          <w:rFonts w:ascii="Segoe UI" w:cs="Segoe UI" w:eastAsia="Segoe UI" w:hAnsi="Segoe UI"/>
        </w:rPr>
        <w:br/>
        <w:t xml:space="preserve">I think actually some of the stuff done within communities actually has a little bit more of an impact because.</w:t>
      </w:r>
      <w:r>
        <w:rPr>
          <w:color w:val="242424"/>
          <w:sz w:val="4.3mm"/>
          <w:szCs w:val="4.3mm"/>
          <w:rFonts w:ascii="Segoe UI" w:cs="Segoe UI" w:eastAsia="Segoe UI" w:hAnsi="Segoe UI"/>
        </w:rPr>
        <w:br/>
        <w:t xml:space="preserve">It is a sense of community. It feels like you're welcome. Feels like you're part of the.</w:t>
      </w:r>
      <w:r>
        <w:rPr>
          <w:color w:val="242424"/>
          <w:sz w:val="4.3mm"/>
          <w:szCs w:val="4.3mm"/>
          <w:rFonts w:ascii="Segoe UI" w:cs="Segoe UI" w:eastAsia="Segoe UI" w:hAnsi="Segoe UI"/>
        </w:rPr>
        <w:br/>
        <w:t xml:space="preserve">The group? Yeah. OK. Rather than it just been a big thing. That seems kind of scary and daunting to be a part of. I think that's it as well. You kind of need to grow as a community and then branch out. It's harder. It's it's a lot easier to.</w:t>
      </w:r>
      <w:r>
        <w:rPr>
          <w:color w:val="242424"/>
          <w:sz w:val="4.3mm"/>
          <w:szCs w:val="4.3mm"/>
          <w:rFonts w:ascii="Segoe UI" w:cs="Segoe UI" w:eastAsia="Segoe UI" w:hAnsi="Segoe UI"/>
        </w:rPr>
        <w:br/>
        <w:t xml:space="preserve">Move forward as people and as a group if we're. If we are a group of, we're not just one person pioneering for, you know, all this change. Yeah, actually, if a community decided together. Oh, we're going to do this and move forwards and oh, we're doing this thing here. Like when you guys try this as well or you know and then push forwards I think that's.</w:t>
      </w:r>
      <w:r>
        <w:rPr>
          <w:color w:val="242424"/>
          <w:sz w:val="4.3mm"/>
          <w:szCs w:val="4.3mm"/>
          <w:rFonts w:ascii="Segoe UI" w:cs="Segoe UI" w:eastAsia="Segoe UI" w:hAnsi="Segoe UI"/>
        </w:rPr>
        <w:br/>
        <w:t xml:space="preserve">Cool way of moving forwards and that's kind of what's happening. OK, so before we finish this reflection, are there any Nuggets of wisdom that you would like to see?</w:t>
      </w:r>
      <w:r>
        <w:rPr>
          <w:color w:val="242424"/>
          <w:sz w:val="4.3mm"/>
          <w:szCs w:val="4.3mm"/>
          <w:rFonts w:ascii="Segoe UI" w:cs="Segoe UI" w:eastAsia="Segoe UI" w:hAnsi="Segoe UI"/>
        </w:rPr>
        <w:br/>
        <w:t xml:space="preserve">Implemented in our practise in the future.</w:t>
      </w:r>
      <w:r>
        <w:rPr>
          <w:color w:val="242424"/>
          <w:sz w:val="4.3mm"/>
          <w:szCs w:val="4.3mm"/>
          <w:rFonts w:ascii="Segoe UI" w:cs="Segoe UI" w:eastAsia="Segoe UI" w:hAnsi="Segoe UI"/>
        </w:rPr>
        <w:br/>
        <w:t xml:space="preserve">If you mentioned in our practise, what would you think like are your?</w:t>
      </w:r>
      <w:r>
        <w:rPr>
          <w:color w:val="242424"/>
          <w:sz w:val="4.3mm"/>
          <w:szCs w:val="4.3mm"/>
          <w:rFonts w:ascii="Segoe UI" w:cs="Segoe UI" w:eastAsia="Segoe UI" w:hAnsi="Segoe UI"/>
        </w:rPr>
        <w:br/>
        <w:t xml:space="preserve">Final.</w:t>
      </w:r>
      <w:r>
        <w:rPr>
          <w:color w:val="242424"/>
          <w:sz w:val="4.3mm"/>
          <w:szCs w:val="4.3mm"/>
          <w:rFonts w:ascii="Segoe UI" w:cs="Segoe UI" w:eastAsia="Segoe UI" w:hAnsi="Segoe UI"/>
        </w:rPr>
        <w:br/>
        <w:t xml:space="preserve">Thoughts on this reflection on our practise?</w:t>
      </w:r>
      <w:r>
        <w:rPr>
          <w:color w:val="242424"/>
          <w:sz w:val="4.3mm"/>
          <w:szCs w:val="4.3mm"/>
          <w:rFonts w:ascii="Segoe UI" w:cs="Segoe UI" w:eastAsia="Segoe UI" w:hAnsi="Segoe UI"/>
        </w:rPr>
        <w:br/>
        <w:t xml:space="preserve">None.</w:t>
      </w:r>
      <w:r>
        <w:rPr>
          <w:color w:val="242424"/>
          <w:sz w:val="4.3mm"/>
          <w:szCs w:val="4.3mm"/>
          <w:rFonts w:ascii="Segoe UI" w:cs="Segoe UI" w:eastAsia="Segoe UI" w:hAnsi="Segoe UI"/>
        </w:rPr>
        <w:br/>
        <w:t xml:space="preserve">I think as far as.</w:t>
      </w:r>
      <w:r>
        <w:rPr>
          <w:color w:val="242424"/>
          <w:sz w:val="4.3mm"/>
          <w:szCs w:val="4.3mm"/>
          <w:rFonts w:ascii="Segoe UI" w:cs="Segoe UI" w:eastAsia="Segoe UI" w:hAnsi="Segoe UI"/>
        </w:rPr>
        <w:br/>
        <w:t xml:space="preserve">But I'll do guys, I think.</w:t>
      </w:r>
      <w:r>
        <w:rPr>
          <w:color w:val="242424"/>
          <w:sz w:val="4.3mm"/>
          <w:szCs w:val="4.3mm"/>
          <w:rFonts w:ascii="Segoe UI" w:cs="Segoe UI" w:eastAsia="Segoe UI" w:hAnsi="Segoe UI"/>
        </w:rPr>
        <w:br/>
        <w:t xml:space="preserve">It's very beneficial for and it has been seen. There's more and more research showing that there's it's beneficial for people. It's beneficial for people to be in the outdoors. It's beneficial for people to be with other people and to work together and problem solve. And you know, there's loads of.</w:t>
      </w:r>
      <w:r>
        <w:rPr>
          <w:color w:val="242424"/>
          <w:sz w:val="4.3mm"/>
          <w:szCs w:val="4.3mm"/>
          <w:rFonts w:ascii="Segoe UI" w:cs="Segoe UI" w:eastAsia="Segoe UI" w:hAnsi="Segoe UI"/>
        </w:rPr>
        <w:br/>
        <w:t xml:space="preserve">Benefits of doing these outdoor education programmes and I think as sort of like the Welsh curriculum, is kind of moving towards as well or is it is hinting towards or at least pushing towards is is what I said about being more doing more outdoor.</w:t>
      </w:r>
      <w:r>
        <w:rPr>
          <w:color w:val="242424"/>
          <w:sz w:val="4.3mm"/>
          <w:szCs w:val="4.3mm"/>
          <w:rFonts w:ascii="Segoe UI" w:cs="Segoe UI" w:eastAsia="Segoe UI" w:hAnsi="Segoe UI"/>
        </w:rPr>
        <w:br/>
        <w:t xml:space="preserve">Education programmes, I think to move forward, that's what we need to do more of and we need to make it accessible for more people because I remember when I was in school just the fact we just didn't have that I have two brothers and we just didn't have enough money to send us all on them. So it's kind of like we all.</w:t>
      </w:r>
      <w:r>
        <w:rPr>
          <w:color w:val="242424"/>
          <w:sz w:val="4.3mm"/>
          <w:szCs w:val="4.3mm"/>
          <w:rFonts w:ascii="Segoe UI" w:cs="Segoe UI" w:eastAsia="Segoe UI" w:hAnsi="Segoe UI"/>
        </w:rPr>
        <w:br/>
        <w:t xml:space="preserve">Kind of couldn't do it, so I think and that's that's just for me. That's my experience. That's for me who's still been able to do outdoor stuff, still be able to play football and do sports, but it's still not accessible for me and I don't feel like I fall outside of the bracket of being. You know, I don't think I'm.</w:t>
      </w:r>
      <w:r>
        <w:rPr>
          <w:color w:val="242424"/>
          <w:sz w:val="4.3mm"/>
          <w:szCs w:val="4.3mm"/>
          <w:rFonts w:ascii="Segoe UI" w:cs="Segoe UI" w:eastAsia="Segoe UI" w:hAnsi="Segoe UI"/>
        </w:rPr>
        <w:br/>
        <w:t xml:space="preserve">In heavy poverty, or have you know these super big?</w:t>
      </w:r>
      <w:r>
        <w:rPr>
          <w:color w:val="242424"/>
          <w:sz w:val="4.3mm"/>
          <w:szCs w:val="4.3mm"/>
          <w:rFonts w:ascii="Segoe UI" w:cs="Segoe UI" w:eastAsia="Segoe UI" w:hAnsi="Segoe UI"/>
        </w:rPr>
        <w:br/>
        <w:t xml:space="preserve">Restrictions upon myself, it's still not accessible for me, so there must be a wider or there is a wider limitation, but on other people as well. I think moving towards that through just more spaces.</w:t>
      </w:r>
      <w:r>
        <w:rPr>
          <w:color w:val="242424"/>
          <w:sz w:val="4.3mm"/>
          <w:szCs w:val="4.3mm"/>
          <w:rFonts w:ascii="Segoe UI" w:cs="Segoe UI" w:eastAsia="Segoe UI" w:hAnsi="Segoe UI"/>
        </w:rPr>
        <w:br/>
        <w:t xml:space="preserve">More accessible spaces, more spaces for free.</w:t>
      </w:r>
      <w:r>
        <w:rPr>
          <w:color w:val="242424"/>
          <w:sz w:val="4.3mm"/>
          <w:szCs w:val="4.3mm"/>
          <w:rFonts w:ascii="Segoe UI" w:cs="Segoe UI" w:eastAsia="Segoe UI" w:hAnsi="Segoe UI"/>
        </w:rPr>
        <w:br/>
        <w:t xml:space="preserve">'Cause, I think that's the thing as well. People are scared to do stuff. If you tell people you're gonna go climb mountain or go coast even or go playing like the waves in the ocean by these rocks, that's scary. Mm-hmm. Because they've never done anything like it. But if you had loads of, like, climbing frames or things where you could.</w:t>
      </w:r>
      <w:r>
        <w:rPr>
          <w:color w:val="242424"/>
          <w:sz w:val="4.3mm"/>
          <w:szCs w:val="4.3mm"/>
          <w:rFonts w:ascii="Segoe UI" w:cs="Segoe UI" w:eastAsia="Segoe UI" w:hAnsi="Segoe UI"/>
        </w:rPr>
        <w:br/>
        <w:t xml:space="preserve">Push your limits a little bit lower level actually. Then you'd be a lot more interested to. Mm-hmm. Go and do that. Actually. Maybe go and pay for. Or maybe go. And. Yeah, that's actually not similar. I should be really scared. OK. Mm-hmm. Like overgrowing that because they have the access to it. Yeah. I think access is probably the.</w:t>
      </w:r>
      <w:r>
        <w:rPr>
          <w:color w:val="242424"/>
          <w:sz w:val="4.3mm"/>
          <w:szCs w:val="4.3mm"/>
          <w:rFonts w:ascii="Segoe UI" w:cs="Segoe UI" w:eastAsia="Segoe UI" w:hAnsi="Segoe UI"/>
        </w:rPr>
        <w:br/>
        <w:t xml:space="preserve">The biggest thing? Just just to see it and.</w:t>
      </w:r>
      <w:r>
        <w:rPr>
          <w:color w:val="242424"/>
          <w:sz w:val="4.3mm"/>
          <w:szCs w:val="4.3mm"/>
          <w:rFonts w:ascii="Segoe UI" w:cs="Segoe UI" w:eastAsia="Segoe UI" w:hAnsi="Segoe UI"/>
        </w:rPr>
        <w:br/>
        <w:t xml:space="preserve">I think if you don't see it, you don't really know. It exists a little bit. You kind of forget about it or maybe you see it once and go. That's kind of cool, but then you've got so many other things going on, it's hard to to find it.</w:t>
      </w:r>
      <w:r>
        <w:rPr>
          <w:color w:val="242424"/>
          <w:sz w:val="4.3mm"/>
          <w:szCs w:val="4.3mm"/>
          <w:rFonts w:ascii="Segoe UI" w:cs="Segoe UI" w:eastAsia="Segoe UI" w:hAnsi="Segoe UI"/>
        </w:rPr>
        <w:br/>
        <w:t xml:space="preserve">Brilliant. Is there anything else you wanted to say and comment on this? No, I think I'm OK. I think it's a. It's a great reflection and we have discussed many of the.</w:t>
      </w:r>
      <w:r>
        <w:rPr>
          <w:color w:val="242424"/>
          <w:sz w:val="4.3mm"/>
          <w:szCs w:val="4.3mm"/>
          <w:rFonts w:ascii="Segoe UI" w:cs="Segoe UI" w:eastAsia="Segoe UI" w:hAnsi="Segoe UI"/>
        </w:rPr>
        <w:br/>
        <w:t xml:space="preserve">Angles that you consider relevant, so I want to thank you and I will stop the recording now.</w:t>
      </w:r>
    </w:p>
    <w:p>
      <w:pPr>
        <w:spacing w:line="300"/>
      </w:pPr>
      <w:r>
        <w:drawing>
          <wp:anchor distT="0" distB="0" distL="0" distR="0" simplePos="0" allowOverlap="1" behindDoc="0" locked="0" layoutInCell="1" relativeHeight="209550">
            <wp:simplePos x="0" y="0"/>
            <wp:positionH relativeFrom="page">
              <wp:posOffset>621792</wp:posOffset>
            </wp:positionH>
            <wp:positionV relativeFrom="paragraph">
              <wp:posOffset>274320</wp:posOffset>
            </wp:positionV>
            <wp:extent cx="209550" cy="209550"/>
            <wp:effectExtent b="0" l="0" r="0" t="0"/>
            <wp:wrapNone/>
            <wp:docPr id="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209550" cy="209550"/>
                    </a:xfrm>
                    <a:prstGeom prst="rect">
                      <a:avLst/>
                    </a:prstGeom>
                  </pic:spPr>
                </pic:pic>
              </a:graphicData>
            </a:graphic>
          </wp:anchor>
        </w:drawing>
      </w:r>
      <w:r>
        <w:rPr>
          <w:b/>
          <w:bCs/>
          <w:color w:val="616161"/>
          <w:sz w:val="4.3mm"/>
          <w:szCs w:val="4.3mm"/>
          <w:rFonts w:ascii="Segoe UI" w:cs="Segoe UI" w:eastAsia="Segoe UI" w:hAnsi="Segoe UI"/>
        </w:rPr>
        <w:br/>
        <w:t xml:space="preserve">Maria Trevino Gonzalez </w:t>
      </w:r>
      <w:r>
        <w:rPr>
          <w:color w:val="9E9E9E"/>
          <w:sz w:val="4.3mm"/>
          <w:szCs w:val="4.3mm"/>
          <w:rFonts w:ascii="Segoe UI" w:cs="Segoe UI" w:eastAsia="Segoe UI" w:hAnsi="Segoe UI"/>
        </w:rPr>
        <w:t xml:space="preserve">stopped transcription</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4"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4"/>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image" Target="media/3cjcbrwlorehg34kpkacq.png"/><Relationship Id="rId7" Type="http://schemas.openxmlformats.org/officeDocument/2006/relationships/image" Target="media/v3cibxxt2cn10lgcu51z_.png"/><Relationship Id="rId8" Type="http://schemas.openxmlformats.org/officeDocument/2006/relationships/image" Target="media/m3sliko4ck9vhcbkhc8h1.png"/></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2025-12-10T13:05:52.833Z</dcterms:created>
  <dcterms:modified xsi:type="dcterms:W3CDTF">2025-12-10T13:05:52.833Z</dcterms:modified>
</cp:coreProperties>
</file>

<file path=docProps/custom.xml><?xml version="1.0" encoding="utf-8"?>
<Properties xmlns="http://schemas.openxmlformats.org/officeDocument/2006/custom-properties" xmlns:vt="http://schemas.openxmlformats.org/officeDocument/2006/docPropsVTypes"/>
</file>