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9D2D4" w14:textId="77777777" w:rsidR="005979B1" w:rsidRDefault="005979B1" w:rsidP="005979B1">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002F7905">
        <w:trPr>
          <w:cantSplit/>
        </w:trPr>
        <w:tc>
          <w:tcPr>
            <w:tcW w:w="4909" w:type="dxa"/>
            <w:gridSpan w:val="2"/>
          </w:tcPr>
          <w:p w14:paraId="7A0F9404" w14:textId="63CEB8C2" w:rsidR="005979B1" w:rsidRPr="00887937" w:rsidRDefault="005979B1" w:rsidP="005739F9">
            <w:pPr>
              <w:jc w:val="both"/>
              <w:rPr>
                <w:rFonts w:ascii="Calibri" w:hAnsi="Calibri" w:cs="Calibri"/>
                <w:b/>
                <w:sz w:val="22"/>
              </w:rPr>
            </w:pPr>
            <w:r w:rsidRPr="00887937">
              <w:rPr>
                <w:rFonts w:ascii="Calibri" w:hAnsi="Calibri" w:cs="Calibri"/>
                <w:b/>
                <w:sz w:val="22"/>
              </w:rPr>
              <w:t>Topic:</w:t>
            </w:r>
            <w:r w:rsidR="00D031F0">
              <w:rPr>
                <w:rFonts w:ascii="Calibri" w:hAnsi="Calibri" w:cs="Calibri"/>
                <w:b/>
                <w:sz w:val="22"/>
              </w:rPr>
              <w:t xml:space="preserve"> </w:t>
            </w:r>
            <w:r w:rsidR="00D031F0" w:rsidRPr="001A37F8">
              <w:rPr>
                <w:rFonts w:ascii="Calibri" w:hAnsi="Calibri" w:cs="Calibri"/>
                <w:bCs/>
                <w:sz w:val="22"/>
              </w:rPr>
              <w:t>Introduction to Laser Scanning Technology</w:t>
            </w:r>
          </w:p>
        </w:tc>
        <w:tc>
          <w:tcPr>
            <w:tcW w:w="4914" w:type="dxa"/>
            <w:gridSpan w:val="2"/>
          </w:tcPr>
          <w:p w14:paraId="42AE5C28" w14:textId="0CD641BC" w:rsidR="005979B1" w:rsidRPr="001A37F8" w:rsidRDefault="005979B1" w:rsidP="005739F9">
            <w:pPr>
              <w:jc w:val="both"/>
              <w:rPr>
                <w:rFonts w:ascii="Calibri" w:hAnsi="Calibri" w:cs="Calibri"/>
                <w:bCs/>
                <w:sz w:val="22"/>
              </w:rPr>
            </w:pPr>
            <w:r w:rsidRPr="00887937">
              <w:rPr>
                <w:rFonts w:ascii="Calibri" w:hAnsi="Calibri" w:cs="Calibri"/>
                <w:b/>
                <w:sz w:val="22"/>
              </w:rPr>
              <w:t>Class</w:t>
            </w:r>
            <w:r w:rsidRPr="001A37F8">
              <w:rPr>
                <w:rFonts w:ascii="Calibri" w:hAnsi="Calibri" w:cs="Calibri"/>
                <w:bCs/>
                <w:sz w:val="22"/>
              </w:rPr>
              <w:t>:</w:t>
            </w:r>
            <w:r w:rsidR="00D031F0" w:rsidRPr="001A37F8">
              <w:rPr>
                <w:rFonts w:ascii="Calibri" w:hAnsi="Calibri" w:cs="Calibri"/>
                <w:bCs/>
                <w:sz w:val="22"/>
              </w:rPr>
              <w:t xml:space="preserve"> P/T PCET Teaching Toolkit 1 2025/2026</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002F7905">
        <w:tc>
          <w:tcPr>
            <w:tcW w:w="2802" w:type="dxa"/>
            <w:tcBorders>
              <w:bottom w:val="nil"/>
            </w:tcBorders>
          </w:tcPr>
          <w:p w14:paraId="1A8875B8" w14:textId="61D3785B" w:rsidR="005979B1" w:rsidRPr="00887937" w:rsidRDefault="005979B1" w:rsidP="005739F9">
            <w:pPr>
              <w:jc w:val="both"/>
              <w:rPr>
                <w:rFonts w:ascii="Calibri" w:hAnsi="Calibri" w:cs="Calibri"/>
                <w:b/>
                <w:sz w:val="22"/>
              </w:rPr>
            </w:pPr>
            <w:r w:rsidRPr="00887937">
              <w:rPr>
                <w:rFonts w:ascii="Calibri" w:hAnsi="Calibri" w:cs="Calibri"/>
                <w:b/>
                <w:sz w:val="22"/>
              </w:rPr>
              <w:t>Date:</w:t>
            </w:r>
            <w:r w:rsidR="00D031F0">
              <w:rPr>
                <w:rFonts w:ascii="Calibri" w:hAnsi="Calibri" w:cs="Calibri"/>
                <w:b/>
                <w:sz w:val="22"/>
              </w:rPr>
              <w:t xml:space="preserve"> </w:t>
            </w:r>
            <w:r w:rsidR="00D031F0" w:rsidRPr="001A37F8">
              <w:rPr>
                <w:rFonts w:ascii="Calibri" w:hAnsi="Calibri" w:cs="Calibri"/>
                <w:bCs/>
                <w:sz w:val="22"/>
              </w:rPr>
              <w:t>24/11/2025</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1E00D54F" w:rsidR="005979B1" w:rsidRPr="00887937" w:rsidRDefault="005979B1" w:rsidP="005739F9">
            <w:pPr>
              <w:jc w:val="both"/>
              <w:rPr>
                <w:rFonts w:ascii="Calibri" w:hAnsi="Calibri" w:cs="Calibri"/>
                <w:b/>
                <w:sz w:val="22"/>
              </w:rPr>
            </w:pPr>
            <w:r w:rsidRPr="00887937">
              <w:rPr>
                <w:rFonts w:ascii="Calibri" w:hAnsi="Calibri" w:cs="Calibri"/>
                <w:b/>
                <w:sz w:val="22"/>
              </w:rPr>
              <w:t>Length of lesson:</w:t>
            </w:r>
            <w:r w:rsidR="00D031F0">
              <w:rPr>
                <w:rFonts w:ascii="Calibri" w:hAnsi="Calibri" w:cs="Calibri"/>
                <w:b/>
                <w:sz w:val="22"/>
              </w:rPr>
              <w:t xml:space="preserve"> </w:t>
            </w:r>
            <w:r w:rsidR="00D031F0" w:rsidRPr="001A37F8">
              <w:rPr>
                <w:rFonts w:ascii="Calibri" w:hAnsi="Calibri" w:cs="Calibri"/>
                <w:bCs/>
                <w:sz w:val="22"/>
              </w:rPr>
              <w:t>30 minutes</w:t>
            </w:r>
          </w:p>
        </w:tc>
        <w:tc>
          <w:tcPr>
            <w:tcW w:w="2911" w:type="dxa"/>
            <w:tcBorders>
              <w:bottom w:val="nil"/>
            </w:tcBorders>
          </w:tcPr>
          <w:p w14:paraId="7C48575C" w14:textId="5F0DB853"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D031F0">
              <w:rPr>
                <w:rFonts w:ascii="Calibri" w:hAnsi="Calibri" w:cs="Calibri"/>
                <w:b/>
                <w:sz w:val="22"/>
              </w:rPr>
              <w:t xml:space="preserve"> </w:t>
            </w:r>
            <w:r w:rsidR="00D031F0" w:rsidRPr="001A37F8">
              <w:rPr>
                <w:rFonts w:ascii="Calibri" w:hAnsi="Calibri" w:cs="Calibri"/>
                <w:bCs/>
                <w:sz w:val="22"/>
              </w:rPr>
              <w:t>6</w:t>
            </w:r>
          </w:p>
        </w:tc>
      </w:tr>
      <w:tr w:rsidR="005979B1" w:rsidRPr="00887937" w14:paraId="04940270" w14:textId="77777777" w:rsidTr="002F7905">
        <w:trPr>
          <w:cantSplit/>
        </w:trPr>
        <w:tc>
          <w:tcPr>
            <w:tcW w:w="9823" w:type="dxa"/>
            <w:gridSpan w:val="4"/>
            <w:tcBorders>
              <w:bottom w:val="single" w:sz="2" w:space="0" w:color="auto"/>
            </w:tcBorders>
          </w:tcPr>
          <w:p w14:paraId="509B23E1" w14:textId="43ACC735" w:rsidR="005979B1" w:rsidRDefault="005979B1" w:rsidP="005739F9">
            <w:pPr>
              <w:jc w:val="both"/>
              <w:rPr>
                <w:rFonts w:ascii="Calibri" w:hAnsi="Calibri" w:cs="Calibri"/>
                <w:b/>
                <w:sz w:val="22"/>
              </w:rPr>
            </w:pPr>
            <w:r w:rsidRPr="00887937">
              <w:rPr>
                <w:rFonts w:ascii="Calibri" w:hAnsi="Calibri" w:cs="Calibri"/>
                <w:b/>
                <w:sz w:val="22"/>
              </w:rPr>
              <w:t>Resources required:</w:t>
            </w:r>
          </w:p>
          <w:p w14:paraId="308A5CF4" w14:textId="3265DEEA" w:rsidR="00D031F0" w:rsidRDefault="00D031F0" w:rsidP="005739F9">
            <w:pPr>
              <w:jc w:val="both"/>
              <w:rPr>
                <w:rFonts w:ascii="Calibri" w:hAnsi="Calibri" w:cs="Calibri"/>
                <w:bCs/>
                <w:sz w:val="22"/>
              </w:rPr>
            </w:pPr>
            <w:r>
              <w:rPr>
                <w:rFonts w:ascii="Calibri" w:hAnsi="Calibri" w:cs="Calibri"/>
                <w:bCs/>
                <w:sz w:val="22"/>
              </w:rPr>
              <w:t>Power</w:t>
            </w:r>
            <w:r w:rsidR="00290017">
              <w:rPr>
                <w:rFonts w:ascii="Calibri" w:hAnsi="Calibri" w:cs="Calibri"/>
                <w:bCs/>
                <w:sz w:val="22"/>
              </w:rPr>
              <w:t xml:space="preserve"> </w:t>
            </w:r>
            <w:r>
              <w:rPr>
                <w:rFonts w:ascii="Calibri" w:hAnsi="Calibri" w:cs="Calibri"/>
                <w:bCs/>
                <w:sz w:val="22"/>
              </w:rPr>
              <w:t>point presentation + presentation notes</w:t>
            </w:r>
          </w:p>
          <w:p w14:paraId="73035D17" w14:textId="6AE91D0C" w:rsidR="00D031F0" w:rsidRPr="00D031F0" w:rsidRDefault="00D031F0" w:rsidP="005739F9">
            <w:pPr>
              <w:jc w:val="both"/>
              <w:rPr>
                <w:rFonts w:ascii="Calibri" w:hAnsi="Calibri" w:cs="Calibri"/>
                <w:bCs/>
                <w:sz w:val="22"/>
                <w:u w:val="single"/>
              </w:rPr>
            </w:pPr>
            <w:r w:rsidRPr="00D031F0">
              <w:rPr>
                <w:rFonts w:ascii="Calibri" w:hAnsi="Calibri" w:cs="Calibri"/>
                <w:bCs/>
                <w:sz w:val="22"/>
                <w:u w:val="single"/>
              </w:rPr>
              <w:t>Props and demonstration equipment</w:t>
            </w:r>
          </w:p>
          <w:p w14:paraId="6ABC4714" w14:textId="08E3A485" w:rsidR="005979B1" w:rsidRDefault="00D031F0" w:rsidP="005739F9">
            <w:pPr>
              <w:jc w:val="both"/>
              <w:rPr>
                <w:rFonts w:ascii="Calibri" w:hAnsi="Calibri" w:cs="Calibri"/>
                <w:bCs/>
                <w:sz w:val="22"/>
              </w:rPr>
            </w:pPr>
            <w:r w:rsidRPr="00D031F0">
              <w:rPr>
                <w:rFonts w:ascii="Calibri" w:hAnsi="Calibri" w:cs="Calibri"/>
                <w:bCs/>
                <w:sz w:val="22"/>
              </w:rPr>
              <w:t>Tape measure</w:t>
            </w:r>
            <w:r>
              <w:rPr>
                <w:rFonts w:ascii="Calibri" w:hAnsi="Calibri" w:cs="Calibri"/>
                <w:bCs/>
                <w:sz w:val="22"/>
              </w:rPr>
              <w:t xml:space="preserve">, </w:t>
            </w:r>
            <w:proofErr w:type="spellStart"/>
            <w:r>
              <w:rPr>
                <w:rFonts w:ascii="Calibri" w:hAnsi="Calibri" w:cs="Calibri"/>
                <w:bCs/>
                <w:sz w:val="22"/>
              </w:rPr>
              <w:t>disto</w:t>
            </w:r>
            <w:proofErr w:type="spellEnd"/>
            <w:r>
              <w:rPr>
                <w:rFonts w:ascii="Calibri" w:hAnsi="Calibri" w:cs="Calibri"/>
                <w:bCs/>
                <w:sz w:val="22"/>
              </w:rPr>
              <w:t>, ruler, pencil, gridded paper &amp; clipboard</w:t>
            </w:r>
          </w:p>
          <w:p w14:paraId="324E9A5A" w14:textId="6D868B3E" w:rsidR="00D031F0" w:rsidRDefault="00D031F0" w:rsidP="005739F9">
            <w:pPr>
              <w:jc w:val="both"/>
              <w:rPr>
                <w:rFonts w:ascii="Calibri" w:hAnsi="Calibri" w:cs="Calibri"/>
                <w:bCs/>
                <w:sz w:val="22"/>
              </w:rPr>
            </w:pPr>
            <w:r>
              <w:rPr>
                <w:rFonts w:ascii="Calibri" w:hAnsi="Calibri" w:cs="Calibri"/>
                <w:bCs/>
                <w:sz w:val="22"/>
              </w:rPr>
              <w:t>Leica BLK2GO</w:t>
            </w:r>
          </w:p>
          <w:p w14:paraId="46101DE4" w14:textId="0FC36AD9" w:rsidR="00D031F0" w:rsidRDefault="00D031F0" w:rsidP="005739F9">
            <w:pPr>
              <w:jc w:val="both"/>
              <w:rPr>
                <w:rFonts w:ascii="Calibri" w:hAnsi="Calibri" w:cs="Calibri"/>
                <w:bCs/>
                <w:sz w:val="22"/>
              </w:rPr>
            </w:pPr>
            <w:r>
              <w:rPr>
                <w:rFonts w:ascii="Calibri" w:hAnsi="Calibri" w:cs="Calibri"/>
                <w:bCs/>
                <w:sz w:val="22"/>
              </w:rPr>
              <w:t>Leica RTC360</w:t>
            </w:r>
          </w:p>
          <w:p w14:paraId="6EBF60C3" w14:textId="5FD89D81" w:rsidR="00D031F0" w:rsidRDefault="00D031F0" w:rsidP="005739F9">
            <w:pPr>
              <w:jc w:val="both"/>
              <w:rPr>
                <w:rFonts w:ascii="Calibri" w:hAnsi="Calibri" w:cs="Calibri"/>
                <w:bCs/>
                <w:sz w:val="22"/>
              </w:rPr>
            </w:pPr>
            <w:r>
              <w:rPr>
                <w:rFonts w:ascii="Calibri" w:hAnsi="Calibri" w:cs="Calibri"/>
                <w:bCs/>
                <w:sz w:val="22"/>
              </w:rPr>
              <w:t>iPad</w:t>
            </w:r>
          </w:p>
          <w:p w14:paraId="53FFAA06" w14:textId="687E776D" w:rsidR="005979B1" w:rsidRPr="00887937" w:rsidRDefault="00D031F0" w:rsidP="005739F9">
            <w:pPr>
              <w:jc w:val="both"/>
              <w:rPr>
                <w:rFonts w:ascii="Calibri" w:hAnsi="Calibri" w:cs="Calibri"/>
                <w:b/>
                <w:sz w:val="22"/>
              </w:rPr>
            </w:pPr>
            <w:r>
              <w:rPr>
                <w:rFonts w:ascii="Calibri" w:hAnsi="Calibri" w:cs="Calibri"/>
                <w:bCs/>
                <w:sz w:val="22"/>
              </w:rPr>
              <w:t>HDMI-to-</w:t>
            </w:r>
            <w:proofErr w:type="spellStart"/>
            <w:r>
              <w:rPr>
                <w:rFonts w:ascii="Calibri" w:hAnsi="Calibri" w:cs="Calibri"/>
                <w:bCs/>
                <w:sz w:val="22"/>
              </w:rPr>
              <w:t>usb</w:t>
            </w:r>
            <w:proofErr w:type="spellEnd"/>
            <w:r>
              <w:rPr>
                <w:rFonts w:ascii="Calibri" w:hAnsi="Calibri" w:cs="Calibri"/>
                <w:bCs/>
                <w:sz w:val="22"/>
              </w:rPr>
              <w:t xml:space="preserve"> C connector</w:t>
            </w: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002F7905">
        <w:trPr>
          <w:cantSplit/>
        </w:trPr>
        <w:tc>
          <w:tcPr>
            <w:tcW w:w="9823" w:type="dxa"/>
            <w:gridSpan w:val="4"/>
            <w:tcBorders>
              <w:top w:val="single" w:sz="2" w:space="0" w:color="auto"/>
            </w:tcBorders>
          </w:tcPr>
          <w:p w14:paraId="3D2E4826" w14:textId="77777777" w:rsidR="005979B1" w:rsidRPr="00887937" w:rsidRDefault="005979B1" w:rsidP="005739F9">
            <w:pPr>
              <w:jc w:val="both"/>
              <w:rPr>
                <w:rFonts w:ascii="Calibri" w:hAnsi="Calibri" w:cs="Calibri"/>
                <w:b/>
                <w:sz w:val="22"/>
              </w:rPr>
            </w:pPr>
            <w:r w:rsidRPr="00A756D7">
              <w:rPr>
                <w:rFonts w:ascii="Calibri" w:hAnsi="Calibri" w:cs="Calibri"/>
                <w:b/>
                <w:sz w:val="22"/>
              </w:rPr>
              <w:t>Aim of Lesson</w:t>
            </w:r>
          </w:p>
          <w:p w14:paraId="33929BE4" w14:textId="794CCD4E" w:rsidR="005979B1" w:rsidRPr="00D613D5" w:rsidRDefault="00D613D5" w:rsidP="005739F9">
            <w:pPr>
              <w:jc w:val="both"/>
              <w:rPr>
                <w:rFonts w:ascii="Calibri" w:hAnsi="Calibri" w:cs="Calibri"/>
                <w:bCs/>
                <w:sz w:val="22"/>
              </w:rPr>
            </w:pPr>
            <w:r>
              <w:rPr>
                <w:rFonts w:ascii="Calibri" w:hAnsi="Calibri" w:cs="Calibri"/>
                <w:bCs/>
                <w:sz w:val="22"/>
              </w:rPr>
              <w:t xml:space="preserve">To introduce learners to the core concepts, components, and practical </w:t>
            </w:r>
            <w:r w:rsidR="00FE1550">
              <w:rPr>
                <w:rFonts w:ascii="Calibri" w:hAnsi="Calibri" w:cs="Calibri"/>
                <w:bCs/>
                <w:sz w:val="22"/>
              </w:rPr>
              <w:t>real-world</w:t>
            </w:r>
            <w:r>
              <w:rPr>
                <w:rFonts w:ascii="Calibri" w:hAnsi="Calibri" w:cs="Calibri"/>
                <w:bCs/>
                <w:sz w:val="22"/>
              </w:rPr>
              <w:t xml:space="preserve"> applications of laser scanning technology.</w:t>
            </w:r>
          </w:p>
          <w:p w14:paraId="1A735B9D" w14:textId="77777777" w:rsidR="005979B1" w:rsidRPr="00887937" w:rsidRDefault="005979B1" w:rsidP="005739F9">
            <w:pPr>
              <w:jc w:val="both"/>
              <w:rPr>
                <w:rFonts w:ascii="Calibri" w:hAnsi="Calibri" w:cs="Calibri"/>
                <w:b/>
                <w:sz w:val="22"/>
              </w:rPr>
            </w:pPr>
          </w:p>
          <w:p w14:paraId="568E4B15"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002F7905">
        <w:trPr>
          <w:cantSplit/>
        </w:trPr>
        <w:tc>
          <w:tcPr>
            <w:tcW w:w="9823" w:type="dxa"/>
            <w:gridSpan w:val="4"/>
            <w:tcBorders>
              <w:bottom w:val="nil"/>
            </w:tcBorders>
          </w:tcPr>
          <w:p w14:paraId="309E976B" w14:textId="14A4F920" w:rsidR="005979B1" w:rsidRPr="00887937" w:rsidRDefault="005979B1" w:rsidP="005739F9">
            <w:pPr>
              <w:jc w:val="both"/>
              <w:rPr>
                <w:rFonts w:ascii="Calibri" w:hAnsi="Calibri" w:cs="Calibri"/>
                <w:b/>
                <w:sz w:val="22"/>
              </w:rPr>
            </w:pPr>
            <w:r w:rsidRPr="00A756D7">
              <w:rPr>
                <w:rFonts w:ascii="Calibri" w:hAnsi="Calibri" w:cs="Calibri"/>
                <w:b/>
                <w:sz w:val="22"/>
              </w:rPr>
              <w:t>Learning O</w:t>
            </w:r>
            <w:r w:rsidR="00F60EC8" w:rsidRPr="00A756D7">
              <w:rPr>
                <w:rFonts w:ascii="Calibri" w:hAnsi="Calibri" w:cs="Calibri"/>
                <w:b/>
                <w:sz w:val="22"/>
              </w:rPr>
              <w:t>utcome</w:t>
            </w:r>
            <w:r w:rsidRPr="00A756D7">
              <w:rPr>
                <w:rFonts w:ascii="Calibri" w:hAnsi="Calibri" w:cs="Calibri"/>
                <w:b/>
                <w:sz w:val="22"/>
              </w:rPr>
              <w:t>s – The Learners Should Be Able To:</w:t>
            </w:r>
          </w:p>
          <w:p w14:paraId="4F23B265" w14:textId="77777777" w:rsidR="005979B1" w:rsidRDefault="005979B1" w:rsidP="005739F9">
            <w:pPr>
              <w:jc w:val="both"/>
              <w:rPr>
                <w:rFonts w:ascii="Calibri" w:hAnsi="Calibri" w:cs="Calibri"/>
                <w:b/>
                <w:sz w:val="22"/>
              </w:rPr>
            </w:pPr>
          </w:p>
          <w:p w14:paraId="1DA18F23" w14:textId="09FFFC45" w:rsidR="00A756D7" w:rsidRDefault="00A756D7" w:rsidP="005739F9">
            <w:pPr>
              <w:jc w:val="both"/>
              <w:rPr>
                <w:rFonts w:ascii="Calibri" w:hAnsi="Calibri" w:cs="Calibri"/>
                <w:bCs/>
                <w:sz w:val="22"/>
              </w:rPr>
            </w:pPr>
            <w:r>
              <w:rPr>
                <w:rFonts w:ascii="Calibri" w:hAnsi="Calibri" w:cs="Calibri"/>
                <w:bCs/>
                <w:sz w:val="22"/>
              </w:rPr>
              <w:t xml:space="preserve">Learners should be able to </w:t>
            </w:r>
            <w:proofErr w:type="spellStart"/>
            <w:r>
              <w:rPr>
                <w:rFonts w:ascii="Calibri" w:hAnsi="Calibri" w:cs="Calibri"/>
                <w:bCs/>
                <w:sz w:val="22"/>
              </w:rPr>
              <w:t>summarise</w:t>
            </w:r>
            <w:proofErr w:type="spellEnd"/>
            <w:r>
              <w:rPr>
                <w:rFonts w:ascii="Calibri" w:hAnsi="Calibri" w:cs="Calibri"/>
                <w:bCs/>
                <w:sz w:val="22"/>
              </w:rPr>
              <w:t xml:space="preserve"> the basic principles of laser scanning technologies and be able to explain the advantages of laser scanners over traditional measuring techniques.</w:t>
            </w:r>
          </w:p>
          <w:p w14:paraId="2C4BC9DC" w14:textId="77777777" w:rsidR="00A756D7" w:rsidRDefault="00A756D7" w:rsidP="005739F9">
            <w:pPr>
              <w:jc w:val="both"/>
              <w:rPr>
                <w:rFonts w:ascii="Calibri" w:hAnsi="Calibri" w:cs="Calibri"/>
                <w:bCs/>
                <w:sz w:val="22"/>
              </w:rPr>
            </w:pPr>
          </w:p>
          <w:p w14:paraId="5426C7A0" w14:textId="73344FF4" w:rsidR="005979B1" w:rsidRPr="00887937" w:rsidRDefault="00A756D7" w:rsidP="005739F9">
            <w:pPr>
              <w:jc w:val="both"/>
              <w:rPr>
                <w:rFonts w:ascii="Calibri" w:hAnsi="Calibri" w:cs="Calibri"/>
                <w:b/>
                <w:sz w:val="22"/>
              </w:rPr>
            </w:pPr>
            <w:r>
              <w:rPr>
                <w:rFonts w:ascii="Calibri" w:hAnsi="Calibri" w:cs="Calibri"/>
                <w:bCs/>
                <w:sz w:val="22"/>
              </w:rPr>
              <w:t>Learners should be able to distinguish between the two basic scanners and explain their basic advantages and disadvantages.</w:t>
            </w:r>
          </w:p>
          <w:p w14:paraId="6EC517B2" w14:textId="77777777" w:rsidR="005979B1" w:rsidRPr="00887937" w:rsidRDefault="005979B1" w:rsidP="005739F9">
            <w:pPr>
              <w:jc w:val="both"/>
              <w:rPr>
                <w:rFonts w:ascii="Calibri" w:hAnsi="Calibri" w:cs="Calibri"/>
                <w:b/>
                <w:sz w:val="22"/>
              </w:rPr>
            </w:pP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002F7905">
        <w:trPr>
          <w:cantSplit/>
        </w:trPr>
        <w:tc>
          <w:tcPr>
            <w:tcW w:w="9823" w:type="dxa"/>
            <w:gridSpan w:val="4"/>
            <w:tcBorders>
              <w:bottom w:val="single" w:sz="2" w:space="0" w:color="auto"/>
            </w:tcBorders>
          </w:tcPr>
          <w:p w14:paraId="59E54AA0" w14:textId="77777777" w:rsidR="005979B1" w:rsidRPr="00887937"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4C6CC673" w14:textId="08882658" w:rsidR="005979B1" w:rsidRPr="00F32BBF" w:rsidRDefault="00F32BBF" w:rsidP="005739F9">
            <w:pPr>
              <w:jc w:val="both"/>
              <w:rPr>
                <w:rFonts w:ascii="Calibri" w:hAnsi="Calibri" w:cs="Calibri"/>
                <w:bCs/>
                <w:sz w:val="22"/>
              </w:rPr>
            </w:pPr>
            <w:r w:rsidRPr="00F32BBF">
              <w:rPr>
                <w:rFonts w:ascii="Calibri" w:hAnsi="Calibri" w:cs="Calibri"/>
                <w:bCs/>
                <w:sz w:val="22"/>
              </w:rPr>
              <w:t xml:space="preserve">No previous </w:t>
            </w:r>
            <w:r>
              <w:rPr>
                <w:rFonts w:ascii="Calibri" w:hAnsi="Calibri" w:cs="Calibri"/>
                <w:bCs/>
                <w:sz w:val="22"/>
              </w:rPr>
              <w:t>knowledge of topic required.</w:t>
            </w:r>
          </w:p>
          <w:p w14:paraId="0405F9F4" w14:textId="77777777" w:rsidR="005979B1" w:rsidRPr="00887937" w:rsidRDefault="005979B1" w:rsidP="005739F9">
            <w:pPr>
              <w:jc w:val="both"/>
              <w:rPr>
                <w:rFonts w:ascii="Calibri" w:hAnsi="Calibri" w:cs="Calibri"/>
                <w:b/>
                <w:sz w:val="22"/>
              </w:rPr>
            </w:pPr>
          </w:p>
          <w:p w14:paraId="7452C6C0" w14:textId="77777777" w:rsidR="005979B1" w:rsidRPr="00887937" w:rsidRDefault="005979B1" w:rsidP="005739F9">
            <w:pPr>
              <w:jc w:val="both"/>
              <w:rPr>
                <w:rFonts w:ascii="Calibri" w:hAnsi="Calibri" w:cs="Calibri"/>
                <w:b/>
                <w:sz w:val="22"/>
              </w:rPr>
            </w:pP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002F7905">
        <w:trPr>
          <w:cantSplit/>
        </w:trPr>
        <w:tc>
          <w:tcPr>
            <w:tcW w:w="9823" w:type="dxa"/>
            <w:gridSpan w:val="4"/>
            <w:tcBorders>
              <w:top w:val="single" w:sz="2" w:space="0" w:color="auto"/>
            </w:tcBorders>
          </w:tcPr>
          <w:p w14:paraId="19719F5A" w14:textId="77777777" w:rsidR="005979B1" w:rsidRPr="00887937" w:rsidRDefault="005979B1" w:rsidP="005739F9">
            <w:pPr>
              <w:jc w:val="both"/>
              <w:rPr>
                <w:rFonts w:ascii="Calibri" w:hAnsi="Calibri" w:cs="Calibri"/>
                <w:b/>
                <w:sz w:val="22"/>
              </w:rPr>
            </w:pPr>
            <w:r w:rsidRPr="00887937">
              <w:rPr>
                <w:rFonts w:ascii="Calibri" w:hAnsi="Calibri" w:cs="Calibri"/>
                <w:b/>
                <w:sz w:val="22"/>
              </w:rPr>
              <w:lastRenderedPageBreak/>
              <w:t>Anticipated difficulties (if applicable):</w:t>
            </w:r>
          </w:p>
          <w:p w14:paraId="26C439B4" w14:textId="1983EB11" w:rsidR="00174676" w:rsidRDefault="00F32BBF" w:rsidP="00174676">
            <w:pPr>
              <w:pStyle w:val="ListParagraph"/>
              <w:numPr>
                <w:ilvl w:val="0"/>
                <w:numId w:val="1"/>
              </w:numPr>
              <w:jc w:val="both"/>
              <w:rPr>
                <w:rFonts w:ascii="Calibri" w:hAnsi="Calibri" w:cs="Calibri"/>
                <w:bCs/>
                <w:sz w:val="22"/>
              </w:rPr>
            </w:pPr>
            <w:r w:rsidRPr="00174676">
              <w:rPr>
                <w:rFonts w:ascii="Calibri" w:hAnsi="Calibri" w:cs="Calibri"/>
                <w:bCs/>
                <w:sz w:val="22"/>
              </w:rPr>
              <w:t xml:space="preserve">Technology difficulties </w:t>
            </w:r>
            <w:r w:rsidR="00174676" w:rsidRPr="00174676">
              <w:rPr>
                <w:rFonts w:ascii="Calibri" w:hAnsi="Calibri" w:cs="Calibri"/>
                <w:bCs/>
                <w:sz w:val="22"/>
              </w:rPr>
              <w:t>with</w:t>
            </w:r>
            <w:r w:rsidRPr="00174676">
              <w:rPr>
                <w:rFonts w:ascii="Calibri" w:hAnsi="Calibri" w:cs="Calibri"/>
                <w:bCs/>
                <w:sz w:val="22"/>
              </w:rPr>
              <w:t xml:space="preserve"> power point presentation</w:t>
            </w:r>
            <w:r w:rsidR="00174676" w:rsidRPr="00174676">
              <w:rPr>
                <w:rFonts w:ascii="Calibri" w:hAnsi="Calibri" w:cs="Calibri"/>
                <w:bCs/>
                <w:sz w:val="22"/>
              </w:rPr>
              <w:t>, specifically problems with the playback of videos embedded within the power</w:t>
            </w:r>
            <w:r w:rsidR="009D6F6A">
              <w:rPr>
                <w:rFonts w:ascii="Calibri" w:hAnsi="Calibri" w:cs="Calibri"/>
                <w:bCs/>
                <w:sz w:val="22"/>
              </w:rPr>
              <w:t xml:space="preserve"> </w:t>
            </w:r>
            <w:r w:rsidR="00174676" w:rsidRPr="00174676">
              <w:rPr>
                <w:rFonts w:ascii="Calibri" w:hAnsi="Calibri" w:cs="Calibri"/>
                <w:bCs/>
                <w:sz w:val="22"/>
              </w:rPr>
              <w:t>point</w:t>
            </w:r>
            <w:r w:rsidR="00174676">
              <w:rPr>
                <w:rFonts w:ascii="Calibri" w:hAnsi="Calibri" w:cs="Calibri"/>
                <w:bCs/>
                <w:sz w:val="22"/>
              </w:rPr>
              <w:t>.</w:t>
            </w:r>
          </w:p>
          <w:p w14:paraId="36FAEEC0" w14:textId="49506F29" w:rsidR="005979B1" w:rsidRPr="009D6F6A" w:rsidRDefault="00174676" w:rsidP="00174676">
            <w:pPr>
              <w:pStyle w:val="ListParagraph"/>
              <w:jc w:val="both"/>
              <w:rPr>
                <w:rFonts w:ascii="Calibri" w:hAnsi="Calibri" w:cs="Calibri"/>
                <w:bCs/>
                <w:i/>
                <w:iCs/>
                <w:sz w:val="22"/>
              </w:rPr>
            </w:pPr>
            <w:r w:rsidRPr="009D6F6A">
              <w:rPr>
                <w:rFonts w:ascii="Calibri" w:hAnsi="Calibri" w:cs="Calibri"/>
                <w:bCs/>
                <w:i/>
                <w:iCs/>
                <w:sz w:val="22"/>
              </w:rPr>
              <w:t>Backup plan: use backup presentation that uses select screenshots instead of presentation that uses videos.</w:t>
            </w:r>
          </w:p>
          <w:p w14:paraId="5A13C9A2" w14:textId="77777777" w:rsidR="00174676" w:rsidRDefault="00174676" w:rsidP="00174676">
            <w:pPr>
              <w:pStyle w:val="ListParagraph"/>
              <w:jc w:val="both"/>
              <w:rPr>
                <w:rFonts w:ascii="Calibri" w:hAnsi="Calibri" w:cs="Calibri"/>
                <w:bCs/>
                <w:sz w:val="22"/>
              </w:rPr>
            </w:pPr>
          </w:p>
          <w:p w14:paraId="0656258A" w14:textId="650AEC79" w:rsidR="00174676" w:rsidRDefault="00174676" w:rsidP="00174676">
            <w:pPr>
              <w:pStyle w:val="ListParagraph"/>
              <w:numPr>
                <w:ilvl w:val="0"/>
                <w:numId w:val="1"/>
              </w:numPr>
              <w:jc w:val="both"/>
              <w:rPr>
                <w:rFonts w:ascii="Calibri" w:hAnsi="Calibri" w:cs="Calibri"/>
                <w:bCs/>
                <w:sz w:val="22"/>
              </w:rPr>
            </w:pPr>
            <w:r>
              <w:rPr>
                <w:rFonts w:ascii="Calibri" w:hAnsi="Calibri" w:cs="Calibri"/>
                <w:bCs/>
                <w:sz w:val="22"/>
              </w:rPr>
              <w:t xml:space="preserve">Issues during demonstration of scanners, specifically connection of </w:t>
            </w:r>
            <w:proofErr w:type="spellStart"/>
            <w:r>
              <w:rPr>
                <w:rFonts w:ascii="Calibri" w:hAnsi="Calibri" w:cs="Calibri"/>
                <w:bCs/>
                <w:sz w:val="22"/>
              </w:rPr>
              <w:t>ipad</w:t>
            </w:r>
            <w:proofErr w:type="spellEnd"/>
            <w:r>
              <w:rPr>
                <w:rFonts w:ascii="Calibri" w:hAnsi="Calibri" w:cs="Calibri"/>
                <w:bCs/>
                <w:sz w:val="22"/>
              </w:rPr>
              <w:t xml:space="preserve"> to presentation screen or a complete failure of either the scanner or </w:t>
            </w:r>
            <w:proofErr w:type="spellStart"/>
            <w:r>
              <w:rPr>
                <w:rFonts w:ascii="Calibri" w:hAnsi="Calibri" w:cs="Calibri"/>
                <w:bCs/>
                <w:sz w:val="22"/>
              </w:rPr>
              <w:t>ipad</w:t>
            </w:r>
            <w:proofErr w:type="spellEnd"/>
            <w:r>
              <w:rPr>
                <w:rFonts w:ascii="Calibri" w:hAnsi="Calibri" w:cs="Calibri"/>
                <w:bCs/>
                <w:sz w:val="22"/>
              </w:rPr>
              <w:t xml:space="preserve"> to function as needed.</w:t>
            </w:r>
          </w:p>
          <w:p w14:paraId="090AB873" w14:textId="3A4B171B" w:rsidR="00174676" w:rsidRPr="009D6F6A" w:rsidRDefault="00174676" w:rsidP="00174676">
            <w:pPr>
              <w:pStyle w:val="ListParagraph"/>
              <w:jc w:val="both"/>
              <w:rPr>
                <w:rFonts w:ascii="Calibri" w:hAnsi="Calibri" w:cs="Calibri"/>
                <w:bCs/>
                <w:i/>
                <w:iCs/>
                <w:sz w:val="22"/>
              </w:rPr>
            </w:pPr>
            <w:r w:rsidRPr="009D6F6A">
              <w:rPr>
                <w:rFonts w:ascii="Calibri" w:hAnsi="Calibri" w:cs="Calibri"/>
                <w:bCs/>
                <w:i/>
                <w:iCs/>
                <w:sz w:val="22"/>
              </w:rPr>
              <w:t xml:space="preserve">Backup plan: showcase data generation directly from </w:t>
            </w:r>
            <w:proofErr w:type="spellStart"/>
            <w:r w:rsidRPr="009D6F6A">
              <w:rPr>
                <w:rFonts w:ascii="Calibri" w:hAnsi="Calibri" w:cs="Calibri"/>
                <w:bCs/>
                <w:i/>
                <w:iCs/>
                <w:sz w:val="22"/>
              </w:rPr>
              <w:t>ipad</w:t>
            </w:r>
            <w:proofErr w:type="spellEnd"/>
            <w:r w:rsidRPr="009D6F6A">
              <w:rPr>
                <w:rFonts w:ascii="Calibri" w:hAnsi="Calibri" w:cs="Calibri"/>
                <w:bCs/>
                <w:i/>
                <w:iCs/>
                <w:sz w:val="22"/>
              </w:rPr>
              <w:t xml:space="preserve"> by walking around with </w:t>
            </w:r>
            <w:proofErr w:type="spellStart"/>
            <w:r w:rsidRPr="009D6F6A">
              <w:rPr>
                <w:rFonts w:ascii="Calibri" w:hAnsi="Calibri" w:cs="Calibri"/>
                <w:bCs/>
                <w:i/>
                <w:iCs/>
                <w:sz w:val="22"/>
              </w:rPr>
              <w:t>ipad</w:t>
            </w:r>
            <w:proofErr w:type="spellEnd"/>
            <w:r w:rsidRPr="009D6F6A">
              <w:rPr>
                <w:rFonts w:ascii="Calibri" w:hAnsi="Calibri" w:cs="Calibri"/>
                <w:bCs/>
                <w:i/>
                <w:iCs/>
                <w:sz w:val="22"/>
              </w:rPr>
              <w:t xml:space="preserve"> closer to learners so they can see. </w:t>
            </w:r>
          </w:p>
          <w:p w14:paraId="77FC3E6D" w14:textId="6D97E3A7" w:rsidR="005979B1" w:rsidRPr="009D6F6A" w:rsidRDefault="00174676" w:rsidP="00174676">
            <w:pPr>
              <w:pStyle w:val="ListParagraph"/>
              <w:jc w:val="both"/>
              <w:rPr>
                <w:rFonts w:ascii="Calibri" w:hAnsi="Calibri" w:cs="Calibri"/>
                <w:b/>
                <w:i/>
                <w:iCs/>
                <w:sz w:val="22"/>
              </w:rPr>
            </w:pPr>
            <w:r w:rsidRPr="009D6F6A">
              <w:rPr>
                <w:rFonts w:ascii="Calibri" w:hAnsi="Calibri" w:cs="Calibri"/>
                <w:bCs/>
                <w:i/>
                <w:iCs/>
                <w:sz w:val="22"/>
              </w:rPr>
              <w:t xml:space="preserve">If devices fail to </w:t>
            </w:r>
            <w:proofErr w:type="gramStart"/>
            <w:r w:rsidRPr="009D6F6A">
              <w:rPr>
                <w:rFonts w:ascii="Calibri" w:hAnsi="Calibri" w:cs="Calibri"/>
                <w:bCs/>
                <w:i/>
                <w:iCs/>
                <w:sz w:val="22"/>
              </w:rPr>
              <w:t>function</w:t>
            </w:r>
            <w:proofErr w:type="gramEnd"/>
            <w:r w:rsidRPr="009D6F6A">
              <w:rPr>
                <w:rFonts w:ascii="Calibri" w:hAnsi="Calibri" w:cs="Calibri"/>
                <w:bCs/>
                <w:i/>
                <w:iCs/>
                <w:sz w:val="22"/>
              </w:rPr>
              <w:t xml:space="preserve"> then abandon demonstration and move onto next slides.</w:t>
            </w: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002F7905">
        <w:trPr>
          <w:cantSplit/>
        </w:trPr>
        <w:tc>
          <w:tcPr>
            <w:tcW w:w="9823" w:type="dxa"/>
            <w:gridSpan w:val="4"/>
            <w:tcBorders>
              <w:top w:val="single" w:sz="2" w:space="0" w:color="auto"/>
            </w:tcBorders>
          </w:tcPr>
          <w:p w14:paraId="2AF6CD4E" w14:textId="4DCEA135"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517FC152" w14:textId="2DB10B26" w:rsidR="269EDB9F" w:rsidRPr="00EA4D8F" w:rsidRDefault="009D6F6A" w:rsidP="009D6F6A">
            <w:pPr>
              <w:pStyle w:val="ListParagraph"/>
              <w:numPr>
                <w:ilvl w:val="0"/>
                <w:numId w:val="2"/>
              </w:numPr>
              <w:jc w:val="both"/>
              <w:rPr>
                <w:rFonts w:asciiTheme="minorHAnsi" w:hAnsiTheme="minorHAnsi" w:cstheme="minorHAnsi"/>
                <w:i/>
                <w:iCs/>
                <w:sz w:val="22"/>
                <w:szCs w:val="22"/>
              </w:rPr>
            </w:pPr>
            <w:r w:rsidRPr="002F7905">
              <w:rPr>
                <w:rFonts w:asciiTheme="minorHAnsi" w:hAnsiTheme="minorHAnsi" w:cstheme="minorHAnsi"/>
                <w:i/>
                <w:iCs/>
                <w:sz w:val="22"/>
                <w:szCs w:val="22"/>
              </w:rPr>
              <w:t>Demonstrate dignity, courtesy and respect towards others</w:t>
            </w:r>
            <w:r w:rsidR="00EA4D8F" w:rsidRPr="00EA4D8F">
              <w:rPr>
                <w:rFonts w:asciiTheme="minorHAnsi" w:hAnsiTheme="minorHAnsi" w:cstheme="minorHAnsi"/>
                <w:sz w:val="22"/>
                <w:szCs w:val="22"/>
              </w:rPr>
              <w:t xml:space="preserve"> </w:t>
            </w:r>
            <w:r w:rsidR="00EA4D8F" w:rsidRPr="002F7905">
              <w:rPr>
                <w:rFonts w:asciiTheme="minorHAnsi" w:hAnsiTheme="minorHAnsi" w:cstheme="minorHAnsi"/>
                <w:sz w:val="22"/>
                <w:szCs w:val="22"/>
              </w:rPr>
              <w:t>b</w:t>
            </w:r>
            <w:r w:rsidR="002F7905" w:rsidRPr="002F7905">
              <w:rPr>
                <w:rFonts w:asciiTheme="minorHAnsi" w:hAnsiTheme="minorHAnsi" w:cstheme="minorHAnsi"/>
                <w:sz w:val="22"/>
                <w:szCs w:val="22"/>
              </w:rPr>
              <w:t>y being</w:t>
            </w:r>
            <w:r w:rsidR="00EA4D8F" w:rsidRPr="002F7905">
              <w:rPr>
                <w:rFonts w:asciiTheme="minorHAnsi" w:hAnsiTheme="minorHAnsi" w:cstheme="minorHAnsi"/>
                <w:sz w:val="22"/>
                <w:szCs w:val="22"/>
              </w:rPr>
              <w:t xml:space="preserve"> courteous and polite to all attendees and attentive to </w:t>
            </w:r>
            <w:proofErr w:type="gramStart"/>
            <w:r w:rsidR="00EA4D8F" w:rsidRPr="002F7905">
              <w:rPr>
                <w:rFonts w:asciiTheme="minorHAnsi" w:hAnsiTheme="minorHAnsi" w:cstheme="minorHAnsi"/>
                <w:sz w:val="22"/>
                <w:szCs w:val="22"/>
              </w:rPr>
              <w:t>learners</w:t>
            </w:r>
            <w:proofErr w:type="gramEnd"/>
            <w:r w:rsidR="00EA4D8F" w:rsidRPr="002F7905">
              <w:rPr>
                <w:rFonts w:asciiTheme="minorHAnsi" w:hAnsiTheme="minorHAnsi" w:cstheme="minorHAnsi"/>
                <w:sz w:val="22"/>
                <w:szCs w:val="22"/>
              </w:rPr>
              <w:t xml:space="preserve"> needs and requirements throughout the session.</w:t>
            </w:r>
          </w:p>
          <w:p w14:paraId="0A5FB6B1" w14:textId="77777777" w:rsidR="269EDB9F" w:rsidRPr="00041246" w:rsidRDefault="002F7905" w:rsidP="002F7905">
            <w:pPr>
              <w:pStyle w:val="ListParagraph"/>
              <w:numPr>
                <w:ilvl w:val="0"/>
                <w:numId w:val="2"/>
              </w:numPr>
              <w:jc w:val="both"/>
              <w:rPr>
                <w:b/>
                <w:bCs/>
                <w:szCs w:val="24"/>
              </w:rPr>
            </w:pPr>
            <w:r w:rsidRPr="002F7905">
              <w:rPr>
                <w:rFonts w:asciiTheme="minorHAnsi" w:hAnsiTheme="minorHAnsi" w:cstheme="minorHAnsi"/>
                <w:i/>
                <w:iCs/>
                <w:sz w:val="22"/>
                <w:szCs w:val="22"/>
              </w:rPr>
              <w:t>Plan and deliver effective learning, teaching assessment</w:t>
            </w:r>
            <w:r w:rsidRPr="002F7905">
              <w:rPr>
                <w:rFonts w:asciiTheme="minorHAnsi" w:hAnsiTheme="minorHAnsi" w:cstheme="minorHAnsi"/>
                <w:sz w:val="22"/>
                <w:szCs w:val="22"/>
              </w:rPr>
              <w:t xml:space="preserve"> by diligently preparing session material appropriate for a first introduction to laser scanning, particularly leveraging explanatory images and video to visually explain concepts and applications. Delivery to include a live demonstration of the technology in use and video media to demonstrate applications of the technology within real world projects.</w:t>
            </w:r>
          </w:p>
          <w:p w14:paraId="075CBB5B" w14:textId="45BB2B73" w:rsidR="00041246" w:rsidRDefault="00041246" w:rsidP="002F7905">
            <w:pPr>
              <w:pStyle w:val="ListParagraph"/>
              <w:numPr>
                <w:ilvl w:val="0"/>
                <w:numId w:val="2"/>
              </w:numPr>
              <w:jc w:val="both"/>
              <w:rPr>
                <w:b/>
                <w:bCs/>
                <w:szCs w:val="24"/>
              </w:rPr>
            </w:pPr>
            <w:r>
              <w:rPr>
                <w:rFonts w:asciiTheme="minorHAnsi" w:hAnsiTheme="minorHAnsi" w:cstheme="minorHAnsi"/>
                <w:i/>
                <w:iCs/>
                <w:sz w:val="22"/>
                <w:szCs w:val="22"/>
              </w:rPr>
              <w:t>Critically reflect on own values, knowledge and skills to improve learning</w:t>
            </w:r>
            <w:r>
              <w:rPr>
                <w:rFonts w:asciiTheme="minorHAnsi" w:hAnsiTheme="minorHAnsi" w:cstheme="minorHAnsi"/>
                <w:sz w:val="22"/>
                <w:szCs w:val="22"/>
              </w:rPr>
              <w:t xml:space="preserve"> by obtaining session feedback from learners and assessors, reflecting on the </w:t>
            </w:r>
            <w:r w:rsidR="00A123AD">
              <w:rPr>
                <w:rFonts w:asciiTheme="minorHAnsi" w:hAnsiTheme="minorHAnsi" w:cstheme="minorHAnsi"/>
                <w:sz w:val="22"/>
                <w:szCs w:val="22"/>
              </w:rPr>
              <w:t xml:space="preserve">feedback, </w:t>
            </w:r>
            <w:r>
              <w:rPr>
                <w:rFonts w:asciiTheme="minorHAnsi" w:hAnsiTheme="minorHAnsi" w:cstheme="minorHAnsi"/>
                <w:sz w:val="22"/>
                <w:szCs w:val="22"/>
              </w:rPr>
              <w:t xml:space="preserve">identifying areas for improvement and determining specific action points to work on in my professional development. </w:t>
            </w: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643B26D7" w14:textId="77777777" w:rsidR="00041246" w:rsidRDefault="00041246" w:rsidP="005979B1">
      <w:pPr>
        <w:rPr>
          <w:rFonts w:ascii="Calibri" w:hAnsi="Calibri" w:cs="Calibri"/>
          <w:b/>
          <w:szCs w:val="24"/>
          <w:u w:val="single"/>
        </w:rPr>
        <w:sectPr w:rsidR="00041246">
          <w:pgSz w:w="11906" w:h="16838"/>
          <w:pgMar w:top="1440" w:right="1440" w:bottom="1440" w:left="1440" w:header="708" w:footer="708" w:gutter="0"/>
          <w:cols w:space="708"/>
          <w:docGrid w:linePitch="360"/>
        </w:sectPr>
      </w:pPr>
    </w:p>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lastRenderedPageBreak/>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2841"/>
        <w:gridCol w:w="4140"/>
        <w:gridCol w:w="1571"/>
      </w:tblGrid>
      <w:tr w:rsidR="005979B1" w:rsidRPr="00887937" w14:paraId="0C70B5B8" w14:textId="77777777" w:rsidTr="00243B0E">
        <w:trPr>
          <w:trHeight w:val="439"/>
        </w:trPr>
        <w:tc>
          <w:tcPr>
            <w:tcW w:w="1730"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841"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243B0E">
        <w:trPr>
          <w:trHeight w:val="9317"/>
        </w:trPr>
        <w:tc>
          <w:tcPr>
            <w:tcW w:w="1730"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005739F9">
            <w:pPr>
              <w:jc w:val="both"/>
              <w:rPr>
                <w:rFonts w:ascii="Calibri" w:hAnsi="Calibri" w:cs="Calibri"/>
                <w:b/>
                <w:sz w:val="22"/>
                <w:szCs w:val="22"/>
              </w:rPr>
            </w:pPr>
          </w:p>
          <w:p w14:paraId="3AA0A7CB" w14:textId="77777777" w:rsidR="005979B1" w:rsidRPr="00887937" w:rsidRDefault="005979B1" w:rsidP="005739F9">
            <w:pPr>
              <w:jc w:val="both"/>
              <w:rPr>
                <w:rFonts w:ascii="Calibri" w:hAnsi="Calibri" w:cs="Calibri"/>
                <w:b/>
                <w:sz w:val="22"/>
                <w:szCs w:val="22"/>
              </w:rPr>
            </w:pPr>
          </w:p>
          <w:p w14:paraId="4051F0A9"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0F66EA88" w14:textId="77777777" w:rsidR="005979B1" w:rsidRPr="00887937" w:rsidRDefault="005979B1" w:rsidP="005739F9">
            <w:pPr>
              <w:jc w:val="both"/>
              <w:rPr>
                <w:rFonts w:ascii="Calibri" w:hAnsi="Calibri" w:cs="Calibri"/>
                <w:b/>
                <w:sz w:val="22"/>
                <w:szCs w:val="22"/>
              </w:rPr>
            </w:pPr>
          </w:p>
          <w:p w14:paraId="7A401AC6" w14:textId="77777777" w:rsidR="005979B1" w:rsidRPr="00887937" w:rsidRDefault="005979B1" w:rsidP="005739F9">
            <w:pPr>
              <w:jc w:val="both"/>
              <w:rPr>
                <w:rFonts w:ascii="Calibri" w:hAnsi="Calibri" w:cs="Calibri"/>
                <w:b/>
                <w:sz w:val="22"/>
                <w:szCs w:val="22"/>
              </w:rPr>
            </w:pPr>
          </w:p>
          <w:p w14:paraId="0850270D" w14:textId="77777777" w:rsidR="005979B1" w:rsidRPr="00887937" w:rsidRDefault="005979B1" w:rsidP="005739F9">
            <w:pPr>
              <w:jc w:val="both"/>
              <w:rPr>
                <w:rFonts w:ascii="Calibri" w:hAnsi="Calibri" w:cs="Calibri"/>
                <w:b/>
                <w:sz w:val="22"/>
                <w:szCs w:val="22"/>
              </w:rPr>
            </w:pPr>
          </w:p>
          <w:p w14:paraId="05F6E0CA" w14:textId="77777777" w:rsidR="005979B1" w:rsidRPr="00887937" w:rsidRDefault="005979B1" w:rsidP="005739F9">
            <w:pPr>
              <w:jc w:val="both"/>
              <w:rPr>
                <w:rFonts w:ascii="Calibri" w:hAnsi="Calibri" w:cs="Calibri"/>
                <w:b/>
                <w:sz w:val="22"/>
                <w:szCs w:val="22"/>
              </w:rPr>
            </w:pPr>
          </w:p>
          <w:p w14:paraId="6B1A484C" w14:textId="77777777" w:rsidR="005979B1" w:rsidRPr="00887937" w:rsidRDefault="005979B1" w:rsidP="005739F9">
            <w:pPr>
              <w:jc w:val="both"/>
              <w:rPr>
                <w:rFonts w:ascii="Calibri" w:hAnsi="Calibri" w:cs="Calibri"/>
                <w:b/>
                <w:sz w:val="22"/>
                <w:szCs w:val="22"/>
              </w:rPr>
            </w:pPr>
          </w:p>
          <w:p w14:paraId="6A547E2C" w14:textId="77777777" w:rsidR="005979B1" w:rsidRPr="00887937" w:rsidRDefault="005979B1" w:rsidP="005739F9">
            <w:pPr>
              <w:jc w:val="both"/>
              <w:rPr>
                <w:rFonts w:ascii="Calibri" w:hAnsi="Calibri" w:cs="Calibri"/>
                <w:b/>
                <w:sz w:val="22"/>
                <w:szCs w:val="22"/>
              </w:rPr>
            </w:pPr>
          </w:p>
          <w:p w14:paraId="467953D9" w14:textId="77777777" w:rsidR="005979B1" w:rsidRPr="00887937" w:rsidRDefault="005979B1" w:rsidP="005739F9">
            <w:pPr>
              <w:jc w:val="both"/>
              <w:rPr>
                <w:rFonts w:ascii="Calibri" w:hAnsi="Calibri" w:cs="Calibri"/>
                <w:b/>
                <w:sz w:val="22"/>
                <w:szCs w:val="22"/>
              </w:rPr>
            </w:pPr>
          </w:p>
          <w:p w14:paraId="7FF4A59D" w14:textId="77777777" w:rsidR="005979B1" w:rsidRPr="00887937" w:rsidRDefault="005979B1" w:rsidP="005739F9">
            <w:pPr>
              <w:jc w:val="both"/>
              <w:rPr>
                <w:rFonts w:ascii="Calibri" w:hAnsi="Calibri" w:cs="Calibri"/>
                <w:b/>
                <w:sz w:val="22"/>
                <w:szCs w:val="22"/>
              </w:rPr>
            </w:pPr>
          </w:p>
          <w:p w14:paraId="67827FF4" w14:textId="77777777" w:rsidR="005979B1" w:rsidRPr="00887937" w:rsidRDefault="005979B1" w:rsidP="005739F9">
            <w:pPr>
              <w:jc w:val="both"/>
              <w:rPr>
                <w:rFonts w:ascii="Calibri" w:hAnsi="Calibri" w:cs="Calibri"/>
                <w:b/>
                <w:sz w:val="22"/>
                <w:szCs w:val="22"/>
              </w:rPr>
            </w:pPr>
          </w:p>
          <w:p w14:paraId="1473A0AA" w14:textId="77777777" w:rsidR="005979B1" w:rsidRPr="00887937" w:rsidRDefault="005979B1" w:rsidP="005739F9">
            <w:pPr>
              <w:jc w:val="both"/>
              <w:rPr>
                <w:rFonts w:ascii="Calibri" w:hAnsi="Calibri" w:cs="Calibri"/>
                <w:b/>
                <w:sz w:val="22"/>
                <w:szCs w:val="22"/>
              </w:rPr>
            </w:pPr>
          </w:p>
          <w:p w14:paraId="32E75840" w14:textId="77777777" w:rsidR="005979B1" w:rsidRPr="00887937" w:rsidRDefault="005979B1" w:rsidP="005739F9">
            <w:pPr>
              <w:jc w:val="both"/>
              <w:rPr>
                <w:rFonts w:ascii="Calibri" w:hAnsi="Calibri" w:cs="Calibri"/>
                <w:b/>
                <w:sz w:val="22"/>
                <w:szCs w:val="22"/>
              </w:rPr>
            </w:pPr>
          </w:p>
          <w:p w14:paraId="70315575" w14:textId="77777777" w:rsidR="005979B1" w:rsidRPr="00887937" w:rsidRDefault="005979B1" w:rsidP="005739F9">
            <w:pPr>
              <w:jc w:val="both"/>
              <w:rPr>
                <w:rFonts w:ascii="Calibri" w:hAnsi="Calibri" w:cs="Calibri"/>
                <w:b/>
                <w:sz w:val="22"/>
                <w:szCs w:val="22"/>
              </w:rPr>
            </w:pPr>
          </w:p>
          <w:p w14:paraId="6C40EDFE" w14:textId="77777777" w:rsidR="006F59AB" w:rsidRDefault="006F59AB" w:rsidP="005739F9">
            <w:pPr>
              <w:rPr>
                <w:rFonts w:ascii="Calibri" w:hAnsi="Calibri" w:cs="Calibri"/>
                <w:b/>
                <w:sz w:val="22"/>
                <w:szCs w:val="22"/>
              </w:rPr>
            </w:pPr>
          </w:p>
          <w:p w14:paraId="503033F6" w14:textId="77777777" w:rsidR="006F59AB" w:rsidRDefault="006F59AB" w:rsidP="005739F9">
            <w:pPr>
              <w:rPr>
                <w:rFonts w:ascii="Calibri" w:hAnsi="Calibri" w:cs="Calibri"/>
                <w:b/>
                <w:sz w:val="22"/>
                <w:szCs w:val="22"/>
              </w:rPr>
            </w:pPr>
          </w:p>
          <w:p w14:paraId="7984BE1E" w14:textId="77777777" w:rsidR="006F59AB" w:rsidRDefault="006F59AB" w:rsidP="005739F9">
            <w:pPr>
              <w:rPr>
                <w:rFonts w:ascii="Calibri" w:hAnsi="Calibri" w:cs="Calibri"/>
                <w:b/>
                <w:sz w:val="22"/>
                <w:szCs w:val="22"/>
              </w:rPr>
            </w:pPr>
          </w:p>
          <w:p w14:paraId="31808DC1" w14:textId="77777777" w:rsidR="006F59AB" w:rsidRDefault="006F59AB" w:rsidP="005739F9">
            <w:pPr>
              <w:rPr>
                <w:rFonts w:ascii="Calibri" w:hAnsi="Calibri" w:cs="Calibri"/>
                <w:b/>
                <w:sz w:val="22"/>
                <w:szCs w:val="22"/>
              </w:rPr>
            </w:pPr>
          </w:p>
          <w:p w14:paraId="2153D9FA" w14:textId="77777777" w:rsidR="006F59AB" w:rsidRDefault="006F59AB" w:rsidP="005739F9">
            <w:pPr>
              <w:rPr>
                <w:rFonts w:ascii="Calibri" w:hAnsi="Calibri" w:cs="Calibri"/>
                <w:b/>
                <w:sz w:val="22"/>
                <w:szCs w:val="22"/>
              </w:rPr>
            </w:pPr>
          </w:p>
          <w:p w14:paraId="1CA59136" w14:textId="77777777" w:rsidR="006F59AB" w:rsidRDefault="006F59AB" w:rsidP="005739F9">
            <w:pPr>
              <w:rPr>
                <w:rFonts w:ascii="Calibri" w:hAnsi="Calibri" w:cs="Calibri"/>
                <w:b/>
                <w:sz w:val="22"/>
                <w:szCs w:val="22"/>
              </w:rPr>
            </w:pPr>
          </w:p>
          <w:p w14:paraId="725E7048" w14:textId="77777777" w:rsidR="006F59AB" w:rsidRDefault="006F59AB" w:rsidP="005739F9">
            <w:pPr>
              <w:rPr>
                <w:rFonts w:ascii="Calibri" w:hAnsi="Calibri" w:cs="Calibri"/>
                <w:b/>
                <w:sz w:val="22"/>
                <w:szCs w:val="22"/>
              </w:rPr>
            </w:pPr>
          </w:p>
          <w:p w14:paraId="2FA84AE9" w14:textId="4333C7F0" w:rsidR="005979B1" w:rsidRPr="00887937" w:rsidRDefault="005979B1" w:rsidP="005739F9">
            <w:pPr>
              <w:rPr>
                <w:rFonts w:ascii="Calibri" w:hAnsi="Calibri" w:cs="Calibri"/>
                <w:b/>
                <w:sz w:val="22"/>
                <w:szCs w:val="22"/>
              </w:rPr>
            </w:pPr>
            <w:r w:rsidRPr="00887937">
              <w:rPr>
                <w:rFonts w:ascii="Calibri" w:hAnsi="Calibri" w:cs="Calibri"/>
                <w:b/>
                <w:sz w:val="22"/>
                <w:szCs w:val="22"/>
              </w:rPr>
              <w:t>Plenary/</w:t>
            </w:r>
            <w:r w:rsidR="00243B0E">
              <w:rPr>
                <w:rFonts w:ascii="Calibri" w:hAnsi="Calibri" w:cs="Calibri"/>
                <w:b/>
                <w:sz w:val="22"/>
                <w:szCs w:val="22"/>
              </w:rPr>
              <w:br/>
            </w:r>
            <w:r w:rsidRPr="00887937">
              <w:rPr>
                <w:rFonts w:ascii="Calibri" w:hAnsi="Calibri" w:cs="Calibri"/>
                <w:b/>
                <w:sz w:val="22"/>
                <w:szCs w:val="22"/>
              </w:rPr>
              <w:t>conclusion</w:t>
            </w: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841" w:type="dxa"/>
            <w:tcBorders>
              <w:top w:val="single" w:sz="4" w:space="0" w:color="auto"/>
              <w:left w:val="single" w:sz="4" w:space="0" w:color="auto"/>
              <w:bottom w:val="single" w:sz="4" w:space="0" w:color="auto"/>
              <w:right w:val="single" w:sz="4" w:space="0" w:color="auto"/>
            </w:tcBorders>
          </w:tcPr>
          <w:p w14:paraId="01BEFE6D" w14:textId="77777777" w:rsidR="005979B1" w:rsidRDefault="00041246" w:rsidP="005739F9">
            <w:pPr>
              <w:jc w:val="both"/>
              <w:rPr>
                <w:rFonts w:ascii="Calibri" w:hAnsi="Calibri" w:cs="Calibri"/>
                <w:bCs/>
                <w:sz w:val="22"/>
                <w:szCs w:val="14"/>
              </w:rPr>
            </w:pPr>
            <w:r w:rsidRPr="00041246">
              <w:rPr>
                <w:rFonts w:ascii="Calibri" w:hAnsi="Calibri" w:cs="Calibri"/>
                <w:bCs/>
                <w:sz w:val="22"/>
                <w:szCs w:val="14"/>
              </w:rPr>
              <w:t xml:space="preserve">Introduction to </w:t>
            </w:r>
            <w:r>
              <w:rPr>
                <w:rFonts w:ascii="Calibri" w:hAnsi="Calibri" w:cs="Calibri"/>
                <w:bCs/>
                <w:sz w:val="22"/>
                <w:szCs w:val="14"/>
              </w:rPr>
              <w:t>Laser scanning technology and the basic principle of how they work.</w:t>
            </w:r>
          </w:p>
          <w:p w14:paraId="24793415" w14:textId="77777777" w:rsidR="00EF6C34" w:rsidRDefault="00EF6C34" w:rsidP="005739F9">
            <w:pPr>
              <w:jc w:val="both"/>
              <w:rPr>
                <w:rFonts w:ascii="Calibri" w:hAnsi="Calibri" w:cs="Calibri"/>
                <w:bCs/>
                <w:sz w:val="22"/>
                <w:szCs w:val="14"/>
              </w:rPr>
            </w:pPr>
          </w:p>
          <w:p w14:paraId="363193FD" w14:textId="77777777" w:rsidR="00EF6C34" w:rsidRDefault="00EF6C34" w:rsidP="005739F9">
            <w:pPr>
              <w:jc w:val="both"/>
              <w:rPr>
                <w:rFonts w:ascii="Calibri" w:hAnsi="Calibri" w:cs="Calibri"/>
                <w:bCs/>
                <w:sz w:val="22"/>
                <w:szCs w:val="14"/>
              </w:rPr>
            </w:pPr>
          </w:p>
          <w:p w14:paraId="56DAD21F" w14:textId="77777777" w:rsidR="00EF6C34" w:rsidRDefault="00EF6C34" w:rsidP="005739F9">
            <w:pPr>
              <w:jc w:val="both"/>
              <w:rPr>
                <w:rFonts w:ascii="Calibri" w:hAnsi="Calibri" w:cs="Calibri"/>
                <w:bCs/>
                <w:sz w:val="22"/>
                <w:szCs w:val="14"/>
              </w:rPr>
            </w:pPr>
          </w:p>
          <w:p w14:paraId="72FB8F92" w14:textId="77777777" w:rsidR="00BB7763" w:rsidRDefault="00EF6C34" w:rsidP="005739F9">
            <w:pPr>
              <w:jc w:val="both"/>
              <w:rPr>
                <w:rFonts w:ascii="Calibri" w:hAnsi="Calibri" w:cs="Calibri"/>
                <w:bCs/>
                <w:sz w:val="22"/>
                <w:szCs w:val="14"/>
              </w:rPr>
            </w:pPr>
            <w:r>
              <w:rPr>
                <w:rFonts w:ascii="Calibri" w:hAnsi="Calibri" w:cs="Calibri"/>
                <w:bCs/>
                <w:sz w:val="22"/>
                <w:szCs w:val="14"/>
              </w:rPr>
              <w:t>Live demonstration of laser scanner.</w:t>
            </w:r>
          </w:p>
          <w:p w14:paraId="531918E5" w14:textId="77777777" w:rsidR="00BB7763" w:rsidRDefault="00BB7763" w:rsidP="005739F9">
            <w:pPr>
              <w:jc w:val="both"/>
              <w:rPr>
                <w:rFonts w:ascii="Calibri" w:hAnsi="Calibri" w:cs="Calibri"/>
                <w:bCs/>
                <w:sz w:val="22"/>
                <w:szCs w:val="14"/>
              </w:rPr>
            </w:pPr>
          </w:p>
          <w:p w14:paraId="2BE6FA16" w14:textId="77777777" w:rsidR="00BB7763" w:rsidRDefault="00BB7763" w:rsidP="005739F9">
            <w:pPr>
              <w:jc w:val="both"/>
              <w:rPr>
                <w:rFonts w:ascii="Calibri" w:hAnsi="Calibri" w:cs="Calibri"/>
                <w:bCs/>
                <w:sz w:val="22"/>
                <w:szCs w:val="14"/>
              </w:rPr>
            </w:pPr>
          </w:p>
          <w:p w14:paraId="55A90F46" w14:textId="77777777" w:rsidR="00BB7763" w:rsidRDefault="00BB7763" w:rsidP="005739F9">
            <w:pPr>
              <w:jc w:val="both"/>
              <w:rPr>
                <w:rFonts w:ascii="Calibri" w:hAnsi="Calibri" w:cs="Calibri"/>
                <w:bCs/>
                <w:sz w:val="22"/>
                <w:szCs w:val="14"/>
              </w:rPr>
            </w:pPr>
          </w:p>
          <w:p w14:paraId="2B79B42E" w14:textId="77777777" w:rsidR="00BB7763" w:rsidRDefault="00BB7763" w:rsidP="005739F9">
            <w:pPr>
              <w:jc w:val="both"/>
              <w:rPr>
                <w:rFonts w:ascii="Calibri" w:hAnsi="Calibri" w:cs="Calibri"/>
                <w:bCs/>
                <w:sz w:val="22"/>
                <w:szCs w:val="14"/>
              </w:rPr>
            </w:pPr>
          </w:p>
          <w:p w14:paraId="26FA3826" w14:textId="77777777" w:rsidR="00BB7763" w:rsidRDefault="00BB7763" w:rsidP="005739F9">
            <w:pPr>
              <w:jc w:val="both"/>
              <w:rPr>
                <w:rFonts w:ascii="Calibri" w:hAnsi="Calibri" w:cs="Calibri"/>
                <w:bCs/>
                <w:sz w:val="22"/>
                <w:szCs w:val="14"/>
              </w:rPr>
            </w:pPr>
          </w:p>
          <w:p w14:paraId="2E54E592" w14:textId="77777777" w:rsidR="00EF6C34" w:rsidRDefault="00BB7763" w:rsidP="005739F9">
            <w:pPr>
              <w:jc w:val="both"/>
              <w:rPr>
                <w:rFonts w:ascii="Calibri" w:hAnsi="Calibri" w:cs="Calibri"/>
                <w:bCs/>
                <w:sz w:val="22"/>
                <w:szCs w:val="14"/>
              </w:rPr>
            </w:pPr>
            <w:r>
              <w:rPr>
                <w:rFonts w:ascii="Calibri" w:hAnsi="Calibri" w:cs="Calibri"/>
                <w:bCs/>
                <w:sz w:val="22"/>
                <w:szCs w:val="14"/>
              </w:rPr>
              <w:t>Explain key difference between scanner types</w:t>
            </w:r>
            <w:r w:rsidR="006F59AB">
              <w:rPr>
                <w:rFonts w:ascii="Calibri" w:hAnsi="Calibri" w:cs="Calibri"/>
                <w:bCs/>
                <w:sz w:val="22"/>
                <w:szCs w:val="14"/>
              </w:rPr>
              <w:t>.</w:t>
            </w:r>
          </w:p>
          <w:p w14:paraId="05F5F5DD" w14:textId="77777777" w:rsidR="006F59AB" w:rsidRDefault="006F59AB" w:rsidP="005739F9">
            <w:pPr>
              <w:jc w:val="both"/>
              <w:rPr>
                <w:rFonts w:ascii="Calibri" w:hAnsi="Calibri" w:cs="Calibri"/>
                <w:bCs/>
                <w:sz w:val="22"/>
                <w:szCs w:val="14"/>
              </w:rPr>
            </w:pPr>
          </w:p>
          <w:p w14:paraId="57BF09E8" w14:textId="77777777" w:rsidR="006F59AB" w:rsidRDefault="006F59AB" w:rsidP="005739F9">
            <w:pPr>
              <w:jc w:val="both"/>
              <w:rPr>
                <w:rFonts w:ascii="Calibri" w:hAnsi="Calibri" w:cs="Calibri"/>
                <w:bCs/>
                <w:sz w:val="22"/>
                <w:szCs w:val="14"/>
              </w:rPr>
            </w:pPr>
          </w:p>
          <w:p w14:paraId="337D6209" w14:textId="77777777" w:rsidR="006F59AB" w:rsidRDefault="006F59AB" w:rsidP="005739F9">
            <w:pPr>
              <w:jc w:val="both"/>
              <w:rPr>
                <w:rFonts w:ascii="Calibri" w:hAnsi="Calibri" w:cs="Calibri"/>
                <w:bCs/>
                <w:sz w:val="22"/>
                <w:szCs w:val="14"/>
              </w:rPr>
            </w:pPr>
          </w:p>
          <w:p w14:paraId="21FF616F" w14:textId="77777777" w:rsidR="006F59AB" w:rsidRDefault="006F59AB" w:rsidP="005739F9">
            <w:pPr>
              <w:jc w:val="both"/>
              <w:rPr>
                <w:rFonts w:ascii="Calibri" w:hAnsi="Calibri" w:cs="Calibri"/>
                <w:bCs/>
                <w:sz w:val="22"/>
                <w:szCs w:val="14"/>
              </w:rPr>
            </w:pPr>
          </w:p>
          <w:p w14:paraId="49ACE083" w14:textId="77777777" w:rsidR="00243B0E" w:rsidRDefault="00243B0E" w:rsidP="005739F9">
            <w:pPr>
              <w:jc w:val="both"/>
              <w:rPr>
                <w:rFonts w:ascii="Calibri" w:hAnsi="Calibri" w:cs="Calibri"/>
                <w:bCs/>
                <w:sz w:val="22"/>
                <w:szCs w:val="14"/>
              </w:rPr>
            </w:pPr>
          </w:p>
          <w:p w14:paraId="1CDFE762" w14:textId="0EF0DF22" w:rsidR="006F59AB" w:rsidRDefault="006F59AB" w:rsidP="005739F9">
            <w:pPr>
              <w:jc w:val="both"/>
              <w:rPr>
                <w:rFonts w:ascii="Calibri" w:hAnsi="Calibri" w:cs="Calibri"/>
                <w:bCs/>
                <w:sz w:val="22"/>
                <w:szCs w:val="14"/>
              </w:rPr>
            </w:pPr>
            <w:r>
              <w:rPr>
                <w:rFonts w:ascii="Calibri" w:hAnsi="Calibri" w:cs="Calibri"/>
                <w:bCs/>
                <w:sz w:val="22"/>
                <w:szCs w:val="14"/>
              </w:rPr>
              <w:t>Demonstrate applications of laser scanners.</w:t>
            </w:r>
          </w:p>
          <w:p w14:paraId="573744FF" w14:textId="77777777" w:rsidR="002B6FAD" w:rsidRDefault="002B6FAD" w:rsidP="005739F9">
            <w:pPr>
              <w:jc w:val="both"/>
              <w:rPr>
                <w:rFonts w:ascii="Calibri" w:hAnsi="Calibri" w:cs="Calibri"/>
                <w:bCs/>
                <w:sz w:val="22"/>
                <w:szCs w:val="14"/>
              </w:rPr>
            </w:pPr>
          </w:p>
          <w:p w14:paraId="16CF1509" w14:textId="77777777" w:rsidR="002B6FAD" w:rsidRDefault="002B6FAD" w:rsidP="005739F9">
            <w:pPr>
              <w:jc w:val="both"/>
              <w:rPr>
                <w:rFonts w:ascii="Calibri" w:hAnsi="Calibri" w:cs="Calibri"/>
                <w:bCs/>
                <w:sz w:val="22"/>
                <w:szCs w:val="14"/>
              </w:rPr>
            </w:pPr>
          </w:p>
          <w:p w14:paraId="7C9FB8FC" w14:textId="77777777" w:rsidR="002B6FAD" w:rsidRDefault="002B6FAD" w:rsidP="005739F9">
            <w:pPr>
              <w:jc w:val="both"/>
              <w:rPr>
                <w:rFonts w:ascii="Calibri" w:hAnsi="Calibri" w:cs="Calibri"/>
                <w:bCs/>
                <w:sz w:val="22"/>
                <w:szCs w:val="14"/>
              </w:rPr>
            </w:pPr>
          </w:p>
          <w:p w14:paraId="10B2332D" w14:textId="77777777" w:rsidR="002B6FAD" w:rsidRDefault="002B6FAD" w:rsidP="005739F9">
            <w:pPr>
              <w:jc w:val="both"/>
              <w:rPr>
                <w:rFonts w:ascii="Calibri" w:hAnsi="Calibri" w:cs="Calibri"/>
                <w:bCs/>
                <w:sz w:val="22"/>
                <w:szCs w:val="14"/>
              </w:rPr>
            </w:pPr>
          </w:p>
          <w:p w14:paraId="0AD5FC60" w14:textId="77777777" w:rsidR="002B6FAD" w:rsidRDefault="002B6FAD" w:rsidP="005739F9">
            <w:pPr>
              <w:jc w:val="both"/>
              <w:rPr>
                <w:rFonts w:ascii="Calibri" w:hAnsi="Calibri" w:cs="Calibri"/>
                <w:bCs/>
                <w:sz w:val="22"/>
                <w:szCs w:val="14"/>
              </w:rPr>
            </w:pPr>
          </w:p>
          <w:p w14:paraId="7830604A" w14:textId="77777777" w:rsidR="002B6FAD" w:rsidRDefault="002B6FAD" w:rsidP="005739F9">
            <w:pPr>
              <w:jc w:val="both"/>
              <w:rPr>
                <w:rFonts w:ascii="Calibri" w:hAnsi="Calibri" w:cs="Calibri"/>
                <w:bCs/>
                <w:sz w:val="22"/>
                <w:szCs w:val="14"/>
              </w:rPr>
            </w:pPr>
          </w:p>
          <w:p w14:paraId="3A49C1D9" w14:textId="77777777" w:rsidR="002B6FAD" w:rsidRDefault="002B6FAD" w:rsidP="005739F9">
            <w:pPr>
              <w:jc w:val="both"/>
              <w:rPr>
                <w:rFonts w:ascii="Calibri" w:hAnsi="Calibri" w:cs="Calibri"/>
                <w:bCs/>
                <w:sz w:val="22"/>
                <w:szCs w:val="14"/>
              </w:rPr>
            </w:pPr>
          </w:p>
          <w:p w14:paraId="654DB5C0" w14:textId="34FD1AE2" w:rsidR="002B6FAD" w:rsidRPr="00041246" w:rsidRDefault="002B6FAD" w:rsidP="005739F9">
            <w:pPr>
              <w:jc w:val="both"/>
              <w:rPr>
                <w:rFonts w:ascii="Calibri" w:hAnsi="Calibri" w:cs="Calibri"/>
                <w:bCs/>
                <w:sz w:val="22"/>
                <w:szCs w:val="14"/>
              </w:rPr>
            </w:pPr>
            <w:r>
              <w:rPr>
                <w:rFonts w:ascii="Calibri" w:hAnsi="Calibri" w:cs="Calibri"/>
                <w:bCs/>
                <w:sz w:val="22"/>
                <w:szCs w:val="14"/>
              </w:rPr>
              <w:t xml:space="preserve">Session </w:t>
            </w:r>
            <w:proofErr w:type="gramStart"/>
            <w:r>
              <w:rPr>
                <w:rFonts w:ascii="Calibri" w:hAnsi="Calibri" w:cs="Calibri"/>
                <w:bCs/>
                <w:sz w:val="22"/>
                <w:szCs w:val="14"/>
              </w:rPr>
              <w:t>wrap</w:t>
            </w:r>
            <w:proofErr w:type="gramEnd"/>
            <w:r>
              <w:rPr>
                <w:rFonts w:ascii="Calibri" w:hAnsi="Calibri" w:cs="Calibri"/>
                <w:bCs/>
                <w:sz w:val="22"/>
                <w:szCs w:val="14"/>
              </w:rPr>
              <w:t xml:space="preserve"> up and review of core elements of the session.</w:t>
            </w:r>
          </w:p>
        </w:tc>
        <w:tc>
          <w:tcPr>
            <w:tcW w:w="4140" w:type="dxa"/>
            <w:tcBorders>
              <w:top w:val="single" w:sz="4" w:space="0" w:color="auto"/>
              <w:left w:val="single" w:sz="4" w:space="0" w:color="auto"/>
              <w:bottom w:val="single" w:sz="4" w:space="0" w:color="auto"/>
              <w:right w:val="single" w:sz="4" w:space="0" w:color="auto"/>
            </w:tcBorders>
          </w:tcPr>
          <w:p w14:paraId="2E9E61E1" w14:textId="49181A8E" w:rsidR="005979B1" w:rsidRDefault="00EF6C34" w:rsidP="005739F9">
            <w:pPr>
              <w:jc w:val="both"/>
              <w:rPr>
                <w:rFonts w:ascii="Calibri" w:hAnsi="Calibri" w:cs="Calibri"/>
                <w:bCs/>
                <w:sz w:val="22"/>
                <w:szCs w:val="14"/>
              </w:rPr>
            </w:pPr>
            <w:r>
              <w:rPr>
                <w:rFonts w:ascii="Calibri" w:hAnsi="Calibri" w:cs="Calibri"/>
                <w:bCs/>
                <w:sz w:val="22"/>
                <w:szCs w:val="14"/>
              </w:rPr>
              <w:t xml:space="preserve">Using </w:t>
            </w:r>
            <w:r w:rsidR="00BB7763">
              <w:rPr>
                <w:rFonts w:ascii="Calibri" w:hAnsi="Calibri" w:cs="Calibri"/>
                <w:bCs/>
                <w:sz w:val="22"/>
                <w:szCs w:val="14"/>
              </w:rPr>
              <w:t>images and video media in power point</w:t>
            </w:r>
            <w:r w:rsidR="00BE52E3">
              <w:rPr>
                <w:rFonts w:ascii="Calibri" w:hAnsi="Calibri" w:cs="Calibri"/>
                <w:bCs/>
                <w:sz w:val="22"/>
                <w:szCs w:val="14"/>
              </w:rPr>
              <w:t xml:space="preserve"> to</w:t>
            </w:r>
            <w:r w:rsidR="00BB7763">
              <w:rPr>
                <w:rFonts w:ascii="Calibri" w:hAnsi="Calibri" w:cs="Calibri"/>
                <w:bCs/>
                <w:sz w:val="22"/>
                <w:szCs w:val="14"/>
              </w:rPr>
              <w:t xml:space="preserve"> provide a simple overview of the basic operating principles of a laser scanner.</w:t>
            </w:r>
          </w:p>
          <w:p w14:paraId="47212843" w14:textId="77777777" w:rsidR="00BB7763" w:rsidRDefault="00BB7763" w:rsidP="005739F9">
            <w:pPr>
              <w:jc w:val="both"/>
              <w:rPr>
                <w:rFonts w:ascii="Calibri" w:hAnsi="Calibri" w:cs="Calibri"/>
                <w:bCs/>
                <w:sz w:val="22"/>
                <w:szCs w:val="14"/>
              </w:rPr>
            </w:pPr>
          </w:p>
          <w:p w14:paraId="04FAC4CF" w14:textId="77777777" w:rsidR="00BB7763" w:rsidRDefault="00BB7763" w:rsidP="005739F9">
            <w:pPr>
              <w:jc w:val="both"/>
              <w:rPr>
                <w:rFonts w:ascii="Calibri" w:hAnsi="Calibri" w:cs="Calibri"/>
                <w:bCs/>
                <w:sz w:val="22"/>
                <w:szCs w:val="14"/>
              </w:rPr>
            </w:pPr>
          </w:p>
          <w:p w14:paraId="3D442DCA" w14:textId="77777777" w:rsidR="00BB7763" w:rsidRDefault="00BB7763" w:rsidP="005739F9">
            <w:pPr>
              <w:jc w:val="both"/>
              <w:rPr>
                <w:rFonts w:ascii="Calibri" w:hAnsi="Calibri" w:cs="Calibri"/>
                <w:bCs/>
                <w:sz w:val="22"/>
                <w:szCs w:val="14"/>
              </w:rPr>
            </w:pPr>
          </w:p>
          <w:p w14:paraId="631154C4" w14:textId="77777777" w:rsidR="00BB7763" w:rsidRDefault="00BB7763" w:rsidP="005739F9">
            <w:pPr>
              <w:jc w:val="both"/>
              <w:rPr>
                <w:rFonts w:ascii="Calibri" w:hAnsi="Calibri" w:cs="Calibri"/>
                <w:bCs/>
                <w:sz w:val="22"/>
                <w:szCs w:val="14"/>
              </w:rPr>
            </w:pPr>
          </w:p>
          <w:p w14:paraId="25ABFB31" w14:textId="1F44EEB7" w:rsidR="00BB7763" w:rsidRDefault="00BB7763" w:rsidP="005739F9">
            <w:pPr>
              <w:jc w:val="both"/>
              <w:rPr>
                <w:rFonts w:ascii="Calibri" w:hAnsi="Calibri" w:cs="Calibri"/>
                <w:bCs/>
                <w:sz w:val="22"/>
                <w:szCs w:val="14"/>
              </w:rPr>
            </w:pPr>
            <w:r>
              <w:rPr>
                <w:rFonts w:ascii="Calibri" w:hAnsi="Calibri" w:cs="Calibri"/>
                <w:bCs/>
                <w:sz w:val="22"/>
                <w:szCs w:val="14"/>
              </w:rPr>
              <w:t>Using an actual laser scanner, conduct a live demonstration of data being collected in real</w:t>
            </w:r>
            <w:r w:rsidR="006F59AB">
              <w:rPr>
                <w:rFonts w:ascii="Calibri" w:hAnsi="Calibri" w:cs="Calibri"/>
                <w:bCs/>
                <w:sz w:val="22"/>
                <w:szCs w:val="14"/>
              </w:rPr>
              <w:t xml:space="preserve"> </w:t>
            </w:r>
            <w:r>
              <w:rPr>
                <w:rFonts w:ascii="Calibri" w:hAnsi="Calibri" w:cs="Calibri"/>
                <w:bCs/>
                <w:sz w:val="22"/>
                <w:szCs w:val="14"/>
              </w:rPr>
              <w:t xml:space="preserve">time – leveraging the Leica BLK2GO and the </w:t>
            </w:r>
            <w:r w:rsidR="00243B0E">
              <w:rPr>
                <w:rFonts w:ascii="Calibri" w:hAnsi="Calibri" w:cs="Calibri"/>
                <w:bCs/>
                <w:sz w:val="22"/>
                <w:szCs w:val="14"/>
              </w:rPr>
              <w:t>Fie</w:t>
            </w:r>
            <w:r>
              <w:rPr>
                <w:rFonts w:ascii="Calibri" w:hAnsi="Calibri" w:cs="Calibri"/>
                <w:bCs/>
                <w:sz w:val="22"/>
                <w:szCs w:val="14"/>
              </w:rPr>
              <w:t>ld360 app on the i</w:t>
            </w:r>
            <w:r w:rsidR="00BE52E3">
              <w:rPr>
                <w:rFonts w:ascii="Calibri" w:hAnsi="Calibri" w:cs="Calibri"/>
                <w:bCs/>
                <w:sz w:val="22"/>
                <w:szCs w:val="14"/>
              </w:rPr>
              <w:t>P</w:t>
            </w:r>
            <w:r>
              <w:rPr>
                <w:rFonts w:ascii="Calibri" w:hAnsi="Calibri" w:cs="Calibri"/>
                <w:bCs/>
                <w:sz w:val="22"/>
                <w:szCs w:val="14"/>
              </w:rPr>
              <w:t>ad to showcase the data being generated in real</w:t>
            </w:r>
            <w:r w:rsidR="006F59AB">
              <w:rPr>
                <w:rFonts w:ascii="Calibri" w:hAnsi="Calibri" w:cs="Calibri"/>
                <w:bCs/>
                <w:sz w:val="22"/>
                <w:szCs w:val="14"/>
              </w:rPr>
              <w:t xml:space="preserve"> </w:t>
            </w:r>
            <w:r>
              <w:rPr>
                <w:rFonts w:ascii="Calibri" w:hAnsi="Calibri" w:cs="Calibri"/>
                <w:bCs/>
                <w:sz w:val="22"/>
                <w:szCs w:val="14"/>
              </w:rPr>
              <w:t>time.</w:t>
            </w:r>
          </w:p>
          <w:p w14:paraId="3E6C4F8A" w14:textId="77777777" w:rsidR="00BB7763" w:rsidRDefault="00BB7763" w:rsidP="005739F9">
            <w:pPr>
              <w:jc w:val="both"/>
              <w:rPr>
                <w:rFonts w:ascii="Calibri" w:hAnsi="Calibri" w:cs="Calibri"/>
                <w:bCs/>
                <w:sz w:val="22"/>
                <w:szCs w:val="14"/>
              </w:rPr>
            </w:pPr>
          </w:p>
          <w:p w14:paraId="5B70CC7F" w14:textId="77777777" w:rsidR="00BB7763" w:rsidRDefault="00BB7763" w:rsidP="005739F9">
            <w:pPr>
              <w:jc w:val="both"/>
              <w:rPr>
                <w:rFonts w:ascii="Calibri" w:hAnsi="Calibri" w:cs="Calibri"/>
                <w:bCs/>
                <w:sz w:val="22"/>
                <w:szCs w:val="14"/>
              </w:rPr>
            </w:pPr>
          </w:p>
          <w:p w14:paraId="6CA55C38" w14:textId="4959A3E2" w:rsidR="00BB7763" w:rsidRDefault="00BB7763" w:rsidP="005739F9">
            <w:pPr>
              <w:jc w:val="both"/>
              <w:rPr>
                <w:rFonts w:ascii="Calibri" w:hAnsi="Calibri" w:cs="Calibri"/>
                <w:bCs/>
                <w:sz w:val="22"/>
                <w:szCs w:val="14"/>
              </w:rPr>
            </w:pPr>
            <w:r>
              <w:rPr>
                <w:rFonts w:ascii="Calibri" w:hAnsi="Calibri" w:cs="Calibri"/>
                <w:bCs/>
                <w:sz w:val="22"/>
                <w:szCs w:val="14"/>
              </w:rPr>
              <w:t xml:space="preserve">Using visual media </w:t>
            </w:r>
            <w:r w:rsidR="006F59AB">
              <w:rPr>
                <w:rFonts w:ascii="Calibri" w:hAnsi="Calibri" w:cs="Calibri"/>
                <w:bCs/>
                <w:sz w:val="22"/>
                <w:szCs w:val="14"/>
              </w:rPr>
              <w:t xml:space="preserve">to showcase the difference in visual quality in the output of different scanner types and </w:t>
            </w:r>
            <w:r w:rsidR="00243B0E">
              <w:rPr>
                <w:rFonts w:ascii="Calibri" w:hAnsi="Calibri" w:cs="Calibri"/>
                <w:bCs/>
                <w:sz w:val="22"/>
                <w:szCs w:val="14"/>
              </w:rPr>
              <w:t>elaborate more</w:t>
            </w:r>
            <w:r w:rsidR="006F59AB">
              <w:rPr>
                <w:rFonts w:ascii="Calibri" w:hAnsi="Calibri" w:cs="Calibri"/>
                <w:bCs/>
                <w:sz w:val="22"/>
                <w:szCs w:val="14"/>
              </w:rPr>
              <w:t xml:space="preserve"> </w:t>
            </w:r>
            <w:r w:rsidR="00243B0E">
              <w:rPr>
                <w:rFonts w:ascii="Calibri" w:hAnsi="Calibri" w:cs="Calibri"/>
                <w:bCs/>
                <w:sz w:val="22"/>
                <w:szCs w:val="14"/>
              </w:rPr>
              <w:t>on respective</w:t>
            </w:r>
            <w:r w:rsidR="006F59AB">
              <w:rPr>
                <w:rFonts w:ascii="Calibri" w:hAnsi="Calibri" w:cs="Calibri"/>
                <w:bCs/>
                <w:sz w:val="22"/>
                <w:szCs w:val="14"/>
              </w:rPr>
              <w:t xml:space="preserve"> scanner specifications and 3D accurac</w:t>
            </w:r>
            <w:r w:rsidR="00243B0E">
              <w:rPr>
                <w:rFonts w:ascii="Calibri" w:hAnsi="Calibri" w:cs="Calibri"/>
                <w:bCs/>
                <w:sz w:val="22"/>
                <w:szCs w:val="14"/>
              </w:rPr>
              <w:t>ies</w:t>
            </w:r>
            <w:r w:rsidR="006F59AB">
              <w:rPr>
                <w:rFonts w:ascii="Calibri" w:hAnsi="Calibri" w:cs="Calibri"/>
                <w:bCs/>
                <w:sz w:val="22"/>
                <w:szCs w:val="14"/>
              </w:rPr>
              <w:t>.</w:t>
            </w:r>
          </w:p>
          <w:p w14:paraId="206A3745" w14:textId="77777777" w:rsidR="006F59AB" w:rsidRDefault="006F59AB" w:rsidP="005739F9">
            <w:pPr>
              <w:jc w:val="both"/>
              <w:rPr>
                <w:rFonts w:ascii="Calibri" w:hAnsi="Calibri" w:cs="Calibri"/>
                <w:bCs/>
                <w:sz w:val="22"/>
                <w:szCs w:val="14"/>
              </w:rPr>
            </w:pPr>
          </w:p>
          <w:p w14:paraId="45109643" w14:textId="77777777" w:rsidR="006F59AB" w:rsidRDefault="006F59AB" w:rsidP="005739F9">
            <w:pPr>
              <w:jc w:val="both"/>
              <w:rPr>
                <w:rFonts w:ascii="Calibri" w:hAnsi="Calibri" w:cs="Calibri"/>
                <w:bCs/>
                <w:sz w:val="22"/>
                <w:szCs w:val="14"/>
              </w:rPr>
            </w:pPr>
          </w:p>
          <w:p w14:paraId="0F463089" w14:textId="77777777" w:rsidR="006F59AB" w:rsidRDefault="006F59AB" w:rsidP="005739F9">
            <w:pPr>
              <w:jc w:val="both"/>
              <w:rPr>
                <w:rFonts w:ascii="Calibri" w:hAnsi="Calibri" w:cs="Calibri"/>
                <w:bCs/>
                <w:sz w:val="22"/>
                <w:szCs w:val="14"/>
              </w:rPr>
            </w:pPr>
            <w:r>
              <w:rPr>
                <w:rFonts w:ascii="Calibri" w:hAnsi="Calibri" w:cs="Calibri"/>
                <w:bCs/>
                <w:sz w:val="22"/>
                <w:szCs w:val="14"/>
              </w:rPr>
              <w:t>Showcase example laser scanning projects using visual media to highlight the key advantages of using laser scanners, the information that can be extracted from their data and examples of the process to derive more accessible and useful data types from their datasets.</w:t>
            </w:r>
          </w:p>
          <w:p w14:paraId="043FC405" w14:textId="77777777" w:rsidR="006F59AB" w:rsidRDefault="006F59AB" w:rsidP="005739F9">
            <w:pPr>
              <w:jc w:val="both"/>
              <w:rPr>
                <w:rFonts w:ascii="Calibri" w:hAnsi="Calibri" w:cs="Calibri"/>
                <w:bCs/>
                <w:sz w:val="22"/>
                <w:szCs w:val="14"/>
              </w:rPr>
            </w:pPr>
          </w:p>
          <w:p w14:paraId="13FCD7FB" w14:textId="77777777" w:rsidR="006F59AB" w:rsidRDefault="006F59AB" w:rsidP="005739F9">
            <w:pPr>
              <w:jc w:val="both"/>
              <w:rPr>
                <w:rFonts w:ascii="Calibri" w:hAnsi="Calibri" w:cs="Calibri"/>
                <w:bCs/>
                <w:sz w:val="22"/>
                <w:szCs w:val="14"/>
              </w:rPr>
            </w:pPr>
          </w:p>
          <w:p w14:paraId="71426A7A" w14:textId="0FF2A089" w:rsidR="006F59AB" w:rsidRPr="00EF6C34" w:rsidRDefault="006F59AB" w:rsidP="005739F9">
            <w:pPr>
              <w:jc w:val="both"/>
              <w:rPr>
                <w:rFonts w:ascii="Calibri" w:hAnsi="Calibri" w:cs="Calibri"/>
                <w:bCs/>
                <w:sz w:val="22"/>
                <w:szCs w:val="14"/>
              </w:rPr>
            </w:pPr>
            <w:proofErr w:type="spellStart"/>
            <w:r>
              <w:rPr>
                <w:rFonts w:ascii="Calibri" w:hAnsi="Calibri" w:cs="Calibri"/>
                <w:bCs/>
                <w:sz w:val="22"/>
                <w:szCs w:val="14"/>
              </w:rPr>
              <w:t>Finalise</w:t>
            </w:r>
            <w:proofErr w:type="spellEnd"/>
            <w:r>
              <w:rPr>
                <w:rFonts w:ascii="Calibri" w:hAnsi="Calibri" w:cs="Calibri"/>
                <w:bCs/>
                <w:sz w:val="22"/>
                <w:szCs w:val="14"/>
              </w:rPr>
              <w:t xml:space="preserve"> session with an overview of the material delivered and </w:t>
            </w:r>
            <w:r w:rsidR="002B6FAD">
              <w:rPr>
                <w:rFonts w:ascii="Calibri" w:hAnsi="Calibri" w:cs="Calibri"/>
                <w:bCs/>
                <w:sz w:val="22"/>
                <w:szCs w:val="14"/>
              </w:rPr>
              <w:t xml:space="preserve">reiterate </w:t>
            </w:r>
            <w:r>
              <w:rPr>
                <w:rFonts w:ascii="Calibri" w:hAnsi="Calibri" w:cs="Calibri"/>
                <w:bCs/>
                <w:sz w:val="22"/>
                <w:szCs w:val="14"/>
              </w:rPr>
              <w:t>the key learning points from the session.</w:t>
            </w:r>
          </w:p>
        </w:tc>
        <w:tc>
          <w:tcPr>
            <w:tcW w:w="1571" w:type="dxa"/>
            <w:tcBorders>
              <w:top w:val="single" w:sz="4" w:space="0" w:color="auto"/>
              <w:left w:val="single" w:sz="4" w:space="0" w:color="auto"/>
              <w:bottom w:val="single" w:sz="4" w:space="0" w:color="auto"/>
              <w:right w:val="single" w:sz="4" w:space="0" w:color="auto"/>
            </w:tcBorders>
          </w:tcPr>
          <w:p w14:paraId="1D316C67" w14:textId="77777777" w:rsidR="005979B1" w:rsidRDefault="00EF6C34" w:rsidP="005739F9">
            <w:pPr>
              <w:jc w:val="both"/>
              <w:rPr>
                <w:rFonts w:ascii="Calibri" w:hAnsi="Calibri" w:cs="Calibri"/>
                <w:bCs/>
                <w:sz w:val="22"/>
                <w:szCs w:val="14"/>
              </w:rPr>
            </w:pPr>
            <w:r>
              <w:rPr>
                <w:rFonts w:ascii="Calibri" w:hAnsi="Calibri" w:cs="Calibri"/>
                <w:bCs/>
                <w:sz w:val="22"/>
                <w:szCs w:val="14"/>
              </w:rPr>
              <w:t>5</w:t>
            </w:r>
            <w:r w:rsidR="00041246">
              <w:rPr>
                <w:rFonts w:ascii="Calibri" w:hAnsi="Calibri" w:cs="Calibri"/>
                <w:bCs/>
                <w:sz w:val="22"/>
                <w:szCs w:val="14"/>
              </w:rPr>
              <w:t xml:space="preserve"> mins</w:t>
            </w:r>
          </w:p>
          <w:p w14:paraId="22CE7162" w14:textId="77777777" w:rsidR="006F59AB" w:rsidRDefault="006F59AB" w:rsidP="005739F9">
            <w:pPr>
              <w:jc w:val="both"/>
              <w:rPr>
                <w:rFonts w:ascii="Calibri" w:hAnsi="Calibri" w:cs="Calibri"/>
                <w:bCs/>
                <w:sz w:val="22"/>
                <w:szCs w:val="14"/>
              </w:rPr>
            </w:pPr>
          </w:p>
          <w:p w14:paraId="166B6510" w14:textId="77777777" w:rsidR="006F59AB" w:rsidRDefault="006F59AB" w:rsidP="005739F9">
            <w:pPr>
              <w:jc w:val="both"/>
              <w:rPr>
                <w:rFonts w:ascii="Calibri" w:hAnsi="Calibri" w:cs="Calibri"/>
                <w:bCs/>
                <w:sz w:val="22"/>
                <w:szCs w:val="14"/>
              </w:rPr>
            </w:pPr>
          </w:p>
          <w:p w14:paraId="6DA019DF" w14:textId="77777777" w:rsidR="006F59AB" w:rsidRDefault="006F59AB" w:rsidP="005739F9">
            <w:pPr>
              <w:jc w:val="both"/>
              <w:rPr>
                <w:rFonts w:ascii="Calibri" w:hAnsi="Calibri" w:cs="Calibri"/>
                <w:bCs/>
                <w:sz w:val="22"/>
                <w:szCs w:val="14"/>
              </w:rPr>
            </w:pPr>
          </w:p>
          <w:p w14:paraId="45FD695A" w14:textId="77777777" w:rsidR="006F59AB" w:rsidRDefault="006F59AB" w:rsidP="005739F9">
            <w:pPr>
              <w:jc w:val="both"/>
              <w:rPr>
                <w:rFonts w:ascii="Calibri" w:hAnsi="Calibri" w:cs="Calibri"/>
                <w:bCs/>
                <w:sz w:val="22"/>
                <w:szCs w:val="14"/>
              </w:rPr>
            </w:pPr>
          </w:p>
          <w:p w14:paraId="3ED61E3A" w14:textId="77777777" w:rsidR="006F59AB" w:rsidRDefault="006F59AB" w:rsidP="005739F9">
            <w:pPr>
              <w:jc w:val="both"/>
              <w:rPr>
                <w:rFonts w:ascii="Calibri" w:hAnsi="Calibri" w:cs="Calibri"/>
                <w:bCs/>
                <w:sz w:val="22"/>
                <w:szCs w:val="14"/>
              </w:rPr>
            </w:pPr>
          </w:p>
          <w:p w14:paraId="6DE56D4B" w14:textId="77777777" w:rsidR="006F59AB" w:rsidRDefault="006F59AB" w:rsidP="005739F9">
            <w:pPr>
              <w:jc w:val="both"/>
              <w:rPr>
                <w:rFonts w:ascii="Calibri" w:hAnsi="Calibri" w:cs="Calibri"/>
                <w:bCs/>
                <w:sz w:val="22"/>
                <w:szCs w:val="14"/>
              </w:rPr>
            </w:pPr>
          </w:p>
          <w:p w14:paraId="4C65A186" w14:textId="77777777" w:rsidR="006F59AB" w:rsidRDefault="006F59AB" w:rsidP="005739F9">
            <w:pPr>
              <w:jc w:val="both"/>
              <w:rPr>
                <w:rFonts w:ascii="Calibri" w:hAnsi="Calibri" w:cs="Calibri"/>
                <w:bCs/>
                <w:sz w:val="22"/>
                <w:szCs w:val="14"/>
              </w:rPr>
            </w:pPr>
            <w:r>
              <w:rPr>
                <w:rFonts w:ascii="Calibri" w:hAnsi="Calibri" w:cs="Calibri"/>
                <w:bCs/>
                <w:sz w:val="22"/>
                <w:szCs w:val="14"/>
              </w:rPr>
              <w:t>5 mins</w:t>
            </w:r>
          </w:p>
          <w:p w14:paraId="7DBFEBB7" w14:textId="77777777" w:rsidR="006F59AB" w:rsidRDefault="006F59AB" w:rsidP="005739F9">
            <w:pPr>
              <w:jc w:val="both"/>
              <w:rPr>
                <w:rFonts w:ascii="Calibri" w:hAnsi="Calibri" w:cs="Calibri"/>
                <w:bCs/>
                <w:sz w:val="22"/>
                <w:szCs w:val="14"/>
              </w:rPr>
            </w:pPr>
          </w:p>
          <w:p w14:paraId="39F5CB5B" w14:textId="77777777" w:rsidR="006F59AB" w:rsidRDefault="006F59AB" w:rsidP="005739F9">
            <w:pPr>
              <w:jc w:val="both"/>
              <w:rPr>
                <w:rFonts w:ascii="Calibri" w:hAnsi="Calibri" w:cs="Calibri"/>
                <w:bCs/>
                <w:sz w:val="22"/>
                <w:szCs w:val="14"/>
              </w:rPr>
            </w:pPr>
          </w:p>
          <w:p w14:paraId="503CD649" w14:textId="77777777" w:rsidR="006F59AB" w:rsidRDefault="006F59AB" w:rsidP="005739F9">
            <w:pPr>
              <w:jc w:val="both"/>
              <w:rPr>
                <w:rFonts w:ascii="Calibri" w:hAnsi="Calibri" w:cs="Calibri"/>
                <w:bCs/>
                <w:sz w:val="22"/>
                <w:szCs w:val="14"/>
              </w:rPr>
            </w:pPr>
          </w:p>
          <w:p w14:paraId="10A7CA23" w14:textId="77777777" w:rsidR="006F59AB" w:rsidRDefault="006F59AB" w:rsidP="005739F9">
            <w:pPr>
              <w:jc w:val="both"/>
              <w:rPr>
                <w:rFonts w:ascii="Calibri" w:hAnsi="Calibri" w:cs="Calibri"/>
                <w:bCs/>
                <w:sz w:val="22"/>
                <w:szCs w:val="14"/>
              </w:rPr>
            </w:pPr>
          </w:p>
          <w:p w14:paraId="45DD3C88" w14:textId="77777777" w:rsidR="006F59AB" w:rsidRDefault="006F59AB" w:rsidP="005739F9">
            <w:pPr>
              <w:jc w:val="both"/>
              <w:rPr>
                <w:rFonts w:ascii="Calibri" w:hAnsi="Calibri" w:cs="Calibri"/>
                <w:bCs/>
                <w:sz w:val="22"/>
                <w:szCs w:val="14"/>
              </w:rPr>
            </w:pPr>
          </w:p>
          <w:p w14:paraId="586F331E" w14:textId="77777777" w:rsidR="006F59AB" w:rsidRDefault="006F59AB" w:rsidP="005739F9">
            <w:pPr>
              <w:jc w:val="both"/>
              <w:rPr>
                <w:rFonts w:ascii="Calibri" w:hAnsi="Calibri" w:cs="Calibri"/>
                <w:bCs/>
                <w:sz w:val="22"/>
                <w:szCs w:val="14"/>
              </w:rPr>
            </w:pPr>
          </w:p>
          <w:p w14:paraId="2748D0B6" w14:textId="39C321F8" w:rsidR="006F59AB" w:rsidRDefault="006F59AB" w:rsidP="005739F9">
            <w:pPr>
              <w:jc w:val="both"/>
              <w:rPr>
                <w:rFonts w:ascii="Calibri" w:hAnsi="Calibri" w:cs="Calibri"/>
                <w:bCs/>
                <w:sz w:val="22"/>
                <w:szCs w:val="14"/>
              </w:rPr>
            </w:pPr>
            <w:r>
              <w:rPr>
                <w:rFonts w:ascii="Calibri" w:hAnsi="Calibri" w:cs="Calibri"/>
                <w:bCs/>
                <w:sz w:val="22"/>
                <w:szCs w:val="14"/>
              </w:rPr>
              <w:t>5 mins</w:t>
            </w:r>
          </w:p>
          <w:p w14:paraId="329C4F68" w14:textId="77777777" w:rsidR="006F59AB" w:rsidRDefault="006F59AB" w:rsidP="005739F9">
            <w:pPr>
              <w:jc w:val="both"/>
              <w:rPr>
                <w:rFonts w:ascii="Calibri" w:hAnsi="Calibri" w:cs="Calibri"/>
                <w:bCs/>
                <w:sz w:val="22"/>
                <w:szCs w:val="14"/>
              </w:rPr>
            </w:pPr>
          </w:p>
          <w:p w14:paraId="40C0C247" w14:textId="77777777" w:rsidR="006F59AB" w:rsidRDefault="006F59AB" w:rsidP="005739F9">
            <w:pPr>
              <w:jc w:val="both"/>
              <w:rPr>
                <w:rFonts w:ascii="Calibri" w:hAnsi="Calibri" w:cs="Calibri"/>
                <w:bCs/>
                <w:sz w:val="22"/>
                <w:szCs w:val="14"/>
              </w:rPr>
            </w:pPr>
          </w:p>
          <w:p w14:paraId="55D33C3E" w14:textId="77777777" w:rsidR="006F59AB" w:rsidRDefault="006F59AB" w:rsidP="005739F9">
            <w:pPr>
              <w:jc w:val="both"/>
              <w:rPr>
                <w:rFonts w:ascii="Calibri" w:hAnsi="Calibri" w:cs="Calibri"/>
                <w:bCs/>
                <w:sz w:val="22"/>
                <w:szCs w:val="14"/>
              </w:rPr>
            </w:pPr>
          </w:p>
          <w:p w14:paraId="59640643" w14:textId="77777777" w:rsidR="006F59AB" w:rsidRDefault="006F59AB" w:rsidP="005739F9">
            <w:pPr>
              <w:jc w:val="both"/>
              <w:rPr>
                <w:rFonts w:ascii="Calibri" w:hAnsi="Calibri" w:cs="Calibri"/>
                <w:bCs/>
                <w:sz w:val="22"/>
                <w:szCs w:val="14"/>
              </w:rPr>
            </w:pPr>
          </w:p>
          <w:p w14:paraId="5AD43924" w14:textId="77777777" w:rsidR="006F59AB" w:rsidRDefault="006F59AB" w:rsidP="005739F9">
            <w:pPr>
              <w:jc w:val="both"/>
              <w:rPr>
                <w:rFonts w:ascii="Calibri" w:hAnsi="Calibri" w:cs="Calibri"/>
                <w:bCs/>
                <w:sz w:val="22"/>
                <w:szCs w:val="14"/>
              </w:rPr>
            </w:pPr>
          </w:p>
          <w:p w14:paraId="2691D18B" w14:textId="6D99182F" w:rsidR="006F59AB" w:rsidRDefault="006F59AB" w:rsidP="005739F9">
            <w:pPr>
              <w:jc w:val="both"/>
              <w:rPr>
                <w:rFonts w:ascii="Calibri" w:hAnsi="Calibri" w:cs="Calibri"/>
                <w:bCs/>
                <w:sz w:val="22"/>
                <w:szCs w:val="14"/>
              </w:rPr>
            </w:pPr>
            <w:r>
              <w:rPr>
                <w:rFonts w:ascii="Calibri" w:hAnsi="Calibri" w:cs="Calibri"/>
                <w:bCs/>
                <w:sz w:val="22"/>
                <w:szCs w:val="14"/>
              </w:rPr>
              <w:t>10 mins</w:t>
            </w:r>
          </w:p>
          <w:p w14:paraId="52228460" w14:textId="77777777" w:rsidR="006F59AB" w:rsidRDefault="006F59AB" w:rsidP="005739F9">
            <w:pPr>
              <w:jc w:val="both"/>
              <w:rPr>
                <w:rFonts w:ascii="Calibri" w:hAnsi="Calibri" w:cs="Calibri"/>
                <w:bCs/>
                <w:sz w:val="22"/>
                <w:szCs w:val="14"/>
              </w:rPr>
            </w:pPr>
          </w:p>
          <w:p w14:paraId="733AD162" w14:textId="77777777" w:rsidR="006F59AB" w:rsidRDefault="006F59AB" w:rsidP="005739F9">
            <w:pPr>
              <w:jc w:val="both"/>
              <w:rPr>
                <w:rFonts w:ascii="Calibri" w:hAnsi="Calibri" w:cs="Calibri"/>
                <w:bCs/>
                <w:sz w:val="22"/>
                <w:szCs w:val="14"/>
              </w:rPr>
            </w:pPr>
          </w:p>
          <w:p w14:paraId="62CF521A" w14:textId="77777777" w:rsidR="006F59AB" w:rsidRDefault="006F59AB" w:rsidP="005739F9">
            <w:pPr>
              <w:jc w:val="both"/>
              <w:rPr>
                <w:rFonts w:ascii="Calibri" w:hAnsi="Calibri" w:cs="Calibri"/>
                <w:bCs/>
                <w:sz w:val="22"/>
                <w:szCs w:val="14"/>
              </w:rPr>
            </w:pPr>
          </w:p>
          <w:p w14:paraId="442DE9C3" w14:textId="77777777" w:rsidR="006F59AB" w:rsidRDefault="006F59AB" w:rsidP="005739F9">
            <w:pPr>
              <w:jc w:val="both"/>
              <w:rPr>
                <w:rFonts w:ascii="Calibri" w:hAnsi="Calibri" w:cs="Calibri"/>
                <w:bCs/>
                <w:sz w:val="22"/>
                <w:szCs w:val="14"/>
              </w:rPr>
            </w:pPr>
          </w:p>
          <w:p w14:paraId="7BF5C256" w14:textId="77777777" w:rsidR="006F59AB" w:rsidRDefault="006F59AB" w:rsidP="005739F9">
            <w:pPr>
              <w:jc w:val="both"/>
              <w:rPr>
                <w:rFonts w:ascii="Calibri" w:hAnsi="Calibri" w:cs="Calibri"/>
                <w:bCs/>
                <w:sz w:val="22"/>
                <w:szCs w:val="14"/>
              </w:rPr>
            </w:pPr>
          </w:p>
          <w:p w14:paraId="4D91CE4C" w14:textId="77777777" w:rsidR="006F59AB" w:rsidRDefault="006F59AB" w:rsidP="005739F9">
            <w:pPr>
              <w:jc w:val="both"/>
              <w:rPr>
                <w:rFonts w:ascii="Calibri" w:hAnsi="Calibri" w:cs="Calibri"/>
                <w:bCs/>
                <w:sz w:val="22"/>
                <w:szCs w:val="14"/>
              </w:rPr>
            </w:pPr>
          </w:p>
          <w:p w14:paraId="490CA5A6" w14:textId="77777777" w:rsidR="006F59AB" w:rsidRDefault="006F59AB" w:rsidP="005739F9">
            <w:pPr>
              <w:jc w:val="both"/>
              <w:rPr>
                <w:rFonts w:ascii="Calibri" w:hAnsi="Calibri" w:cs="Calibri"/>
                <w:bCs/>
                <w:sz w:val="22"/>
                <w:szCs w:val="14"/>
              </w:rPr>
            </w:pPr>
          </w:p>
          <w:p w14:paraId="5EB9A9BF" w14:textId="77777777" w:rsidR="006F59AB" w:rsidRDefault="006F59AB" w:rsidP="005739F9">
            <w:pPr>
              <w:jc w:val="both"/>
              <w:rPr>
                <w:rFonts w:ascii="Calibri" w:hAnsi="Calibri" w:cs="Calibri"/>
                <w:bCs/>
                <w:sz w:val="22"/>
                <w:szCs w:val="14"/>
              </w:rPr>
            </w:pPr>
          </w:p>
          <w:p w14:paraId="2DDFF81E" w14:textId="77777777" w:rsidR="006F59AB" w:rsidRDefault="006F59AB" w:rsidP="005739F9">
            <w:pPr>
              <w:jc w:val="both"/>
              <w:rPr>
                <w:rFonts w:ascii="Calibri" w:hAnsi="Calibri" w:cs="Calibri"/>
                <w:bCs/>
                <w:sz w:val="22"/>
                <w:szCs w:val="14"/>
              </w:rPr>
            </w:pPr>
          </w:p>
          <w:p w14:paraId="1BFBC175" w14:textId="7B50A355" w:rsidR="006F59AB" w:rsidRPr="00041246" w:rsidRDefault="00D613D5" w:rsidP="005739F9">
            <w:pPr>
              <w:jc w:val="both"/>
              <w:rPr>
                <w:rFonts w:ascii="Calibri" w:hAnsi="Calibri" w:cs="Calibri"/>
                <w:bCs/>
                <w:sz w:val="22"/>
                <w:szCs w:val="14"/>
              </w:rPr>
            </w:pPr>
            <w:r>
              <w:rPr>
                <w:rFonts w:ascii="Calibri" w:hAnsi="Calibri" w:cs="Calibri"/>
                <w:bCs/>
                <w:sz w:val="22"/>
                <w:szCs w:val="14"/>
              </w:rPr>
              <w:t>5</w:t>
            </w:r>
            <w:r w:rsidR="006F59AB">
              <w:rPr>
                <w:rFonts w:ascii="Calibri" w:hAnsi="Calibri" w:cs="Calibri"/>
                <w:bCs/>
                <w:sz w:val="22"/>
                <w:szCs w:val="14"/>
              </w:rPr>
              <w:t xml:space="preserve"> mins</w:t>
            </w:r>
          </w:p>
        </w:tc>
      </w:tr>
    </w:tbl>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tcPr>
          <w:p w14:paraId="3030EA1F"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3CACB8FD" w14:textId="30638E91" w:rsidR="005979B1" w:rsidRPr="00887937" w:rsidRDefault="00534E4A" w:rsidP="00534E4A">
            <w:pPr>
              <w:jc w:val="both"/>
              <w:rPr>
                <w:b/>
                <w:szCs w:val="24"/>
              </w:rPr>
            </w:pPr>
            <w:r>
              <w:rPr>
                <w:rFonts w:asciiTheme="minorHAnsi" w:hAnsiTheme="minorHAnsi" w:cstheme="minorHAnsi"/>
                <w:bCs/>
                <w:sz w:val="22"/>
                <w:szCs w:val="22"/>
              </w:rPr>
              <w:t xml:space="preserve">Assessment strategies for this </w:t>
            </w:r>
            <w:proofErr w:type="gramStart"/>
            <w:r>
              <w:rPr>
                <w:rFonts w:asciiTheme="minorHAnsi" w:hAnsiTheme="minorHAnsi" w:cstheme="minorHAnsi"/>
                <w:bCs/>
                <w:sz w:val="22"/>
                <w:szCs w:val="22"/>
              </w:rPr>
              <w:t>particular session</w:t>
            </w:r>
            <w:proofErr w:type="gramEnd"/>
            <w:r>
              <w:rPr>
                <w:rFonts w:asciiTheme="minorHAnsi" w:hAnsiTheme="minorHAnsi" w:cstheme="minorHAnsi"/>
                <w:bCs/>
                <w:sz w:val="22"/>
                <w:szCs w:val="22"/>
              </w:rPr>
              <w:t xml:space="preserve"> will be limited to a few minutes of open questioning </w:t>
            </w:r>
            <w:r>
              <w:rPr>
                <w:rFonts w:asciiTheme="minorHAnsi" w:hAnsiTheme="minorHAnsi" w:cstheme="minorHAnsi"/>
                <w:bCs/>
                <w:sz w:val="22"/>
                <w:szCs w:val="22"/>
              </w:rPr>
              <w:t>to the class at the end of the session</w:t>
            </w:r>
            <w:r>
              <w:rPr>
                <w:rFonts w:asciiTheme="minorHAnsi" w:hAnsiTheme="minorHAnsi" w:cstheme="minorHAnsi"/>
                <w:bCs/>
                <w:sz w:val="22"/>
                <w:szCs w:val="22"/>
              </w:rPr>
              <w:t xml:space="preserve"> to </w:t>
            </w:r>
            <w:r>
              <w:rPr>
                <w:rFonts w:asciiTheme="minorHAnsi" w:hAnsiTheme="minorHAnsi" w:cstheme="minorHAnsi"/>
                <w:bCs/>
                <w:sz w:val="22"/>
                <w:szCs w:val="22"/>
              </w:rPr>
              <w:t>evaluate comprehension</w:t>
            </w:r>
            <w:r>
              <w:rPr>
                <w:rFonts w:asciiTheme="minorHAnsi" w:hAnsiTheme="minorHAnsi" w:cstheme="minorHAnsi"/>
                <w:bCs/>
                <w:sz w:val="22"/>
                <w:szCs w:val="22"/>
              </w:rPr>
              <w:t xml:space="preserve"> key principles covered during the session.</w:t>
            </w:r>
            <w:r>
              <w:rPr>
                <w:rFonts w:asciiTheme="minorHAnsi" w:hAnsiTheme="minorHAnsi" w:cstheme="minorHAnsi"/>
                <w:bCs/>
                <w:sz w:val="22"/>
                <w:szCs w:val="22"/>
              </w:rPr>
              <w:br/>
              <w:t xml:space="preserve">Session feedback from each learner will also provide insight into how well learners understood the material delivered during the session. </w:t>
            </w:r>
          </w:p>
        </w:tc>
      </w:tr>
    </w:tbl>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lastRenderedPageBreak/>
              <w:t>Informal reflection (to be completed after the session)</w:t>
            </w:r>
          </w:p>
          <w:p w14:paraId="1428E0DB" w14:textId="77777777" w:rsidR="00EA79AC" w:rsidRDefault="00EA79AC" w:rsidP="00EA79AC">
            <w:pPr>
              <w:rPr>
                <w:b/>
                <w:szCs w:val="24"/>
              </w:rPr>
            </w:pPr>
          </w:p>
          <w:p w14:paraId="5EE70F44" w14:textId="77777777" w:rsidR="00EA79AC" w:rsidRDefault="00EA79AC" w:rsidP="00EA79AC">
            <w:pPr>
              <w:rPr>
                <w:b/>
                <w:szCs w:val="24"/>
              </w:rPr>
            </w:pPr>
          </w:p>
          <w:p w14:paraId="2B2070A6" w14:textId="77777777" w:rsidR="00EA79AC" w:rsidRDefault="00EA79AC" w:rsidP="00EA79AC">
            <w:pPr>
              <w:rPr>
                <w:b/>
                <w:szCs w:val="24"/>
              </w:rPr>
            </w:pPr>
          </w:p>
          <w:p w14:paraId="6E74372A" w14:textId="77777777" w:rsidR="00EA79AC" w:rsidRDefault="00EA79AC" w:rsidP="00EA79AC">
            <w:pPr>
              <w:rPr>
                <w:b/>
                <w:szCs w:val="24"/>
              </w:rPr>
            </w:pPr>
          </w:p>
          <w:p w14:paraId="5CEEF0AF" w14:textId="77777777" w:rsidR="00EA79AC" w:rsidRDefault="00EA79AC" w:rsidP="00EA79AC">
            <w:pPr>
              <w:rPr>
                <w:b/>
                <w:szCs w:val="24"/>
              </w:rPr>
            </w:pPr>
          </w:p>
          <w:p w14:paraId="334A126C" w14:textId="77777777" w:rsidR="00EA79AC" w:rsidRDefault="00EA79AC" w:rsidP="00EA79AC">
            <w:pPr>
              <w:rPr>
                <w:b/>
                <w:szCs w:val="24"/>
              </w:rPr>
            </w:pPr>
          </w:p>
          <w:p w14:paraId="2669D151" w14:textId="77777777" w:rsidR="00EA79AC" w:rsidRDefault="00EA79AC" w:rsidP="00EA79AC">
            <w:pPr>
              <w:rPr>
                <w:b/>
                <w:szCs w:val="24"/>
              </w:rPr>
            </w:pPr>
          </w:p>
          <w:p w14:paraId="5ECD9360" w14:textId="77777777" w:rsidR="00EA79AC" w:rsidRDefault="00EA79AC" w:rsidP="00EA79AC">
            <w:pPr>
              <w:rPr>
                <w:b/>
                <w:szCs w:val="24"/>
              </w:rPr>
            </w:pPr>
          </w:p>
          <w:p w14:paraId="63799768" w14:textId="77777777" w:rsidR="00EA79AC" w:rsidRDefault="00EA79AC" w:rsidP="00EA79AC">
            <w:pPr>
              <w:rPr>
                <w:b/>
                <w:szCs w:val="24"/>
              </w:rPr>
            </w:pPr>
          </w:p>
          <w:p w14:paraId="368374D0" w14:textId="77777777" w:rsidR="00EA79AC" w:rsidRDefault="00EA79AC" w:rsidP="00EA79AC">
            <w:pPr>
              <w:rPr>
                <w:b/>
                <w:szCs w:val="24"/>
              </w:rPr>
            </w:pPr>
          </w:p>
          <w:p w14:paraId="65EF05E7" w14:textId="77777777" w:rsidR="00EA79AC" w:rsidRDefault="00EA79AC" w:rsidP="00EA79AC">
            <w:pPr>
              <w:rPr>
                <w:b/>
                <w:szCs w:val="24"/>
              </w:rPr>
            </w:pPr>
          </w:p>
          <w:p w14:paraId="43CF70BB" w14:textId="77777777" w:rsidR="00EA79AC" w:rsidRDefault="00EA79AC" w:rsidP="00EA79AC">
            <w:pPr>
              <w:rPr>
                <w:b/>
                <w:szCs w:val="24"/>
              </w:rPr>
            </w:pPr>
          </w:p>
          <w:p w14:paraId="7EE8A25F" w14:textId="77777777" w:rsidR="00EA79AC" w:rsidRDefault="00EA79AC" w:rsidP="00EA79AC">
            <w:pPr>
              <w:rPr>
                <w:b/>
                <w:szCs w:val="24"/>
              </w:rPr>
            </w:pPr>
          </w:p>
          <w:p w14:paraId="423330D9" w14:textId="77777777" w:rsidR="00EA79AC" w:rsidRDefault="00EA79AC" w:rsidP="00EA79AC">
            <w:pPr>
              <w:rPr>
                <w:b/>
                <w:szCs w:val="24"/>
              </w:rPr>
            </w:pPr>
          </w:p>
          <w:p w14:paraId="4995A0E9" w14:textId="77777777" w:rsidR="00EA79AC" w:rsidRDefault="00EA79AC" w:rsidP="00EA79AC">
            <w:pPr>
              <w:rPr>
                <w:b/>
                <w:szCs w:val="24"/>
              </w:rPr>
            </w:pPr>
          </w:p>
          <w:p w14:paraId="2DAB378F" w14:textId="77777777" w:rsidR="00EA79AC" w:rsidRDefault="00EA79AC" w:rsidP="00EA79AC">
            <w:pPr>
              <w:rPr>
                <w:b/>
                <w:szCs w:val="24"/>
              </w:rPr>
            </w:pPr>
          </w:p>
          <w:p w14:paraId="58DEB4CE" w14:textId="77777777" w:rsidR="00EA79AC" w:rsidRDefault="00EA79AC" w:rsidP="00EA79AC">
            <w:pPr>
              <w:rPr>
                <w:b/>
                <w:szCs w:val="24"/>
              </w:rPr>
            </w:pPr>
          </w:p>
          <w:p w14:paraId="75B043AA" w14:textId="77777777" w:rsidR="00EA79AC" w:rsidRDefault="00EA79AC" w:rsidP="00EA79AC">
            <w:pPr>
              <w:rPr>
                <w:b/>
                <w:szCs w:val="24"/>
              </w:rPr>
            </w:pPr>
          </w:p>
          <w:p w14:paraId="2FF26DAC" w14:textId="77777777" w:rsidR="00EA79AC" w:rsidRDefault="00EA79AC" w:rsidP="00EA79AC">
            <w:pPr>
              <w:rPr>
                <w:b/>
                <w:szCs w:val="24"/>
              </w:rPr>
            </w:pPr>
          </w:p>
          <w:p w14:paraId="25C9214D" w14:textId="77777777" w:rsidR="00EA79AC" w:rsidRDefault="00EA79AC" w:rsidP="00EA79AC">
            <w:pPr>
              <w:rPr>
                <w:b/>
                <w:szCs w:val="24"/>
              </w:rPr>
            </w:pP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00AF1"/>
    <w:multiLevelType w:val="hybridMultilevel"/>
    <w:tmpl w:val="39387A4C"/>
    <w:lvl w:ilvl="0" w:tplc="5AE20B74">
      <w:start w:val="1"/>
      <w:numFmt w:val="decimal"/>
      <w:lvlText w:val="%1)"/>
      <w:lvlJc w:val="left"/>
      <w:pPr>
        <w:ind w:left="720" w:hanging="360"/>
      </w:pPr>
      <w:rPr>
        <w:rFonts w:asciiTheme="minorHAnsi" w:hAnsiTheme="minorHAnsi" w:cstheme="minorHAnsi" w:hint="default"/>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F05FE0"/>
    <w:multiLevelType w:val="hybridMultilevel"/>
    <w:tmpl w:val="FD2640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985631">
    <w:abstractNumId w:val="1"/>
  </w:num>
  <w:num w:numId="2" w16cid:durableId="1233615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513"/>
    <w:rsid w:val="00035A9F"/>
    <w:rsid w:val="0003666A"/>
    <w:rsid w:val="00041246"/>
    <w:rsid w:val="00060939"/>
    <w:rsid w:val="00063C6F"/>
    <w:rsid w:val="0006755C"/>
    <w:rsid w:val="00073DFD"/>
    <w:rsid w:val="000B0479"/>
    <w:rsid w:val="000C401F"/>
    <w:rsid w:val="000D43C5"/>
    <w:rsid w:val="00127991"/>
    <w:rsid w:val="001416FB"/>
    <w:rsid w:val="00174676"/>
    <w:rsid w:val="001768D7"/>
    <w:rsid w:val="001A07FE"/>
    <w:rsid w:val="001A37F8"/>
    <w:rsid w:val="001B2865"/>
    <w:rsid w:val="001D0635"/>
    <w:rsid w:val="001D12B2"/>
    <w:rsid w:val="001D2FC6"/>
    <w:rsid w:val="001D40AD"/>
    <w:rsid w:val="001D73A0"/>
    <w:rsid w:val="001F4B66"/>
    <w:rsid w:val="002011A7"/>
    <w:rsid w:val="002158B6"/>
    <w:rsid w:val="00232CD9"/>
    <w:rsid w:val="00236169"/>
    <w:rsid w:val="00243B0E"/>
    <w:rsid w:val="00262285"/>
    <w:rsid w:val="0027135F"/>
    <w:rsid w:val="002818BF"/>
    <w:rsid w:val="00290017"/>
    <w:rsid w:val="002A1F61"/>
    <w:rsid w:val="002B6FAD"/>
    <w:rsid w:val="002E0225"/>
    <w:rsid w:val="002E0A4B"/>
    <w:rsid w:val="002E2948"/>
    <w:rsid w:val="002F057B"/>
    <w:rsid w:val="002F7905"/>
    <w:rsid w:val="00302901"/>
    <w:rsid w:val="00331232"/>
    <w:rsid w:val="0033175E"/>
    <w:rsid w:val="00332070"/>
    <w:rsid w:val="003549CF"/>
    <w:rsid w:val="00380EDB"/>
    <w:rsid w:val="00387748"/>
    <w:rsid w:val="003B009B"/>
    <w:rsid w:val="003B24CC"/>
    <w:rsid w:val="003C068E"/>
    <w:rsid w:val="003C3247"/>
    <w:rsid w:val="0041476F"/>
    <w:rsid w:val="004203AF"/>
    <w:rsid w:val="0044230B"/>
    <w:rsid w:val="004436FF"/>
    <w:rsid w:val="00451F98"/>
    <w:rsid w:val="00454971"/>
    <w:rsid w:val="00461CEE"/>
    <w:rsid w:val="00480C96"/>
    <w:rsid w:val="00485116"/>
    <w:rsid w:val="004C497F"/>
    <w:rsid w:val="005245ED"/>
    <w:rsid w:val="00526A3C"/>
    <w:rsid w:val="00534E4A"/>
    <w:rsid w:val="005432CC"/>
    <w:rsid w:val="00543435"/>
    <w:rsid w:val="005476E0"/>
    <w:rsid w:val="005558EF"/>
    <w:rsid w:val="00555FA9"/>
    <w:rsid w:val="00563267"/>
    <w:rsid w:val="00581E19"/>
    <w:rsid w:val="005979B1"/>
    <w:rsid w:val="005A7E92"/>
    <w:rsid w:val="005D465E"/>
    <w:rsid w:val="005F32F4"/>
    <w:rsid w:val="005F7C32"/>
    <w:rsid w:val="00604A34"/>
    <w:rsid w:val="00646DDE"/>
    <w:rsid w:val="006D62FC"/>
    <w:rsid w:val="006F335B"/>
    <w:rsid w:val="006F59AB"/>
    <w:rsid w:val="00702160"/>
    <w:rsid w:val="00703A72"/>
    <w:rsid w:val="00713E0C"/>
    <w:rsid w:val="00740041"/>
    <w:rsid w:val="00747FAF"/>
    <w:rsid w:val="00790B7A"/>
    <w:rsid w:val="007B6AA9"/>
    <w:rsid w:val="007E0B4A"/>
    <w:rsid w:val="007E1B51"/>
    <w:rsid w:val="007E7D3A"/>
    <w:rsid w:val="00811FCF"/>
    <w:rsid w:val="00857E58"/>
    <w:rsid w:val="008C249B"/>
    <w:rsid w:val="008E17D3"/>
    <w:rsid w:val="008F21EB"/>
    <w:rsid w:val="008F7B47"/>
    <w:rsid w:val="009041AE"/>
    <w:rsid w:val="0092040F"/>
    <w:rsid w:val="0092776E"/>
    <w:rsid w:val="00951C44"/>
    <w:rsid w:val="00976EAE"/>
    <w:rsid w:val="009940B4"/>
    <w:rsid w:val="009B4A60"/>
    <w:rsid w:val="009B5CDE"/>
    <w:rsid w:val="009B67E0"/>
    <w:rsid w:val="009C1918"/>
    <w:rsid w:val="009D6F6A"/>
    <w:rsid w:val="009D6F82"/>
    <w:rsid w:val="009E0A55"/>
    <w:rsid w:val="00A10797"/>
    <w:rsid w:val="00A123AD"/>
    <w:rsid w:val="00A129CE"/>
    <w:rsid w:val="00A560CB"/>
    <w:rsid w:val="00A564F2"/>
    <w:rsid w:val="00A72E38"/>
    <w:rsid w:val="00A756D7"/>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B17D1"/>
    <w:rsid w:val="00BB3BD5"/>
    <w:rsid w:val="00BB3DA7"/>
    <w:rsid w:val="00BB7763"/>
    <w:rsid w:val="00BD46D1"/>
    <w:rsid w:val="00BE52E3"/>
    <w:rsid w:val="00BF774B"/>
    <w:rsid w:val="00C56E9B"/>
    <w:rsid w:val="00C807F1"/>
    <w:rsid w:val="00C97C7D"/>
    <w:rsid w:val="00CC5653"/>
    <w:rsid w:val="00CC6633"/>
    <w:rsid w:val="00CE0380"/>
    <w:rsid w:val="00D031F0"/>
    <w:rsid w:val="00D03218"/>
    <w:rsid w:val="00D379C6"/>
    <w:rsid w:val="00D52760"/>
    <w:rsid w:val="00D613D5"/>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A4D8F"/>
    <w:rsid w:val="00EA79AC"/>
    <w:rsid w:val="00ED6EC4"/>
    <w:rsid w:val="00ED7006"/>
    <w:rsid w:val="00EF06E7"/>
    <w:rsid w:val="00EF257F"/>
    <w:rsid w:val="00EF6C34"/>
    <w:rsid w:val="00F1216D"/>
    <w:rsid w:val="00F32BBF"/>
    <w:rsid w:val="00F52C76"/>
    <w:rsid w:val="00F60EC8"/>
    <w:rsid w:val="00F873D5"/>
    <w:rsid w:val="00FC0079"/>
    <w:rsid w:val="00FC3081"/>
    <w:rsid w:val="00FC60D5"/>
    <w:rsid w:val="00FD09BF"/>
    <w:rsid w:val="00FE1550"/>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46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407</TotalTime>
  <Pages>4</Pages>
  <Words>666</Words>
  <Characters>3925</Characters>
  <Application>Microsoft Office Word</Application>
  <DocSecurity>0</DocSecurity>
  <Lines>196</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Matthew Drummond</cp:lastModifiedBy>
  <cp:revision>16</cp:revision>
  <dcterms:created xsi:type="dcterms:W3CDTF">2025-11-23T13:44:00Z</dcterms:created>
  <dcterms:modified xsi:type="dcterms:W3CDTF">2025-11-23T21:19:00Z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