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363852" w14:textId="29A90462" w:rsidR="007639C9" w:rsidRPr="00452B10" w:rsidRDefault="007639C9">
      <w:pPr>
        <w:rPr>
          <w:rFonts w:cstheme="minorHAnsi"/>
          <w:b/>
          <w:sz w:val="20"/>
          <w:szCs w:val="20"/>
        </w:rPr>
      </w:pPr>
      <w:r w:rsidRPr="00452B10">
        <w:rPr>
          <w:rFonts w:eastAsia="Times New Roman" w:cstheme="minorHAnsi"/>
          <w:noProof/>
          <w:lang w:val="en-US"/>
        </w:rPr>
        <w:drawing>
          <wp:inline distT="0" distB="0" distL="0" distR="0" wp14:anchorId="398C2DC4" wp14:editId="51C47A4A">
            <wp:extent cx="5031463" cy="2014661"/>
            <wp:effectExtent l="0" t="0" r="0" b="0"/>
            <wp:docPr id="5" name="irc_mi" descr="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2107" cy="2014919"/>
                    </a:xfrm>
                    <a:prstGeom prst="rect">
                      <a:avLst/>
                    </a:prstGeom>
                    <a:noFill/>
                    <a:ln>
                      <a:noFill/>
                    </a:ln>
                  </pic:spPr>
                </pic:pic>
              </a:graphicData>
            </a:graphic>
          </wp:inline>
        </w:drawing>
      </w:r>
    </w:p>
    <w:p w14:paraId="68D74920" w14:textId="77777777" w:rsidR="007639C9" w:rsidRPr="00A679B7" w:rsidRDefault="007639C9" w:rsidP="007639C9">
      <w:pPr>
        <w:jc w:val="center"/>
        <w:rPr>
          <w:rFonts w:cstheme="minorHAnsi"/>
          <w:b/>
          <w:sz w:val="32"/>
          <w:szCs w:val="32"/>
        </w:rPr>
      </w:pPr>
    </w:p>
    <w:p w14:paraId="261D3A20" w14:textId="77777777" w:rsidR="007639C9" w:rsidRPr="007F3A32" w:rsidRDefault="007639C9" w:rsidP="005E07D6">
      <w:pPr>
        <w:spacing w:line="240" w:lineRule="auto"/>
        <w:jc w:val="center"/>
        <w:rPr>
          <w:rFonts w:cstheme="minorHAnsi"/>
          <w:b/>
        </w:rPr>
      </w:pPr>
      <w:proofErr w:type="spellStart"/>
      <w:r w:rsidRPr="007F3A32">
        <w:rPr>
          <w:rFonts w:cstheme="minorHAnsi"/>
          <w:b/>
        </w:rPr>
        <w:t>Kira</w:t>
      </w:r>
      <w:proofErr w:type="spellEnd"/>
      <w:r w:rsidRPr="007F3A32">
        <w:rPr>
          <w:rFonts w:cstheme="minorHAnsi"/>
          <w:b/>
        </w:rPr>
        <w:t xml:space="preserve"> Elspeth Jones</w:t>
      </w:r>
    </w:p>
    <w:p w14:paraId="4A4BADDF" w14:textId="77777777" w:rsidR="007639C9" w:rsidRPr="007F3A32" w:rsidRDefault="007639C9" w:rsidP="005E07D6">
      <w:pPr>
        <w:spacing w:line="240" w:lineRule="auto"/>
        <w:jc w:val="center"/>
        <w:rPr>
          <w:rFonts w:cstheme="minorHAnsi"/>
          <w:b/>
        </w:rPr>
      </w:pPr>
      <w:r w:rsidRPr="007F3A32">
        <w:rPr>
          <w:rFonts w:cstheme="minorHAnsi"/>
          <w:b/>
        </w:rPr>
        <w:t>P151015</w:t>
      </w:r>
    </w:p>
    <w:p w14:paraId="545A3275" w14:textId="77777777" w:rsidR="007639C9" w:rsidRPr="007F3A32" w:rsidRDefault="007639C9" w:rsidP="005E07D6">
      <w:pPr>
        <w:spacing w:line="240" w:lineRule="auto"/>
        <w:jc w:val="center"/>
        <w:rPr>
          <w:rFonts w:cstheme="minorHAnsi"/>
          <w:b/>
        </w:rPr>
      </w:pPr>
      <w:r w:rsidRPr="007F3A32">
        <w:rPr>
          <w:rFonts w:cstheme="minorHAnsi"/>
          <w:b/>
        </w:rPr>
        <w:t>Illustration</w:t>
      </w:r>
    </w:p>
    <w:p w14:paraId="234E824E" w14:textId="44356C1B" w:rsidR="007639C9" w:rsidRPr="007F3A32" w:rsidRDefault="007639C9" w:rsidP="005E07D6">
      <w:pPr>
        <w:spacing w:line="240" w:lineRule="auto"/>
        <w:jc w:val="center"/>
        <w:rPr>
          <w:rFonts w:cstheme="minorHAnsi"/>
          <w:b/>
        </w:rPr>
      </w:pPr>
      <w:r w:rsidRPr="007F3A32">
        <w:rPr>
          <w:rFonts w:cstheme="minorHAnsi"/>
          <w:b/>
        </w:rPr>
        <w:t xml:space="preserve">Louise </w:t>
      </w:r>
      <w:proofErr w:type="spellStart"/>
      <w:r w:rsidRPr="007F3A32">
        <w:rPr>
          <w:rFonts w:cstheme="minorHAnsi"/>
          <w:b/>
        </w:rPr>
        <w:t>Burston</w:t>
      </w:r>
      <w:proofErr w:type="spellEnd"/>
      <w:r w:rsidRPr="007F3A32">
        <w:rPr>
          <w:rFonts w:cstheme="minorHAnsi"/>
          <w:b/>
        </w:rPr>
        <w:t xml:space="preserve"> </w:t>
      </w:r>
    </w:p>
    <w:p w14:paraId="15E9AEF9" w14:textId="09C4D3B7" w:rsidR="007639C9" w:rsidRPr="007F3A32" w:rsidRDefault="007639C9" w:rsidP="005E07D6">
      <w:pPr>
        <w:spacing w:line="240" w:lineRule="auto"/>
        <w:jc w:val="center"/>
        <w:rPr>
          <w:rFonts w:cstheme="minorHAnsi"/>
          <w:b/>
        </w:rPr>
      </w:pPr>
      <w:r w:rsidRPr="007F3A32">
        <w:rPr>
          <w:rFonts w:cstheme="minorHAnsi"/>
          <w:b/>
        </w:rPr>
        <w:t>10/05/18</w:t>
      </w:r>
    </w:p>
    <w:p w14:paraId="5EFABCFD" w14:textId="543127E0" w:rsidR="007639C9" w:rsidRPr="007F3A32" w:rsidRDefault="007639C9" w:rsidP="005E07D6">
      <w:pPr>
        <w:spacing w:line="240" w:lineRule="auto"/>
        <w:jc w:val="center"/>
        <w:rPr>
          <w:rFonts w:cstheme="minorHAnsi"/>
        </w:rPr>
      </w:pPr>
    </w:p>
    <w:p w14:paraId="7CD3A0C7" w14:textId="50812638" w:rsidR="007639C9" w:rsidRPr="007F3A32" w:rsidRDefault="007639C9" w:rsidP="005E07D6">
      <w:pPr>
        <w:spacing w:line="240" w:lineRule="auto"/>
        <w:jc w:val="center"/>
        <w:rPr>
          <w:rFonts w:cstheme="minorHAnsi"/>
          <w:b/>
        </w:rPr>
      </w:pPr>
      <w:proofErr w:type="gramStart"/>
      <w:r w:rsidRPr="007F3A32">
        <w:rPr>
          <w:rFonts w:cstheme="minorHAnsi"/>
          <w:b/>
        </w:rPr>
        <w:t>Dissertation Proposal (Exploration of three Keywords) 2000 words.</w:t>
      </w:r>
      <w:proofErr w:type="gramEnd"/>
    </w:p>
    <w:p w14:paraId="3AD31898" w14:textId="77777777" w:rsidR="00DA7543" w:rsidRPr="007F3A32" w:rsidRDefault="00DA7543" w:rsidP="005E07D6">
      <w:pPr>
        <w:spacing w:line="240" w:lineRule="auto"/>
        <w:rPr>
          <w:rFonts w:cstheme="minorHAnsi"/>
        </w:rPr>
      </w:pPr>
    </w:p>
    <w:p w14:paraId="2E48C98F" w14:textId="77CC6AE4" w:rsidR="00DA7543" w:rsidRPr="007F3A32" w:rsidRDefault="002D2780" w:rsidP="005E07D6">
      <w:pPr>
        <w:spacing w:line="240" w:lineRule="auto"/>
        <w:rPr>
          <w:rFonts w:cstheme="minorHAnsi"/>
        </w:rPr>
      </w:pPr>
      <w:r w:rsidRPr="007F3A32">
        <w:rPr>
          <w:rFonts w:cstheme="minorHAnsi"/>
        </w:rPr>
        <w:t xml:space="preserve"> </w:t>
      </w:r>
    </w:p>
    <w:p w14:paraId="3969369C" w14:textId="77777777" w:rsidR="00DA7543" w:rsidRPr="00FE6A6D" w:rsidRDefault="00DA7543" w:rsidP="005E07D6">
      <w:pPr>
        <w:spacing w:line="240" w:lineRule="auto"/>
      </w:pPr>
    </w:p>
    <w:p w14:paraId="05A40717" w14:textId="244A9B92" w:rsidR="00CE4D88" w:rsidRPr="00FE6A6D" w:rsidRDefault="00966937" w:rsidP="005E07D6">
      <w:pPr>
        <w:spacing w:line="240" w:lineRule="auto"/>
        <w:contextualSpacing/>
        <w:rPr>
          <w:b/>
        </w:rPr>
      </w:pPr>
      <w:r w:rsidRPr="00FE6A6D">
        <w:rPr>
          <w:b/>
        </w:rPr>
        <w:t>Introduction</w:t>
      </w:r>
    </w:p>
    <w:p w14:paraId="4ADC0589" w14:textId="3BAA54DD" w:rsidR="003067E2" w:rsidRPr="00FE6A6D" w:rsidRDefault="005802F9" w:rsidP="005E07D6">
      <w:pPr>
        <w:spacing w:after="120" w:line="240" w:lineRule="auto"/>
        <w:ind w:right="-113"/>
      </w:pPr>
      <w:r w:rsidRPr="00FE6A6D">
        <w:t>The dissertation will</w:t>
      </w:r>
      <w:r w:rsidR="00FC6FAB" w:rsidRPr="00FE6A6D">
        <w:t xml:space="preserve"> research and analyse the different aspects </w:t>
      </w:r>
      <w:r w:rsidR="00B80441" w:rsidRPr="00FE6A6D">
        <w:t xml:space="preserve">and selling points </w:t>
      </w:r>
      <w:r w:rsidR="00FC6FAB" w:rsidRPr="00FE6A6D">
        <w:t xml:space="preserve">that </w:t>
      </w:r>
      <w:r w:rsidR="00B80441" w:rsidRPr="00FE6A6D">
        <w:t>play</w:t>
      </w:r>
      <w:r w:rsidR="00FC6FAB" w:rsidRPr="00FE6A6D">
        <w:t xml:space="preserve"> a major rol</w:t>
      </w:r>
      <w:r w:rsidR="00B80441" w:rsidRPr="00FE6A6D">
        <w:t>e</w:t>
      </w:r>
      <w:r w:rsidR="00FC6FAB" w:rsidRPr="00FE6A6D">
        <w:t xml:space="preserve"> when</w:t>
      </w:r>
      <w:r w:rsidR="00B80441" w:rsidRPr="00FE6A6D">
        <w:t xml:space="preserve"> a consumer is</w:t>
      </w:r>
      <w:r w:rsidR="00FC6FAB" w:rsidRPr="00FE6A6D">
        <w:t xml:space="preserve"> deciding what shoes to buy</w:t>
      </w:r>
      <w:r w:rsidR="00B80441" w:rsidRPr="00FE6A6D">
        <w:t>, particularly focusing on hand painted shoes and why they have become so</w:t>
      </w:r>
      <w:r w:rsidR="003067E2" w:rsidRPr="00FE6A6D">
        <w:t xml:space="preserve"> desirable. I have always been interested in painting my own shoe designs and hope to look into different themes such as</w:t>
      </w:r>
      <w:r w:rsidRPr="00FE6A6D">
        <w:t xml:space="preserve"> environmental</w:t>
      </w:r>
      <w:r w:rsidR="003067E2" w:rsidRPr="00FE6A6D">
        <w:t xml:space="preserve"> </w:t>
      </w:r>
      <w:r w:rsidRPr="00FE6A6D">
        <w:t xml:space="preserve">themes including </w:t>
      </w:r>
      <w:r w:rsidR="003067E2" w:rsidRPr="00FE6A6D">
        <w:t>pollution and incorporate these topics into shoe patterns</w:t>
      </w:r>
      <w:r w:rsidR="005009BB" w:rsidRPr="00FE6A6D">
        <w:t xml:space="preserve">. </w:t>
      </w:r>
      <w:r w:rsidR="0040029F" w:rsidRPr="00FE6A6D">
        <w:t>The intention is also to include both secondary and primary research.  Secondary research has been adapted so that a wider variety of research can be included, Primary research will include questionnaires aimed at peers and general public to firstly find out their stylistic preferences</w:t>
      </w:r>
      <w:r w:rsidR="0044798D" w:rsidRPr="00FE6A6D">
        <w:t>, I would also want to research more into different colours and schemes to see how much of an impact it has on the popularity of the shoes. Secondly</w:t>
      </w:r>
      <w:r w:rsidR="005C69FF" w:rsidRPr="00FE6A6D">
        <w:t>,</w:t>
      </w:r>
      <w:r w:rsidR="0044798D" w:rsidRPr="00FE6A6D">
        <w:t xml:space="preserve"> </w:t>
      </w:r>
      <w:r w:rsidR="0040029F" w:rsidRPr="00FE6A6D">
        <w:t>to ascertain the success of</w:t>
      </w:r>
      <w:r w:rsidR="0044798D" w:rsidRPr="00FE6A6D">
        <w:t xml:space="preserve"> making people aware of </w:t>
      </w:r>
      <w:r w:rsidR="0040029F" w:rsidRPr="00FE6A6D">
        <w:t>topical issues</w:t>
      </w:r>
      <w:r w:rsidR="0044798D" w:rsidRPr="00FE6A6D">
        <w:t xml:space="preserve"> through the use of pattern and imagery</w:t>
      </w:r>
      <w:r w:rsidR="005C69FF" w:rsidRPr="00FE6A6D">
        <w:t>,</w:t>
      </w:r>
      <w:r w:rsidR="0083128B" w:rsidRPr="00FE6A6D">
        <w:t xml:space="preserve"> </w:t>
      </w:r>
      <w:r w:rsidR="003067E2" w:rsidRPr="00FE6A6D">
        <w:t>to see if it is possible to send a message and raise awareness by walking down the street.</w:t>
      </w:r>
      <w:r w:rsidR="0083128B" w:rsidRPr="00FE6A6D">
        <w:t xml:space="preserve"> </w:t>
      </w:r>
    </w:p>
    <w:p w14:paraId="7A8B1B79" w14:textId="68C4D312" w:rsidR="00966937" w:rsidRPr="00FE6A6D" w:rsidRDefault="00966937" w:rsidP="005E07D6">
      <w:pPr>
        <w:spacing w:line="240" w:lineRule="auto"/>
        <w:contextualSpacing/>
      </w:pPr>
    </w:p>
    <w:p w14:paraId="1C663C20" w14:textId="77777777" w:rsidR="003A0B2D" w:rsidRPr="00FE6A6D" w:rsidRDefault="003A0B2D" w:rsidP="005E07D6">
      <w:pPr>
        <w:spacing w:line="240" w:lineRule="auto"/>
        <w:contextualSpacing/>
        <w:rPr>
          <w:b/>
          <w:color w:val="000000" w:themeColor="text1"/>
        </w:rPr>
      </w:pPr>
      <w:r w:rsidRPr="00FE6A6D">
        <w:rPr>
          <w:b/>
          <w:color w:val="000000" w:themeColor="text1"/>
        </w:rPr>
        <w:t>Limited edition</w:t>
      </w:r>
    </w:p>
    <w:p w14:paraId="191D639B" w14:textId="24CB15B0" w:rsidR="003A0B2D" w:rsidRPr="00FE6A6D" w:rsidRDefault="003A0B2D" w:rsidP="005E07D6">
      <w:pPr>
        <w:spacing w:line="240" w:lineRule="auto"/>
        <w:contextualSpacing/>
        <w:rPr>
          <w:rFonts w:eastAsia="Times New Roman"/>
          <w:color w:val="000000" w:themeColor="text1"/>
          <w:lang w:eastAsia="en-GB"/>
        </w:rPr>
      </w:pPr>
      <w:r w:rsidRPr="00FE6A6D">
        <w:rPr>
          <w:color w:val="000000" w:themeColor="text1"/>
        </w:rPr>
        <w:t xml:space="preserve"> </w:t>
      </w:r>
      <w:r w:rsidR="00661C85" w:rsidRPr="00FE6A6D">
        <w:rPr>
          <w:color w:val="000000" w:themeColor="text1"/>
        </w:rPr>
        <w:t>“</w:t>
      </w:r>
      <w:r w:rsidRPr="00FE6A6D">
        <w:rPr>
          <w:rFonts w:eastAsia="Times New Roman"/>
          <w:color w:val="000000" w:themeColor="text1"/>
          <w:lang w:eastAsia="en-GB"/>
        </w:rPr>
        <w:t xml:space="preserve">An edition of a book, or reproduction of a print or object, limited </w:t>
      </w:r>
      <w:r w:rsidR="00661C85" w:rsidRPr="00FE6A6D">
        <w:rPr>
          <w:rFonts w:eastAsia="Times New Roman"/>
          <w:color w:val="000000" w:themeColor="text1"/>
          <w:lang w:eastAsia="en-GB"/>
        </w:rPr>
        <w:t xml:space="preserve">to a specific number of copies.” </w:t>
      </w:r>
      <w:r w:rsidR="003D5F00" w:rsidRPr="00FE6A6D">
        <w:rPr>
          <w:rFonts w:eastAsia="Times New Roman"/>
          <w:color w:val="000000" w:themeColor="text1"/>
          <w:lang w:eastAsia="en-GB"/>
        </w:rPr>
        <w:t>(</w:t>
      </w:r>
      <w:r w:rsidRPr="00FE6A6D">
        <w:rPr>
          <w:rFonts w:eastAsia="Times New Roman"/>
          <w:color w:val="000000" w:themeColor="text1"/>
          <w:lang w:eastAsia="en-GB"/>
        </w:rPr>
        <w:t>Definition of Limited Edition Oxford Dictionary</w:t>
      </w:r>
      <w:r w:rsidR="003D5F00" w:rsidRPr="00FE6A6D">
        <w:rPr>
          <w:rFonts w:eastAsia="Times New Roman"/>
          <w:color w:val="000000" w:themeColor="text1"/>
          <w:lang w:eastAsia="en-GB"/>
        </w:rPr>
        <w:t xml:space="preserve">, </w:t>
      </w:r>
      <w:r w:rsidR="005E07D6" w:rsidRPr="00FE6A6D">
        <w:rPr>
          <w:rFonts w:eastAsia="Times New Roman"/>
          <w:color w:val="000000" w:themeColor="text1"/>
          <w:lang w:eastAsia="en-GB"/>
        </w:rPr>
        <w:t>2018</w:t>
      </w:r>
      <w:r w:rsidR="003D5F00" w:rsidRPr="00FE6A6D">
        <w:rPr>
          <w:rFonts w:eastAsia="Times New Roman"/>
          <w:color w:val="000000" w:themeColor="text1"/>
          <w:lang w:eastAsia="en-GB"/>
        </w:rPr>
        <w:t>)</w:t>
      </w:r>
    </w:p>
    <w:p w14:paraId="1782EBD5" w14:textId="77777777" w:rsidR="003A0B2D" w:rsidRPr="00FE6A6D" w:rsidRDefault="003A0B2D" w:rsidP="005E07D6">
      <w:pPr>
        <w:spacing w:line="240" w:lineRule="auto"/>
        <w:contextualSpacing/>
        <w:rPr>
          <w:rFonts w:eastAsia="Times New Roman"/>
          <w:color w:val="000000" w:themeColor="text1"/>
          <w:lang w:eastAsia="en-GB"/>
        </w:rPr>
      </w:pPr>
      <w:r w:rsidRPr="00FE6A6D">
        <w:rPr>
          <w:rFonts w:eastAsia="Times New Roman"/>
          <w:color w:val="000000" w:themeColor="text1"/>
          <w:lang w:eastAsia="en-GB"/>
        </w:rPr>
        <w:t xml:space="preserve">According to </w:t>
      </w:r>
      <w:proofErr w:type="spellStart"/>
      <w:r w:rsidRPr="00FE6A6D">
        <w:rPr>
          <w:rFonts w:eastAsia="Times New Roman"/>
          <w:color w:val="000000" w:themeColor="text1"/>
          <w:lang w:eastAsia="en-GB"/>
        </w:rPr>
        <w:t>Luth</w:t>
      </w:r>
      <w:proofErr w:type="spellEnd"/>
      <w:r w:rsidRPr="00FE6A6D">
        <w:rPr>
          <w:rFonts w:eastAsia="Times New Roman"/>
          <w:color w:val="000000" w:themeColor="text1"/>
          <w:lang w:eastAsia="en-GB"/>
        </w:rPr>
        <w:t xml:space="preserve"> Research (2016) it is well known in rudimentary economics that having insufficient and infrequency in stock can result to swell in demand for that product and can also inflate the value. This is the main concept behind the limited-edition items. A Limited-</w:t>
      </w:r>
      <w:r w:rsidRPr="00FE6A6D">
        <w:rPr>
          <w:rFonts w:eastAsia="Times New Roman"/>
          <w:color w:val="000000" w:themeColor="text1"/>
          <w:lang w:eastAsia="en-GB"/>
        </w:rPr>
        <w:lastRenderedPageBreak/>
        <w:t xml:space="preserve">edition product could range from a one-off product to one where hundreds were made and sold for a fixed time period. These types of products can be found in all industries, including food, technology, cosmetic, car and motorcycle. </w:t>
      </w:r>
      <w:proofErr w:type="spellStart"/>
      <w:r w:rsidRPr="00FE6A6D">
        <w:rPr>
          <w:color w:val="000000" w:themeColor="text1"/>
        </w:rPr>
        <w:t>Luth</w:t>
      </w:r>
      <w:proofErr w:type="spellEnd"/>
      <w:r w:rsidRPr="00FE6A6D">
        <w:rPr>
          <w:color w:val="000000" w:themeColor="text1"/>
        </w:rPr>
        <w:t xml:space="preserve"> Research (2016) states that having limited edition items “can be a great way for small and medium sized businesses to attract new customers and get them into the store.”</w:t>
      </w:r>
    </w:p>
    <w:p w14:paraId="149DF88A" w14:textId="77777777" w:rsidR="003A0B2D" w:rsidRPr="00FE6A6D" w:rsidRDefault="003A0B2D" w:rsidP="005E07D6">
      <w:pPr>
        <w:spacing w:line="240" w:lineRule="auto"/>
        <w:contextualSpacing/>
        <w:rPr>
          <w:color w:val="000000" w:themeColor="text1"/>
        </w:rPr>
      </w:pPr>
      <w:r w:rsidRPr="00FE6A6D">
        <w:rPr>
          <w:color w:val="000000" w:themeColor="text1"/>
        </w:rPr>
        <w:t xml:space="preserve">Having innovative limited-edition items is a way for a brand to tie with the consumer in a fresh and stimulating way. In branding it is a way to form a temporary buzz, but also enhances the brands long-standing appeal. </w:t>
      </w:r>
    </w:p>
    <w:p w14:paraId="0B54756B" w14:textId="3400CC8C" w:rsidR="003A0B2D" w:rsidRPr="00FE6A6D" w:rsidRDefault="003A0B2D" w:rsidP="005E07D6">
      <w:pPr>
        <w:spacing w:line="240" w:lineRule="auto"/>
        <w:contextualSpacing/>
        <w:rPr>
          <w:color w:val="000000" w:themeColor="text1"/>
        </w:rPr>
      </w:pPr>
      <w:r w:rsidRPr="00FE6A6D">
        <w:rPr>
          <w:color w:val="000000" w:themeColor="text1"/>
        </w:rPr>
        <w:t xml:space="preserve">It has become more and more frequent for companies to produce limited edition products to keep existing consumers engaged but to also entice and to appeal to new customers. Most commonly, limited edition items are used within companies either to encourage a new product or to assist a foregoing product by giving it a facelift. </w:t>
      </w:r>
      <w:r w:rsidR="00046B28" w:rsidRPr="00FE6A6D">
        <w:rPr>
          <w:color w:val="000000" w:themeColor="text1"/>
        </w:rPr>
        <w:t>(</w:t>
      </w:r>
      <w:r w:rsidRPr="00FE6A6D">
        <w:rPr>
          <w:color w:val="000000" w:themeColor="text1"/>
        </w:rPr>
        <w:t>Finlay</w:t>
      </w:r>
      <w:proofErr w:type="gramStart"/>
      <w:r w:rsidR="00046B28" w:rsidRPr="00FE6A6D">
        <w:rPr>
          <w:color w:val="000000" w:themeColor="text1"/>
        </w:rPr>
        <w:t>,</w:t>
      </w:r>
      <w:r w:rsidRPr="00FE6A6D">
        <w:rPr>
          <w:color w:val="000000" w:themeColor="text1"/>
        </w:rPr>
        <w:t>2014</w:t>
      </w:r>
      <w:proofErr w:type="gramEnd"/>
      <w:r w:rsidRPr="00FE6A6D">
        <w:rPr>
          <w:color w:val="000000" w:themeColor="text1"/>
        </w:rPr>
        <w:t>)</w:t>
      </w:r>
    </w:p>
    <w:p w14:paraId="42292E96" w14:textId="77777777" w:rsidR="003A0B2D" w:rsidRPr="00FE6A6D" w:rsidRDefault="003A0B2D" w:rsidP="005E07D6">
      <w:pPr>
        <w:spacing w:line="240" w:lineRule="auto"/>
        <w:contextualSpacing/>
        <w:rPr>
          <w:color w:val="515151"/>
          <w:bdr w:val="none" w:sz="0" w:space="0" w:color="auto" w:frame="1"/>
        </w:rPr>
      </w:pPr>
    </w:p>
    <w:p w14:paraId="40ED0A7B" w14:textId="1119C7DA" w:rsidR="003A0B2D" w:rsidRPr="00FE6A6D" w:rsidRDefault="003067E2" w:rsidP="005E07D6">
      <w:pPr>
        <w:spacing w:line="240" w:lineRule="auto"/>
        <w:contextualSpacing/>
      </w:pPr>
      <w:r w:rsidRPr="00FE6A6D">
        <w:t xml:space="preserve">To support this, </w:t>
      </w:r>
      <w:r w:rsidR="003A0B2D" w:rsidRPr="00FE6A6D">
        <w:t xml:space="preserve">Factory </w:t>
      </w:r>
      <w:proofErr w:type="spellStart"/>
      <w:r w:rsidR="003A0B2D" w:rsidRPr="00FE6A6D">
        <w:t>Obscura</w:t>
      </w:r>
      <w:proofErr w:type="spellEnd"/>
      <w:r w:rsidR="003A0B2D" w:rsidRPr="00FE6A6D">
        <w:t xml:space="preserve"> is a collective of </w:t>
      </w:r>
      <w:r w:rsidR="005802F9" w:rsidRPr="00FE6A6D">
        <w:t xml:space="preserve">artists and community builders </w:t>
      </w:r>
      <w:r w:rsidR="003A0B2D" w:rsidRPr="00FE6A6D">
        <w:t>that joined together in early 2017</w:t>
      </w:r>
      <w:r w:rsidR="005802F9" w:rsidRPr="00FE6A6D">
        <w:t xml:space="preserve">. </w:t>
      </w:r>
      <w:r w:rsidR="003A0B2D" w:rsidRPr="00FE6A6D">
        <w:t xml:space="preserve"> </w:t>
      </w:r>
      <w:r w:rsidR="005802F9" w:rsidRPr="00FE6A6D">
        <w:t>The group</w:t>
      </w:r>
      <w:r w:rsidR="003A0B2D" w:rsidRPr="00FE6A6D">
        <w:t xml:space="preserve"> aim</w:t>
      </w:r>
      <w:r w:rsidR="005802F9" w:rsidRPr="00FE6A6D">
        <w:t>s</w:t>
      </w:r>
      <w:r w:rsidR="003A0B2D" w:rsidRPr="00FE6A6D">
        <w:t xml:space="preserve"> to support artists to create different types of art in hope </w:t>
      </w:r>
      <w:r w:rsidR="005802F9" w:rsidRPr="00FE6A6D">
        <w:t>of</w:t>
      </w:r>
      <w:r w:rsidR="003A0B2D" w:rsidRPr="00FE6A6D">
        <w:t xml:space="preserve"> bring</w:t>
      </w:r>
      <w:r w:rsidR="005802F9" w:rsidRPr="00FE6A6D">
        <w:t>ing likeminded</w:t>
      </w:r>
      <w:r w:rsidR="003A0B2D" w:rsidRPr="00FE6A6D">
        <w:t xml:space="preserve"> people together and to awaken energy and potential. Factory </w:t>
      </w:r>
      <w:proofErr w:type="spellStart"/>
      <w:r w:rsidR="003A0B2D" w:rsidRPr="00FE6A6D">
        <w:t>Obscura’s</w:t>
      </w:r>
      <w:proofErr w:type="spellEnd"/>
      <w:r w:rsidR="003A0B2D" w:rsidRPr="00FE6A6D">
        <w:t xml:space="preserve"> first ever installation is called SHIFT, the idea behind </w:t>
      </w:r>
      <w:r w:rsidR="005802F9" w:rsidRPr="00FE6A6D">
        <w:t xml:space="preserve">it </w:t>
      </w:r>
      <w:r w:rsidR="003A0B2D" w:rsidRPr="00FE6A6D">
        <w:t xml:space="preserve">is to spur a shift in thinking for its audience. Factory </w:t>
      </w:r>
      <w:proofErr w:type="spellStart"/>
      <w:r w:rsidR="003A0B2D" w:rsidRPr="00FE6A6D">
        <w:t>Obscura</w:t>
      </w:r>
      <w:proofErr w:type="spellEnd"/>
      <w:r w:rsidR="003A0B2D" w:rsidRPr="00FE6A6D">
        <w:t xml:space="preserve"> (2017) describe their new installation as a “[</w:t>
      </w:r>
      <w:proofErr w:type="gramStart"/>
      <w:r w:rsidR="003A0B2D" w:rsidRPr="00FE6A6D">
        <w:t>J]</w:t>
      </w:r>
      <w:proofErr w:type="spellStart"/>
      <w:r w:rsidR="003A0B2D" w:rsidRPr="00FE6A6D">
        <w:t>ourney</w:t>
      </w:r>
      <w:proofErr w:type="spellEnd"/>
      <w:proofErr w:type="gramEnd"/>
      <w:r w:rsidR="003A0B2D" w:rsidRPr="00FE6A6D">
        <w:t xml:space="preserve"> through the various levels of human consciousness, from feelings of dreamy introspection, to the high energy of being fully awake, and everything in between</w:t>
      </w:r>
      <w:r w:rsidR="005802F9" w:rsidRPr="00FE6A6D">
        <w:t xml:space="preserve">.” The 1200 </w:t>
      </w:r>
      <w:r w:rsidR="003A0B2D" w:rsidRPr="00FE6A6D">
        <w:t>square foot installation</w:t>
      </w:r>
      <w:r w:rsidR="005802F9" w:rsidRPr="00FE6A6D">
        <w:t xml:space="preserve"> SHIFT (Oklahoma, 2017 -)</w:t>
      </w:r>
      <w:r w:rsidR="003A0B2D" w:rsidRPr="00FE6A6D">
        <w:t xml:space="preserve"> </w:t>
      </w:r>
      <w:r w:rsidR="005802F9" w:rsidRPr="00FE6A6D">
        <w:t xml:space="preserve">has a </w:t>
      </w:r>
      <w:r w:rsidR="003A0B2D" w:rsidRPr="00FE6A6D">
        <w:t xml:space="preserve">completely captivating atmosphere </w:t>
      </w:r>
      <w:r w:rsidR="005802F9" w:rsidRPr="00FE6A6D">
        <w:t xml:space="preserve">which </w:t>
      </w:r>
      <w:r w:rsidR="003A0B2D" w:rsidRPr="00FE6A6D">
        <w:t>offers interactive play, together physically and mentally for people from all walks of life.</w:t>
      </w:r>
    </w:p>
    <w:p w14:paraId="60B7F04A" w14:textId="22B64639" w:rsidR="003A0B2D" w:rsidRDefault="003D2F51" w:rsidP="005E07D6">
      <w:pPr>
        <w:spacing w:line="240" w:lineRule="auto"/>
        <w:contextualSpacing/>
      </w:pPr>
      <w:r>
        <w:rPr>
          <w:noProof/>
        </w:rPr>
        <mc:AlternateContent>
          <mc:Choice Requires="wps">
            <w:drawing>
              <wp:anchor distT="0" distB="0" distL="114300" distR="114300" simplePos="0" relativeHeight="251667456" behindDoc="0" locked="0" layoutInCell="1" allowOverlap="1" wp14:anchorId="45B0BADE" wp14:editId="27FDBF66">
                <wp:simplePos x="0" y="0"/>
                <wp:positionH relativeFrom="column">
                  <wp:posOffset>1074420</wp:posOffset>
                </wp:positionH>
                <wp:positionV relativeFrom="paragraph">
                  <wp:posOffset>3037840</wp:posOffset>
                </wp:positionV>
                <wp:extent cx="3613785" cy="521335"/>
                <wp:effectExtent l="0" t="0" r="0" b="0"/>
                <wp:wrapThrough wrapText="bothSides">
                  <wp:wrapPolygon edited="0">
                    <wp:start x="0" y="0"/>
                    <wp:lineTo x="0"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3613785" cy="52133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18FCAFB5" w14:textId="76983BAF" w:rsidR="003D2F51" w:rsidRPr="00B36ED6" w:rsidRDefault="003D2F51" w:rsidP="003D2F51">
                            <w:pPr>
                              <w:pStyle w:val="Caption"/>
                              <w:rPr>
                                <w:rFonts w:ascii="Helvetica" w:hAnsi="Helvetica" w:cs="Helvetica"/>
                                <w:i w:val="0"/>
                                <w:noProof/>
                              </w:rPr>
                            </w:pPr>
                            <w:r w:rsidRPr="00B36ED6">
                              <w:rPr>
                                <w:i w:val="0"/>
                              </w:rPr>
                              <w:t xml:space="preserve">Factory </w:t>
                            </w:r>
                            <w:proofErr w:type="spellStart"/>
                            <w:proofErr w:type="gramStart"/>
                            <w:r w:rsidRPr="00B36ED6">
                              <w:rPr>
                                <w:i w:val="0"/>
                              </w:rPr>
                              <w:t>Obscura</w:t>
                            </w:r>
                            <w:proofErr w:type="spellEnd"/>
                            <w:r w:rsidRPr="00B36ED6">
                              <w:rPr>
                                <w:i w:val="0"/>
                              </w:rPr>
                              <w:t>(</w:t>
                            </w:r>
                            <w:proofErr w:type="gramEnd"/>
                            <w:r w:rsidRPr="00B36ED6">
                              <w:rPr>
                                <w:i w:val="0"/>
                              </w:rPr>
                              <w:t>2017).</w:t>
                            </w:r>
                            <w:r w:rsidR="00B36ED6">
                              <w:t xml:space="preserve"> </w:t>
                            </w:r>
                            <w:proofErr w:type="gramStart"/>
                            <w:r w:rsidR="00B36ED6">
                              <w:t xml:space="preserve">Custom Giro Cycling Shoes </w:t>
                            </w:r>
                            <w:r w:rsidR="00B36ED6">
                              <w:rPr>
                                <w:i w:val="0"/>
                              </w:rPr>
                              <w:t>[Online]</w:t>
                            </w:r>
                            <w:r w:rsidR="00B36ED6">
                              <w:rPr>
                                <w:i w:val="0"/>
                              </w:rPr>
                              <w:t>.</w:t>
                            </w:r>
                            <w:proofErr w:type="gramEnd"/>
                            <w:r>
                              <w:t xml:space="preserve"> </w:t>
                            </w:r>
                            <w:r w:rsidRPr="00B36ED6">
                              <w:rPr>
                                <w:i w:val="0"/>
                              </w:rPr>
                              <w:t>Available at:</w:t>
                            </w:r>
                            <w:r w:rsidR="00B36ED6">
                              <w:rPr>
                                <w:i w:val="0"/>
                              </w:rPr>
                              <w:t xml:space="preserve"> </w:t>
                            </w:r>
                            <w:r w:rsidRPr="00B36ED6">
                              <w:rPr>
                                <w:i w:val="0"/>
                              </w:rPr>
                              <w:t>https://www.currentstudio.org/cycling-shoe-artists/ (Accessed 9 May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7" o:spid="_x0000_s1026" type="#_x0000_t202" style="position:absolute;margin-left:84.6pt;margin-top:239.2pt;width:284.55pt;height:41.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" stroked="f">
                <v:textbox style="mso-fit-shape-to-text:t" inset="0,0,0,0">
                  <w:txbxContent>
                    <w:p w14:paraId="18FCAFB5" w14:textId="76983BAF" w:rsidR="003D2F51" w:rsidRPr="00B36ED6" w:rsidRDefault="003D2F51" w:rsidP="003D2F51">
                      <w:pPr>
                        <w:pStyle w:val="Caption"/>
                        <w:rPr>
                          <w:rFonts w:ascii="Helvetica" w:hAnsi="Helvetica" w:cs="Helvetica"/>
                          <w:i w:val="0"/>
                          <w:noProof/>
                        </w:rPr>
                      </w:pPr>
                      <w:r w:rsidRPr="00B36ED6">
                        <w:rPr>
                          <w:i w:val="0"/>
                        </w:rPr>
                        <w:t xml:space="preserve">Factory </w:t>
                      </w:r>
                      <w:proofErr w:type="spellStart"/>
                      <w:proofErr w:type="gramStart"/>
                      <w:r w:rsidRPr="00B36ED6">
                        <w:rPr>
                          <w:i w:val="0"/>
                        </w:rPr>
                        <w:t>Obscura</w:t>
                      </w:r>
                      <w:proofErr w:type="spellEnd"/>
                      <w:r w:rsidRPr="00B36ED6">
                        <w:rPr>
                          <w:i w:val="0"/>
                        </w:rPr>
                        <w:t>(</w:t>
                      </w:r>
                      <w:proofErr w:type="gramEnd"/>
                      <w:r w:rsidRPr="00B36ED6">
                        <w:rPr>
                          <w:i w:val="0"/>
                        </w:rPr>
                        <w:t>2017).</w:t>
                      </w:r>
                      <w:r w:rsidR="00B36ED6">
                        <w:t xml:space="preserve"> </w:t>
                      </w:r>
                      <w:proofErr w:type="gramStart"/>
                      <w:r w:rsidR="00B36ED6">
                        <w:t xml:space="preserve">Custom Giro Cycling Shoes </w:t>
                      </w:r>
                      <w:r w:rsidR="00B36ED6">
                        <w:rPr>
                          <w:i w:val="0"/>
                        </w:rPr>
                        <w:t>[Online]</w:t>
                      </w:r>
                      <w:r w:rsidR="00B36ED6">
                        <w:rPr>
                          <w:i w:val="0"/>
                        </w:rPr>
                        <w:t>.</w:t>
                      </w:r>
                      <w:proofErr w:type="gramEnd"/>
                      <w:r>
                        <w:t xml:space="preserve"> </w:t>
                      </w:r>
                      <w:r w:rsidRPr="00B36ED6">
                        <w:rPr>
                          <w:i w:val="0"/>
                        </w:rPr>
                        <w:t>Available at:</w:t>
                      </w:r>
                      <w:r w:rsidR="00B36ED6">
                        <w:rPr>
                          <w:i w:val="0"/>
                        </w:rPr>
                        <w:t xml:space="preserve"> </w:t>
                      </w:r>
                      <w:r w:rsidRPr="00B36ED6">
                        <w:rPr>
                          <w:i w:val="0"/>
                        </w:rPr>
                        <w:t>https://www.currentstudio.org/cycling-shoe-artists/ (Accessed 9 May 2018)</w:t>
                      </w:r>
                    </w:p>
                  </w:txbxContent>
                </v:textbox>
                <w10:wrap type="through"/>
              </v:shape>
            </w:pict>
          </mc:Fallback>
        </mc:AlternateContent>
      </w:r>
      <w:r>
        <w:rPr>
          <w:rFonts w:ascii="Helvetica" w:hAnsi="Helvetica" w:cs="Helvetica"/>
          <w:noProof/>
          <w:sz w:val="24"/>
          <w:szCs w:val="24"/>
          <w:lang w:val="en-US"/>
        </w:rPr>
        <w:drawing>
          <wp:anchor distT="0" distB="0" distL="114300" distR="114300" simplePos="0" relativeHeight="251665408" behindDoc="0" locked="0" layoutInCell="1" allowOverlap="1" wp14:anchorId="66B9C6AA" wp14:editId="2F238F5F">
            <wp:simplePos x="0" y="0"/>
            <wp:positionH relativeFrom="column">
              <wp:posOffset>1074420</wp:posOffset>
            </wp:positionH>
            <wp:positionV relativeFrom="paragraph">
              <wp:posOffset>580390</wp:posOffset>
            </wp:positionV>
            <wp:extent cx="3613785" cy="2400300"/>
            <wp:effectExtent l="0" t="0" r="0" b="12700"/>
            <wp:wrapTopAndBottom/>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3785" cy="2400300"/>
                    </a:xfrm>
                    <a:prstGeom prst="rect">
                      <a:avLst/>
                    </a:prstGeom>
                    <a:noFill/>
                    <a:ln>
                      <a:noFill/>
                    </a:ln>
                  </pic:spPr>
                </pic:pic>
              </a:graphicData>
            </a:graphic>
            <wp14:sizeRelH relativeFrom="page">
              <wp14:pctWidth>0</wp14:pctWidth>
            </wp14:sizeRelH>
            <wp14:sizeRelV relativeFrom="page">
              <wp14:pctHeight>0</wp14:pctHeight>
            </wp14:sizeRelV>
          </wp:anchor>
        </w:drawing>
      </w:r>
      <w:r w:rsidR="003A0B2D" w:rsidRPr="00FE6A6D">
        <w:t xml:space="preserve">Factory </w:t>
      </w:r>
      <w:proofErr w:type="spellStart"/>
      <w:r w:rsidR="003A0B2D" w:rsidRPr="00FE6A6D">
        <w:t>Obscura</w:t>
      </w:r>
      <w:proofErr w:type="spellEnd"/>
      <w:r w:rsidR="005802F9" w:rsidRPr="00FE6A6D">
        <w:t xml:space="preserve"> (2017)</w:t>
      </w:r>
      <w:r w:rsidR="003A0B2D" w:rsidRPr="00FE6A6D">
        <w:t xml:space="preserve"> have set up a </w:t>
      </w:r>
      <w:proofErr w:type="spellStart"/>
      <w:r w:rsidR="003A0B2D" w:rsidRPr="00FE6A6D">
        <w:t>Hatchfund</w:t>
      </w:r>
      <w:proofErr w:type="spellEnd"/>
      <w:r w:rsidR="003A0B2D" w:rsidRPr="00FE6A6D">
        <w:t xml:space="preserve"> Campaign to fund their current installation to cover costs such as materials, permits and for paying the artists as there is no entry fee required to view ‘SHIFT’. </w:t>
      </w:r>
    </w:p>
    <w:p w14:paraId="7133CE20" w14:textId="6A9F04DC" w:rsidR="003D2F51" w:rsidRPr="00FE6A6D" w:rsidRDefault="003D2F51" w:rsidP="005E07D6">
      <w:pPr>
        <w:spacing w:line="240" w:lineRule="auto"/>
        <w:contextualSpacing/>
      </w:pPr>
    </w:p>
    <w:p w14:paraId="4EDC2426" w14:textId="77777777" w:rsidR="00B36ED6" w:rsidRDefault="00B36ED6" w:rsidP="005E07D6">
      <w:pPr>
        <w:spacing w:line="240" w:lineRule="auto"/>
      </w:pPr>
    </w:p>
    <w:p w14:paraId="6E63A290" w14:textId="77777777" w:rsidR="00B36ED6" w:rsidRDefault="00B36ED6" w:rsidP="005E07D6">
      <w:pPr>
        <w:spacing w:line="240" w:lineRule="auto"/>
      </w:pPr>
    </w:p>
    <w:p w14:paraId="7ED0007A" w14:textId="2C7E829F" w:rsidR="00CE4D88" w:rsidRPr="00FE6A6D" w:rsidRDefault="003A0B2D" w:rsidP="005E07D6">
      <w:pPr>
        <w:spacing w:line="240" w:lineRule="auto"/>
      </w:pPr>
      <w:r w:rsidRPr="00FE6A6D">
        <w:t xml:space="preserve">Factory </w:t>
      </w:r>
      <w:proofErr w:type="spellStart"/>
      <w:r w:rsidRPr="00FE6A6D">
        <w:t>Obscura</w:t>
      </w:r>
      <w:proofErr w:type="spellEnd"/>
      <w:r w:rsidRPr="00FE6A6D">
        <w:t xml:space="preserve"> joined together in partnership with a bike shop in Oklahoma City called Celestial Cycles to offer a limited amount of custom designed Giro cycling shoes. Each pair </w:t>
      </w:r>
      <w:r w:rsidR="00FE6A6D">
        <w:t>was to</w:t>
      </w:r>
      <w:r w:rsidRPr="00FE6A6D">
        <w:t xml:space="preserve"> have a unique design, created by one of the artists in Factory </w:t>
      </w:r>
      <w:proofErr w:type="spellStart"/>
      <w:r w:rsidRPr="00FE6A6D">
        <w:t>Obscura</w:t>
      </w:r>
      <w:proofErr w:type="spellEnd"/>
      <w:r w:rsidRPr="00FE6A6D">
        <w:t xml:space="preserve"> and </w:t>
      </w:r>
      <w:r w:rsidR="003067E2" w:rsidRPr="00FE6A6D">
        <w:t>it was</w:t>
      </w:r>
      <w:r w:rsidRPr="00FE6A6D">
        <w:t xml:space="preserve"> up to the audience to decide which artist they would like to design their cycling shoes for them by looking at samples of the artists past work.</w:t>
      </w:r>
      <w:r w:rsidR="003067E2" w:rsidRPr="00FE6A6D">
        <w:t xml:space="preserve"> According to the details in the </w:t>
      </w:r>
      <w:proofErr w:type="spellStart"/>
      <w:r w:rsidR="003067E2" w:rsidRPr="00FE6A6D">
        <w:t>hatchfund</w:t>
      </w:r>
      <w:proofErr w:type="spellEnd"/>
      <w:r w:rsidR="003067E2" w:rsidRPr="00FE6A6D">
        <w:t xml:space="preserve"> page, different prizes were awarded depending on how much a person </w:t>
      </w:r>
      <w:proofErr w:type="gramStart"/>
      <w:r w:rsidR="003067E2" w:rsidRPr="00FE6A6D">
        <w:t>donated,</w:t>
      </w:r>
      <w:proofErr w:type="gramEnd"/>
      <w:r w:rsidR="003067E2" w:rsidRPr="00FE6A6D">
        <w:t xml:space="preserve"> examples of gifts include Factory </w:t>
      </w:r>
      <w:proofErr w:type="spellStart"/>
      <w:r w:rsidR="003067E2" w:rsidRPr="00FE6A6D">
        <w:t>Obscura</w:t>
      </w:r>
      <w:proofErr w:type="spellEnd"/>
      <w:r w:rsidR="003067E2" w:rsidRPr="00FE6A6D">
        <w:t xml:space="preserve"> Lifetime Memberships, a commemorative bottle and stickers. By offering the limited edition cycling shoes, Factory </w:t>
      </w:r>
      <w:proofErr w:type="spellStart"/>
      <w:r w:rsidR="003067E2" w:rsidRPr="00FE6A6D">
        <w:t>Obscura</w:t>
      </w:r>
      <w:proofErr w:type="spellEnd"/>
      <w:r w:rsidR="003067E2" w:rsidRPr="00FE6A6D">
        <w:t xml:space="preserve"> have created an instant interest </w:t>
      </w:r>
      <w:r w:rsidR="003820B3" w:rsidRPr="00FE6A6D">
        <w:t xml:space="preserve">adding desirability </w:t>
      </w:r>
      <w:r w:rsidR="003067E2" w:rsidRPr="00FE6A6D">
        <w:t>which will benefit them in the present as well as in the long term</w:t>
      </w:r>
      <w:r w:rsidR="003820B3" w:rsidRPr="00FE6A6D">
        <w:t xml:space="preserve">, as well </w:t>
      </w:r>
      <w:r w:rsidR="003820B3" w:rsidRPr="00FE6A6D">
        <w:lastRenderedPageBreak/>
        <w:t xml:space="preserve">as this they have created a connection to their community and installation. </w:t>
      </w:r>
      <w:r w:rsidR="003067E2" w:rsidRPr="00FE6A6D">
        <w:t xml:space="preserve">Factory </w:t>
      </w:r>
      <w:proofErr w:type="spellStart"/>
      <w:r w:rsidR="003067E2" w:rsidRPr="00FE6A6D">
        <w:t>Obscura</w:t>
      </w:r>
      <w:proofErr w:type="spellEnd"/>
      <w:r w:rsidR="003067E2" w:rsidRPr="00FE6A6D">
        <w:t xml:space="preserve"> have reached their intended target </w:t>
      </w:r>
      <w:r w:rsidR="003820B3" w:rsidRPr="00FE6A6D">
        <w:t xml:space="preserve">by injecting originality and imagination into their </w:t>
      </w:r>
      <w:proofErr w:type="spellStart"/>
      <w:r w:rsidR="003820B3" w:rsidRPr="00FE6A6D">
        <w:t>hatchfund</w:t>
      </w:r>
      <w:proofErr w:type="spellEnd"/>
      <w:r w:rsidR="003820B3" w:rsidRPr="00FE6A6D">
        <w:t xml:space="preserve"> </w:t>
      </w:r>
      <w:r w:rsidR="003067E2" w:rsidRPr="00FE6A6D">
        <w:t xml:space="preserve">and in doing so can continue to grow and reach an even wider audience. </w:t>
      </w:r>
      <w:r w:rsidR="00B01957" w:rsidRPr="00FE6A6D">
        <w:t xml:space="preserve">(Maxwell, </w:t>
      </w:r>
      <w:proofErr w:type="spellStart"/>
      <w:r w:rsidR="00B01957" w:rsidRPr="00FE6A6D">
        <w:t>n.d.</w:t>
      </w:r>
      <w:proofErr w:type="spellEnd"/>
      <w:r w:rsidR="00B01957" w:rsidRPr="00FE6A6D">
        <w:t xml:space="preserve">) (Factory </w:t>
      </w:r>
      <w:proofErr w:type="spellStart"/>
      <w:r w:rsidR="00B01957" w:rsidRPr="00FE6A6D">
        <w:t>Obscura</w:t>
      </w:r>
      <w:proofErr w:type="spellEnd"/>
      <w:r w:rsidR="00B01957" w:rsidRPr="00FE6A6D">
        <w:t xml:space="preserve"> 2018)</w:t>
      </w:r>
    </w:p>
    <w:p w14:paraId="1B2597D6" w14:textId="77777777" w:rsidR="00811B80" w:rsidRPr="00FE6A6D" w:rsidRDefault="00811B80" w:rsidP="005E07D6">
      <w:pPr>
        <w:spacing w:line="240" w:lineRule="auto"/>
        <w:rPr>
          <w:b/>
          <w14:ligatures w14:val="standard"/>
          <w14:numSpacing w14:val="proportional"/>
        </w:rPr>
      </w:pPr>
      <w:r w:rsidRPr="00FE6A6D">
        <w:rPr>
          <w:b/>
          <w14:ligatures w14:val="standard"/>
          <w14:numSpacing w14:val="proportional"/>
        </w:rPr>
        <w:t>Pattern</w:t>
      </w:r>
    </w:p>
    <w:p w14:paraId="4FC96917" w14:textId="484F5D39" w:rsidR="00150DA2" w:rsidRPr="00FE6A6D" w:rsidRDefault="0044798D" w:rsidP="005E07D6">
      <w:pPr>
        <w:shd w:val="clear" w:color="auto" w:fill="FFFFFF"/>
        <w:spacing w:after="0" w:line="240" w:lineRule="auto"/>
        <w:rPr>
          <w14:ligatures w14:val="standard"/>
          <w14:numSpacing w14:val="proportional"/>
        </w:rPr>
      </w:pPr>
      <w:r w:rsidRPr="00FE6A6D">
        <w:rPr>
          <w:rFonts w:eastAsia="Times New Roman"/>
          <w:lang w:eastAsia="en-GB"/>
          <w14:ligatures w14:val="standard"/>
          <w14:numSpacing w14:val="proportional"/>
        </w:rPr>
        <w:t xml:space="preserve">A pattern can be defined as </w:t>
      </w:r>
      <w:r w:rsidR="00674534" w:rsidRPr="00FE6A6D">
        <w:rPr>
          <w:rFonts w:eastAsia="Times New Roman"/>
          <w:lang w:eastAsia="en-GB"/>
          <w14:ligatures w14:val="standard"/>
          <w14:numSpacing w14:val="proportional"/>
        </w:rPr>
        <w:t>“</w:t>
      </w:r>
      <w:r w:rsidRPr="00FE6A6D">
        <w:rPr>
          <w:rFonts w:eastAsia="Times New Roman"/>
          <w:lang w:eastAsia="en-GB"/>
          <w14:ligatures w14:val="standard"/>
          <w14:numSpacing w14:val="proportional"/>
        </w:rPr>
        <w:t>[a]</w:t>
      </w:r>
      <w:r w:rsidR="00811B80" w:rsidRPr="00FE6A6D">
        <w:rPr>
          <w:rFonts w:eastAsia="Times New Roman"/>
          <w:lang w:eastAsia="en-GB"/>
          <w14:ligatures w14:val="standard"/>
          <w14:numSpacing w14:val="proportional"/>
        </w:rPr>
        <w:t xml:space="preserve"> repeated decorative design.</w:t>
      </w:r>
      <w:r w:rsidR="00674534" w:rsidRPr="00FE6A6D">
        <w:rPr>
          <w:rFonts w:eastAsia="Times New Roman"/>
          <w:lang w:eastAsia="en-GB"/>
          <w14:ligatures w14:val="standard"/>
          <w14:numSpacing w14:val="proportional"/>
        </w:rPr>
        <w:t>”</w:t>
      </w:r>
      <w:r w:rsidR="00674534" w:rsidRPr="00FE6A6D">
        <w:rPr>
          <w14:ligatures w14:val="standard"/>
          <w14:numSpacing w14:val="proportional"/>
        </w:rPr>
        <w:t xml:space="preserve"> </w:t>
      </w:r>
      <w:proofErr w:type="gramStart"/>
      <w:r w:rsidR="005E07D6" w:rsidRPr="00FE6A6D">
        <w:rPr>
          <w14:ligatures w14:val="standard"/>
          <w14:numSpacing w14:val="proportional"/>
        </w:rPr>
        <w:t>(</w:t>
      </w:r>
      <w:r w:rsidR="00674534" w:rsidRPr="00FE6A6D">
        <w:rPr>
          <w14:ligatures w14:val="standard"/>
          <w14:numSpacing w14:val="proportional"/>
        </w:rPr>
        <w:t>Definition of Pattern Oxford Dictionary</w:t>
      </w:r>
      <w:r w:rsidR="005E07D6" w:rsidRPr="00FE6A6D">
        <w:rPr>
          <w14:ligatures w14:val="standard"/>
          <w14:numSpacing w14:val="proportional"/>
        </w:rPr>
        <w:t xml:space="preserve"> 2018)</w:t>
      </w:r>
      <w:r w:rsidRPr="00FE6A6D">
        <w:rPr>
          <w14:ligatures w14:val="standard"/>
          <w14:numSpacing w14:val="proportional"/>
        </w:rPr>
        <w:t>.</w:t>
      </w:r>
      <w:proofErr w:type="gramEnd"/>
      <w:r w:rsidRPr="00FE6A6D">
        <w:rPr>
          <w14:ligatures w14:val="standard"/>
          <w14:numSpacing w14:val="proportional"/>
        </w:rPr>
        <w:t xml:space="preserve"> </w:t>
      </w:r>
      <w:r w:rsidR="00706081" w:rsidRPr="00FE6A6D">
        <w:rPr>
          <w14:ligatures w14:val="standard"/>
          <w14:numSpacing w14:val="proportional"/>
        </w:rPr>
        <w:t>Arty factory</w:t>
      </w:r>
      <w:r w:rsidR="001C0057" w:rsidRPr="00FE6A6D">
        <w:rPr>
          <w14:ligatures w14:val="standard"/>
          <w14:numSpacing w14:val="proportional"/>
        </w:rPr>
        <w:t xml:space="preserve"> </w:t>
      </w:r>
      <w:r w:rsidRPr="00FE6A6D">
        <w:rPr>
          <w14:ligatures w14:val="standard"/>
          <w14:numSpacing w14:val="proportional"/>
        </w:rPr>
        <w:t xml:space="preserve">further explains this as </w:t>
      </w:r>
      <w:r w:rsidR="001C0057" w:rsidRPr="00FE6A6D">
        <w:rPr>
          <w14:ligatures w14:val="standard"/>
          <w14:numSpacing w14:val="proportional"/>
        </w:rPr>
        <w:t>“</w:t>
      </w:r>
      <w:r w:rsidRPr="00FE6A6D">
        <w:rPr>
          <w14:ligatures w14:val="standard"/>
          <w14:numSpacing w14:val="proportional"/>
        </w:rPr>
        <w:t>[</w:t>
      </w:r>
      <w:proofErr w:type="gramStart"/>
      <w:r w:rsidRPr="00FE6A6D">
        <w:rPr>
          <w14:ligatures w14:val="standard"/>
          <w14:numSpacing w14:val="proportional"/>
        </w:rPr>
        <w:t>t]</w:t>
      </w:r>
      <w:r w:rsidR="00706081" w:rsidRPr="00FE6A6D">
        <w:rPr>
          <w:rStyle w:val="bold"/>
          <w:color w:val="000000"/>
          <w:shd w:val="clear" w:color="auto" w:fill="FFFFFF"/>
          <w14:ligatures w14:val="standard"/>
          <w14:numSpacing w14:val="proportional"/>
        </w:rPr>
        <w:t>he</w:t>
      </w:r>
      <w:proofErr w:type="gramEnd"/>
      <w:r w:rsidR="00706081" w:rsidRPr="00FE6A6D">
        <w:rPr>
          <w:rStyle w:val="bold"/>
          <w:color w:val="000000"/>
          <w:shd w:val="clear" w:color="auto" w:fill="FFFFFF"/>
          <w14:ligatures w14:val="standard"/>
          <w14:numSpacing w14:val="proportional"/>
        </w:rPr>
        <w:t xml:space="preserve"> </w:t>
      </w:r>
      <w:r w:rsidRPr="00FE6A6D">
        <w:rPr>
          <w:rStyle w:val="bold"/>
          <w:color w:val="000000"/>
          <w:shd w:val="clear" w:color="auto" w:fill="FFFFFF"/>
          <w14:ligatures w14:val="standard"/>
          <w14:numSpacing w14:val="proportional"/>
        </w:rPr>
        <w:t>v</w:t>
      </w:r>
      <w:r w:rsidR="00706081" w:rsidRPr="00FE6A6D">
        <w:rPr>
          <w:rStyle w:val="bold"/>
          <w:color w:val="000000"/>
          <w:shd w:val="clear" w:color="auto" w:fill="FFFFFF"/>
          <w14:ligatures w14:val="standard"/>
          <w14:numSpacing w14:val="proportional"/>
        </w:rPr>
        <w:t xml:space="preserve">isual </w:t>
      </w:r>
      <w:r w:rsidRPr="00FE6A6D">
        <w:rPr>
          <w:rStyle w:val="bold"/>
          <w:color w:val="000000"/>
          <w:shd w:val="clear" w:color="auto" w:fill="FFFFFF"/>
          <w14:ligatures w14:val="standard"/>
          <w14:numSpacing w14:val="proportional"/>
        </w:rPr>
        <w:t>e</w:t>
      </w:r>
      <w:r w:rsidR="00706081" w:rsidRPr="00FE6A6D">
        <w:rPr>
          <w:rStyle w:val="bold"/>
          <w:color w:val="000000"/>
          <w:shd w:val="clear" w:color="auto" w:fill="FFFFFF"/>
          <w14:ligatures w14:val="standard"/>
          <w14:numSpacing w14:val="proportional"/>
        </w:rPr>
        <w:t xml:space="preserve">lement of </w:t>
      </w:r>
      <w:r w:rsidRPr="00FE6A6D">
        <w:rPr>
          <w:rStyle w:val="bold"/>
          <w:color w:val="000000"/>
          <w:shd w:val="clear" w:color="auto" w:fill="FFFFFF"/>
          <w14:ligatures w14:val="standard"/>
          <w14:numSpacing w14:val="proportional"/>
        </w:rPr>
        <w:t>p</w:t>
      </w:r>
      <w:r w:rsidR="00706081" w:rsidRPr="00FE6A6D">
        <w:rPr>
          <w:rStyle w:val="bold"/>
          <w:color w:val="000000"/>
          <w:shd w:val="clear" w:color="auto" w:fill="FFFFFF"/>
          <w14:ligatures w14:val="standard"/>
          <w14:numSpacing w14:val="proportional"/>
        </w:rPr>
        <w:t>attern </w:t>
      </w:r>
      <w:r w:rsidR="00706081" w:rsidRPr="00FE6A6D">
        <w:rPr>
          <w:color w:val="000000"/>
          <w:shd w:val="clear" w:color="auto" w:fill="FFFFFF"/>
          <w14:ligatures w14:val="standard"/>
          <w14:numSpacing w14:val="proportional"/>
        </w:rPr>
        <w:t>is constructed by repeating or echoing the elements of an artwork to communicate a sense of balance, harmony, contrast, rhythm or movement</w:t>
      </w:r>
      <w:r w:rsidR="001C0057" w:rsidRPr="00FE6A6D">
        <w:rPr>
          <w:color w:val="000000"/>
          <w:shd w:val="clear" w:color="auto" w:fill="FFFFFF"/>
          <w14:ligatures w14:val="standard"/>
          <w14:numSpacing w14:val="proportional"/>
        </w:rPr>
        <w:t>”</w:t>
      </w:r>
      <w:r w:rsidR="00042926" w:rsidRPr="00FE6A6D">
        <w:rPr>
          <w14:ligatures w14:val="standard"/>
          <w14:numSpacing w14:val="proportional"/>
        </w:rPr>
        <w:t xml:space="preserve"> </w:t>
      </w:r>
      <w:r w:rsidR="0080489B" w:rsidRPr="00FE6A6D">
        <w:rPr>
          <w14:ligatures w14:val="standard"/>
          <w14:numSpacing w14:val="proportional"/>
        </w:rPr>
        <w:t>(</w:t>
      </w:r>
      <w:r w:rsidR="00E818C4" w:rsidRPr="00FE6A6D">
        <w:rPr>
          <w14:ligatures w14:val="standard"/>
          <w14:numSpacing w14:val="proportional"/>
        </w:rPr>
        <w:t>2018</w:t>
      </w:r>
      <w:r w:rsidR="00DA7543" w:rsidRPr="00FE6A6D">
        <w:rPr>
          <w14:ligatures w14:val="standard"/>
          <w14:numSpacing w14:val="proportional"/>
        </w:rPr>
        <w:t>)</w:t>
      </w:r>
      <w:r w:rsidRPr="00FE6A6D">
        <w:rPr>
          <w14:ligatures w14:val="standard"/>
          <w14:numSpacing w14:val="proportional"/>
        </w:rPr>
        <w:t xml:space="preserve">. </w:t>
      </w:r>
      <w:r w:rsidR="009A5AE7" w:rsidRPr="00FE6A6D">
        <w:rPr>
          <w14:ligatures w14:val="standard"/>
          <w14:numSpacing w14:val="proportional"/>
        </w:rPr>
        <w:t>Pattern</w:t>
      </w:r>
      <w:r w:rsidR="00A15765" w:rsidRPr="00FE6A6D">
        <w:rPr>
          <w14:ligatures w14:val="standard"/>
          <w14:numSpacing w14:val="proportional"/>
        </w:rPr>
        <w:t>s in design are</w:t>
      </w:r>
      <w:r w:rsidR="009A5AE7" w:rsidRPr="00FE6A6D">
        <w:rPr>
          <w14:ligatures w14:val="standard"/>
          <w14:numSpacing w14:val="proportional"/>
        </w:rPr>
        <w:t xml:space="preserve"> </w:t>
      </w:r>
      <w:r w:rsidR="00F163FB" w:rsidRPr="00FE6A6D">
        <w:rPr>
          <w14:ligatures w14:val="standard"/>
          <w14:numSpacing w14:val="proportional"/>
        </w:rPr>
        <w:t xml:space="preserve">a </w:t>
      </w:r>
      <w:r w:rsidR="009A5AE7" w:rsidRPr="00FE6A6D">
        <w:rPr>
          <w14:ligatures w14:val="standard"/>
          <w14:numSpacing w14:val="proportional"/>
        </w:rPr>
        <w:t>common form of decoration and can be seen in everyday life</w:t>
      </w:r>
      <w:r w:rsidR="000E7502" w:rsidRPr="00FE6A6D">
        <w:rPr>
          <w14:ligatures w14:val="standard"/>
          <w14:numSpacing w14:val="proportional"/>
        </w:rPr>
        <w:t xml:space="preserve"> and</w:t>
      </w:r>
      <w:r w:rsidR="00A15765" w:rsidRPr="00FE6A6D">
        <w:rPr>
          <w14:ligatures w14:val="standard"/>
          <w14:numSpacing w14:val="proportional"/>
        </w:rPr>
        <w:t xml:space="preserve"> can be found in clothing, wallpaper and lots of other </w:t>
      </w:r>
      <w:r w:rsidR="00BA41A8" w:rsidRPr="00FE6A6D">
        <w:rPr>
          <w14:ligatures w14:val="standard"/>
          <w14:numSpacing w14:val="proportional"/>
        </w:rPr>
        <w:t>everyday</w:t>
      </w:r>
      <w:r w:rsidR="00A15765" w:rsidRPr="00FE6A6D">
        <w:rPr>
          <w14:ligatures w14:val="standard"/>
          <w14:numSpacing w14:val="proportional"/>
        </w:rPr>
        <w:t xml:space="preserve"> objects. There is also a large amount </w:t>
      </w:r>
      <w:r w:rsidR="000E7502" w:rsidRPr="00FE6A6D">
        <w:rPr>
          <w14:ligatures w14:val="standard"/>
          <w14:numSpacing w14:val="proportional"/>
        </w:rPr>
        <w:t xml:space="preserve">of </w:t>
      </w:r>
      <w:r w:rsidR="00A15765" w:rsidRPr="00FE6A6D">
        <w:rPr>
          <w14:ligatures w14:val="standard"/>
          <w14:numSpacing w14:val="proportional"/>
        </w:rPr>
        <w:t>pattern work found in historic</w:t>
      </w:r>
      <w:r w:rsidR="00BA41A8" w:rsidRPr="00FE6A6D">
        <w:rPr>
          <w14:ligatures w14:val="standard"/>
          <w14:numSpacing w14:val="proportional"/>
        </w:rPr>
        <w:t xml:space="preserve"> </w:t>
      </w:r>
      <w:r w:rsidR="00A15765" w:rsidRPr="00FE6A6D">
        <w:rPr>
          <w14:ligatures w14:val="standard"/>
          <w14:numSpacing w14:val="proportional"/>
        </w:rPr>
        <w:t>and</w:t>
      </w:r>
      <w:r w:rsidR="00BA41A8" w:rsidRPr="00FE6A6D">
        <w:rPr>
          <w14:ligatures w14:val="standard"/>
          <w14:numSpacing w14:val="proportional"/>
        </w:rPr>
        <w:t xml:space="preserve"> cultural traditions</w:t>
      </w:r>
      <w:r w:rsidR="000E7502" w:rsidRPr="00FE6A6D">
        <w:rPr>
          <w14:ligatures w14:val="standard"/>
          <w14:numSpacing w14:val="proportional"/>
        </w:rPr>
        <w:t>;</w:t>
      </w:r>
      <w:r w:rsidR="00BA41A8" w:rsidRPr="00FE6A6D">
        <w:rPr>
          <w14:ligatures w14:val="standard"/>
          <w14:numSpacing w14:val="proportional"/>
        </w:rPr>
        <w:t xml:space="preserve"> patterns used to represent significant beliefs, numerous colours and shapes have different and detailed meanings that are passed down through generations</w:t>
      </w:r>
      <w:r w:rsidRPr="00FE6A6D">
        <w:rPr>
          <w14:ligatures w14:val="standard"/>
          <w14:numSpacing w14:val="proportional"/>
        </w:rPr>
        <w:t xml:space="preserve"> </w:t>
      </w:r>
      <w:r w:rsidR="00B65130" w:rsidRPr="00FE6A6D">
        <w:rPr>
          <w14:ligatures w14:val="standard"/>
          <w14:numSpacing w14:val="proportional"/>
        </w:rPr>
        <w:t>(</w:t>
      </w:r>
      <w:r w:rsidR="00BA41A8" w:rsidRPr="00FE6A6D">
        <w:rPr>
          <w14:ligatures w14:val="standard"/>
          <w14:numSpacing w14:val="proportional"/>
        </w:rPr>
        <w:t>Lamp</w:t>
      </w:r>
      <w:r w:rsidR="00B65130" w:rsidRPr="00FE6A6D">
        <w:rPr>
          <w14:ligatures w14:val="standard"/>
          <w14:numSpacing w14:val="proportional"/>
        </w:rPr>
        <w:t xml:space="preserve"> 2013)</w:t>
      </w:r>
      <w:r w:rsidRPr="00FE6A6D">
        <w:rPr>
          <w14:ligatures w14:val="standard"/>
          <w14:numSpacing w14:val="proportional"/>
        </w:rPr>
        <w:t>.</w:t>
      </w:r>
    </w:p>
    <w:p w14:paraId="66B03448" w14:textId="77777777" w:rsidR="005F363A" w:rsidRPr="00FE6A6D" w:rsidRDefault="005F363A" w:rsidP="005E07D6">
      <w:pPr>
        <w:spacing w:line="240" w:lineRule="auto"/>
        <w:rPr>
          <w14:ligatures w14:val="standard"/>
          <w14:numSpacing w14:val="proportional"/>
        </w:rPr>
      </w:pPr>
      <w:r w:rsidRPr="00FE6A6D">
        <w:rPr>
          <w14:ligatures w14:val="standard"/>
          <w14:numSpacing w14:val="proportional"/>
        </w:rPr>
        <w:t>Designs originated from plants and flowers have been used for thousands of years in India. Lotus and meandering floral patterns have been found in Buddhist establishments dating back as early as the third century BC. During the twelfth century patterns incorporating plant life became more common due to the clear influence from Islam after their culture became more dominant in Northern India. (</w:t>
      </w:r>
      <w:proofErr w:type="spellStart"/>
      <w:r w:rsidRPr="00FE6A6D">
        <w:rPr>
          <w:color w:val="000000" w:themeColor="text1"/>
          <w14:ligatures w14:val="standard"/>
          <w14:numSpacing w14:val="proportional"/>
        </w:rPr>
        <w:t>Crill</w:t>
      </w:r>
      <w:proofErr w:type="spellEnd"/>
      <w:r w:rsidRPr="00FE6A6D">
        <w:rPr>
          <w:color w:val="000000" w:themeColor="text1"/>
          <w14:ligatures w14:val="standard"/>
          <w14:numSpacing w14:val="proportional"/>
        </w:rPr>
        <w:t>, 2009)</w:t>
      </w:r>
    </w:p>
    <w:p w14:paraId="10D28BD2" w14:textId="37DBC0D0" w:rsidR="005F363A" w:rsidRDefault="003D2F51" w:rsidP="005E07D6">
      <w:pPr>
        <w:spacing w:line="240" w:lineRule="auto"/>
        <w:rPr>
          <w:rFonts w:eastAsia="Times New Roman"/>
          <w:color w:val="000000" w:themeColor="text1"/>
          <w:shd w:val="clear" w:color="auto" w:fill="FFFFFF"/>
          <w:lang w:eastAsia="en-GB"/>
          <w14:ligatures w14:val="standard"/>
          <w14:numSpacing w14:val="proportional"/>
        </w:rPr>
      </w:pPr>
      <w:r>
        <w:rPr>
          <w:noProof/>
        </w:rPr>
        <mc:AlternateContent>
          <mc:Choice Requires="wps">
            <w:drawing>
              <wp:anchor distT="0" distB="0" distL="114300" distR="114300" simplePos="0" relativeHeight="251664384" behindDoc="0" locked="0" layoutInCell="1" allowOverlap="1" wp14:anchorId="0480B752" wp14:editId="59056A67">
                <wp:simplePos x="0" y="0"/>
                <wp:positionH relativeFrom="column">
                  <wp:posOffset>571500</wp:posOffset>
                </wp:positionH>
                <wp:positionV relativeFrom="paragraph">
                  <wp:posOffset>7943850</wp:posOffset>
                </wp:positionV>
                <wp:extent cx="4556125" cy="258445"/>
                <wp:effectExtent l="0" t="0" r="0" b="0"/>
                <wp:wrapThrough wrapText="bothSides">
                  <wp:wrapPolygon edited="0">
                    <wp:start x="0" y="0"/>
                    <wp:lineTo x="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4556125" cy="258445"/>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127002BD" w14:textId="1D10458C" w:rsidR="003D2F51" w:rsidRPr="00E810F0" w:rsidRDefault="003D2F51" w:rsidP="003D2F51">
                            <w:pPr>
                              <w:pStyle w:val="Caption"/>
                              <w:rPr>
                                <w:rFonts w:eastAsia="Times New Roman" w:cs="Times New Roman"/>
                                <w:noProof/>
                                <w:sz w:val="22"/>
                                <w:szCs w:val="22"/>
                              </w:rPr>
                            </w:pPr>
                            <w:proofErr w:type="gramStart"/>
                            <w:r w:rsidRPr="003D2F51">
                              <w:rPr>
                                <w:i w:val="0"/>
                              </w:rPr>
                              <w:t>Morris, W (1876)</w:t>
                            </w:r>
                            <w:r>
                              <w:rPr>
                                <w:i w:val="0"/>
                              </w:rPr>
                              <w:t>.</w:t>
                            </w:r>
                            <w:proofErr w:type="gramEnd"/>
                            <w:r>
                              <w:t xml:space="preserve"> </w:t>
                            </w:r>
                            <w:r w:rsidRPr="00B0502E">
                              <w:t>Wreath wallpaper</w:t>
                            </w:r>
                            <w:r>
                              <w:t xml:space="preserve">. </w:t>
                            </w:r>
                            <w:proofErr w:type="gramStart"/>
                            <w:r w:rsidRPr="003D2F51">
                              <w:rPr>
                                <w:i w:val="0"/>
                              </w:rPr>
                              <w:t>Victoria and Albert Museum, London.</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 o:spid="_x0000_s1027" type="#_x0000_t202" style="position:absolute;margin-left:45pt;margin-top:625.5pt;width:358.75pt;height:20.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" stroked="f">
                <v:textbox style="mso-fit-shape-to-text:t" inset="0,0,0,0">
                  <w:txbxContent>
                    <w:p w14:paraId="127002BD" w14:textId="1D10458C" w:rsidR="003D2F51" w:rsidRPr="00E810F0" w:rsidRDefault="003D2F51" w:rsidP="003D2F51">
                      <w:pPr>
                        <w:pStyle w:val="Caption"/>
                        <w:rPr>
                          <w:rFonts w:eastAsia="Times New Roman" w:cs="Times New Roman"/>
                          <w:noProof/>
                          <w:sz w:val="22"/>
                          <w:szCs w:val="22"/>
                        </w:rPr>
                      </w:pPr>
                      <w:proofErr w:type="gramStart"/>
                      <w:r w:rsidRPr="003D2F51">
                        <w:rPr>
                          <w:i w:val="0"/>
                        </w:rPr>
                        <w:t>Morris, W (1876)</w:t>
                      </w:r>
                      <w:r>
                        <w:rPr>
                          <w:i w:val="0"/>
                        </w:rPr>
                        <w:t>.</w:t>
                      </w:r>
                      <w:proofErr w:type="gramEnd"/>
                      <w:r>
                        <w:t xml:space="preserve"> </w:t>
                      </w:r>
                      <w:r w:rsidRPr="00B0502E">
                        <w:t>Wreath wallpaper</w:t>
                      </w:r>
                      <w:r>
                        <w:t xml:space="preserve">. </w:t>
                      </w:r>
                      <w:proofErr w:type="gramStart"/>
                      <w:r w:rsidRPr="003D2F51">
                        <w:rPr>
                          <w:i w:val="0"/>
                        </w:rPr>
                        <w:t>Victoria and Albert Museum, London.</w:t>
                      </w:r>
                      <w:proofErr w:type="gramEnd"/>
                    </w:p>
                  </w:txbxContent>
                </v:textbox>
                <w10:wrap type="through"/>
              </v:shape>
            </w:pict>
          </mc:Fallback>
        </mc:AlternateContent>
      </w:r>
      <w:r w:rsidR="00FE6A6D">
        <w:rPr>
          <w:rFonts w:eastAsia="Times New Roman" w:cs="Times New Roman"/>
          <w:noProof/>
          <w:lang w:val="en-US"/>
        </w:rPr>
        <w:drawing>
          <wp:anchor distT="0" distB="0" distL="114300" distR="114300" simplePos="0" relativeHeight="251662336" behindDoc="0" locked="0" layoutInCell="1" allowOverlap="1" wp14:anchorId="7A42CCAB" wp14:editId="68315C5C">
            <wp:simplePos x="0" y="0"/>
            <wp:positionH relativeFrom="column">
              <wp:posOffset>571500</wp:posOffset>
            </wp:positionH>
            <wp:positionV relativeFrom="paragraph">
              <wp:posOffset>2057400</wp:posOffset>
            </wp:positionV>
            <wp:extent cx="4556125" cy="5829300"/>
            <wp:effectExtent l="0" t="0" r="0" b="12700"/>
            <wp:wrapTopAndBottom/>
            <wp:docPr id="1" name="Picture 1" descr="hoto of Wreath wallpaper, designed by William Morris, manufactured by Jeffrey &amp; Co., 1876, England. Museum no. E.501-1919. © Victoria and Albert Museum, Lond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o of Wreath wallpaper, designed by William Morris, manufactured by Jeffrey &amp; Co., 1876, England. Museum no. E.501-1919. © Victoria and Albert Museum, London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6125" cy="58293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363A" w:rsidRPr="00FE6A6D">
        <w:rPr>
          <w14:ligatures w14:val="standard"/>
          <w14:numSpacing w14:val="proportional"/>
        </w:rPr>
        <w:t xml:space="preserve">The use of floral pattern is supported by William Morris (1834-1896), Morris was an English designer </w:t>
      </w:r>
      <w:proofErr w:type="gramStart"/>
      <w:r w:rsidR="005F363A" w:rsidRPr="00FE6A6D">
        <w:rPr>
          <w14:ligatures w14:val="standard"/>
          <w14:numSpacing w14:val="proportional"/>
        </w:rPr>
        <w:t>who’s</w:t>
      </w:r>
      <w:proofErr w:type="gramEnd"/>
      <w:r w:rsidR="005F363A" w:rsidRPr="00FE6A6D">
        <w:rPr>
          <w14:ligatures w14:val="standard"/>
          <w14:numSpacing w14:val="proportional"/>
        </w:rPr>
        <w:t xml:space="preserve"> work was highly influenced by his knowledge and unmistakable love for nature. There are numerous reasons why the designs created by Morris became so </w:t>
      </w:r>
      <w:r w:rsidR="005F363A" w:rsidRPr="00FE6A6D">
        <w:rPr>
          <w14:ligatures w14:val="standard"/>
          <w14:numSpacing w14:val="proportional"/>
        </w:rPr>
        <w:lastRenderedPageBreak/>
        <w:t>successful, firstly, he had a huge complexity of knowledge based or research consistent with old and new practices, he chose his subjects with care and studied traditional floral developments and worked on concepts and designs that have had previous success throughout history. Secondly, Morris used repetitive designs incorporating blocks of colour, rather than sequences of lines, which resulted in him being able to make some of his designs in a quick progression. Finally his insistence to apprehend and understand the process in which things were made caused him to develop his work using a hands on approach, Morris would test multiple manufacturing techniques and then note and compare what methods worked best. (Parry, 2009) (</w:t>
      </w:r>
      <w:r w:rsidR="005F363A" w:rsidRPr="00FE6A6D">
        <w:rPr>
          <w:rFonts w:eastAsia="Times New Roman"/>
          <w:color w:val="000000" w:themeColor="text1"/>
          <w:shd w:val="clear" w:color="auto" w:fill="FFFFFF"/>
          <w:lang w:eastAsia="en-GB"/>
          <w14:ligatures w14:val="standard"/>
          <w14:numSpacing w14:val="proportional"/>
        </w:rPr>
        <w:t>Waggoner, 2003)</w:t>
      </w:r>
    </w:p>
    <w:p w14:paraId="39DACE7E" w14:textId="580890C1" w:rsidR="00FE6A6D" w:rsidRPr="00FE6A6D" w:rsidRDefault="00FE6A6D" w:rsidP="005E07D6">
      <w:pPr>
        <w:spacing w:line="240" w:lineRule="auto"/>
        <w:rPr>
          <w14:ligatures w14:val="standard"/>
          <w14:numSpacing w14:val="proportional"/>
        </w:rPr>
      </w:pPr>
    </w:p>
    <w:p w14:paraId="3A49B2C9" w14:textId="7BA89FF7" w:rsidR="00DE750B" w:rsidRPr="00FE6A6D" w:rsidRDefault="005F363A" w:rsidP="005E07D6">
      <w:pPr>
        <w:spacing w:line="240" w:lineRule="auto"/>
        <w:rPr>
          <w14:ligatures w14:val="standard"/>
          <w14:numSpacing w14:val="proportional"/>
        </w:rPr>
      </w:pPr>
      <w:r w:rsidRPr="00FE6A6D">
        <w:rPr>
          <w14:ligatures w14:val="standard"/>
          <w14:numSpacing w14:val="proportional"/>
        </w:rPr>
        <w:t>In contrast to this</w:t>
      </w:r>
      <w:r w:rsidRPr="00FE6A6D">
        <w:rPr>
          <w:rFonts w:eastAsia="Times New Roman"/>
          <w:color w:val="000000"/>
          <w:lang w:eastAsia="en-GB"/>
          <w14:ligatures w14:val="standard"/>
          <w14:numSpacing w14:val="proportional"/>
        </w:rPr>
        <w:t xml:space="preserve">, Andy </w:t>
      </w:r>
      <w:proofErr w:type="gramStart"/>
      <w:r w:rsidRPr="00FE6A6D">
        <w:rPr>
          <w:rFonts w:eastAsia="Times New Roman"/>
          <w:color w:val="000000"/>
          <w:lang w:eastAsia="en-GB"/>
          <w14:ligatures w14:val="standard"/>
          <w14:numSpacing w14:val="proportional"/>
        </w:rPr>
        <w:t>W</w:t>
      </w:r>
      <w:r w:rsidR="00A15765" w:rsidRPr="00FE6A6D">
        <w:rPr>
          <w:rFonts w:eastAsia="Times New Roman"/>
          <w:color w:val="000000"/>
          <w:lang w:eastAsia="en-GB"/>
          <w14:ligatures w14:val="standard"/>
          <w14:numSpacing w14:val="proportional"/>
        </w:rPr>
        <w:t>arhol</w:t>
      </w:r>
      <w:r w:rsidRPr="00FE6A6D">
        <w:rPr>
          <w:rFonts w:eastAsia="Times New Roman"/>
          <w:color w:val="000000"/>
          <w:lang w:eastAsia="en-GB"/>
          <w14:ligatures w14:val="standard"/>
          <w14:numSpacing w14:val="proportional"/>
        </w:rPr>
        <w:t>(</w:t>
      </w:r>
      <w:proofErr w:type="gramEnd"/>
      <w:r w:rsidRPr="00FE6A6D">
        <w:rPr>
          <w:rFonts w:eastAsia="Times New Roman"/>
          <w:color w:val="000000"/>
          <w:lang w:eastAsia="en-GB"/>
          <w14:ligatures w14:val="standard"/>
          <w14:numSpacing w14:val="proportional"/>
        </w:rPr>
        <w:t>1928-1987)</w:t>
      </w:r>
      <w:r w:rsidR="00A15765" w:rsidRPr="00FE6A6D">
        <w:rPr>
          <w:rFonts w:eastAsia="Times New Roman"/>
          <w:color w:val="000000"/>
          <w:lang w:eastAsia="en-GB"/>
          <w14:ligatures w14:val="standard"/>
          <w14:numSpacing w14:val="proportional"/>
        </w:rPr>
        <w:t xml:space="preserve"> </w:t>
      </w:r>
      <w:r w:rsidR="00AA156B" w:rsidRPr="00FE6A6D">
        <w:rPr>
          <w:rFonts w:eastAsia="Times New Roman"/>
          <w:color w:val="000000"/>
          <w:lang w:eastAsia="en-GB"/>
          <w14:ligatures w14:val="standard"/>
          <w14:numSpacing w14:val="proportional"/>
        </w:rPr>
        <w:t>re</w:t>
      </w:r>
      <w:r w:rsidR="009D3A47" w:rsidRPr="00FE6A6D">
        <w:rPr>
          <w:rFonts w:eastAsia="Times New Roman"/>
          <w:color w:val="000000"/>
          <w:lang w:eastAsia="en-GB"/>
          <w14:ligatures w14:val="standard"/>
          <w14:numSpacing w14:val="proportional"/>
        </w:rPr>
        <w:t>cog</w:t>
      </w:r>
      <w:r w:rsidR="00AA156B" w:rsidRPr="00FE6A6D">
        <w:rPr>
          <w:rFonts w:eastAsia="Times New Roman"/>
          <w:color w:val="000000"/>
          <w:lang w:eastAsia="en-GB"/>
          <w14:ligatures w14:val="standard"/>
          <w14:numSpacing w14:val="proportional"/>
        </w:rPr>
        <w:t>ni</w:t>
      </w:r>
      <w:r w:rsidR="009D3A47" w:rsidRPr="00FE6A6D">
        <w:rPr>
          <w:rFonts w:eastAsia="Times New Roman"/>
          <w:color w:val="000000"/>
          <w:lang w:eastAsia="en-GB"/>
          <w14:ligatures w14:val="standard"/>
          <w14:numSpacing w14:val="proportional"/>
        </w:rPr>
        <w:t>s</w:t>
      </w:r>
      <w:r w:rsidR="00AA156B" w:rsidRPr="00FE6A6D">
        <w:rPr>
          <w:rFonts w:eastAsia="Times New Roman"/>
          <w:color w:val="000000"/>
          <w:lang w:eastAsia="en-GB"/>
          <w14:ligatures w14:val="standard"/>
          <w14:numSpacing w14:val="proportional"/>
        </w:rPr>
        <w:t>ed</w:t>
      </w:r>
      <w:r w:rsidR="00A15765" w:rsidRPr="00FE6A6D">
        <w:rPr>
          <w:rFonts w:eastAsia="Times New Roman"/>
          <w:color w:val="000000"/>
          <w:lang w:eastAsia="en-GB"/>
          <w14:ligatures w14:val="standard"/>
          <w14:numSpacing w14:val="proportional"/>
        </w:rPr>
        <w:t xml:space="preserve"> </w:t>
      </w:r>
      <w:r w:rsidR="00AA156B" w:rsidRPr="00FE6A6D">
        <w:rPr>
          <w:rFonts w:eastAsia="Times New Roman"/>
          <w:color w:val="000000"/>
          <w:lang w:eastAsia="en-GB"/>
          <w14:ligatures w14:val="standard"/>
          <w14:numSpacing w14:val="proportional"/>
        </w:rPr>
        <w:t xml:space="preserve">that </w:t>
      </w:r>
      <w:r w:rsidR="00A15765" w:rsidRPr="00FE6A6D">
        <w:rPr>
          <w:rFonts w:eastAsia="Times New Roman"/>
          <w:color w:val="000000"/>
          <w:lang w:eastAsia="en-GB"/>
          <w14:ligatures w14:val="standard"/>
          <w14:numSpacing w14:val="proportional"/>
        </w:rPr>
        <w:t>repetition</w:t>
      </w:r>
      <w:r w:rsidR="00AA156B" w:rsidRPr="00FE6A6D">
        <w:rPr>
          <w:rFonts w:eastAsia="Times New Roman"/>
          <w:color w:val="000000"/>
          <w:lang w:eastAsia="en-GB"/>
          <w14:ligatures w14:val="standard"/>
          <w14:numSpacing w14:val="proportional"/>
        </w:rPr>
        <w:t xml:space="preserve"> could be used </w:t>
      </w:r>
      <w:r w:rsidR="00DE750B" w:rsidRPr="00FE6A6D">
        <w:rPr>
          <w:rFonts w:eastAsia="Times New Roman"/>
          <w:color w:val="000000"/>
          <w:lang w:eastAsia="en-GB"/>
          <w14:ligatures w14:val="standard"/>
          <w14:numSpacing w14:val="proportional"/>
        </w:rPr>
        <w:t>as a tool to change public perception and to manipulate popular tastes</w:t>
      </w:r>
      <w:r w:rsidR="009D3A47" w:rsidRPr="00FE6A6D">
        <w:rPr>
          <w:rFonts w:eastAsia="Times New Roman"/>
          <w:color w:val="000000"/>
          <w:lang w:eastAsia="en-GB"/>
          <w14:ligatures w14:val="standard"/>
          <w14:numSpacing w14:val="proportional"/>
        </w:rPr>
        <w:t xml:space="preserve"> which is supported by the Art Story </w:t>
      </w:r>
      <w:r w:rsidR="007F3A32" w:rsidRPr="00FE6A6D">
        <w:rPr>
          <w:rFonts w:eastAsia="Times New Roman"/>
          <w:color w:val="000000"/>
          <w:lang w:eastAsia="en-GB"/>
          <w14:ligatures w14:val="standard"/>
          <w14:numSpacing w14:val="proportional"/>
        </w:rPr>
        <w:t xml:space="preserve">Contributors </w:t>
      </w:r>
      <w:r w:rsidR="009D3A47" w:rsidRPr="00FE6A6D">
        <w:rPr>
          <w:rFonts w:eastAsia="Times New Roman"/>
          <w:color w:val="000000"/>
          <w:lang w:eastAsia="en-GB"/>
          <w14:ligatures w14:val="standard"/>
          <w14:numSpacing w14:val="proportional"/>
        </w:rPr>
        <w:t>(2018)</w:t>
      </w:r>
      <w:r w:rsidR="00DE750B" w:rsidRPr="00FE6A6D">
        <w:rPr>
          <w:rFonts w:eastAsia="Times New Roman"/>
          <w:color w:val="000000"/>
          <w:lang w:eastAsia="en-GB"/>
          <w14:ligatures w14:val="standard"/>
          <w14:numSpacing w14:val="proportional"/>
        </w:rPr>
        <w:t xml:space="preserve">. Warhol is well known for his </w:t>
      </w:r>
      <w:r w:rsidR="00C91B33" w:rsidRPr="00FE6A6D">
        <w:rPr>
          <w:rFonts w:eastAsia="Times New Roman"/>
          <w:color w:val="000000"/>
          <w:lang w:eastAsia="en-GB"/>
          <w14:ligatures w14:val="standard"/>
          <w14:numSpacing w14:val="proportional"/>
        </w:rPr>
        <w:t>mass-produced and brightly coloured</w:t>
      </w:r>
      <w:r w:rsidR="00DE750B" w:rsidRPr="00FE6A6D">
        <w:rPr>
          <w:rFonts w:eastAsia="Times New Roman"/>
          <w:color w:val="000000"/>
          <w:lang w:eastAsia="en-GB"/>
          <w14:ligatures w14:val="standard"/>
          <w14:numSpacing w14:val="proportional"/>
        </w:rPr>
        <w:t xml:space="preserve"> images, usually </w:t>
      </w:r>
      <w:r w:rsidR="00C91B33" w:rsidRPr="00FE6A6D">
        <w:rPr>
          <w:rFonts w:eastAsia="Times New Roman"/>
          <w:color w:val="000000"/>
          <w:lang w:eastAsia="en-GB"/>
          <w14:ligatures w14:val="standard"/>
          <w14:numSpacing w14:val="proportional"/>
        </w:rPr>
        <w:t xml:space="preserve">assembled using </w:t>
      </w:r>
      <w:r w:rsidR="009D3A47" w:rsidRPr="00FE6A6D">
        <w:rPr>
          <w:rFonts w:eastAsia="Times New Roman"/>
          <w:color w:val="000000"/>
          <w:lang w:eastAsia="en-GB"/>
          <w14:ligatures w14:val="standard"/>
          <w14:numSpacing w14:val="proportional"/>
        </w:rPr>
        <w:t>the</w:t>
      </w:r>
      <w:r w:rsidR="00C91B33" w:rsidRPr="00FE6A6D">
        <w:rPr>
          <w:rFonts w:eastAsia="Times New Roman"/>
          <w:color w:val="000000"/>
          <w:lang w:eastAsia="en-GB"/>
          <w14:ligatures w14:val="standard"/>
          <w14:numSpacing w14:val="proportional"/>
        </w:rPr>
        <w:t xml:space="preserve"> silk </w:t>
      </w:r>
      <w:proofErr w:type="gramStart"/>
      <w:r w:rsidR="00C91B33" w:rsidRPr="00FE6A6D">
        <w:rPr>
          <w:rFonts w:eastAsia="Times New Roman"/>
          <w:color w:val="000000"/>
          <w:lang w:eastAsia="en-GB"/>
          <w14:ligatures w14:val="standard"/>
          <w14:numSpacing w14:val="proportional"/>
        </w:rPr>
        <w:t>screen</w:t>
      </w:r>
      <w:r w:rsidR="00DE750B" w:rsidRPr="00FE6A6D">
        <w:rPr>
          <w:rFonts w:eastAsia="Times New Roman"/>
          <w:color w:val="000000"/>
          <w:lang w:eastAsia="en-GB"/>
          <w14:ligatures w14:val="standard"/>
          <w14:numSpacing w14:val="proportional"/>
        </w:rPr>
        <w:t xml:space="preserve"> </w:t>
      </w:r>
      <w:r w:rsidR="00C91B33" w:rsidRPr="00FE6A6D">
        <w:rPr>
          <w:rFonts w:eastAsia="Times New Roman"/>
          <w:color w:val="000000"/>
          <w:lang w:eastAsia="en-GB"/>
          <w14:ligatures w14:val="standard"/>
          <w14:numSpacing w14:val="proportional"/>
        </w:rPr>
        <w:t>printing</w:t>
      </w:r>
      <w:proofErr w:type="gramEnd"/>
      <w:r w:rsidR="00C91B33" w:rsidRPr="00FE6A6D">
        <w:rPr>
          <w:rFonts w:eastAsia="Times New Roman"/>
          <w:color w:val="000000"/>
          <w:lang w:eastAsia="en-GB"/>
          <w14:ligatures w14:val="standard"/>
          <w14:numSpacing w14:val="proportional"/>
        </w:rPr>
        <w:t xml:space="preserve"> process. Some of Warhol’s most </w:t>
      </w:r>
      <w:proofErr w:type="gramStart"/>
      <w:r w:rsidR="00C91B33" w:rsidRPr="00FE6A6D">
        <w:rPr>
          <w:rFonts w:eastAsia="Times New Roman"/>
          <w:color w:val="000000"/>
          <w:lang w:eastAsia="en-GB"/>
          <w14:ligatures w14:val="standard"/>
          <w14:numSpacing w14:val="proportional"/>
        </w:rPr>
        <w:t>well-known</w:t>
      </w:r>
      <w:proofErr w:type="gramEnd"/>
      <w:r w:rsidR="00C91B33" w:rsidRPr="00FE6A6D">
        <w:rPr>
          <w:rFonts w:eastAsia="Times New Roman"/>
          <w:color w:val="000000"/>
          <w:lang w:eastAsia="en-GB"/>
          <w14:ligatures w14:val="standard"/>
          <w14:numSpacing w14:val="proportional"/>
        </w:rPr>
        <w:t xml:space="preserve"> images were those of Marilyn Monroe.</w:t>
      </w:r>
      <w:r w:rsidR="00AD3107" w:rsidRPr="00FE6A6D">
        <w:rPr>
          <w:rFonts w:eastAsia="Times New Roman"/>
          <w:color w:val="000000"/>
          <w:lang w:eastAsia="en-GB"/>
          <w14:ligatures w14:val="standard"/>
          <w14:numSpacing w14:val="proportional"/>
        </w:rPr>
        <w:t xml:space="preserve"> </w:t>
      </w:r>
    </w:p>
    <w:p w14:paraId="7B0BF44B" w14:textId="54D7807C" w:rsidR="004A7718" w:rsidRPr="00FE6A6D" w:rsidRDefault="00626AF4" w:rsidP="005E07D6">
      <w:pPr>
        <w:spacing w:line="240" w:lineRule="auto"/>
        <w:rPr>
          <w:rFonts w:eastAsia="Times New Roman"/>
          <w:color w:val="000000"/>
          <w:lang w:eastAsia="en-GB"/>
          <w14:ligatures w14:val="standard"/>
          <w14:numSpacing w14:val="proportional"/>
        </w:rPr>
      </w:pPr>
      <w:r w:rsidRPr="00FE6A6D">
        <w:rPr>
          <w:noProof/>
          <w:lang w:val="en-US"/>
          <w14:ligatures w14:val="standard"/>
          <w14:numSpacing w14:val="proportional"/>
        </w:rPr>
        <mc:AlternateContent>
          <mc:Choice Requires="wps">
            <w:drawing>
              <wp:anchor distT="0" distB="0" distL="114300" distR="114300" simplePos="0" relativeHeight="251657216" behindDoc="0" locked="0" layoutInCell="1" allowOverlap="1" wp14:anchorId="02467770" wp14:editId="1769342A">
                <wp:simplePos x="0" y="0"/>
                <wp:positionH relativeFrom="column">
                  <wp:posOffset>219075</wp:posOffset>
                </wp:positionH>
                <wp:positionV relativeFrom="paragraph">
                  <wp:posOffset>3879215</wp:posOffset>
                </wp:positionV>
                <wp:extent cx="5114925" cy="25844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114925" cy="258445"/>
                        </a:xfrm>
                        <a:prstGeom prst="rect">
                          <a:avLst/>
                        </a:prstGeom>
                        <a:solidFill>
                          <a:prstClr val="white"/>
                        </a:solidFill>
                        <a:ln>
                          <a:noFill/>
                        </a:ln>
                      </wps:spPr>
                      <wps:txbx>
                        <w:txbxContent>
                          <w:p w14:paraId="43536C50" w14:textId="3529F5CD" w:rsidR="003D2F51" w:rsidRPr="006B4845" w:rsidRDefault="003D2F51" w:rsidP="00626AF4">
                            <w:pPr>
                              <w:pStyle w:val="Caption"/>
                              <w:rPr>
                                <w:noProof/>
                                <w:lang w:val="en"/>
                              </w:rPr>
                            </w:pPr>
                            <w:proofErr w:type="gramStart"/>
                            <w:r w:rsidRPr="00F20A3B">
                              <w:rPr>
                                <w:i w:val="0"/>
                              </w:rPr>
                              <w:t>Warhol, A (1967)</w:t>
                            </w:r>
                            <w:r>
                              <w:t xml:space="preserve"> Marilyn </w:t>
                            </w:r>
                            <w:r w:rsidRPr="00F20A3B">
                              <w:rPr>
                                <w:i w:val="0"/>
                              </w:rPr>
                              <w:t>[Screen Print]</w:t>
                            </w:r>
                            <w:r>
                              <w:rPr>
                                <w:i w:val="0"/>
                              </w:rPr>
                              <w:t>.</w:t>
                            </w:r>
                            <w:proofErr w:type="gramEnd"/>
                            <w:r>
                              <w:rPr>
                                <w:i w:val="0"/>
                              </w:rPr>
                              <w:t xml:space="preserve"> </w:t>
                            </w:r>
                            <w:proofErr w:type="gramStart"/>
                            <w:r>
                              <w:rPr>
                                <w:i w:val="0"/>
                              </w:rPr>
                              <w:t>Tate Modern, London.</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4" o:spid="_x0000_s1028" type="#_x0000_t202" style="position:absolute;margin-left:17.25pt;margin-top:305.45pt;width:402.75pt;height:20.3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" stroked="f">
                <v:textbox style="mso-fit-shape-to-text:t" inset="0,0,0,0">
                  <w:txbxContent>
                    <w:p w14:paraId="43536C50" w14:textId="3529F5CD" w:rsidR="003D2F51" w:rsidRPr="006B4845" w:rsidRDefault="003D2F51" w:rsidP="00626AF4">
                      <w:pPr>
                        <w:pStyle w:val="Caption"/>
                        <w:rPr>
                          <w:noProof/>
                          <w:lang w:val="en"/>
                        </w:rPr>
                      </w:pPr>
                      <w:proofErr w:type="gramStart"/>
                      <w:r w:rsidRPr="00F20A3B">
                        <w:rPr>
                          <w:i w:val="0"/>
                        </w:rPr>
                        <w:t>Warhol, A (1967)</w:t>
                      </w:r>
                      <w:r>
                        <w:t xml:space="preserve"> Marilyn </w:t>
                      </w:r>
                      <w:r w:rsidRPr="00F20A3B">
                        <w:rPr>
                          <w:i w:val="0"/>
                        </w:rPr>
                        <w:t>[Screen Print]</w:t>
                      </w:r>
                      <w:r>
                        <w:rPr>
                          <w:i w:val="0"/>
                        </w:rPr>
                        <w:t>.</w:t>
                      </w:r>
                      <w:proofErr w:type="gramEnd"/>
                      <w:r>
                        <w:rPr>
                          <w:i w:val="0"/>
                        </w:rPr>
                        <w:t xml:space="preserve"> </w:t>
                      </w:r>
                      <w:proofErr w:type="gramStart"/>
                      <w:r>
                        <w:rPr>
                          <w:i w:val="0"/>
                        </w:rPr>
                        <w:t>Tate Modern, London.</w:t>
                      </w:r>
                      <w:proofErr w:type="gramEnd"/>
                    </w:p>
                  </w:txbxContent>
                </v:textbox>
                <w10:wrap type="topAndBottom"/>
              </v:shape>
            </w:pict>
          </mc:Fallback>
        </mc:AlternateContent>
      </w:r>
      <w:r w:rsidRPr="00FE6A6D">
        <w:rPr>
          <w:noProof/>
          <w:lang w:val="en-US"/>
          <w14:ligatures w14:val="standard"/>
          <w14:numSpacing w14:val="proportional"/>
        </w:rPr>
        <w:drawing>
          <wp:anchor distT="0" distB="0" distL="114300" distR="114300" simplePos="0" relativeHeight="251661312" behindDoc="0" locked="0" layoutInCell="1" allowOverlap="1" wp14:anchorId="2FB15FCF" wp14:editId="63697738">
            <wp:simplePos x="0" y="0"/>
            <wp:positionH relativeFrom="column">
              <wp:posOffset>219075</wp:posOffset>
            </wp:positionH>
            <wp:positionV relativeFrom="paragraph">
              <wp:posOffset>1776095</wp:posOffset>
            </wp:positionV>
            <wp:extent cx="5114925" cy="2045970"/>
            <wp:effectExtent l="0" t="0" r="9525" b="0"/>
            <wp:wrapTopAndBottom/>
            <wp:docPr id="3" name="Picture 3" descr="Marilyn and Andy - Marilyn Diptych, 1962, by Andy Warh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ilyn and Andy - Marilyn Diptych, 1962, by Andy Warh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4925" cy="2045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750B" w:rsidRPr="00FE6A6D">
        <w:rPr>
          <w:rFonts w:eastAsia="Times New Roman"/>
          <w:color w:val="000000"/>
          <w:lang w:eastAsia="en-GB"/>
          <w14:ligatures w14:val="standard"/>
          <w14:numSpacing w14:val="proportional"/>
        </w:rPr>
        <w:t xml:space="preserve">To create Marilyn, 1967 (a portfolio of ten silkscreen prints), </w:t>
      </w:r>
      <w:r w:rsidR="0000325B" w:rsidRPr="00FE6A6D">
        <w:rPr>
          <w:rFonts w:eastAsia="Times New Roman"/>
          <w:color w:val="000000"/>
          <w:lang w:eastAsia="en-GB"/>
          <w14:ligatures w14:val="standard"/>
          <w14:numSpacing w14:val="proportional"/>
        </w:rPr>
        <w:t>Warhol took a black and white image of Marilyn Monroe and used repetition and pattern to produce multiple images arranged with different colour combinations</w:t>
      </w:r>
      <w:r w:rsidR="00F915A4" w:rsidRPr="00FE6A6D">
        <w:rPr>
          <w:rFonts w:eastAsia="Times New Roman"/>
          <w:color w:val="000000"/>
          <w:lang w:eastAsia="en-GB"/>
          <w14:ligatures w14:val="standard"/>
          <w14:numSpacing w14:val="proportional"/>
        </w:rPr>
        <w:t>. The idea behind these mass produced prints of Monroe, and other celebrities such as Audrey Hepburn and John Lennon, was</w:t>
      </w:r>
      <w:r w:rsidR="00AA296F" w:rsidRPr="00FE6A6D">
        <w:rPr>
          <w:rFonts w:eastAsia="Times New Roman"/>
          <w:color w:val="000000"/>
          <w:lang w:eastAsia="en-GB"/>
          <w14:ligatures w14:val="standard"/>
          <w14:numSpacing w14:val="proportional"/>
        </w:rPr>
        <w:t xml:space="preserve"> that after seeing hundreds of these prints, the observers are left seeing </w:t>
      </w:r>
      <w:r w:rsidR="009D3A47" w:rsidRPr="00FE6A6D">
        <w:rPr>
          <w:rFonts w:eastAsia="Times New Roman"/>
          <w:color w:val="000000"/>
          <w:lang w:eastAsia="en-GB"/>
          <w14:ligatures w14:val="standard"/>
          <w14:numSpacing w14:val="proportional"/>
        </w:rPr>
        <w:t xml:space="preserve">a </w:t>
      </w:r>
      <w:r w:rsidR="00AA296F" w:rsidRPr="00FE6A6D">
        <w:rPr>
          <w:rFonts w:eastAsia="Times New Roman"/>
          <w:color w:val="000000"/>
          <w:lang w:eastAsia="en-GB"/>
          <w14:ligatures w14:val="standard"/>
          <w14:numSpacing w14:val="proportional"/>
        </w:rPr>
        <w:t>common icon of consumer culture</w:t>
      </w:r>
      <w:r w:rsidR="009D3A47" w:rsidRPr="00FE6A6D">
        <w:rPr>
          <w:rFonts w:eastAsia="Times New Roman"/>
          <w:color w:val="000000"/>
          <w:lang w:eastAsia="en-GB"/>
          <w14:ligatures w14:val="standard"/>
          <w14:numSpacing w14:val="proportional"/>
        </w:rPr>
        <w:t>.</w:t>
      </w:r>
      <w:r w:rsidR="00AA296F" w:rsidRPr="00FE6A6D">
        <w:rPr>
          <w:rFonts w:eastAsia="Times New Roman"/>
          <w:color w:val="000000"/>
          <w:lang w:eastAsia="en-GB"/>
          <w14:ligatures w14:val="standard"/>
          <w14:numSpacing w14:val="proportional"/>
        </w:rPr>
        <w:t xml:space="preserve"> </w:t>
      </w:r>
      <w:r w:rsidR="009D3A47" w:rsidRPr="00FE6A6D">
        <w:rPr>
          <w:rFonts w:eastAsia="Times New Roman"/>
          <w:color w:val="000000"/>
          <w:lang w:eastAsia="en-GB"/>
          <w14:ligatures w14:val="standard"/>
          <w14:numSpacing w14:val="proportional"/>
        </w:rPr>
        <w:t>This</w:t>
      </w:r>
      <w:r w:rsidR="00AA296F" w:rsidRPr="00FE6A6D">
        <w:rPr>
          <w:rFonts w:eastAsia="Times New Roman"/>
          <w:color w:val="000000"/>
          <w:lang w:eastAsia="en-GB"/>
          <w14:ligatures w14:val="standard"/>
          <w14:numSpacing w14:val="proportional"/>
        </w:rPr>
        <w:t xml:space="preserve"> is</w:t>
      </w:r>
      <w:r w:rsidR="00F915A4" w:rsidRPr="00FE6A6D">
        <w:rPr>
          <w:rFonts w:eastAsia="Times New Roman"/>
          <w:color w:val="000000"/>
          <w:lang w:eastAsia="en-GB"/>
          <w14:ligatures w14:val="standard"/>
          <w14:numSpacing w14:val="proportional"/>
        </w:rPr>
        <w:t xml:space="preserve"> a metaphor </w:t>
      </w:r>
      <w:r w:rsidR="00AA296F" w:rsidRPr="00FE6A6D">
        <w:rPr>
          <w:rFonts w:eastAsia="Times New Roman"/>
          <w:color w:val="000000"/>
          <w:lang w:eastAsia="en-GB"/>
          <w14:ligatures w14:val="standard"/>
          <w14:numSpacing w14:val="proportional"/>
        </w:rPr>
        <w:t>of Monroe</w:t>
      </w:r>
      <w:r w:rsidR="00F915A4" w:rsidRPr="00FE6A6D">
        <w:rPr>
          <w:rFonts w:eastAsia="Times New Roman"/>
          <w:color w:val="000000"/>
          <w:lang w:eastAsia="en-GB"/>
          <w14:ligatures w14:val="standard"/>
          <w14:numSpacing w14:val="proportional"/>
        </w:rPr>
        <w:t xml:space="preserve"> losing her unique self in the remote world of celebrities, by becoming a celebrity Monroe was branded </w:t>
      </w:r>
      <w:r w:rsidR="00AA296F" w:rsidRPr="00FE6A6D">
        <w:rPr>
          <w:rFonts w:eastAsia="Times New Roman"/>
          <w:color w:val="000000"/>
          <w:lang w:eastAsia="en-GB"/>
          <w14:ligatures w14:val="standard"/>
          <w14:numSpacing w14:val="proportional"/>
        </w:rPr>
        <w:t xml:space="preserve">and made into a compliant commodity for consumers, rather than being seen as an individual. </w:t>
      </w:r>
      <w:r w:rsidR="00A67429" w:rsidRPr="00FE6A6D">
        <w:rPr>
          <w:rFonts w:eastAsia="Times New Roman"/>
          <w:color w:val="000000"/>
          <w:lang w:eastAsia="en-GB"/>
          <w14:ligatures w14:val="standard"/>
          <w14:numSpacing w14:val="proportional"/>
        </w:rPr>
        <w:t>(</w:t>
      </w:r>
      <w:r w:rsidR="00C91B33" w:rsidRPr="00FE6A6D">
        <w:rPr>
          <w:rFonts w:eastAsia="Times New Roman"/>
          <w:color w:val="000000"/>
          <w:lang w:eastAsia="en-GB"/>
          <w14:ligatures w14:val="standard"/>
          <w14:numSpacing w14:val="proportional"/>
        </w:rPr>
        <w:t>Lamp</w:t>
      </w:r>
      <w:r w:rsidR="004A7718" w:rsidRPr="00FE6A6D">
        <w:rPr>
          <w:rFonts w:eastAsia="Times New Roman"/>
          <w:color w:val="000000"/>
          <w:lang w:eastAsia="en-GB"/>
          <w14:ligatures w14:val="standard"/>
          <w14:numSpacing w14:val="proportional"/>
        </w:rPr>
        <w:t>,</w:t>
      </w:r>
      <w:r w:rsidR="00A67429" w:rsidRPr="00FE6A6D">
        <w:rPr>
          <w:rFonts w:eastAsia="Times New Roman"/>
          <w:color w:val="000000"/>
          <w:lang w:eastAsia="en-GB"/>
          <w14:ligatures w14:val="standard"/>
          <w14:numSpacing w14:val="proportional"/>
        </w:rPr>
        <w:t xml:space="preserve"> </w:t>
      </w:r>
      <w:r w:rsidR="007F3A32" w:rsidRPr="00FE6A6D">
        <w:rPr>
          <w:rFonts w:eastAsia="Times New Roman"/>
          <w:color w:val="000000"/>
          <w:lang w:eastAsia="en-GB"/>
          <w14:ligatures w14:val="standard"/>
          <w14:numSpacing w14:val="proportional"/>
        </w:rPr>
        <w:t>2013</w:t>
      </w:r>
      <w:r w:rsidR="00A67429" w:rsidRPr="00FE6A6D">
        <w:rPr>
          <w:rFonts w:eastAsia="Times New Roman"/>
          <w:color w:val="000000"/>
          <w:lang w:eastAsia="en-GB"/>
          <w14:ligatures w14:val="standard"/>
          <w14:numSpacing w14:val="proportional"/>
        </w:rPr>
        <w:t>)(</w:t>
      </w:r>
      <w:r w:rsidR="00AD3107" w:rsidRPr="00FE6A6D">
        <w:rPr>
          <w:rFonts w:eastAsia="Times New Roman"/>
          <w:color w:val="000000"/>
          <w:lang w:eastAsia="en-GB"/>
          <w14:ligatures w14:val="standard"/>
          <w14:numSpacing w14:val="proportional"/>
        </w:rPr>
        <w:t>The Art Story</w:t>
      </w:r>
      <w:r w:rsidR="007F3A32" w:rsidRPr="00FE6A6D">
        <w:rPr>
          <w:rFonts w:eastAsia="Times New Roman"/>
          <w:color w:val="000000"/>
          <w:lang w:eastAsia="en-GB"/>
          <w14:ligatures w14:val="standard"/>
          <w14:numSpacing w14:val="proportional"/>
        </w:rPr>
        <w:t xml:space="preserve"> Contributors</w:t>
      </w:r>
      <w:r w:rsidR="00A67429" w:rsidRPr="00FE6A6D">
        <w:rPr>
          <w:rFonts w:eastAsia="Times New Roman"/>
          <w:color w:val="000000"/>
          <w:lang w:eastAsia="en-GB"/>
          <w14:ligatures w14:val="standard"/>
          <w14:numSpacing w14:val="proportional"/>
        </w:rPr>
        <w:t xml:space="preserve">, </w:t>
      </w:r>
      <w:r w:rsidR="007F3A32" w:rsidRPr="00FE6A6D">
        <w:rPr>
          <w:rFonts w:eastAsia="Times New Roman"/>
          <w:color w:val="000000"/>
          <w:lang w:eastAsia="en-GB"/>
          <w14:ligatures w14:val="standard"/>
          <w14:numSpacing w14:val="proportional"/>
        </w:rPr>
        <w:t>2018</w:t>
      </w:r>
      <w:r w:rsidR="00A67429" w:rsidRPr="00FE6A6D">
        <w:rPr>
          <w:rFonts w:eastAsia="Times New Roman"/>
          <w:color w:val="000000"/>
          <w:lang w:eastAsia="en-GB"/>
          <w14:ligatures w14:val="standard"/>
          <w14:numSpacing w14:val="proportional"/>
        </w:rPr>
        <w:t>)</w:t>
      </w:r>
    </w:p>
    <w:p w14:paraId="205FB12F" w14:textId="1078BF47" w:rsidR="00626AF4" w:rsidRPr="00FE6A6D" w:rsidRDefault="00626AF4" w:rsidP="005E07D6">
      <w:pPr>
        <w:spacing w:line="240" w:lineRule="auto"/>
        <w:rPr>
          <w:rFonts w:eastAsia="Times New Roman"/>
          <w:color w:val="000000"/>
          <w:lang w:eastAsia="en-GB"/>
        </w:rPr>
      </w:pPr>
    </w:p>
    <w:p w14:paraId="385365E7" w14:textId="0545925D" w:rsidR="004A7718" w:rsidRPr="00FE6A6D" w:rsidRDefault="00E15831" w:rsidP="005E07D6">
      <w:pPr>
        <w:spacing w:line="240" w:lineRule="auto"/>
      </w:pPr>
      <w:r w:rsidRPr="00FE6A6D">
        <w:t>There are many patterns within Warhol</w:t>
      </w:r>
      <w:r w:rsidR="00E25893" w:rsidRPr="00FE6A6D">
        <w:t>’</w:t>
      </w:r>
      <w:r w:rsidRPr="00FE6A6D">
        <w:t>s work</w:t>
      </w:r>
      <w:r w:rsidR="00E25893" w:rsidRPr="00FE6A6D">
        <w:t xml:space="preserve">, </w:t>
      </w:r>
      <w:r w:rsidR="00F37899" w:rsidRPr="00FE6A6D">
        <w:t>the</w:t>
      </w:r>
      <w:r w:rsidR="00E25893" w:rsidRPr="00FE6A6D">
        <w:t xml:space="preserve"> first being his love for machines and the ability </w:t>
      </w:r>
      <w:r w:rsidR="00A67429" w:rsidRPr="00FE6A6D">
        <w:t>for mass production</w:t>
      </w:r>
      <w:r w:rsidR="00E25893" w:rsidRPr="00FE6A6D">
        <w:t>, by using this method his work allows the audience to feel disconnected</w:t>
      </w:r>
      <w:r w:rsidR="00A67429" w:rsidRPr="00FE6A6D">
        <w:t>.</w:t>
      </w:r>
      <w:r w:rsidR="00E25893" w:rsidRPr="00FE6A6D">
        <w:t xml:space="preserve"> </w:t>
      </w:r>
      <w:r w:rsidR="00A67429" w:rsidRPr="00FE6A6D">
        <w:t>T</w:t>
      </w:r>
      <w:r w:rsidR="00E25893" w:rsidRPr="00FE6A6D">
        <w:t>o add to this Warhol regularly had others making the prints for him, strengthening the feeling of detachment.</w:t>
      </w:r>
      <w:r w:rsidR="00224DB6" w:rsidRPr="00FE6A6D">
        <w:t xml:space="preserve"> </w:t>
      </w:r>
      <w:r w:rsidR="00BF115F" w:rsidRPr="00FE6A6D">
        <w:t>The use of bright colour</w:t>
      </w:r>
      <w:r w:rsidR="00F63D8F" w:rsidRPr="00FE6A6D">
        <w:t xml:space="preserve"> schemes</w:t>
      </w:r>
      <w:r w:rsidR="00BF115F" w:rsidRPr="00FE6A6D">
        <w:t xml:space="preserve"> within </w:t>
      </w:r>
      <w:r w:rsidR="00F63D8F" w:rsidRPr="00FE6A6D">
        <w:t xml:space="preserve">Warhol’s </w:t>
      </w:r>
      <w:r w:rsidR="00BF115F" w:rsidRPr="00FE6A6D">
        <w:t>work</w:t>
      </w:r>
      <w:r w:rsidR="00F63D8F" w:rsidRPr="00FE6A6D">
        <w:t xml:space="preserve"> is a recurring pattern</w:t>
      </w:r>
      <w:r w:rsidR="00CD493D" w:rsidRPr="00FE6A6D">
        <w:t xml:space="preserve"> with many pieces</w:t>
      </w:r>
      <w:r w:rsidR="00F63D8F" w:rsidRPr="00FE6A6D">
        <w:t xml:space="preserve"> consist</w:t>
      </w:r>
      <w:r w:rsidR="00CD493D" w:rsidRPr="00FE6A6D">
        <w:t xml:space="preserve">ing of either </w:t>
      </w:r>
      <w:r w:rsidR="00F63D8F" w:rsidRPr="00FE6A6D">
        <w:t xml:space="preserve">a monochromatic, a complimentary or an analogous colour </w:t>
      </w:r>
      <w:proofErr w:type="gramStart"/>
      <w:r w:rsidR="00F63D8F" w:rsidRPr="00FE6A6D">
        <w:t>scheme</w:t>
      </w:r>
      <w:r w:rsidR="00CD493D" w:rsidRPr="00FE6A6D">
        <w:t xml:space="preserve"> </w:t>
      </w:r>
      <w:r w:rsidR="00F63D8F" w:rsidRPr="00FE6A6D">
        <w:t xml:space="preserve"> </w:t>
      </w:r>
      <w:r w:rsidR="00CD493D" w:rsidRPr="00FE6A6D">
        <w:t>Similar</w:t>
      </w:r>
      <w:proofErr w:type="gramEnd"/>
      <w:r w:rsidR="00CD493D" w:rsidRPr="00FE6A6D">
        <w:t xml:space="preserve"> to the art </w:t>
      </w:r>
      <w:r w:rsidR="00F63D8F" w:rsidRPr="00FE6A6D">
        <w:t>movement Fauvism, Warhol uses non-representational colour, but not to convey different feelings, but to</w:t>
      </w:r>
      <w:r w:rsidRPr="00FE6A6D">
        <w:t xml:space="preserve"> add to the feeling of disconnection already created by his method of mass producing his work.</w:t>
      </w:r>
      <w:r w:rsidR="00E25893" w:rsidRPr="00FE6A6D">
        <w:t xml:space="preserve"> The final recurring style Warhol</w:t>
      </w:r>
      <w:r w:rsidR="00224DB6" w:rsidRPr="00FE6A6D">
        <w:t xml:space="preserve"> commonly showed within his </w:t>
      </w:r>
      <w:proofErr w:type="gramStart"/>
      <w:r w:rsidR="00224DB6" w:rsidRPr="00FE6A6D">
        <w:t>work,</w:t>
      </w:r>
      <w:proofErr w:type="gramEnd"/>
      <w:r w:rsidR="00224DB6" w:rsidRPr="00FE6A6D">
        <w:t xml:space="preserve"> was his disregard for staying within line boundaries in his prints. </w:t>
      </w:r>
      <w:r w:rsidR="001C6A81" w:rsidRPr="00FE6A6D">
        <w:t xml:space="preserve">All of these elements work together helping Warhol </w:t>
      </w:r>
      <w:r w:rsidR="001C6A81" w:rsidRPr="00FE6A6D">
        <w:lastRenderedPageBreak/>
        <w:t xml:space="preserve">succeed in making his audience having similar feelings towards many of his prints. </w:t>
      </w:r>
      <w:r w:rsidR="00B65130" w:rsidRPr="00FE6A6D">
        <w:t>(</w:t>
      </w:r>
      <w:r w:rsidR="001C6A81" w:rsidRPr="00FE6A6D">
        <w:t>Borg</w:t>
      </w:r>
      <w:r w:rsidR="00B65130" w:rsidRPr="00FE6A6D">
        <w:t xml:space="preserve">, </w:t>
      </w:r>
      <w:r w:rsidR="001C6A81" w:rsidRPr="00FE6A6D">
        <w:t>2014)</w:t>
      </w:r>
    </w:p>
    <w:p w14:paraId="590CBB6C" w14:textId="77777777" w:rsidR="00DA55D7" w:rsidRPr="00FE6A6D" w:rsidRDefault="00DA55D7" w:rsidP="005E07D6">
      <w:pPr>
        <w:spacing w:line="240" w:lineRule="auto"/>
      </w:pPr>
    </w:p>
    <w:p w14:paraId="08BD518B" w14:textId="77777777" w:rsidR="003A0B2D" w:rsidRPr="00FE6A6D" w:rsidRDefault="003A0B2D" w:rsidP="005E07D6">
      <w:pPr>
        <w:spacing w:line="240" w:lineRule="auto"/>
        <w:rPr>
          <w:b/>
        </w:rPr>
      </w:pPr>
      <w:r w:rsidRPr="00FE6A6D">
        <w:rPr>
          <w:b/>
        </w:rPr>
        <w:t>Colour</w:t>
      </w:r>
    </w:p>
    <w:p w14:paraId="61EDFCEA" w14:textId="4625A95D" w:rsidR="003A0B2D" w:rsidRPr="00FE6A6D" w:rsidRDefault="00661C85" w:rsidP="005E07D6">
      <w:pPr>
        <w:shd w:val="clear" w:color="auto" w:fill="FFFFFF"/>
        <w:spacing w:after="0" w:line="240" w:lineRule="auto"/>
        <w:rPr>
          <w:rFonts w:eastAsia="Times New Roman"/>
          <w:color w:val="000000" w:themeColor="text1"/>
          <w:lang w:eastAsia="en-GB"/>
        </w:rPr>
      </w:pPr>
      <w:r w:rsidRPr="00FE6A6D">
        <w:rPr>
          <w:rFonts w:eastAsia="Times New Roman"/>
          <w:color w:val="000000" w:themeColor="text1"/>
          <w:lang w:eastAsia="en-GB"/>
        </w:rPr>
        <w:t>“</w:t>
      </w:r>
      <w:r w:rsidR="003A0B2D" w:rsidRPr="00FE6A6D">
        <w:rPr>
          <w:rFonts w:eastAsia="Times New Roman"/>
          <w:color w:val="000000" w:themeColor="text1"/>
          <w:lang w:eastAsia="en-GB"/>
        </w:rPr>
        <w:t>The property possessed by an object of producing different sensations on the eye as a result of the way it reflects or emits light.</w:t>
      </w:r>
      <w:r w:rsidRPr="00FE6A6D">
        <w:rPr>
          <w:rFonts w:eastAsia="Times New Roman"/>
          <w:color w:val="000000" w:themeColor="text1"/>
          <w:lang w:eastAsia="en-GB"/>
        </w:rPr>
        <w:t xml:space="preserve">” </w:t>
      </w:r>
      <w:r w:rsidR="005E07D6" w:rsidRPr="00FE6A6D">
        <w:rPr>
          <w:rFonts w:eastAsia="Times New Roman"/>
          <w:color w:val="000000" w:themeColor="text1"/>
          <w:lang w:eastAsia="en-GB"/>
        </w:rPr>
        <w:t>(</w:t>
      </w:r>
      <w:r w:rsidRPr="00FE6A6D">
        <w:rPr>
          <w:rFonts w:eastAsia="Times New Roman"/>
          <w:color w:val="000000" w:themeColor="text1"/>
          <w:lang w:eastAsia="en-GB"/>
        </w:rPr>
        <w:t>Definition of Colour Oxford Dictionary</w:t>
      </w:r>
      <w:r w:rsidR="005E07D6" w:rsidRPr="00FE6A6D">
        <w:rPr>
          <w:rFonts w:eastAsia="Times New Roman"/>
          <w:color w:val="000000" w:themeColor="text1"/>
          <w:lang w:eastAsia="en-GB"/>
        </w:rPr>
        <w:t>, 2018)</w:t>
      </w:r>
    </w:p>
    <w:p w14:paraId="66AEF2FB" w14:textId="77777777" w:rsidR="00661C85" w:rsidRPr="00FE6A6D" w:rsidRDefault="00661C85" w:rsidP="005E07D6">
      <w:pPr>
        <w:shd w:val="clear" w:color="auto" w:fill="FFFFFF"/>
        <w:spacing w:after="0" w:line="240" w:lineRule="auto"/>
        <w:rPr>
          <w:rFonts w:eastAsia="Times New Roman"/>
          <w:color w:val="000000" w:themeColor="text1"/>
          <w:lang w:eastAsia="en-GB"/>
        </w:rPr>
      </w:pPr>
    </w:p>
    <w:p w14:paraId="49E3448E" w14:textId="7EB157F0" w:rsidR="001922F8" w:rsidRPr="00FE6A6D" w:rsidRDefault="002C5209" w:rsidP="005E07D6">
      <w:pPr>
        <w:spacing w:line="240" w:lineRule="auto"/>
        <w:rPr>
          <w:rFonts w:eastAsia="Times New Roman"/>
          <w:color w:val="555555"/>
          <w:shd w:val="clear" w:color="auto" w:fill="FFFFFF"/>
          <w:lang w:eastAsia="en-GB"/>
        </w:rPr>
      </w:pPr>
      <w:r w:rsidRPr="00FE6A6D">
        <w:rPr>
          <w:rFonts w:eastAsia="Times New Roman"/>
          <w:color w:val="000000" w:themeColor="text1"/>
          <w:lang w:eastAsia="en-GB"/>
        </w:rPr>
        <w:t xml:space="preserve">Colour communicates. Colour sells. Everything we see – by the virtue of its existence, has a colour. It affects the way we view every single thing in the </w:t>
      </w:r>
      <w:r w:rsidRPr="00FE6A6D">
        <w:rPr>
          <w:rFonts w:eastAsia="Times New Roman"/>
          <w:lang w:eastAsia="en-GB"/>
        </w:rPr>
        <w:t>world.</w:t>
      </w:r>
      <w:r w:rsidR="001922F8" w:rsidRPr="00FE6A6D">
        <w:rPr>
          <w:rFonts w:eastAsia="Times New Roman"/>
          <w:shd w:val="clear" w:color="auto" w:fill="FFFFFF"/>
        </w:rPr>
        <w:t xml:space="preserve"> (</w:t>
      </w:r>
      <w:r w:rsidR="00C7272C" w:rsidRPr="00FE6A6D">
        <w:rPr>
          <w:rFonts w:eastAsia="Times New Roman"/>
          <w:shd w:val="clear" w:color="auto" w:fill="FFFFFF"/>
          <w:lang w:eastAsia="en-GB"/>
        </w:rPr>
        <w:t>Anon</w:t>
      </w:r>
      <w:r w:rsidR="001922F8" w:rsidRPr="00FE6A6D">
        <w:rPr>
          <w:rFonts w:eastAsia="Times New Roman"/>
          <w:shd w:val="clear" w:color="auto" w:fill="FFFFFF"/>
          <w:lang w:eastAsia="en-GB"/>
        </w:rPr>
        <w:t>, 2004</w:t>
      </w:r>
      <w:r w:rsidR="00D07414" w:rsidRPr="00FE6A6D">
        <w:rPr>
          <w:rFonts w:eastAsia="Times New Roman"/>
          <w:shd w:val="clear" w:color="auto" w:fill="FFFFFF"/>
          <w:lang w:eastAsia="en-GB"/>
        </w:rPr>
        <w:t>:</w:t>
      </w:r>
      <w:r w:rsidR="001922F8" w:rsidRPr="00FE6A6D">
        <w:rPr>
          <w:rFonts w:eastAsia="Times New Roman"/>
          <w:shd w:val="clear" w:color="auto" w:fill="FFFFFF"/>
          <w:lang w:eastAsia="en-GB"/>
        </w:rPr>
        <w:t xml:space="preserve"> 28)</w:t>
      </w:r>
    </w:p>
    <w:p w14:paraId="20A8841B" w14:textId="6498B259" w:rsidR="006F0679" w:rsidRPr="00FE6A6D" w:rsidRDefault="00421363" w:rsidP="005E07D6">
      <w:pPr>
        <w:tabs>
          <w:tab w:val="left" w:pos="3840"/>
        </w:tabs>
        <w:spacing w:line="240" w:lineRule="auto"/>
        <w:rPr>
          <w:rFonts w:eastAsia="Times New Roman"/>
          <w:color w:val="111111"/>
          <w:lang w:eastAsia="en-GB"/>
        </w:rPr>
      </w:pPr>
      <w:r w:rsidRPr="00FE6A6D">
        <w:rPr>
          <w:rFonts w:eastAsia="Times New Roman"/>
          <w:color w:val="111111"/>
          <w:lang w:eastAsia="en-GB"/>
        </w:rPr>
        <w:t>In Colour Harmony 2, Whelan (1994: 7) writes that t</w:t>
      </w:r>
      <w:r w:rsidR="006F0679" w:rsidRPr="00FE6A6D">
        <w:rPr>
          <w:rFonts w:eastAsia="Times New Roman"/>
          <w:color w:val="111111"/>
          <w:lang w:eastAsia="en-GB"/>
        </w:rPr>
        <w:t xml:space="preserve">houghts can be shown through the use of colour without physical language. The public’s emotional reaction to different colours and colour combinations can usually be foreseen. Each colour has countless tints and shades that can produce different emotion to their original hues. For example, Red in full saturation is a hot colour and tends to provoke power, passion and excitement, as well as </w:t>
      </w:r>
      <w:r w:rsidR="00DC20EB" w:rsidRPr="00FE6A6D">
        <w:rPr>
          <w:rFonts w:eastAsia="Times New Roman"/>
          <w:color w:val="111111"/>
          <w:lang w:eastAsia="en-GB"/>
        </w:rPr>
        <w:t>violence;</w:t>
      </w:r>
      <w:r w:rsidR="006F0679" w:rsidRPr="00FE6A6D">
        <w:rPr>
          <w:rFonts w:eastAsia="Times New Roman"/>
          <w:color w:val="111111"/>
          <w:lang w:eastAsia="en-GB"/>
        </w:rPr>
        <w:t xml:space="preserve"> it grabs the people’s attention. Red also turns into pale pink, which is thought of as romantic and soft, consequently demanding less attention. Red can also be turned into burgundy</w:t>
      </w:r>
      <w:r w:rsidR="00DC20EB" w:rsidRPr="00FE6A6D">
        <w:rPr>
          <w:rFonts w:eastAsia="Times New Roman"/>
          <w:color w:val="111111"/>
          <w:lang w:eastAsia="en-GB"/>
        </w:rPr>
        <w:t xml:space="preserve">, a rich sophisticated colour, </w:t>
      </w:r>
      <w:proofErr w:type="gramStart"/>
      <w:r w:rsidR="00DC20EB" w:rsidRPr="00FE6A6D">
        <w:rPr>
          <w:rFonts w:eastAsia="Times New Roman"/>
          <w:color w:val="111111"/>
          <w:lang w:eastAsia="en-GB"/>
        </w:rPr>
        <w:t>b</w:t>
      </w:r>
      <w:r w:rsidR="006F0679" w:rsidRPr="00FE6A6D">
        <w:rPr>
          <w:rFonts w:eastAsia="Times New Roman"/>
          <w:color w:val="111111"/>
          <w:lang w:eastAsia="en-GB"/>
        </w:rPr>
        <w:t>oth</w:t>
      </w:r>
      <w:proofErr w:type="gramEnd"/>
      <w:r w:rsidR="006F0679" w:rsidRPr="00FE6A6D">
        <w:rPr>
          <w:rFonts w:eastAsia="Times New Roman"/>
          <w:color w:val="111111"/>
          <w:lang w:eastAsia="en-GB"/>
        </w:rPr>
        <w:t xml:space="preserve"> creating dissimilar feelin</w:t>
      </w:r>
      <w:r w:rsidR="00DC20EB" w:rsidRPr="00FE6A6D">
        <w:rPr>
          <w:rFonts w:eastAsia="Times New Roman"/>
          <w:color w:val="111111"/>
          <w:lang w:eastAsia="en-GB"/>
        </w:rPr>
        <w:t>gs to the primary hue of red.</w:t>
      </w:r>
      <w:r w:rsidRPr="00FE6A6D">
        <w:rPr>
          <w:rFonts w:eastAsia="Times New Roman"/>
          <w:color w:val="111111"/>
          <w:lang w:eastAsia="en-GB"/>
        </w:rPr>
        <w:t xml:space="preserve"> </w:t>
      </w:r>
    </w:p>
    <w:p w14:paraId="310A0C91" w14:textId="77777777" w:rsidR="00BB5A79" w:rsidRPr="00FE6A6D" w:rsidRDefault="00FD4D68" w:rsidP="005E07D6">
      <w:pPr>
        <w:tabs>
          <w:tab w:val="left" w:pos="3840"/>
        </w:tabs>
        <w:spacing w:line="240" w:lineRule="auto"/>
        <w:rPr>
          <w:rFonts w:eastAsia="Times New Roman"/>
          <w:color w:val="000000" w:themeColor="text1"/>
          <w:shd w:val="clear" w:color="auto" w:fill="FFFFFF"/>
          <w:lang w:eastAsia="en-GB"/>
        </w:rPr>
      </w:pPr>
      <w:r w:rsidRPr="00FE6A6D">
        <w:rPr>
          <w:lang w:val="en-US"/>
        </w:rPr>
        <w:t xml:space="preserve">Supporting this, Josef Albers (1888-1976) </w:t>
      </w:r>
      <w:r w:rsidR="006C4911" w:rsidRPr="00FE6A6D">
        <w:rPr>
          <w:lang w:val="en-US"/>
        </w:rPr>
        <w:t>the creator of the book</w:t>
      </w:r>
      <w:r w:rsidR="006C4911" w:rsidRPr="00FE6A6D">
        <w:t xml:space="preserve"> ‘Interaction with </w:t>
      </w:r>
      <w:proofErr w:type="spellStart"/>
      <w:r w:rsidR="006C4911" w:rsidRPr="00FE6A6D">
        <w:t>color</w:t>
      </w:r>
      <w:proofErr w:type="spellEnd"/>
      <w:r w:rsidR="006C4911" w:rsidRPr="00FE6A6D">
        <w:t xml:space="preserve">’. </w:t>
      </w:r>
      <w:proofErr w:type="gramStart"/>
      <w:r w:rsidR="006C4911" w:rsidRPr="00FE6A6D">
        <w:t>Albers(</w:t>
      </w:r>
      <w:proofErr w:type="gramEnd"/>
      <w:r w:rsidR="006C4911" w:rsidRPr="00FE6A6D">
        <w:t>2013) states that the book is not a new theory to colour and that books intentions are to change the way we approach colour. “</w:t>
      </w:r>
      <w:r w:rsidR="006C4911" w:rsidRPr="00FE6A6D">
        <w:rPr>
          <w:iCs/>
          <w:lang w:val="en-US"/>
        </w:rPr>
        <w:t xml:space="preserve">In my color book there is no new theory of color. But, in it, there is a way to learn to see.” The book is a helpful tool for artists who want to understand how to use </w:t>
      </w:r>
      <w:proofErr w:type="spellStart"/>
      <w:r w:rsidR="006C4911" w:rsidRPr="00FE6A6D">
        <w:rPr>
          <w:iCs/>
          <w:lang w:val="en-US"/>
        </w:rPr>
        <w:t>colour</w:t>
      </w:r>
      <w:proofErr w:type="spellEnd"/>
      <w:r w:rsidR="006C4911" w:rsidRPr="00FE6A6D">
        <w:rPr>
          <w:iCs/>
          <w:lang w:val="en-US"/>
        </w:rPr>
        <w:t xml:space="preserve"> as it is an important and relative medium used within design. According to Albers writings, experience is </w:t>
      </w:r>
      <w:proofErr w:type="gramStart"/>
      <w:r w:rsidR="006C4911" w:rsidRPr="00FE6A6D">
        <w:rPr>
          <w:iCs/>
          <w:lang w:val="en-US"/>
        </w:rPr>
        <w:t>key</w:t>
      </w:r>
      <w:proofErr w:type="gramEnd"/>
      <w:r w:rsidR="006C4911" w:rsidRPr="00FE6A6D">
        <w:rPr>
          <w:iCs/>
          <w:lang w:val="en-US"/>
        </w:rPr>
        <w:t xml:space="preserve"> as you will learn more through doing. Interestingly Albers understanding of how the same </w:t>
      </w:r>
      <w:proofErr w:type="spellStart"/>
      <w:r w:rsidR="006C4911" w:rsidRPr="00FE6A6D">
        <w:rPr>
          <w:iCs/>
          <w:lang w:val="en-US"/>
        </w:rPr>
        <w:t>colour</w:t>
      </w:r>
      <w:proofErr w:type="spellEnd"/>
      <w:r w:rsidR="006C4911" w:rsidRPr="00FE6A6D">
        <w:rPr>
          <w:iCs/>
          <w:lang w:val="en-US"/>
        </w:rPr>
        <w:t xml:space="preserve"> can appear different if surrounded by another </w:t>
      </w:r>
      <w:proofErr w:type="spellStart"/>
      <w:r w:rsidR="006C4911" w:rsidRPr="00FE6A6D">
        <w:rPr>
          <w:iCs/>
          <w:lang w:val="en-US"/>
        </w:rPr>
        <w:t>colour</w:t>
      </w:r>
      <w:proofErr w:type="spellEnd"/>
      <w:r w:rsidR="006C4911" w:rsidRPr="00FE6A6D">
        <w:rPr>
          <w:iCs/>
          <w:lang w:val="en-US"/>
        </w:rPr>
        <w:t xml:space="preserve"> needs to be considered during the design process to make sure the overall image still works together. In addition to this it is also vital to look to see if any </w:t>
      </w:r>
      <w:proofErr w:type="spellStart"/>
      <w:r w:rsidR="006C4911" w:rsidRPr="00FE6A6D">
        <w:rPr>
          <w:iCs/>
          <w:lang w:val="en-US"/>
        </w:rPr>
        <w:t>colours</w:t>
      </w:r>
      <w:proofErr w:type="spellEnd"/>
      <w:r w:rsidR="006C4911" w:rsidRPr="00FE6A6D">
        <w:rPr>
          <w:iCs/>
          <w:lang w:val="en-US"/>
        </w:rPr>
        <w:t xml:space="preserve"> used are of the same value, especially when forming typography as these </w:t>
      </w:r>
      <w:proofErr w:type="spellStart"/>
      <w:r w:rsidR="006C4911" w:rsidRPr="00FE6A6D">
        <w:rPr>
          <w:iCs/>
          <w:lang w:val="en-US"/>
        </w:rPr>
        <w:t>colours</w:t>
      </w:r>
      <w:proofErr w:type="spellEnd"/>
      <w:r w:rsidR="006C4911" w:rsidRPr="00FE6A6D">
        <w:rPr>
          <w:iCs/>
          <w:lang w:val="en-US"/>
        </w:rPr>
        <w:t xml:space="preserve"> will vibrate and may possibly be uncomfortable for the viewer to look at.</w:t>
      </w:r>
      <w:r w:rsidR="00434B7C" w:rsidRPr="00FE6A6D">
        <w:rPr>
          <w:iCs/>
          <w:lang w:val="en-US"/>
        </w:rPr>
        <w:t xml:space="preserve"> Albers also mentions how the </w:t>
      </w:r>
      <w:proofErr w:type="gramStart"/>
      <w:r w:rsidR="00434B7C" w:rsidRPr="00FE6A6D">
        <w:rPr>
          <w:iCs/>
          <w:lang w:val="en-US"/>
        </w:rPr>
        <w:t>public already have</w:t>
      </w:r>
      <w:proofErr w:type="gramEnd"/>
      <w:r w:rsidR="00434B7C" w:rsidRPr="00FE6A6D">
        <w:rPr>
          <w:iCs/>
          <w:lang w:val="en-US"/>
        </w:rPr>
        <w:t xml:space="preserve"> existing associations with</w:t>
      </w:r>
      <w:r w:rsidR="00BB5A79" w:rsidRPr="00FE6A6D">
        <w:rPr>
          <w:iCs/>
          <w:lang w:val="en-US"/>
        </w:rPr>
        <w:t xml:space="preserve"> specific </w:t>
      </w:r>
      <w:proofErr w:type="spellStart"/>
      <w:r w:rsidR="00BB5A79" w:rsidRPr="00FE6A6D">
        <w:rPr>
          <w:iCs/>
          <w:lang w:val="en-US"/>
        </w:rPr>
        <w:t>colour</w:t>
      </w:r>
      <w:proofErr w:type="spellEnd"/>
      <w:r w:rsidR="00434B7C" w:rsidRPr="00FE6A6D">
        <w:rPr>
          <w:iCs/>
          <w:lang w:val="en-US"/>
        </w:rPr>
        <w:t xml:space="preserve"> </w:t>
      </w:r>
      <w:r w:rsidR="00BB5A79" w:rsidRPr="00FE6A6D">
        <w:rPr>
          <w:iCs/>
          <w:lang w:val="en-US"/>
        </w:rPr>
        <w:t>patterns, such as red and green mixed together can easily be linked to Christmas and how pink tones are commonly linked to being more girly</w:t>
      </w:r>
      <w:r w:rsidR="00434B7C" w:rsidRPr="00FE6A6D">
        <w:rPr>
          <w:color w:val="333333"/>
          <w:lang w:val="en-US"/>
        </w:rPr>
        <w:t>.</w:t>
      </w:r>
      <w:r w:rsidR="00BB5A79" w:rsidRPr="00FE6A6D">
        <w:rPr>
          <w:rFonts w:eastAsia="Times New Roman"/>
          <w:color w:val="000000" w:themeColor="text1"/>
          <w:shd w:val="clear" w:color="auto" w:fill="FFFFFF"/>
          <w:lang w:eastAsia="en-GB"/>
        </w:rPr>
        <w:t xml:space="preserve"> </w:t>
      </w:r>
    </w:p>
    <w:p w14:paraId="035F8214" w14:textId="6990E978" w:rsidR="006C4911" w:rsidRPr="00FE6A6D" w:rsidRDefault="00BB5A79" w:rsidP="005E07D6">
      <w:pPr>
        <w:tabs>
          <w:tab w:val="left" w:pos="3840"/>
        </w:tabs>
        <w:spacing w:line="240" w:lineRule="auto"/>
        <w:rPr>
          <w:iCs/>
          <w:lang w:val="en-US"/>
        </w:rPr>
      </w:pPr>
      <w:r w:rsidRPr="00FE6A6D">
        <w:rPr>
          <w:rFonts w:eastAsia="Times New Roman"/>
          <w:color w:val="000000" w:themeColor="text1"/>
          <w:shd w:val="clear" w:color="auto" w:fill="FFFFFF"/>
          <w:lang w:eastAsia="en-GB"/>
        </w:rPr>
        <w:t xml:space="preserve">Supporting this, </w:t>
      </w:r>
      <w:proofErr w:type="gramStart"/>
      <w:r w:rsidRPr="00FE6A6D">
        <w:rPr>
          <w:rFonts w:eastAsia="Times New Roman"/>
          <w:color w:val="000000" w:themeColor="text1"/>
          <w:shd w:val="clear" w:color="auto" w:fill="FFFFFF"/>
          <w:lang w:eastAsia="en-GB"/>
        </w:rPr>
        <w:t>Whelan(</w:t>
      </w:r>
      <w:proofErr w:type="gramEnd"/>
      <w:r w:rsidRPr="00FE6A6D">
        <w:rPr>
          <w:rFonts w:eastAsia="Times New Roman"/>
          <w:color w:val="000000" w:themeColor="text1"/>
          <w:shd w:val="clear" w:color="auto" w:fill="FFFFFF"/>
          <w:lang w:eastAsia="en-GB"/>
        </w:rPr>
        <w:t>1994:22) also showed there are already basic colour schemes, separate to colour trends that send a message of their own. During the process of design you need to decide what message you want to reach with colour, you would then start off by selecting a main colour that reflects the message you want to convey, for example, colours combined with navy blue are thought of as dependable, conveying authority as well as security. Another instance, colours that revolve around greys and tonal blacks are thought of as professional colours as they are sensible and uninteresting, lacking characteristics.</w:t>
      </w:r>
    </w:p>
    <w:p w14:paraId="6F8C518E" w14:textId="491E9710" w:rsidR="00BD0173" w:rsidRPr="00FE6A6D" w:rsidRDefault="00860F0D" w:rsidP="00730BF4">
      <w:pPr>
        <w:tabs>
          <w:tab w:val="left" w:pos="3840"/>
        </w:tabs>
        <w:rPr>
          <w:rFonts w:eastAsia="Times New Roman"/>
          <w:color w:val="000000" w:themeColor="text1"/>
          <w:shd w:val="clear" w:color="auto" w:fill="FFFFFF"/>
          <w:lang w:eastAsia="en-GB"/>
        </w:rPr>
      </w:pPr>
      <w:r w:rsidRPr="00FE6A6D">
        <w:rPr>
          <w:color w:val="000000" w:themeColor="text1"/>
        </w:rPr>
        <w:t xml:space="preserve">In terms of fashion and trends in colour, according to </w:t>
      </w:r>
      <w:r w:rsidRPr="00FE6A6D">
        <w:rPr>
          <w:rFonts w:eastAsia="Times New Roman"/>
          <w:color w:val="000000" w:themeColor="text1"/>
          <w:shd w:val="clear" w:color="auto" w:fill="FFFFFF"/>
          <w:lang w:eastAsia="en-GB"/>
        </w:rPr>
        <w:t xml:space="preserve">Whelan (1994:123) professionals in different fields within design choose colour based on research consistent of things such as psychological insight, cultural movements, social status and current economics to foresee colour trends ahead of time. Groups such as the Association of international colour directions (AICD) and the </w:t>
      </w:r>
      <w:proofErr w:type="spellStart"/>
      <w:r w:rsidRPr="00FE6A6D">
        <w:rPr>
          <w:rFonts w:eastAsia="Times New Roman"/>
          <w:color w:val="000000" w:themeColor="text1"/>
          <w:shd w:val="clear" w:color="auto" w:fill="FFFFFF"/>
          <w:lang w:eastAsia="en-GB"/>
        </w:rPr>
        <w:t>Color</w:t>
      </w:r>
      <w:proofErr w:type="spellEnd"/>
      <w:r w:rsidRPr="00FE6A6D">
        <w:rPr>
          <w:rFonts w:eastAsia="Times New Roman"/>
          <w:color w:val="000000" w:themeColor="text1"/>
          <w:shd w:val="clear" w:color="auto" w:fill="FFFFFF"/>
          <w:lang w:eastAsia="en-GB"/>
        </w:rPr>
        <w:t xml:space="preserve"> Association of the United States (CAUS) are involved in predicting and identifying colour trends, up to three years in advanced, giving designers and manufacturers’ time and ability to apply the colour trends into future designs and products. </w:t>
      </w:r>
      <w:r w:rsidR="00434B7C" w:rsidRPr="00FE6A6D">
        <w:rPr>
          <w:rFonts w:eastAsia="Times New Roman"/>
          <w:color w:val="000000" w:themeColor="text1"/>
          <w:shd w:val="clear" w:color="auto" w:fill="FFFFFF"/>
          <w:lang w:eastAsia="en-GB"/>
        </w:rPr>
        <w:t>T</w:t>
      </w:r>
      <w:r w:rsidR="00421363" w:rsidRPr="00FE6A6D">
        <w:rPr>
          <w:rFonts w:eastAsia="Times New Roman"/>
          <w:color w:val="000000" w:themeColor="text1"/>
          <w:shd w:val="clear" w:color="auto" w:fill="FFFFFF"/>
          <w:lang w:eastAsia="en-GB"/>
        </w:rPr>
        <w:t xml:space="preserve">he advantage of selecting the right </w:t>
      </w:r>
      <w:r w:rsidR="00434B7C" w:rsidRPr="00FE6A6D">
        <w:rPr>
          <w:rFonts w:eastAsia="Times New Roman"/>
          <w:color w:val="000000" w:themeColor="text1"/>
          <w:shd w:val="clear" w:color="auto" w:fill="FFFFFF"/>
          <w:lang w:eastAsia="en-GB"/>
        </w:rPr>
        <w:t xml:space="preserve">colour schemes in advance and also being able to keep up with trending colour schemes can be the difference between a product making a success </w:t>
      </w:r>
      <w:r w:rsidR="00434B7C" w:rsidRPr="00FE6A6D">
        <w:rPr>
          <w:rFonts w:eastAsia="Times New Roman"/>
          <w:color w:val="000000" w:themeColor="text1"/>
          <w:shd w:val="clear" w:color="auto" w:fill="FFFFFF"/>
          <w:lang w:eastAsia="en-GB"/>
        </w:rPr>
        <w:lastRenderedPageBreak/>
        <w:t>or not. A new colour scheme can also revive life into an old product supporting the limited edition theory.</w:t>
      </w:r>
    </w:p>
    <w:p w14:paraId="66DD8D0F" w14:textId="01EAF666" w:rsidR="00F36B85" w:rsidRPr="00FE6A6D" w:rsidRDefault="00496F63" w:rsidP="006B1BFE">
      <w:pPr>
        <w:spacing w:before="100" w:beforeAutospacing="1" w:after="100" w:afterAutospacing="1" w:line="240" w:lineRule="auto"/>
        <w:rPr>
          <w:bCs/>
        </w:rPr>
      </w:pPr>
      <w:r w:rsidRPr="00FE6A6D">
        <w:rPr>
          <w:bCs/>
        </w:rPr>
        <w:t xml:space="preserve">To conclude, </w:t>
      </w:r>
      <w:r w:rsidR="00FE6A6D" w:rsidRPr="00FE6A6D">
        <w:rPr>
          <w:bCs/>
        </w:rPr>
        <w:t>whilst</w:t>
      </w:r>
      <w:r w:rsidR="00675369" w:rsidRPr="00FE6A6D">
        <w:rPr>
          <w:bCs/>
        </w:rPr>
        <w:t xml:space="preserve"> the key words chosen could be viewed broad</w:t>
      </w:r>
      <w:r w:rsidR="00F36B85" w:rsidRPr="00FE6A6D">
        <w:rPr>
          <w:bCs/>
        </w:rPr>
        <w:t>ly</w:t>
      </w:r>
      <w:r w:rsidR="00790357" w:rsidRPr="00FE6A6D">
        <w:rPr>
          <w:bCs/>
        </w:rPr>
        <w:t xml:space="preserve"> with regards to the wide topics they cover</w:t>
      </w:r>
      <w:r w:rsidR="00F36B85" w:rsidRPr="00FE6A6D">
        <w:rPr>
          <w:bCs/>
        </w:rPr>
        <w:t xml:space="preserve">, </w:t>
      </w:r>
      <w:r w:rsidR="003B13C0" w:rsidRPr="00FE6A6D">
        <w:rPr>
          <w:bCs/>
        </w:rPr>
        <w:t xml:space="preserve">I intend to </w:t>
      </w:r>
      <w:r w:rsidR="00D17E52" w:rsidRPr="00FE6A6D">
        <w:rPr>
          <w:bCs/>
        </w:rPr>
        <w:t>research</w:t>
      </w:r>
      <w:r w:rsidR="00675369" w:rsidRPr="00FE6A6D">
        <w:rPr>
          <w:bCs/>
        </w:rPr>
        <w:t xml:space="preserve"> </w:t>
      </w:r>
      <w:r w:rsidR="00F36B85" w:rsidRPr="00FE6A6D">
        <w:rPr>
          <w:bCs/>
        </w:rPr>
        <w:t>further into</w:t>
      </w:r>
      <w:r w:rsidR="00790357" w:rsidRPr="00FE6A6D">
        <w:rPr>
          <w:bCs/>
        </w:rPr>
        <w:t xml:space="preserve"> the</w:t>
      </w:r>
      <w:r w:rsidR="00F36B85" w:rsidRPr="00FE6A6D">
        <w:rPr>
          <w:bCs/>
        </w:rPr>
        <w:t xml:space="preserve"> </w:t>
      </w:r>
      <w:r w:rsidR="00790357" w:rsidRPr="00FE6A6D">
        <w:rPr>
          <w:bCs/>
        </w:rPr>
        <w:t>simplistic core</w:t>
      </w:r>
      <w:r w:rsidR="003B13C0" w:rsidRPr="00FE6A6D">
        <w:rPr>
          <w:bCs/>
        </w:rPr>
        <w:t xml:space="preserve"> fundamental </w:t>
      </w:r>
      <w:r w:rsidR="00790357" w:rsidRPr="00FE6A6D">
        <w:rPr>
          <w:bCs/>
        </w:rPr>
        <w:t xml:space="preserve">elements of </w:t>
      </w:r>
      <w:r w:rsidR="00675369" w:rsidRPr="00FE6A6D">
        <w:rPr>
          <w:bCs/>
        </w:rPr>
        <w:t xml:space="preserve">design </w:t>
      </w:r>
      <w:r w:rsidR="00F36B85" w:rsidRPr="00FE6A6D">
        <w:rPr>
          <w:bCs/>
        </w:rPr>
        <w:t>such as colour and pattern</w:t>
      </w:r>
      <w:r w:rsidR="003B13C0" w:rsidRPr="00FE6A6D">
        <w:rPr>
          <w:bCs/>
        </w:rPr>
        <w:t xml:space="preserve"> </w:t>
      </w:r>
      <w:r w:rsidR="00D17E52" w:rsidRPr="00FE6A6D">
        <w:rPr>
          <w:bCs/>
        </w:rPr>
        <w:t xml:space="preserve">to assure the right message is being communicated </w:t>
      </w:r>
      <w:r w:rsidR="00901790" w:rsidRPr="00FE6A6D">
        <w:rPr>
          <w:bCs/>
        </w:rPr>
        <w:t>to the</w:t>
      </w:r>
      <w:r w:rsidR="00D17E52" w:rsidRPr="00FE6A6D">
        <w:rPr>
          <w:bCs/>
        </w:rPr>
        <w:t xml:space="preserve"> general public</w:t>
      </w:r>
      <w:r w:rsidR="00901790" w:rsidRPr="00FE6A6D">
        <w:rPr>
          <w:bCs/>
        </w:rPr>
        <w:t xml:space="preserve"> through my designs</w:t>
      </w:r>
      <w:r w:rsidR="00D17E52" w:rsidRPr="00FE6A6D">
        <w:rPr>
          <w:bCs/>
        </w:rPr>
        <w:t xml:space="preserve">. </w:t>
      </w:r>
      <w:r w:rsidR="00901790" w:rsidRPr="00FE6A6D">
        <w:rPr>
          <w:bCs/>
        </w:rPr>
        <w:t xml:space="preserve">These factors, as well as </w:t>
      </w:r>
      <w:r w:rsidR="00790357" w:rsidRPr="00FE6A6D">
        <w:rPr>
          <w:bCs/>
        </w:rPr>
        <w:t>saleable</w:t>
      </w:r>
      <w:r w:rsidR="00901790" w:rsidRPr="00FE6A6D">
        <w:rPr>
          <w:bCs/>
        </w:rPr>
        <w:t xml:space="preserve"> concepts such as the limited edition theory</w:t>
      </w:r>
      <w:r w:rsidR="00790357" w:rsidRPr="00FE6A6D">
        <w:rPr>
          <w:bCs/>
        </w:rPr>
        <w:t xml:space="preserve">, if done correctly, could potentially lead to increased desirability.  </w:t>
      </w:r>
      <w:r w:rsidR="003B13C0" w:rsidRPr="00FE6A6D">
        <w:rPr>
          <w:bCs/>
        </w:rPr>
        <w:t xml:space="preserve">By </w:t>
      </w:r>
      <w:r w:rsidR="00F36B85" w:rsidRPr="00FE6A6D">
        <w:rPr>
          <w:bCs/>
        </w:rPr>
        <w:t xml:space="preserve">using primary </w:t>
      </w:r>
      <w:r w:rsidR="003B13C0" w:rsidRPr="00FE6A6D">
        <w:rPr>
          <w:bCs/>
        </w:rPr>
        <w:t>research</w:t>
      </w:r>
      <w:r w:rsidRPr="00FE6A6D">
        <w:rPr>
          <w:bCs/>
        </w:rPr>
        <w:t>,</w:t>
      </w:r>
      <w:r w:rsidR="003B13C0" w:rsidRPr="00FE6A6D">
        <w:rPr>
          <w:bCs/>
        </w:rPr>
        <w:t xml:space="preserve"> I aim to gather additional information to find out if the general publics</w:t>
      </w:r>
      <w:r w:rsidRPr="00FE6A6D">
        <w:rPr>
          <w:bCs/>
        </w:rPr>
        <w:t>’</w:t>
      </w:r>
      <w:r w:rsidR="003B13C0" w:rsidRPr="00FE6A6D">
        <w:rPr>
          <w:bCs/>
        </w:rPr>
        <w:t xml:space="preserve"> </w:t>
      </w:r>
      <w:r w:rsidR="00D17E52" w:rsidRPr="00FE6A6D">
        <w:rPr>
          <w:bCs/>
        </w:rPr>
        <w:t xml:space="preserve">opinion on my chosen colour schemes and pattern </w:t>
      </w:r>
      <w:proofErr w:type="gramStart"/>
      <w:r w:rsidR="00D17E52" w:rsidRPr="00FE6A6D">
        <w:rPr>
          <w:bCs/>
        </w:rPr>
        <w:t>designs</w:t>
      </w:r>
      <w:r w:rsidRPr="00FE6A6D">
        <w:rPr>
          <w:bCs/>
        </w:rPr>
        <w:t>,</w:t>
      </w:r>
      <w:proofErr w:type="gramEnd"/>
      <w:r w:rsidR="00D17E52" w:rsidRPr="00FE6A6D">
        <w:rPr>
          <w:bCs/>
        </w:rPr>
        <w:t xml:space="preserve"> support or contrast</w:t>
      </w:r>
      <w:r w:rsidR="003B13C0" w:rsidRPr="00FE6A6D">
        <w:rPr>
          <w:bCs/>
        </w:rPr>
        <w:t xml:space="preserve"> the knowledge produced by secondary sources.  I hope the information gat</w:t>
      </w:r>
      <w:r w:rsidR="00D17E52" w:rsidRPr="00FE6A6D">
        <w:rPr>
          <w:bCs/>
        </w:rPr>
        <w:t>hered can be put into pr</w:t>
      </w:r>
      <w:r w:rsidR="00901790" w:rsidRPr="00FE6A6D">
        <w:rPr>
          <w:bCs/>
        </w:rPr>
        <w:t>actice to eventually find out how desirable and successful hand painted shoes can be, and if these designs could be adapted to possibly raise awareness for environmental issues such as plastic pollution.</w:t>
      </w:r>
    </w:p>
    <w:p w14:paraId="536A4633" w14:textId="77777777" w:rsidR="00730BF4" w:rsidRPr="00FE6A6D" w:rsidRDefault="00730BF4" w:rsidP="006B1BFE">
      <w:pPr>
        <w:spacing w:before="100" w:beforeAutospacing="1" w:after="100" w:afterAutospacing="1" w:line="240" w:lineRule="auto"/>
      </w:pPr>
    </w:p>
    <w:p w14:paraId="76FF12B6" w14:textId="274411E1" w:rsidR="00811B80" w:rsidRPr="00FE6A6D" w:rsidRDefault="00811B80" w:rsidP="005E07D6">
      <w:pPr>
        <w:spacing w:line="240" w:lineRule="auto"/>
        <w:jc w:val="center"/>
      </w:pPr>
    </w:p>
    <w:p w14:paraId="7DA47089" w14:textId="16E210A7" w:rsidR="00D22D52" w:rsidRPr="00FE6A6D" w:rsidRDefault="00496F63" w:rsidP="005E07D6">
      <w:pPr>
        <w:spacing w:line="240" w:lineRule="auto"/>
      </w:pPr>
      <w:r w:rsidRPr="00FE6A6D">
        <w:t>The influence of walking art-</w:t>
      </w:r>
    </w:p>
    <w:p w14:paraId="79A597B4" w14:textId="77777777" w:rsidR="00496F63" w:rsidRPr="00FE6A6D" w:rsidRDefault="00496F63" w:rsidP="00496F63">
      <w:r w:rsidRPr="00FE6A6D">
        <w:t>Why has painting on shoes become so popular in modern day culture?</w:t>
      </w:r>
    </w:p>
    <w:p w14:paraId="2DFB56A3" w14:textId="06BB2CFB" w:rsidR="00FE6A6D" w:rsidRPr="00FE6A6D" w:rsidRDefault="00FE6A6D" w:rsidP="00496F63">
      <w:r w:rsidRPr="00FE6A6D">
        <w:t>Can you raise awareness for topical issues such as pollution by painting on shoes?</w:t>
      </w:r>
    </w:p>
    <w:p w14:paraId="31D015D3" w14:textId="77777777" w:rsidR="00496F63" w:rsidRPr="00FE6A6D" w:rsidRDefault="00496F63" w:rsidP="005E07D6">
      <w:pPr>
        <w:spacing w:line="240" w:lineRule="auto"/>
      </w:pPr>
    </w:p>
    <w:p w14:paraId="411D2CC3" w14:textId="77777777" w:rsidR="00730BF4" w:rsidRPr="00FE6A6D" w:rsidRDefault="00730BF4" w:rsidP="005E07D6">
      <w:pPr>
        <w:spacing w:line="240" w:lineRule="auto"/>
      </w:pPr>
    </w:p>
    <w:p w14:paraId="174B02FE" w14:textId="77777777" w:rsidR="00730BF4" w:rsidRPr="00FE6A6D" w:rsidRDefault="00730BF4" w:rsidP="005E07D6">
      <w:pPr>
        <w:spacing w:line="240" w:lineRule="auto"/>
      </w:pPr>
    </w:p>
    <w:p w14:paraId="33BE8F0F" w14:textId="77777777" w:rsidR="00730BF4" w:rsidRPr="00FE6A6D" w:rsidRDefault="00730BF4" w:rsidP="005E07D6">
      <w:pPr>
        <w:spacing w:line="240" w:lineRule="auto"/>
      </w:pPr>
    </w:p>
    <w:p w14:paraId="3083028D" w14:textId="77777777" w:rsidR="00730BF4" w:rsidRPr="00FE6A6D" w:rsidRDefault="00730BF4" w:rsidP="005E07D6">
      <w:pPr>
        <w:spacing w:line="240" w:lineRule="auto"/>
      </w:pPr>
    </w:p>
    <w:p w14:paraId="2D05955E" w14:textId="77777777" w:rsidR="00730BF4" w:rsidRPr="00FE6A6D" w:rsidRDefault="00730BF4" w:rsidP="005E07D6">
      <w:pPr>
        <w:spacing w:line="240" w:lineRule="auto"/>
      </w:pPr>
    </w:p>
    <w:p w14:paraId="4A400F30" w14:textId="77777777" w:rsidR="00730BF4" w:rsidRPr="00FE6A6D" w:rsidRDefault="00730BF4" w:rsidP="005E07D6">
      <w:pPr>
        <w:spacing w:line="240" w:lineRule="auto"/>
      </w:pPr>
    </w:p>
    <w:p w14:paraId="16938EB0" w14:textId="77777777" w:rsidR="00730BF4" w:rsidRPr="00FE6A6D" w:rsidRDefault="00730BF4" w:rsidP="005E07D6">
      <w:pPr>
        <w:spacing w:line="240" w:lineRule="auto"/>
      </w:pPr>
    </w:p>
    <w:p w14:paraId="35D5BF25" w14:textId="77777777" w:rsidR="00730BF4" w:rsidRPr="00FE6A6D" w:rsidRDefault="00730BF4" w:rsidP="005E07D6">
      <w:pPr>
        <w:spacing w:line="240" w:lineRule="auto"/>
      </w:pPr>
    </w:p>
    <w:p w14:paraId="6412B3AC" w14:textId="77777777" w:rsidR="00730BF4" w:rsidRPr="00FE6A6D" w:rsidRDefault="00730BF4" w:rsidP="005E07D6">
      <w:pPr>
        <w:spacing w:line="240" w:lineRule="auto"/>
      </w:pPr>
    </w:p>
    <w:p w14:paraId="3C83C765" w14:textId="77777777" w:rsidR="00730BF4" w:rsidRPr="00FE6A6D" w:rsidRDefault="00730BF4" w:rsidP="005E07D6">
      <w:pPr>
        <w:spacing w:line="240" w:lineRule="auto"/>
      </w:pPr>
    </w:p>
    <w:p w14:paraId="135EC96A" w14:textId="77777777" w:rsidR="00B36ED6" w:rsidRDefault="00B36ED6" w:rsidP="005E07D6">
      <w:pPr>
        <w:spacing w:line="240" w:lineRule="auto"/>
      </w:pPr>
    </w:p>
    <w:p w14:paraId="36619F8E" w14:textId="77777777" w:rsidR="00B36ED6" w:rsidRPr="00FE6A6D" w:rsidRDefault="00B36ED6" w:rsidP="005E07D6">
      <w:pPr>
        <w:spacing w:line="240" w:lineRule="auto"/>
      </w:pPr>
    </w:p>
    <w:p w14:paraId="066974F4" w14:textId="77777777" w:rsidR="00730BF4" w:rsidRPr="00FE6A6D" w:rsidRDefault="00730BF4" w:rsidP="005E07D6">
      <w:pPr>
        <w:spacing w:line="240" w:lineRule="auto"/>
      </w:pPr>
    </w:p>
    <w:p w14:paraId="16B87502" w14:textId="77777777" w:rsidR="00730BF4" w:rsidRPr="00FE6A6D" w:rsidRDefault="00730BF4" w:rsidP="005E07D6">
      <w:pPr>
        <w:spacing w:line="240" w:lineRule="auto"/>
      </w:pPr>
    </w:p>
    <w:p w14:paraId="3D6D8254" w14:textId="77777777" w:rsidR="00730BF4" w:rsidRPr="00FE6A6D" w:rsidRDefault="00730BF4" w:rsidP="005E07D6">
      <w:pPr>
        <w:spacing w:line="240" w:lineRule="auto"/>
      </w:pPr>
    </w:p>
    <w:p w14:paraId="2D2D97A0" w14:textId="77777777" w:rsidR="00730BF4" w:rsidRPr="00FE6A6D" w:rsidRDefault="00730BF4" w:rsidP="005E07D6">
      <w:pPr>
        <w:spacing w:line="240" w:lineRule="auto"/>
      </w:pPr>
    </w:p>
    <w:p w14:paraId="56D27BEB" w14:textId="64B2C153" w:rsidR="00C062AC" w:rsidRPr="00FE6A6D" w:rsidRDefault="00C062AC" w:rsidP="005E07D6">
      <w:pPr>
        <w:spacing w:line="240" w:lineRule="auto"/>
        <w:rPr>
          <w:b/>
        </w:rPr>
      </w:pPr>
      <w:r w:rsidRPr="00FE6A6D">
        <w:rPr>
          <w:b/>
        </w:rPr>
        <w:lastRenderedPageBreak/>
        <w:t>Reference List</w:t>
      </w:r>
    </w:p>
    <w:p w14:paraId="5AD11692" w14:textId="2B7FB2B6" w:rsidR="00902057" w:rsidRPr="00FE6A6D" w:rsidRDefault="00902057" w:rsidP="005E07D6">
      <w:pPr>
        <w:spacing w:line="240" w:lineRule="auto"/>
        <w:rPr>
          <w:b/>
        </w:rPr>
      </w:pPr>
      <w:r w:rsidRPr="00FE6A6D">
        <w:rPr>
          <w:b/>
        </w:rPr>
        <w:t>Books</w:t>
      </w:r>
    </w:p>
    <w:p w14:paraId="260CBDD4" w14:textId="77777777" w:rsidR="009579E4" w:rsidRPr="00FE6A6D" w:rsidRDefault="009579E4" w:rsidP="005E07D6">
      <w:pPr>
        <w:spacing w:line="240" w:lineRule="auto"/>
        <w:rPr>
          <w:rFonts w:eastAsia="Times New Roman"/>
          <w:color w:val="000000" w:themeColor="text1"/>
          <w:shd w:val="clear" w:color="auto" w:fill="FFFFFF"/>
          <w:lang w:eastAsia="en-GB"/>
        </w:rPr>
      </w:pPr>
      <w:r w:rsidRPr="00FE6A6D">
        <w:rPr>
          <w:rFonts w:eastAsia="Times New Roman"/>
          <w:color w:val="000000" w:themeColor="text1"/>
        </w:rPr>
        <w:t xml:space="preserve">Albers, J. and Weber, N. (2013) </w:t>
      </w:r>
      <w:r w:rsidRPr="00FE6A6D">
        <w:rPr>
          <w:rStyle w:val="a-size-large"/>
          <w:rFonts w:eastAsia="Times New Roman"/>
          <w:i/>
          <w:color w:val="000000" w:themeColor="text1"/>
        </w:rPr>
        <w:t xml:space="preserve">Interaction of </w:t>
      </w:r>
      <w:proofErr w:type="spellStart"/>
      <w:r w:rsidRPr="00FE6A6D">
        <w:rPr>
          <w:rStyle w:val="a-size-large"/>
          <w:rFonts w:eastAsia="Times New Roman"/>
          <w:i/>
          <w:color w:val="000000" w:themeColor="text1"/>
        </w:rPr>
        <w:t>Color</w:t>
      </w:r>
      <w:proofErr w:type="spellEnd"/>
      <w:r w:rsidRPr="00FE6A6D">
        <w:rPr>
          <w:rStyle w:val="a-size-large"/>
          <w:rFonts w:eastAsia="Times New Roman"/>
          <w:i/>
          <w:color w:val="000000" w:themeColor="text1"/>
        </w:rPr>
        <w:t>.</w:t>
      </w:r>
      <w:r w:rsidRPr="00FE6A6D">
        <w:rPr>
          <w:rFonts w:eastAsia="Times New Roman"/>
          <w:color w:val="000000" w:themeColor="text1"/>
          <w:shd w:val="clear" w:color="auto" w:fill="FFFFFF"/>
        </w:rPr>
        <w:t xml:space="preserve"> </w:t>
      </w:r>
      <w:r w:rsidRPr="00FE6A6D">
        <w:rPr>
          <w:rFonts w:eastAsia="Times New Roman"/>
          <w:color w:val="000000" w:themeColor="text1"/>
          <w:shd w:val="clear" w:color="auto" w:fill="FFFFFF"/>
          <w:lang w:eastAsia="en-GB"/>
        </w:rPr>
        <w:t xml:space="preserve">New Haven &amp; </w:t>
      </w:r>
      <w:proofErr w:type="spellStart"/>
      <w:r w:rsidRPr="00FE6A6D">
        <w:rPr>
          <w:rFonts w:eastAsia="Times New Roman"/>
          <w:color w:val="000000" w:themeColor="text1"/>
          <w:shd w:val="clear" w:color="auto" w:fill="FFFFFF"/>
          <w:lang w:eastAsia="en-GB"/>
        </w:rPr>
        <w:t>London</w:t>
      </w:r>
      <w:proofErr w:type="gramStart"/>
      <w:r w:rsidRPr="00FE6A6D">
        <w:rPr>
          <w:rFonts w:eastAsia="Times New Roman"/>
          <w:color w:val="000000" w:themeColor="text1"/>
          <w:shd w:val="clear" w:color="auto" w:fill="FFFFFF"/>
          <w:lang w:eastAsia="en-GB"/>
        </w:rPr>
        <w:t>:Yale</w:t>
      </w:r>
      <w:proofErr w:type="spellEnd"/>
      <w:proofErr w:type="gramEnd"/>
      <w:r w:rsidRPr="00FE6A6D">
        <w:rPr>
          <w:rFonts w:eastAsia="Times New Roman"/>
          <w:color w:val="000000" w:themeColor="text1"/>
          <w:shd w:val="clear" w:color="auto" w:fill="FFFFFF"/>
          <w:lang w:eastAsia="en-GB"/>
        </w:rPr>
        <w:t xml:space="preserve"> University Press.</w:t>
      </w:r>
    </w:p>
    <w:p w14:paraId="51DB3F9D" w14:textId="5238CED2" w:rsidR="009579E4" w:rsidRPr="00FE6A6D" w:rsidRDefault="009579E4" w:rsidP="005E07D6">
      <w:pPr>
        <w:spacing w:line="240" w:lineRule="auto"/>
        <w:rPr>
          <w:rFonts w:eastAsia="Times New Roman"/>
          <w:color w:val="000000" w:themeColor="text1"/>
          <w:shd w:val="clear" w:color="auto" w:fill="FFFFFF"/>
          <w:lang w:eastAsia="en-GB"/>
        </w:rPr>
      </w:pPr>
      <w:r w:rsidRPr="00FE6A6D">
        <w:rPr>
          <w:rFonts w:eastAsia="Times New Roman"/>
          <w:color w:val="000000" w:themeColor="text1"/>
          <w:shd w:val="clear" w:color="auto" w:fill="FFFFFF"/>
          <w:lang w:eastAsia="en-GB"/>
        </w:rPr>
        <w:t xml:space="preserve">Armstrong, T. (1991) </w:t>
      </w:r>
      <w:r w:rsidRPr="00FE6A6D">
        <w:rPr>
          <w:rFonts w:eastAsia="Times New Roman"/>
          <w:i/>
          <w:color w:val="000000" w:themeColor="text1"/>
          <w:shd w:val="clear" w:color="auto" w:fill="FFFFFF"/>
          <w:lang w:eastAsia="en-GB"/>
        </w:rPr>
        <w:t>Colour Perception: A practical approach to colour theory.</w:t>
      </w:r>
      <w:r w:rsidRPr="00FE6A6D">
        <w:rPr>
          <w:rFonts w:eastAsia="Times New Roman"/>
          <w:color w:val="000000" w:themeColor="text1"/>
          <w:shd w:val="clear" w:color="auto" w:fill="FFFFFF"/>
          <w:lang w:eastAsia="en-GB"/>
        </w:rPr>
        <w:t xml:space="preserve"> Norfolk: </w:t>
      </w:r>
      <w:proofErr w:type="spellStart"/>
      <w:r w:rsidRPr="00FE6A6D">
        <w:rPr>
          <w:rFonts w:eastAsia="Times New Roman"/>
          <w:color w:val="000000" w:themeColor="text1"/>
          <w:shd w:val="clear" w:color="auto" w:fill="FFFFFF"/>
          <w:lang w:eastAsia="en-GB"/>
        </w:rPr>
        <w:t>Tarquin</w:t>
      </w:r>
      <w:proofErr w:type="spellEnd"/>
      <w:r w:rsidRPr="00FE6A6D">
        <w:rPr>
          <w:rFonts w:eastAsia="Times New Roman"/>
          <w:color w:val="000000" w:themeColor="text1"/>
          <w:shd w:val="clear" w:color="auto" w:fill="FFFFFF"/>
          <w:lang w:eastAsia="en-GB"/>
        </w:rPr>
        <w:t xml:space="preserve"> Publications.</w:t>
      </w:r>
    </w:p>
    <w:p w14:paraId="63243C74" w14:textId="68632355" w:rsidR="009579E4" w:rsidRPr="00FE6A6D" w:rsidRDefault="009579E4" w:rsidP="005E07D6">
      <w:pPr>
        <w:spacing w:line="240" w:lineRule="auto"/>
        <w:rPr>
          <w:rFonts w:eastAsia="Times New Roman"/>
          <w:color w:val="000000" w:themeColor="text1"/>
          <w:shd w:val="clear" w:color="auto" w:fill="FFFFFF"/>
          <w:lang w:eastAsia="en-GB"/>
        </w:rPr>
      </w:pPr>
      <w:r w:rsidRPr="00FE6A6D">
        <w:rPr>
          <w:rFonts w:eastAsia="Times New Roman"/>
          <w:color w:val="000000" w:themeColor="text1"/>
          <w:shd w:val="clear" w:color="auto" w:fill="FFFFFF"/>
          <w:lang w:eastAsia="en-GB"/>
        </w:rPr>
        <w:t xml:space="preserve">Ball, P. (2002) </w:t>
      </w:r>
      <w:r w:rsidRPr="00FE6A6D">
        <w:rPr>
          <w:rFonts w:eastAsia="Times New Roman"/>
          <w:i/>
          <w:color w:val="000000" w:themeColor="text1"/>
          <w:shd w:val="clear" w:color="auto" w:fill="FFFFFF"/>
          <w:lang w:eastAsia="en-GB"/>
        </w:rPr>
        <w:t>Bright Earth: The Invention of Colour.</w:t>
      </w:r>
      <w:r w:rsidRPr="00FE6A6D">
        <w:rPr>
          <w:rFonts w:eastAsia="Times New Roman"/>
          <w:color w:val="000000" w:themeColor="text1"/>
          <w:shd w:val="clear" w:color="auto" w:fill="FFFFFF"/>
          <w:lang w:eastAsia="en-GB"/>
        </w:rPr>
        <w:t xml:space="preserve"> London:</w:t>
      </w:r>
      <w:r w:rsidRPr="00FE6A6D">
        <w:rPr>
          <w:rFonts w:eastAsia="Times New Roman"/>
          <w:i/>
          <w:color w:val="000000" w:themeColor="text1"/>
          <w:shd w:val="clear" w:color="auto" w:fill="FFFFFF"/>
          <w:lang w:eastAsia="en-GB"/>
        </w:rPr>
        <w:t xml:space="preserve"> </w:t>
      </w:r>
      <w:r w:rsidRPr="00FE6A6D">
        <w:rPr>
          <w:rFonts w:eastAsia="Times New Roman"/>
          <w:color w:val="000000" w:themeColor="text1"/>
          <w:shd w:val="clear" w:color="auto" w:fill="FFFFFF"/>
          <w:lang w:eastAsia="en-GB"/>
        </w:rPr>
        <w:t>Penguin books.</w:t>
      </w:r>
    </w:p>
    <w:p w14:paraId="003026DB" w14:textId="3E4F53F0" w:rsidR="009579E4" w:rsidRPr="00FE6A6D" w:rsidRDefault="009579E4" w:rsidP="005E07D6">
      <w:pPr>
        <w:pStyle w:val="Heading1"/>
        <w:spacing w:before="0" w:line="240" w:lineRule="auto"/>
        <w:rPr>
          <w:rFonts w:ascii="Arial" w:hAnsi="Arial" w:cs="Arial"/>
          <w:color w:val="000000" w:themeColor="text1"/>
          <w:sz w:val="22"/>
          <w:szCs w:val="22"/>
        </w:rPr>
      </w:pPr>
      <w:proofErr w:type="spellStart"/>
      <w:r w:rsidRPr="00FE6A6D">
        <w:rPr>
          <w:rFonts w:ascii="Arial" w:hAnsi="Arial" w:cs="Arial"/>
          <w:color w:val="000000" w:themeColor="text1"/>
          <w:sz w:val="22"/>
          <w:szCs w:val="22"/>
        </w:rPr>
        <w:t>Crill</w:t>
      </w:r>
      <w:proofErr w:type="spellEnd"/>
      <w:r w:rsidRPr="00FE6A6D">
        <w:rPr>
          <w:rFonts w:ascii="Arial" w:hAnsi="Arial" w:cs="Arial"/>
          <w:color w:val="000000" w:themeColor="text1"/>
          <w:sz w:val="22"/>
          <w:szCs w:val="22"/>
        </w:rPr>
        <w:t xml:space="preserve">, R. (2009) </w:t>
      </w:r>
      <w:r w:rsidRPr="00FE6A6D">
        <w:rPr>
          <w:rFonts w:ascii="Arial" w:hAnsi="Arial" w:cs="Arial"/>
          <w:i/>
          <w:color w:val="000000" w:themeColor="text1"/>
          <w:sz w:val="22"/>
          <w:szCs w:val="22"/>
        </w:rPr>
        <w:t xml:space="preserve">V&amp;A Pattern: Indian </w:t>
      </w:r>
      <w:proofErr w:type="spellStart"/>
      <w:r w:rsidRPr="00FE6A6D">
        <w:rPr>
          <w:rFonts w:ascii="Arial" w:hAnsi="Arial" w:cs="Arial"/>
          <w:i/>
          <w:color w:val="000000" w:themeColor="text1"/>
          <w:sz w:val="22"/>
          <w:szCs w:val="22"/>
        </w:rPr>
        <w:t>Florals</w:t>
      </w:r>
      <w:proofErr w:type="spellEnd"/>
      <w:r w:rsidRPr="00FE6A6D">
        <w:rPr>
          <w:rFonts w:ascii="Arial" w:hAnsi="Arial" w:cs="Arial"/>
          <w:i/>
          <w:color w:val="000000" w:themeColor="text1"/>
          <w:sz w:val="22"/>
          <w:szCs w:val="22"/>
        </w:rPr>
        <w:t xml:space="preserve">. </w:t>
      </w:r>
      <w:r w:rsidRPr="00FE6A6D">
        <w:rPr>
          <w:rFonts w:ascii="Arial" w:hAnsi="Arial" w:cs="Arial"/>
          <w:color w:val="000000" w:themeColor="text1"/>
          <w:sz w:val="22"/>
          <w:szCs w:val="22"/>
        </w:rPr>
        <w:t>London: V&amp;A Publishing.</w:t>
      </w:r>
    </w:p>
    <w:p w14:paraId="46068AE7" w14:textId="0453F2C9" w:rsidR="009579E4" w:rsidRPr="00FE6A6D" w:rsidRDefault="00A55A57" w:rsidP="005E07D6">
      <w:pPr>
        <w:spacing w:line="240" w:lineRule="auto"/>
        <w:rPr>
          <w:color w:val="000000" w:themeColor="text1"/>
        </w:rPr>
      </w:pPr>
      <w:r w:rsidRPr="00FE6A6D">
        <w:rPr>
          <w:color w:val="000000" w:themeColor="text1"/>
        </w:rPr>
        <w:br/>
      </w:r>
      <w:r w:rsidR="009579E4" w:rsidRPr="00FE6A6D">
        <w:rPr>
          <w:color w:val="000000" w:themeColor="text1"/>
        </w:rPr>
        <w:t xml:space="preserve">Cullen, O. (2011) </w:t>
      </w:r>
      <w:r w:rsidR="009579E4" w:rsidRPr="00FE6A6D">
        <w:rPr>
          <w:i/>
          <w:color w:val="000000" w:themeColor="text1"/>
        </w:rPr>
        <w:t>V&amp;A Pattern: Pop Patterns</w:t>
      </w:r>
      <w:r w:rsidR="009579E4" w:rsidRPr="00FE6A6D">
        <w:rPr>
          <w:color w:val="000000" w:themeColor="text1"/>
        </w:rPr>
        <w:t>. London</w:t>
      </w:r>
      <w:r w:rsidRPr="00FE6A6D">
        <w:rPr>
          <w:color w:val="000000" w:themeColor="text1"/>
        </w:rPr>
        <w:t>: V&amp;A Publishing.</w:t>
      </w:r>
    </w:p>
    <w:p w14:paraId="040B9D6F" w14:textId="2609E44E" w:rsidR="009579E4" w:rsidRPr="00FE6A6D" w:rsidRDefault="009579E4" w:rsidP="005E07D6">
      <w:pPr>
        <w:spacing w:after="0" w:line="240" w:lineRule="auto"/>
        <w:rPr>
          <w:rFonts w:eastAsia="Times New Roman"/>
          <w:color w:val="000000" w:themeColor="text1"/>
          <w:lang w:eastAsia="en-GB"/>
        </w:rPr>
      </w:pPr>
      <w:r w:rsidRPr="00FE6A6D">
        <w:rPr>
          <w:rFonts w:eastAsia="Times New Roman"/>
          <w:color w:val="000000" w:themeColor="text1"/>
          <w:shd w:val="clear" w:color="auto" w:fill="FFFFFF"/>
          <w:lang w:eastAsia="en-GB"/>
        </w:rPr>
        <w:t>Finlay, V. (20</w:t>
      </w:r>
      <w:r w:rsidR="003E41D5" w:rsidRPr="00FE6A6D">
        <w:rPr>
          <w:rFonts w:eastAsia="Times New Roman"/>
          <w:color w:val="000000" w:themeColor="text1"/>
          <w:shd w:val="clear" w:color="auto" w:fill="FFFFFF"/>
          <w:lang w:eastAsia="en-GB"/>
        </w:rPr>
        <w:t>02</w:t>
      </w:r>
      <w:r w:rsidRPr="00FE6A6D">
        <w:rPr>
          <w:rFonts w:eastAsia="Times New Roman"/>
          <w:color w:val="000000" w:themeColor="text1"/>
          <w:shd w:val="clear" w:color="auto" w:fill="FFFFFF"/>
          <w:lang w:eastAsia="en-GB"/>
        </w:rPr>
        <w:t xml:space="preserve">) </w:t>
      </w:r>
      <w:r w:rsidRPr="00FE6A6D">
        <w:rPr>
          <w:rFonts w:eastAsia="Times New Roman"/>
          <w:i/>
          <w:iCs/>
          <w:color w:val="000000" w:themeColor="text1"/>
          <w:lang w:eastAsia="en-GB"/>
        </w:rPr>
        <w:t xml:space="preserve">Colour: travels through the </w:t>
      </w:r>
      <w:proofErr w:type="spellStart"/>
      <w:r w:rsidRPr="00FE6A6D">
        <w:rPr>
          <w:rFonts w:eastAsia="Times New Roman"/>
          <w:i/>
          <w:iCs/>
          <w:color w:val="000000" w:themeColor="text1"/>
          <w:lang w:eastAsia="en-GB"/>
        </w:rPr>
        <w:t>paintbox</w:t>
      </w:r>
      <w:proofErr w:type="spellEnd"/>
      <w:r w:rsidRPr="00FE6A6D">
        <w:rPr>
          <w:rFonts w:eastAsia="Times New Roman"/>
          <w:color w:val="000000" w:themeColor="text1"/>
          <w:shd w:val="clear" w:color="auto" w:fill="FFFFFF"/>
          <w:lang w:eastAsia="en-GB"/>
        </w:rPr>
        <w:t xml:space="preserve">. </w:t>
      </w:r>
      <w:r w:rsidR="003E41D5" w:rsidRPr="00FE6A6D">
        <w:rPr>
          <w:rFonts w:eastAsia="Times New Roman"/>
          <w:color w:val="000000" w:themeColor="text1"/>
          <w:shd w:val="clear" w:color="auto" w:fill="FFFFFF"/>
          <w:lang w:eastAsia="en-GB"/>
        </w:rPr>
        <w:t xml:space="preserve">London: </w:t>
      </w:r>
      <w:proofErr w:type="spellStart"/>
      <w:r w:rsidR="003E41D5" w:rsidRPr="00FE6A6D">
        <w:rPr>
          <w:rFonts w:eastAsia="Times New Roman"/>
          <w:color w:val="000000" w:themeColor="text1"/>
          <w:shd w:val="clear" w:color="auto" w:fill="FFFFFF"/>
          <w:lang w:eastAsia="en-GB"/>
        </w:rPr>
        <w:t>Hodder</w:t>
      </w:r>
      <w:proofErr w:type="spellEnd"/>
      <w:r w:rsidR="003E41D5" w:rsidRPr="00FE6A6D">
        <w:rPr>
          <w:rFonts w:eastAsia="Times New Roman"/>
          <w:color w:val="000000" w:themeColor="text1"/>
          <w:shd w:val="clear" w:color="auto" w:fill="FFFFFF"/>
          <w:lang w:eastAsia="en-GB"/>
        </w:rPr>
        <w:t xml:space="preserve"> and Stoughton</w:t>
      </w:r>
      <w:r w:rsidRPr="00FE6A6D">
        <w:rPr>
          <w:rFonts w:eastAsia="Times New Roman"/>
          <w:color w:val="000000" w:themeColor="text1"/>
          <w:shd w:val="clear" w:color="auto" w:fill="FFFFFF"/>
          <w:lang w:eastAsia="en-GB"/>
        </w:rPr>
        <w:t>.</w:t>
      </w:r>
      <w:r w:rsidR="00A55A57" w:rsidRPr="00FE6A6D">
        <w:rPr>
          <w:rFonts w:eastAsia="Times New Roman"/>
          <w:color w:val="000000" w:themeColor="text1"/>
          <w:shd w:val="clear" w:color="auto" w:fill="FFFFFF"/>
          <w:lang w:eastAsia="en-GB"/>
        </w:rPr>
        <w:br/>
      </w:r>
    </w:p>
    <w:p w14:paraId="13439DE3" w14:textId="2B327A08" w:rsidR="005F363A" w:rsidRPr="00FE6A6D" w:rsidRDefault="009579E4" w:rsidP="005E07D6">
      <w:pPr>
        <w:spacing w:line="240" w:lineRule="auto"/>
        <w:rPr>
          <w:rFonts w:eastAsia="Times New Roman"/>
          <w:color w:val="000000" w:themeColor="text1"/>
          <w:shd w:val="clear" w:color="auto" w:fill="FFFFFF"/>
          <w:lang w:eastAsia="en-GB"/>
        </w:rPr>
      </w:pPr>
      <w:proofErr w:type="spellStart"/>
      <w:r w:rsidRPr="00FE6A6D">
        <w:rPr>
          <w:rFonts w:eastAsia="Times New Roman"/>
          <w:color w:val="000000" w:themeColor="text1"/>
          <w:shd w:val="clear" w:color="auto" w:fill="FFFFFF"/>
          <w:lang w:eastAsia="en-GB"/>
        </w:rPr>
        <w:t>Itten</w:t>
      </w:r>
      <w:proofErr w:type="spellEnd"/>
      <w:r w:rsidRPr="00FE6A6D">
        <w:rPr>
          <w:rFonts w:eastAsia="Times New Roman"/>
          <w:color w:val="000000" w:themeColor="text1"/>
          <w:shd w:val="clear" w:color="auto" w:fill="FFFFFF"/>
          <w:lang w:eastAsia="en-GB"/>
        </w:rPr>
        <w:t>, J (</w:t>
      </w:r>
      <w:proofErr w:type="gramStart"/>
      <w:r w:rsidRPr="00FE6A6D">
        <w:rPr>
          <w:rFonts w:eastAsia="Times New Roman"/>
          <w:color w:val="000000" w:themeColor="text1"/>
          <w:shd w:val="clear" w:color="auto" w:fill="FFFFFF"/>
          <w:lang w:eastAsia="en-GB"/>
        </w:rPr>
        <w:t>2003)</w:t>
      </w:r>
      <w:r w:rsidRPr="00FE6A6D">
        <w:rPr>
          <w:rFonts w:eastAsia="Times New Roman"/>
          <w:i/>
          <w:color w:val="000000" w:themeColor="text1"/>
          <w:shd w:val="clear" w:color="auto" w:fill="FFFFFF"/>
          <w:lang w:eastAsia="en-GB"/>
        </w:rPr>
        <w:t>The</w:t>
      </w:r>
      <w:proofErr w:type="gramEnd"/>
      <w:r w:rsidRPr="00FE6A6D">
        <w:rPr>
          <w:rFonts w:eastAsia="Times New Roman"/>
          <w:i/>
          <w:color w:val="000000" w:themeColor="text1"/>
          <w:shd w:val="clear" w:color="auto" w:fill="FFFFFF"/>
          <w:lang w:eastAsia="en-GB"/>
        </w:rPr>
        <w:t xml:space="preserve"> Elements of </w:t>
      </w:r>
      <w:proofErr w:type="spellStart"/>
      <w:r w:rsidRPr="00FE6A6D">
        <w:rPr>
          <w:rFonts w:eastAsia="Times New Roman"/>
          <w:i/>
          <w:color w:val="000000" w:themeColor="text1"/>
          <w:shd w:val="clear" w:color="auto" w:fill="FFFFFF"/>
          <w:lang w:eastAsia="en-GB"/>
        </w:rPr>
        <w:t>color</w:t>
      </w:r>
      <w:proofErr w:type="spellEnd"/>
      <w:r w:rsidRPr="00FE6A6D">
        <w:rPr>
          <w:rFonts w:eastAsia="Times New Roman"/>
          <w:i/>
          <w:color w:val="000000" w:themeColor="text1"/>
          <w:shd w:val="clear" w:color="auto" w:fill="FFFFFF"/>
          <w:lang w:eastAsia="en-GB"/>
        </w:rPr>
        <w:t xml:space="preserve">: A Treatise on the </w:t>
      </w:r>
      <w:proofErr w:type="spellStart"/>
      <w:r w:rsidRPr="00FE6A6D">
        <w:rPr>
          <w:rFonts w:eastAsia="Times New Roman"/>
          <w:i/>
          <w:color w:val="000000" w:themeColor="text1"/>
          <w:shd w:val="clear" w:color="auto" w:fill="FFFFFF"/>
          <w:lang w:eastAsia="en-GB"/>
        </w:rPr>
        <w:t>Color</w:t>
      </w:r>
      <w:proofErr w:type="spellEnd"/>
      <w:r w:rsidRPr="00FE6A6D">
        <w:rPr>
          <w:rFonts w:eastAsia="Times New Roman"/>
          <w:i/>
          <w:color w:val="000000" w:themeColor="text1"/>
          <w:shd w:val="clear" w:color="auto" w:fill="FFFFFF"/>
          <w:lang w:eastAsia="en-GB"/>
        </w:rPr>
        <w:t xml:space="preserve"> System of Johannes </w:t>
      </w:r>
      <w:proofErr w:type="spellStart"/>
      <w:r w:rsidRPr="00FE6A6D">
        <w:rPr>
          <w:rFonts w:eastAsia="Times New Roman"/>
          <w:i/>
          <w:color w:val="000000" w:themeColor="text1"/>
          <w:shd w:val="clear" w:color="auto" w:fill="FFFFFF"/>
          <w:lang w:eastAsia="en-GB"/>
        </w:rPr>
        <w:t>Itten</w:t>
      </w:r>
      <w:proofErr w:type="spellEnd"/>
      <w:r w:rsidRPr="00FE6A6D">
        <w:rPr>
          <w:rFonts w:eastAsia="Times New Roman"/>
          <w:i/>
          <w:color w:val="000000" w:themeColor="text1"/>
          <w:shd w:val="clear" w:color="auto" w:fill="FFFFFF"/>
          <w:lang w:eastAsia="en-GB"/>
        </w:rPr>
        <w:t xml:space="preserve">, Based on His Book “The Art of </w:t>
      </w:r>
      <w:proofErr w:type="spellStart"/>
      <w:r w:rsidRPr="00FE6A6D">
        <w:rPr>
          <w:rFonts w:eastAsia="Times New Roman"/>
          <w:i/>
          <w:color w:val="000000" w:themeColor="text1"/>
          <w:shd w:val="clear" w:color="auto" w:fill="FFFFFF"/>
          <w:lang w:eastAsia="en-GB"/>
        </w:rPr>
        <w:t>Color</w:t>
      </w:r>
      <w:proofErr w:type="spellEnd"/>
      <w:r w:rsidRPr="00FE6A6D">
        <w:rPr>
          <w:rFonts w:eastAsia="Times New Roman"/>
          <w:i/>
          <w:color w:val="000000" w:themeColor="text1"/>
          <w:shd w:val="clear" w:color="auto" w:fill="FFFFFF"/>
          <w:lang w:eastAsia="en-GB"/>
        </w:rPr>
        <w:t>”</w:t>
      </w:r>
      <w:r w:rsidRPr="00FE6A6D">
        <w:rPr>
          <w:rFonts w:eastAsia="Times New Roman"/>
          <w:color w:val="000000" w:themeColor="text1"/>
          <w:shd w:val="clear" w:color="auto" w:fill="FFFFFF"/>
          <w:lang w:eastAsia="en-GB"/>
        </w:rPr>
        <w:t xml:space="preserve">. </w:t>
      </w:r>
      <w:r w:rsidR="00C7272C" w:rsidRPr="00FE6A6D">
        <w:rPr>
          <w:rFonts w:eastAsia="Times New Roman"/>
          <w:color w:val="000000" w:themeColor="text1"/>
          <w:shd w:val="clear" w:color="auto" w:fill="FFFFFF"/>
          <w:lang w:eastAsia="en-GB"/>
        </w:rPr>
        <w:t xml:space="preserve"> Canada: </w:t>
      </w:r>
      <w:r w:rsidRPr="00FE6A6D">
        <w:rPr>
          <w:rFonts w:eastAsia="Times New Roman"/>
          <w:color w:val="000000" w:themeColor="text1"/>
          <w:shd w:val="clear" w:color="auto" w:fill="FFFFFF"/>
          <w:lang w:eastAsia="en-GB"/>
        </w:rPr>
        <w:t xml:space="preserve">John Wiley &amp; Sons, Inc. </w:t>
      </w:r>
    </w:p>
    <w:p w14:paraId="6F082652" w14:textId="240CD014" w:rsidR="009579E4" w:rsidRPr="00FE6A6D" w:rsidRDefault="009579E4" w:rsidP="005E07D6">
      <w:pPr>
        <w:spacing w:line="240" w:lineRule="auto"/>
        <w:rPr>
          <w:rFonts w:eastAsia="Times New Roman"/>
          <w:color w:val="000000" w:themeColor="text1"/>
          <w:shd w:val="clear" w:color="auto" w:fill="FFFFFF"/>
          <w:lang w:eastAsia="en-GB"/>
        </w:rPr>
      </w:pPr>
      <w:r w:rsidRPr="00FE6A6D">
        <w:rPr>
          <w:color w:val="000000" w:themeColor="text1"/>
        </w:rPr>
        <w:t xml:space="preserve">Parry, L. (2009) </w:t>
      </w:r>
      <w:r w:rsidRPr="00FE6A6D">
        <w:rPr>
          <w:i/>
          <w:color w:val="000000" w:themeColor="text1"/>
        </w:rPr>
        <w:t>V&amp;A Pattern: William Morris</w:t>
      </w:r>
      <w:r w:rsidRPr="00FE6A6D">
        <w:rPr>
          <w:color w:val="000000" w:themeColor="text1"/>
        </w:rPr>
        <w:t>. South Kensington, London: V&amp;A Publishing.</w:t>
      </w:r>
    </w:p>
    <w:p w14:paraId="26B31D2A" w14:textId="77777777" w:rsidR="009579E4" w:rsidRPr="00FE6A6D" w:rsidRDefault="009579E4" w:rsidP="005E07D6">
      <w:pPr>
        <w:pStyle w:val="Heading1"/>
        <w:spacing w:before="0" w:line="240" w:lineRule="auto"/>
        <w:rPr>
          <w:rFonts w:ascii="Arial" w:eastAsia="Times New Roman" w:hAnsi="Arial" w:cs="Arial"/>
          <w:bCs/>
          <w:color w:val="000000" w:themeColor="text1"/>
          <w:sz w:val="22"/>
          <w:szCs w:val="22"/>
        </w:rPr>
      </w:pPr>
      <w:r w:rsidRPr="00FE6A6D">
        <w:rPr>
          <w:rFonts w:ascii="Arial" w:hAnsi="Arial" w:cs="Arial"/>
          <w:color w:val="000000" w:themeColor="text1"/>
          <w:sz w:val="22"/>
          <w:szCs w:val="22"/>
        </w:rPr>
        <w:t xml:space="preserve">Safer, S. (2012) </w:t>
      </w:r>
      <w:r w:rsidRPr="00FE6A6D">
        <w:rPr>
          <w:rFonts w:ascii="Arial" w:eastAsia="Times New Roman" w:hAnsi="Arial" w:cs="Arial"/>
          <w:bCs/>
          <w:i/>
          <w:color w:val="000000" w:themeColor="text1"/>
          <w:sz w:val="22"/>
          <w:szCs w:val="22"/>
        </w:rPr>
        <w:t>V&amp;A Pattern: Modern British Designers.</w:t>
      </w:r>
      <w:r w:rsidRPr="00FE6A6D">
        <w:rPr>
          <w:rFonts w:ascii="Arial" w:eastAsia="Times New Roman" w:hAnsi="Arial" w:cs="Arial"/>
          <w:bCs/>
          <w:color w:val="000000" w:themeColor="text1"/>
          <w:sz w:val="22"/>
          <w:szCs w:val="22"/>
        </w:rPr>
        <w:t xml:space="preserve"> </w:t>
      </w:r>
      <w:r w:rsidRPr="00FE6A6D">
        <w:rPr>
          <w:rFonts w:ascii="Arial" w:hAnsi="Arial" w:cs="Arial"/>
          <w:color w:val="000000" w:themeColor="text1"/>
          <w:sz w:val="22"/>
          <w:szCs w:val="22"/>
        </w:rPr>
        <w:t>South Kensington, London</w:t>
      </w:r>
      <w:r w:rsidRPr="00FE6A6D">
        <w:rPr>
          <w:rFonts w:ascii="Arial" w:eastAsia="Times New Roman" w:hAnsi="Arial" w:cs="Arial"/>
          <w:bCs/>
          <w:color w:val="000000" w:themeColor="text1"/>
          <w:sz w:val="22"/>
          <w:szCs w:val="22"/>
        </w:rPr>
        <w:t>: V&amp;A Publishing.</w:t>
      </w:r>
    </w:p>
    <w:p w14:paraId="06A573C3" w14:textId="15735F47" w:rsidR="009579E4" w:rsidRPr="00FE6A6D" w:rsidRDefault="00A55A57" w:rsidP="005E07D6">
      <w:pPr>
        <w:spacing w:line="240" w:lineRule="auto"/>
        <w:rPr>
          <w:rFonts w:eastAsia="Times New Roman"/>
          <w:color w:val="000000" w:themeColor="text1"/>
          <w:shd w:val="clear" w:color="auto" w:fill="FFFFFF"/>
          <w:lang w:eastAsia="en-GB"/>
        </w:rPr>
      </w:pPr>
      <w:bookmarkStart w:id="0" w:name="_GoBack"/>
      <w:bookmarkEnd w:id="0"/>
      <w:r w:rsidRPr="00FE6A6D">
        <w:rPr>
          <w:color w:val="000000" w:themeColor="text1"/>
        </w:rPr>
        <w:br/>
      </w:r>
      <w:r w:rsidR="009579E4" w:rsidRPr="00FE6A6D">
        <w:rPr>
          <w:rFonts w:eastAsia="Times New Roman"/>
          <w:color w:val="000000" w:themeColor="text1"/>
          <w:shd w:val="clear" w:color="auto" w:fill="FFFFFF"/>
          <w:lang w:eastAsia="en-GB"/>
        </w:rPr>
        <w:t>Waggoner, D. and Kirkham, P (2003</w:t>
      </w:r>
      <w:r w:rsidR="009579E4" w:rsidRPr="00FE6A6D">
        <w:rPr>
          <w:rFonts w:eastAsia="Times New Roman"/>
          <w:i/>
          <w:color w:val="000000" w:themeColor="text1"/>
          <w:shd w:val="clear" w:color="auto" w:fill="FFFFFF"/>
          <w:lang w:eastAsia="en-GB"/>
        </w:rPr>
        <w:t>) The Beauty of Life: William Morris &amp; The Art of Design.</w:t>
      </w:r>
      <w:r w:rsidR="009579E4" w:rsidRPr="00FE6A6D">
        <w:rPr>
          <w:rFonts w:eastAsia="Times New Roman"/>
          <w:color w:val="000000" w:themeColor="text1"/>
          <w:shd w:val="clear" w:color="auto" w:fill="FFFFFF"/>
          <w:lang w:eastAsia="en-GB"/>
        </w:rPr>
        <w:t xml:space="preserve"> London, England: Thames &amp; Hudson.</w:t>
      </w:r>
    </w:p>
    <w:p w14:paraId="1456C18E" w14:textId="77777777" w:rsidR="009579E4" w:rsidRPr="00FE6A6D" w:rsidRDefault="009579E4" w:rsidP="005E07D6">
      <w:pPr>
        <w:spacing w:line="240" w:lineRule="auto"/>
        <w:rPr>
          <w:rFonts w:eastAsia="Times New Roman"/>
          <w:color w:val="000000" w:themeColor="text1"/>
          <w:shd w:val="clear" w:color="auto" w:fill="FFFFFF"/>
          <w:lang w:eastAsia="en-GB"/>
        </w:rPr>
      </w:pPr>
      <w:proofErr w:type="gramStart"/>
      <w:r w:rsidRPr="00FE6A6D">
        <w:rPr>
          <w:rFonts w:eastAsia="Times New Roman"/>
          <w:color w:val="000000" w:themeColor="text1"/>
          <w:shd w:val="clear" w:color="auto" w:fill="FFFFFF"/>
          <w:lang w:eastAsia="en-GB"/>
        </w:rPr>
        <w:t xml:space="preserve">Whelan, B. (1994) </w:t>
      </w:r>
      <w:r w:rsidRPr="00FE6A6D">
        <w:rPr>
          <w:rFonts w:eastAsia="Times New Roman"/>
          <w:i/>
          <w:color w:val="000000" w:themeColor="text1"/>
          <w:shd w:val="clear" w:color="auto" w:fill="FFFFFF"/>
          <w:lang w:eastAsia="en-GB"/>
        </w:rPr>
        <w:t>Colour Harmony 2.</w:t>
      </w:r>
      <w:proofErr w:type="gramEnd"/>
      <w:r w:rsidRPr="00FE6A6D">
        <w:rPr>
          <w:rFonts w:eastAsia="Times New Roman"/>
          <w:i/>
          <w:color w:val="000000" w:themeColor="text1"/>
          <w:shd w:val="clear" w:color="auto" w:fill="FFFFFF"/>
          <w:lang w:eastAsia="en-GB"/>
        </w:rPr>
        <w:t xml:space="preserve"> </w:t>
      </w:r>
      <w:r w:rsidRPr="00FE6A6D">
        <w:rPr>
          <w:rFonts w:eastAsia="Times New Roman"/>
          <w:color w:val="000000" w:themeColor="text1"/>
          <w:shd w:val="clear" w:color="auto" w:fill="FFFFFF"/>
          <w:lang w:eastAsia="en-GB"/>
        </w:rPr>
        <w:t>London, England: Thames and Hudson.</w:t>
      </w:r>
    </w:p>
    <w:p w14:paraId="50C1CDE4" w14:textId="63D4AC1F" w:rsidR="002C5209" w:rsidRPr="00FE6A6D" w:rsidRDefault="002C5209" w:rsidP="005E07D6">
      <w:pPr>
        <w:spacing w:line="240" w:lineRule="auto"/>
        <w:rPr>
          <w:b/>
        </w:rPr>
      </w:pPr>
      <w:r w:rsidRPr="00FE6A6D">
        <w:rPr>
          <w:b/>
        </w:rPr>
        <w:t xml:space="preserve">Journal </w:t>
      </w:r>
    </w:p>
    <w:p w14:paraId="1FFA5E25" w14:textId="25145ED7" w:rsidR="002C5209" w:rsidRPr="00FE6A6D" w:rsidRDefault="00C7272C" w:rsidP="005E07D6">
      <w:pPr>
        <w:spacing w:after="0" w:line="240" w:lineRule="auto"/>
        <w:rPr>
          <w:rFonts w:eastAsia="Times New Roman"/>
          <w:shd w:val="clear" w:color="auto" w:fill="FFFFFF"/>
          <w:lang w:eastAsia="en-GB"/>
        </w:rPr>
      </w:pPr>
      <w:proofErr w:type="gramStart"/>
      <w:r w:rsidRPr="00FE6A6D">
        <w:rPr>
          <w:rFonts w:eastAsia="Times New Roman"/>
          <w:shd w:val="clear" w:color="auto" w:fill="FFFFFF"/>
          <w:lang w:eastAsia="en-GB"/>
        </w:rPr>
        <w:t>Anon, 2004.</w:t>
      </w:r>
      <w:proofErr w:type="gramEnd"/>
      <w:r w:rsidRPr="00FE6A6D">
        <w:rPr>
          <w:rFonts w:eastAsia="Times New Roman"/>
          <w:shd w:val="clear" w:color="auto" w:fill="FFFFFF"/>
          <w:lang w:eastAsia="en-GB"/>
        </w:rPr>
        <w:t xml:space="preserve"> </w:t>
      </w:r>
      <w:proofErr w:type="gramStart"/>
      <w:r w:rsidR="002C5209" w:rsidRPr="00FE6A6D">
        <w:rPr>
          <w:rFonts w:eastAsia="Times New Roman"/>
          <w:shd w:val="clear" w:color="auto" w:fill="FFFFFF"/>
          <w:lang w:eastAsia="en-GB"/>
        </w:rPr>
        <w:t>How to do colour management.</w:t>
      </w:r>
      <w:proofErr w:type="gramEnd"/>
      <w:r w:rsidR="002C5209" w:rsidRPr="00FE6A6D">
        <w:rPr>
          <w:rFonts w:eastAsia="Times New Roman"/>
          <w:shd w:val="clear" w:color="auto" w:fill="FFFFFF"/>
          <w:lang w:eastAsia="en-GB"/>
        </w:rPr>
        <w:t xml:space="preserve"> </w:t>
      </w:r>
      <w:r w:rsidRPr="00FE6A6D">
        <w:rPr>
          <w:rFonts w:eastAsia="Times New Roman"/>
          <w:i/>
          <w:iCs/>
          <w:lang w:eastAsia="en-GB"/>
        </w:rPr>
        <w:t>Printing World</w:t>
      </w:r>
      <w:r w:rsidR="002C5209" w:rsidRPr="00FE6A6D">
        <w:rPr>
          <w:rFonts w:eastAsia="Times New Roman"/>
          <w:shd w:val="clear" w:color="auto" w:fill="FFFFFF"/>
          <w:lang w:eastAsia="en-GB"/>
        </w:rPr>
        <w:t>, pp. 28.</w:t>
      </w:r>
    </w:p>
    <w:p w14:paraId="19872B82" w14:textId="77777777" w:rsidR="00C7272C" w:rsidRPr="00FE6A6D" w:rsidRDefault="00C7272C" w:rsidP="005E07D6">
      <w:pPr>
        <w:spacing w:after="0" w:line="240" w:lineRule="auto"/>
        <w:rPr>
          <w:rFonts w:eastAsia="Times New Roman"/>
          <w:highlight w:val="cyan"/>
          <w:lang w:eastAsia="en-GB"/>
        </w:rPr>
      </w:pPr>
    </w:p>
    <w:p w14:paraId="136312B3" w14:textId="4AFD07FB" w:rsidR="00902057" w:rsidRPr="00FE6A6D" w:rsidRDefault="00902057" w:rsidP="005E07D6">
      <w:pPr>
        <w:spacing w:line="240" w:lineRule="auto"/>
        <w:rPr>
          <w:b/>
        </w:rPr>
      </w:pPr>
      <w:r w:rsidRPr="00FE6A6D">
        <w:rPr>
          <w:b/>
        </w:rPr>
        <w:t>Journal/ Newspaper Article Online</w:t>
      </w:r>
    </w:p>
    <w:p w14:paraId="451E66CF" w14:textId="77777777" w:rsidR="00902057" w:rsidRPr="00FE6A6D" w:rsidRDefault="00902057" w:rsidP="005E07D6">
      <w:pPr>
        <w:spacing w:line="240" w:lineRule="auto"/>
        <w:rPr>
          <w:i/>
        </w:rPr>
      </w:pPr>
      <w:proofErr w:type="gramStart"/>
      <w:r w:rsidRPr="00FE6A6D">
        <w:t xml:space="preserve">Borg, E (2014) ‘Andy Warhol and </w:t>
      </w:r>
      <w:proofErr w:type="spellStart"/>
      <w:r w:rsidRPr="00FE6A6D">
        <w:t>Color</w:t>
      </w:r>
      <w:proofErr w:type="spellEnd"/>
      <w:r w:rsidRPr="00FE6A6D">
        <w:t xml:space="preserve">’, </w:t>
      </w:r>
      <w:r w:rsidRPr="00FE6A6D">
        <w:rPr>
          <w:i/>
        </w:rPr>
        <w:t>Discovering Design,</w:t>
      </w:r>
      <w:r w:rsidRPr="00FE6A6D">
        <w:t xml:space="preserve"> </w:t>
      </w:r>
      <w:proofErr w:type="spellStart"/>
      <w:r w:rsidRPr="00FE6A6D">
        <w:rPr>
          <w:i/>
        </w:rPr>
        <w:t>Blogs@VT</w:t>
      </w:r>
      <w:proofErr w:type="spellEnd"/>
      <w:r w:rsidRPr="00FE6A6D">
        <w:t xml:space="preserve"> [Online].</w:t>
      </w:r>
      <w:proofErr w:type="gramEnd"/>
      <w:r w:rsidRPr="00FE6A6D">
        <w:t xml:space="preserve"> Available at: </w:t>
      </w:r>
      <w:hyperlink r:id="rId12" w:history="1">
        <w:r w:rsidRPr="00FE6A6D">
          <w:rPr>
            <w:rStyle w:val="Hyperlink"/>
          </w:rPr>
          <w:t>https://blogs.lt.vt.edu/emilyborg/andy-warhol-and-color/</w:t>
        </w:r>
      </w:hyperlink>
    </w:p>
    <w:p w14:paraId="464E4B61" w14:textId="44AEA8BF" w:rsidR="00902057" w:rsidRPr="00FE6A6D" w:rsidRDefault="00902057" w:rsidP="005E07D6">
      <w:pPr>
        <w:spacing w:line="240" w:lineRule="auto"/>
        <w:rPr>
          <w:color w:val="000000" w:themeColor="text1"/>
        </w:rPr>
      </w:pPr>
      <w:r w:rsidRPr="00FE6A6D">
        <w:rPr>
          <w:bCs/>
          <w:color w:val="000000" w:themeColor="text1"/>
        </w:rPr>
        <w:t xml:space="preserve">Finlay, M (2014) </w:t>
      </w:r>
      <w:r w:rsidRPr="00FE6A6D">
        <w:rPr>
          <w:bCs/>
        </w:rPr>
        <w:t xml:space="preserve">‘Why do Companies do Limited Editions?’ </w:t>
      </w:r>
      <w:r w:rsidRPr="00FE6A6D">
        <w:rPr>
          <w:bCs/>
          <w:i/>
        </w:rPr>
        <w:t xml:space="preserve">Linked in </w:t>
      </w:r>
      <w:r w:rsidRPr="00FE6A6D">
        <w:rPr>
          <w:bCs/>
        </w:rPr>
        <w:t xml:space="preserve">[Online]. Available at: </w:t>
      </w:r>
      <w:hyperlink r:id="rId13" w:history="1">
        <w:r w:rsidRPr="00FE6A6D">
          <w:rPr>
            <w:rStyle w:val="Hyperlink"/>
            <w:bCs/>
          </w:rPr>
          <w:t>https://www.linkedin.com/pulse/20140922102054-115103590-why-do-companies-do-limited-editions</w:t>
        </w:r>
      </w:hyperlink>
      <w:r w:rsidRPr="00FE6A6D">
        <w:rPr>
          <w:bCs/>
        </w:rPr>
        <w:t xml:space="preserve"> (Accessed: 19 April 2018)</w:t>
      </w:r>
    </w:p>
    <w:p w14:paraId="3A5AEBFD" w14:textId="77777777" w:rsidR="00902057" w:rsidRPr="00FE6A6D" w:rsidRDefault="00902057" w:rsidP="005E07D6">
      <w:pPr>
        <w:spacing w:line="240" w:lineRule="auto"/>
        <w:rPr>
          <w:rStyle w:val="Hyperlink"/>
          <w:color w:val="000000" w:themeColor="text1"/>
          <w:u w:val="none"/>
        </w:rPr>
      </w:pPr>
      <w:proofErr w:type="gramStart"/>
      <w:r w:rsidRPr="00FE6A6D">
        <w:t xml:space="preserve">Research, L (2016) ‘Why Your Business Needs a Limited Edition Strategy’ </w:t>
      </w:r>
      <w:proofErr w:type="spellStart"/>
      <w:r w:rsidRPr="00FE6A6D">
        <w:rPr>
          <w:i/>
        </w:rPr>
        <w:t>Luth</w:t>
      </w:r>
      <w:proofErr w:type="spellEnd"/>
      <w:r w:rsidRPr="00FE6A6D">
        <w:rPr>
          <w:i/>
        </w:rPr>
        <w:t xml:space="preserve"> Research </w:t>
      </w:r>
      <w:r w:rsidRPr="00FE6A6D">
        <w:t>[Online].</w:t>
      </w:r>
      <w:proofErr w:type="gramEnd"/>
      <w:r w:rsidRPr="00FE6A6D">
        <w:t xml:space="preserve"> Available at: </w:t>
      </w:r>
      <w:hyperlink r:id="rId14" w:history="1">
        <w:r w:rsidRPr="00FE6A6D">
          <w:rPr>
            <w:rStyle w:val="Hyperlink"/>
          </w:rPr>
          <w:t>https://luthresearch.com/business-needs-limited-edition-strategy/</w:t>
        </w:r>
      </w:hyperlink>
      <w:r w:rsidRPr="00FE6A6D">
        <w:rPr>
          <w:rStyle w:val="Hyperlink"/>
          <w:u w:val="none"/>
        </w:rPr>
        <w:t xml:space="preserve"> </w:t>
      </w:r>
      <w:r w:rsidRPr="00FE6A6D">
        <w:rPr>
          <w:rStyle w:val="Hyperlink"/>
          <w:color w:val="000000" w:themeColor="text1"/>
          <w:u w:val="none"/>
        </w:rPr>
        <w:t>(Accessed: 19 April 2018)</w:t>
      </w:r>
    </w:p>
    <w:p w14:paraId="7AA40DC2" w14:textId="1D5CF864" w:rsidR="00902057" w:rsidRDefault="00902057" w:rsidP="005E07D6">
      <w:pPr>
        <w:spacing w:line="240" w:lineRule="auto"/>
        <w:rPr>
          <w:b/>
        </w:rPr>
      </w:pPr>
      <w:r w:rsidRPr="00FE6A6D">
        <w:rPr>
          <w:b/>
        </w:rPr>
        <w:t xml:space="preserve">Paintings and Drawings </w:t>
      </w:r>
    </w:p>
    <w:p w14:paraId="4A2566C5" w14:textId="323D3555" w:rsidR="003D2F51" w:rsidRPr="003D2F51" w:rsidRDefault="003D2F51" w:rsidP="003D2F51">
      <w:pPr>
        <w:pStyle w:val="Caption"/>
        <w:rPr>
          <w:rFonts w:eastAsia="Times New Roman" w:cs="Times New Roman"/>
          <w:noProof/>
          <w:color w:val="auto"/>
          <w:sz w:val="22"/>
          <w:szCs w:val="22"/>
        </w:rPr>
      </w:pPr>
      <w:proofErr w:type="gramStart"/>
      <w:r w:rsidRPr="003D2F51">
        <w:rPr>
          <w:i w:val="0"/>
          <w:color w:val="auto"/>
          <w:sz w:val="22"/>
          <w:szCs w:val="22"/>
        </w:rPr>
        <w:t>Morris, W (1876).</w:t>
      </w:r>
      <w:proofErr w:type="gramEnd"/>
      <w:r w:rsidRPr="003D2F51">
        <w:rPr>
          <w:color w:val="auto"/>
          <w:sz w:val="22"/>
          <w:szCs w:val="22"/>
        </w:rPr>
        <w:t xml:space="preserve"> Wreath wallpaper. </w:t>
      </w:r>
      <w:proofErr w:type="gramStart"/>
      <w:r w:rsidRPr="003D2F51">
        <w:rPr>
          <w:i w:val="0"/>
          <w:color w:val="auto"/>
          <w:sz w:val="22"/>
          <w:szCs w:val="22"/>
        </w:rPr>
        <w:t>Victoria and Albert Museum, London.</w:t>
      </w:r>
      <w:proofErr w:type="gramEnd"/>
    </w:p>
    <w:p w14:paraId="5A1023DA" w14:textId="77777777" w:rsidR="00902057" w:rsidRDefault="00902057" w:rsidP="005E07D6">
      <w:pPr>
        <w:pStyle w:val="Caption"/>
        <w:rPr>
          <w:i w:val="0"/>
          <w:color w:val="000000" w:themeColor="text1"/>
          <w:sz w:val="22"/>
          <w:szCs w:val="22"/>
        </w:rPr>
      </w:pPr>
      <w:r w:rsidRPr="00FE6A6D">
        <w:rPr>
          <w:i w:val="0"/>
          <w:color w:val="000000" w:themeColor="text1"/>
          <w:sz w:val="22"/>
          <w:szCs w:val="22"/>
        </w:rPr>
        <w:t>Warhol, A (1967)</w:t>
      </w:r>
      <w:r w:rsidRPr="00FE6A6D">
        <w:rPr>
          <w:color w:val="000000" w:themeColor="text1"/>
          <w:sz w:val="22"/>
          <w:szCs w:val="22"/>
        </w:rPr>
        <w:t xml:space="preserve"> </w:t>
      </w:r>
      <w:proofErr w:type="spellStart"/>
      <w:r w:rsidRPr="00FE6A6D">
        <w:rPr>
          <w:color w:val="000000" w:themeColor="text1"/>
          <w:sz w:val="22"/>
          <w:szCs w:val="22"/>
        </w:rPr>
        <w:t>Marylin</w:t>
      </w:r>
      <w:proofErr w:type="spellEnd"/>
      <w:r w:rsidRPr="00FE6A6D">
        <w:rPr>
          <w:color w:val="000000" w:themeColor="text1"/>
          <w:sz w:val="22"/>
          <w:szCs w:val="22"/>
        </w:rPr>
        <w:t xml:space="preserve"> </w:t>
      </w:r>
      <w:r w:rsidRPr="00FE6A6D">
        <w:rPr>
          <w:i w:val="0"/>
          <w:color w:val="000000" w:themeColor="text1"/>
          <w:sz w:val="22"/>
          <w:szCs w:val="22"/>
        </w:rPr>
        <w:t xml:space="preserve">[Screen Print]. Tate </w:t>
      </w:r>
      <w:proofErr w:type="spellStart"/>
      <w:r w:rsidRPr="00FE6A6D">
        <w:rPr>
          <w:i w:val="0"/>
          <w:color w:val="000000" w:themeColor="text1"/>
          <w:sz w:val="22"/>
          <w:szCs w:val="22"/>
        </w:rPr>
        <w:t>Modern</w:t>
      </w:r>
      <w:proofErr w:type="gramStart"/>
      <w:r w:rsidRPr="00FE6A6D">
        <w:rPr>
          <w:i w:val="0"/>
          <w:color w:val="000000" w:themeColor="text1"/>
          <w:sz w:val="22"/>
          <w:szCs w:val="22"/>
        </w:rPr>
        <w:t>,London</w:t>
      </w:r>
      <w:proofErr w:type="spellEnd"/>
      <w:proofErr w:type="gramEnd"/>
      <w:r w:rsidRPr="00FE6A6D">
        <w:rPr>
          <w:i w:val="0"/>
          <w:color w:val="000000" w:themeColor="text1"/>
          <w:sz w:val="22"/>
          <w:szCs w:val="22"/>
        </w:rPr>
        <w:t>.</w:t>
      </w:r>
    </w:p>
    <w:p w14:paraId="7F606991" w14:textId="30BED83D" w:rsidR="00B36ED6" w:rsidRDefault="00B36ED6" w:rsidP="00B36ED6">
      <w:pPr>
        <w:rPr>
          <w:b/>
        </w:rPr>
      </w:pPr>
      <w:r w:rsidRPr="00B36ED6">
        <w:rPr>
          <w:b/>
        </w:rPr>
        <w:t>Photographs From The Internet</w:t>
      </w:r>
    </w:p>
    <w:p w14:paraId="247A59AE" w14:textId="1920D835" w:rsidR="00B36ED6" w:rsidRPr="00B36ED6" w:rsidRDefault="00B36ED6" w:rsidP="00B36ED6">
      <w:pPr>
        <w:pStyle w:val="Caption"/>
        <w:rPr>
          <w:rFonts w:ascii="Helvetica" w:hAnsi="Helvetica" w:cs="Helvetica"/>
          <w:i w:val="0"/>
          <w:noProof/>
          <w:color w:val="auto"/>
          <w:sz w:val="22"/>
          <w:szCs w:val="22"/>
        </w:rPr>
      </w:pPr>
      <w:r w:rsidRPr="00B36ED6">
        <w:rPr>
          <w:i w:val="0"/>
          <w:color w:val="auto"/>
          <w:sz w:val="22"/>
          <w:szCs w:val="22"/>
        </w:rPr>
        <w:t xml:space="preserve">Factory </w:t>
      </w:r>
      <w:proofErr w:type="spellStart"/>
      <w:proofErr w:type="gramStart"/>
      <w:r w:rsidRPr="00B36ED6">
        <w:rPr>
          <w:i w:val="0"/>
          <w:color w:val="auto"/>
          <w:sz w:val="22"/>
          <w:szCs w:val="22"/>
        </w:rPr>
        <w:t>Obscura</w:t>
      </w:r>
      <w:proofErr w:type="spellEnd"/>
      <w:r w:rsidRPr="00B36ED6">
        <w:rPr>
          <w:i w:val="0"/>
          <w:color w:val="auto"/>
          <w:sz w:val="22"/>
          <w:szCs w:val="22"/>
        </w:rPr>
        <w:t>(</w:t>
      </w:r>
      <w:proofErr w:type="gramEnd"/>
      <w:r w:rsidRPr="00B36ED6">
        <w:rPr>
          <w:i w:val="0"/>
          <w:color w:val="auto"/>
          <w:sz w:val="22"/>
          <w:szCs w:val="22"/>
        </w:rPr>
        <w:t>2017).</w:t>
      </w:r>
      <w:r w:rsidRPr="00B36ED6">
        <w:rPr>
          <w:color w:val="auto"/>
          <w:sz w:val="22"/>
          <w:szCs w:val="22"/>
        </w:rPr>
        <w:t xml:space="preserve"> </w:t>
      </w:r>
      <w:proofErr w:type="gramStart"/>
      <w:r w:rsidRPr="00B36ED6">
        <w:rPr>
          <w:color w:val="auto"/>
          <w:sz w:val="22"/>
          <w:szCs w:val="22"/>
        </w:rPr>
        <w:t xml:space="preserve">Custom Giro Cycling Shoes </w:t>
      </w:r>
      <w:r w:rsidRPr="00B36ED6">
        <w:rPr>
          <w:i w:val="0"/>
          <w:color w:val="auto"/>
          <w:sz w:val="22"/>
          <w:szCs w:val="22"/>
        </w:rPr>
        <w:t>[Online].</w:t>
      </w:r>
      <w:proofErr w:type="gramEnd"/>
      <w:r w:rsidRPr="00B36ED6">
        <w:rPr>
          <w:color w:val="auto"/>
          <w:sz w:val="22"/>
          <w:szCs w:val="22"/>
        </w:rPr>
        <w:t xml:space="preserve"> </w:t>
      </w:r>
      <w:r w:rsidRPr="00B36ED6">
        <w:rPr>
          <w:i w:val="0"/>
          <w:color w:val="auto"/>
          <w:sz w:val="22"/>
          <w:szCs w:val="22"/>
        </w:rPr>
        <w:t>Available at: https://www.currentstudio.org/cycling-shoe-artists/ (Accessed 9 May 2018)</w:t>
      </w:r>
    </w:p>
    <w:p w14:paraId="77D8C873" w14:textId="77777777" w:rsidR="00902057" w:rsidRPr="00FE6A6D" w:rsidRDefault="00902057" w:rsidP="005E07D6">
      <w:pPr>
        <w:spacing w:line="240" w:lineRule="auto"/>
        <w:rPr>
          <w:b/>
        </w:rPr>
      </w:pPr>
      <w:r w:rsidRPr="00FE6A6D">
        <w:rPr>
          <w:b/>
        </w:rPr>
        <w:lastRenderedPageBreak/>
        <w:t>YouTube</w:t>
      </w:r>
    </w:p>
    <w:p w14:paraId="788BDE0B" w14:textId="77777777" w:rsidR="00902057" w:rsidRPr="00FE6A6D" w:rsidRDefault="00902057" w:rsidP="005E07D6">
      <w:pPr>
        <w:spacing w:line="240" w:lineRule="auto"/>
        <w:rPr>
          <w:color w:val="111111"/>
        </w:rPr>
      </w:pPr>
      <w:proofErr w:type="spellStart"/>
      <w:proofErr w:type="gramStart"/>
      <w:r w:rsidRPr="00FE6A6D">
        <w:rPr>
          <w:color w:val="111111"/>
        </w:rPr>
        <w:t>Obscura</w:t>
      </w:r>
      <w:proofErr w:type="spellEnd"/>
      <w:r w:rsidRPr="00FE6A6D">
        <w:rPr>
          <w:color w:val="111111"/>
        </w:rPr>
        <w:t xml:space="preserve">, F (2017) </w:t>
      </w:r>
      <w:r w:rsidRPr="00FE6A6D">
        <w:rPr>
          <w:i/>
          <w:color w:val="111111"/>
        </w:rPr>
        <w:t xml:space="preserve">Factory </w:t>
      </w:r>
      <w:proofErr w:type="spellStart"/>
      <w:r w:rsidRPr="00FE6A6D">
        <w:rPr>
          <w:i/>
          <w:color w:val="111111"/>
        </w:rPr>
        <w:t>Obscura</w:t>
      </w:r>
      <w:proofErr w:type="spellEnd"/>
      <w:r w:rsidRPr="00FE6A6D">
        <w:rPr>
          <w:i/>
          <w:color w:val="111111"/>
        </w:rPr>
        <w:t xml:space="preserve"> - SHIFT - </w:t>
      </w:r>
      <w:proofErr w:type="spellStart"/>
      <w:r w:rsidRPr="00FE6A6D">
        <w:rPr>
          <w:i/>
          <w:color w:val="111111"/>
        </w:rPr>
        <w:t>Hatchfund</w:t>
      </w:r>
      <w:proofErr w:type="spellEnd"/>
      <w:r w:rsidRPr="00FE6A6D">
        <w:rPr>
          <w:i/>
          <w:color w:val="111111"/>
        </w:rPr>
        <w:t xml:space="preserve"> Campaign Video.</w:t>
      </w:r>
      <w:proofErr w:type="gramEnd"/>
      <w:r w:rsidRPr="00FE6A6D">
        <w:rPr>
          <w:color w:val="111111"/>
        </w:rPr>
        <w:t xml:space="preserve"> Available at: </w:t>
      </w:r>
      <w:hyperlink r:id="rId15" w:history="1">
        <w:r w:rsidRPr="00FE6A6D">
          <w:rPr>
            <w:rStyle w:val="Hyperlink"/>
          </w:rPr>
          <w:t>https://www.youtube.com/watch?v=6z3bzHFuW-U</w:t>
        </w:r>
      </w:hyperlink>
      <w:r w:rsidRPr="00FE6A6D">
        <w:rPr>
          <w:color w:val="111111"/>
        </w:rPr>
        <w:t xml:space="preserve"> (Accessed: 20 April 2018)</w:t>
      </w:r>
    </w:p>
    <w:p w14:paraId="799CB075" w14:textId="77777777" w:rsidR="00902057" w:rsidRPr="00FE6A6D" w:rsidRDefault="00902057" w:rsidP="005E07D6">
      <w:pPr>
        <w:spacing w:line="240" w:lineRule="auto"/>
        <w:rPr>
          <w:color w:val="111111"/>
        </w:rPr>
      </w:pPr>
      <w:proofErr w:type="spellStart"/>
      <w:r w:rsidRPr="00FE6A6D">
        <w:rPr>
          <w:color w:val="111111"/>
        </w:rPr>
        <w:t>Obscura</w:t>
      </w:r>
      <w:proofErr w:type="gramStart"/>
      <w:r w:rsidRPr="00FE6A6D">
        <w:rPr>
          <w:color w:val="111111"/>
        </w:rPr>
        <w:t>,F</w:t>
      </w:r>
      <w:proofErr w:type="spellEnd"/>
      <w:proofErr w:type="gramEnd"/>
      <w:r w:rsidRPr="00FE6A6D">
        <w:rPr>
          <w:color w:val="111111"/>
        </w:rPr>
        <w:t xml:space="preserve"> (2017) </w:t>
      </w:r>
      <w:r w:rsidRPr="00FE6A6D">
        <w:rPr>
          <w:i/>
          <w:color w:val="111111"/>
        </w:rPr>
        <w:t xml:space="preserve">Factory </w:t>
      </w:r>
      <w:proofErr w:type="spellStart"/>
      <w:r w:rsidRPr="00FE6A6D">
        <w:rPr>
          <w:i/>
          <w:color w:val="111111"/>
        </w:rPr>
        <w:t>Obscura</w:t>
      </w:r>
      <w:proofErr w:type="spellEnd"/>
      <w:r w:rsidRPr="00FE6A6D">
        <w:rPr>
          <w:i/>
          <w:color w:val="111111"/>
        </w:rPr>
        <w:t xml:space="preserve"> SHIFT Opening - November 9, 2017. </w:t>
      </w:r>
      <w:r w:rsidRPr="00FE6A6D">
        <w:rPr>
          <w:color w:val="111111"/>
        </w:rPr>
        <w:t xml:space="preserve">Available at: </w:t>
      </w:r>
      <w:hyperlink r:id="rId16" w:history="1">
        <w:r w:rsidRPr="00FE6A6D">
          <w:rPr>
            <w:rStyle w:val="Hyperlink"/>
          </w:rPr>
          <w:t>https://www.youtube.com/watch?v=lCakYPcNSmg</w:t>
        </w:r>
      </w:hyperlink>
      <w:r w:rsidRPr="00FE6A6D">
        <w:rPr>
          <w:color w:val="111111"/>
        </w:rPr>
        <w:t xml:space="preserve"> (Accessed: 20 April 2018)</w:t>
      </w:r>
    </w:p>
    <w:p w14:paraId="4D427620" w14:textId="77777777" w:rsidR="00902057" w:rsidRPr="00FE6A6D" w:rsidRDefault="00902057" w:rsidP="005E07D6">
      <w:pPr>
        <w:spacing w:line="240" w:lineRule="auto"/>
        <w:rPr>
          <w:color w:val="111111"/>
        </w:rPr>
      </w:pPr>
      <w:proofErr w:type="spellStart"/>
      <w:r w:rsidRPr="00FE6A6D">
        <w:t>Obscura</w:t>
      </w:r>
      <w:proofErr w:type="spellEnd"/>
      <w:r w:rsidRPr="00FE6A6D">
        <w:t>, F (2018</w:t>
      </w:r>
      <w:r w:rsidRPr="00FE6A6D">
        <w:rPr>
          <w:i/>
        </w:rPr>
        <w:t xml:space="preserve">) </w:t>
      </w:r>
      <w:r w:rsidRPr="00FE6A6D">
        <w:rPr>
          <w:i/>
          <w:color w:val="111111"/>
        </w:rPr>
        <w:t xml:space="preserve">Factory </w:t>
      </w:r>
      <w:proofErr w:type="spellStart"/>
      <w:r w:rsidRPr="00FE6A6D">
        <w:rPr>
          <w:i/>
          <w:color w:val="111111"/>
        </w:rPr>
        <w:t>Obscura</w:t>
      </w:r>
      <w:proofErr w:type="spellEnd"/>
      <w:r w:rsidRPr="00FE6A6D">
        <w:rPr>
          <w:i/>
          <w:color w:val="111111"/>
        </w:rPr>
        <w:t xml:space="preserve"> presents SHIFT at Current Studio through February 25, 2018. </w:t>
      </w:r>
      <w:r w:rsidRPr="00FE6A6D">
        <w:rPr>
          <w:color w:val="111111"/>
        </w:rPr>
        <w:t>Available at:</w:t>
      </w:r>
      <w:r w:rsidRPr="00FE6A6D">
        <w:t xml:space="preserve"> </w:t>
      </w:r>
      <w:hyperlink r:id="rId17" w:history="1">
        <w:r w:rsidRPr="00FE6A6D">
          <w:rPr>
            <w:rStyle w:val="Hyperlink"/>
          </w:rPr>
          <w:t>https://www.youtube.com/watch?time_continue=29&amp;v=ig4-PAxM9J8</w:t>
        </w:r>
      </w:hyperlink>
      <w:r w:rsidRPr="00FE6A6D">
        <w:rPr>
          <w:color w:val="111111"/>
        </w:rPr>
        <w:t xml:space="preserve"> (Accessed: 20 April 2018)</w:t>
      </w:r>
    </w:p>
    <w:p w14:paraId="178E43BE" w14:textId="5A1F4057" w:rsidR="00C062AC" w:rsidRPr="00FE6A6D" w:rsidRDefault="00C062AC" w:rsidP="005E07D6">
      <w:pPr>
        <w:spacing w:line="240" w:lineRule="auto"/>
        <w:rPr>
          <w:b/>
        </w:rPr>
      </w:pPr>
      <w:r w:rsidRPr="00FE6A6D">
        <w:rPr>
          <w:b/>
        </w:rPr>
        <w:t>Websites</w:t>
      </w:r>
    </w:p>
    <w:p w14:paraId="75211757" w14:textId="766F9FCC" w:rsidR="00902057" w:rsidRPr="00FE6A6D" w:rsidRDefault="00E818C4" w:rsidP="005E07D6">
      <w:pPr>
        <w:spacing w:line="240" w:lineRule="auto"/>
      </w:pPr>
      <w:r w:rsidRPr="00FE6A6D">
        <w:t xml:space="preserve">Arty </w:t>
      </w:r>
      <w:proofErr w:type="spellStart"/>
      <w:proofErr w:type="gramStart"/>
      <w:r w:rsidRPr="00FE6A6D">
        <w:t>Farctor</w:t>
      </w:r>
      <w:r w:rsidR="00902057" w:rsidRPr="00FE6A6D">
        <w:t>y</w:t>
      </w:r>
      <w:proofErr w:type="spellEnd"/>
      <w:r w:rsidRPr="00FE6A6D">
        <w:t>(</w:t>
      </w:r>
      <w:proofErr w:type="gramEnd"/>
      <w:r w:rsidRPr="00FE6A6D">
        <w:t>2018)</w:t>
      </w:r>
      <w:r w:rsidR="00902057" w:rsidRPr="00FE6A6D">
        <w:rPr>
          <w:i/>
        </w:rPr>
        <w:t xml:space="preserve">. </w:t>
      </w:r>
      <w:proofErr w:type="gramStart"/>
      <w:r w:rsidR="00902057" w:rsidRPr="00FE6A6D">
        <w:rPr>
          <w:i/>
        </w:rPr>
        <w:t>Pattern as a Visual Element of Art.</w:t>
      </w:r>
      <w:proofErr w:type="gramEnd"/>
      <w:r w:rsidR="00902057" w:rsidRPr="00FE6A6D">
        <w:rPr>
          <w:i/>
        </w:rPr>
        <w:t xml:space="preserve"> </w:t>
      </w:r>
      <w:r w:rsidR="00902057" w:rsidRPr="00FE6A6D">
        <w:t xml:space="preserve">Available at: </w:t>
      </w:r>
      <w:hyperlink r:id="rId18" w:history="1">
        <w:r w:rsidR="00902057" w:rsidRPr="00FE6A6D">
          <w:rPr>
            <w:rStyle w:val="Hyperlink"/>
          </w:rPr>
          <w:t>http://www.artyfactory.com/art_appreciation/visual-elements/pattern.html</w:t>
        </w:r>
      </w:hyperlink>
      <w:r w:rsidR="00902057" w:rsidRPr="00FE6A6D">
        <w:t xml:space="preserve"> (Accessed 19 April 2018)</w:t>
      </w:r>
    </w:p>
    <w:p w14:paraId="346D4C96" w14:textId="6E4A86D0" w:rsidR="00902057" w:rsidRPr="00FE6A6D" w:rsidRDefault="00902057" w:rsidP="005E07D6">
      <w:pPr>
        <w:spacing w:line="240" w:lineRule="auto"/>
      </w:pPr>
      <w:r w:rsidRPr="00FE6A6D">
        <w:t xml:space="preserve">Factory </w:t>
      </w:r>
      <w:proofErr w:type="spellStart"/>
      <w:r w:rsidRPr="00FE6A6D">
        <w:t>Obscura</w:t>
      </w:r>
      <w:proofErr w:type="spellEnd"/>
      <w:r w:rsidRPr="00FE6A6D">
        <w:t xml:space="preserve"> (2018</w:t>
      </w:r>
      <w:r w:rsidRPr="00FE6A6D">
        <w:rPr>
          <w:i/>
        </w:rPr>
        <w:t xml:space="preserve">) </w:t>
      </w:r>
      <w:r w:rsidRPr="00FE6A6D">
        <w:rPr>
          <w:bCs/>
          <w:i/>
          <w:color w:val="263333"/>
        </w:rPr>
        <w:t xml:space="preserve">FACTORY </w:t>
      </w:r>
      <w:proofErr w:type="gramStart"/>
      <w:r w:rsidRPr="00FE6A6D">
        <w:rPr>
          <w:bCs/>
          <w:i/>
          <w:color w:val="263333"/>
        </w:rPr>
        <w:t>OBSCURA :</w:t>
      </w:r>
      <w:proofErr w:type="gramEnd"/>
      <w:r w:rsidRPr="00FE6A6D">
        <w:rPr>
          <w:bCs/>
          <w:i/>
          <w:color w:val="263333"/>
        </w:rPr>
        <w:t xml:space="preserve"> CUSTOM GIRO CYCLING SHOES : ARTIST SELECTIONS. </w:t>
      </w:r>
      <w:r w:rsidRPr="00FE6A6D">
        <w:rPr>
          <w:bCs/>
          <w:color w:val="263333"/>
        </w:rPr>
        <w:t xml:space="preserve">Available at: </w:t>
      </w:r>
      <w:hyperlink r:id="rId19" w:history="1">
        <w:r w:rsidRPr="00FE6A6D">
          <w:rPr>
            <w:rStyle w:val="Hyperlink"/>
          </w:rPr>
          <w:t>https://www.currentstudio.org/cycling-shoe-artists/</w:t>
        </w:r>
      </w:hyperlink>
      <w:r w:rsidRPr="00FE6A6D">
        <w:t xml:space="preserve"> (Accessed: April 20 2018)</w:t>
      </w:r>
    </w:p>
    <w:p w14:paraId="1B22027C" w14:textId="33B1B789" w:rsidR="00902057" w:rsidRPr="00FE6A6D" w:rsidRDefault="00902057" w:rsidP="005E07D6">
      <w:pPr>
        <w:spacing w:line="240" w:lineRule="auto"/>
        <w:rPr>
          <w:bCs/>
        </w:rPr>
      </w:pPr>
      <w:r w:rsidRPr="00FE6A6D">
        <w:t xml:space="preserve">Factory </w:t>
      </w:r>
      <w:proofErr w:type="spellStart"/>
      <w:proofErr w:type="gramStart"/>
      <w:r w:rsidRPr="00FE6A6D">
        <w:t>Obscura</w:t>
      </w:r>
      <w:proofErr w:type="spellEnd"/>
      <w:r w:rsidRPr="00FE6A6D">
        <w:t>(</w:t>
      </w:r>
      <w:proofErr w:type="gramEnd"/>
      <w:r w:rsidRPr="00FE6A6D">
        <w:t xml:space="preserve">2018) </w:t>
      </w:r>
      <w:r w:rsidRPr="00FE6A6D">
        <w:rPr>
          <w:i/>
        </w:rPr>
        <w:t>‘</w:t>
      </w:r>
      <w:r w:rsidRPr="00FE6A6D">
        <w:rPr>
          <w:rStyle w:val="Strong"/>
          <w:b w:val="0"/>
          <w:i/>
        </w:rPr>
        <w:t xml:space="preserve">FACTORY OBSCURA PRESENTS 'SHIFT'.’ </w:t>
      </w:r>
      <w:r w:rsidRPr="00FE6A6D">
        <w:rPr>
          <w:rStyle w:val="Strong"/>
          <w:b w:val="0"/>
        </w:rPr>
        <w:t>Available at:</w:t>
      </w:r>
      <w:r w:rsidRPr="00FE6A6D">
        <w:t xml:space="preserve"> </w:t>
      </w:r>
      <w:hyperlink r:id="rId20" w:history="1">
        <w:r w:rsidRPr="00FE6A6D">
          <w:rPr>
            <w:rStyle w:val="Hyperlink"/>
          </w:rPr>
          <w:t>https://www.currentstudio.org/factory-obscura/</w:t>
        </w:r>
      </w:hyperlink>
      <w:r w:rsidRPr="00FE6A6D">
        <w:rPr>
          <w:rStyle w:val="Strong"/>
          <w:b w:val="0"/>
        </w:rPr>
        <w:t xml:space="preserve"> (Accessed 20 April 2018)</w:t>
      </w:r>
    </w:p>
    <w:p w14:paraId="00EB8566" w14:textId="77777777" w:rsidR="00902057" w:rsidRPr="00FE6A6D" w:rsidRDefault="00902057" w:rsidP="005E07D6">
      <w:pPr>
        <w:spacing w:line="240" w:lineRule="auto"/>
      </w:pPr>
      <w:r w:rsidRPr="00FE6A6D">
        <w:t xml:space="preserve">Factory </w:t>
      </w:r>
      <w:proofErr w:type="spellStart"/>
      <w:r w:rsidRPr="00FE6A6D">
        <w:t>Obscura</w:t>
      </w:r>
      <w:proofErr w:type="spellEnd"/>
      <w:r w:rsidRPr="00FE6A6D">
        <w:t xml:space="preserve"> (2018) </w:t>
      </w:r>
      <w:r w:rsidRPr="00FE6A6D">
        <w:rPr>
          <w:bCs/>
          <w:i/>
          <w:color w:val="000000" w:themeColor="text1"/>
        </w:rPr>
        <w:t xml:space="preserve">Factory </w:t>
      </w:r>
      <w:proofErr w:type="spellStart"/>
      <w:r w:rsidRPr="00FE6A6D">
        <w:rPr>
          <w:bCs/>
          <w:i/>
          <w:color w:val="000000" w:themeColor="text1"/>
        </w:rPr>
        <w:t>Obscura</w:t>
      </w:r>
      <w:proofErr w:type="spellEnd"/>
      <w:r w:rsidRPr="00FE6A6D">
        <w:rPr>
          <w:bCs/>
          <w:i/>
          <w:color w:val="000000" w:themeColor="text1"/>
        </w:rPr>
        <w:t xml:space="preserve"> Presents SHIFT at Current Studio</w:t>
      </w:r>
      <w:r w:rsidRPr="00FE6A6D">
        <w:rPr>
          <w:bCs/>
          <w:color w:val="000000" w:themeColor="text1"/>
        </w:rPr>
        <w:t>. Available at:</w:t>
      </w:r>
      <w:r w:rsidRPr="00FE6A6D">
        <w:t xml:space="preserve"> </w:t>
      </w:r>
      <w:hyperlink r:id="rId21" w:history="1">
        <w:r w:rsidRPr="00FE6A6D">
          <w:rPr>
            <w:rStyle w:val="Hyperlink"/>
          </w:rPr>
          <w:t>https://www.hatchfund.org/project/factory_obscura_presents_shift_at_current_studio</w:t>
        </w:r>
      </w:hyperlink>
      <w:r w:rsidRPr="00FE6A6D">
        <w:t xml:space="preserve"> (Accessed: April 20 2018)</w:t>
      </w:r>
    </w:p>
    <w:p w14:paraId="1EB079B0" w14:textId="77777777" w:rsidR="00902057" w:rsidRPr="00FE6A6D" w:rsidRDefault="00902057" w:rsidP="005E07D6">
      <w:pPr>
        <w:spacing w:line="240" w:lineRule="auto"/>
      </w:pPr>
      <w:proofErr w:type="gramStart"/>
      <w:r w:rsidRPr="00FE6A6D">
        <w:t>Lamp, L (2013).</w:t>
      </w:r>
      <w:proofErr w:type="gramEnd"/>
      <w:r w:rsidRPr="00FE6A6D">
        <w:t xml:space="preserve"> </w:t>
      </w:r>
      <w:r w:rsidRPr="00FE6A6D">
        <w:rPr>
          <w:i/>
        </w:rPr>
        <w:t xml:space="preserve">Design in Art: Repetition, Pattern and Rhythm. </w:t>
      </w:r>
      <w:r w:rsidRPr="00FE6A6D">
        <w:t xml:space="preserve">Available at: </w:t>
      </w:r>
      <w:hyperlink r:id="rId22" w:history="1">
        <w:r w:rsidRPr="00FE6A6D">
          <w:rPr>
            <w:rStyle w:val="Hyperlink"/>
          </w:rPr>
          <w:t>https://www.sophia.org/tutorials/design-in-art-repetition-pattern-and-rhythm</w:t>
        </w:r>
      </w:hyperlink>
      <w:r w:rsidRPr="00FE6A6D">
        <w:t xml:space="preserve"> (Accessed: 19 April 2018)</w:t>
      </w:r>
    </w:p>
    <w:p w14:paraId="5DB52D9D" w14:textId="61F29059" w:rsidR="007C09EB" w:rsidRPr="00FE6A6D" w:rsidRDefault="00B01957" w:rsidP="007C09EB">
      <w:pPr>
        <w:widowControl w:val="0"/>
        <w:autoSpaceDE w:val="0"/>
        <w:autoSpaceDN w:val="0"/>
        <w:adjustRightInd w:val="0"/>
        <w:spacing w:after="0" w:line="240" w:lineRule="auto"/>
        <w:rPr>
          <w:color w:val="161616"/>
          <w:lang w:val="en-US"/>
        </w:rPr>
      </w:pPr>
      <w:r w:rsidRPr="00FE6A6D">
        <w:t xml:space="preserve">Maxwell, </w:t>
      </w:r>
      <w:proofErr w:type="gramStart"/>
      <w:r w:rsidRPr="00FE6A6D">
        <w:t>S(</w:t>
      </w:r>
      <w:proofErr w:type="spellStart"/>
      <w:proofErr w:type="gramEnd"/>
      <w:r w:rsidRPr="00FE6A6D">
        <w:t>n.d.</w:t>
      </w:r>
      <w:proofErr w:type="spellEnd"/>
      <w:r w:rsidR="007C09EB" w:rsidRPr="00FE6A6D">
        <w:t>).</w:t>
      </w:r>
      <w:r w:rsidR="007C09EB" w:rsidRPr="00FE6A6D">
        <w:rPr>
          <w:i/>
          <w:color w:val="161616"/>
          <w:lang w:val="en-US"/>
        </w:rPr>
        <w:t>Sold out vs. Selling out: The shiny allure of limited edition and how to get it right</w:t>
      </w:r>
      <w:r w:rsidR="007C09EB" w:rsidRPr="00FE6A6D">
        <w:rPr>
          <w:color w:val="161616"/>
          <w:lang w:val="en-US"/>
        </w:rPr>
        <w:t>. Available at:</w:t>
      </w:r>
      <w:r w:rsidR="007C09EB" w:rsidRPr="00FE6A6D">
        <w:t xml:space="preserve"> </w:t>
      </w:r>
      <w:hyperlink r:id="rId23" w:history="1">
        <w:r w:rsidR="007C09EB" w:rsidRPr="00FE6A6D">
          <w:rPr>
            <w:rStyle w:val="Hyperlink"/>
            <w:lang w:val="en-US"/>
          </w:rPr>
          <w:t>http://www.pearlfisher.com/live/perspectives/sold-out-vs-selling-out-the-shiny-allure-of-limited-edition-and-how-to-get-it-right/</w:t>
        </w:r>
      </w:hyperlink>
      <w:r w:rsidR="007C09EB" w:rsidRPr="00FE6A6D">
        <w:t xml:space="preserve">(Accessed: 9 May 2018) </w:t>
      </w:r>
    </w:p>
    <w:p w14:paraId="182D7F1F" w14:textId="77777777" w:rsidR="007C09EB" w:rsidRPr="00FE6A6D" w:rsidRDefault="007C09EB" w:rsidP="007C09EB">
      <w:pPr>
        <w:widowControl w:val="0"/>
        <w:autoSpaceDE w:val="0"/>
        <w:autoSpaceDN w:val="0"/>
        <w:adjustRightInd w:val="0"/>
        <w:spacing w:after="0" w:line="240" w:lineRule="auto"/>
        <w:rPr>
          <w:color w:val="161616"/>
          <w:lang w:val="en-US"/>
        </w:rPr>
      </w:pPr>
    </w:p>
    <w:p w14:paraId="3C22C96E" w14:textId="77777777" w:rsidR="005E07D6" w:rsidRPr="00FE6A6D" w:rsidRDefault="005E07D6" w:rsidP="005E07D6">
      <w:pPr>
        <w:spacing w:line="240" w:lineRule="auto"/>
      </w:pPr>
      <w:r w:rsidRPr="00FE6A6D">
        <w:t>Oxford Dictionary (2018) Definition of “</w:t>
      </w:r>
      <w:r w:rsidRPr="00FE6A6D">
        <w:rPr>
          <w:i/>
        </w:rPr>
        <w:t>Colour”</w:t>
      </w:r>
      <w:r w:rsidRPr="00FE6A6D">
        <w:t xml:space="preserve"> (Online) Available at: </w:t>
      </w:r>
      <w:hyperlink r:id="rId24" w:history="1">
        <w:r w:rsidRPr="00FE6A6D">
          <w:rPr>
            <w:rStyle w:val="Hyperlink"/>
          </w:rPr>
          <w:t>https://en.oxforddictionaries.com/definition/colour</w:t>
        </w:r>
      </w:hyperlink>
      <w:r w:rsidRPr="00FE6A6D">
        <w:rPr>
          <w:rStyle w:val="Hyperlink"/>
        </w:rPr>
        <w:t xml:space="preserve"> </w:t>
      </w:r>
      <w:r w:rsidRPr="00FE6A6D">
        <w:rPr>
          <w:rStyle w:val="Hyperlink"/>
          <w:color w:val="000000" w:themeColor="text1"/>
          <w:u w:val="none"/>
        </w:rPr>
        <w:t>(Accessed 17 April 2018)</w:t>
      </w:r>
    </w:p>
    <w:p w14:paraId="1D966225" w14:textId="77777777" w:rsidR="005E07D6" w:rsidRPr="00FE6A6D" w:rsidRDefault="005E07D6" w:rsidP="005E07D6">
      <w:pPr>
        <w:spacing w:line="240" w:lineRule="auto"/>
      </w:pPr>
      <w:r w:rsidRPr="00FE6A6D">
        <w:t>Oxford Dictionary (</w:t>
      </w:r>
      <w:proofErr w:type="gramStart"/>
      <w:r w:rsidRPr="00FE6A6D">
        <w:t>2018)Definition</w:t>
      </w:r>
      <w:proofErr w:type="gramEnd"/>
      <w:r w:rsidRPr="00FE6A6D">
        <w:t xml:space="preserve"> of “</w:t>
      </w:r>
      <w:r w:rsidRPr="00FE6A6D">
        <w:rPr>
          <w:i/>
        </w:rPr>
        <w:t>Limited Edition</w:t>
      </w:r>
      <w:r w:rsidRPr="00FE6A6D">
        <w:t xml:space="preserve">” (Online) Available at: </w:t>
      </w:r>
      <w:hyperlink r:id="rId25" w:history="1">
        <w:r w:rsidRPr="00FE6A6D">
          <w:rPr>
            <w:rStyle w:val="Hyperlink"/>
          </w:rPr>
          <w:t>https://en.oxforddictionaries.com/definition/us/limited_edition</w:t>
        </w:r>
      </w:hyperlink>
      <w:r w:rsidRPr="00FE6A6D">
        <w:t xml:space="preserve"> (Accessed 17 April 2018)</w:t>
      </w:r>
    </w:p>
    <w:p w14:paraId="2D3FEF79" w14:textId="77777777" w:rsidR="005E07D6" w:rsidRPr="00FE6A6D" w:rsidRDefault="005E07D6" w:rsidP="005E07D6">
      <w:pPr>
        <w:spacing w:line="240" w:lineRule="auto"/>
      </w:pPr>
      <w:r w:rsidRPr="00FE6A6D">
        <w:t>Oxford Dictionary (</w:t>
      </w:r>
      <w:proofErr w:type="gramStart"/>
      <w:r w:rsidRPr="00FE6A6D">
        <w:t>2018)Definition</w:t>
      </w:r>
      <w:proofErr w:type="gramEnd"/>
      <w:r w:rsidRPr="00FE6A6D">
        <w:t xml:space="preserve"> of “</w:t>
      </w:r>
      <w:r w:rsidRPr="00FE6A6D">
        <w:rPr>
          <w:i/>
        </w:rPr>
        <w:t>Pattern</w:t>
      </w:r>
      <w:r w:rsidRPr="00FE6A6D">
        <w:t xml:space="preserve">” (Online) Available at: </w:t>
      </w:r>
      <w:hyperlink r:id="rId26" w:history="1">
        <w:r w:rsidRPr="00FE6A6D">
          <w:rPr>
            <w:rStyle w:val="Hyperlink"/>
          </w:rPr>
          <w:t>https://en.oxforddictionaries.com/definition/pattern</w:t>
        </w:r>
      </w:hyperlink>
      <w:r w:rsidRPr="00FE6A6D">
        <w:t xml:space="preserve"> (Accessed 17 April 2018)</w:t>
      </w:r>
    </w:p>
    <w:p w14:paraId="60B9B05C" w14:textId="77777777" w:rsidR="00902057" w:rsidRPr="00FE6A6D" w:rsidRDefault="00902057" w:rsidP="005E07D6">
      <w:pPr>
        <w:spacing w:line="240" w:lineRule="auto"/>
        <w:rPr>
          <w:rFonts w:eastAsia="Times New Roman"/>
          <w:color w:val="000000" w:themeColor="text1"/>
          <w:lang w:eastAsia="en-GB"/>
        </w:rPr>
      </w:pPr>
      <w:r w:rsidRPr="00FE6A6D">
        <w:rPr>
          <w:rFonts w:eastAsia="Times New Roman"/>
          <w:bCs/>
          <w:color w:val="000000" w:themeColor="text1"/>
        </w:rPr>
        <w:t>SOCIETY6 (2018)</w:t>
      </w:r>
      <w:r w:rsidRPr="00FE6A6D">
        <w:rPr>
          <w:rFonts w:eastAsia="Times New Roman"/>
          <w:color w:val="000000" w:themeColor="text1"/>
        </w:rPr>
        <w:t xml:space="preserve"> </w:t>
      </w:r>
      <w:r w:rsidRPr="00FE6A6D">
        <w:rPr>
          <w:rFonts w:eastAsia="Times New Roman"/>
          <w:i/>
          <w:color w:val="000000" w:themeColor="text1"/>
          <w:lang w:eastAsia="en-GB"/>
        </w:rPr>
        <w:t>Tiffany L. McKnight</w:t>
      </w:r>
      <w:r w:rsidRPr="00FE6A6D">
        <w:rPr>
          <w:rFonts w:eastAsia="Times New Roman"/>
          <w:color w:val="000000" w:themeColor="text1"/>
          <w:lang w:eastAsia="en-GB"/>
        </w:rPr>
        <w:t>. Available at:</w:t>
      </w:r>
      <w:r w:rsidRPr="00FE6A6D">
        <w:rPr>
          <w:rFonts w:eastAsia="Times New Roman"/>
          <w:b/>
          <w:bCs/>
          <w:color w:val="A7A7A7"/>
        </w:rPr>
        <w:t xml:space="preserve"> </w:t>
      </w:r>
      <w:hyperlink r:id="rId27" w:history="1">
        <w:r w:rsidRPr="00FE6A6D">
          <w:rPr>
            <w:rStyle w:val="Hyperlink"/>
          </w:rPr>
          <w:t>https://society6.com/TiffanyMcKnight</w:t>
        </w:r>
      </w:hyperlink>
      <w:r w:rsidRPr="00FE6A6D">
        <w:t xml:space="preserve"> </w:t>
      </w:r>
      <w:r w:rsidRPr="00FE6A6D">
        <w:rPr>
          <w:color w:val="000000" w:themeColor="text1"/>
        </w:rPr>
        <w:t>(Accessed 24 April 2018)</w:t>
      </w:r>
    </w:p>
    <w:p w14:paraId="256570BF" w14:textId="09DAF2F5" w:rsidR="00CD4C32" w:rsidRPr="00FE6A6D" w:rsidRDefault="00902057" w:rsidP="005E07D6">
      <w:pPr>
        <w:spacing w:line="240" w:lineRule="auto"/>
      </w:pPr>
      <w:proofErr w:type="gramStart"/>
      <w:r w:rsidRPr="00FE6A6D">
        <w:t>The Art Story</w:t>
      </w:r>
      <w:r w:rsidR="007F3A32" w:rsidRPr="00FE6A6D">
        <w:t xml:space="preserve"> Contributors (2018)</w:t>
      </w:r>
      <w:r w:rsidRPr="00FE6A6D">
        <w:t>.</w:t>
      </w:r>
      <w:proofErr w:type="gramEnd"/>
      <w:r w:rsidRPr="00FE6A6D">
        <w:t xml:space="preserve"> </w:t>
      </w:r>
      <w:r w:rsidRPr="00FE6A6D">
        <w:rPr>
          <w:i/>
        </w:rPr>
        <w:t xml:space="preserve">Andy Warhol. </w:t>
      </w:r>
      <w:r w:rsidRPr="00FE6A6D">
        <w:t xml:space="preserve">Available at: </w:t>
      </w:r>
      <w:hyperlink r:id="rId28" w:history="1">
        <w:r w:rsidRPr="00FE6A6D">
          <w:rPr>
            <w:rStyle w:val="Hyperlink"/>
          </w:rPr>
          <w:t>www.theartstory.org/artist-warhol-andy.htm</w:t>
        </w:r>
      </w:hyperlink>
      <w:r w:rsidRPr="00FE6A6D">
        <w:t xml:space="preserve"> (Accessed 19 April 2018)</w:t>
      </w:r>
    </w:p>
    <w:p w14:paraId="7BA3F08B" w14:textId="077B1B2A" w:rsidR="00C71447" w:rsidRPr="00FE6A6D" w:rsidRDefault="00C71447" w:rsidP="005E07D6">
      <w:pPr>
        <w:pStyle w:val="Heading2"/>
        <w:spacing w:before="0" w:after="180" w:line="240" w:lineRule="auto"/>
        <w:rPr>
          <w:rFonts w:ascii="Arial" w:hAnsi="Arial" w:cs="Arial"/>
          <w:color w:val="2A2A2A"/>
          <w:sz w:val="22"/>
          <w:szCs w:val="22"/>
        </w:rPr>
      </w:pPr>
      <w:proofErr w:type="gramStart"/>
      <w:r w:rsidRPr="00FE6A6D">
        <w:rPr>
          <w:rFonts w:ascii="Arial" w:hAnsi="Arial" w:cs="Arial"/>
          <w:color w:val="2A2A2A"/>
          <w:sz w:val="22"/>
          <w:szCs w:val="22"/>
        </w:rPr>
        <w:t>Weiner Elementary School.</w:t>
      </w:r>
      <w:proofErr w:type="gramEnd"/>
      <w:r w:rsidRPr="00FE6A6D">
        <w:rPr>
          <w:rFonts w:ascii="Arial" w:hAnsi="Arial" w:cs="Arial"/>
          <w:color w:val="2A2A2A"/>
          <w:sz w:val="22"/>
          <w:szCs w:val="22"/>
        </w:rPr>
        <w:t xml:space="preserve"> </w:t>
      </w:r>
      <w:r w:rsidRPr="00FE6A6D">
        <w:rPr>
          <w:rFonts w:ascii="Arial" w:hAnsi="Arial" w:cs="Arial"/>
          <w:i/>
          <w:color w:val="2A2A2A"/>
          <w:sz w:val="22"/>
          <w:szCs w:val="22"/>
        </w:rPr>
        <w:t>Andy Warhol, Principles of Design – Pattern.</w:t>
      </w:r>
      <w:r w:rsidRPr="00FE6A6D">
        <w:rPr>
          <w:rFonts w:ascii="Arial" w:hAnsi="Arial" w:cs="Arial"/>
          <w:b/>
          <w:i/>
          <w:color w:val="2A2A2A"/>
          <w:sz w:val="22"/>
          <w:szCs w:val="22"/>
        </w:rPr>
        <w:t xml:space="preserve"> </w:t>
      </w:r>
      <w:r w:rsidRPr="00FE6A6D">
        <w:rPr>
          <w:rFonts w:ascii="Arial" w:hAnsi="Arial" w:cs="Arial"/>
          <w:color w:val="2A2A2A"/>
          <w:sz w:val="22"/>
          <w:szCs w:val="22"/>
        </w:rPr>
        <w:t xml:space="preserve">Available at: </w:t>
      </w:r>
      <w:hyperlink r:id="rId29" w:history="1">
        <w:r w:rsidRPr="00FE6A6D">
          <w:rPr>
            <w:rStyle w:val="Hyperlink"/>
            <w:rFonts w:ascii="Arial" w:hAnsi="Arial" w:cs="Arial"/>
            <w:sz w:val="22"/>
            <w:szCs w:val="22"/>
          </w:rPr>
          <w:t>https://www.weinerelementary.org/warhol-and-pattern.html</w:t>
        </w:r>
      </w:hyperlink>
      <w:r w:rsidRPr="00FE6A6D">
        <w:rPr>
          <w:rFonts w:ascii="Arial" w:hAnsi="Arial" w:cs="Arial"/>
          <w:color w:val="2A2A2A"/>
          <w:sz w:val="22"/>
          <w:szCs w:val="22"/>
        </w:rPr>
        <w:t xml:space="preserve"> (Accessed 20 April 2018)</w:t>
      </w:r>
    </w:p>
    <w:p w14:paraId="18CDDCB9" w14:textId="77777777" w:rsidR="00E93478" w:rsidRPr="00FE6A6D" w:rsidRDefault="00E93478" w:rsidP="005E07D6">
      <w:pPr>
        <w:spacing w:line="240" w:lineRule="auto"/>
      </w:pPr>
    </w:p>
    <w:p w14:paraId="2705E28A" w14:textId="77777777" w:rsidR="00C71447" w:rsidRPr="00FE6A6D" w:rsidRDefault="00C71447" w:rsidP="005E07D6">
      <w:pPr>
        <w:spacing w:line="240" w:lineRule="auto"/>
      </w:pPr>
    </w:p>
    <w:p w14:paraId="75FB76B9" w14:textId="77777777" w:rsidR="00320DC2" w:rsidRPr="00FE6A6D" w:rsidRDefault="00320DC2" w:rsidP="005E07D6">
      <w:pPr>
        <w:spacing w:line="240" w:lineRule="auto"/>
      </w:pPr>
    </w:p>
    <w:p w14:paraId="521DC82B" w14:textId="58B1FCB1" w:rsidR="00334EDE" w:rsidRPr="00FE6A6D" w:rsidRDefault="00334EDE" w:rsidP="005E07D6">
      <w:pPr>
        <w:spacing w:line="240" w:lineRule="auto"/>
      </w:pPr>
    </w:p>
    <w:p w14:paraId="321ED1E5" w14:textId="77777777" w:rsidR="003736F4" w:rsidRPr="00FE6A6D" w:rsidRDefault="003736F4" w:rsidP="005E07D6">
      <w:pPr>
        <w:spacing w:line="240" w:lineRule="auto"/>
        <w:rPr>
          <w:color w:val="111111"/>
        </w:rPr>
      </w:pPr>
    </w:p>
    <w:p w14:paraId="76C57E25" w14:textId="77777777" w:rsidR="003736F4" w:rsidRPr="00FE6A6D" w:rsidRDefault="003736F4" w:rsidP="005E07D6">
      <w:pPr>
        <w:spacing w:line="240" w:lineRule="auto"/>
        <w:rPr>
          <w:color w:val="111111"/>
        </w:rPr>
      </w:pPr>
    </w:p>
    <w:p w14:paraId="15812A4D" w14:textId="21BF20EF" w:rsidR="00626AF4" w:rsidRPr="00FE6A6D" w:rsidRDefault="00626AF4" w:rsidP="005E07D6">
      <w:pPr>
        <w:spacing w:line="240" w:lineRule="auto"/>
      </w:pPr>
    </w:p>
    <w:p w14:paraId="2210A9F5" w14:textId="77777777" w:rsidR="00F20A3B" w:rsidRPr="00FE6A6D" w:rsidRDefault="00F20A3B" w:rsidP="005E07D6">
      <w:pPr>
        <w:spacing w:line="240" w:lineRule="auto"/>
      </w:pPr>
    </w:p>
    <w:p w14:paraId="51141886" w14:textId="114607F4" w:rsidR="00E15831" w:rsidRPr="00FE6A6D" w:rsidRDefault="00E15831" w:rsidP="005E07D6">
      <w:pPr>
        <w:spacing w:line="240" w:lineRule="auto"/>
      </w:pPr>
    </w:p>
    <w:p w14:paraId="46ABD350" w14:textId="6651B0BF" w:rsidR="004A7718" w:rsidRPr="00FE6A6D" w:rsidRDefault="004719EB" w:rsidP="005E07D6">
      <w:pPr>
        <w:tabs>
          <w:tab w:val="left" w:pos="3840"/>
        </w:tabs>
        <w:spacing w:line="240" w:lineRule="auto"/>
        <w:rPr>
          <w:b/>
        </w:rPr>
      </w:pPr>
      <w:r w:rsidRPr="00FE6A6D">
        <w:rPr>
          <w:b/>
        </w:rPr>
        <w:t>Reading List</w:t>
      </w:r>
    </w:p>
    <w:p w14:paraId="3D5CBDB0" w14:textId="74E60AB1" w:rsidR="005F363A" w:rsidRPr="00FE6A6D" w:rsidRDefault="005F363A" w:rsidP="005E07D6">
      <w:pPr>
        <w:tabs>
          <w:tab w:val="left" w:pos="3840"/>
        </w:tabs>
        <w:spacing w:line="240" w:lineRule="auto"/>
        <w:rPr>
          <w:b/>
        </w:rPr>
      </w:pPr>
      <w:r w:rsidRPr="00FE6A6D">
        <w:rPr>
          <w:b/>
        </w:rPr>
        <w:t>Books</w:t>
      </w:r>
    </w:p>
    <w:p w14:paraId="29E5EDF1" w14:textId="72FFBBF5" w:rsidR="005F363A" w:rsidRPr="00FE6A6D" w:rsidRDefault="005F363A" w:rsidP="00DB1A79">
      <w:pPr>
        <w:pStyle w:val="Caption"/>
        <w:rPr>
          <w:i w:val="0"/>
          <w:noProof/>
          <w:color w:val="000000" w:themeColor="text1"/>
          <w:sz w:val="22"/>
          <w:szCs w:val="22"/>
        </w:rPr>
      </w:pPr>
      <w:proofErr w:type="spellStart"/>
      <w:r w:rsidRPr="00FE6A6D">
        <w:rPr>
          <w:i w:val="0"/>
          <w:color w:val="000000" w:themeColor="text1"/>
          <w:sz w:val="22"/>
          <w:szCs w:val="22"/>
        </w:rPr>
        <w:t>McNight</w:t>
      </w:r>
      <w:proofErr w:type="spellEnd"/>
      <w:r w:rsidRPr="00FE6A6D">
        <w:rPr>
          <w:i w:val="0"/>
          <w:color w:val="000000" w:themeColor="text1"/>
          <w:sz w:val="22"/>
          <w:szCs w:val="22"/>
        </w:rPr>
        <w:t xml:space="preserve">, </w:t>
      </w:r>
      <w:proofErr w:type="gramStart"/>
      <w:r w:rsidRPr="00FE6A6D">
        <w:rPr>
          <w:i w:val="0"/>
          <w:color w:val="000000" w:themeColor="text1"/>
          <w:sz w:val="22"/>
          <w:szCs w:val="22"/>
        </w:rPr>
        <w:t>T(</w:t>
      </w:r>
      <w:proofErr w:type="gramEnd"/>
      <w:r w:rsidRPr="00FE6A6D">
        <w:rPr>
          <w:i w:val="0"/>
          <w:color w:val="000000" w:themeColor="text1"/>
          <w:sz w:val="22"/>
          <w:szCs w:val="22"/>
        </w:rPr>
        <w:t>2017</w:t>
      </w:r>
      <w:r w:rsidRPr="00FE6A6D">
        <w:rPr>
          <w:color w:val="000000" w:themeColor="text1"/>
          <w:sz w:val="22"/>
          <w:szCs w:val="22"/>
        </w:rPr>
        <w:t xml:space="preserve">) </w:t>
      </w:r>
      <w:proofErr w:type="spellStart"/>
      <w:r w:rsidRPr="00FE6A6D">
        <w:rPr>
          <w:color w:val="000000" w:themeColor="text1"/>
          <w:sz w:val="22"/>
          <w:szCs w:val="22"/>
        </w:rPr>
        <w:t>Nuveau</w:t>
      </w:r>
      <w:proofErr w:type="spellEnd"/>
      <w:r w:rsidRPr="00FE6A6D">
        <w:rPr>
          <w:color w:val="000000" w:themeColor="text1"/>
          <w:sz w:val="22"/>
          <w:szCs w:val="22"/>
        </w:rPr>
        <w:t>: The Future of Patterns</w:t>
      </w:r>
      <w:r w:rsidRPr="00FE6A6D">
        <w:rPr>
          <w:i w:val="0"/>
          <w:noProof/>
          <w:color w:val="000000" w:themeColor="text1"/>
          <w:sz w:val="22"/>
          <w:szCs w:val="22"/>
        </w:rPr>
        <w:t>. Oklahoma City: Penny Candy Books</w:t>
      </w:r>
    </w:p>
    <w:p w14:paraId="6FAADB25" w14:textId="77777777" w:rsidR="002C5209" w:rsidRPr="00FE6A6D" w:rsidRDefault="002C5209" w:rsidP="005E07D6">
      <w:pPr>
        <w:spacing w:line="240" w:lineRule="auto"/>
        <w:rPr>
          <w:b/>
          <w:shd w:val="clear" w:color="auto" w:fill="FFFFFF"/>
        </w:rPr>
      </w:pPr>
      <w:r w:rsidRPr="00FE6A6D">
        <w:rPr>
          <w:b/>
          <w:shd w:val="clear" w:color="auto" w:fill="FFFFFF"/>
        </w:rPr>
        <w:t xml:space="preserve">Journal </w:t>
      </w:r>
    </w:p>
    <w:p w14:paraId="7287115C" w14:textId="79246E38" w:rsidR="007645B1" w:rsidRPr="00FE6A6D" w:rsidRDefault="00DB1A79" w:rsidP="005E07D6">
      <w:pPr>
        <w:spacing w:line="240" w:lineRule="auto"/>
      </w:pPr>
      <w:r w:rsidRPr="00FE6A6D">
        <w:rPr>
          <w:shd w:val="clear" w:color="auto" w:fill="FFFFFF"/>
        </w:rPr>
        <w:t>Hughes</w:t>
      </w:r>
      <w:r w:rsidR="002C5209" w:rsidRPr="00FE6A6D">
        <w:rPr>
          <w:shd w:val="clear" w:color="auto" w:fill="FFFFFF"/>
        </w:rPr>
        <w:t>, H.S., 2017. COLOR THEORY. </w:t>
      </w:r>
      <w:proofErr w:type="gramStart"/>
      <w:r w:rsidR="002C5209" w:rsidRPr="00FE6A6D">
        <w:rPr>
          <w:i/>
          <w:iCs/>
          <w:shd w:val="clear" w:color="auto" w:fill="FFFFFF"/>
        </w:rPr>
        <w:t>PDN ;</w:t>
      </w:r>
      <w:proofErr w:type="gramEnd"/>
      <w:r w:rsidR="002C5209" w:rsidRPr="00FE6A6D">
        <w:rPr>
          <w:i/>
          <w:iCs/>
          <w:shd w:val="clear" w:color="auto" w:fill="FFFFFF"/>
        </w:rPr>
        <w:t xml:space="preserve"> Photo District News, </w:t>
      </w:r>
      <w:r w:rsidR="002C5209" w:rsidRPr="00FE6A6D">
        <w:rPr>
          <w:b/>
          <w:bCs/>
          <w:shd w:val="clear" w:color="auto" w:fill="FFFFFF"/>
        </w:rPr>
        <w:t>37</w:t>
      </w:r>
      <w:r w:rsidR="002C5209" w:rsidRPr="00FE6A6D">
        <w:rPr>
          <w:shd w:val="clear" w:color="auto" w:fill="FFFFFF"/>
        </w:rPr>
        <w:t>(7), pp. 50-51.</w:t>
      </w:r>
    </w:p>
    <w:p w14:paraId="636883E9" w14:textId="42B1F8DF" w:rsidR="008C4072" w:rsidRPr="00FE6A6D" w:rsidRDefault="008C4072" w:rsidP="005E07D6">
      <w:pPr>
        <w:spacing w:line="240" w:lineRule="auto"/>
      </w:pPr>
      <w:r w:rsidRPr="00FE6A6D">
        <w:rPr>
          <w:color w:val="222222"/>
          <w:shd w:val="clear" w:color="auto" w:fill="FFFFFF"/>
        </w:rPr>
        <w:t xml:space="preserve">Valdez, P. and </w:t>
      </w:r>
      <w:proofErr w:type="spellStart"/>
      <w:r w:rsidRPr="00FE6A6D">
        <w:rPr>
          <w:color w:val="222222"/>
          <w:shd w:val="clear" w:color="auto" w:fill="FFFFFF"/>
        </w:rPr>
        <w:t>Mehrabian</w:t>
      </w:r>
      <w:proofErr w:type="spellEnd"/>
      <w:r w:rsidRPr="00FE6A6D">
        <w:rPr>
          <w:color w:val="222222"/>
          <w:shd w:val="clear" w:color="auto" w:fill="FFFFFF"/>
        </w:rPr>
        <w:t xml:space="preserve">, A., 1994. </w:t>
      </w:r>
      <w:proofErr w:type="gramStart"/>
      <w:r w:rsidRPr="00FE6A6D">
        <w:rPr>
          <w:color w:val="222222"/>
          <w:shd w:val="clear" w:color="auto" w:fill="FFFFFF"/>
        </w:rPr>
        <w:t xml:space="preserve">Effects of </w:t>
      </w:r>
      <w:proofErr w:type="spellStart"/>
      <w:r w:rsidRPr="00FE6A6D">
        <w:rPr>
          <w:color w:val="222222"/>
          <w:shd w:val="clear" w:color="auto" w:fill="FFFFFF"/>
        </w:rPr>
        <w:t>color</w:t>
      </w:r>
      <w:proofErr w:type="spellEnd"/>
      <w:r w:rsidRPr="00FE6A6D">
        <w:rPr>
          <w:color w:val="222222"/>
          <w:shd w:val="clear" w:color="auto" w:fill="FFFFFF"/>
        </w:rPr>
        <w:t xml:space="preserve"> on emotions.</w:t>
      </w:r>
      <w:proofErr w:type="gramEnd"/>
      <w:r w:rsidRPr="00FE6A6D">
        <w:rPr>
          <w:color w:val="222222"/>
          <w:shd w:val="clear" w:color="auto" w:fill="FFFFFF"/>
        </w:rPr>
        <w:t> </w:t>
      </w:r>
      <w:r w:rsidRPr="00FE6A6D">
        <w:rPr>
          <w:i/>
          <w:iCs/>
          <w:color w:val="222222"/>
          <w:shd w:val="clear" w:color="auto" w:fill="FFFFFF"/>
        </w:rPr>
        <w:t>Journal of experimental psychology: General</w:t>
      </w:r>
      <w:r w:rsidRPr="00FE6A6D">
        <w:rPr>
          <w:color w:val="222222"/>
          <w:shd w:val="clear" w:color="auto" w:fill="FFFFFF"/>
        </w:rPr>
        <w:t>, </w:t>
      </w:r>
      <w:r w:rsidRPr="00FE6A6D">
        <w:rPr>
          <w:i/>
          <w:iCs/>
          <w:color w:val="222222"/>
          <w:shd w:val="clear" w:color="auto" w:fill="FFFFFF"/>
        </w:rPr>
        <w:t>123</w:t>
      </w:r>
      <w:r w:rsidRPr="00FE6A6D">
        <w:rPr>
          <w:color w:val="222222"/>
          <w:shd w:val="clear" w:color="auto" w:fill="FFFFFF"/>
        </w:rPr>
        <w:t>(4), p.394.</w:t>
      </w:r>
    </w:p>
    <w:p w14:paraId="66931F77" w14:textId="77777777" w:rsidR="00DB1A79" w:rsidRPr="00FE6A6D" w:rsidRDefault="00DB1A79" w:rsidP="00DB1A79">
      <w:pPr>
        <w:tabs>
          <w:tab w:val="left" w:pos="3840"/>
        </w:tabs>
        <w:spacing w:line="240" w:lineRule="auto"/>
        <w:rPr>
          <w:b/>
        </w:rPr>
      </w:pPr>
      <w:r w:rsidRPr="00FE6A6D">
        <w:rPr>
          <w:b/>
        </w:rPr>
        <w:t>Magazine</w:t>
      </w:r>
    </w:p>
    <w:p w14:paraId="08B98CC0" w14:textId="00FFDE4C" w:rsidR="008C4072" w:rsidRPr="00FE6A6D" w:rsidRDefault="00DB1A79" w:rsidP="005E07D6">
      <w:pPr>
        <w:spacing w:line="240" w:lineRule="auto"/>
        <w:rPr>
          <w:shd w:val="clear" w:color="auto" w:fill="FFFFFF"/>
        </w:rPr>
      </w:pPr>
      <w:proofErr w:type="gramStart"/>
      <w:r w:rsidRPr="00FE6A6D">
        <w:rPr>
          <w:shd w:val="clear" w:color="auto" w:fill="FFFFFF"/>
        </w:rPr>
        <w:t>Turner, C., 2016.</w:t>
      </w:r>
      <w:proofErr w:type="gramEnd"/>
      <w:r w:rsidRPr="00FE6A6D">
        <w:rPr>
          <w:shd w:val="clear" w:color="auto" w:fill="FFFFFF"/>
        </w:rPr>
        <w:t xml:space="preserve"> COLOUR THEORY. </w:t>
      </w:r>
      <w:r w:rsidRPr="00FE6A6D">
        <w:rPr>
          <w:i/>
          <w:iCs/>
          <w:shd w:val="clear" w:color="auto" w:fill="FFFFFF"/>
        </w:rPr>
        <w:t>Apollo, </w:t>
      </w:r>
      <w:r w:rsidRPr="00FE6A6D">
        <w:rPr>
          <w:b/>
          <w:bCs/>
          <w:shd w:val="clear" w:color="auto" w:fill="FFFFFF"/>
        </w:rPr>
        <w:t>183</w:t>
      </w:r>
      <w:r w:rsidRPr="00FE6A6D">
        <w:rPr>
          <w:shd w:val="clear" w:color="auto" w:fill="FFFFFF"/>
        </w:rPr>
        <w:t>(642), pp. 60-65.</w:t>
      </w:r>
    </w:p>
    <w:p w14:paraId="1F8B4916" w14:textId="77777777" w:rsidR="00DB1A79" w:rsidRPr="00FE6A6D" w:rsidRDefault="00DB1A79" w:rsidP="00DB1A79">
      <w:pPr>
        <w:spacing w:line="240" w:lineRule="auto"/>
        <w:rPr>
          <w:b/>
        </w:rPr>
      </w:pPr>
      <w:r w:rsidRPr="00FE6A6D">
        <w:rPr>
          <w:b/>
        </w:rPr>
        <w:t>Photographs From The Internet</w:t>
      </w:r>
    </w:p>
    <w:p w14:paraId="3D7FA42A" w14:textId="77777777" w:rsidR="00DB1A79" w:rsidRPr="00FE6A6D" w:rsidRDefault="00DB1A79" w:rsidP="00DB1A79">
      <w:pPr>
        <w:pStyle w:val="Caption"/>
        <w:rPr>
          <w:i w:val="0"/>
          <w:noProof/>
          <w:sz w:val="22"/>
          <w:szCs w:val="22"/>
        </w:rPr>
      </w:pPr>
      <w:proofErr w:type="spellStart"/>
      <w:r w:rsidRPr="00FE6A6D">
        <w:rPr>
          <w:i w:val="0"/>
          <w:color w:val="000000" w:themeColor="text1"/>
          <w:sz w:val="22"/>
          <w:szCs w:val="22"/>
        </w:rPr>
        <w:t>McNight</w:t>
      </w:r>
      <w:proofErr w:type="spellEnd"/>
      <w:r w:rsidRPr="00FE6A6D">
        <w:rPr>
          <w:i w:val="0"/>
          <w:color w:val="000000" w:themeColor="text1"/>
          <w:sz w:val="22"/>
          <w:szCs w:val="22"/>
        </w:rPr>
        <w:t xml:space="preserve">, </w:t>
      </w:r>
      <w:proofErr w:type="gramStart"/>
      <w:r w:rsidRPr="00FE6A6D">
        <w:rPr>
          <w:i w:val="0"/>
          <w:color w:val="000000" w:themeColor="text1"/>
          <w:sz w:val="22"/>
          <w:szCs w:val="22"/>
        </w:rPr>
        <w:t>T(</w:t>
      </w:r>
      <w:proofErr w:type="gramEnd"/>
      <w:r w:rsidRPr="00FE6A6D">
        <w:rPr>
          <w:i w:val="0"/>
          <w:color w:val="000000" w:themeColor="text1"/>
          <w:sz w:val="22"/>
          <w:szCs w:val="22"/>
        </w:rPr>
        <w:t>2017</w:t>
      </w:r>
      <w:r w:rsidRPr="00FE6A6D">
        <w:rPr>
          <w:color w:val="000000" w:themeColor="text1"/>
          <w:sz w:val="22"/>
          <w:szCs w:val="22"/>
        </w:rPr>
        <w:t xml:space="preserve">) </w:t>
      </w:r>
      <w:proofErr w:type="spellStart"/>
      <w:r w:rsidRPr="00FE6A6D">
        <w:rPr>
          <w:color w:val="000000" w:themeColor="text1"/>
          <w:sz w:val="22"/>
          <w:szCs w:val="22"/>
        </w:rPr>
        <w:t>Nuveau</w:t>
      </w:r>
      <w:proofErr w:type="spellEnd"/>
      <w:r w:rsidRPr="00FE6A6D">
        <w:rPr>
          <w:color w:val="000000" w:themeColor="text1"/>
          <w:sz w:val="22"/>
          <w:szCs w:val="22"/>
        </w:rPr>
        <w:t>: The Future of Patterns</w:t>
      </w:r>
      <w:r w:rsidRPr="00FE6A6D">
        <w:rPr>
          <w:i w:val="0"/>
          <w:noProof/>
          <w:color w:val="000000" w:themeColor="text1"/>
          <w:sz w:val="22"/>
          <w:szCs w:val="22"/>
        </w:rPr>
        <w:t xml:space="preserve">. [Online] Available at: </w:t>
      </w:r>
      <w:hyperlink r:id="rId30" w:history="1">
        <w:r w:rsidRPr="00FE6A6D">
          <w:rPr>
            <w:rStyle w:val="Hyperlink"/>
            <w:i w:val="0"/>
            <w:noProof/>
            <w:sz w:val="22"/>
            <w:szCs w:val="22"/>
          </w:rPr>
          <w:t>http://www.tiffanymcknight.com/NUVEAU-Coloring-Book</w:t>
        </w:r>
      </w:hyperlink>
      <w:r w:rsidRPr="00FE6A6D">
        <w:rPr>
          <w:i w:val="0"/>
          <w:noProof/>
          <w:sz w:val="22"/>
          <w:szCs w:val="22"/>
        </w:rPr>
        <w:t xml:space="preserve"> </w:t>
      </w:r>
      <w:r w:rsidRPr="00FE6A6D">
        <w:rPr>
          <w:i w:val="0"/>
          <w:noProof/>
          <w:color w:val="000000" w:themeColor="text1"/>
          <w:sz w:val="22"/>
          <w:szCs w:val="22"/>
        </w:rPr>
        <w:t>(Accessed 22 April 2018)</w:t>
      </w:r>
    </w:p>
    <w:p w14:paraId="5AD51B02" w14:textId="77777777" w:rsidR="00DB1A79" w:rsidRPr="00FE6A6D" w:rsidRDefault="00DB1A79" w:rsidP="00DB1A79">
      <w:pPr>
        <w:tabs>
          <w:tab w:val="left" w:pos="3840"/>
        </w:tabs>
        <w:spacing w:line="240" w:lineRule="auto"/>
        <w:rPr>
          <w:b/>
        </w:rPr>
      </w:pPr>
      <w:r w:rsidRPr="00FE6A6D">
        <w:rPr>
          <w:b/>
        </w:rPr>
        <w:t>Websites</w:t>
      </w:r>
    </w:p>
    <w:p w14:paraId="3C7A0A2C" w14:textId="77777777" w:rsidR="00DB1A79" w:rsidRPr="00FE6A6D" w:rsidRDefault="00DB1A79" w:rsidP="00DB1A79">
      <w:pPr>
        <w:spacing w:line="240" w:lineRule="auto"/>
        <w:textAlignment w:val="baseline"/>
        <w:rPr>
          <w:rStyle w:val="Hyperlink"/>
          <w:color w:val="auto"/>
          <w:u w:val="none"/>
        </w:rPr>
      </w:pPr>
      <w:proofErr w:type="gramStart"/>
      <w:r w:rsidRPr="00FE6A6D">
        <w:t>Customs, R (2018)</w:t>
      </w:r>
      <w:r w:rsidRPr="00FE6A6D">
        <w:rPr>
          <w:i/>
        </w:rPr>
        <w:t xml:space="preserve"> </w:t>
      </w:r>
      <w:proofErr w:type="spellStart"/>
      <w:r w:rsidRPr="00FE6A6D">
        <w:rPr>
          <w:bCs/>
          <w:i/>
        </w:rPr>
        <w:t>revivecustoms</w:t>
      </w:r>
      <w:proofErr w:type="spellEnd"/>
      <w:r w:rsidRPr="00FE6A6D">
        <w:rPr>
          <w:bCs/>
          <w:i/>
        </w:rPr>
        <w:t>.</w:t>
      </w:r>
      <w:proofErr w:type="gramEnd"/>
      <w:r w:rsidRPr="00FE6A6D">
        <w:rPr>
          <w:bCs/>
          <w:i/>
        </w:rPr>
        <w:t xml:space="preserve"> </w:t>
      </w:r>
      <w:r w:rsidRPr="00FE6A6D">
        <w:rPr>
          <w:bCs/>
        </w:rPr>
        <w:t xml:space="preserve">Available at: </w:t>
      </w:r>
      <w:hyperlink r:id="rId31" w:history="1">
        <w:r w:rsidRPr="00FE6A6D">
          <w:rPr>
            <w:rStyle w:val="Hyperlink"/>
          </w:rPr>
          <w:t>https://www.instagram.com/revivecustoms/</w:t>
        </w:r>
      </w:hyperlink>
      <w:r w:rsidRPr="00FE6A6D">
        <w:rPr>
          <w:rStyle w:val="Hyperlink"/>
        </w:rPr>
        <w:t xml:space="preserve"> </w:t>
      </w:r>
      <w:r w:rsidRPr="00FE6A6D">
        <w:rPr>
          <w:rStyle w:val="Hyperlink"/>
          <w:color w:val="auto"/>
          <w:u w:val="none"/>
        </w:rPr>
        <w:t>(Accessed 9 April 2018)</w:t>
      </w:r>
    </w:p>
    <w:p w14:paraId="30E509C9" w14:textId="77777777" w:rsidR="00DB1A79" w:rsidRPr="00FE6A6D" w:rsidRDefault="00DB1A79" w:rsidP="00DB1A79">
      <w:pPr>
        <w:spacing w:line="240" w:lineRule="auto"/>
        <w:rPr>
          <w:rStyle w:val="Hyperlink"/>
          <w:color w:val="000000" w:themeColor="text1"/>
          <w:u w:val="none"/>
        </w:rPr>
      </w:pPr>
      <w:r w:rsidRPr="00FE6A6D">
        <w:rPr>
          <w:rFonts w:eastAsia="Times New Roman"/>
          <w:bCs/>
        </w:rPr>
        <w:t>Definition of  “</w:t>
      </w:r>
      <w:r w:rsidRPr="00FE6A6D">
        <w:rPr>
          <w:rFonts w:eastAsia="Times New Roman"/>
          <w:bCs/>
          <w:i/>
        </w:rPr>
        <w:t>Personality</w:t>
      </w:r>
      <w:r w:rsidRPr="00FE6A6D">
        <w:rPr>
          <w:rFonts w:eastAsia="Times New Roman"/>
          <w:bCs/>
        </w:rPr>
        <w:t xml:space="preserve">” (Online) Available at: </w:t>
      </w:r>
      <w:hyperlink r:id="rId32" w:history="1">
        <w:r w:rsidRPr="00FE6A6D">
          <w:rPr>
            <w:rStyle w:val="Hyperlink"/>
          </w:rPr>
          <w:t>https://en.oxforddictionaries.com/definition/personality</w:t>
        </w:r>
      </w:hyperlink>
      <w:r w:rsidRPr="00FE6A6D">
        <w:rPr>
          <w:rStyle w:val="Hyperlink"/>
          <w:rFonts w:eastAsia="Times New Roman"/>
          <w:bCs/>
          <w:color w:val="auto"/>
          <w:u w:val="none"/>
        </w:rPr>
        <w:t xml:space="preserve"> </w:t>
      </w:r>
      <w:r w:rsidRPr="00FE6A6D">
        <w:t>(Accessed 17 April2018)</w:t>
      </w:r>
    </w:p>
    <w:p w14:paraId="5DB528A7" w14:textId="77777777" w:rsidR="00DB1A79" w:rsidRPr="00FE6A6D" w:rsidRDefault="00DB1A79" w:rsidP="00DB1A79">
      <w:pPr>
        <w:spacing w:line="240" w:lineRule="auto"/>
        <w:rPr>
          <w:rStyle w:val="Hyperlink"/>
          <w:color w:val="000000" w:themeColor="text1"/>
          <w:u w:val="none"/>
        </w:rPr>
      </w:pPr>
      <w:proofErr w:type="gramStart"/>
      <w:r w:rsidRPr="00FE6A6D">
        <w:t xml:space="preserve">Duong, D. </w:t>
      </w:r>
      <w:r w:rsidRPr="00FE6A6D">
        <w:rPr>
          <w:i/>
        </w:rPr>
        <w:t>Denise Duong.</w:t>
      </w:r>
      <w:proofErr w:type="gramEnd"/>
      <w:r w:rsidRPr="00FE6A6D">
        <w:t xml:space="preserve"> Available at: </w:t>
      </w:r>
      <w:hyperlink r:id="rId33" w:history="1">
        <w:r w:rsidRPr="00FE6A6D">
          <w:rPr>
            <w:rStyle w:val="Hyperlink"/>
          </w:rPr>
          <w:t>www.deniseduongart.com/about</w:t>
        </w:r>
      </w:hyperlink>
      <w:r w:rsidRPr="00FE6A6D">
        <w:rPr>
          <w:rStyle w:val="Hyperlink"/>
        </w:rPr>
        <w:t xml:space="preserve"> </w:t>
      </w:r>
      <w:r w:rsidRPr="00FE6A6D">
        <w:rPr>
          <w:rStyle w:val="Hyperlink"/>
          <w:color w:val="000000" w:themeColor="text1"/>
          <w:u w:val="none"/>
        </w:rPr>
        <w:t xml:space="preserve">(Accessed 9 April 2018) </w:t>
      </w:r>
    </w:p>
    <w:p w14:paraId="09E57732" w14:textId="77777777" w:rsidR="00DB1A79" w:rsidRPr="00FE6A6D" w:rsidRDefault="00DB1A79" w:rsidP="00DB1A79">
      <w:pPr>
        <w:spacing w:line="240" w:lineRule="auto"/>
      </w:pPr>
      <w:proofErr w:type="spellStart"/>
      <w:r w:rsidRPr="00FE6A6D">
        <w:t>Danklefs</w:t>
      </w:r>
      <w:proofErr w:type="spellEnd"/>
      <w:r w:rsidRPr="00FE6A6D">
        <w:t xml:space="preserve">, </w:t>
      </w:r>
      <w:proofErr w:type="gramStart"/>
      <w:r w:rsidRPr="00FE6A6D">
        <w:t>J(</w:t>
      </w:r>
      <w:proofErr w:type="gramEnd"/>
      <w:r w:rsidRPr="00FE6A6D">
        <w:t xml:space="preserve">2018) </w:t>
      </w:r>
      <w:proofErr w:type="spellStart"/>
      <w:r w:rsidRPr="00FE6A6D">
        <w:rPr>
          <w:i/>
        </w:rPr>
        <w:t>JWDanklefs</w:t>
      </w:r>
      <w:proofErr w:type="spellEnd"/>
      <w:r w:rsidRPr="00FE6A6D">
        <w:rPr>
          <w:i/>
        </w:rPr>
        <w:t>.</w:t>
      </w:r>
      <w:r w:rsidRPr="00FE6A6D">
        <w:t xml:space="preserve"> Available at: </w:t>
      </w:r>
      <w:hyperlink r:id="rId34" w:history="1">
        <w:r w:rsidRPr="00FE6A6D">
          <w:rPr>
            <w:rStyle w:val="Hyperlink"/>
          </w:rPr>
          <w:t>https://www.instagram.com/jwdanklefs/</w:t>
        </w:r>
      </w:hyperlink>
      <w:r w:rsidRPr="00FE6A6D">
        <w:t xml:space="preserve"> (Accessed 9 April 2018)</w:t>
      </w:r>
    </w:p>
    <w:p w14:paraId="431A7B8D" w14:textId="77777777" w:rsidR="00DB1A79" w:rsidRPr="00FE6A6D" w:rsidRDefault="00DB1A79" w:rsidP="00DB1A79">
      <w:pPr>
        <w:spacing w:line="240" w:lineRule="auto"/>
        <w:rPr>
          <w:rStyle w:val="Hyperlink"/>
          <w:color w:val="auto"/>
          <w:u w:val="none"/>
        </w:rPr>
      </w:pPr>
      <w:proofErr w:type="spellStart"/>
      <w:proofErr w:type="gramStart"/>
      <w:r w:rsidRPr="00FE6A6D">
        <w:rPr>
          <w:color w:val="000000" w:themeColor="text1"/>
        </w:rPr>
        <w:t>Freaker</w:t>
      </w:r>
      <w:proofErr w:type="spellEnd"/>
      <w:r w:rsidRPr="00FE6A6D">
        <w:rPr>
          <w:color w:val="000000" w:themeColor="text1"/>
        </w:rPr>
        <w:t xml:space="preserve">, S (2009) </w:t>
      </w:r>
      <w:proofErr w:type="spellStart"/>
      <w:r w:rsidRPr="00FE6A6D">
        <w:rPr>
          <w:i/>
          <w:color w:val="000000" w:themeColor="text1"/>
        </w:rPr>
        <w:t>Qustom</w:t>
      </w:r>
      <w:proofErr w:type="spellEnd"/>
      <w:r w:rsidRPr="00FE6A6D">
        <w:rPr>
          <w:i/>
          <w:color w:val="000000" w:themeColor="text1"/>
        </w:rPr>
        <w:t xml:space="preserve"> Queen Interview.</w:t>
      </w:r>
      <w:proofErr w:type="gramEnd"/>
      <w:r w:rsidRPr="00FE6A6D">
        <w:rPr>
          <w:i/>
          <w:color w:val="000000" w:themeColor="text1"/>
        </w:rPr>
        <w:t xml:space="preserve"> </w:t>
      </w:r>
      <w:r w:rsidRPr="00FE6A6D">
        <w:rPr>
          <w:color w:val="000000" w:themeColor="text1"/>
        </w:rPr>
        <w:t xml:space="preserve">Available at: </w:t>
      </w:r>
      <w:hyperlink r:id="rId35" w:history="1">
        <w:r w:rsidRPr="00FE6A6D">
          <w:rPr>
            <w:rStyle w:val="Hyperlink"/>
          </w:rPr>
          <w:t>https://www.sneakerfreaker.com/articles/qustom-queen-interview/</w:t>
        </w:r>
      </w:hyperlink>
      <w:r w:rsidRPr="00FE6A6D">
        <w:rPr>
          <w:rStyle w:val="Hyperlink"/>
        </w:rPr>
        <w:t xml:space="preserve"> </w:t>
      </w:r>
      <w:r w:rsidRPr="00FE6A6D">
        <w:rPr>
          <w:rStyle w:val="Hyperlink"/>
          <w:color w:val="auto"/>
          <w:u w:val="none"/>
        </w:rPr>
        <w:t>(Accessed 9 April 2018)</w:t>
      </w:r>
    </w:p>
    <w:p w14:paraId="6A02A783" w14:textId="77777777" w:rsidR="00DB1A79" w:rsidRPr="00FE6A6D" w:rsidRDefault="00DB1A79" w:rsidP="00DB1A79">
      <w:pPr>
        <w:spacing w:line="240" w:lineRule="auto"/>
        <w:rPr>
          <w:rStyle w:val="Hyperlink"/>
          <w:color w:val="auto"/>
          <w:u w:val="none"/>
        </w:rPr>
      </w:pPr>
      <w:proofErr w:type="spellStart"/>
      <w:r w:rsidRPr="00FE6A6D">
        <w:rPr>
          <w:color w:val="000000"/>
        </w:rPr>
        <w:t>Gamache</w:t>
      </w:r>
      <w:proofErr w:type="spellEnd"/>
      <w:r w:rsidRPr="00FE6A6D">
        <w:rPr>
          <w:color w:val="000000"/>
        </w:rPr>
        <w:t>, D (2012)</w:t>
      </w:r>
      <w:r w:rsidRPr="00FE6A6D">
        <w:rPr>
          <w:b/>
          <w:bCs/>
          <w:color w:val="000000" w:themeColor="text1"/>
        </w:rPr>
        <w:t xml:space="preserve"> </w:t>
      </w:r>
      <w:r w:rsidRPr="00FE6A6D">
        <w:rPr>
          <w:bCs/>
          <w:i/>
          <w:color w:val="000000" w:themeColor="text1"/>
        </w:rPr>
        <w:t>Mache Custom Kicks</w:t>
      </w:r>
      <w:r w:rsidRPr="00FE6A6D">
        <w:rPr>
          <w:bCs/>
          <w:color w:val="000000" w:themeColor="text1"/>
        </w:rPr>
        <w:t>. Available at:</w:t>
      </w:r>
      <w:r w:rsidRPr="00FE6A6D">
        <w:rPr>
          <w:color w:val="000000" w:themeColor="text1"/>
        </w:rPr>
        <w:t xml:space="preserve"> </w:t>
      </w:r>
      <w:hyperlink r:id="rId36" w:history="1">
        <w:r w:rsidRPr="00FE6A6D">
          <w:rPr>
            <w:rStyle w:val="Hyperlink"/>
          </w:rPr>
          <w:t>http://machecustoms.com/</w:t>
        </w:r>
      </w:hyperlink>
      <w:r w:rsidRPr="00FE6A6D">
        <w:rPr>
          <w:rStyle w:val="Hyperlink"/>
        </w:rPr>
        <w:t xml:space="preserve"> </w:t>
      </w:r>
      <w:r w:rsidRPr="00FE6A6D">
        <w:rPr>
          <w:rStyle w:val="Hyperlink"/>
          <w:color w:val="000000" w:themeColor="text1"/>
          <w:u w:val="none"/>
        </w:rPr>
        <w:t>(Accessed 9 April 2018)</w:t>
      </w:r>
    </w:p>
    <w:p w14:paraId="02E13DE3" w14:textId="77777777" w:rsidR="00DB1A79" w:rsidRPr="00FE6A6D" w:rsidRDefault="00DB1A79" w:rsidP="00DB1A79">
      <w:pPr>
        <w:spacing w:line="240" w:lineRule="auto"/>
      </w:pPr>
      <w:r w:rsidRPr="00FE6A6D">
        <w:t xml:space="preserve">Hack, S (2013) </w:t>
      </w:r>
      <w:r w:rsidRPr="00FE6A6D">
        <w:rPr>
          <w:i/>
        </w:rPr>
        <w:t xml:space="preserve">We Love These Cool Sneakers, Designed By Street Artists Across the World. </w:t>
      </w:r>
      <w:r w:rsidRPr="00FE6A6D">
        <w:t xml:space="preserve">Available at: </w:t>
      </w:r>
      <w:hyperlink r:id="rId37" w:history="1">
        <w:r w:rsidRPr="00FE6A6D">
          <w:rPr>
            <w:rStyle w:val="Hyperlink"/>
          </w:rPr>
          <w:t>https://www.cntraveler.com/stories/2013-10-22/street-art-sneakers-shoe-lab-bucket-feet-chicago</w:t>
        </w:r>
      </w:hyperlink>
      <w:r w:rsidRPr="00FE6A6D">
        <w:rPr>
          <w:rStyle w:val="Hyperlink"/>
        </w:rPr>
        <w:t xml:space="preserve"> </w:t>
      </w:r>
      <w:r w:rsidRPr="00FE6A6D">
        <w:rPr>
          <w:rStyle w:val="Hyperlink"/>
          <w:color w:val="auto"/>
          <w:u w:val="none"/>
        </w:rPr>
        <w:t>(Accessed 9 April 2018)</w:t>
      </w:r>
    </w:p>
    <w:p w14:paraId="160FD328" w14:textId="77777777" w:rsidR="00DB1A79" w:rsidRPr="00FE6A6D" w:rsidRDefault="00DB1A79" w:rsidP="00DB1A79">
      <w:pPr>
        <w:spacing w:line="240" w:lineRule="auto"/>
      </w:pPr>
      <w:proofErr w:type="spellStart"/>
      <w:proofErr w:type="gramStart"/>
      <w:r w:rsidRPr="00FE6A6D">
        <w:lastRenderedPageBreak/>
        <w:t>Hui</w:t>
      </w:r>
      <w:proofErr w:type="spellEnd"/>
      <w:r w:rsidRPr="00FE6A6D">
        <w:t xml:space="preserve">, C (2016) </w:t>
      </w:r>
      <w:r w:rsidRPr="00FE6A6D">
        <w:rPr>
          <w:i/>
        </w:rPr>
        <w:t>C2Customs.</w:t>
      </w:r>
      <w:proofErr w:type="gramEnd"/>
      <w:r w:rsidRPr="00FE6A6D">
        <w:rPr>
          <w:i/>
        </w:rPr>
        <w:t xml:space="preserve"> </w:t>
      </w:r>
      <w:r w:rsidRPr="00FE6A6D">
        <w:t xml:space="preserve">Available at: </w:t>
      </w:r>
      <w:hyperlink r:id="rId38" w:history="1">
        <w:r w:rsidRPr="00FE6A6D">
          <w:rPr>
            <w:rStyle w:val="Hyperlink"/>
          </w:rPr>
          <w:t>http://www.c2customs.com/about.html</w:t>
        </w:r>
      </w:hyperlink>
      <w:r w:rsidRPr="00FE6A6D">
        <w:t xml:space="preserve"> (Accessed 9 April 2018)</w:t>
      </w:r>
    </w:p>
    <w:p w14:paraId="78246705" w14:textId="77777777" w:rsidR="00DB1A79" w:rsidRPr="00FE6A6D" w:rsidRDefault="00DB1A79" w:rsidP="00DB1A79">
      <w:pPr>
        <w:spacing w:line="240" w:lineRule="auto"/>
        <w:rPr>
          <w:rStyle w:val="Hyperlink"/>
          <w:color w:val="000000" w:themeColor="text1"/>
          <w:u w:val="none"/>
        </w:rPr>
      </w:pPr>
      <w:proofErr w:type="spellStart"/>
      <w:r w:rsidRPr="00FE6A6D">
        <w:rPr>
          <w:color w:val="333333"/>
        </w:rPr>
        <w:t>Lasane</w:t>
      </w:r>
      <w:proofErr w:type="spellEnd"/>
      <w:r w:rsidRPr="00FE6A6D">
        <w:rPr>
          <w:color w:val="333333"/>
        </w:rPr>
        <w:t xml:space="preserve">, </w:t>
      </w:r>
      <w:proofErr w:type="gramStart"/>
      <w:r w:rsidRPr="00FE6A6D">
        <w:rPr>
          <w:color w:val="333333"/>
        </w:rPr>
        <w:t xml:space="preserve">A (2013) </w:t>
      </w:r>
      <w:r w:rsidRPr="00FE6A6D">
        <w:rPr>
          <w:i/>
          <w:color w:val="333333"/>
        </w:rPr>
        <w:t>20 Sneaker Customizers</w:t>
      </w:r>
      <w:proofErr w:type="gramEnd"/>
      <w:r w:rsidRPr="00FE6A6D">
        <w:rPr>
          <w:i/>
          <w:color w:val="333333"/>
        </w:rPr>
        <w:t xml:space="preserve"> You Need to Know. </w:t>
      </w:r>
      <w:r w:rsidRPr="00FE6A6D">
        <w:rPr>
          <w:color w:val="333333"/>
        </w:rPr>
        <w:t>Available at:</w:t>
      </w:r>
      <w:r w:rsidRPr="00FE6A6D">
        <w:t xml:space="preserve"> </w:t>
      </w:r>
      <w:hyperlink r:id="rId39" w:history="1">
        <w:r w:rsidRPr="00FE6A6D">
          <w:rPr>
            <w:rStyle w:val="Hyperlink"/>
          </w:rPr>
          <w:t>http://www.complex.com/style/2013/05/20-sneaker-customizers-you-need-to-know/van-monroe</w:t>
        </w:r>
      </w:hyperlink>
      <w:r w:rsidRPr="00FE6A6D">
        <w:rPr>
          <w:rStyle w:val="Hyperlink"/>
        </w:rPr>
        <w:t xml:space="preserve"> </w:t>
      </w:r>
      <w:r w:rsidRPr="00FE6A6D">
        <w:rPr>
          <w:rStyle w:val="Hyperlink"/>
          <w:color w:val="000000" w:themeColor="text1"/>
          <w:u w:val="none"/>
        </w:rPr>
        <w:t>(Accessed 9 April 2018)</w:t>
      </w:r>
    </w:p>
    <w:p w14:paraId="27911238" w14:textId="77777777" w:rsidR="00DB1A79" w:rsidRPr="00FE6A6D" w:rsidRDefault="00DB1A79" w:rsidP="00DB1A79">
      <w:pPr>
        <w:spacing w:line="240" w:lineRule="auto"/>
      </w:pPr>
      <w:r w:rsidRPr="00FE6A6D">
        <w:t xml:space="preserve">Lowry, C (2018) </w:t>
      </w:r>
      <w:proofErr w:type="spellStart"/>
      <w:r w:rsidRPr="00FE6A6D">
        <w:rPr>
          <w:i/>
        </w:rPr>
        <w:t>Elclappy</w:t>
      </w:r>
      <w:proofErr w:type="spellEnd"/>
      <w:r w:rsidRPr="00FE6A6D">
        <w:t xml:space="preserve">. Available at: </w:t>
      </w:r>
      <w:hyperlink r:id="rId40" w:history="1">
        <w:r w:rsidRPr="00FE6A6D">
          <w:rPr>
            <w:rStyle w:val="Hyperlink"/>
          </w:rPr>
          <w:t>https://www.instagram.com/elcappy/</w:t>
        </w:r>
      </w:hyperlink>
      <w:r w:rsidRPr="00FE6A6D">
        <w:t xml:space="preserve"> (Accessed 9 April 2018)</w:t>
      </w:r>
      <w:r w:rsidRPr="00FE6A6D">
        <w:rPr>
          <w:rFonts w:eastAsia="Times New Roman"/>
          <w:bCs/>
        </w:rPr>
        <w:t xml:space="preserve"> </w:t>
      </w:r>
    </w:p>
    <w:p w14:paraId="0374BB4D" w14:textId="77777777" w:rsidR="00DB1A79" w:rsidRPr="00FE6A6D" w:rsidRDefault="00DB1A79" w:rsidP="00DB1A79">
      <w:pPr>
        <w:spacing w:line="240" w:lineRule="auto"/>
        <w:rPr>
          <w:rStyle w:val="Hyperlink"/>
          <w:color w:val="000000" w:themeColor="text1"/>
          <w:u w:val="none"/>
        </w:rPr>
      </w:pPr>
      <w:proofErr w:type="spellStart"/>
      <w:r w:rsidRPr="00FE6A6D">
        <w:t>McNight</w:t>
      </w:r>
      <w:proofErr w:type="spellEnd"/>
      <w:r w:rsidRPr="00FE6A6D">
        <w:t xml:space="preserve">, </w:t>
      </w:r>
      <w:proofErr w:type="gramStart"/>
      <w:r w:rsidRPr="00FE6A6D">
        <w:t>T(</w:t>
      </w:r>
      <w:proofErr w:type="gramEnd"/>
      <w:r w:rsidRPr="00FE6A6D">
        <w:t>2018)</w:t>
      </w:r>
      <w:r w:rsidRPr="00FE6A6D">
        <w:rPr>
          <w:i/>
        </w:rPr>
        <w:t xml:space="preserve">. </w:t>
      </w:r>
      <w:proofErr w:type="gramStart"/>
      <w:r w:rsidRPr="00FE6A6D">
        <w:rPr>
          <w:i/>
        </w:rPr>
        <w:t xml:space="preserve">Tiffany </w:t>
      </w:r>
      <w:proofErr w:type="spellStart"/>
      <w:r w:rsidRPr="00FE6A6D">
        <w:rPr>
          <w:i/>
        </w:rPr>
        <w:t>McNight</w:t>
      </w:r>
      <w:proofErr w:type="spellEnd"/>
      <w:r w:rsidRPr="00FE6A6D">
        <w:rPr>
          <w:i/>
        </w:rPr>
        <w:t xml:space="preserve"> </w:t>
      </w:r>
      <w:r w:rsidRPr="00FE6A6D">
        <w:rPr>
          <w:i/>
          <w:color w:val="000000"/>
        </w:rPr>
        <w:t>ABOUT | SOCIAL MEDIA.</w:t>
      </w:r>
      <w:proofErr w:type="gramEnd"/>
      <w:r w:rsidRPr="00FE6A6D">
        <w:rPr>
          <w:i/>
          <w:color w:val="000000"/>
        </w:rPr>
        <w:t xml:space="preserve"> </w:t>
      </w:r>
      <w:r w:rsidRPr="00FE6A6D">
        <w:rPr>
          <w:color w:val="000000"/>
        </w:rPr>
        <w:t>Available at:</w:t>
      </w:r>
      <w:r w:rsidRPr="00FE6A6D">
        <w:t xml:space="preserve"> </w:t>
      </w:r>
      <w:hyperlink r:id="rId41" w:history="1">
        <w:r w:rsidRPr="00FE6A6D">
          <w:rPr>
            <w:rStyle w:val="Hyperlink"/>
          </w:rPr>
          <w:t>www.tiffanymcknight.com/ABOUT-SOCIAL-MEDIA</w:t>
        </w:r>
      </w:hyperlink>
      <w:r w:rsidRPr="00FE6A6D">
        <w:rPr>
          <w:rStyle w:val="Hyperlink"/>
        </w:rPr>
        <w:t xml:space="preserve"> </w:t>
      </w:r>
      <w:r w:rsidRPr="00FE6A6D">
        <w:rPr>
          <w:rStyle w:val="Hyperlink"/>
          <w:color w:val="000000" w:themeColor="text1"/>
          <w:u w:val="none"/>
        </w:rPr>
        <w:t>(Accessed 20 April 2018)</w:t>
      </w:r>
    </w:p>
    <w:p w14:paraId="30421AFE" w14:textId="77777777" w:rsidR="00DB1A79" w:rsidRPr="00FE6A6D" w:rsidRDefault="00DB1A79" w:rsidP="00DB1A79">
      <w:pPr>
        <w:spacing w:line="240" w:lineRule="auto"/>
      </w:pPr>
      <w:r w:rsidRPr="00FE6A6D">
        <w:t xml:space="preserve">Pereira, L (2016) </w:t>
      </w:r>
      <w:r w:rsidRPr="00FE6A6D">
        <w:rPr>
          <w:i/>
          <w:color w:val="000000"/>
        </w:rPr>
        <w:t>Famous Pattern Artists - Names You Must Know</w:t>
      </w:r>
      <w:r w:rsidRPr="00FE6A6D">
        <w:rPr>
          <w:i/>
        </w:rPr>
        <w:t>.</w:t>
      </w:r>
      <w:r w:rsidRPr="00FE6A6D">
        <w:t xml:space="preserve"> Available at: </w:t>
      </w:r>
      <w:hyperlink r:id="rId42" w:history="1">
        <w:r w:rsidRPr="00FE6A6D">
          <w:rPr>
            <w:rStyle w:val="Hyperlink"/>
          </w:rPr>
          <w:t>https://www.widewalls.ch/famous-pattern-artists-names/</w:t>
        </w:r>
      </w:hyperlink>
      <w:r w:rsidRPr="00FE6A6D">
        <w:t xml:space="preserve"> (Accessed 17 April 2018)</w:t>
      </w:r>
    </w:p>
    <w:p w14:paraId="73124794" w14:textId="77777777" w:rsidR="00DB1A79" w:rsidRPr="00FE6A6D" w:rsidRDefault="00DB1A79" w:rsidP="00DB1A79">
      <w:pPr>
        <w:spacing w:line="240" w:lineRule="auto"/>
      </w:pPr>
      <w:proofErr w:type="gramStart"/>
      <w:r w:rsidRPr="00FE6A6D">
        <w:t xml:space="preserve">Queen, Q (2018) </w:t>
      </w:r>
      <w:proofErr w:type="spellStart"/>
      <w:r w:rsidRPr="00FE6A6D">
        <w:rPr>
          <w:i/>
        </w:rPr>
        <w:t>Qustom</w:t>
      </w:r>
      <w:proofErr w:type="spellEnd"/>
      <w:r w:rsidRPr="00FE6A6D">
        <w:rPr>
          <w:i/>
        </w:rPr>
        <w:t xml:space="preserve"> Queen</w:t>
      </w:r>
      <w:r w:rsidRPr="00FE6A6D">
        <w:t>.</w:t>
      </w:r>
      <w:proofErr w:type="gramEnd"/>
      <w:r w:rsidRPr="00FE6A6D">
        <w:t xml:space="preserve"> Available at: </w:t>
      </w:r>
      <w:hyperlink r:id="rId43" w:history="1">
        <w:r w:rsidRPr="00FE6A6D">
          <w:rPr>
            <w:rStyle w:val="Hyperlink"/>
          </w:rPr>
          <w:t>https://www.facebook.com/Qustom-Queen-113433006711/</w:t>
        </w:r>
      </w:hyperlink>
      <w:r w:rsidRPr="00FE6A6D">
        <w:rPr>
          <w:rStyle w:val="Hyperlink"/>
        </w:rPr>
        <w:t xml:space="preserve"> </w:t>
      </w:r>
      <w:r w:rsidRPr="00FE6A6D">
        <w:rPr>
          <w:rStyle w:val="Hyperlink"/>
          <w:color w:val="auto"/>
          <w:u w:val="none"/>
        </w:rPr>
        <w:t>(Accessed 9 April 2018)</w:t>
      </w:r>
    </w:p>
    <w:p w14:paraId="1F50F9A5" w14:textId="77777777" w:rsidR="00DB1A79" w:rsidRPr="00FE6A6D" w:rsidRDefault="00DB1A79" w:rsidP="00DB1A79">
      <w:pPr>
        <w:spacing w:line="240" w:lineRule="auto"/>
        <w:textAlignment w:val="baseline"/>
        <w:rPr>
          <w:rStyle w:val="Hyperlink"/>
          <w:color w:val="auto"/>
          <w:u w:val="none"/>
        </w:rPr>
      </w:pPr>
      <w:proofErr w:type="spellStart"/>
      <w:proofErr w:type="gramStart"/>
      <w:r w:rsidRPr="00FE6A6D">
        <w:t>Sekure</w:t>
      </w:r>
      <w:proofErr w:type="spellEnd"/>
      <w:r w:rsidRPr="00FE6A6D">
        <w:t xml:space="preserve">, D (2018) </w:t>
      </w:r>
      <w:r w:rsidRPr="00FE6A6D">
        <w:rPr>
          <w:i/>
        </w:rPr>
        <w:t>Custom Sneakers.</w:t>
      </w:r>
      <w:proofErr w:type="gramEnd"/>
      <w:r w:rsidRPr="00FE6A6D">
        <w:rPr>
          <w:i/>
        </w:rPr>
        <w:t xml:space="preserve"> </w:t>
      </w:r>
      <w:r w:rsidRPr="00FE6A6D">
        <w:t xml:space="preserve">Available at: </w:t>
      </w:r>
      <w:hyperlink r:id="rId44" w:history="1">
        <w:r w:rsidRPr="00FE6A6D">
          <w:rPr>
            <w:rStyle w:val="Hyperlink"/>
          </w:rPr>
          <w:t>https://sekured.com/category/custom-sneakers/</w:t>
        </w:r>
      </w:hyperlink>
      <w:r w:rsidRPr="00FE6A6D">
        <w:rPr>
          <w:rStyle w:val="Hyperlink"/>
        </w:rPr>
        <w:t xml:space="preserve"> </w:t>
      </w:r>
      <w:r w:rsidRPr="00FE6A6D">
        <w:rPr>
          <w:rStyle w:val="Hyperlink"/>
          <w:color w:val="auto"/>
          <w:u w:val="none"/>
        </w:rPr>
        <w:t>(Accessed at 9 April 2018)</w:t>
      </w:r>
    </w:p>
    <w:p w14:paraId="0085F29B" w14:textId="77777777" w:rsidR="00DB1A79" w:rsidRPr="00FE6A6D" w:rsidRDefault="00DB1A79" w:rsidP="00DB1A79">
      <w:pPr>
        <w:spacing w:line="240" w:lineRule="auto"/>
        <w:rPr>
          <w:rFonts w:eastAsia="Times New Roman"/>
          <w:bCs/>
        </w:rPr>
      </w:pPr>
      <w:proofErr w:type="gramStart"/>
      <w:r w:rsidRPr="00FE6A6D">
        <w:rPr>
          <w:color w:val="000000"/>
        </w:rPr>
        <w:t xml:space="preserve">Sink or Swim Custom Kicks (2018) </w:t>
      </w:r>
      <w:r w:rsidRPr="00FE6A6D">
        <w:rPr>
          <w:i/>
          <w:color w:val="000000"/>
        </w:rPr>
        <w:t>Sink or Swim Custom Kicks.</w:t>
      </w:r>
      <w:proofErr w:type="gramEnd"/>
      <w:r w:rsidRPr="00FE6A6D">
        <w:rPr>
          <w:i/>
          <w:color w:val="000000"/>
        </w:rPr>
        <w:t xml:space="preserve"> </w:t>
      </w:r>
      <w:r w:rsidRPr="00FE6A6D">
        <w:rPr>
          <w:color w:val="000000"/>
        </w:rPr>
        <w:t xml:space="preserve">Available at: </w:t>
      </w:r>
      <w:hyperlink r:id="rId45" w:history="1">
        <w:r w:rsidRPr="00FE6A6D">
          <w:rPr>
            <w:rStyle w:val="Hyperlink"/>
          </w:rPr>
          <w:t>https://www.facebook.com/Sink-or-Swim-Custom-Kicks-112684640966/</w:t>
        </w:r>
      </w:hyperlink>
      <w:r w:rsidRPr="00FE6A6D">
        <w:rPr>
          <w:rStyle w:val="Hyperlink"/>
        </w:rPr>
        <w:t xml:space="preserve"> </w:t>
      </w:r>
      <w:r w:rsidRPr="00FE6A6D">
        <w:rPr>
          <w:rStyle w:val="Hyperlink"/>
          <w:color w:val="auto"/>
          <w:u w:val="none"/>
        </w:rPr>
        <w:t>(Accessed 9 April 2018)</w:t>
      </w:r>
      <w:r w:rsidRPr="00FE6A6D">
        <w:rPr>
          <w:rFonts w:eastAsia="Times New Roman"/>
          <w:bCs/>
        </w:rPr>
        <w:t xml:space="preserve"> </w:t>
      </w:r>
    </w:p>
    <w:p w14:paraId="0A0FCBBD" w14:textId="77777777" w:rsidR="00DB1A79" w:rsidRPr="00FE6A6D" w:rsidRDefault="00DB1A79" w:rsidP="00DB1A79">
      <w:pPr>
        <w:spacing w:line="240" w:lineRule="auto"/>
        <w:rPr>
          <w:rStyle w:val="Hyperlink"/>
          <w:color w:val="000000" w:themeColor="text1"/>
          <w:u w:val="none"/>
        </w:rPr>
      </w:pPr>
      <w:proofErr w:type="spellStart"/>
      <w:proofErr w:type="gramStart"/>
      <w:r w:rsidRPr="00FE6A6D">
        <w:t>Supershoes</w:t>
      </w:r>
      <w:proofErr w:type="spellEnd"/>
      <w:r w:rsidRPr="00FE6A6D">
        <w:t>(</w:t>
      </w:r>
      <w:proofErr w:type="gramEnd"/>
      <w:r w:rsidRPr="00FE6A6D">
        <w:t xml:space="preserve">2018) </w:t>
      </w:r>
      <w:r w:rsidRPr="00FE6A6D">
        <w:rPr>
          <w:i/>
        </w:rPr>
        <w:t xml:space="preserve">About </w:t>
      </w:r>
      <w:proofErr w:type="spellStart"/>
      <w:r w:rsidRPr="00FE6A6D">
        <w:rPr>
          <w:i/>
        </w:rPr>
        <w:t>Supershoes</w:t>
      </w:r>
      <w:proofErr w:type="spellEnd"/>
      <w:r w:rsidRPr="00FE6A6D">
        <w:t xml:space="preserve">. Available at: </w:t>
      </w:r>
      <w:hyperlink r:id="rId46" w:history="1">
        <w:r w:rsidRPr="00FE6A6D">
          <w:rPr>
            <w:rStyle w:val="Hyperlink"/>
          </w:rPr>
          <w:t>https://www.supershoes.org.uk/about/</w:t>
        </w:r>
      </w:hyperlink>
      <w:r w:rsidRPr="00FE6A6D">
        <w:t xml:space="preserve"> (Accessed 9 April 2018)</w:t>
      </w:r>
      <w:r w:rsidRPr="00FE6A6D">
        <w:rPr>
          <w:rStyle w:val="Hyperlink"/>
          <w:color w:val="000000" w:themeColor="text1"/>
          <w:u w:val="none"/>
        </w:rPr>
        <w:t xml:space="preserve"> </w:t>
      </w:r>
    </w:p>
    <w:p w14:paraId="2DB8D89C" w14:textId="1B07D253" w:rsidR="00DB1A79" w:rsidRPr="00FE6A6D" w:rsidRDefault="00DB1A79" w:rsidP="00DB1A79">
      <w:pPr>
        <w:spacing w:line="240" w:lineRule="auto"/>
      </w:pPr>
      <w:proofErr w:type="spellStart"/>
      <w:proofErr w:type="gramStart"/>
      <w:r w:rsidRPr="00FE6A6D">
        <w:rPr>
          <w:rStyle w:val="Hyperlink"/>
          <w:color w:val="000000" w:themeColor="text1"/>
          <w:u w:val="none"/>
        </w:rPr>
        <w:t>Supershoes</w:t>
      </w:r>
      <w:proofErr w:type="spellEnd"/>
      <w:r w:rsidRPr="00FE6A6D">
        <w:rPr>
          <w:rStyle w:val="Hyperlink"/>
          <w:color w:val="000000" w:themeColor="text1"/>
          <w:u w:val="none"/>
        </w:rPr>
        <w:t xml:space="preserve"> (2018) Super Artist – Alison.</w:t>
      </w:r>
      <w:proofErr w:type="gramEnd"/>
      <w:r w:rsidRPr="00FE6A6D">
        <w:rPr>
          <w:rStyle w:val="Hyperlink"/>
          <w:color w:val="000000" w:themeColor="text1"/>
          <w:u w:val="none"/>
        </w:rPr>
        <w:t xml:space="preserve"> Available at: </w:t>
      </w:r>
      <w:hyperlink r:id="rId47" w:history="1">
        <w:r w:rsidRPr="00FE6A6D">
          <w:rPr>
            <w:rStyle w:val="Hyperlink"/>
            <w:color w:val="000000" w:themeColor="text1"/>
            <w:u w:val="none"/>
          </w:rPr>
          <w:t>https://www.supershoes.org.uk/artists/alison-h/</w:t>
        </w:r>
      </w:hyperlink>
      <w:r w:rsidRPr="00FE6A6D">
        <w:rPr>
          <w:rStyle w:val="Hyperlink"/>
          <w:color w:val="000000" w:themeColor="text1"/>
          <w:u w:val="none"/>
        </w:rPr>
        <w:t>(Accessed 9 April 2018)</w:t>
      </w:r>
    </w:p>
    <w:p w14:paraId="024C43DC" w14:textId="77777777" w:rsidR="00DB1A79" w:rsidRPr="00FE6A6D" w:rsidRDefault="00DB1A79" w:rsidP="00DB1A79">
      <w:pPr>
        <w:spacing w:line="240" w:lineRule="auto"/>
      </w:pPr>
      <w:proofErr w:type="spellStart"/>
      <w:proofErr w:type="gramStart"/>
      <w:r w:rsidRPr="00FE6A6D">
        <w:t>Supershoes</w:t>
      </w:r>
      <w:proofErr w:type="spellEnd"/>
      <w:r w:rsidRPr="00FE6A6D">
        <w:t xml:space="preserve"> (2018) </w:t>
      </w:r>
      <w:r w:rsidRPr="00FE6A6D">
        <w:rPr>
          <w:i/>
        </w:rPr>
        <w:t>Super Artist – Amanda</w:t>
      </w:r>
      <w:r w:rsidRPr="00FE6A6D">
        <w:t>.</w:t>
      </w:r>
      <w:proofErr w:type="gramEnd"/>
      <w:r w:rsidRPr="00FE6A6D">
        <w:t xml:space="preserve"> Available at: </w:t>
      </w:r>
      <w:hyperlink r:id="rId48" w:history="1">
        <w:r w:rsidRPr="00FE6A6D">
          <w:rPr>
            <w:rStyle w:val="Hyperlink"/>
          </w:rPr>
          <w:t>https://www.supershoes.org.uk/artists/amanda/</w:t>
        </w:r>
      </w:hyperlink>
      <w:r w:rsidRPr="00FE6A6D">
        <w:t>(Accessed 9 April 2018)</w:t>
      </w:r>
    </w:p>
    <w:p w14:paraId="2257F062" w14:textId="77777777" w:rsidR="00DB1A79" w:rsidRPr="00FE6A6D" w:rsidRDefault="00DB1A79" w:rsidP="00DB1A79">
      <w:pPr>
        <w:spacing w:line="240" w:lineRule="auto"/>
      </w:pPr>
      <w:proofErr w:type="spellStart"/>
      <w:proofErr w:type="gramStart"/>
      <w:r w:rsidRPr="00FE6A6D">
        <w:t>Supershoes</w:t>
      </w:r>
      <w:proofErr w:type="spellEnd"/>
      <w:r w:rsidRPr="00FE6A6D">
        <w:t xml:space="preserve"> (2018) </w:t>
      </w:r>
      <w:r w:rsidRPr="00FE6A6D">
        <w:rPr>
          <w:i/>
        </w:rPr>
        <w:t>Super Artist – Catherine</w:t>
      </w:r>
      <w:r w:rsidRPr="00FE6A6D">
        <w:t>.</w:t>
      </w:r>
      <w:proofErr w:type="gramEnd"/>
      <w:r w:rsidRPr="00FE6A6D">
        <w:t xml:space="preserve"> Available at: </w:t>
      </w:r>
      <w:hyperlink r:id="rId49" w:history="1">
        <w:r w:rsidRPr="00FE6A6D">
          <w:rPr>
            <w:rStyle w:val="Hyperlink"/>
          </w:rPr>
          <w:t>https://www.supershoes.org.uk/artists/catherine-t/</w:t>
        </w:r>
      </w:hyperlink>
      <w:r w:rsidRPr="00FE6A6D">
        <w:t>(Accessed 9 April 2018)</w:t>
      </w:r>
    </w:p>
    <w:p w14:paraId="29A9356E" w14:textId="77777777" w:rsidR="00DB1A79" w:rsidRPr="00FE6A6D" w:rsidRDefault="00DB1A79" w:rsidP="00DB1A79">
      <w:pPr>
        <w:spacing w:line="240" w:lineRule="auto"/>
        <w:rPr>
          <w:rFonts w:eastAsia="Times New Roman"/>
          <w:bCs/>
        </w:rPr>
      </w:pPr>
      <w:proofErr w:type="spellStart"/>
      <w:proofErr w:type="gramStart"/>
      <w:r w:rsidRPr="00FE6A6D">
        <w:t>Supershoes</w:t>
      </w:r>
      <w:proofErr w:type="spellEnd"/>
      <w:r w:rsidRPr="00FE6A6D">
        <w:t xml:space="preserve"> (2018</w:t>
      </w:r>
      <w:r w:rsidRPr="00FE6A6D">
        <w:rPr>
          <w:i/>
        </w:rPr>
        <w:t xml:space="preserve">) Super Artist – </w:t>
      </w:r>
      <w:proofErr w:type="spellStart"/>
      <w:r w:rsidRPr="00FE6A6D">
        <w:rPr>
          <w:i/>
        </w:rPr>
        <w:t>Chantelle</w:t>
      </w:r>
      <w:proofErr w:type="spellEnd"/>
      <w:r w:rsidRPr="00FE6A6D">
        <w:t>.</w:t>
      </w:r>
      <w:proofErr w:type="gramEnd"/>
      <w:r w:rsidRPr="00FE6A6D">
        <w:t xml:space="preserve"> Available at</w:t>
      </w:r>
      <w:proofErr w:type="gramStart"/>
      <w:r w:rsidRPr="00FE6A6D">
        <w:t xml:space="preserve">:   </w:t>
      </w:r>
      <w:proofErr w:type="gramEnd"/>
      <w:r w:rsidRPr="00FE6A6D">
        <w:fldChar w:fldCharType="begin"/>
      </w:r>
      <w:r w:rsidRPr="00FE6A6D">
        <w:instrText xml:space="preserve"> HYPERLINK "https://www.supershoes.org.uk/artists/chantelle/" </w:instrText>
      </w:r>
      <w:r w:rsidRPr="00FE6A6D">
        <w:fldChar w:fldCharType="separate"/>
      </w:r>
      <w:r w:rsidRPr="00FE6A6D">
        <w:rPr>
          <w:rStyle w:val="Hyperlink"/>
        </w:rPr>
        <w:t>https://www.supershoes.org.uk/artists/chantelle/</w:t>
      </w:r>
      <w:r w:rsidRPr="00FE6A6D">
        <w:rPr>
          <w:rStyle w:val="Hyperlink"/>
        </w:rPr>
        <w:fldChar w:fldCharType="end"/>
      </w:r>
      <w:r w:rsidRPr="00FE6A6D">
        <w:t>(Accessed 9 April 2018)</w:t>
      </w:r>
    </w:p>
    <w:p w14:paraId="275AAA46" w14:textId="79CD6277" w:rsidR="00DB1A79" w:rsidRPr="00FE6A6D" w:rsidRDefault="00DB1A79" w:rsidP="00DB1A79">
      <w:pPr>
        <w:spacing w:line="240" w:lineRule="auto"/>
      </w:pPr>
      <w:proofErr w:type="spellStart"/>
      <w:proofErr w:type="gramStart"/>
      <w:r w:rsidRPr="00FE6A6D">
        <w:t>Supershoes</w:t>
      </w:r>
      <w:proofErr w:type="spellEnd"/>
      <w:r w:rsidRPr="00FE6A6D">
        <w:t xml:space="preserve"> (2018) </w:t>
      </w:r>
      <w:r w:rsidRPr="00FE6A6D">
        <w:rPr>
          <w:i/>
        </w:rPr>
        <w:t xml:space="preserve">Super Artist – </w:t>
      </w:r>
      <w:proofErr w:type="spellStart"/>
      <w:r w:rsidRPr="00FE6A6D">
        <w:rPr>
          <w:i/>
        </w:rPr>
        <w:t>Karena</w:t>
      </w:r>
      <w:proofErr w:type="spellEnd"/>
      <w:r w:rsidRPr="00FE6A6D">
        <w:rPr>
          <w:i/>
        </w:rPr>
        <w:t>.</w:t>
      </w:r>
      <w:proofErr w:type="gramEnd"/>
      <w:r w:rsidRPr="00FE6A6D">
        <w:t xml:space="preserve"> Available at</w:t>
      </w:r>
      <w:proofErr w:type="gramStart"/>
      <w:r w:rsidRPr="00FE6A6D">
        <w:t xml:space="preserve">:  </w:t>
      </w:r>
      <w:proofErr w:type="gramEnd"/>
      <w:r w:rsidRPr="00FE6A6D">
        <w:fldChar w:fldCharType="begin"/>
      </w:r>
      <w:r w:rsidRPr="00FE6A6D">
        <w:instrText xml:space="preserve"> HYPERLINK "https://www.supershoes.org.uk/artists/karena/" </w:instrText>
      </w:r>
      <w:r w:rsidRPr="00FE6A6D">
        <w:fldChar w:fldCharType="separate"/>
      </w:r>
      <w:r w:rsidRPr="00FE6A6D">
        <w:rPr>
          <w:rStyle w:val="Hyperlink"/>
        </w:rPr>
        <w:t>https://www.supershoes.org.uk/artists/karena/</w:t>
      </w:r>
      <w:r w:rsidRPr="00FE6A6D">
        <w:rPr>
          <w:rStyle w:val="Hyperlink"/>
        </w:rPr>
        <w:fldChar w:fldCharType="end"/>
      </w:r>
      <w:r w:rsidRPr="00FE6A6D">
        <w:t>(Accessed 9 April 2018)</w:t>
      </w:r>
    </w:p>
    <w:p w14:paraId="141904BD" w14:textId="77777777" w:rsidR="00DB1A79" w:rsidRPr="00FE6A6D" w:rsidRDefault="00DB1A79" w:rsidP="00DB1A79">
      <w:pPr>
        <w:spacing w:line="240" w:lineRule="auto"/>
        <w:textAlignment w:val="baseline"/>
      </w:pPr>
      <w:r w:rsidRPr="00FE6A6D">
        <w:t xml:space="preserve">Yoakum, </w:t>
      </w:r>
      <w:proofErr w:type="gramStart"/>
      <w:r w:rsidRPr="00FE6A6D">
        <w:t>A</w:t>
      </w:r>
      <w:proofErr w:type="gramEnd"/>
      <w:r w:rsidRPr="00FE6A6D">
        <w:t xml:space="preserve"> (2018) </w:t>
      </w:r>
      <w:r w:rsidRPr="00FE6A6D">
        <w:rPr>
          <w:i/>
        </w:rPr>
        <w:t xml:space="preserve">Amanda Yoakum. </w:t>
      </w:r>
      <w:r w:rsidRPr="00FE6A6D">
        <w:t xml:space="preserve">Available at: </w:t>
      </w:r>
      <w:hyperlink r:id="rId50" w:history="1">
        <w:r w:rsidRPr="00FE6A6D">
          <w:rPr>
            <w:rStyle w:val="Hyperlink"/>
          </w:rPr>
          <w:t>http://yoakustoms.com/about.html</w:t>
        </w:r>
      </w:hyperlink>
      <w:r w:rsidRPr="00FE6A6D">
        <w:rPr>
          <w:rStyle w:val="Hyperlink"/>
        </w:rPr>
        <w:t xml:space="preserve"> </w:t>
      </w:r>
      <w:r w:rsidRPr="00FE6A6D">
        <w:rPr>
          <w:rStyle w:val="Hyperlink"/>
          <w:color w:val="auto"/>
          <w:u w:val="none"/>
        </w:rPr>
        <w:t>(Accessed 9 April 2018)</w:t>
      </w:r>
    </w:p>
    <w:p w14:paraId="1ED77C3C" w14:textId="77777777" w:rsidR="00DB1A79" w:rsidRPr="007F3A32" w:rsidRDefault="00DB1A79" w:rsidP="00DB1A79">
      <w:pPr>
        <w:spacing w:line="240" w:lineRule="auto"/>
      </w:pPr>
    </w:p>
    <w:p w14:paraId="73034431" w14:textId="77777777" w:rsidR="0001575E" w:rsidRPr="007F3A32" w:rsidRDefault="0001575E" w:rsidP="005E07D6">
      <w:pPr>
        <w:tabs>
          <w:tab w:val="left" w:pos="3840"/>
        </w:tabs>
        <w:spacing w:line="240" w:lineRule="auto"/>
        <w:rPr>
          <w:color w:val="000000" w:themeColor="text1"/>
        </w:rPr>
      </w:pPr>
    </w:p>
    <w:sectPr w:rsidR="0001575E" w:rsidRPr="007F3A32" w:rsidSect="007F3A32">
      <w:pgSz w:w="11906" w:h="16838"/>
      <w:pgMar w:top="1440" w:right="1440" w:bottom="1440" w:left="1440" w:header="709" w:footer="709"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46990D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46990D1" w16cid:durableId="1E8B6CCC"/>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BC0B1B" w14:textId="77777777" w:rsidR="003D2F51" w:rsidRDefault="003D2F51" w:rsidP="00A15765">
      <w:pPr>
        <w:spacing w:after="0" w:line="240" w:lineRule="auto"/>
      </w:pPr>
      <w:r>
        <w:separator/>
      </w:r>
    </w:p>
  </w:endnote>
  <w:endnote w:type="continuationSeparator" w:id="0">
    <w:p w14:paraId="2A857261" w14:textId="77777777" w:rsidR="003D2F51" w:rsidRDefault="003D2F51" w:rsidP="00A15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3F16B7" w14:textId="77777777" w:rsidR="003D2F51" w:rsidRDefault="003D2F51" w:rsidP="00A15765">
      <w:pPr>
        <w:spacing w:after="0" w:line="240" w:lineRule="auto"/>
      </w:pPr>
      <w:r>
        <w:separator/>
      </w:r>
    </w:p>
  </w:footnote>
  <w:footnote w:type="continuationSeparator" w:id="0">
    <w:p w14:paraId="2DC27C86" w14:textId="77777777" w:rsidR="003D2F51" w:rsidRDefault="003D2F51" w:rsidP="00A1576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F"/>
    <w:multiLevelType w:val="hybridMultilevel"/>
    <w:tmpl w:val="E2187202"/>
    <w:lvl w:ilvl="0" w:tplc="3194546C">
      <w:start w:val="1"/>
      <w:numFmt w:val="decimal"/>
      <w:lvlText w:val="%1."/>
      <w:lvlJc w:val="left"/>
      <w:pPr>
        <w:ind w:left="720" w:hanging="360"/>
      </w:pPr>
      <w:rPr>
        <w:b/>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MacDisableGlyphATSUI" w:val="0"/>
  </w:docVars>
  <w:rsids>
    <w:rsidRoot w:val="00A201C0"/>
    <w:rsid w:val="0000325B"/>
    <w:rsid w:val="00005C06"/>
    <w:rsid w:val="0001575E"/>
    <w:rsid w:val="00042926"/>
    <w:rsid w:val="00046B28"/>
    <w:rsid w:val="00051BED"/>
    <w:rsid w:val="00061BC7"/>
    <w:rsid w:val="0007512B"/>
    <w:rsid w:val="0007774B"/>
    <w:rsid w:val="000A1AAD"/>
    <w:rsid w:val="000A4E90"/>
    <w:rsid w:val="000D51DD"/>
    <w:rsid w:val="000D6F0D"/>
    <w:rsid w:val="000E28C6"/>
    <w:rsid w:val="000E6E56"/>
    <w:rsid w:val="000E7502"/>
    <w:rsid w:val="000F205C"/>
    <w:rsid w:val="00101FFC"/>
    <w:rsid w:val="00117B5D"/>
    <w:rsid w:val="00124ED2"/>
    <w:rsid w:val="0012627E"/>
    <w:rsid w:val="00133FD1"/>
    <w:rsid w:val="0013515E"/>
    <w:rsid w:val="00150DA2"/>
    <w:rsid w:val="0015357A"/>
    <w:rsid w:val="00153C4E"/>
    <w:rsid w:val="00174DED"/>
    <w:rsid w:val="0019188E"/>
    <w:rsid w:val="001922F8"/>
    <w:rsid w:val="001974DF"/>
    <w:rsid w:val="001C0057"/>
    <w:rsid w:val="001C6A81"/>
    <w:rsid w:val="00213020"/>
    <w:rsid w:val="00224DB6"/>
    <w:rsid w:val="00244928"/>
    <w:rsid w:val="00283156"/>
    <w:rsid w:val="0029558B"/>
    <w:rsid w:val="002B0164"/>
    <w:rsid w:val="002C5209"/>
    <w:rsid w:val="002D2780"/>
    <w:rsid w:val="002D4B15"/>
    <w:rsid w:val="002F55CE"/>
    <w:rsid w:val="003067E2"/>
    <w:rsid w:val="00314487"/>
    <w:rsid w:val="00320DC2"/>
    <w:rsid w:val="00334EDE"/>
    <w:rsid w:val="00367F1A"/>
    <w:rsid w:val="003736F4"/>
    <w:rsid w:val="003820B3"/>
    <w:rsid w:val="003826F8"/>
    <w:rsid w:val="003A0B2D"/>
    <w:rsid w:val="003B13C0"/>
    <w:rsid w:val="003D2F51"/>
    <w:rsid w:val="003D57C8"/>
    <w:rsid w:val="003D5F00"/>
    <w:rsid w:val="003E33DE"/>
    <w:rsid w:val="003E41D5"/>
    <w:rsid w:val="0040029F"/>
    <w:rsid w:val="00421363"/>
    <w:rsid w:val="004349B0"/>
    <w:rsid w:val="00434B7C"/>
    <w:rsid w:val="00435AD0"/>
    <w:rsid w:val="004422F0"/>
    <w:rsid w:val="004430DD"/>
    <w:rsid w:val="0044798D"/>
    <w:rsid w:val="00452B10"/>
    <w:rsid w:val="00463B88"/>
    <w:rsid w:val="004719EB"/>
    <w:rsid w:val="0047620C"/>
    <w:rsid w:val="004774DD"/>
    <w:rsid w:val="004911FE"/>
    <w:rsid w:val="00496F63"/>
    <w:rsid w:val="004A7493"/>
    <w:rsid w:val="004A7718"/>
    <w:rsid w:val="004B4A04"/>
    <w:rsid w:val="004B513E"/>
    <w:rsid w:val="004C1589"/>
    <w:rsid w:val="004C1A49"/>
    <w:rsid w:val="004D5B28"/>
    <w:rsid w:val="004F588A"/>
    <w:rsid w:val="005009BB"/>
    <w:rsid w:val="00540E9E"/>
    <w:rsid w:val="00552DC2"/>
    <w:rsid w:val="005802F9"/>
    <w:rsid w:val="005838F4"/>
    <w:rsid w:val="005A1A93"/>
    <w:rsid w:val="005C2C8F"/>
    <w:rsid w:val="005C306B"/>
    <w:rsid w:val="005C69FF"/>
    <w:rsid w:val="005E07D6"/>
    <w:rsid w:val="005E0B73"/>
    <w:rsid w:val="005E1E1F"/>
    <w:rsid w:val="005F363A"/>
    <w:rsid w:val="00626AF4"/>
    <w:rsid w:val="00642B73"/>
    <w:rsid w:val="00647BD8"/>
    <w:rsid w:val="00652F2A"/>
    <w:rsid w:val="00661C85"/>
    <w:rsid w:val="006628D3"/>
    <w:rsid w:val="006702B7"/>
    <w:rsid w:val="00674534"/>
    <w:rsid w:val="00675369"/>
    <w:rsid w:val="006952A9"/>
    <w:rsid w:val="006A4062"/>
    <w:rsid w:val="006A7ED4"/>
    <w:rsid w:val="006B1BFE"/>
    <w:rsid w:val="006C4911"/>
    <w:rsid w:val="006E66DB"/>
    <w:rsid w:val="006F0679"/>
    <w:rsid w:val="006F5678"/>
    <w:rsid w:val="006F7AF9"/>
    <w:rsid w:val="00701549"/>
    <w:rsid w:val="00706081"/>
    <w:rsid w:val="00717BA3"/>
    <w:rsid w:val="00720033"/>
    <w:rsid w:val="00730BF4"/>
    <w:rsid w:val="0073541D"/>
    <w:rsid w:val="00736B4B"/>
    <w:rsid w:val="007436DE"/>
    <w:rsid w:val="00746F5D"/>
    <w:rsid w:val="007639C9"/>
    <w:rsid w:val="007645B1"/>
    <w:rsid w:val="00767A9B"/>
    <w:rsid w:val="007754F7"/>
    <w:rsid w:val="00775A47"/>
    <w:rsid w:val="00786590"/>
    <w:rsid w:val="00790357"/>
    <w:rsid w:val="007B09BC"/>
    <w:rsid w:val="007B0DBE"/>
    <w:rsid w:val="007C09EB"/>
    <w:rsid w:val="007D454F"/>
    <w:rsid w:val="007E3A40"/>
    <w:rsid w:val="007E7341"/>
    <w:rsid w:val="007F250A"/>
    <w:rsid w:val="007F3A32"/>
    <w:rsid w:val="00800CCC"/>
    <w:rsid w:val="0080489B"/>
    <w:rsid w:val="00810F5B"/>
    <w:rsid w:val="00811B80"/>
    <w:rsid w:val="0081550F"/>
    <w:rsid w:val="0083128B"/>
    <w:rsid w:val="00833244"/>
    <w:rsid w:val="00852EF9"/>
    <w:rsid w:val="00855716"/>
    <w:rsid w:val="00860F0D"/>
    <w:rsid w:val="00862148"/>
    <w:rsid w:val="00897AB9"/>
    <w:rsid w:val="008C4072"/>
    <w:rsid w:val="008D655C"/>
    <w:rsid w:val="008D6CC1"/>
    <w:rsid w:val="008E5F0F"/>
    <w:rsid w:val="008F1BDE"/>
    <w:rsid w:val="008F7CF3"/>
    <w:rsid w:val="00901790"/>
    <w:rsid w:val="00902057"/>
    <w:rsid w:val="00905F97"/>
    <w:rsid w:val="0092043C"/>
    <w:rsid w:val="00930BF4"/>
    <w:rsid w:val="00937134"/>
    <w:rsid w:val="00947E04"/>
    <w:rsid w:val="009534FE"/>
    <w:rsid w:val="009579E4"/>
    <w:rsid w:val="00966937"/>
    <w:rsid w:val="00983B78"/>
    <w:rsid w:val="00992D88"/>
    <w:rsid w:val="009A24EC"/>
    <w:rsid w:val="009A5AE7"/>
    <w:rsid w:val="009C67BA"/>
    <w:rsid w:val="009D3A47"/>
    <w:rsid w:val="009E641C"/>
    <w:rsid w:val="009F7162"/>
    <w:rsid w:val="00A11A16"/>
    <w:rsid w:val="00A15765"/>
    <w:rsid w:val="00A201C0"/>
    <w:rsid w:val="00A23F55"/>
    <w:rsid w:val="00A34477"/>
    <w:rsid w:val="00A454A7"/>
    <w:rsid w:val="00A558E8"/>
    <w:rsid w:val="00A55A57"/>
    <w:rsid w:val="00A63845"/>
    <w:rsid w:val="00A63F00"/>
    <w:rsid w:val="00A67429"/>
    <w:rsid w:val="00A679B7"/>
    <w:rsid w:val="00A912DF"/>
    <w:rsid w:val="00AA156B"/>
    <w:rsid w:val="00AA296F"/>
    <w:rsid w:val="00AB0B93"/>
    <w:rsid w:val="00AB34A1"/>
    <w:rsid w:val="00AB47A0"/>
    <w:rsid w:val="00AD3107"/>
    <w:rsid w:val="00AF0107"/>
    <w:rsid w:val="00B01957"/>
    <w:rsid w:val="00B04ACC"/>
    <w:rsid w:val="00B21897"/>
    <w:rsid w:val="00B33881"/>
    <w:rsid w:val="00B36ED6"/>
    <w:rsid w:val="00B40935"/>
    <w:rsid w:val="00B65130"/>
    <w:rsid w:val="00B7346B"/>
    <w:rsid w:val="00B80441"/>
    <w:rsid w:val="00B8261C"/>
    <w:rsid w:val="00BA41A8"/>
    <w:rsid w:val="00BB5A79"/>
    <w:rsid w:val="00BD0173"/>
    <w:rsid w:val="00BD20FB"/>
    <w:rsid w:val="00BD2882"/>
    <w:rsid w:val="00BD5D24"/>
    <w:rsid w:val="00BE2B65"/>
    <w:rsid w:val="00BE3402"/>
    <w:rsid w:val="00BF115F"/>
    <w:rsid w:val="00BF2DAE"/>
    <w:rsid w:val="00C062AC"/>
    <w:rsid w:val="00C20695"/>
    <w:rsid w:val="00C27480"/>
    <w:rsid w:val="00C43B8F"/>
    <w:rsid w:val="00C44151"/>
    <w:rsid w:val="00C51B34"/>
    <w:rsid w:val="00C5428F"/>
    <w:rsid w:val="00C60A3A"/>
    <w:rsid w:val="00C71447"/>
    <w:rsid w:val="00C7272C"/>
    <w:rsid w:val="00C738E3"/>
    <w:rsid w:val="00C83894"/>
    <w:rsid w:val="00C85105"/>
    <w:rsid w:val="00C91B33"/>
    <w:rsid w:val="00CA0046"/>
    <w:rsid w:val="00CC5DBD"/>
    <w:rsid w:val="00CD493D"/>
    <w:rsid w:val="00CD4C32"/>
    <w:rsid w:val="00CE3D83"/>
    <w:rsid w:val="00CE4D88"/>
    <w:rsid w:val="00CF18FC"/>
    <w:rsid w:val="00CF535C"/>
    <w:rsid w:val="00D07414"/>
    <w:rsid w:val="00D10D76"/>
    <w:rsid w:val="00D17CAE"/>
    <w:rsid w:val="00D17E52"/>
    <w:rsid w:val="00D22D52"/>
    <w:rsid w:val="00D354B2"/>
    <w:rsid w:val="00D402E9"/>
    <w:rsid w:val="00D55E0B"/>
    <w:rsid w:val="00D64465"/>
    <w:rsid w:val="00D70EA3"/>
    <w:rsid w:val="00D84369"/>
    <w:rsid w:val="00D85BDE"/>
    <w:rsid w:val="00DA4A6D"/>
    <w:rsid w:val="00DA55D7"/>
    <w:rsid w:val="00DA7543"/>
    <w:rsid w:val="00DB1A79"/>
    <w:rsid w:val="00DC20EB"/>
    <w:rsid w:val="00DD34C0"/>
    <w:rsid w:val="00DE37EF"/>
    <w:rsid w:val="00DE750B"/>
    <w:rsid w:val="00DF15DE"/>
    <w:rsid w:val="00DF479B"/>
    <w:rsid w:val="00E1272B"/>
    <w:rsid w:val="00E14F69"/>
    <w:rsid w:val="00E15831"/>
    <w:rsid w:val="00E25893"/>
    <w:rsid w:val="00E457DB"/>
    <w:rsid w:val="00E529D1"/>
    <w:rsid w:val="00E65435"/>
    <w:rsid w:val="00E72250"/>
    <w:rsid w:val="00E75A13"/>
    <w:rsid w:val="00E818C4"/>
    <w:rsid w:val="00E93478"/>
    <w:rsid w:val="00E93CF0"/>
    <w:rsid w:val="00EA55E7"/>
    <w:rsid w:val="00EA5B2A"/>
    <w:rsid w:val="00EB0D4F"/>
    <w:rsid w:val="00EC6EAF"/>
    <w:rsid w:val="00EC7D79"/>
    <w:rsid w:val="00EF681B"/>
    <w:rsid w:val="00F163FB"/>
    <w:rsid w:val="00F20A3B"/>
    <w:rsid w:val="00F2731F"/>
    <w:rsid w:val="00F36B85"/>
    <w:rsid w:val="00F37899"/>
    <w:rsid w:val="00F37C10"/>
    <w:rsid w:val="00F615F7"/>
    <w:rsid w:val="00F6232B"/>
    <w:rsid w:val="00F63D8F"/>
    <w:rsid w:val="00F81DD9"/>
    <w:rsid w:val="00F84A10"/>
    <w:rsid w:val="00F915A4"/>
    <w:rsid w:val="00FC6FAB"/>
    <w:rsid w:val="00FD4D68"/>
    <w:rsid w:val="00FD6DA5"/>
    <w:rsid w:val="00FE6A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0FE0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0608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D655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9E641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1B80"/>
    <w:rPr>
      <w:color w:val="0000FF" w:themeColor="hyperlink"/>
      <w:u w:val="single"/>
    </w:rPr>
  </w:style>
  <w:style w:type="character" w:customStyle="1" w:styleId="UnresolvedMention1">
    <w:name w:val="Unresolved Mention1"/>
    <w:basedOn w:val="DefaultParagraphFont"/>
    <w:uiPriority w:val="99"/>
    <w:semiHidden/>
    <w:unhideWhenUsed/>
    <w:rsid w:val="00642B73"/>
    <w:rPr>
      <w:color w:val="808080"/>
      <w:shd w:val="clear" w:color="auto" w:fill="E6E6E6"/>
    </w:rPr>
  </w:style>
  <w:style w:type="paragraph" w:styleId="NormalWeb">
    <w:name w:val="Normal (Web)"/>
    <w:basedOn w:val="Normal"/>
    <w:uiPriority w:val="99"/>
    <w:unhideWhenUsed/>
    <w:rsid w:val="00AB34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
    <w:name w:val="ind"/>
    <w:basedOn w:val="DefaultParagraphFont"/>
    <w:rsid w:val="00AB34A1"/>
  </w:style>
  <w:style w:type="character" w:styleId="Emphasis">
    <w:name w:val="Emphasis"/>
    <w:basedOn w:val="DefaultParagraphFont"/>
    <w:uiPriority w:val="20"/>
    <w:qFormat/>
    <w:rsid w:val="00AB34A1"/>
    <w:rPr>
      <w:i/>
      <w:iCs/>
    </w:rPr>
  </w:style>
  <w:style w:type="character" w:customStyle="1" w:styleId="grammaticalnote">
    <w:name w:val="grammatical_note"/>
    <w:basedOn w:val="DefaultParagraphFont"/>
    <w:rsid w:val="00AB34A1"/>
  </w:style>
  <w:style w:type="character" w:styleId="FollowedHyperlink">
    <w:name w:val="FollowedHyperlink"/>
    <w:basedOn w:val="DefaultParagraphFont"/>
    <w:uiPriority w:val="99"/>
    <w:semiHidden/>
    <w:unhideWhenUsed/>
    <w:rsid w:val="00674534"/>
    <w:rPr>
      <w:color w:val="800080" w:themeColor="followedHyperlink"/>
      <w:u w:val="single"/>
    </w:rPr>
  </w:style>
  <w:style w:type="character" w:customStyle="1" w:styleId="Heading3Char">
    <w:name w:val="Heading 3 Char"/>
    <w:basedOn w:val="DefaultParagraphFont"/>
    <w:link w:val="Heading3"/>
    <w:uiPriority w:val="9"/>
    <w:rsid w:val="009E641C"/>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06081"/>
    <w:rPr>
      <w:rFonts w:asciiTheme="majorHAnsi" w:eastAsiaTheme="majorEastAsia" w:hAnsiTheme="majorHAnsi" w:cstheme="majorBidi"/>
      <w:color w:val="365F91" w:themeColor="accent1" w:themeShade="BF"/>
      <w:sz w:val="32"/>
      <w:szCs w:val="32"/>
    </w:rPr>
  </w:style>
  <w:style w:type="character" w:customStyle="1" w:styleId="bold">
    <w:name w:val="bold"/>
    <w:basedOn w:val="DefaultParagraphFont"/>
    <w:rsid w:val="00706081"/>
  </w:style>
  <w:style w:type="paragraph" w:customStyle="1" w:styleId="font-size-8em">
    <w:name w:val="font-size-8em"/>
    <w:basedOn w:val="Normal"/>
    <w:rsid w:val="007060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15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765"/>
  </w:style>
  <w:style w:type="paragraph" w:styleId="Footer">
    <w:name w:val="footer"/>
    <w:basedOn w:val="Normal"/>
    <w:link w:val="FooterChar"/>
    <w:uiPriority w:val="99"/>
    <w:unhideWhenUsed/>
    <w:rsid w:val="00A15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765"/>
  </w:style>
  <w:style w:type="character" w:customStyle="1" w:styleId="Heading2Char">
    <w:name w:val="Heading 2 Char"/>
    <w:basedOn w:val="DefaultParagraphFont"/>
    <w:link w:val="Heading2"/>
    <w:uiPriority w:val="9"/>
    <w:semiHidden/>
    <w:rsid w:val="008D655C"/>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5E1E1F"/>
    <w:rPr>
      <w:b/>
      <w:bCs/>
    </w:rPr>
  </w:style>
  <w:style w:type="paragraph" w:styleId="Caption">
    <w:name w:val="caption"/>
    <w:basedOn w:val="Normal"/>
    <w:next w:val="Normal"/>
    <w:uiPriority w:val="35"/>
    <w:unhideWhenUsed/>
    <w:qFormat/>
    <w:rsid w:val="0029558B"/>
    <w:pPr>
      <w:spacing w:line="240" w:lineRule="auto"/>
    </w:pPr>
    <w:rPr>
      <w:i/>
      <w:iCs/>
      <w:color w:val="1F497D" w:themeColor="text2"/>
      <w:sz w:val="18"/>
      <w:szCs w:val="18"/>
    </w:rPr>
  </w:style>
  <w:style w:type="paragraph" w:styleId="ListParagraph">
    <w:name w:val="List Paragraph"/>
    <w:basedOn w:val="Normal"/>
    <w:uiPriority w:val="34"/>
    <w:qFormat/>
    <w:rsid w:val="00DA7543"/>
    <w:pPr>
      <w:spacing w:after="0" w:line="240" w:lineRule="auto"/>
      <w:ind w:left="720"/>
      <w:contextualSpacing/>
    </w:pPr>
    <w:rPr>
      <w:sz w:val="24"/>
      <w:szCs w:val="24"/>
      <w:lang w:val="en-US"/>
    </w:rPr>
  </w:style>
  <w:style w:type="paragraph" w:styleId="BalloonText">
    <w:name w:val="Balloon Text"/>
    <w:basedOn w:val="Normal"/>
    <w:link w:val="BalloonTextChar"/>
    <w:uiPriority w:val="99"/>
    <w:semiHidden/>
    <w:unhideWhenUsed/>
    <w:rsid w:val="00F163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3FB"/>
    <w:rPr>
      <w:rFonts w:ascii="Tahoma" w:hAnsi="Tahoma" w:cs="Tahoma"/>
      <w:sz w:val="16"/>
      <w:szCs w:val="16"/>
    </w:rPr>
  </w:style>
  <w:style w:type="character" w:styleId="CommentReference">
    <w:name w:val="annotation reference"/>
    <w:basedOn w:val="DefaultParagraphFont"/>
    <w:uiPriority w:val="99"/>
    <w:semiHidden/>
    <w:unhideWhenUsed/>
    <w:rsid w:val="000E7502"/>
    <w:rPr>
      <w:sz w:val="16"/>
      <w:szCs w:val="16"/>
    </w:rPr>
  </w:style>
  <w:style w:type="paragraph" w:styleId="CommentText">
    <w:name w:val="annotation text"/>
    <w:basedOn w:val="Normal"/>
    <w:link w:val="CommentTextChar"/>
    <w:uiPriority w:val="99"/>
    <w:semiHidden/>
    <w:unhideWhenUsed/>
    <w:rsid w:val="000E7502"/>
    <w:pPr>
      <w:spacing w:line="240" w:lineRule="auto"/>
    </w:pPr>
    <w:rPr>
      <w:sz w:val="20"/>
      <w:szCs w:val="20"/>
    </w:rPr>
  </w:style>
  <w:style w:type="character" w:customStyle="1" w:styleId="CommentTextChar">
    <w:name w:val="Comment Text Char"/>
    <w:basedOn w:val="DefaultParagraphFont"/>
    <w:link w:val="CommentText"/>
    <w:uiPriority w:val="99"/>
    <w:semiHidden/>
    <w:rsid w:val="000E7502"/>
    <w:rPr>
      <w:sz w:val="20"/>
      <w:szCs w:val="20"/>
    </w:rPr>
  </w:style>
  <w:style w:type="paragraph" w:styleId="CommentSubject">
    <w:name w:val="annotation subject"/>
    <w:basedOn w:val="CommentText"/>
    <w:next w:val="CommentText"/>
    <w:link w:val="CommentSubjectChar"/>
    <w:uiPriority w:val="99"/>
    <w:semiHidden/>
    <w:unhideWhenUsed/>
    <w:rsid w:val="000E7502"/>
    <w:rPr>
      <w:b/>
      <w:bCs/>
    </w:rPr>
  </w:style>
  <w:style w:type="character" w:customStyle="1" w:styleId="CommentSubjectChar">
    <w:name w:val="Comment Subject Char"/>
    <w:basedOn w:val="CommentTextChar"/>
    <w:link w:val="CommentSubject"/>
    <w:uiPriority w:val="99"/>
    <w:semiHidden/>
    <w:rsid w:val="000E7502"/>
    <w:rPr>
      <w:b/>
      <w:bCs/>
      <w:sz w:val="20"/>
      <w:szCs w:val="20"/>
    </w:rPr>
  </w:style>
  <w:style w:type="character" w:customStyle="1" w:styleId="UnresolvedMention2">
    <w:name w:val="Unresolved Mention2"/>
    <w:basedOn w:val="DefaultParagraphFont"/>
    <w:uiPriority w:val="99"/>
    <w:semiHidden/>
    <w:unhideWhenUsed/>
    <w:rsid w:val="00DE37EF"/>
    <w:rPr>
      <w:color w:val="808080"/>
      <w:shd w:val="clear" w:color="auto" w:fill="E6E6E6"/>
    </w:rPr>
  </w:style>
  <w:style w:type="character" w:customStyle="1" w:styleId="titleauthoretc">
    <w:name w:val="titleauthoretc"/>
    <w:basedOn w:val="DefaultParagraphFont"/>
    <w:rsid w:val="00DE37EF"/>
  </w:style>
  <w:style w:type="character" w:customStyle="1" w:styleId="apple-converted-space">
    <w:name w:val="apple-converted-space"/>
    <w:basedOn w:val="DefaultParagraphFont"/>
    <w:rsid w:val="002C5209"/>
  </w:style>
  <w:style w:type="character" w:customStyle="1" w:styleId="a-size-large">
    <w:name w:val="a-size-large"/>
    <w:basedOn w:val="DefaultParagraphFont"/>
    <w:rsid w:val="006F7AF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0608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D655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9E641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1B80"/>
    <w:rPr>
      <w:color w:val="0000FF" w:themeColor="hyperlink"/>
      <w:u w:val="single"/>
    </w:rPr>
  </w:style>
  <w:style w:type="character" w:customStyle="1" w:styleId="UnresolvedMention1">
    <w:name w:val="Unresolved Mention1"/>
    <w:basedOn w:val="DefaultParagraphFont"/>
    <w:uiPriority w:val="99"/>
    <w:semiHidden/>
    <w:unhideWhenUsed/>
    <w:rsid w:val="00642B73"/>
    <w:rPr>
      <w:color w:val="808080"/>
      <w:shd w:val="clear" w:color="auto" w:fill="E6E6E6"/>
    </w:rPr>
  </w:style>
  <w:style w:type="paragraph" w:styleId="NormalWeb">
    <w:name w:val="Normal (Web)"/>
    <w:basedOn w:val="Normal"/>
    <w:uiPriority w:val="99"/>
    <w:unhideWhenUsed/>
    <w:rsid w:val="00AB34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
    <w:name w:val="ind"/>
    <w:basedOn w:val="DefaultParagraphFont"/>
    <w:rsid w:val="00AB34A1"/>
  </w:style>
  <w:style w:type="character" w:styleId="Emphasis">
    <w:name w:val="Emphasis"/>
    <w:basedOn w:val="DefaultParagraphFont"/>
    <w:uiPriority w:val="20"/>
    <w:qFormat/>
    <w:rsid w:val="00AB34A1"/>
    <w:rPr>
      <w:i/>
      <w:iCs/>
    </w:rPr>
  </w:style>
  <w:style w:type="character" w:customStyle="1" w:styleId="grammaticalnote">
    <w:name w:val="grammatical_note"/>
    <w:basedOn w:val="DefaultParagraphFont"/>
    <w:rsid w:val="00AB34A1"/>
  </w:style>
  <w:style w:type="character" w:styleId="FollowedHyperlink">
    <w:name w:val="FollowedHyperlink"/>
    <w:basedOn w:val="DefaultParagraphFont"/>
    <w:uiPriority w:val="99"/>
    <w:semiHidden/>
    <w:unhideWhenUsed/>
    <w:rsid w:val="00674534"/>
    <w:rPr>
      <w:color w:val="800080" w:themeColor="followedHyperlink"/>
      <w:u w:val="single"/>
    </w:rPr>
  </w:style>
  <w:style w:type="character" w:customStyle="1" w:styleId="Heading3Char">
    <w:name w:val="Heading 3 Char"/>
    <w:basedOn w:val="DefaultParagraphFont"/>
    <w:link w:val="Heading3"/>
    <w:uiPriority w:val="9"/>
    <w:rsid w:val="009E641C"/>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06081"/>
    <w:rPr>
      <w:rFonts w:asciiTheme="majorHAnsi" w:eastAsiaTheme="majorEastAsia" w:hAnsiTheme="majorHAnsi" w:cstheme="majorBidi"/>
      <w:color w:val="365F91" w:themeColor="accent1" w:themeShade="BF"/>
      <w:sz w:val="32"/>
      <w:szCs w:val="32"/>
    </w:rPr>
  </w:style>
  <w:style w:type="character" w:customStyle="1" w:styleId="bold">
    <w:name w:val="bold"/>
    <w:basedOn w:val="DefaultParagraphFont"/>
    <w:rsid w:val="00706081"/>
  </w:style>
  <w:style w:type="paragraph" w:customStyle="1" w:styleId="font-size-8em">
    <w:name w:val="font-size-8em"/>
    <w:basedOn w:val="Normal"/>
    <w:rsid w:val="007060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15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765"/>
  </w:style>
  <w:style w:type="paragraph" w:styleId="Footer">
    <w:name w:val="footer"/>
    <w:basedOn w:val="Normal"/>
    <w:link w:val="FooterChar"/>
    <w:uiPriority w:val="99"/>
    <w:unhideWhenUsed/>
    <w:rsid w:val="00A15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765"/>
  </w:style>
  <w:style w:type="character" w:customStyle="1" w:styleId="Heading2Char">
    <w:name w:val="Heading 2 Char"/>
    <w:basedOn w:val="DefaultParagraphFont"/>
    <w:link w:val="Heading2"/>
    <w:uiPriority w:val="9"/>
    <w:semiHidden/>
    <w:rsid w:val="008D655C"/>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5E1E1F"/>
    <w:rPr>
      <w:b/>
      <w:bCs/>
    </w:rPr>
  </w:style>
  <w:style w:type="paragraph" w:styleId="Caption">
    <w:name w:val="caption"/>
    <w:basedOn w:val="Normal"/>
    <w:next w:val="Normal"/>
    <w:uiPriority w:val="35"/>
    <w:unhideWhenUsed/>
    <w:qFormat/>
    <w:rsid w:val="0029558B"/>
    <w:pPr>
      <w:spacing w:line="240" w:lineRule="auto"/>
    </w:pPr>
    <w:rPr>
      <w:i/>
      <w:iCs/>
      <w:color w:val="1F497D" w:themeColor="text2"/>
      <w:sz w:val="18"/>
      <w:szCs w:val="18"/>
    </w:rPr>
  </w:style>
  <w:style w:type="paragraph" w:styleId="ListParagraph">
    <w:name w:val="List Paragraph"/>
    <w:basedOn w:val="Normal"/>
    <w:uiPriority w:val="34"/>
    <w:qFormat/>
    <w:rsid w:val="00DA7543"/>
    <w:pPr>
      <w:spacing w:after="0" w:line="240" w:lineRule="auto"/>
      <w:ind w:left="720"/>
      <w:contextualSpacing/>
    </w:pPr>
    <w:rPr>
      <w:sz w:val="24"/>
      <w:szCs w:val="24"/>
      <w:lang w:val="en-US"/>
    </w:rPr>
  </w:style>
  <w:style w:type="paragraph" w:styleId="BalloonText">
    <w:name w:val="Balloon Text"/>
    <w:basedOn w:val="Normal"/>
    <w:link w:val="BalloonTextChar"/>
    <w:uiPriority w:val="99"/>
    <w:semiHidden/>
    <w:unhideWhenUsed/>
    <w:rsid w:val="00F163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3FB"/>
    <w:rPr>
      <w:rFonts w:ascii="Tahoma" w:hAnsi="Tahoma" w:cs="Tahoma"/>
      <w:sz w:val="16"/>
      <w:szCs w:val="16"/>
    </w:rPr>
  </w:style>
  <w:style w:type="character" w:styleId="CommentReference">
    <w:name w:val="annotation reference"/>
    <w:basedOn w:val="DefaultParagraphFont"/>
    <w:uiPriority w:val="99"/>
    <w:semiHidden/>
    <w:unhideWhenUsed/>
    <w:rsid w:val="000E7502"/>
    <w:rPr>
      <w:sz w:val="16"/>
      <w:szCs w:val="16"/>
    </w:rPr>
  </w:style>
  <w:style w:type="paragraph" w:styleId="CommentText">
    <w:name w:val="annotation text"/>
    <w:basedOn w:val="Normal"/>
    <w:link w:val="CommentTextChar"/>
    <w:uiPriority w:val="99"/>
    <w:semiHidden/>
    <w:unhideWhenUsed/>
    <w:rsid w:val="000E7502"/>
    <w:pPr>
      <w:spacing w:line="240" w:lineRule="auto"/>
    </w:pPr>
    <w:rPr>
      <w:sz w:val="20"/>
      <w:szCs w:val="20"/>
    </w:rPr>
  </w:style>
  <w:style w:type="character" w:customStyle="1" w:styleId="CommentTextChar">
    <w:name w:val="Comment Text Char"/>
    <w:basedOn w:val="DefaultParagraphFont"/>
    <w:link w:val="CommentText"/>
    <w:uiPriority w:val="99"/>
    <w:semiHidden/>
    <w:rsid w:val="000E7502"/>
    <w:rPr>
      <w:sz w:val="20"/>
      <w:szCs w:val="20"/>
    </w:rPr>
  </w:style>
  <w:style w:type="paragraph" w:styleId="CommentSubject">
    <w:name w:val="annotation subject"/>
    <w:basedOn w:val="CommentText"/>
    <w:next w:val="CommentText"/>
    <w:link w:val="CommentSubjectChar"/>
    <w:uiPriority w:val="99"/>
    <w:semiHidden/>
    <w:unhideWhenUsed/>
    <w:rsid w:val="000E7502"/>
    <w:rPr>
      <w:b/>
      <w:bCs/>
    </w:rPr>
  </w:style>
  <w:style w:type="character" w:customStyle="1" w:styleId="CommentSubjectChar">
    <w:name w:val="Comment Subject Char"/>
    <w:basedOn w:val="CommentTextChar"/>
    <w:link w:val="CommentSubject"/>
    <w:uiPriority w:val="99"/>
    <w:semiHidden/>
    <w:rsid w:val="000E7502"/>
    <w:rPr>
      <w:b/>
      <w:bCs/>
      <w:sz w:val="20"/>
      <w:szCs w:val="20"/>
    </w:rPr>
  </w:style>
  <w:style w:type="character" w:customStyle="1" w:styleId="UnresolvedMention2">
    <w:name w:val="Unresolved Mention2"/>
    <w:basedOn w:val="DefaultParagraphFont"/>
    <w:uiPriority w:val="99"/>
    <w:semiHidden/>
    <w:unhideWhenUsed/>
    <w:rsid w:val="00DE37EF"/>
    <w:rPr>
      <w:color w:val="808080"/>
      <w:shd w:val="clear" w:color="auto" w:fill="E6E6E6"/>
    </w:rPr>
  </w:style>
  <w:style w:type="character" w:customStyle="1" w:styleId="titleauthoretc">
    <w:name w:val="titleauthoretc"/>
    <w:basedOn w:val="DefaultParagraphFont"/>
    <w:rsid w:val="00DE37EF"/>
  </w:style>
  <w:style w:type="character" w:customStyle="1" w:styleId="apple-converted-space">
    <w:name w:val="apple-converted-space"/>
    <w:basedOn w:val="DefaultParagraphFont"/>
    <w:rsid w:val="002C5209"/>
  </w:style>
  <w:style w:type="character" w:customStyle="1" w:styleId="a-size-large">
    <w:name w:val="a-size-large"/>
    <w:basedOn w:val="DefaultParagraphFont"/>
    <w:rsid w:val="006F7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11870">
      <w:bodyDiv w:val="1"/>
      <w:marLeft w:val="0"/>
      <w:marRight w:val="0"/>
      <w:marTop w:val="0"/>
      <w:marBottom w:val="0"/>
      <w:divBdr>
        <w:top w:val="none" w:sz="0" w:space="0" w:color="auto"/>
        <w:left w:val="none" w:sz="0" w:space="0" w:color="auto"/>
        <w:bottom w:val="none" w:sz="0" w:space="0" w:color="auto"/>
        <w:right w:val="none" w:sz="0" w:space="0" w:color="auto"/>
      </w:divBdr>
    </w:div>
    <w:div w:id="70125491">
      <w:bodyDiv w:val="1"/>
      <w:marLeft w:val="0"/>
      <w:marRight w:val="0"/>
      <w:marTop w:val="0"/>
      <w:marBottom w:val="0"/>
      <w:divBdr>
        <w:top w:val="none" w:sz="0" w:space="0" w:color="auto"/>
        <w:left w:val="none" w:sz="0" w:space="0" w:color="auto"/>
        <w:bottom w:val="none" w:sz="0" w:space="0" w:color="auto"/>
        <w:right w:val="none" w:sz="0" w:space="0" w:color="auto"/>
      </w:divBdr>
    </w:div>
    <w:div w:id="99373587">
      <w:bodyDiv w:val="1"/>
      <w:marLeft w:val="0"/>
      <w:marRight w:val="0"/>
      <w:marTop w:val="0"/>
      <w:marBottom w:val="0"/>
      <w:divBdr>
        <w:top w:val="none" w:sz="0" w:space="0" w:color="auto"/>
        <w:left w:val="none" w:sz="0" w:space="0" w:color="auto"/>
        <w:bottom w:val="none" w:sz="0" w:space="0" w:color="auto"/>
        <w:right w:val="none" w:sz="0" w:space="0" w:color="auto"/>
      </w:divBdr>
    </w:div>
    <w:div w:id="169102417">
      <w:bodyDiv w:val="1"/>
      <w:marLeft w:val="0"/>
      <w:marRight w:val="0"/>
      <w:marTop w:val="0"/>
      <w:marBottom w:val="0"/>
      <w:divBdr>
        <w:top w:val="none" w:sz="0" w:space="0" w:color="auto"/>
        <w:left w:val="none" w:sz="0" w:space="0" w:color="auto"/>
        <w:bottom w:val="none" w:sz="0" w:space="0" w:color="auto"/>
        <w:right w:val="none" w:sz="0" w:space="0" w:color="auto"/>
      </w:divBdr>
    </w:div>
    <w:div w:id="220754037">
      <w:bodyDiv w:val="1"/>
      <w:marLeft w:val="0"/>
      <w:marRight w:val="0"/>
      <w:marTop w:val="0"/>
      <w:marBottom w:val="0"/>
      <w:divBdr>
        <w:top w:val="none" w:sz="0" w:space="0" w:color="auto"/>
        <w:left w:val="none" w:sz="0" w:space="0" w:color="auto"/>
        <w:bottom w:val="none" w:sz="0" w:space="0" w:color="auto"/>
        <w:right w:val="none" w:sz="0" w:space="0" w:color="auto"/>
      </w:divBdr>
    </w:div>
    <w:div w:id="239288382">
      <w:bodyDiv w:val="1"/>
      <w:marLeft w:val="0"/>
      <w:marRight w:val="0"/>
      <w:marTop w:val="0"/>
      <w:marBottom w:val="0"/>
      <w:divBdr>
        <w:top w:val="none" w:sz="0" w:space="0" w:color="auto"/>
        <w:left w:val="none" w:sz="0" w:space="0" w:color="auto"/>
        <w:bottom w:val="none" w:sz="0" w:space="0" w:color="auto"/>
        <w:right w:val="none" w:sz="0" w:space="0" w:color="auto"/>
      </w:divBdr>
    </w:div>
    <w:div w:id="247006865">
      <w:bodyDiv w:val="1"/>
      <w:marLeft w:val="0"/>
      <w:marRight w:val="0"/>
      <w:marTop w:val="0"/>
      <w:marBottom w:val="0"/>
      <w:divBdr>
        <w:top w:val="none" w:sz="0" w:space="0" w:color="auto"/>
        <w:left w:val="none" w:sz="0" w:space="0" w:color="auto"/>
        <w:bottom w:val="none" w:sz="0" w:space="0" w:color="auto"/>
        <w:right w:val="none" w:sz="0" w:space="0" w:color="auto"/>
      </w:divBdr>
    </w:div>
    <w:div w:id="293803166">
      <w:bodyDiv w:val="1"/>
      <w:marLeft w:val="0"/>
      <w:marRight w:val="0"/>
      <w:marTop w:val="0"/>
      <w:marBottom w:val="0"/>
      <w:divBdr>
        <w:top w:val="none" w:sz="0" w:space="0" w:color="auto"/>
        <w:left w:val="none" w:sz="0" w:space="0" w:color="auto"/>
        <w:bottom w:val="none" w:sz="0" w:space="0" w:color="auto"/>
        <w:right w:val="none" w:sz="0" w:space="0" w:color="auto"/>
      </w:divBdr>
    </w:div>
    <w:div w:id="302271172">
      <w:bodyDiv w:val="1"/>
      <w:marLeft w:val="0"/>
      <w:marRight w:val="0"/>
      <w:marTop w:val="0"/>
      <w:marBottom w:val="0"/>
      <w:divBdr>
        <w:top w:val="none" w:sz="0" w:space="0" w:color="auto"/>
        <w:left w:val="none" w:sz="0" w:space="0" w:color="auto"/>
        <w:bottom w:val="none" w:sz="0" w:space="0" w:color="auto"/>
        <w:right w:val="none" w:sz="0" w:space="0" w:color="auto"/>
      </w:divBdr>
      <w:divsChild>
        <w:div w:id="676468431">
          <w:marLeft w:val="0"/>
          <w:marRight w:val="0"/>
          <w:marTop w:val="0"/>
          <w:marBottom w:val="480"/>
          <w:divBdr>
            <w:top w:val="none" w:sz="0" w:space="0" w:color="auto"/>
            <w:left w:val="none" w:sz="0" w:space="0" w:color="auto"/>
            <w:bottom w:val="none" w:sz="0" w:space="0" w:color="auto"/>
            <w:right w:val="none" w:sz="0" w:space="0" w:color="auto"/>
          </w:divBdr>
        </w:div>
      </w:divsChild>
    </w:div>
    <w:div w:id="384721741">
      <w:bodyDiv w:val="1"/>
      <w:marLeft w:val="0"/>
      <w:marRight w:val="0"/>
      <w:marTop w:val="0"/>
      <w:marBottom w:val="0"/>
      <w:divBdr>
        <w:top w:val="none" w:sz="0" w:space="0" w:color="auto"/>
        <w:left w:val="none" w:sz="0" w:space="0" w:color="auto"/>
        <w:bottom w:val="none" w:sz="0" w:space="0" w:color="auto"/>
        <w:right w:val="none" w:sz="0" w:space="0" w:color="auto"/>
      </w:divBdr>
    </w:div>
    <w:div w:id="399593887">
      <w:bodyDiv w:val="1"/>
      <w:marLeft w:val="0"/>
      <w:marRight w:val="0"/>
      <w:marTop w:val="0"/>
      <w:marBottom w:val="0"/>
      <w:divBdr>
        <w:top w:val="none" w:sz="0" w:space="0" w:color="auto"/>
        <w:left w:val="none" w:sz="0" w:space="0" w:color="auto"/>
        <w:bottom w:val="none" w:sz="0" w:space="0" w:color="auto"/>
        <w:right w:val="none" w:sz="0" w:space="0" w:color="auto"/>
      </w:divBdr>
    </w:div>
    <w:div w:id="420296715">
      <w:bodyDiv w:val="1"/>
      <w:marLeft w:val="0"/>
      <w:marRight w:val="0"/>
      <w:marTop w:val="0"/>
      <w:marBottom w:val="0"/>
      <w:divBdr>
        <w:top w:val="none" w:sz="0" w:space="0" w:color="auto"/>
        <w:left w:val="none" w:sz="0" w:space="0" w:color="auto"/>
        <w:bottom w:val="none" w:sz="0" w:space="0" w:color="auto"/>
        <w:right w:val="none" w:sz="0" w:space="0" w:color="auto"/>
      </w:divBdr>
    </w:div>
    <w:div w:id="460924429">
      <w:bodyDiv w:val="1"/>
      <w:marLeft w:val="0"/>
      <w:marRight w:val="0"/>
      <w:marTop w:val="0"/>
      <w:marBottom w:val="0"/>
      <w:divBdr>
        <w:top w:val="none" w:sz="0" w:space="0" w:color="auto"/>
        <w:left w:val="none" w:sz="0" w:space="0" w:color="auto"/>
        <w:bottom w:val="none" w:sz="0" w:space="0" w:color="auto"/>
        <w:right w:val="none" w:sz="0" w:space="0" w:color="auto"/>
      </w:divBdr>
    </w:div>
    <w:div w:id="520821009">
      <w:bodyDiv w:val="1"/>
      <w:marLeft w:val="0"/>
      <w:marRight w:val="0"/>
      <w:marTop w:val="0"/>
      <w:marBottom w:val="0"/>
      <w:divBdr>
        <w:top w:val="none" w:sz="0" w:space="0" w:color="auto"/>
        <w:left w:val="none" w:sz="0" w:space="0" w:color="auto"/>
        <w:bottom w:val="none" w:sz="0" w:space="0" w:color="auto"/>
        <w:right w:val="none" w:sz="0" w:space="0" w:color="auto"/>
      </w:divBdr>
    </w:div>
    <w:div w:id="591207303">
      <w:bodyDiv w:val="1"/>
      <w:marLeft w:val="0"/>
      <w:marRight w:val="0"/>
      <w:marTop w:val="0"/>
      <w:marBottom w:val="0"/>
      <w:divBdr>
        <w:top w:val="none" w:sz="0" w:space="0" w:color="auto"/>
        <w:left w:val="none" w:sz="0" w:space="0" w:color="auto"/>
        <w:bottom w:val="none" w:sz="0" w:space="0" w:color="auto"/>
        <w:right w:val="none" w:sz="0" w:space="0" w:color="auto"/>
      </w:divBdr>
    </w:div>
    <w:div w:id="679968030">
      <w:bodyDiv w:val="1"/>
      <w:marLeft w:val="0"/>
      <w:marRight w:val="0"/>
      <w:marTop w:val="0"/>
      <w:marBottom w:val="0"/>
      <w:divBdr>
        <w:top w:val="none" w:sz="0" w:space="0" w:color="auto"/>
        <w:left w:val="none" w:sz="0" w:space="0" w:color="auto"/>
        <w:bottom w:val="none" w:sz="0" w:space="0" w:color="auto"/>
        <w:right w:val="none" w:sz="0" w:space="0" w:color="auto"/>
      </w:divBdr>
    </w:div>
    <w:div w:id="720634323">
      <w:bodyDiv w:val="1"/>
      <w:marLeft w:val="0"/>
      <w:marRight w:val="0"/>
      <w:marTop w:val="0"/>
      <w:marBottom w:val="0"/>
      <w:divBdr>
        <w:top w:val="none" w:sz="0" w:space="0" w:color="auto"/>
        <w:left w:val="none" w:sz="0" w:space="0" w:color="auto"/>
        <w:bottom w:val="none" w:sz="0" w:space="0" w:color="auto"/>
        <w:right w:val="none" w:sz="0" w:space="0" w:color="auto"/>
      </w:divBdr>
    </w:div>
    <w:div w:id="870263869">
      <w:bodyDiv w:val="1"/>
      <w:marLeft w:val="0"/>
      <w:marRight w:val="0"/>
      <w:marTop w:val="0"/>
      <w:marBottom w:val="0"/>
      <w:divBdr>
        <w:top w:val="none" w:sz="0" w:space="0" w:color="auto"/>
        <w:left w:val="none" w:sz="0" w:space="0" w:color="auto"/>
        <w:bottom w:val="none" w:sz="0" w:space="0" w:color="auto"/>
        <w:right w:val="none" w:sz="0" w:space="0" w:color="auto"/>
      </w:divBdr>
    </w:div>
    <w:div w:id="979501586">
      <w:bodyDiv w:val="1"/>
      <w:marLeft w:val="0"/>
      <w:marRight w:val="0"/>
      <w:marTop w:val="0"/>
      <w:marBottom w:val="0"/>
      <w:divBdr>
        <w:top w:val="none" w:sz="0" w:space="0" w:color="auto"/>
        <w:left w:val="none" w:sz="0" w:space="0" w:color="auto"/>
        <w:bottom w:val="none" w:sz="0" w:space="0" w:color="auto"/>
        <w:right w:val="none" w:sz="0" w:space="0" w:color="auto"/>
      </w:divBdr>
      <w:divsChild>
        <w:div w:id="397478452">
          <w:marLeft w:val="0"/>
          <w:marRight w:val="450"/>
          <w:marTop w:val="0"/>
          <w:marBottom w:val="0"/>
          <w:divBdr>
            <w:top w:val="single" w:sz="2" w:space="0" w:color="000000"/>
            <w:left w:val="single" w:sz="2" w:space="0" w:color="000000"/>
            <w:bottom w:val="single" w:sz="2" w:space="0" w:color="000000"/>
            <w:right w:val="single" w:sz="2" w:space="0" w:color="000000"/>
          </w:divBdr>
          <w:divsChild>
            <w:div w:id="6357685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63332287">
          <w:marLeft w:val="0"/>
          <w:marRight w:val="0"/>
          <w:marTop w:val="0"/>
          <w:marBottom w:val="300"/>
          <w:divBdr>
            <w:top w:val="single" w:sz="2" w:space="0" w:color="000000"/>
            <w:left w:val="single" w:sz="2" w:space="0" w:color="000000"/>
            <w:bottom w:val="single" w:sz="2" w:space="0" w:color="000000"/>
            <w:right w:val="single" w:sz="2" w:space="0" w:color="000000"/>
          </w:divBdr>
        </w:div>
      </w:divsChild>
    </w:div>
    <w:div w:id="1003387610">
      <w:bodyDiv w:val="1"/>
      <w:marLeft w:val="0"/>
      <w:marRight w:val="0"/>
      <w:marTop w:val="0"/>
      <w:marBottom w:val="0"/>
      <w:divBdr>
        <w:top w:val="none" w:sz="0" w:space="0" w:color="auto"/>
        <w:left w:val="none" w:sz="0" w:space="0" w:color="auto"/>
        <w:bottom w:val="none" w:sz="0" w:space="0" w:color="auto"/>
        <w:right w:val="none" w:sz="0" w:space="0" w:color="auto"/>
      </w:divBdr>
    </w:div>
    <w:div w:id="1010832472">
      <w:bodyDiv w:val="1"/>
      <w:marLeft w:val="0"/>
      <w:marRight w:val="0"/>
      <w:marTop w:val="0"/>
      <w:marBottom w:val="0"/>
      <w:divBdr>
        <w:top w:val="none" w:sz="0" w:space="0" w:color="auto"/>
        <w:left w:val="none" w:sz="0" w:space="0" w:color="auto"/>
        <w:bottom w:val="none" w:sz="0" w:space="0" w:color="auto"/>
        <w:right w:val="none" w:sz="0" w:space="0" w:color="auto"/>
      </w:divBdr>
    </w:div>
    <w:div w:id="1114716187">
      <w:bodyDiv w:val="1"/>
      <w:marLeft w:val="0"/>
      <w:marRight w:val="0"/>
      <w:marTop w:val="0"/>
      <w:marBottom w:val="0"/>
      <w:divBdr>
        <w:top w:val="none" w:sz="0" w:space="0" w:color="auto"/>
        <w:left w:val="none" w:sz="0" w:space="0" w:color="auto"/>
        <w:bottom w:val="none" w:sz="0" w:space="0" w:color="auto"/>
        <w:right w:val="none" w:sz="0" w:space="0" w:color="auto"/>
      </w:divBdr>
      <w:divsChild>
        <w:div w:id="1223449638">
          <w:marLeft w:val="0"/>
          <w:marRight w:val="0"/>
          <w:marTop w:val="0"/>
          <w:marBottom w:val="480"/>
          <w:divBdr>
            <w:top w:val="none" w:sz="0" w:space="0" w:color="auto"/>
            <w:left w:val="none" w:sz="0" w:space="0" w:color="auto"/>
            <w:bottom w:val="none" w:sz="0" w:space="0" w:color="auto"/>
            <w:right w:val="none" w:sz="0" w:space="0" w:color="auto"/>
          </w:divBdr>
        </w:div>
      </w:divsChild>
    </w:div>
    <w:div w:id="1115101894">
      <w:bodyDiv w:val="1"/>
      <w:marLeft w:val="0"/>
      <w:marRight w:val="0"/>
      <w:marTop w:val="0"/>
      <w:marBottom w:val="0"/>
      <w:divBdr>
        <w:top w:val="none" w:sz="0" w:space="0" w:color="auto"/>
        <w:left w:val="none" w:sz="0" w:space="0" w:color="auto"/>
        <w:bottom w:val="none" w:sz="0" w:space="0" w:color="auto"/>
        <w:right w:val="none" w:sz="0" w:space="0" w:color="auto"/>
      </w:divBdr>
    </w:div>
    <w:div w:id="1268737649">
      <w:bodyDiv w:val="1"/>
      <w:marLeft w:val="0"/>
      <w:marRight w:val="0"/>
      <w:marTop w:val="0"/>
      <w:marBottom w:val="0"/>
      <w:divBdr>
        <w:top w:val="none" w:sz="0" w:space="0" w:color="auto"/>
        <w:left w:val="none" w:sz="0" w:space="0" w:color="auto"/>
        <w:bottom w:val="none" w:sz="0" w:space="0" w:color="auto"/>
        <w:right w:val="none" w:sz="0" w:space="0" w:color="auto"/>
      </w:divBdr>
    </w:div>
    <w:div w:id="1280526838">
      <w:bodyDiv w:val="1"/>
      <w:marLeft w:val="0"/>
      <w:marRight w:val="0"/>
      <w:marTop w:val="0"/>
      <w:marBottom w:val="0"/>
      <w:divBdr>
        <w:top w:val="none" w:sz="0" w:space="0" w:color="auto"/>
        <w:left w:val="none" w:sz="0" w:space="0" w:color="auto"/>
        <w:bottom w:val="none" w:sz="0" w:space="0" w:color="auto"/>
        <w:right w:val="none" w:sz="0" w:space="0" w:color="auto"/>
      </w:divBdr>
    </w:div>
    <w:div w:id="1295017605">
      <w:bodyDiv w:val="1"/>
      <w:marLeft w:val="0"/>
      <w:marRight w:val="0"/>
      <w:marTop w:val="0"/>
      <w:marBottom w:val="0"/>
      <w:divBdr>
        <w:top w:val="none" w:sz="0" w:space="0" w:color="auto"/>
        <w:left w:val="none" w:sz="0" w:space="0" w:color="auto"/>
        <w:bottom w:val="none" w:sz="0" w:space="0" w:color="auto"/>
        <w:right w:val="none" w:sz="0" w:space="0" w:color="auto"/>
      </w:divBdr>
    </w:div>
    <w:div w:id="1309431482">
      <w:bodyDiv w:val="1"/>
      <w:marLeft w:val="0"/>
      <w:marRight w:val="0"/>
      <w:marTop w:val="0"/>
      <w:marBottom w:val="0"/>
      <w:divBdr>
        <w:top w:val="none" w:sz="0" w:space="0" w:color="auto"/>
        <w:left w:val="none" w:sz="0" w:space="0" w:color="auto"/>
        <w:bottom w:val="none" w:sz="0" w:space="0" w:color="auto"/>
        <w:right w:val="none" w:sz="0" w:space="0" w:color="auto"/>
      </w:divBdr>
    </w:div>
    <w:div w:id="1371146397">
      <w:bodyDiv w:val="1"/>
      <w:marLeft w:val="0"/>
      <w:marRight w:val="0"/>
      <w:marTop w:val="0"/>
      <w:marBottom w:val="0"/>
      <w:divBdr>
        <w:top w:val="none" w:sz="0" w:space="0" w:color="auto"/>
        <w:left w:val="none" w:sz="0" w:space="0" w:color="auto"/>
        <w:bottom w:val="none" w:sz="0" w:space="0" w:color="auto"/>
        <w:right w:val="none" w:sz="0" w:space="0" w:color="auto"/>
      </w:divBdr>
      <w:divsChild>
        <w:div w:id="1098258777">
          <w:marLeft w:val="0"/>
          <w:marRight w:val="0"/>
          <w:marTop w:val="0"/>
          <w:marBottom w:val="0"/>
          <w:divBdr>
            <w:top w:val="none" w:sz="0" w:space="0" w:color="auto"/>
            <w:left w:val="none" w:sz="0" w:space="0" w:color="auto"/>
            <w:bottom w:val="none" w:sz="0" w:space="0" w:color="auto"/>
            <w:right w:val="none" w:sz="0" w:space="0" w:color="auto"/>
          </w:divBdr>
        </w:div>
        <w:div w:id="58677159">
          <w:marLeft w:val="1200"/>
          <w:marRight w:val="0"/>
          <w:marTop w:val="0"/>
          <w:marBottom w:val="0"/>
          <w:divBdr>
            <w:top w:val="none" w:sz="0" w:space="0" w:color="auto"/>
            <w:left w:val="none" w:sz="0" w:space="0" w:color="auto"/>
            <w:bottom w:val="none" w:sz="0" w:space="0" w:color="auto"/>
            <w:right w:val="none" w:sz="0" w:space="0" w:color="auto"/>
          </w:divBdr>
        </w:div>
      </w:divsChild>
    </w:div>
    <w:div w:id="1464886330">
      <w:bodyDiv w:val="1"/>
      <w:marLeft w:val="0"/>
      <w:marRight w:val="0"/>
      <w:marTop w:val="0"/>
      <w:marBottom w:val="0"/>
      <w:divBdr>
        <w:top w:val="none" w:sz="0" w:space="0" w:color="auto"/>
        <w:left w:val="none" w:sz="0" w:space="0" w:color="auto"/>
        <w:bottom w:val="none" w:sz="0" w:space="0" w:color="auto"/>
        <w:right w:val="none" w:sz="0" w:space="0" w:color="auto"/>
      </w:divBdr>
    </w:div>
    <w:div w:id="1469201013">
      <w:bodyDiv w:val="1"/>
      <w:marLeft w:val="0"/>
      <w:marRight w:val="0"/>
      <w:marTop w:val="0"/>
      <w:marBottom w:val="0"/>
      <w:divBdr>
        <w:top w:val="none" w:sz="0" w:space="0" w:color="auto"/>
        <w:left w:val="none" w:sz="0" w:space="0" w:color="auto"/>
        <w:bottom w:val="none" w:sz="0" w:space="0" w:color="auto"/>
        <w:right w:val="none" w:sz="0" w:space="0" w:color="auto"/>
      </w:divBdr>
    </w:div>
    <w:div w:id="1474520999">
      <w:bodyDiv w:val="1"/>
      <w:marLeft w:val="0"/>
      <w:marRight w:val="0"/>
      <w:marTop w:val="0"/>
      <w:marBottom w:val="0"/>
      <w:divBdr>
        <w:top w:val="none" w:sz="0" w:space="0" w:color="auto"/>
        <w:left w:val="none" w:sz="0" w:space="0" w:color="auto"/>
        <w:bottom w:val="none" w:sz="0" w:space="0" w:color="auto"/>
        <w:right w:val="none" w:sz="0" w:space="0" w:color="auto"/>
      </w:divBdr>
    </w:div>
    <w:div w:id="1597637001">
      <w:bodyDiv w:val="1"/>
      <w:marLeft w:val="0"/>
      <w:marRight w:val="0"/>
      <w:marTop w:val="0"/>
      <w:marBottom w:val="0"/>
      <w:divBdr>
        <w:top w:val="none" w:sz="0" w:space="0" w:color="auto"/>
        <w:left w:val="none" w:sz="0" w:space="0" w:color="auto"/>
        <w:bottom w:val="none" w:sz="0" w:space="0" w:color="auto"/>
        <w:right w:val="none" w:sz="0" w:space="0" w:color="auto"/>
      </w:divBdr>
    </w:div>
    <w:div w:id="1734237716">
      <w:bodyDiv w:val="1"/>
      <w:marLeft w:val="0"/>
      <w:marRight w:val="0"/>
      <w:marTop w:val="0"/>
      <w:marBottom w:val="0"/>
      <w:divBdr>
        <w:top w:val="none" w:sz="0" w:space="0" w:color="auto"/>
        <w:left w:val="none" w:sz="0" w:space="0" w:color="auto"/>
        <w:bottom w:val="none" w:sz="0" w:space="0" w:color="auto"/>
        <w:right w:val="none" w:sz="0" w:space="0" w:color="auto"/>
      </w:divBdr>
    </w:div>
    <w:div w:id="2016415788">
      <w:bodyDiv w:val="1"/>
      <w:marLeft w:val="0"/>
      <w:marRight w:val="0"/>
      <w:marTop w:val="0"/>
      <w:marBottom w:val="0"/>
      <w:divBdr>
        <w:top w:val="none" w:sz="0" w:space="0" w:color="auto"/>
        <w:left w:val="none" w:sz="0" w:space="0" w:color="auto"/>
        <w:bottom w:val="none" w:sz="0" w:space="0" w:color="auto"/>
        <w:right w:val="none" w:sz="0" w:space="0" w:color="auto"/>
      </w:divBdr>
    </w:div>
    <w:div w:id="2063014813">
      <w:bodyDiv w:val="1"/>
      <w:marLeft w:val="0"/>
      <w:marRight w:val="0"/>
      <w:marTop w:val="0"/>
      <w:marBottom w:val="0"/>
      <w:divBdr>
        <w:top w:val="none" w:sz="0" w:space="0" w:color="auto"/>
        <w:left w:val="none" w:sz="0" w:space="0" w:color="auto"/>
        <w:bottom w:val="none" w:sz="0" w:space="0" w:color="auto"/>
        <w:right w:val="none" w:sz="0" w:space="0" w:color="auto"/>
      </w:divBdr>
      <w:divsChild>
        <w:div w:id="77291803">
          <w:marLeft w:val="0"/>
          <w:marRight w:val="0"/>
          <w:marTop w:val="0"/>
          <w:marBottom w:val="0"/>
          <w:divBdr>
            <w:top w:val="none" w:sz="0" w:space="0" w:color="auto"/>
            <w:left w:val="none" w:sz="0" w:space="0" w:color="auto"/>
            <w:bottom w:val="none" w:sz="0" w:space="0" w:color="auto"/>
            <w:right w:val="none" w:sz="0" w:space="0" w:color="auto"/>
          </w:divBdr>
        </w:div>
        <w:div w:id="2018922365">
          <w:marLeft w:val="0"/>
          <w:marRight w:val="0"/>
          <w:marTop w:val="0"/>
          <w:marBottom w:val="0"/>
          <w:divBdr>
            <w:top w:val="none" w:sz="0" w:space="0" w:color="auto"/>
            <w:left w:val="none" w:sz="0" w:space="0" w:color="auto"/>
            <w:bottom w:val="none" w:sz="0" w:space="0" w:color="auto"/>
            <w:right w:val="none" w:sz="0" w:space="0" w:color="auto"/>
          </w:divBdr>
        </w:div>
      </w:divsChild>
    </w:div>
    <w:div w:id="2102094125">
      <w:bodyDiv w:val="1"/>
      <w:marLeft w:val="0"/>
      <w:marRight w:val="0"/>
      <w:marTop w:val="0"/>
      <w:marBottom w:val="0"/>
      <w:divBdr>
        <w:top w:val="none" w:sz="0" w:space="0" w:color="auto"/>
        <w:left w:val="none" w:sz="0" w:space="0" w:color="auto"/>
        <w:bottom w:val="none" w:sz="0" w:space="0" w:color="auto"/>
        <w:right w:val="none" w:sz="0" w:space="0" w:color="auto"/>
      </w:divBdr>
      <w:divsChild>
        <w:div w:id="1722360105">
          <w:marLeft w:val="0"/>
          <w:marRight w:val="0"/>
          <w:marTop w:val="0"/>
          <w:marBottom w:val="0"/>
          <w:divBdr>
            <w:top w:val="none" w:sz="0" w:space="0" w:color="auto"/>
            <w:left w:val="none" w:sz="0" w:space="0" w:color="auto"/>
            <w:bottom w:val="none" w:sz="0" w:space="0" w:color="auto"/>
            <w:right w:val="none" w:sz="0" w:space="0" w:color="auto"/>
          </w:divBdr>
        </w:div>
        <w:div w:id="1033381443">
          <w:marLeft w:val="0"/>
          <w:marRight w:val="0"/>
          <w:marTop w:val="0"/>
          <w:marBottom w:val="0"/>
          <w:divBdr>
            <w:top w:val="none" w:sz="0" w:space="0" w:color="auto"/>
            <w:left w:val="none" w:sz="0" w:space="0" w:color="auto"/>
            <w:bottom w:val="none" w:sz="0" w:space="0" w:color="auto"/>
            <w:right w:val="none" w:sz="0" w:space="0" w:color="auto"/>
          </w:divBdr>
        </w:div>
      </w:divsChild>
    </w:div>
    <w:div w:id="2125807081">
      <w:bodyDiv w:val="1"/>
      <w:marLeft w:val="0"/>
      <w:marRight w:val="0"/>
      <w:marTop w:val="0"/>
      <w:marBottom w:val="0"/>
      <w:divBdr>
        <w:top w:val="none" w:sz="0" w:space="0" w:color="auto"/>
        <w:left w:val="none" w:sz="0" w:space="0" w:color="auto"/>
        <w:bottom w:val="none" w:sz="0" w:space="0" w:color="auto"/>
        <w:right w:val="none" w:sz="0" w:space="0" w:color="auto"/>
      </w:divBdr>
      <w:divsChild>
        <w:div w:id="449665600">
          <w:marLeft w:val="0"/>
          <w:marRight w:val="0"/>
          <w:marTop w:val="60"/>
          <w:marBottom w:val="105"/>
          <w:divBdr>
            <w:top w:val="none" w:sz="0" w:space="0" w:color="auto"/>
            <w:left w:val="none" w:sz="0" w:space="0" w:color="auto"/>
            <w:bottom w:val="none" w:sz="0" w:space="0" w:color="auto"/>
            <w:right w:val="none" w:sz="0" w:space="0" w:color="auto"/>
          </w:divBdr>
          <w:divsChild>
            <w:div w:id="1926645956">
              <w:marLeft w:val="0"/>
              <w:marRight w:val="0"/>
              <w:marTop w:val="0"/>
              <w:marBottom w:val="0"/>
              <w:divBdr>
                <w:top w:val="none" w:sz="0" w:space="0" w:color="auto"/>
                <w:left w:val="none" w:sz="0" w:space="0" w:color="auto"/>
                <w:bottom w:val="none" w:sz="0" w:space="0" w:color="auto"/>
                <w:right w:val="none" w:sz="0" w:space="0" w:color="auto"/>
              </w:divBdr>
            </w:div>
          </w:divsChild>
        </w:div>
        <w:div w:id="2055234714">
          <w:marLeft w:val="0"/>
          <w:marRight w:val="0"/>
          <w:marTop w:val="60"/>
          <w:marBottom w:val="105"/>
          <w:divBdr>
            <w:top w:val="none" w:sz="0" w:space="0" w:color="auto"/>
            <w:left w:val="none" w:sz="0" w:space="0" w:color="auto"/>
            <w:bottom w:val="none" w:sz="0" w:space="0" w:color="auto"/>
            <w:right w:val="none" w:sz="0" w:space="0" w:color="auto"/>
          </w:divBdr>
          <w:divsChild>
            <w:div w:id="208772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20140922102054-115103590-why-do-companies-do-limited-editions" TargetMode="External"/><Relationship Id="rId14" Type="http://schemas.openxmlformats.org/officeDocument/2006/relationships/hyperlink" Target="https://luthresearch.com/business-needs-limited-edition-strategy/" TargetMode="External"/><Relationship Id="rId15" Type="http://schemas.openxmlformats.org/officeDocument/2006/relationships/hyperlink" Target="https://www.youtube.com/watch?v=6z3bzHFuW-U" TargetMode="External"/><Relationship Id="rId16" Type="http://schemas.openxmlformats.org/officeDocument/2006/relationships/hyperlink" Target="https://www.youtube.com/watch?v=lCakYPcNSmg" TargetMode="External"/><Relationship Id="rId17" Type="http://schemas.openxmlformats.org/officeDocument/2006/relationships/hyperlink" Target="https://www.youtube.com/watch?time_continue=29&amp;v=ig4-PAxM9J8" TargetMode="External"/><Relationship Id="rId18" Type="http://schemas.openxmlformats.org/officeDocument/2006/relationships/hyperlink" Target="http://www.artyfactory.com/art_appreciation/visual-elements/pattern.html" TargetMode="External"/><Relationship Id="rId19" Type="http://schemas.openxmlformats.org/officeDocument/2006/relationships/hyperlink" Target="https://www.currentstudio.org/cycling-shoe-artists/" TargetMode="External"/><Relationship Id="rId63" Type="http://schemas.microsoft.com/office/2011/relationships/commentsExtended" Target="commentsExtended.xml"/><Relationship Id="rId50" Type="http://schemas.openxmlformats.org/officeDocument/2006/relationships/hyperlink" Target="http://yoakustoms.com/about.html" TargetMode="External"/><Relationship Id="rId51" Type="http://schemas.openxmlformats.org/officeDocument/2006/relationships/fontTable" Target="fontTable.xml"/><Relationship Id="rId52" Type="http://schemas.openxmlformats.org/officeDocument/2006/relationships/theme" Target="theme/theme1.xml"/><Relationship Id="rId40" Type="http://schemas.openxmlformats.org/officeDocument/2006/relationships/hyperlink" Target="https://www.instagram.com/elcappy/" TargetMode="External"/><Relationship Id="rId41" Type="http://schemas.openxmlformats.org/officeDocument/2006/relationships/hyperlink" Target="http://www.tiffanymcknight.com/ABOUT-SOCIAL-MEDIA" TargetMode="External"/><Relationship Id="rId42" Type="http://schemas.openxmlformats.org/officeDocument/2006/relationships/hyperlink" Target="https://www.widewalls.ch/famous-pattern-artists-names/" TargetMode="External"/><Relationship Id="rId43" Type="http://schemas.openxmlformats.org/officeDocument/2006/relationships/hyperlink" Target="https://www.facebook.com/Qustom-Queen-113433006711/" TargetMode="External"/><Relationship Id="rId44" Type="http://schemas.openxmlformats.org/officeDocument/2006/relationships/hyperlink" Target="https://sekured.com/category/custom-sneakers/" TargetMode="External"/><Relationship Id="rId45" Type="http://schemas.openxmlformats.org/officeDocument/2006/relationships/hyperlink" Target="https://www.facebook.com/Sink-or-Swim-Custom-Kicks-112684640966/" TargetMode="External"/><Relationship Id="rId46" Type="http://schemas.openxmlformats.org/officeDocument/2006/relationships/hyperlink" Target="https://www.supershoes.org.uk/about/" TargetMode="External"/><Relationship Id="rId47" Type="http://schemas.openxmlformats.org/officeDocument/2006/relationships/hyperlink" Target="https://www.supershoes.org.uk/artists/alison-h/" TargetMode="External"/><Relationship Id="rId48" Type="http://schemas.openxmlformats.org/officeDocument/2006/relationships/hyperlink" Target="https://www.supershoes.org.uk/artists/amanda/" TargetMode="External"/><Relationship Id="rId49" Type="http://schemas.openxmlformats.org/officeDocument/2006/relationships/hyperlink" Target="https://www.supershoes.org.uk/artists/catherine-t/"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30" Type="http://schemas.openxmlformats.org/officeDocument/2006/relationships/hyperlink" Target="http://www.tiffanymcknight.com/NUVEAU-Coloring-Book" TargetMode="External"/><Relationship Id="rId31" Type="http://schemas.openxmlformats.org/officeDocument/2006/relationships/hyperlink" Target="https://www.instagram.com/revivecustoms/" TargetMode="External"/><Relationship Id="rId32" Type="http://schemas.openxmlformats.org/officeDocument/2006/relationships/hyperlink" Target="https://en.oxforddictionaries.com/definition/personality" TargetMode="External"/><Relationship Id="rId33" Type="http://schemas.openxmlformats.org/officeDocument/2006/relationships/hyperlink" Target="http://www.deniseduongart.com/about" TargetMode="External"/><Relationship Id="rId34" Type="http://schemas.openxmlformats.org/officeDocument/2006/relationships/hyperlink" Target="https://www.instagram.com/jwdanklefs/" TargetMode="External"/><Relationship Id="rId35" Type="http://schemas.openxmlformats.org/officeDocument/2006/relationships/hyperlink" Target="https://www.sneakerfreaker.com/articles/qustom-queen-interview/" TargetMode="External"/><Relationship Id="rId36" Type="http://schemas.openxmlformats.org/officeDocument/2006/relationships/hyperlink" Target="http://machecustoms.com/" TargetMode="External"/><Relationship Id="rId37" Type="http://schemas.openxmlformats.org/officeDocument/2006/relationships/hyperlink" Target="https://www.cntraveler.com/stories/2013-10-22/street-art-sneakers-shoe-lab-bucket-feet-chicago" TargetMode="External"/><Relationship Id="rId38" Type="http://schemas.openxmlformats.org/officeDocument/2006/relationships/hyperlink" Target="http://www.c2customs.com/about.html" TargetMode="External"/><Relationship Id="rId39" Type="http://schemas.openxmlformats.org/officeDocument/2006/relationships/hyperlink" Target="http://www.complex.com/style/2013/05/20-sneaker-customizers-you-need-to-know/van-monroe" TargetMode="External"/><Relationship Id="rId20" Type="http://schemas.openxmlformats.org/officeDocument/2006/relationships/hyperlink" Target="https://www.currentstudio.org/factory-obscura/" TargetMode="External"/><Relationship Id="rId21" Type="http://schemas.openxmlformats.org/officeDocument/2006/relationships/hyperlink" Target="https://www.hatchfund.org/project/factory_obscura_presents_shift_at_current_studio" TargetMode="External"/><Relationship Id="rId22" Type="http://schemas.openxmlformats.org/officeDocument/2006/relationships/hyperlink" Target="https://www.sophia.org/tutorials/design-in-art-repetition-pattern-and-rhythm" TargetMode="External"/><Relationship Id="rId23" Type="http://schemas.openxmlformats.org/officeDocument/2006/relationships/hyperlink" Target="http://www.pearlfisher.com/live/perspectives/sold-out-vs-selling-out-the-shiny-allure-of-limited-edition-and-how-to-get-it-right/" TargetMode="External"/><Relationship Id="rId24" Type="http://schemas.openxmlformats.org/officeDocument/2006/relationships/hyperlink" Target="https://en.oxforddictionaries.com/definition/colour" TargetMode="External"/><Relationship Id="rId25" Type="http://schemas.openxmlformats.org/officeDocument/2006/relationships/hyperlink" Target="https://en.oxforddictionaries.com/definition/us/limited_edition" TargetMode="External"/><Relationship Id="rId26" Type="http://schemas.openxmlformats.org/officeDocument/2006/relationships/hyperlink" Target="https://en.oxforddictionaries.com/definition/pattern" TargetMode="External"/><Relationship Id="rId27" Type="http://schemas.openxmlformats.org/officeDocument/2006/relationships/hyperlink" Target="https://society6.com/TiffanyMcKnight" TargetMode="External"/><Relationship Id="rId28" Type="http://schemas.openxmlformats.org/officeDocument/2006/relationships/hyperlink" Target="http://www.theartstory.org/artist-warhol-andy.htm" TargetMode="External"/><Relationship Id="rId29" Type="http://schemas.openxmlformats.org/officeDocument/2006/relationships/hyperlink" Target="https://www.weinerelementary.org/warhol-and-pattern.html" TargetMode="External"/><Relationship Id="rId62" Type="http://schemas.microsoft.com/office/2016/09/relationships/commentsIds" Target="commentsIds.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hyperlink" Target="https://blogs.lt.vt.edu/emilyborg/andy-warhol-and-col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623</TotalTime>
  <Pages>10</Pages>
  <Words>3746</Words>
  <Characters>21357</Characters>
  <Application>Microsoft Macintosh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25053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 Jones (P151015)</dc:creator>
  <cp:lastModifiedBy>Student</cp:lastModifiedBy>
  <cp:revision>21</cp:revision>
  <dcterms:created xsi:type="dcterms:W3CDTF">2018-05-08T15:05:00Z</dcterms:created>
  <dcterms:modified xsi:type="dcterms:W3CDTF">2018-05-10T00:39:00Z</dcterms:modified>
</cp:coreProperties>
</file>