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docProps/custom.xml" ContentType="application/vnd.openxmlformats-officedocument.custom-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2D5B3F" w:rsidRDefault="001A24F3" w14:paraId="0E1FA4F1" w14:textId="77777777" w:rsidP="005F3A53" w:rsidRPr="00A85BFE">
      <w:pPr>
        <w:pStyle w:val="Header"/>
        <w:jc w:val="right"/>
        <w:tabs>
          <w:tab w:val="clear" w:pos="4153"/>
          <w:tab w:val="clear" w:pos="8306"/>
        </w:tabs>
        <w:rPr>
          <w:b/>
          <w:rFonts w:ascii="Arial" w:cs="Arial" w:hAnsi="Arial"/>
          <w:sz w:val="28"/>
          <w:szCs w:val="28"/>
        </w:rPr>
      </w:pPr>
      <w:r>
        <w:rPr>
          <w:noProof/>
        </w:rPr>
        <w:drawing>
          <wp:anchor distT="0" distB="0" distR="114300" distL="114300" relativeHeight="251658240" behindDoc="0" allowOverlap="1" layoutInCell="1" locked="0" simplePos="0" wp14:anchorId="73B7224D" wp14:editId="53ABD78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cs="Arial" w:hAnsi="Arial"/>
        </w:rPr>
        <w:t xml:space="preserve"> </w:t>
      </w:r>
      <w:r>
        <w:rPr>
          <w:rFonts w:ascii="Arial" w:cs="Arial" w:hAnsi="Arial"/>
        </w:rPr>
        <w:br w:clear="all"/>
      </w:r>
      <w:r w:rsidR="005F3A53" w:rsidRPr="00A85BFE">
        <w:rPr>
          <w:b/>
          <w:rFonts w:ascii="Arial" w:cs="Arial" w:hAnsi="Arial"/>
          <w:sz w:val="28"/>
          <w:szCs w:val="28"/>
        </w:rPr>
        <w:t xml:space="preserve">APPENDIX </w:t>
      </w:r>
      <w:r w:rsidR="00FF5AAD" w:rsidRPr="00FF5AAD">
        <w:rPr>
          <w:b/>
          <w:rFonts w:ascii="Arial" w:cs="Arial" w:hAnsi="Arial"/>
          <w:sz w:val="28"/>
          <w:szCs w:val="28"/>
        </w:rPr>
        <w:t>GA36a</w:t>
      </w:r>
    </w:p>
    <w:p w:rsidR="002D5B3F" w:rsidRDefault="002D5B3F" w14:paraId="6F077762" w14:textId="77777777" w:rsidP="002D5B3F" w:rsidRPr="00A406E5">
      <w:pPr>
        <w:rPr>
          <w:rFonts w:ascii="Arial" w:cs="Arial" w:hAnsi="Arial"/>
        </w:rPr>
      </w:pPr>
    </w:p>
    <w:tbl>
      <w:tblPr>
        <w:tblW w:w="0" w:type="auto"/>
        <w:shd w:val="clear" w:color="auto" w:fill="C0C0C0"/>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Ind w:w="392" w:type="dxa"/>
        <w:tblLook w:val="1E0"/>
      </w:tblPr>
      <w:tblGrid>
        <w:gridCol w:w="9922"/>
      </w:tblGrid>
      <w:tr w14:paraId="04D561A9" w14:textId="77777777" w:rsidR="003A3CE5" w:rsidRPr="00A406E5" w:rsidTr="00A406E5">
        <w:tc>
          <w:tcPr>
            <w:shd w:fill="C0C0C0" w:color="auto" w:val="clear"/>
            <w:tcW w:w="9922" w:type="dxa"/>
          </w:tcPr>
          <w:p w:rsidR="00681FA9" w:rsidRDefault="004F38B4" w14:paraId="0C7BCF89" w14:textId="77777777" w:rsidP="00552351" w:rsidRPr="00A406E5">
            <w:pPr>
              <w:pStyle w:val="Heading4"/>
              <w:rPr>
                <w:b/>
                <w:rFonts w:ascii="Arial" w:cs="Arial" w:hAnsi="Arial"/>
              </w:rPr>
            </w:pPr>
            <w:r>
              <w:rPr>
                <w:b/>
                <w:rFonts w:ascii="Arial" w:cs="Arial" w:hAnsi="Arial"/>
              </w:rPr>
              <w:t>LEVEL 4</w:t>
            </w:r>
            <w:r w:rsidR="00026B02" w:rsidRPr="00A406E5">
              <w:rPr>
                <w:b/>
                <w:rFonts w:ascii="Arial" w:cs="Arial" w:hAnsi="Arial"/>
              </w:rPr>
              <w:t xml:space="preserve"> </w:t>
            </w:r>
            <w:r w:rsidR="00552351" w:rsidRPr="00A406E5">
              <w:rPr>
                <w:b/>
                <w:rFonts w:ascii="Arial" w:cs="Arial" w:hAnsi="Arial"/>
              </w:rPr>
              <w:t>ASSESSMENT</w:t>
            </w:r>
            <w:r w:rsidR="003A3CE5" w:rsidRPr="00A406E5">
              <w:rPr>
                <w:b/>
                <w:rFonts w:ascii="Arial" w:cs="Arial" w:hAnsi="Arial"/>
              </w:rPr>
              <w:t xml:space="preserve"> SPECIFICATION </w:t>
            </w:r>
          </w:p>
        </w:tc>
      </w:tr>
    </w:tbl>
    <w:p w:rsidR="003A3CE5" w:rsidRDefault="003A3CE5" w14:paraId="09104E4A" w14:textId="77777777" w:rsidP="002D5B3F" w:rsidRPr="00A406E5">
      <w:pPr>
        <w:jc w:val="center"/>
        <w:rPr>
          <w:b/>
          <w:i/>
          <w:rFonts w:ascii="Arial" w:cs="Arial" w:hAnsi="Arial"/>
          <w:sz w:val="32"/>
        </w:rPr>
      </w:pPr>
    </w:p>
    <w:tbl>
      <w:tblPr>
        <w:tblW w:w="9922" w:type="dxa"/>
        <w:tblLayout w:type="fixed"/>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Ind w:w="392" w:type="dxa"/>
        <w:tblLook w:val="0"/>
      </w:tblPr>
      <w:tblGrid>
        <w:gridCol w:w="2093"/>
        <w:gridCol w:w="3293"/>
        <w:gridCol w:w="2268"/>
        <w:gridCol w:w="2268"/>
      </w:tblGrid>
      <w:tr w14:paraId="435AE273" w14:textId="77777777" w:rsidR="003B3F9D" w:rsidRPr="00A406E5" w:rsidTr="008F1308">
        <w:tc>
          <w:tcPr>
            <w:shd w:fill="auto" w:color="auto" w:val="pct15"/>
            <w:tcW w:w="2093" w:type="dxa"/>
          </w:tcPr>
          <w:p w:rsidR="003B3F9D" w:rsidRDefault="003B3F9D" w14:paraId="519821B5" w14:textId="77777777" w:rsidP="001E57C1" w:rsidRPr="00A406E5">
            <w:pPr>
              <w:jc w:val="both"/>
              <w:spacing w:before="120" w:after="120"/>
              <w:rPr>
                <w:b/>
                <w:rFonts w:ascii="Arial" w:cs="Arial" w:hAnsi="Arial"/>
                <w:sz w:val="22"/>
                <w:szCs w:val="22"/>
              </w:rPr>
            </w:pPr>
            <w:r w:rsidRPr="00A406E5">
              <w:rPr>
                <w:b/>
                <w:rFonts w:ascii="Arial" w:cs="Arial" w:hAnsi="Arial"/>
                <w:sz w:val="22"/>
                <w:szCs w:val="22"/>
              </w:rPr>
              <w:t>Student name:</w:t>
            </w:r>
          </w:p>
        </w:tc>
        <w:tc>
          <w:tcPr>
            <w:tcW w:w="3293" w:type="dxa"/>
          </w:tcPr>
          <w:p w:rsidR="003B3F9D" w:rsidRDefault="0017512A" w14:paraId="5451F8C4" w14:textId="77777777" w:rsidP="001E57C1" w:rsidRPr="00A406E5">
            <w:pPr>
              <w:jc w:val="both"/>
              <w:spacing w:before="120" w:after="120"/>
              <w:rPr>
                <w:b/>
                <w:rFonts w:ascii="Arial" w:cs="Arial" w:hAnsi="Arial"/>
                <w:sz w:val="22"/>
                <w:szCs w:val="22"/>
              </w:rPr>
            </w:pPr>
            <w:r w:rsidRPr="00A406E5">
              <w:rPr>
                <w:b/>
                <w:rFonts w:ascii="Arial" w:cs="Arial" w:hAnsi="Arial"/>
                <w:sz w:val="22"/>
                <w:szCs w:val="22"/>
              </w:rPr>
              <w:fldChar w:fldCharType="begin">
                <w:ffData>
                  <w:name w:val="Text2"/>
                  <w:enabled/>
                  <w:calcOnExit w:val="0"/>
                  <w:textInput/>
                </w:ffData>
              </w:fldChar>
            </w:r>
            <w:r w:rsidR="003B3F9D" w:rsidRPr="00A406E5">
              <w:rPr>
                <w:b/>
                <w:rFonts w:ascii="Arial" w:cs="Arial" w:hAnsi="Arial"/>
                <w:sz w:val="22"/>
                <w:szCs w:val="22"/>
              </w:rPr>
              <w:instrText xml:space="preserve"> FORMTEXT </w:instrText>
            </w:r>
            <w:r w:rsidRPr="00A406E5">
              <w:rPr>
                <w:b/>
                <w:rFonts w:ascii="Arial" w:cs="Arial" w:hAnsi="Arial"/>
                <w:sz w:val="22"/>
                <w:szCs w:val="22"/>
              </w:rPr>
            </w:r>
            <w:r w:rsidRPr="00A406E5">
              <w:rPr>
                <w:b/>
                <w:rFonts w:ascii="Arial" w:cs="Arial" w:hAnsi="Arial"/>
                <w:sz w:val="22"/>
                <w:szCs w:val="22"/>
              </w:rPr>
              <w:fldChar w:fldCharType="separate"/>
            </w:r>
            <w:r w:rsidR="003B3F9D" w:rsidRPr="00A406E5">
              <w:rPr>
                <w:noProof/>
                <w:b/>
                <w:rFonts w:ascii="Arial" w:cs="Arial" w:hAnsi="Arial"/>
                <w:sz w:val="22"/>
                <w:szCs w:val="22"/>
              </w:rPr>
              <w:t> </w:t>
            </w:r>
            <w:r w:rsidR="003B3F9D" w:rsidRPr="00A406E5">
              <w:rPr>
                <w:noProof/>
                <w:b/>
                <w:rFonts w:ascii="Arial" w:cs="Arial" w:hAnsi="Arial"/>
                <w:sz w:val="22"/>
                <w:szCs w:val="22"/>
              </w:rPr>
              <w:t> </w:t>
            </w:r>
            <w:r w:rsidR="003B3F9D" w:rsidRPr="00A406E5">
              <w:rPr>
                <w:noProof/>
                <w:b/>
                <w:rFonts w:ascii="Arial" w:cs="Arial" w:hAnsi="Arial"/>
                <w:sz w:val="22"/>
                <w:szCs w:val="22"/>
              </w:rPr>
              <w:t> </w:t>
            </w:r>
            <w:r w:rsidR="003B3F9D" w:rsidRPr="00A406E5">
              <w:rPr>
                <w:noProof/>
                <w:b/>
                <w:rFonts w:ascii="Arial" w:cs="Arial" w:hAnsi="Arial"/>
                <w:sz w:val="22"/>
                <w:szCs w:val="22"/>
              </w:rPr>
              <w:t> </w:t>
            </w:r>
            <w:r w:rsidR="003B3F9D" w:rsidRPr="00A406E5">
              <w:rPr>
                <w:noProof/>
                <w:b/>
                <w:rFonts w:ascii="Arial" w:cs="Arial" w:hAnsi="Arial"/>
                <w:sz w:val="22"/>
                <w:szCs w:val="22"/>
              </w:rPr>
              <w:t> </w:t>
            </w:r>
            <w:r w:rsidRPr="00A406E5">
              <w:rPr>
                <w:b/>
                <w:rFonts w:ascii="Arial" w:cs="Arial" w:hAnsi="Arial"/>
                <w:sz w:val="22"/>
                <w:szCs w:val="22"/>
              </w:rPr>
              <w:fldChar w:fldCharType="end"/>
            </w:r>
          </w:p>
        </w:tc>
        <w:tc>
          <w:tcPr>
            <w:shd w:fill="D9D9D9" w:color="auto" w:val="clear"/>
            <w:tcW w:w="2268" w:type="dxa"/>
          </w:tcPr>
          <w:p w:rsidR="003B3F9D" w:rsidRDefault="00552351" w14:paraId="67C15323" w14:textId="77777777" w:rsidP="001E57C1" w:rsidRPr="00A406E5">
            <w:pPr>
              <w:jc w:val="both"/>
              <w:spacing w:before="120" w:after="120"/>
              <w:rPr>
                <w:b/>
                <w:rFonts w:ascii="Arial" w:cs="Arial" w:hAnsi="Arial"/>
                <w:sz w:val="22"/>
                <w:szCs w:val="22"/>
              </w:rPr>
            </w:pPr>
            <w:r w:rsidRPr="00A406E5">
              <w:rPr>
                <w:b/>
                <w:rFonts w:ascii="Arial" w:cs="Arial" w:hAnsi="Arial"/>
                <w:sz w:val="22"/>
                <w:szCs w:val="22"/>
              </w:rPr>
              <w:t xml:space="preserve">Student ID </w:t>
            </w:r>
            <w:r w:rsidR="003B3F9D" w:rsidRPr="00A406E5">
              <w:rPr>
                <w:b/>
                <w:rFonts w:ascii="Arial" w:cs="Arial" w:hAnsi="Arial"/>
                <w:sz w:val="22"/>
                <w:szCs w:val="22"/>
              </w:rPr>
              <w:t>number:</w:t>
            </w:r>
          </w:p>
        </w:tc>
        <w:tc>
          <w:tcPr>
            <w:tcW w:w="2268" w:type="dxa"/>
          </w:tcPr>
          <w:p w:rsidR="003B3F9D" w:rsidRDefault="003B3F9D" w14:paraId="7E9F610B" w14:textId="77777777" w:rsidP="001E57C1" w:rsidRPr="00A406E5">
            <w:pPr>
              <w:jc w:val="both"/>
              <w:spacing w:before="120" w:after="120"/>
              <w:rPr>
                <w:b/>
                <w:rFonts w:ascii="Arial" w:cs="Arial" w:hAnsi="Arial"/>
                <w:sz w:val="22"/>
                <w:szCs w:val="22"/>
              </w:rPr>
            </w:pPr>
          </w:p>
        </w:tc>
      </w:tr>
      <w:tr w14:paraId="1CC7CB76" w14:textId="77777777" w:rsidR="00DB116D" w:rsidRPr="00A406E5" w:rsidTr="00A406E5">
        <w:tc>
          <w:tcPr>
            <w:shd w:fill="auto" w:color="auto" w:val="pct15"/>
            <w:tcW w:w="2093" w:type="dxa"/>
          </w:tcPr>
          <w:p w:rsidR="00DB116D" w:rsidRDefault="00DB116D" w14:paraId="10AE2E92" w14:textId="77777777" w:rsidP="00E51AAC" w:rsidRPr="00A406E5">
            <w:pPr>
              <w:jc w:val="both"/>
              <w:spacing w:before="120" w:after="120"/>
              <w:rPr>
                <w:b/>
                <w:rFonts w:ascii="Arial" w:cs="Arial" w:hAnsi="Arial"/>
                <w:sz w:val="22"/>
                <w:szCs w:val="22"/>
              </w:rPr>
            </w:pPr>
            <w:r w:rsidRPr="00A406E5">
              <w:rPr>
                <w:b/>
                <w:rFonts w:ascii="Arial" w:cs="Arial" w:hAnsi="Arial"/>
                <w:sz w:val="22"/>
                <w:szCs w:val="22"/>
              </w:rPr>
              <w:t>Programme:</w:t>
            </w:r>
          </w:p>
        </w:tc>
        <w:tc>
          <w:tcPr>
            <w:gridSpan w:val="3"/>
            <w:tcW w:w="7829" w:type="dxa"/>
          </w:tcPr>
          <w:p w:rsidR="00DB116D" w:rsidRDefault="00D91648" w14:paraId="053D53E2" w14:textId="43584D99" w:rsidP="00E51AAC" w:rsidRPr="00A406E5">
            <w:pPr>
              <w:jc w:val="both"/>
              <w:spacing w:before="120" w:after="120"/>
              <w:rPr>
                <w:b/>
                <w:rFonts w:ascii="Arial" w:cs="Arial" w:hAnsi="Arial"/>
                <w:sz w:val="22"/>
                <w:szCs w:val="22"/>
              </w:rPr>
            </w:pPr>
            <w:proofErr w:type="spellStart"/>
            <w:r>
              <w:rPr>
                <w:b/>
                <w:rFonts w:ascii="Arial" w:cs="Arial" w:hAnsi="Arial"/>
                <w:sz w:val="22"/>
                <w:szCs w:val="22"/>
              </w:rPr>
              <w:t>CertHE</w:t>
            </w:r>
            <w:proofErr w:type="spellEnd"/>
          </w:p>
        </w:tc>
      </w:tr>
      <w:tr w14:paraId="3F626997" w14:textId="77777777" w:rsidR="008F1308" w:rsidRPr="00A406E5" w:rsidTr="00A628CC">
        <w:tc>
          <w:tcPr>
            <w:shd w:fill="auto" w:color="auto" w:val="pct15"/>
            <w:tcW w:w="2093" w:type="dxa"/>
          </w:tcPr>
          <w:p w:rsidR="008F1308" w:rsidRDefault="008F1308" w14:paraId="37D536D9" w14:textId="77777777" w:rsidP="00E51AAC" w:rsidRPr="00A406E5">
            <w:pPr>
              <w:jc w:val="both"/>
              <w:spacing w:before="120" w:after="120"/>
              <w:rPr>
                <w:b/>
                <w:rFonts w:ascii="Arial" w:cs="Arial" w:hAnsi="Arial"/>
                <w:sz w:val="22"/>
                <w:szCs w:val="22"/>
              </w:rPr>
            </w:pPr>
            <w:r w:rsidRPr="00A406E5">
              <w:rPr>
                <w:b/>
                <w:rFonts w:ascii="Arial" w:cs="Arial" w:hAnsi="Arial"/>
                <w:sz w:val="22"/>
                <w:szCs w:val="22"/>
              </w:rPr>
              <w:t>Module:</w:t>
            </w:r>
          </w:p>
        </w:tc>
        <w:tc>
          <w:tcPr>
            <w:gridSpan w:val="3"/>
            <w:shd w:fill="auto" w:color="auto" w:val="clear"/>
            <w:tcW w:w="7829" w:type="dxa"/>
          </w:tcPr>
          <w:p w:rsidR="008F1308" w:rsidRDefault="00D91648" w14:paraId="09A5F987" w14:textId="445E6C27" w:rsidP="00E51AAC" w:rsidRPr="00A406E5">
            <w:pPr>
              <w:jc w:val="both"/>
              <w:spacing w:before="120" w:after="120"/>
              <w:rPr>
                <w:b/>
                <w:rFonts w:ascii="Arial" w:cs="Arial" w:hAnsi="Arial"/>
                <w:sz w:val="22"/>
                <w:szCs w:val="22"/>
              </w:rPr>
            </w:pPr>
            <w:r>
              <w:rPr>
                <w:b/>
                <w:rFonts w:ascii="Arial" w:cs="Arial" w:hAnsi="Arial"/>
                <w:sz w:val="22"/>
                <w:szCs w:val="22"/>
              </w:rPr>
              <w:t>Applied Analytics</w:t>
            </w:r>
          </w:p>
        </w:tc>
      </w:tr>
      <w:tr w14:paraId="1E4BCE6E" w14:textId="77777777" w:rsidR="00B84B5B" w:rsidRPr="00A406E5" w:rsidTr="008F1308">
        <w:tc>
          <w:tcPr>
            <w:shd w:fill="auto" w:color="auto" w:val="pct15"/>
            <w:tcW w:w="2093" w:type="dxa"/>
          </w:tcPr>
          <w:p w:rsidR="00B84B5B" w:rsidRDefault="00B84B5B" w14:paraId="3D798C83" w14:textId="77777777" w:rsidP="00E51AAC" w:rsidRPr="00A406E5">
            <w:pPr>
              <w:jc w:val="both"/>
              <w:spacing w:before="120" w:after="120"/>
              <w:rPr>
                <w:b/>
                <w:rFonts w:ascii="Arial" w:cs="Arial" w:hAnsi="Arial"/>
                <w:sz w:val="22"/>
                <w:szCs w:val="22"/>
              </w:rPr>
            </w:pPr>
            <w:r w:rsidRPr="00A406E5">
              <w:rPr>
                <w:b/>
                <w:rFonts w:ascii="Arial" w:cs="Arial" w:hAnsi="Arial"/>
                <w:sz w:val="22"/>
                <w:szCs w:val="22"/>
              </w:rPr>
              <w:t>Module code:</w:t>
            </w:r>
          </w:p>
        </w:tc>
        <w:tc>
          <w:tcPr>
            <w:tcW w:w="3293" w:type="dxa"/>
          </w:tcPr>
          <w:p w:rsidR="00B84B5B" w:rsidRDefault="00D91648" w14:paraId="7B106271" w14:textId="3F71AF2F" w:rsidP="00152E9D" w:rsidRPr="00A406E5">
            <w:pPr>
              <w:jc w:val="both"/>
              <w:spacing w:before="120" w:after="120"/>
              <w:rPr>
                <w:b/>
                <w:rFonts w:ascii="Arial" w:cs="Arial" w:hAnsi="Arial"/>
                <w:sz w:val="22"/>
                <w:szCs w:val="22"/>
              </w:rPr>
            </w:pPr>
            <w:r>
              <w:rPr>
                <w:b/>
                <w:rFonts w:ascii="Arial" w:cs="Arial" w:hAnsi="Arial"/>
                <w:sz w:val="22"/>
                <w:szCs w:val="22"/>
              </w:rPr>
              <w:t>ACMA4009</w:t>
            </w:r>
          </w:p>
        </w:tc>
        <w:tc>
          <w:tcPr>
            <w:shd w:fill="D9D9D9" w:color="auto" w:val="clear"/>
            <w:tcW w:w="2268" w:type="dxa"/>
          </w:tcPr>
          <w:p w:rsidR="00B84B5B" w:rsidRDefault="00B84B5B" w14:paraId="3E9D759F" w14:textId="77777777" w:rsidP="004D5E9B" w:rsidRPr="004D5E9B">
            <w:pPr>
              <w:pStyle w:val="Heading2"/>
              <w:rPr>
                <w:rFonts w:ascii="Arial" w:cs="Arial" w:hAnsi="Arial"/>
                <w:sz w:val="22"/>
                <w:szCs w:val="22"/>
              </w:rPr>
            </w:pPr>
            <w:r w:rsidRPr="00A406E5">
              <w:rPr>
                <w:rFonts w:ascii="Arial" w:cs="Arial" w:hAnsi="Arial"/>
                <w:sz w:val="22"/>
                <w:szCs w:val="22"/>
              </w:rPr>
              <w:t>Contribution to Overall Module Assessment (%):</w:t>
            </w:r>
          </w:p>
        </w:tc>
        <w:tc>
          <w:tcPr>
            <w:tcW w:w="2268" w:type="dxa"/>
          </w:tcPr>
          <w:p w:rsidR="00B84B5B" w:rsidRDefault="00D91648" w14:paraId="39B6363E" w14:textId="553EECDF" w:rsidP="00E51AAC" w:rsidRPr="00A406E5">
            <w:pPr>
              <w:jc w:val="both"/>
              <w:spacing w:before="120" w:after="120"/>
              <w:rPr>
                <w:b/>
                <w:rFonts w:ascii="Arial" w:cs="Arial" w:hAnsi="Arial"/>
                <w:sz w:val="22"/>
                <w:szCs w:val="22"/>
              </w:rPr>
            </w:pPr>
            <w:r>
              <w:rPr>
                <w:b/>
                <w:rFonts w:ascii="Arial" w:cs="Arial" w:hAnsi="Arial"/>
                <w:sz w:val="22"/>
                <w:szCs w:val="22"/>
              </w:rPr>
              <w:t>100%</w:t>
            </w:r>
          </w:p>
        </w:tc>
      </w:tr>
      <w:tr w14:paraId="4CC1450A" w14:textId="77777777" w:rsidR="00DB116D" w:rsidRPr="00A406E5" w:rsidTr="008F1308">
        <w:tc>
          <w:tcPr>
            <w:shd w:fill="auto" w:color="auto" w:val="pct15"/>
            <w:tcW w:w="2093" w:type="dxa"/>
          </w:tcPr>
          <w:p w:rsidR="00DB116D" w:rsidRDefault="00DB116D" w14:paraId="5D3B06A2" w14:textId="77777777" w:rsidP="00E51AAC" w:rsidRPr="00A406E5">
            <w:pPr>
              <w:jc w:val="both"/>
              <w:spacing w:before="120" w:after="120"/>
              <w:rPr>
                <w:b/>
                <w:rFonts w:ascii="Arial" w:cs="Arial" w:hAnsi="Arial"/>
                <w:sz w:val="22"/>
                <w:szCs w:val="22"/>
              </w:rPr>
            </w:pPr>
            <w:r w:rsidRPr="00A406E5">
              <w:rPr>
                <w:b/>
                <w:rFonts w:ascii="Arial" w:cs="Arial" w:hAnsi="Arial"/>
                <w:sz w:val="22"/>
                <w:szCs w:val="22"/>
              </w:rPr>
              <w:t>Lecturer:</w:t>
            </w:r>
          </w:p>
        </w:tc>
        <w:tc>
          <w:tcPr>
            <w:tcW w:w="3293" w:type="dxa"/>
          </w:tcPr>
          <w:p w:rsidR="00DB116D" w:rsidRDefault="00FC6A9A" w14:paraId="3C7A694A" w14:textId="436F4D85" w:rsidP="00E51AAC" w:rsidRPr="00A406E5">
            <w:pPr>
              <w:jc w:val="both"/>
              <w:spacing w:before="120" w:after="120"/>
              <w:rPr>
                <w:b/>
                <w:rFonts w:ascii="Arial" w:cs="Arial" w:hAnsi="Arial"/>
                <w:sz w:val="22"/>
                <w:szCs w:val="22"/>
              </w:rPr>
            </w:pPr>
            <w:r>
              <w:rPr>
                <w:b/>
                <w:rFonts w:ascii="Arial" w:cs="Arial" w:hAnsi="Arial"/>
                <w:sz w:val="22"/>
                <w:szCs w:val="22"/>
              </w:rPr>
              <w:t>Nigel Davies</w:t>
            </w:r>
          </w:p>
        </w:tc>
        <w:tc>
          <w:tcPr>
            <w:shd w:fill="D9D9D9" w:color="auto" w:val="clear"/>
            <w:tcW w:w="2268" w:type="dxa"/>
          </w:tcPr>
          <w:p w:rsidR="00DB116D" w:rsidRDefault="00DB116D" w14:paraId="3F262010" w14:textId="77777777" w:rsidP="00E51AAC" w:rsidRPr="00A406E5">
            <w:pPr>
              <w:jc w:val="both"/>
              <w:spacing w:before="120" w:after="120"/>
              <w:rPr>
                <w:b/>
                <w:rFonts w:ascii="Arial" w:cs="Arial" w:hAnsi="Arial"/>
                <w:sz w:val="22"/>
                <w:szCs w:val="22"/>
              </w:rPr>
            </w:pPr>
            <w:r w:rsidRPr="00A406E5">
              <w:rPr>
                <w:b/>
                <w:rFonts w:ascii="Arial" w:cs="Arial" w:hAnsi="Arial"/>
                <w:sz w:val="22"/>
                <w:szCs w:val="22"/>
              </w:rPr>
              <w:t>Internal Verifier:</w:t>
            </w:r>
          </w:p>
        </w:tc>
        <w:tc>
          <w:tcPr>
            <w:tcW w:w="2268" w:type="dxa"/>
          </w:tcPr>
          <w:p w:rsidR="00DB116D" w:rsidRDefault="008C53F6" w14:paraId="34A8DA08" w14:textId="5E6496AE" w:rsidP="00E51AAC" w:rsidRPr="00A406E5">
            <w:pPr>
              <w:jc w:val="both"/>
              <w:spacing w:before="120" w:after="120"/>
              <w:rPr>
                <w:b/>
                <w:rFonts w:ascii="Arial" w:cs="Arial" w:hAnsi="Arial"/>
                <w:sz w:val="22"/>
                <w:szCs w:val="22"/>
              </w:rPr>
            </w:pPr>
            <w:r>
              <w:rPr>
                <w:b/>
                <w:rFonts w:ascii="Arial" w:cs="Arial" w:hAnsi="Arial"/>
                <w:sz w:val="22"/>
                <w:szCs w:val="22"/>
              </w:rPr>
              <w:t>Dr Nitheesh</w:t>
            </w:r>
            <w:r w:rsidR="009211CD">
              <w:rPr>
                <w:b/>
                <w:rFonts w:ascii="Arial" w:cs="Arial" w:hAnsi="Arial"/>
                <w:sz w:val="22"/>
                <w:szCs w:val="22"/>
              </w:rPr>
              <w:t xml:space="preserve"> Kali</w:t>
            </w:r>
            <w:r w:rsidR="000C0830">
              <w:rPr>
                <w:b/>
                <w:rFonts w:ascii="Arial" w:cs="Arial" w:hAnsi="Arial"/>
                <w:sz w:val="22"/>
                <w:szCs w:val="22"/>
              </w:rPr>
              <w:t>yamurthy</w:t>
            </w:r>
          </w:p>
        </w:tc>
      </w:tr>
      <w:tr w14:paraId="3CB743F8" w14:textId="77777777" w:rsidR="00DB116D" w:rsidRPr="00A406E5" w:rsidTr="008F1308">
        <w:tc>
          <w:tcPr>
            <w:shd w:fill="auto" w:color="auto" w:val="pct15"/>
            <w:tcW w:w="2093" w:type="dxa"/>
          </w:tcPr>
          <w:p w:rsidR="00DB116D" w:rsidRDefault="00DB116D" w14:paraId="2D826C32" w14:textId="77777777" w:rsidP="00E51AAC" w:rsidRPr="00A406E5">
            <w:pPr>
              <w:jc w:val="both"/>
              <w:spacing w:before="120" w:after="120"/>
              <w:rPr>
                <w:b/>
                <w:rFonts w:ascii="Arial" w:cs="Arial" w:hAnsi="Arial"/>
                <w:sz w:val="22"/>
                <w:szCs w:val="22"/>
              </w:rPr>
            </w:pPr>
            <w:r w:rsidRPr="00A406E5">
              <w:rPr>
                <w:b/>
                <w:rFonts w:ascii="Arial" w:cs="Arial" w:hAnsi="Arial"/>
                <w:sz w:val="22"/>
                <w:szCs w:val="22"/>
              </w:rPr>
              <w:t>Assignment Title:</w:t>
            </w:r>
          </w:p>
        </w:tc>
        <w:tc>
          <w:tcPr>
            <w:tcW w:w="3293" w:type="dxa"/>
          </w:tcPr>
          <w:p w:rsidR="00DB116D" w:rsidRDefault="00755936" w14:paraId="7F7D92A7" w14:textId="35F0F840" w:rsidP="005F0579" w:rsidRPr="00A406E5">
            <w:pPr>
              <w:jc w:val="both"/>
              <w:spacing w:before="120" w:after="120"/>
              <w:rPr>
                <w:b/>
                <w:rFonts w:ascii="Arial" w:cs="Arial" w:hAnsi="Arial"/>
                <w:sz w:val="22"/>
                <w:szCs w:val="22"/>
              </w:rPr>
            </w:pPr>
            <w:r>
              <w:rPr>
                <w:b/>
                <w:rFonts w:ascii="Arial" w:cs="Arial" w:hAnsi="Arial"/>
                <w:sz w:val="22"/>
                <w:szCs w:val="22"/>
              </w:rPr>
              <w:t xml:space="preserve">Applied </w:t>
            </w:r>
            <w:r w:rsidR="0036506A">
              <w:rPr>
                <w:b/>
                <w:rFonts w:ascii="Arial" w:cs="Arial" w:hAnsi="Arial"/>
                <w:sz w:val="22"/>
                <w:szCs w:val="22"/>
              </w:rPr>
              <w:t xml:space="preserve">Analytics Assignment </w:t>
            </w:r>
            <w:r w:rsidR="008306A3">
              <w:rPr>
                <w:b/>
                <w:rFonts w:ascii="Arial" w:cs="Arial" w:hAnsi="Arial"/>
                <w:sz w:val="22"/>
                <w:szCs w:val="22"/>
              </w:rPr>
              <w:t>Jan</w:t>
            </w:r>
            <w:r w:rsidR="006A2A66">
              <w:rPr>
                <w:b/>
                <w:rFonts w:ascii="Arial" w:cs="Arial" w:hAnsi="Arial"/>
                <w:sz w:val="22"/>
                <w:szCs w:val="22"/>
              </w:rPr>
              <w:t xml:space="preserve"> 2023</w:t>
            </w:r>
          </w:p>
        </w:tc>
        <w:tc>
          <w:tcPr>
            <w:shd w:fill="auto" w:color="auto" w:val="pct15"/>
            <w:tcW w:w="2268" w:type="dxa"/>
          </w:tcPr>
          <w:p w:rsidR="00DB116D" w:rsidRDefault="004D5E9B" w14:paraId="0F6FFE5E" w14:textId="77777777" w:rsidP="00E51AAC" w:rsidRPr="00A406E5">
            <w:pPr>
              <w:jc w:val="both"/>
              <w:spacing w:before="120" w:after="120"/>
              <w:rPr>
                <w:b/>
                <w:rFonts w:ascii="Arial" w:cs="Arial" w:hAnsi="Arial"/>
                <w:sz w:val="22"/>
                <w:szCs w:val="22"/>
              </w:rPr>
            </w:pPr>
            <w:r>
              <w:rPr>
                <w:b/>
                <w:rFonts w:ascii="Arial" w:cs="Arial" w:hAnsi="Arial"/>
                <w:sz w:val="22"/>
                <w:szCs w:val="22"/>
              </w:rPr>
              <w:t>Word count (or equivalent):</w:t>
            </w:r>
          </w:p>
        </w:tc>
        <w:tc>
          <w:tcPr>
            <w:tcW w:w="2268" w:type="dxa"/>
          </w:tcPr>
          <w:p w:rsidR="00DB116D" w:rsidRDefault="0036506A" w14:paraId="567E0CA0" w14:textId="5083E820" w:rsidP="00E51AAC" w:rsidRPr="00A406E5">
            <w:pPr>
              <w:jc w:val="both"/>
              <w:spacing w:before="120" w:after="120"/>
              <w:rPr>
                <w:b/>
                <w:rFonts w:ascii="Arial" w:cs="Arial" w:hAnsi="Arial"/>
                <w:sz w:val="22"/>
                <w:szCs w:val="22"/>
              </w:rPr>
            </w:pPr>
            <w:r>
              <w:rPr>
                <w:b/>
                <w:rFonts w:ascii="Arial" w:cs="Arial" w:hAnsi="Arial"/>
                <w:sz w:val="22"/>
                <w:szCs w:val="22"/>
              </w:rPr>
              <w:t>NA</w:t>
            </w:r>
          </w:p>
        </w:tc>
      </w:tr>
      <w:tr w14:paraId="6DB688B1" w14:textId="77777777" w:rsidR="00B84B5B" w:rsidRPr="00A406E5" w:rsidTr="008F1308">
        <w:tc>
          <w:tcPr>
            <w:shd w:fill="auto" w:color="auto" w:val="pct15"/>
            <w:tcW w:w="2093" w:type="dxa"/>
          </w:tcPr>
          <w:p w:rsidR="00B84B5B" w:rsidRDefault="00552351" w14:paraId="5DB765DF" w14:textId="77777777" w:rsidP="00E51AAC" w:rsidRPr="00A406E5">
            <w:pPr>
              <w:jc w:val="both"/>
              <w:spacing w:before="120" w:after="120"/>
              <w:rPr>
                <w:b/>
                <w:rFonts w:ascii="Arial" w:cs="Arial" w:hAnsi="Arial"/>
                <w:sz w:val="22"/>
                <w:szCs w:val="22"/>
              </w:rPr>
            </w:pPr>
            <w:r w:rsidRPr="00A406E5">
              <w:rPr>
                <w:b/>
                <w:rFonts w:ascii="Arial" w:cs="Arial" w:hAnsi="Arial"/>
                <w:sz w:val="22"/>
                <w:szCs w:val="22"/>
              </w:rPr>
              <w:t>Submission deadline:</w:t>
            </w:r>
          </w:p>
        </w:tc>
        <w:tc>
          <w:tcPr>
            <w:shd w:fill="auto" w:color="auto" w:val="clear"/>
            <w:tcW w:w="3293" w:type="dxa"/>
          </w:tcPr>
          <w:p w:rsidR="00B84B5B" w:rsidRDefault="000C0830" w14:paraId="5FCC019D" w14:textId="1662E35B" w:rsidP="005F0579" w:rsidRPr="00A406E5">
            <w:pPr>
              <w:jc w:val="both"/>
              <w:spacing w:before="120" w:after="120"/>
              <w:rPr>
                <w:b/>
                <w:rFonts w:ascii="Arial" w:cs="Arial" w:hAnsi="Arial"/>
                <w:sz w:val="22"/>
                <w:szCs w:val="22"/>
              </w:rPr>
            </w:pPr>
            <w:r>
              <w:rPr>
                <w:b/>
                <w:rFonts w:ascii="Arial" w:cs="Arial" w:hAnsi="Arial"/>
                <w:sz w:val="22"/>
                <w:szCs w:val="22"/>
              </w:rPr>
              <w:t>7</w:t>
            </w:r>
            <w:r w:rsidR="0036506A">
              <w:rPr>
                <w:b/>
                <w:rFonts w:ascii="Arial" w:cs="Arial" w:hAnsi="Arial"/>
                <w:sz w:val="22"/>
                <w:szCs w:val="22"/>
              </w:rPr>
              <w:t>/</w:t>
            </w:r>
            <w:r>
              <w:rPr>
                <w:b/>
                <w:rFonts w:ascii="Arial" w:cs="Arial" w:hAnsi="Arial"/>
                <w:sz w:val="22"/>
                <w:szCs w:val="22"/>
              </w:rPr>
              <w:t>1</w:t>
            </w:r>
            <w:r w:rsidR="0036506A">
              <w:rPr>
                <w:b/>
                <w:rFonts w:ascii="Arial" w:cs="Arial" w:hAnsi="Arial"/>
                <w:sz w:val="22"/>
                <w:szCs w:val="22"/>
              </w:rPr>
              <w:t>/202</w:t>
            </w:r>
            <w:r w:rsidR="008306A3">
              <w:rPr>
                <w:b/>
                <w:rFonts w:ascii="Arial" w:cs="Arial" w:hAnsi="Arial"/>
                <w:sz w:val="22"/>
                <w:szCs w:val="22"/>
              </w:rPr>
              <w:t>3</w:t>
            </w:r>
          </w:p>
        </w:tc>
        <w:tc>
          <w:tcPr>
            <w:shd w:fill="auto" w:color="auto" w:val="pct15"/>
            <w:tcW w:w="2268" w:type="dxa"/>
          </w:tcPr>
          <w:p w:rsidR="00B84B5B" w:rsidRDefault="00552351" w14:paraId="3066C990" w14:textId="77777777" w:rsidP="001E57C1" w:rsidRPr="00A406E5">
            <w:pPr>
              <w:jc w:val="both"/>
              <w:spacing w:before="120" w:after="120"/>
              <w:rPr>
                <w:b/>
                <w:rFonts w:ascii="Arial" w:cs="Arial" w:hAnsi="Arial"/>
                <w:sz w:val="22"/>
                <w:szCs w:val="22"/>
              </w:rPr>
            </w:pPr>
            <w:r w:rsidRPr="00A406E5">
              <w:rPr>
                <w:b/>
                <w:rFonts w:ascii="Arial" w:cs="Arial" w:hAnsi="Arial"/>
                <w:sz w:val="22"/>
                <w:szCs w:val="22"/>
              </w:rPr>
              <w:t>Return date of provisional marks &amp; written feedback:</w:t>
            </w:r>
          </w:p>
        </w:tc>
        <w:tc>
          <w:tcPr>
            <w:tcW w:w="2268" w:type="dxa"/>
          </w:tcPr>
          <w:p w:rsidR="00B84B5B" w:rsidRDefault="000C0830" w14:paraId="724F77DF" w14:textId="4437E126" w:rsidP="005F0579" w:rsidRPr="00A406E5">
            <w:pPr>
              <w:jc w:val="both"/>
              <w:spacing w:before="120" w:after="120"/>
              <w:rPr>
                <w:b/>
                <w:rFonts w:ascii="Arial" w:cs="Arial" w:hAnsi="Arial"/>
                <w:sz w:val="22"/>
                <w:szCs w:val="22"/>
              </w:rPr>
            </w:pPr>
            <w:r>
              <w:rPr>
                <w:b/>
                <w:rFonts w:ascii="Arial" w:cs="Arial" w:hAnsi="Arial"/>
                <w:sz w:val="22"/>
                <w:szCs w:val="22"/>
              </w:rPr>
              <w:t>30</w:t>
            </w:r>
            <w:r w:rsidR="0036506A">
              <w:rPr>
                <w:b/>
                <w:rFonts w:ascii="Arial" w:cs="Arial" w:hAnsi="Arial"/>
                <w:sz w:val="22"/>
                <w:szCs w:val="22"/>
              </w:rPr>
              <w:t>/</w:t>
            </w:r>
            <w:r>
              <w:rPr>
                <w:b/>
                <w:rFonts w:ascii="Arial" w:cs="Arial" w:hAnsi="Arial"/>
                <w:sz w:val="22"/>
                <w:szCs w:val="22"/>
              </w:rPr>
              <w:t>1</w:t>
            </w:r>
            <w:r w:rsidR="0036506A">
              <w:rPr>
                <w:b/>
                <w:rFonts w:ascii="Arial" w:cs="Arial" w:hAnsi="Arial"/>
                <w:sz w:val="22"/>
                <w:szCs w:val="22"/>
              </w:rPr>
              <w:t>/202</w:t>
            </w:r>
            <w:r w:rsidR="00474EAA">
              <w:rPr>
                <w:b/>
                <w:rFonts w:ascii="Arial" w:cs="Arial" w:hAnsi="Arial"/>
                <w:sz w:val="22"/>
                <w:szCs w:val="22"/>
              </w:rPr>
              <w:t>3</w:t>
            </w:r>
          </w:p>
        </w:tc>
      </w:tr>
      <w:tr w14:paraId="1E70685C" w14:textId="77777777" w:rsidR="00152E9D" w:rsidRPr="00A406E5" w:rsidTr="00A406E5">
        <w:tc>
          <w:tcPr>
            <w:shd w:fill="auto" w:color="auto" w:val="pct15"/>
            <w:tcW w:w="2093" w:type="dxa"/>
          </w:tcPr>
          <w:p w:rsidR="00152E9D" w:rsidRDefault="00A406E5" w14:paraId="0EA6D0AF" w14:textId="77777777" w:rsidP="00E51AAC" w:rsidRPr="00A406E5">
            <w:pPr>
              <w:jc w:val="both"/>
              <w:spacing w:before="120" w:after="120"/>
              <w:rPr>
                <w:b/>
                <w:rFonts w:ascii="Arial" w:cs="Arial" w:hAnsi="Arial"/>
                <w:sz w:val="22"/>
                <w:szCs w:val="22"/>
              </w:rPr>
            </w:pPr>
            <w:r w:rsidRPr="00A406E5">
              <w:rPr>
                <w:b/>
                <w:rFonts w:ascii="Arial" w:cs="Arial" w:hAnsi="Arial"/>
                <w:sz w:val="22"/>
                <w:szCs w:val="22"/>
              </w:rPr>
              <w:t>Submission method</w:t>
            </w:r>
            <w:r>
              <w:rPr>
                <w:b/>
                <w:rFonts w:ascii="Arial" w:cs="Arial" w:hAnsi="Arial"/>
                <w:sz w:val="22"/>
                <w:szCs w:val="22"/>
              </w:rPr>
              <w:t>:</w:t>
            </w:r>
          </w:p>
        </w:tc>
        <w:tc>
          <w:tcPr>
            <w:gridSpan w:val="3"/>
            <w:shd w:fill="auto" w:color="auto" w:val="clear"/>
            <w:tcW w:w="7829" w:type="dxa"/>
          </w:tcPr>
          <w:p w:rsidR="00A406E5" w:rsidRDefault="00A406E5" w14:paraId="30A09015" w14:textId="77777777" w:rsidP="00A406E5" w:rsidRPr="00A406E5">
            <w:pPr>
              <w:rPr>
                <w:rFonts w:ascii="Arial" w:cs="Arial" w:hAnsi="Arial"/>
                <w:sz w:val="22"/>
                <w:szCs w:val="22"/>
              </w:rPr>
            </w:pPr>
            <w:r w:rsidRPr="00A406E5">
              <w:rPr>
                <w:rFonts w:ascii="Arial" w:cs="Arial" w:hAnsi="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Default="00A406E5" w14:paraId="1AC44C8C" w14:textId="77777777" w:rsidP="005F0579" w:rsidRPr="00A406E5">
            <w:pPr>
              <w:jc w:val="both"/>
              <w:spacing w:before="120" w:after="120"/>
              <w:rPr>
                <w:b/>
                <w:rFonts w:ascii="Arial" w:cs="Arial" w:hAnsi="Arial"/>
                <w:sz w:val="22"/>
                <w:szCs w:val="22"/>
              </w:rPr>
            </w:pPr>
            <w:r w:rsidRPr="00A406E5">
              <w:rPr>
                <w:b/>
                <w:rFonts w:ascii="Arial" w:cs="Arial" w:hAnsi="Arial"/>
                <w:sz w:val="22"/>
                <w:szCs w:val="22"/>
              </w:rPr>
              <w:t xml:space="preserve">Alternative submission method (if applicable): </w:t>
            </w:r>
          </w:p>
          <w:p w:rsidR="00A406E5" w:rsidRDefault="00A406E5" w14:paraId="77B9654E" w14:textId="77777777" w:rsidP="005F0579" w:rsidRPr="00A406E5">
            <w:pPr>
              <w:jc w:val="both"/>
              <w:spacing w:before="120" w:after="120"/>
              <w:rPr>
                <w:b/>
                <w:rFonts w:ascii="Arial" w:cs="Arial" w:hAnsi="Arial"/>
                <w:sz w:val="22"/>
                <w:szCs w:val="22"/>
              </w:rPr>
            </w:pPr>
            <w:r w:rsidRPr="00A406E5">
              <w:rPr>
                <w:b/>
                <w:rFonts w:ascii="Arial" w:cs="Arial" w:hAnsi="Arial"/>
                <w:sz w:val="22"/>
                <w:szCs w:val="22"/>
              </w:rPr>
              <w:t xml:space="preserve">Late submission of the assessment will result in a late penalty mark.  </w:t>
            </w:r>
            <w:r w:rsidRPr="00A406E5">
              <w:rPr>
                <w:rFonts w:ascii="Arial" w:cs="Arial" w:hAnsi="Arial"/>
                <w:sz w:val="22"/>
                <w:szCs w:val="22"/>
              </w:rPr>
              <w:t>Penalties for late submission: Up to one week late, maximum mark o</w:t>
            </w:r>
            <w:r w:rsidR="008F1308">
              <w:rPr>
                <w:rFonts w:ascii="Arial" w:cs="Arial" w:hAnsi="Arial"/>
                <w:sz w:val="22"/>
                <w:szCs w:val="22"/>
              </w:rPr>
              <w:t>f 40%.  Over one week late, 0%</w:t>
            </w:r>
            <w:r w:rsidRPr="00A406E5">
              <w:rPr>
                <w:rFonts w:ascii="Arial" w:cs="Arial" w:hAnsi="Arial"/>
                <w:sz w:val="22"/>
                <w:szCs w:val="22"/>
              </w:rPr>
              <w:t>.  Only the Extenuating Circumstances Panel may approve a change to submission dates.</w:t>
            </w:r>
          </w:p>
        </w:tc>
      </w:tr>
      <w:tr w14:paraId="1FFE4988" w14:textId="77777777" w:rsidR="00A406E5" w:rsidRPr="00A406E5" w:rsidTr="00A406E5">
        <w:tc>
          <w:tcPr>
            <w:shd w:fill="auto" w:color="auto" w:val="pct15"/>
            <w:tcW w:w="2093" w:type="dxa"/>
          </w:tcPr>
          <w:p w:rsidR="00A406E5" w:rsidRDefault="00A406E5" w14:paraId="5960512F" w14:textId="77777777" w:rsidP="00A406E5" w:rsidRPr="00A406E5">
            <w:pPr>
              <w:spacing w:before="120" w:after="120"/>
              <w:rPr>
                <w:b/>
                <w:rFonts w:ascii="Arial" w:cs="Arial" w:hAnsi="Arial"/>
                <w:sz w:val="22"/>
                <w:szCs w:val="22"/>
              </w:rPr>
            </w:pPr>
            <w:r w:rsidRPr="00A406E5">
              <w:rPr>
                <w:b/>
                <w:rFonts w:ascii="Arial" w:cs="Arial" w:hAnsi="Arial"/>
                <w:sz w:val="22"/>
                <w:szCs w:val="22"/>
              </w:rPr>
              <w:t>Academic honesty / referencing:</w:t>
            </w:r>
          </w:p>
        </w:tc>
        <w:tc>
          <w:tcPr>
            <w:gridSpan w:val="3"/>
            <w:shd w:fill="auto" w:color="auto" w:val="clear"/>
            <w:tcW w:w="7829" w:type="dxa"/>
          </w:tcPr>
          <w:p w:rsidR="00A406E5" w:rsidRDefault="00A406E5" w14:paraId="5F176804" w14:textId="77777777" w:rsidP="00A406E5" w:rsidRPr="00A406E5">
            <w:pPr>
              <w:jc w:val="both"/>
              <w:spacing w:before="120" w:after="120"/>
              <w:rPr>
                <w:rFonts w:ascii="Arial" w:cs="Arial" w:hAnsi="Arial"/>
                <w:sz w:val="22"/>
                <w:szCs w:val="22"/>
              </w:rPr>
            </w:pPr>
            <w:r w:rsidRPr="00A406E5">
              <w:rPr>
                <w:rFonts w:ascii="Arial" w:cs="Arial" w:hAnsi="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cs="Arial" w:hAnsi="Arial"/>
                <w:sz w:val="22"/>
                <w:szCs w:val="22"/>
              </w:rPr>
              <w:t xml:space="preserve">used, </w:t>
            </w:r>
            <w:r w:rsidRPr="00A406E5">
              <w:rPr>
                <w:rFonts w:ascii="Arial" w:cs="Arial" w:hAnsi="Arial"/>
                <w:sz w:val="22"/>
                <w:szCs w:val="22"/>
              </w:rPr>
              <w:t xml:space="preserve">cited or quoted in order to complete this assessment.  </w:t>
            </w:r>
          </w:p>
        </w:tc>
      </w:tr>
    </w:tbl>
    <w:p w:rsidR="0028204E" w:rsidRDefault="0028204E" w14:paraId="7957A558" w14:textId="77777777" w:rsidP="00DB116D" w:rsidRPr="00A406E5">
      <w:pPr>
        <w:rPr>
          <w:rFonts w:ascii="Arial" w:cs="Arial" w:hAnsi="Arial"/>
          <w:sz w:val="32"/>
        </w:rPr>
      </w:pPr>
    </w:p>
    <w:p w:rsidR="00152E9D" w:rsidRDefault="00152E9D" w14:paraId="326F10FD" w14:textId="77777777" w:rsidP="00DB116D" w:rsidRPr="00A406E5">
      <w:pPr>
        <w:rPr>
          <w:rFonts w:ascii="Arial" w:cs="Arial" w:hAnsi="Arial"/>
          <w:sz w:val="32"/>
        </w:rPr>
      </w:pPr>
    </w:p>
    <w:p w:rsidR="00152E9D" w:rsidRDefault="00152E9D" w14:paraId="69EB82AA" w14:textId="77777777" w:rsidP="00DB116D" w:rsidRPr="00A406E5">
      <w:pPr>
        <w:rPr>
          <w:rFonts w:ascii="Arial" w:cs="Arial" w:hAnsi="Arial"/>
          <w:sz w:val="32"/>
        </w:rPr>
      </w:pPr>
    </w:p>
    <w:p w:rsidR="00152E9D" w:rsidRDefault="00152E9D" w14:paraId="0B009BE9" w14:textId="77777777" w:rsidP="00DB116D" w:rsidRPr="00A406E5">
      <w:pPr>
        <w:rPr>
          <w:rFonts w:ascii="Arial" w:cs="Arial" w:hAnsi="Arial"/>
          <w:sz w:val="32"/>
        </w:rPr>
      </w:pPr>
    </w:p>
    <w:p w:rsidR="00152E9D" w:rsidRDefault="00152E9D" w14:paraId="3169FF8E" w14:textId="77777777" w:rsidP="00DB116D" w:rsidRPr="00A406E5">
      <w:pPr>
        <w:rPr>
          <w:rFonts w:ascii="Arial" w:cs="Arial" w:hAnsi="Arial"/>
          <w:sz w:val="32"/>
        </w:rPr>
      </w:pPr>
    </w:p>
    <w:p w:rsidR="00152E9D" w:rsidRDefault="00152E9D" w14:paraId="4A7DB01E" w14:textId="77777777" w:rsidP="00DB116D" w:rsidRPr="00A406E5">
      <w:pPr>
        <w:rPr>
          <w:rFonts w:ascii="Arial" w:cs="Arial" w:hAnsi="Arial"/>
          <w:sz w:val="32"/>
        </w:rPr>
      </w:pPr>
    </w:p>
    <w:p w:rsidR="00A406E5" w:rsidRDefault="00A406E5" w14:paraId="52DA5E51" w14:textId="77777777">
      <w:pPr>
        <w:rPr>
          <w:rFonts w:ascii="Arial" w:cs="Arial" w:hAnsi="Arial"/>
          <w:sz w:val="32"/>
        </w:rPr>
      </w:pPr>
      <w:r>
        <w:rPr>
          <w:rFonts w:ascii="Arial" w:cs="Arial" w:hAnsi="Arial"/>
          <w:sz w:val="32"/>
        </w:rPr>
        <w:br w:type="page"/>
      </w:r>
    </w:p>
    <w:p w:rsidR="00152E9D" w:rsidRDefault="00152E9D" w14:paraId="1E612717" w14:textId="77777777" w:rsidP="00DB116D" w:rsidRPr="00A406E5">
      <w:pPr>
        <w:rPr>
          <w:rFonts w:ascii="Arial" w:cs="Arial" w:hAnsi="Arial"/>
          <w:sz w:val="32"/>
        </w:rPr>
      </w:pPr>
    </w:p>
    <w:tbl>
      <w:tblPr>
        <w:tblW w:w="9747" w:type="dxa"/>
        <w:tblLayout w:type="fixed"/>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Ind w:w="392" w:type="dxa"/>
        <w:tblLook w:val="0"/>
      </w:tblPr>
      <w:tblGrid>
        <w:gridCol w:w="9747"/>
      </w:tblGrid>
      <w:tr w14:paraId="3AE00645" w14:textId="77777777" w:rsidR="00C01A3F" w:rsidRPr="00A406E5" w:rsidTr="00A406E5">
        <w:tc>
          <w:tcPr>
            <w:shd w:fill="auto" w:color="auto" w:val="pct10"/>
            <w:tcW w:w="9747" w:type="dxa"/>
          </w:tcPr>
          <w:p w:rsidR="00C01A3F" w:rsidRDefault="00C01A3F" w14:paraId="102552C8" w14:textId="77777777" w:rsidP="00273FEE" w:rsidRPr="00A406E5">
            <w:pPr>
              <w:rPr>
                <w:b/>
                <w:rFonts w:ascii="Arial" w:cs="Arial" w:hAnsi="Arial"/>
                <w:sz w:val="22"/>
                <w:szCs w:val="22"/>
              </w:rPr>
            </w:pPr>
            <w:r w:rsidRPr="00A406E5">
              <w:rPr>
                <w:b/>
                <w:rFonts w:ascii="Arial" w:cs="Arial" w:hAnsi="Arial"/>
                <w:sz w:val="22"/>
                <w:szCs w:val="22"/>
              </w:rPr>
              <w:t xml:space="preserve">Module Learning Outcomes </w:t>
            </w:r>
          </w:p>
          <w:p w:rsidR="00C01A3F" w:rsidRDefault="00C01A3F" w14:paraId="02E589B1" w14:textId="77777777" w:rsidP="00273FEE" w:rsidRPr="00A406E5">
            <w:pPr>
              <w:rPr>
                <w:rFonts w:ascii="Arial" w:cs="Arial" w:hAnsi="Arial"/>
                <w:sz w:val="22"/>
                <w:szCs w:val="22"/>
              </w:rPr>
            </w:pPr>
            <w:r w:rsidRPr="00A406E5">
              <w:rPr>
                <w:b/>
                <w:rFonts w:ascii="Arial" w:cs="Arial" w:hAnsi="Arial"/>
                <w:sz w:val="22"/>
                <w:szCs w:val="22"/>
              </w:rPr>
              <w:t>(from module syllabus)</w:t>
            </w:r>
          </w:p>
        </w:tc>
      </w:tr>
      <w:tr w14:paraId="44DDF226" w14:textId="77777777" w:rsidR="00C01A3F" w:rsidRPr="00A406E5" w:rsidTr="00A406E5">
        <w:tc>
          <w:tcPr>
            <w:tcW w:w="9747" w:type="dxa"/>
          </w:tcPr>
          <w:p w:rsidR="00C01A3F" w:rsidRDefault="00C01A3F" w14:paraId="3F5D5D09" w14:textId="77777777" w:rsidP="00273FEE" w:rsidRPr="00A406E5">
            <w:pPr>
              <w:rPr>
                <w:rFonts w:ascii="Arial" w:cs="Arial" w:hAnsi="Arial"/>
                <w:sz w:val="22"/>
                <w:szCs w:val="22"/>
              </w:rPr>
            </w:pPr>
          </w:p>
          <w:p w:rsidR="00C01A3F" w:rsidRDefault="00D91648" w14:paraId="7BC6F630" w14:textId="0011E607" w:rsidP="00152E9D" w:rsidRPr="00A406E5">
            <w:pPr>
              <w:ind w:left="360"/>
              <w:rPr>
                <w:rFonts w:ascii="Arial" w:cs="Arial" w:hAnsi="Arial"/>
                <w:sz w:val="22"/>
                <w:szCs w:val="22"/>
              </w:rPr>
            </w:pPr>
            <w:r>
              <w:rPr>
                <w:rStyle w:val="normaltextrun"/>
                <w:color w:val="000000"/>
                <w:rFonts w:ascii="Arial" w:cs="Arial" w:hAnsi="Arial"/>
                <w:sz w:val="22"/>
                <w:szCs w:val="22"/>
                <w:shd w:fill="FFFFFF" w:color="auto" w:val="clear"/>
              </w:rPr>
              <w:t>To gain an understanding of applied analytical principles and how they can be used as a tool for the solution of technological problems.</w:t>
            </w:r>
            <w:r>
              <w:rPr>
                <w:rStyle w:val="eop"/>
                <w:color w:val="000000"/>
                <w:rFonts w:ascii="Arial" w:cs="Arial" w:hAnsi="Arial"/>
                <w:sz w:val="22"/>
                <w:szCs w:val="22"/>
                <w:shd w:fill="FFFFFF" w:color="auto" w:val="clear"/>
              </w:rPr>
              <w:t> </w:t>
            </w:r>
          </w:p>
          <w:p w:rsidR="00C01A3F" w:rsidRDefault="00C01A3F" w14:paraId="1ADF7A10" w14:textId="77777777" w:rsidP="00152E9D" w:rsidRPr="00A406E5">
            <w:pPr>
              <w:ind w:left="360"/>
              <w:rPr>
                <w:rFonts w:ascii="Arial" w:cs="Arial" w:hAnsi="Arial"/>
                <w:sz w:val="22"/>
                <w:szCs w:val="22"/>
              </w:rPr>
            </w:pPr>
          </w:p>
          <w:p w:rsidR="00C01A3F" w:rsidRDefault="00C01A3F" w14:paraId="0A5A7D93" w14:textId="77777777" w:rsidP="00152E9D" w:rsidRPr="00A406E5">
            <w:pPr>
              <w:ind w:left="360"/>
              <w:rPr>
                <w:rFonts w:ascii="Arial" w:cs="Arial" w:hAnsi="Arial"/>
                <w:sz w:val="22"/>
                <w:szCs w:val="22"/>
              </w:rPr>
            </w:pPr>
          </w:p>
          <w:p w:rsidR="00C01A3F" w:rsidRDefault="00C01A3F" w14:paraId="4C902800" w14:textId="77777777" w:rsidP="00152E9D" w:rsidRPr="00A406E5">
            <w:pPr>
              <w:ind w:left="360"/>
              <w:rPr>
                <w:rFonts w:ascii="Arial" w:cs="Arial" w:hAnsi="Arial"/>
                <w:sz w:val="22"/>
                <w:szCs w:val="22"/>
              </w:rPr>
            </w:pPr>
          </w:p>
          <w:p w:rsidR="00C01A3F" w:rsidRDefault="00C01A3F" w14:paraId="515B594C" w14:textId="77777777" w:rsidP="00A85BFE" w:rsidRPr="00A406E5">
            <w:pPr>
              <w:rPr>
                <w:rFonts w:ascii="Arial" w:cs="Arial" w:hAnsi="Arial"/>
                <w:sz w:val="22"/>
                <w:szCs w:val="22"/>
              </w:rPr>
            </w:pPr>
          </w:p>
          <w:p w:rsidR="00C01A3F" w:rsidRDefault="00C01A3F" w14:paraId="387D9585" w14:textId="77777777" w:rsidP="004D5E9B" w:rsidRPr="00A406E5">
            <w:pPr>
              <w:rPr>
                <w:rFonts w:ascii="Arial" w:cs="Arial" w:hAnsi="Arial"/>
                <w:sz w:val="22"/>
                <w:szCs w:val="22"/>
              </w:rPr>
            </w:pPr>
          </w:p>
        </w:tc>
      </w:tr>
    </w:tbl>
    <w:p w:rsidR="00C01A3F" w:rsidRDefault="00C01A3F" w14:paraId="119F65B0" w14:textId="77777777" w:rsidP="00BA1176" w:rsidRPr="00A406E5">
      <w:pPr>
        <w:rPr>
          <w:b/>
          <w:rFonts w:ascii="Arial" w:cs="Arial" w:hAnsi="Arial"/>
        </w:rPr>
      </w:pPr>
    </w:p>
    <w:p w:rsidR="00C01A3F" w:rsidRDefault="00C01A3F" w14:paraId="2B0CC829" w14:textId="77777777" w:rsidP="00BA1176" w:rsidRPr="00A406E5">
      <w:pPr>
        <w:rPr>
          <w:b/>
          <w:rFonts w:ascii="Arial" w:cs="Arial" w:hAnsi="Arial"/>
        </w:rPr>
      </w:pPr>
    </w:p>
    <w:p w:rsidR="0028204E" w:rsidRDefault="0028204E" w14:paraId="2467A1B7" w14:textId="77777777" w:rsidP="00BA1176" w:rsidRPr="00A406E5">
      <w:pPr>
        <w:rPr>
          <w:b/>
          <w:rFonts w:ascii="Arial" w:cs="Arial" w:hAnsi="Arial"/>
        </w:rPr>
      </w:pPr>
    </w:p>
    <w:tbl>
      <w:tblPr>
        <w:tblW w:w="0" w:type="auto"/>
        <w:shd w:val="clear" w:color="auto" w:fill="C0C0C0"/>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Ind w:w="392" w:type="dxa"/>
        <w:tblLook w:val="1E0"/>
      </w:tblPr>
      <w:tblGrid>
        <w:gridCol w:w="9781"/>
      </w:tblGrid>
      <w:tr w14:paraId="27258BD0" w14:textId="77777777" w:rsidR="005969E2" w:rsidRPr="00A406E5" w:rsidTr="00A406E5">
        <w:tc>
          <w:tcPr>
            <w:shd w:fill="C0C0C0" w:color="auto" w:val="clear"/>
            <w:tcW w:w="9781" w:type="dxa"/>
          </w:tcPr>
          <w:p w:rsidR="005969E2" w:rsidRDefault="00933F10" w14:paraId="36B3B4A2" w14:textId="77777777" w:rsidP="00576AB4" w:rsidRPr="00A406E5">
            <w:pPr>
              <w:jc w:val="center"/>
              <w:rPr>
                <w:b/>
                <w:rFonts w:ascii="Arial" w:cs="Arial" w:hAnsi="Arial"/>
                <w:sz w:val="40"/>
                <w:szCs w:val="40"/>
              </w:rPr>
            </w:pPr>
            <w:r>
              <w:rPr>
                <w:rFonts w:ascii="Arial" w:cs="Arial" w:hAnsi="Arial"/>
                <w:sz w:val="32"/>
              </w:rPr>
              <w:br w:type="page"/>
            </w:r>
            <w:r w:rsidR="005969E2" w:rsidRPr="00A406E5">
              <w:rPr>
                <w:b/>
                <w:rFonts w:ascii="Arial" w:cs="Arial" w:hAnsi="Arial"/>
                <w:sz w:val="40"/>
                <w:szCs w:val="40"/>
              </w:rPr>
              <w:t>TASK DESCRIPTION</w:t>
            </w:r>
          </w:p>
        </w:tc>
      </w:tr>
    </w:tbl>
    <w:p w:rsidR="00EE6F25" w:rsidRDefault="00EE6F25" w14:paraId="66715FAF" w14:textId="77777777" w:rsidP="005969E2" w:rsidRPr="00A406E5">
      <w:pPr>
        <w:jc w:val="both"/>
        <w:rPr>
          <w:rFonts w:ascii="Arial" w:cs="Arial" w:hAnsi="Arial"/>
          <w:sz w:val="22"/>
          <w:szCs w:val="22"/>
        </w:rPr>
      </w:pPr>
    </w:p>
    <w:p w:rsidR="00A67FB1" w:rsidRDefault="00A67FB1" w14:paraId="2670B476" w14:textId="77777777" w:rsidP="00A67FB1" w:rsidRPr="00A406E5">
      <w:pPr>
        <w:ind w:left="720"/>
        <w:rPr>
          <w:rFonts w:ascii="Arial" w:cs="Arial" w:hAnsi="Arial"/>
          <w:sz w:val="24"/>
          <w:szCs w:val="24"/>
        </w:rPr>
      </w:pPr>
    </w:p>
    <w:p w:rsidR="00152E9D" w:rsidRDefault="00152E9D" w14:paraId="4CC7DE52" w14:textId="77777777" w:rsidP="00A67FB1" w:rsidRPr="00A406E5">
      <w:pPr>
        <w:ind w:left="720"/>
        <w:rPr>
          <w:rFonts w:ascii="Arial" w:cs="Arial" w:hAnsi="Arial"/>
          <w:sz w:val="24"/>
          <w:szCs w:val="24"/>
        </w:rPr>
      </w:pPr>
    </w:p>
    <w:p w:rsidR="00152E9D" w:rsidRDefault="004D5A97" w14:paraId="2AA8C642" w14:textId="0832E56B" w:rsidP="00A67FB1">
      <w:pPr>
        <w:ind w:left="720"/>
        <w:rPr>
          <w:rFonts w:ascii="Arial" w:cs="Arial" w:hAnsi="Arial"/>
          <w:sz w:val="24"/>
          <w:szCs w:val="24"/>
        </w:rPr>
      </w:pPr>
      <w:r>
        <w:rPr>
          <w:rFonts w:ascii="Arial" w:cs="Arial" w:hAnsi="Arial"/>
          <w:sz w:val="24"/>
          <w:szCs w:val="24"/>
        </w:rPr>
        <w:t xml:space="preserve">Consider each of the following problems and answer </w:t>
      </w:r>
      <w:r>
        <w:rPr>
          <w:bCs/>
          <w:b/>
          <w:rFonts w:ascii="Arial" w:cs="Arial" w:hAnsi="Arial"/>
          <w:sz w:val="24"/>
          <w:szCs w:val="24"/>
        </w:rPr>
        <w:t>all</w:t>
      </w:r>
      <w:r>
        <w:rPr>
          <w:rFonts w:ascii="Arial" w:cs="Arial" w:hAnsi="Arial"/>
          <w:sz w:val="24"/>
          <w:szCs w:val="24"/>
        </w:rPr>
        <w:t xml:space="preserve"> questions.</w:t>
      </w:r>
    </w:p>
    <w:p w:rsidR="001E29A6" w:rsidRDefault="001E29A6" w14:paraId="2397E3D5" w14:textId="15078B5D" w:rsidP="00A67FB1">
      <w:pPr>
        <w:ind w:left="720"/>
        <w:rPr>
          <w:rFonts w:ascii="Arial" w:cs="Arial" w:hAnsi="Arial"/>
          <w:sz w:val="24"/>
          <w:szCs w:val="24"/>
        </w:rPr>
      </w:pPr>
      <w:r>
        <w:rPr>
          <w:rFonts w:ascii="Arial" w:cs="Arial" w:hAnsi="Arial"/>
          <w:sz w:val="24"/>
          <w:szCs w:val="24"/>
        </w:rPr>
        <w:t>Total marks (70) which constitutes 100%</w:t>
      </w:r>
    </w:p>
    <w:p w:rsidR="004D5A97" w:rsidRDefault="004D5A97" w14:paraId="541946DE" w14:textId="68C08775" w:rsidP="00A67FB1">
      <w:pPr>
        <w:ind w:left="720"/>
        <w:rPr>
          <w:rFonts w:ascii="Arial" w:cs="Arial" w:hAnsi="Arial"/>
          <w:sz w:val="24"/>
          <w:szCs w:val="24"/>
        </w:rPr>
      </w:pPr>
    </w:p>
    <w:p w:rsidR="004D5A97" w:rsidRDefault="004D5A97" w14:paraId="0CDEECD3" w14:textId="20D528E3" w:rsidP="004D5A97" w:rsidRPr="004D5A97">
      <w:pPr>
        <w:numPr>
          <w:ilvl w:val="0"/>
          <w:numId w:val="17"/>
        </w:numPr>
        <w:rPr>
          <w:rFonts w:ascii="Arial" w:cs="Arial" w:hAnsi="Arial"/>
          <w:sz w:val="24"/>
          <w:szCs w:val="24"/>
        </w:rPr>
      </w:pPr>
      <w:r w:rsidRPr="004D5A97">
        <w:rPr>
          <w:rFonts w:ascii="Arial" w:cs="Arial" w:hAnsi="Arial"/>
          <w:sz w:val="24"/>
          <w:szCs w:val="24"/>
        </w:rPr>
        <w:t xml:space="preserve">Write down the </w:t>
      </w:r>
      <w:r w:rsidR="00474EAA">
        <w:rPr>
          <w:rFonts w:ascii="Arial" w:cs="Arial" w:hAnsi="Arial"/>
          <w:sz w:val="24"/>
          <w:szCs w:val="24"/>
        </w:rPr>
        <w:t xml:space="preserve">base </w:t>
      </w:r>
      <w:r w:rsidRPr="004D5A97">
        <w:rPr>
          <w:rFonts w:ascii="Arial" w:cs="Arial" w:hAnsi="Arial"/>
          <w:sz w:val="24"/>
          <w:szCs w:val="24"/>
        </w:rPr>
        <w:t>units for the following:</w:t>
      </w:r>
      <w:r w:rsidRPr="004D5A97">
        <w:rPr>
          <w:rFonts w:ascii="Arial" w:cs="Arial" w:hAnsi="Arial"/>
          <w:sz w:val="24"/>
          <w:szCs w:val="24"/>
        </w:rPr>
        <w:tab/>
      </w:r>
      <w:r w:rsidRPr="004D5A97">
        <w:rPr>
          <w:rFonts w:ascii="Arial" w:cs="Arial" w:hAnsi="Arial"/>
          <w:sz w:val="24"/>
          <w:szCs w:val="24"/>
        </w:rPr>
        <w:tab/>
      </w:r>
      <w:r w:rsidRPr="004D5A97">
        <w:rPr>
          <w:rFonts w:ascii="Arial" w:cs="Arial" w:hAnsi="Arial"/>
          <w:sz w:val="24"/>
          <w:szCs w:val="24"/>
        </w:rPr>
        <w:tab/>
      </w:r>
      <w:r w:rsidRPr="004D5A97">
        <w:rPr>
          <w:rFonts w:ascii="Arial" w:cs="Arial" w:hAnsi="Arial"/>
          <w:sz w:val="24"/>
          <w:szCs w:val="24"/>
        </w:rPr>
        <w:tab/>
      </w:r>
      <w:r w:rsidRPr="004D5A97">
        <w:rPr>
          <w:rFonts w:ascii="Arial" w:cs="Arial" w:hAnsi="Arial"/>
          <w:sz w:val="24"/>
          <w:szCs w:val="24"/>
        </w:rPr>
        <w:tab/>
      </w:r>
      <w:r>
        <w:rPr>
          <w:rFonts w:ascii="Arial" w:cs="Arial" w:hAnsi="Arial"/>
          <w:sz w:val="24"/>
          <w:szCs w:val="24"/>
        </w:rPr>
        <w:tab/>
      </w:r>
      <w:r w:rsidRPr="004D5A97">
        <w:rPr>
          <w:rFonts w:ascii="Arial" w:cs="Arial" w:hAnsi="Arial"/>
          <w:sz w:val="24"/>
          <w:szCs w:val="24"/>
        </w:rPr>
        <w:t>[5]</w:t>
      </w:r>
    </w:p>
    <w:p w:rsidR="004D5A97" w:rsidRDefault="004D5A97" w14:paraId="5F3013F9" w14:textId="77777777" w:rsidP="004D5A97" w:rsidRPr="004D5A97">
      <w:pPr>
        <w:ind w:left="720"/>
        <w:rPr>
          <w:rFonts w:ascii="Arial" w:cs="Arial" w:hAnsi="Arial"/>
          <w:sz w:val="24"/>
          <w:szCs w:val="24"/>
        </w:rPr>
      </w:pPr>
    </w:p>
    <w:p w:rsidR="004D5A97" w:rsidRDefault="004D5A97" w14:paraId="527B0F92" w14:textId="5B46AE31" w:rsidP="004D5A97" w:rsidRPr="004D5A97">
      <w:pPr>
        <w:ind w:left="360"/>
        <w:rPr>
          <w:rFonts w:ascii="Arial" w:cs="Arial" w:hAnsi="Arial"/>
          <w:sz w:val="24"/>
          <w:szCs w:val="24"/>
        </w:rPr>
      </w:pPr>
      <w:r w:rsidRPr="004D5A97">
        <w:rPr>
          <w:rFonts w:ascii="Arial" w:cs="Arial" w:hAnsi="Arial"/>
          <w:sz w:val="24"/>
          <w:szCs w:val="24"/>
        </w:rPr>
        <w:t>a)</w:t>
      </w:r>
      <w:r w:rsidRPr="004D5A97">
        <w:rPr>
          <w:rFonts w:ascii="Arial" w:cs="Arial" w:hAnsi="Arial"/>
          <w:sz w:val="24"/>
          <w:szCs w:val="24"/>
        </w:rPr>
        <w:tab/>
      </w:r>
      <w:r w:rsidR="00CB03B5">
        <w:rPr>
          <w:rFonts w:ascii="Arial" w:cs="Arial" w:hAnsi="Arial"/>
          <w:sz w:val="24"/>
          <w:szCs w:val="24"/>
        </w:rPr>
        <w:t xml:space="preserve">Velocity - metre per second </w:t>
      </w:r>
    </w:p>
    <w:p w:rsidR="004D5A97" w:rsidRDefault="004D5A97" w14:paraId="56114541" w14:textId="730E83D8" w:rsidP="004D5A97" w:rsidRPr="004D5A97">
      <w:pPr>
        <w:ind w:left="360"/>
        <w:rPr>
          <w:rFonts w:ascii="Arial" w:cs="Arial" w:hAnsi="Arial"/>
          <w:sz w:val="24"/>
          <w:szCs w:val="24"/>
        </w:rPr>
      </w:pPr>
      <w:r w:rsidRPr="004D5A97">
        <w:rPr>
          <w:rFonts w:ascii="Arial" w:cs="Arial" w:hAnsi="Arial"/>
          <w:sz w:val="24"/>
          <w:szCs w:val="24"/>
        </w:rPr>
        <w:t>b)</w:t>
      </w:r>
      <w:r w:rsidRPr="004D5A97">
        <w:rPr>
          <w:rFonts w:ascii="Arial" w:cs="Arial" w:hAnsi="Arial"/>
          <w:sz w:val="24"/>
          <w:szCs w:val="24"/>
        </w:rPr>
        <w:tab/>
      </w:r>
      <w:r w:rsidR="001A5457">
        <w:rPr>
          <w:rFonts w:ascii="Arial" w:cs="Arial" w:hAnsi="Arial"/>
          <w:sz w:val="24"/>
          <w:szCs w:val="24"/>
        </w:rPr>
        <w:t>Momentum- kg m s-1</w:t>
      </w:r>
    </w:p>
    <w:p w:rsidR="004D5A97" w:rsidRDefault="004D5A97" w14:paraId="6F9ABA0F" w14:textId="0816E55D" w:rsidP="004D5A97" w:rsidRPr="001A5457">
      <w:pPr>
        <w:ind w:left="360"/>
        <w:rPr>
          <w:lang w:val="fr-FR"/>
          <w:rFonts w:ascii="Arial" w:cs="Arial" w:hAnsi="Arial"/>
          <w:sz w:val="24"/>
          <w:szCs w:val="24"/>
        </w:rPr>
      </w:pPr>
      <w:r w:rsidRPr="001A5457">
        <w:rPr>
          <w:lang w:val="fr-FR"/>
          <w:rFonts w:ascii="Arial" w:cs="Arial" w:hAnsi="Arial"/>
          <w:sz w:val="24"/>
          <w:szCs w:val="24"/>
        </w:rPr>
        <w:t>c)</w:t>
      </w:r>
      <w:r w:rsidRPr="001A5457">
        <w:rPr>
          <w:lang w:val="fr-FR"/>
          <w:rFonts w:ascii="Arial" w:cs="Arial" w:hAnsi="Arial"/>
          <w:sz w:val="24"/>
          <w:szCs w:val="24"/>
        </w:rPr>
        <w:tab/>
      </w:r>
      <w:proofErr w:type="spellStart"/>
      <w:r w:rsidR="00D53605" w:rsidRPr="001A5457">
        <w:rPr>
          <w:lang w:val="fr-FR"/>
          <w:rFonts w:ascii="Arial" w:cs="Arial" w:hAnsi="Arial"/>
          <w:sz w:val="24"/>
          <w:szCs w:val="24"/>
        </w:rPr>
        <w:t xml:space="preserve">Current- ampere </w:t>
      </w:r>
      <w:proofErr w:type="spellEnd"/>
    </w:p>
    <w:p w:rsidR="004D5A97" w:rsidRDefault="004D5A97" w14:paraId="1DE0BD6C" w14:textId="4E31E133" w:rsidP="004D5A97" w:rsidRPr="001A5457">
      <w:pPr>
        <w:ind w:left="360"/>
        <w:rPr>
          <w:lang w:val="fr-FR"/>
          <w:rFonts w:ascii="Arial" w:cs="Arial" w:hAnsi="Arial"/>
          <w:sz w:val="24"/>
          <w:szCs w:val="24"/>
        </w:rPr>
      </w:pPr>
      <w:r w:rsidRPr="001A5457">
        <w:rPr>
          <w:lang w:val="fr-FR"/>
          <w:rFonts w:ascii="Arial" w:cs="Arial" w:hAnsi="Arial"/>
          <w:sz w:val="24"/>
          <w:szCs w:val="24"/>
        </w:rPr>
        <w:t>d)</w:t>
      </w:r>
      <w:r w:rsidRPr="001A5457">
        <w:rPr>
          <w:lang w:val="fr-FR"/>
          <w:rFonts w:ascii="Arial" w:cs="Arial" w:hAnsi="Arial"/>
          <w:sz w:val="24"/>
          <w:szCs w:val="24"/>
        </w:rPr>
        <w:tab/>
      </w:r>
      <w:proofErr w:type="spellStart"/>
      <w:r w:rsidR="00CB03B5" w:rsidRPr="001A5457">
        <w:rPr>
          <w:lang w:val="fr-FR"/>
          <w:rFonts w:ascii="Arial" w:cs="Arial" w:hAnsi="Arial"/>
          <w:sz w:val="24"/>
          <w:szCs w:val="24"/>
        </w:rPr>
        <w:t xml:space="preserve">Displacement- metre </w:t>
      </w:r>
      <w:proofErr w:type="spellEnd"/>
    </w:p>
    <w:p w:rsidR="004D5A97" w:rsidRDefault="004D5A97" w14:paraId="51CFA855" w14:textId="069EED88" w:rsidP="004D5A97" w:rsidRPr="001A5457">
      <w:pPr>
        <w:ind w:left="360"/>
        <w:rPr>
          <w:lang w:val="fr-FR"/>
          <w:rFonts w:ascii="Arial" w:cs="Arial" w:hAnsi="Arial"/>
          <w:sz w:val="24"/>
          <w:szCs w:val="24"/>
        </w:rPr>
      </w:pPr>
      <w:r w:rsidRPr="001A5457">
        <w:rPr>
          <w:lang w:val="fr-FR"/>
          <w:rFonts w:ascii="Arial" w:cs="Arial" w:hAnsi="Arial"/>
          <w:sz w:val="24"/>
          <w:szCs w:val="24"/>
        </w:rPr>
        <w:t>e)</w:t>
      </w:r>
      <w:r w:rsidRPr="001A5457">
        <w:rPr>
          <w:lang w:val="fr-FR"/>
          <w:rFonts w:ascii="Arial" w:cs="Arial" w:hAnsi="Arial"/>
          <w:sz w:val="24"/>
          <w:szCs w:val="24"/>
        </w:rPr>
        <w:tab/>
      </w:r>
      <w:r w:rsidR="00D53605" w:rsidRPr="001A5457">
        <w:rPr>
          <w:lang w:val="fr-FR"/>
          <w:rFonts w:ascii="Arial" w:cs="Arial" w:hAnsi="Arial"/>
          <w:sz w:val="24"/>
          <w:szCs w:val="24"/>
        </w:rPr>
        <w:t>Energy</w:t>
      </w:r>
      <w:r w:rsidRPr="001A5457">
        <w:rPr>
          <w:lang w:val="fr-FR"/>
          <w:rFonts w:ascii="Arial" w:cs="Arial" w:hAnsi="Arial"/>
          <w:sz w:val="24"/>
          <w:szCs w:val="24"/>
        </w:rPr>
        <w:tab/>
      </w:r>
      <w:r w:rsidRPr="001A5457">
        <w:rPr>
          <w:lang w:val="fr-FR"/>
          <w:rFonts w:ascii="Arial" w:cs="Arial" w:hAnsi="Arial"/>
          <w:sz w:val="24"/>
          <w:szCs w:val="24"/>
        </w:rPr>
        <w:tab/>
      </w:r>
      <w:r w:rsidRPr="001A5457">
        <w:rPr>
          <w:lang w:val="fr-FR"/>
          <w:rFonts w:ascii="Arial" w:cs="Arial" w:hAnsi="Arial"/>
          <w:sz w:val="24"/>
          <w:szCs w:val="24"/>
        </w:rPr>
        <w:t>-</w:t>
      </w:r>
      <w:r w:rsidRPr="001A5457">
        <w:rPr>
          <w:lang w:val="fr-FR"/>
          <w:rFonts w:ascii="Arial" w:cs="Arial" w:hAnsi="Arial"/>
          <w:sz w:val="24"/>
          <w:szCs w:val="24"/>
        </w:rPr>
        <w:tab/>
      </w:r>
      <w:r w:rsidRPr="001A5457">
        <w:rPr>
          <w:lang w:val="fr-FR"/>
          <w:rFonts w:ascii="Arial" w:cs="Arial" w:hAnsi="Arial"/>
          <w:sz w:val="24"/>
          <w:szCs w:val="24"/>
        </w:rPr>
        <w:tab/>
      </w:r>
      <w:r w:rsidRPr="001A5457">
        <w:rPr>
          <w:lang w:val="fr-FR"/>
          <w:rFonts w:ascii="Arial" w:cs="Arial" w:hAnsi="Arial"/>
          <w:sz w:val="24"/>
          <w:szCs w:val="24"/>
        </w:rPr>
        <w:tab/>
      </w:r>
      <w:r w:rsidRPr="001A5457">
        <w:rPr>
          <w:lang w:val="fr-FR"/>
          <w:rFonts w:ascii="Arial" w:cs="Arial" w:hAnsi="Arial"/>
          <w:sz w:val="24"/>
          <w:szCs w:val="24"/>
        </w:rPr>
        <w:tab/>
      </w:r>
      <w:r w:rsidRPr="001A5457">
        <w:rPr>
          <w:lang w:val="fr-FR"/>
          <w:rFonts w:ascii="Arial" w:cs="Arial" w:hAnsi="Arial"/>
          <w:sz w:val="24"/>
          <w:szCs w:val="24"/>
        </w:rPr>
        <w:tab/>
      </w:r>
      <w:r w:rsidRPr="001A5457">
        <w:rPr>
          <w:lang w:val="fr-FR"/>
          <w:rFonts w:ascii="Arial" w:cs="Arial" w:hAnsi="Arial"/>
          <w:sz w:val="24"/>
          <w:szCs w:val="24"/>
        </w:rPr>
        <w:tab/>
      </w:r>
      <w:r w:rsidRPr="001A5457">
        <w:rPr>
          <w:lang w:val="fr-FR"/>
          <w:rFonts w:ascii="Arial" w:cs="Arial" w:hAnsi="Arial"/>
          <w:sz w:val="24"/>
          <w:szCs w:val="24"/>
        </w:rPr>
        <w:tab/>
      </w:r>
      <w:r w:rsidRPr="001A5457">
        <w:rPr>
          <w:lang w:val="fr-FR"/>
          <w:rFonts w:ascii="Arial" w:cs="Arial" w:hAnsi="Arial"/>
          <w:sz w:val="24"/>
          <w:szCs w:val="24"/>
        </w:rPr>
        <w:tab/>
      </w:r>
    </w:p>
    <w:p w:rsidR="004D5A97" w:rsidRDefault="004D5A97" w14:paraId="2679A563" w14:textId="77777777" w:rsidP="004D5A97" w:rsidRPr="001A5457">
      <w:pPr>
        <w:ind w:left="360"/>
        <w:rPr>
          <w:lang w:val="fr-FR"/>
          <w:rFonts w:ascii="Arial" w:cs="Arial" w:hAnsi="Arial"/>
          <w:sz w:val="24"/>
          <w:szCs w:val="24"/>
        </w:rPr>
      </w:pPr>
    </w:p>
    <w:p w:rsidR="004D5A97" w:rsidRDefault="004D5A97" w14:paraId="23CA9F02" w14:textId="1EB810F3" w:rsidP="004D5A97" w:rsidRPr="004D5A97">
      <w:pPr>
        <w:numPr>
          <w:ilvl w:val="0"/>
          <w:numId w:val="17"/>
        </w:numPr>
        <w:rPr>
          <w:rFonts w:ascii="Arial" w:cs="Arial" w:hAnsi="Arial"/>
          <w:sz w:val="24"/>
          <w:szCs w:val="24"/>
        </w:rPr>
      </w:pPr>
      <w:r w:rsidRPr="004D5A97">
        <w:rPr>
          <w:rFonts w:ascii="Arial" w:cs="Arial" w:hAnsi="Arial"/>
          <w:sz w:val="24"/>
          <w:szCs w:val="24"/>
        </w:rPr>
        <w:t xml:space="preserve">Given that </w:t>
      </w:r>
      <w:r w:rsidR="00B77281">
        <w:rPr>
          <w:rFonts w:ascii="Arial" w:cs="Arial" w:hAnsi="Arial"/>
          <w:sz w:val="24"/>
          <w:szCs w:val="24"/>
        </w:rPr>
        <w:t>Newton’s second law</w:t>
      </w:r>
      <w:r w:rsidRPr="004D5A97">
        <w:rPr>
          <w:rFonts w:ascii="Arial" w:cs="Arial" w:hAnsi="Arial"/>
          <w:sz w:val="24"/>
          <w:szCs w:val="24"/>
        </w:rPr>
        <w:t xml:space="preserve"> can be </w:t>
      </w:r>
      <w:r w:rsidR="00A6773F">
        <w:rPr>
          <w:rFonts w:ascii="Arial" w:cs="Arial" w:hAnsi="Arial"/>
          <w:sz w:val="24"/>
          <w:szCs w:val="24"/>
        </w:rPr>
        <w:t>expressed mathematically</w:t>
      </w:r>
      <w:r w:rsidRPr="004D5A97">
        <w:rPr>
          <w:rFonts w:ascii="Arial" w:cs="Arial" w:hAnsi="Arial"/>
          <w:sz w:val="24"/>
          <w:szCs w:val="24"/>
        </w:rPr>
        <w:t xml:space="preserve"> as;</w:t>
      </w:r>
    </w:p>
    <w:p w:rsidR="004D5A97" w:rsidRDefault="004D5A97" w14:paraId="2F42D39D" w14:textId="77777777" w:rsidP="004D5A97" w:rsidRPr="004D5A97">
      <w:pPr>
        <w:ind w:left="720"/>
        <w:rPr>
          <w:rFonts w:ascii="Arial" w:cs="Arial" w:hAnsi="Arial"/>
          <w:sz w:val="24"/>
          <w:szCs w:val="24"/>
        </w:rPr>
      </w:pPr>
    </w:p>
    <w:p w:rsidR="004D5A97" w:rsidRDefault="00B77281" w14:paraId="31BCF73E" w14:textId="2409C052" w:rsidP="004D5A97" w:rsidRPr="004D5A97">
      <w:pPr>
        <w:ind w:left="720"/>
        <w:rPr>
          <w:rFonts w:ascii="Arial" w:cs="Arial" w:hAnsi="Arial"/>
          <w:sz w:val="24"/>
          <w:szCs w:val="24"/>
        </w:rPr>
      </w:pPr>
      <m:oMathPara>
        <m:oMath>
          <m:r>
            <w:rPr>
              <w:rFonts w:ascii="Cambria Math" w:hAnsi="Cambria Math" w:cs="Arial"/>
              <w:sz w:val="24"/>
              <w:szCs w:val="24"/>
            </w:rPr>
            <m:t>Force=mass×acceleration</m:t>
          </m:r>
        </m:oMath>
      </m:oMathPara>
    </w:p>
    <w:p w:rsidR="004D5A97" w:rsidRDefault="004D5A97" w14:paraId="3965CAC2" w14:textId="77777777" w:rsidP="004D5A97" w:rsidRPr="004D5A97">
      <w:pPr>
        <w:ind w:left="720"/>
        <w:rPr>
          <w:rFonts w:ascii="Arial" w:cs="Arial" w:hAnsi="Arial"/>
          <w:sz w:val="24"/>
          <w:szCs w:val="24"/>
        </w:rPr>
      </w:pPr>
    </w:p>
    <w:p w:rsidR="004D5A97" w:rsidRDefault="004D5A97" w14:paraId="11204806" w14:textId="26BF7E02" w:rsidP="004D5A97" w:rsidRPr="004D5A97">
      <w:pPr>
        <w:ind w:left="720"/>
        <w:rPr>
          <w:rFonts w:ascii="Arial" w:cs="Arial" w:hAnsi="Arial"/>
          <w:sz w:val="24"/>
          <w:szCs w:val="24"/>
        </w:rPr>
      </w:pPr>
      <w:r w:rsidRPr="004D5A97">
        <w:rPr>
          <w:rFonts w:ascii="Arial" w:cs="Arial" w:hAnsi="Arial"/>
          <w:sz w:val="24"/>
          <w:szCs w:val="24"/>
        </w:rPr>
        <w:t xml:space="preserve">Write down the </w:t>
      </w:r>
      <w:r w:rsidR="00662B34">
        <w:rPr>
          <w:rFonts w:ascii="Arial" w:cs="Arial" w:hAnsi="Arial"/>
          <w:sz w:val="24"/>
          <w:szCs w:val="24"/>
        </w:rPr>
        <w:t xml:space="preserve">base </w:t>
      </w:r>
      <w:r w:rsidRPr="004D5A97">
        <w:rPr>
          <w:rFonts w:ascii="Arial" w:cs="Arial" w:hAnsi="Arial"/>
          <w:sz w:val="24"/>
          <w:szCs w:val="24"/>
        </w:rPr>
        <w:t xml:space="preserve">units of </w:t>
      </w:r>
      <w:r w:rsidR="00662B34">
        <w:rPr>
          <w:rFonts w:ascii="Arial" w:cs="Arial" w:hAnsi="Arial"/>
          <w:sz w:val="24"/>
          <w:szCs w:val="24"/>
        </w:rPr>
        <w:t>Force.</w:t>
      </w:r>
      <w:r w:rsidRPr="004D5A97">
        <w:rPr>
          <w:rFonts w:ascii="Arial" w:cs="Arial" w:hAnsi="Arial"/>
          <w:sz w:val="24"/>
          <w:szCs w:val="24"/>
        </w:rPr>
        <w:tab/>
      </w:r>
      <w:r w:rsidRPr="004D5A97">
        <w:rPr>
          <w:rFonts w:ascii="Arial" w:cs="Arial" w:hAnsi="Arial"/>
          <w:sz w:val="24"/>
          <w:szCs w:val="24"/>
        </w:rPr>
        <w:tab/>
      </w:r>
      <w:r w:rsidRPr="004D5A97">
        <w:rPr>
          <w:rFonts w:ascii="Arial" w:cs="Arial" w:hAnsi="Arial"/>
          <w:sz w:val="24"/>
          <w:szCs w:val="24"/>
        </w:rPr>
        <w:tab/>
      </w:r>
      <w:r w:rsidRPr="004D5A97">
        <w:rPr>
          <w:rFonts w:ascii="Arial" w:cs="Arial" w:hAnsi="Arial"/>
          <w:sz w:val="24"/>
          <w:szCs w:val="24"/>
        </w:rPr>
        <w:tab/>
      </w:r>
      <w:r w:rsidRPr="004D5A97">
        <w:rPr>
          <w:rFonts w:ascii="Arial" w:cs="Arial" w:hAnsi="Arial"/>
          <w:sz w:val="24"/>
          <w:szCs w:val="24"/>
        </w:rPr>
        <w:tab/>
      </w:r>
      <w:r w:rsidRPr="004D5A97">
        <w:rPr>
          <w:rFonts w:ascii="Arial" w:cs="Arial" w:hAnsi="Arial"/>
          <w:sz w:val="24"/>
          <w:szCs w:val="24"/>
        </w:rPr>
        <w:tab/>
      </w:r>
      <w:r>
        <w:rPr>
          <w:rFonts w:ascii="Arial" w:cs="Arial" w:hAnsi="Arial"/>
          <w:sz w:val="24"/>
          <w:szCs w:val="24"/>
        </w:rPr>
        <w:tab/>
      </w:r>
      <w:r w:rsidRPr="004D5A97">
        <w:rPr>
          <w:rFonts w:ascii="Arial" w:cs="Arial" w:hAnsi="Arial"/>
          <w:sz w:val="24"/>
          <w:szCs w:val="24"/>
        </w:rPr>
        <w:t>[2]</w:t>
      </w:r>
    </w:p>
    <w:p w:rsidR="004D5A97" w:rsidRDefault="004D5A97" w14:paraId="1E77D5F7" w14:textId="77777777" w:rsidP="004D5A97" w:rsidRPr="004D5A97">
      <w:pPr>
        <w:ind w:left="720"/>
        <w:rPr>
          <w:rFonts w:ascii="Arial" w:cs="Arial" w:hAnsi="Arial"/>
          <w:sz w:val="24"/>
          <w:szCs w:val="24"/>
        </w:rPr>
      </w:pPr>
    </w:p>
    <w:p w:rsidR="00EE77F8" w:rsidRDefault="00EE77F8" w14:paraId="0E689489" w14:textId="77777777" w:rsidP="00EE77F8">
      <w:pPr>
        <w:ind w:left="720"/>
        <w:rPr>
          <w:rFonts w:ascii="Arial" w:cs="Arial" w:hAnsi="Arial"/>
          <w:sz w:val="24"/>
          <w:szCs w:val="24"/>
        </w:rPr>
      </w:pPr>
    </w:p>
    <w:p w:rsidR="00EE77F8" w:rsidRDefault="00EE77F8" w14:paraId="57E5F310" w14:textId="77777777" w:rsidP="00EE77F8">
      <w:pPr>
        <w:ind w:left="720"/>
        <w:rPr>
          <w:rFonts w:ascii="Arial" w:cs="Arial" w:hAnsi="Arial"/>
          <w:sz w:val="24"/>
          <w:szCs w:val="24"/>
        </w:rPr>
      </w:pPr>
    </w:p>
    <w:p w:rsidR="00EE77F8" w:rsidRDefault="00EE77F8" w14:paraId="3602B942" w14:textId="77777777" w:rsidP="00EE77F8" w:rsidRPr="00EE77F8">
      <w:pPr>
        <w:ind w:left="720"/>
        <w:rPr>
          <w:rFonts w:ascii="Arial" w:cs="Arial" w:hAnsi="Arial"/>
          <w:sz w:val="24"/>
          <w:szCs w:val="24"/>
        </w:rPr>
      </w:pPr>
    </w:p>
    <w:p w:rsidR="004D5A97" w:rsidRDefault="004D5A97" w14:paraId="765818A7" w14:textId="06760A85" w:rsidP="004D5A97" w:rsidRPr="004D5A97">
      <w:pPr>
        <w:numPr>
          <w:ilvl w:val="0"/>
          <w:numId w:val="17"/>
        </w:numPr>
        <w:rPr>
          <w:rFonts w:ascii="Arial" w:cs="Arial" w:hAnsi="Arial"/>
          <w:sz w:val="24"/>
          <w:szCs w:val="24"/>
        </w:rPr>
      </w:pPr>
      <w:r w:rsidRPr="004D5A97">
        <w:rPr>
          <w:rFonts w:ascii="Arial" w:cs="Arial" w:hAnsi="Arial"/>
          <w:sz w:val="24"/>
          <w:szCs w:val="24"/>
        </w:rPr>
        <w:t xml:space="preserve">A body of </w:t>
      </w:r>
      <w:r w:rsidR="00906CA3">
        <w:rPr>
          <w:rFonts w:ascii="Arial" w:cs="Arial" w:hAnsi="Arial"/>
          <w:sz w:val="24"/>
          <w:szCs w:val="24"/>
        </w:rPr>
        <w:t>mass</w:t>
      </w:r>
      <w:r w:rsidRPr="004D5A97">
        <w:rPr>
          <w:rFonts w:ascii="Arial" w:cs="Arial" w:hAnsi="Arial"/>
          <w:sz w:val="24"/>
          <w:szCs w:val="24"/>
        </w:rPr>
        <w:t xml:space="preserve"> </w:t>
      </w:r>
      <w:r w:rsidR="00906CA3">
        <w:rPr>
          <w:rFonts w:ascii="Arial" w:cs="Arial" w:hAnsi="Arial"/>
          <w:sz w:val="24"/>
          <w:szCs w:val="24"/>
        </w:rPr>
        <w:t>10kg</w:t>
      </w:r>
      <w:r w:rsidRPr="004D5A97">
        <w:rPr>
          <w:rFonts w:ascii="Arial" w:cs="Arial" w:hAnsi="Arial"/>
          <w:sz w:val="24"/>
          <w:szCs w:val="24"/>
        </w:rPr>
        <w:t xml:space="preserve"> rests on a rough inclined plane which is at an angle of </w:t>
      </w:r>
      <w:r w:rsidR="00101654">
        <w:rPr>
          <w:rFonts w:ascii="Arial" w:cs="Arial" w:hAnsi="Arial"/>
          <w:sz w:val="24"/>
          <w:szCs w:val="24"/>
        </w:rPr>
        <w:t>3</w:t>
      </w:r>
      <w:r w:rsidR="00906CA3">
        <w:rPr>
          <w:rFonts w:ascii="Arial" w:cs="Arial" w:hAnsi="Arial"/>
          <w:sz w:val="24"/>
          <w:szCs w:val="24"/>
        </w:rPr>
        <w:t>0</w:t>
      </w:r>
      <w:r w:rsidRPr="004D5A97">
        <w:rPr>
          <w:rFonts w:ascii="Arial" w:cs="Arial" w:hAnsi="Arial"/>
          <w:sz w:val="24"/>
          <w:szCs w:val="24"/>
          <w:vertAlign w:val="superscript"/>
        </w:rPr>
        <w:t>0</w:t>
      </w:r>
      <w:r w:rsidRPr="004D5A97">
        <w:rPr>
          <w:rFonts w:ascii="Arial" w:cs="Arial" w:hAnsi="Arial"/>
          <w:sz w:val="24"/>
          <w:szCs w:val="24"/>
        </w:rPr>
        <w:t xml:space="preserve"> to the horizontal.</w:t>
      </w:r>
    </w:p>
    <w:p w:rsidR="004D5A97" w:rsidRDefault="004D5A97" w14:paraId="2CB6BA27" w14:textId="77777777" w:rsidP="004D5A97" w:rsidRPr="004D5A97">
      <w:pPr>
        <w:ind w:left="720"/>
        <w:rPr>
          <w:rFonts w:ascii="Arial" w:cs="Arial" w:hAnsi="Arial"/>
          <w:sz w:val="24"/>
          <w:szCs w:val="24"/>
        </w:rPr>
      </w:pPr>
    </w:p>
    <w:p w:rsidR="004D5A97" w:rsidRDefault="004D5A97" w14:paraId="79102AD4" w14:textId="4B710F71" w:rsidP="004D5A97" w:rsidRPr="004D5A97">
      <w:pPr>
        <w:ind w:left="720"/>
        <w:ind w:hanging="360"/>
        <w:rPr>
          <w:rFonts w:ascii="Arial" w:cs="Arial" w:hAnsi="Arial"/>
          <w:sz w:val="24"/>
          <w:szCs w:val="24"/>
        </w:rPr>
      </w:pPr>
      <w:r w:rsidRPr="004D5A97">
        <w:rPr>
          <w:rFonts w:ascii="Arial" w:cs="Arial" w:hAnsi="Arial"/>
          <w:sz w:val="24"/>
          <w:szCs w:val="24"/>
        </w:rPr>
        <w:t>a)</w:t>
      </w:r>
      <w:r>
        <w:rPr>
          <w:rFonts w:ascii="Arial" w:cs="Arial" w:hAnsi="Arial"/>
          <w:sz w:val="24"/>
          <w:szCs w:val="24"/>
        </w:rPr>
        <w:tab/>
      </w:r>
      <w:r>
        <w:rPr>
          <w:rFonts w:ascii="Arial" w:cs="Arial" w:hAnsi="Arial"/>
          <w:sz w:val="24"/>
          <w:szCs w:val="24"/>
        </w:rPr>
        <w:t xml:space="preserve">Draw a free body diagram in your answer booklet showing the </w:t>
      </w:r>
      <w:r w:rsidR="00777F23">
        <w:rPr>
          <w:rFonts w:ascii="Arial" w:cs="Arial" w:hAnsi="Arial"/>
          <w:sz w:val="24"/>
          <w:szCs w:val="24"/>
        </w:rPr>
        <w:t>friction</w:t>
      </w:r>
      <w:r w:rsidR="00906CA3">
        <w:rPr>
          <w:rFonts w:ascii="Arial" w:cs="Arial" w:hAnsi="Arial"/>
          <w:sz w:val="24"/>
          <w:szCs w:val="24"/>
        </w:rPr>
        <w:t>al force</w:t>
      </w:r>
      <w:r w:rsidRPr="004D5A97">
        <w:rPr>
          <w:rFonts w:ascii="Arial" w:cs="Arial" w:hAnsi="Arial"/>
          <w:sz w:val="24"/>
          <w:szCs w:val="24"/>
        </w:rPr>
        <w:t>, normal reaction and the component of weight that acts down the slope</w:t>
      </w:r>
      <w:r w:rsidR="00D313B8">
        <w:rPr>
          <w:rFonts w:ascii="Arial" w:cs="Arial" w:hAnsi="Arial"/>
          <w:sz w:val="24"/>
          <w:szCs w:val="24"/>
        </w:rPr>
        <w:t>.</w:t>
      </w:r>
      <w:r w:rsidRPr="004D5A97">
        <w:rPr>
          <w:rFonts w:ascii="Arial" w:cs="Arial" w:hAnsi="Arial"/>
          <w:sz w:val="24"/>
          <w:szCs w:val="24"/>
        </w:rPr>
        <w:tab/>
      </w:r>
      <w:r>
        <w:rPr>
          <w:rFonts w:ascii="Arial" w:cs="Arial" w:hAnsi="Arial"/>
          <w:sz w:val="24"/>
          <w:szCs w:val="24"/>
        </w:rPr>
        <w:tab/>
      </w:r>
      <w:r w:rsidR="001A7798">
        <w:rPr>
          <w:rFonts w:ascii="Arial" w:cs="Arial" w:hAnsi="Arial"/>
          <w:sz w:val="24"/>
          <w:szCs w:val="24"/>
        </w:rPr>
        <w:tab/>
      </w:r>
      <w:r w:rsidR="001A7798">
        <w:rPr>
          <w:rFonts w:ascii="Arial" w:cs="Arial" w:hAnsi="Arial"/>
          <w:sz w:val="24"/>
          <w:szCs w:val="24"/>
        </w:rPr>
        <w:tab/>
      </w:r>
      <w:r w:rsidRPr="004D5A97">
        <w:rPr>
          <w:rFonts w:ascii="Arial" w:cs="Arial" w:hAnsi="Arial"/>
          <w:sz w:val="24"/>
          <w:szCs w:val="24"/>
        </w:rPr>
        <w:t>[</w:t>
      </w:r>
      <w:r w:rsidR="009F3AC8">
        <w:rPr>
          <w:rFonts w:ascii="Arial" w:cs="Arial" w:hAnsi="Arial"/>
          <w:sz w:val="24"/>
          <w:szCs w:val="24"/>
        </w:rPr>
        <w:t>3</w:t>
      </w:r>
      <w:r w:rsidRPr="004D5A97">
        <w:rPr>
          <w:rFonts w:ascii="Arial" w:cs="Arial" w:hAnsi="Arial"/>
          <w:sz w:val="24"/>
          <w:szCs w:val="24"/>
        </w:rPr>
        <w:t>]</w:t>
      </w:r>
    </w:p>
    <w:p w:rsidR="004D5A97" w:rsidRDefault="004D5A97" w14:paraId="7C47FDD9" w14:textId="77777777" w:rsidP="004D5A97" w:rsidRPr="004D5A97">
      <w:pPr>
        <w:ind w:left="720"/>
        <w:ind w:hanging="360"/>
        <w:rPr>
          <w:rFonts w:ascii="Arial" w:cs="Arial" w:hAnsi="Arial"/>
          <w:sz w:val="24"/>
          <w:szCs w:val="24"/>
        </w:rPr>
      </w:pPr>
    </w:p>
    <w:p w:rsidR="00C37174" w:rsidRDefault="004D5A97" w14:paraId="1D9BBE7B" w14:textId="56A967AF" w:rsidP="004D5A97">
      <w:pPr>
        <w:ind w:left="720"/>
        <w:ind w:hanging="360"/>
        <w:rPr>
          <w:rFonts w:ascii="Arial" w:cs="Arial" w:hAnsi="Arial"/>
          <w:sz w:val="24"/>
          <w:szCs w:val="24"/>
        </w:rPr>
      </w:pPr>
      <w:r w:rsidRPr="004D5A97">
        <w:rPr>
          <w:rFonts w:ascii="Arial" w:cs="Arial" w:hAnsi="Arial"/>
          <w:sz w:val="24"/>
          <w:szCs w:val="24"/>
        </w:rPr>
        <w:t>b)</w:t>
      </w:r>
      <w:r>
        <w:rPr>
          <w:rFonts w:ascii="Arial" w:cs="Arial" w:hAnsi="Arial"/>
          <w:sz w:val="24"/>
          <w:szCs w:val="24"/>
        </w:rPr>
        <w:tab/>
      </w:r>
      <w:r>
        <w:rPr>
          <w:rFonts w:ascii="Arial" w:cs="Arial" w:hAnsi="Arial"/>
          <w:sz w:val="24"/>
          <w:szCs w:val="24"/>
        </w:rPr>
        <w:t>Calculate the magnitude of frictional force</w:t>
      </w:r>
      <w:r w:rsidR="002C4F6D">
        <w:rPr>
          <w:rFonts w:ascii="Arial" w:cs="Arial" w:hAnsi="Arial"/>
          <w:sz w:val="24"/>
          <w:szCs w:val="24"/>
        </w:rPr>
        <w:t>.</w:t>
      </w:r>
      <w:r w:rsidRPr="004D5A97">
        <w:rPr>
          <w:rFonts w:ascii="Arial" w:cs="Arial" w:hAnsi="Arial"/>
          <w:sz w:val="24"/>
          <w:szCs w:val="24"/>
        </w:rPr>
        <w:tab/>
      </w:r>
      <w:r w:rsidRPr="004D5A97">
        <w:rPr>
          <w:rFonts w:ascii="Arial" w:cs="Arial" w:hAnsi="Arial"/>
          <w:sz w:val="24"/>
          <w:szCs w:val="24"/>
        </w:rPr>
        <w:tab/>
      </w:r>
      <w:r w:rsidRPr="004D5A97">
        <w:rPr>
          <w:rFonts w:ascii="Arial" w:cs="Arial" w:hAnsi="Arial"/>
          <w:sz w:val="24"/>
          <w:szCs w:val="24"/>
        </w:rPr>
        <w:tab/>
      </w:r>
      <w:r w:rsidRPr="004D5A97">
        <w:rPr>
          <w:rFonts w:ascii="Arial" w:cs="Arial" w:hAnsi="Arial"/>
          <w:sz w:val="24"/>
          <w:szCs w:val="24"/>
        </w:rPr>
        <w:tab/>
      </w:r>
      <w:r>
        <w:rPr>
          <w:rFonts w:ascii="Arial" w:cs="Arial" w:hAnsi="Arial"/>
          <w:sz w:val="24"/>
          <w:szCs w:val="24"/>
        </w:rPr>
        <w:tab/>
      </w:r>
      <w:r>
        <w:rPr>
          <w:rFonts w:ascii="Arial" w:cs="Arial" w:hAnsi="Arial"/>
          <w:sz w:val="24"/>
          <w:szCs w:val="24"/>
        </w:rPr>
        <w:t>[4]</w:t>
      </w:r>
    </w:p>
    <w:p w:rsidR="004D5A97" w:rsidRDefault="004D5A97" w14:paraId="70E27154" w14:textId="4E188464" w:rsidP="004D5A97" w:rsidRPr="004D5A97">
      <w:pPr>
        <w:ind w:left="720"/>
        <w:ind w:hanging="360"/>
        <w:rPr>
          <w:rFonts w:ascii="Arial" w:cs="Arial" w:hAnsi="Arial"/>
          <w:sz w:val="24"/>
          <w:szCs w:val="24"/>
        </w:rPr>
      </w:pPr>
      <w:r w:rsidRPr="004D5A97">
        <w:rPr>
          <w:rFonts w:ascii="Arial" w:cs="Arial" w:hAnsi="Arial"/>
          <w:sz w:val="24"/>
          <w:szCs w:val="24"/>
        </w:rPr>
        <w:tab/>
      </w:r>
      <w:r w:rsidRPr="004D5A97">
        <w:rPr>
          <w:rFonts w:ascii="Arial" w:cs="Arial" w:hAnsi="Arial"/>
          <w:sz w:val="24"/>
          <w:szCs w:val="24"/>
        </w:rPr>
        <w:tab/>
      </w:r>
      <w:r w:rsidRPr="004D5A97">
        <w:rPr>
          <w:rFonts w:ascii="Arial" w:cs="Arial" w:hAnsi="Arial"/>
          <w:sz w:val="24"/>
          <w:szCs w:val="24"/>
        </w:rPr>
        <w:tab/>
      </w:r>
      <w:r w:rsidRPr="004D5A97">
        <w:rPr>
          <w:rFonts w:ascii="Arial" w:cs="Arial" w:hAnsi="Arial"/>
          <w:sz w:val="24"/>
          <w:szCs w:val="24"/>
        </w:rPr>
        <w:tab/>
      </w:r>
    </w:p>
    <w:p w:rsidR="00C37174" w:rsidRDefault="00C37174" w14:paraId="734AEE8D" w14:textId="4B6A49AD" w:rsidP="00C37174">
      <w:pPr>
        <w:ind w:left="720"/>
        <w:ind w:hanging="360"/>
        <w:rPr>
          <w:rFonts w:ascii="Arial" w:cs="Arial" w:hAnsi="Arial"/>
          <w:sz w:val="24"/>
          <w:szCs w:val="24"/>
        </w:rPr>
      </w:pPr>
      <w:r>
        <w:rPr>
          <w:rFonts w:ascii="Arial" w:cs="Arial" w:hAnsi="Arial"/>
          <w:sz w:val="24"/>
          <w:szCs w:val="24"/>
        </w:rPr>
        <w:t>c</w:t>
      </w:r>
      <w:r w:rsidRPr="004D5A97">
        <w:rPr>
          <w:rFonts w:ascii="Arial" w:cs="Arial" w:hAnsi="Arial"/>
          <w:sz w:val="24"/>
          <w:szCs w:val="24"/>
        </w:rPr>
        <w:t>)</w:t>
      </w:r>
      <w:r w:rsidRPr="004D5A97">
        <w:rPr>
          <w:rFonts w:ascii="Arial" w:cs="Arial" w:hAnsi="Arial"/>
          <w:sz w:val="24"/>
          <w:szCs w:val="24"/>
        </w:rPr>
        <w:tab/>
      </w:r>
      <w:r>
        <w:rPr>
          <w:rFonts w:ascii="Arial" w:cs="Arial" w:hAnsi="Arial"/>
          <w:sz w:val="24"/>
          <w:szCs w:val="24"/>
        </w:rPr>
        <w:t xml:space="preserve">State which of the two above forces are equal and give </w:t>
      </w:r>
      <w:r w:rsidR="00016D89">
        <w:rPr>
          <w:rFonts w:ascii="Arial" w:cs="Arial" w:hAnsi="Arial"/>
          <w:sz w:val="24"/>
          <w:szCs w:val="24"/>
        </w:rPr>
        <w:t>a reason why you can state this without calculation</w:t>
      </w:r>
      <w:r w:rsidR="00906CA3">
        <w:rPr>
          <w:rFonts w:ascii="Arial" w:cs="Arial" w:hAnsi="Arial"/>
          <w:sz w:val="24"/>
          <w:szCs w:val="24"/>
        </w:rPr>
        <w:t>.</w:t>
      </w:r>
      <w:r w:rsidRPr="004D5A97">
        <w:rPr>
          <w:rFonts w:ascii="Arial" w:cs="Arial" w:hAnsi="Arial"/>
          <w:sz w:val="24"/>
          <w:szCs w:val="24"/>
        </w:rPr>
        <w:tab/>
      </w:r>
      <w:r w:rsidRPr="004D5A97">
        <w:rPr>
          <w:rFonts w:ascii="Arial" w:cs="Arial" w:hAnsi="Arial"/>
          <w:sz w:val="24"/>
          <w:szCs w:val="24"/>
        </w:rPr>
        <w:tab/>
      </w:r>
      <w:r w:rsidRPr="004D5A97">
        <w:rPr>
          <w:rFonts w:ascii="Arial" w:cs="Arial" w:hAnsi="Arial"/>
          <w:sz w:val="24"/>
          <w:szCs w:val="24"/>
        </w:rPr>
        <w:tab/>
      </w:r>
      <w:r w:rsidRPr="004D5A97">
        <w:rPr>
          <w:rFonts w:ascii="Arial" w:cs="Arial" w:hAnsi="Arial"/>
          <w:sz w:val="24"/>
          <w:szCs w:val="24"/>
        </w:rPr>
        <w:tab/>
      </w:r>
      <w:r w:rsidRPr="004D5A97">
        <w:rPr>
          <w:rFonts w:ascii="Arial" w:cs="Arial" w:hAnsi="Arial"/>
          <w:sz w:val="24"/>
          <w:szCs w:val="24"/>
        </w:rPr>
        <w:tab/>
      </w:r>
      <w:r w:rsidR="00016D89">
        <w:rPr>
          <w:rFonts w:ascii="Arial" w:cs="Arial" w:hAnsi="Arial"/>
          <w:sz w:val="24"/>
          <w:szCs w:val="24"/>
        </w:rPr>
        <w:tab/>
      </w:r>
      <w:r w:rsidR="00016D89">
        <w:rPr>
          <w:rFonts w:ascii="Arial" w:cs="Arial" w:hAnsi="Arial"/>
          <w:sz w:val="24"/>
          <w:szCs w:val="24"/>
        </w:rPr>
        <w:tab/>
      </w:r>
      <w:r w:rsidR="00016D89">
        <w:rPr>
          <w:rFonts w:ascii="Arial" w:cs="Arial" w:hAnsi="Arial"/>
          <w:sz w:val="24"/>
          <w:szCs w:val="24"/>
        </w:rPr>
        <w:tab/>
      </w:r>
      <w:r w:rsidR="00016D89">
        <w:rPr>
          <w:rFonts w:ascii="Arial" w:cs="Arial" w:hAnsi="Arial"/>
          <w:sz w:val="24"/>
          <w:szCs w:val="24"/>
        </w:rPr>
        <w:tab/>
      </w:r>
      <w:r w:rsidRPr="004D5A97">
        <w:rPr>
          <w:rFonts w:ascii="Arial" w:cs="Arial" w:hAnsi="Arial"/>
          <w:sz w:val="24"/>
          <w:szCs w:val="24"/>
        </w:rPr>
        <w:t>[</w:t>
      </w:r>
      <w:r w:rsidR="00AC06A3">
        <w:rPr>
          <w:rFonts w:ascii="Arial" w:cs="Arial" w:hAnsi="Arial"/>
          <w:sz w:val="24"/>
          <w:szCs w:val="24"/>
        </w:rPr>
        <w:t>2</w:t>
      </w:r>
      <w:r w:rsidRPr="004D5A97">
        <w:rPr>
          <w:rFonts w:ascii="Arial" w:cs="Arial" w:hAnsi="Arial"/>
          <w:sz w:val="24"/>
          <w:szCs w:val="24"/>
        </w:rPr>
        <w:t>]</w:t>
      </w:r>
    </w:p>
    <w:p w:rsidR="00C37174" w:rsidRDefault="00C37174" w14:paraId="533D574C" w14:textId="77777777" w:rsidP="004D5A97">
      <w:pPr>
        <w:ind w:left="720"/>
        <w:ind w:hanging="360"/>
        <w:rPr>
          <w:rFonts w:ascii="Arial" w:cs="Arial" w:hAnsi="Arial"/>
          <w:sz w:val="24"/>
          <w:szCs w:val="24"/>
        </w:rPr>
      </w:pPr>
    </w:p>
    <w:p w:rsidR="004D5A97" w:rsidRDefault="00E349E0" w14:paraId="3A229B54" w14:textId="6931D089" w:rsidP="004D5A97" w:rsidRPr="004D5A97">
      <w:pPr>
        <w:ind w:left="720"/>
        <w:ind w:hanging="360"/>
        <w:rPr>
          <w:rFonts w:ascii="Arial" w:cs="Arial" w:hAnsi="Arial"/>
          <w:sz w:val="24"/>
          <w:szCs w:val="24"/>
        </w:rPr>
      </w:pPr>
      <w:r>
        <w:rPr>
          <w:rFonts w:ascii="Arial" w:cs="Arial" w:hAnsi="Arial"/>
          <w:sz w:val="24"/>
          <w:szCs w:val="24"/>
        </w:rPr>
        <w:t>d</w:t>
      </w:r>
      <w:r w:rsidR="004D5A97" w:rsidRPr="004D5A97">
        <w:rPr>
          <w:rFonts w:ascii="Arial" w:cs="Arial" w:hAnsi="Arial"/>
          <w:sz w:val="24"/>
          <w:szCs w:val="24"/>
        </w:rPr>
        <w:t>)</w:t>
      </w:r>
      <w:r>
        <w:rPr>
          <w:rFonts w:ascii="Arial" w:cs="Arial" w:hAnsi="Arial"/>
          <w:sz w:val="24"/>
          <w:szCs w:val="24"/>
        </w:rPr>
        <w:tab/>
      </w:r>
      <w:r>
        <w:rPr>
          <w:rFonts w:ascii="Arial" w:cs="Arial" w:hAnsi="Arial"/>
          <w:sz w:val="24"/>
          <w:szCs w:val="24"/>
        </w:rPr>
        <w:t>Calculate the magnitude of the normal reaction to the surface.</w:t>
      </w:r>
      <w:r w:rsidR="004D5A97" w:rsidRPr="004D5A97">
        <w:rPr>
          <w:rFonts w:ascii="Arial" w:cs="Arial" w:hAnsi="Arial"/>
          <w:sz w:val="24"/>
          <w:szCs w:val="24"/>
        </w:rPr>
        <w:tab/>
      </w:r>
      <w:r>
        <w:rPr>
          <w:rFonts w:ascii="Arial" w:cs="Arial" w:hAnsi="Arial"/>
          <w:sz w:val="24"/>
          <w:szCs w:val="24"/>
        </w:rPr>
        <w:tab/>
      </w:r>
      <w:r>
        <w:rPr>
          <w:rFonts w:ascii="Arial" w:cs="Arial" w:hAnsi="Arial"/>
          <w:sz w:val="24"/>
          <w:szCs w:val="24"/>
        </w:rPr>
        <w:t>[</w:t>
      </w:r>
      <w:r w:rsidR="00AC06A3">
        <w:rPr>
          <w:rFonts w:ascii="Arial" w:cs="Arial" w:hAnsi="Arial"/>
          <w:sz w:val="24"/>
          <w:szCs w:val="24"/>
        </w:rPr>
        <w:t>2</w:t>
      </w:r>
      <w:r w:rsidR="004D5A97" w:rsidRPr="004D5A97">
        <w:rPr>
          <w:rFonts w:ascii="Arial" w:cs="Arial" w:hAnsi="Arial"/>
          <w:sz w:val="24"/>
          <w:szCs w:val="24"/>
        </w:rPr>
        <w:t>]</w:t>
      </w:r>
    </w:p>
    <w:p w:rsidR="004D5A97" w:rsidRDefault="004D5A97" w14:paraId="5CADAA13" w14:textId="6C5643DA" w:rsidP="004D5A97">
      <w:pPr>
        <w:ind w:left="720"/>
        <w:ind w:hanging="360"/>
        <w:rPr>
          <w:rFonts w:ascii="Arial" w:cs="Arial" w:hAnsi="Arial"/>
          <w:sz w:val="24"/>
          <w:szCs w:val="24"/>
        </w:rPr>
      </w:pPr>
    </w:p>
    <w:p w:rsidR="005F3365" w:rsidRDefault="005F3365" w14:paraId="4475F788" w14:textId="7CA607A0" w:rsidP="004D5A97">
      <w:pPr>
        <w:ind w:left="720"/>
        <w:ind w:hanging="360"/>
        <w:rPr>
          <w:rFonts w:ascii="Arial" w:cs="Arial" w:hAnsi="Arial"/>
          <w:sz w:val="24"/>
          <w:szCs w:val="24"/>
        </w:rPr>
      </w:pPr>
    </w:p>
    <w:p w:rsidR="005F3365" w:rsidRDefault="005F3365" w14:paraId="087F828F" w14:textId="1EC05E20" w:rsidP="004D5A97">
      <w:pPr>
        <w:ind w:left="720"/>
        <w:ind w:hanging="360"/>
        <w:rPr>
          <w:rFonts w:ascii="Arial" w:cs="Arial" w:hAnsi="Arial"/>
          <w:sz w:val="24"/>
          <w:szCs w:val="24"/>
        </w:rPr>
      </w:pPr>
    </w:p>
    <w:p w:rsidR="005F3365" w:rsidRDefault="005F3365" w14:paraId="54E7B19D" w14:textId="5795B285" w:rsidP="004D5A97">
      <w:pPr>
        <w:ind w:left="720"/>
        <w:ind w:hanging="360"/>
        <w:rPr>
          <w:rFonts w:ascii="Arial" w:cs="Arial" w:hAnsi="Arial"/>
          <w:sz w:val="24"/>
          <w:szCs w:val="24"/>
        </w:rPr>
      </w:pPr>
    </w:p>
    <w:p w:rsidR="005F3365" w:rsidRDefault="005F3365" w14:paraId="24EE7408" w14:textId="77777777" w:rsidP="004D5A97">
      <w:pPr>
        <w:ind w:left="720"/>
        <w:ind w:hanging="360"/>
        <w:rPr>
          <w:rFonts w:ascii="Arial" w:cs="Arial" w:hAnsi="Arial"/>
          <w:sz w:val="24"/>
          <w:szCs w:val="24"/>
        </w:rPr>
      </w:pPr>
    </w:p>
    <w:p w:rsidR="007F3039" w:rsidRDefault="0081083B" w14:paraId="3D03F113" w14:textId="3F21CCC7" w:rsidP="00B96FDD">
      <w:pPr>
        <w:pStyle w:val="ListParagraph"/>
        <w:numPr>
          <w:ilvl w:val="0"/>
          <w:numId w:val="17"/>
        </w:numPr>
        <w:rPr>
          <w:rFonts w:ascii="Arial" w:cs="Arial" w:hAnsi="Arial"/>
          <w:sz w:val="24"/>
          <w:szCs w:val="24"/>
        </w:rPr>
      </w:pPr>
      <w:r>
        <w:rPr>
          <w:rFonts w:ascii="Arial" w:cs="Arial" w:hAnsi="Arial"/>
          <w:sz w:val="24"/>
          <w:szCs w:val="24"/>
        </w:rPr>
        <w:t xml:space="preserve">An object of mass 2kg is dropped from rest from a vertical height of </w:t>
        <w:lastRenderedPageBreak/>
      </w:r>
      <w:r w:rsidR="006E5AE5">
        <w:rPr>
          <w:rFonts w:ascii="Arial" w:cs="Arial" w:hAnsi="Arial"/>
          <w:sz w:val="24"/>
          <w:szCs w:val="24"/>
        </w:rPr>
        <w:t>1</w:t>
      </w:r>
      <w:r w:rsidR="001902C2">
        <w:rPr>
          <w:rFonts w:ascii="Arial" w:cs="Arial" w:hAnsi="Arial"/>
          <w:sz w:val="24"/>
          <w:szCs w:val="24"/>
        </w:rPr>
        <w:t>9</w:t>
      </w:r>
      <w:r w:rsidR="006E5AE5">
        <w:rPr>
          <w:rFonts w:ascii="Arial" w:cs="Arial" w:hAnsi="Arial"/>
          <w:sz w:val="24"/>
          <w:szCs w:val="24"/>
        </w:rPr>
        <w:t>.6</w:t>
      </w:r>
      <w:r w:rsidR="001902C2">
        <w:rPr>
          <w:rFonts w:ascii="Arial" w:cs="Arial" w:hAnsi="Arial"/>
          <w:sz w:val="24"/>
          <w:szCs w:val="24"/>
        </w:rPr>
        <w:t xml:space="preserve">m above horizontal ground. If </w:t>
      </w:r>
      <w:r w:rsidR="00905C1B">
        <w:rPr>
          <w:rFonts w:ascii="Arial" w:cs="Arial" w:hAnsi="Arial"/>
          <w:sz w:val="24"/>
          <w:szCs w:val="24"/>
        </w:rPr>
        <w:t>initially air resistance is ignored find</w:t>
      </w:r>
      <w:r w:rsidR="00037BAB">
        <w:rPr>
          <w:rFonts w:ascii="Arial" w:cs="Arial" w:hAnsi="Arial"/>
          <w:sz w:val="24"/>
          <w:szCs w:val="24"/>
        </w:rPr>
        <w:t xml:space="preserve"> </w:t>
      </w:r>
      <w:r w:rsidR="007D2965">
        <w:rPr>
          <w:rFonts w:ascii="Arial" w:cs="Arial" w:hAnsi="Arial"/>
          <w:sz w:val="24"/>
          <w:szCs w:val="24"/>
        </w:rPr>
        <w:t>:</w:t>
      </w:r>
    </w:p>
    <w:p w:rsidR="007D2965" w:rsidRDefault="007D2965" w14:paraId="5F6DE3C6" w14:textId="475B1825" w:rsidP="007D2965">
      <w:pPr>
        <w:pStyle w:val="ListParagraph"/>
        <w:numPr>
          <w:ilvl w:val="0"/>
          <w:numId w:val="21"/>
        </w:numPr>
        <w:rPr>
          <w:rFonts w:ascii="Arial" w:cs="Arial" w:hAnsi="Arial"/>
          <w:sz w:val="24"/>
          <w:szCs w:val="24"/>
        </w:rPr>
      </w:pPr>
      <w:r>
        <w:rPr>
          <w:rFonts w:ascii="Arial" w:cs="Arial" w:hAnsi="Arial"/>
          <w:sz w:val="24"/>
          <w:szCs w:val="24"/>
        </w:rPr>
        <w:t>The t</w:t>
      </w:r>
      <w:r w:rsidR="00295F80" w:rsidRPr="007D2965">
        <w:rPr>
          <w:rFonts w:ascii="Arial" w:cs="Arial" w:hAnsi="Arial"/>
          <w:sz w:val="24"/>
          <w:szCs w:val="24"/>
        </w:rPr>
        <w:t>ime it takes for the object to reach the ground</w:t>
      </w:r>
      <w:r>
        <w:rPr>
          <w:rFonts w:ascii="Arial" w:cs="Arial" w:hAnsi="Arial"/>
          <w:sz w:val="24"/>
          <w:szCs w:val="24"/>
        </w:rPr>
        <w:t>.</w:t>
      </w:r>
      <w:r w:rsidR="00A10BF0">
        <w:rPr>
          <w:rFonts w:ascii="Arial" w:cs="Arial" w:hAnsi="Arial"/>
          <w:sz w:val="24"/>
          <w:szCs w:val="24"/>
        </w:rPr>
        <w:t xml:space="preserve">                                 [3]  </w:t>
      </w:r>
    </w:p>
    <w:p w:rsidR="008A2C3C" w:rsidRDefault="008A2C3C" w14:paraId="0CBA14AB" w14:textId="77777777" w:rsidP="008A2C3C">
      <w:pPr>
        <w:pStyle w:val="ListParagraph"/>
        <w:ind w:left="1080"/>
        <w:rPr>
          <w:rFonts w:ascii="Arial" w:cs="Arial" w:hAnsi="Arial"/>
          <w:sz w:val="24"/>
          <w:szCs w:val="24"/>
        </w:rPr>
      </w:pPr>
    </w:p>
    <w:p w:rsidR="00DB1639" w:rsidRDefault="00295F80" w14:paraId="5A586792" w14:textId="0E98F81C" w:rsidP="007D2965">
      <w:pPr>
        <w:pStyle w:val="ListParagraph"/>
        <w:numPr>
          <w:ilvl w:val="0"/>
          <w:numId w:val="21"/>
        </w:numPr>
        <w:rPr>
          <w:rFonts w:ascii="Arial" w:cs="Arial" w:hAnsi="Arial"/>
          <w:sz w:val="24"/>
          <w:szCs w:val="24"/>
        </w:rPr>
      </w:pPr>
      <w:r w:rsidRPr="007D2965">
        <w:rPr>
          <w:rFonts w:ascii="Arial" w:cs="Arial" w:hAnsi="Arial"/>
          <w:sz w:val="24"/>
          <w:szCs w:val="24"/>
        </w:rPr>
        <w:t xml:space="preserve"> </w:t>
      </w:r>
      <w:r w:rsidR="00DB1639">
        <w:rPr>
          <w:rFonts w:ascii="Arial" w:cs="Arial" w:hAnsi="Arial"/>
          <w:sz w:val="24"/>
          <w:szCs w:val="24"/>
        </w:rPr>
        <w:t>T</w:t>
      </w:r>
      <w:r w:rsidRPr="007D2965">
        <w:rPr>
          <w:rFonts w:ascii="Arial" w:cs="Arial" w:hAnsi="Arial"/>
          <w:sz w:val="24"/>
          <w:szCs w:val="24"/>
        </w:rPr>
        <w:t xml:space="preserve">he velocity </w:t>
      </w:r>
      <w:r w:rsidR="00A11C74" w:rsidRPr="007D2965">
        <w:rPr>
          <w:rFonts w:ascii="Arial" w:cs="Arial" w:hAnsi="Arial"/>
          <w:sz w:val="24"/>
          <w:szCs w:val="24"/>
        </w:rPr>
        <w:t>of the object as it hits the ground.</w:t>
      </w:r>
      <w:r w:rsidR="00A10BF0">
        <w:rPr>
          <w:rFonts w:ascii="Arial" w:cs="Arial" w:hAnsi="Arial"/>
          <w:sz w:val="24"/>
          <w:szCs w:val="24"/>
        </w:rPr>
        <w:t xml:space="preserve">                                        [2]</w:t>
      </w:r>
      <w:r w:rsidR="00A11C74" w:rsidRPr="007D2965">
        <w:rPr>
          <w:rFonts w:ascii="Arial" w:cs="Arial" w:hAnsi="Arial"/>
          <w:sz w:val="24"/>
          <w:szCs w:val="24"/>
        </w:rPr>
        <w:t xml:space="preserve"> </w:t>
      </w:r>
    </w:p>
    <w:p w:rsidR="008A2C3C" w:rsidRDefault="008A2C3C" w14:paraId="60347292" w14:textId="77777777" w:rsidP="008A2C3C" w:rsidRPr="008A2C3C">
      <w:pPr>
        <w:pStyle w:val="ListParagraph"/>
        <w:rPr>
          <w:rFonts w:ascii="Arial" w:cs="Arial" w:hAnsi="Arial"/>
          <w:sz w:val="24"/>
          <w:szCs w:val="24"/>
        </w:rPr>
      </w:pPr>
    </w:p>
    <w:p w:rsidR="008A2C3C" w:rsidRDefault="008A2C3C" w14:paraId="1D730285" w14:textId="77777777" w:rsidP="008A2C3C">
      <w:pPr>
        <w:pStyle w:val="ListParagraph"/>
        <w:ind w:left="1080"/>
        <w:rPr>
          <w:rFonts w:ascii="Arial" w:cs="Arial" w:hAnsi="Arial"/>
          <w:sz w:val="24"/>
          <w:szCs w:val="24"/>
        </w:rPr>
      </w:pPr>
    </w:p>
    <w:p w:rsidR="00B96FDD" w:rsidRDefault="00A11C74" w14:paraId="1DFF26F8" w14:textId="180C0D8D" w:rsidP="007D2965" w:rsidRPr="007D2965">
      <w:pPr>
        <w:pStyle w:val="ListParagraph"/>
        <w:numPr>
          <w:ilvl w:val="0"/>
          <w:numId w:val="21"/>
        </w:numPr>
        <w:rPr>
          <w:rFonts w:ascii="Arial" w:cs="Arial" w:hAnsi="Arial"/>
          <w:sz w:val="24"/>
          <w:szCs w:val="24"/>
        </w:rPr>
      </w:pPr>
      <w:r w:rsidRPr="007D2965">
        <w:rPr>
          <w:rFonts w:ascii="Arial" w:cs="Arial" w:hAnsi="Arial"/>
          <w:sz w:val="24"/>
          <w:szCs w:val="24"/>
        </w:rPr>
        <w:t>If the</w:t>
      </w:r>
      <w:r w:rsidR="00DB1639">
        <w:rPr>
          <w:rFonts w:ascii="Arial" w:cs="Arial" w:hAnsi="Arial"/>
          <w:sz w:val="24"/>
          <w:szCs w:val="24"/>
        </w:rPr>
        <w:t xml:space="preserve"> object experiences a </w:t>
      </w:r>
      <w:r w:rsidR="009C4B05" w:rsidRPr="007D2965">
        <w:rPr>
          <w:rFonts w:ascii="Arial" w:cs="Arial" w:hAnsi="Arial"/>
          <w:sz w:val="24"/>
          <w:szCs w:val="24"/>
        </w:rPr>
        <w:t>resi</w:t>
      </w:r>
      <w:r w:rsidR="00037BAB" w:rsidRPr="007D2965">
        <w:rPr>
          <w:rFonts w:ascii="Arial" w:cs="Arial" w:hAnsi="Arial"/>
          <w:sz w:val="24"/>
          <w:szCs w:val="24"/>
        </w:rPr>
        <w:t>s</w:t>
      </w:r>
      <w:r w:rsidR="009C4B05" w:rsidRPr="007D2965">
        <w:rPr>
          <w:rFonts w:ascii="Arial" w:cs="Arial" w:hAnsi="Arial"/>
          <w:sz w:val="24"/>
          <w:szCs w:val="24"/>
        </w:rPr>
        <w:t>tive force</w:t>
      </w:r>
      <w:r w:rsidR="00DB1639">
        <w:rPr>
          <w:rFonts w:ascii="Arial" w:cs="Arial" w:hAnsi="Arial"/>
          <w:sz w:val="24"/>
          <w:szCs w:val="24"/>
        </w:rPr>
        <w:t xml:space="preserve"> of </w:t>
      </w:r>
      <w:r w:rsidR="009C4B05" w:rsidRPr="007D2965">
        <w:rPr>
          <w:rFonts w:ascii="Arial" w:cs="Arial" w:hAnsi="Arial"/>
          <w:sz w:val="24"/>
          <w:szCs w:val="24"/>
        </w:rPr>
        <w:t xml:space="preserve"> is </w:t>
      </w:r>
      <w:r w:rsidR="005E61A7" w:rsidRPr="007D2965">
        <w:rPr>
          <w:rFonts w:ascii="Arial" w:cs="Arial" w:hAnsi="Arial"/>
          <w:sz w:val="24"/>
          <w:szCs w:val="24"/>
        </w:rPr>
        <w:t>9.6N</w:t>
      </w:r>
      <w:r w:rsidR="00037BAB" w:rsidRPr="007D2965">
        <w:rPr>
          <w:rFonts w:ascii="Arial" w:cs="Arial" w:hAnsi="Arial"/>
          <w:sz w:val="24"/>
          <w:szCs w:val="24"/>
        </w:rPr>
        <w:t>, f</w:t>
      </w:r>
      <w:r w:rsidR="00FB35A3" w:rsidRPr="007D2965">
        <w:rPr>
          <w:rFonts w:ascii="Arial" w:cs="Arial" w:hAnsi="Arial"/>
          <w:sz w:val="24"/>
          <w:szCs w:val="24"/>
        </w:rPr>
        <w:t>in</w:t>
      </w:r>
      <w:r w:rsidR="00DB1639">
        <w:rPr>
          <w:rFonts w:ascii="Arial" w:cs="Arial" w:hAnsi="Arial"/>
          <w:sz w:val="24"/>
          <w:szCs w:val="24"/>
        </w:rPr>
        <w:t>d</w:t>
      </w:r>
      <w:r w:rsidR="00FB35A3" w:rsidRPr="007D2965">
        <w:rPr>
          <w:rFonts w:ascii="Arial" w:cs="Arial" w:hAnsi="Arial"/>
          <w:sz w:val="24"/>
          <w:szCs w:val="24"/>
        </w:rPr>
        <w:t xml:space="preserve"> the actual acceleration of the object.</w:t>
      </w:r>
      <w:r w:rsidR="00A10BF0">
        <w:rPr>
          <w:rFonts w:ascii="Arial" w:cs="Arial" w:hAnsi="Arial"/>
          <w:sz w:val="24"/>
          <w:szCs w:val="24"/>
        </w:rPr>
        <w:t xml:space="preserve">                                                                                                        [3]</w:t>
      </w:r>
    </w:p>
    <w:p w:rsidR="004D5A97" w:rsidRDefault="004D5A97" w14:paraId="0D627C76" w14:textId="77777777" w:rsidP="004D5A97" w:rsidRPr="004D5A97">
      <w:pPr>
        <w:rPr>
          <w:b/>
          <w:rFonts w:ascii="Arial" w:cs="Arial" w:hAnsi="Arial"/>
          <w:sz w:val="24"/>
          <w:szCs w:val="24"/>
        </w:rPr>
      </w:pPr>
      <w:r w:rsidRPr="004D5A97">
        <w:rPr>
          <w:b/>
          <w:rFonts w:ascii="Arial" w:cs="Arial" w:hAnsi="Arial"/>
          <w:sz w:val="24"/>
          <w:szCs w:val="24"/>
        </w:rPr>
        <w:tab/>
      </w:r>
    </w:p>
    <w:p w:rsidR="00EE77F8" w:rsidRDefault="00EE77F8" w14:paraId="651196B5" w14:textId="2F86F0DF" w:rsidP="00EE77F8">
      <w:pPr>
        <w:ind w:left="720"/>
        <w:rPr>
          <w:rFonts w:ascii="Arial" w:cs="Arial" w:hAnsi="Arial"/>
          <w:sz w:val="24"/>
          <w:szCs w:val="24"/>
        </w:rPr>
      </w:pPr>
    </w:p>
    <w:p w:rsidR="00EE77F8" w:rsidRDefault="00EE77F8" w14:paraId="66D355FA" w14:textId="54965626" w:rsidP="00EE77F8">
      <w:pPr>
        <w:ind w:left="720"/>
        <w:rPr>
          <w:rFonts w:ascii="Arial" w:cs="Arial" w:hAnsi="Arial"/>
          <w:sz w:val="24"/>
          <w:szCs w:val="24"/>
        </w:rPr>
      </w:pPr>
    </w:p>
    <w:p w:rsidR="00EE77F8" w:rsidRDefault="00EE77F8" w14:paraId="2673D316" w14:textId="4475C051" w:rsidP="00EE77F8">
      <w:pPr>
        <w:ind w:left="720"/>
        <w:rPr>
          <w:rFonts w:ascii="Arial" w:cs="Arial" w:hAnsi="Arial"/>
          <w:sz w:val="24"/>
          <w:szCs w:val="24"/>
        </w:rPr>
      </w:pPr>
    </w:p>
    <w:p w:rsidR="00EE77F8" w:rsidRDefault="00EE77F8" w14:paraId="745FCEA5" w14:textId="77777777" w:rsidP="00EE77F8" w:rsidRPr="00EE77F8">
      <w:pPr>
        <w:ind w:left="720"/>
        <w:rPr>
          <w:rFonts w:ascii="Arial" w:cs="Arial" w:hAnsi="Arial"/>
          <w:sz w:val="24"/>
          <w:szCs w:val="24"/>
        </w:rPr>
      </w:pPr>
    </w:p>
    <w:p w:rsidR="004D5A97" w:rsidRDefault="004D5A97" w14:paraId="316D1B97" w14:textId="4B0ABAE1" w:rsidP="008A3B38" w:rsidRPr="008A3B38">
      <w:pPr>
        <w:pStyle w:val="ListParagraph"/>
        <w:numPr>
          <w:ilvl w:val="0"/>
          <w:numId w:val="17"/>
        </w:numPr>
        <w:rPr>
          <w:rFonts w:ascii="Arial" w:cs="Arial" w:hAnsi="Arial"/>
          <w:sz w:val="24"/>
          <w:szCs w:val="24"/>
        </w:rPr>
      </w:pPr>
      <w:r w:rsidRPr="008A3B38">
        <w:rPr>
          <w:rFonts w:ascii="Arial" w:cs="Arial" w:hAnsi="Arial"/>
          <w:sz w:val="24"/>
          <w:szCs w:val="24"/>
        </w:rPr>
        <w:t xml:space="preserve">Figure </w:t>
      </w:r>
      <w:r w:rsidR="00302638" w:rsidRPr="008A3B38">
        <w:rPr>
          <w:rFonts w:ascii="Arial" w:cs="Arial" w:hAnsi="Arial"/>
          <w:sz w:val="24"/>
          <w:szCs w:val="24"/>
        </w:rPr>
        <w:t>3</w:t>
      </w:r>
      <w:r w:rsidRPr="008A3B38">
        <w:rPr>
          <w:rFonts w:ascii="Arial" w:cs="Arial" w:hAnsi="Arial"/>
          <w:sz w:val="24"/>
          <w:szCs w:val="24"/>
        </w:rPr>
        <w:t xml:space="preserve"> shows a 1</w:t>
      </w:r>
      <w:r w:rsidR="000B1008" w:rsidRPr="008A3B38">
        <w:rPr>
          <w:rFonts w:ascii="Arial" w:cs="Arial" w:hAnsi="Arial"/>
          <w:sz w:val="24"/>
          <w:szCs w:val="24"/>
        </w:rPr>
        <w:t>0</w:t>
      </w:r>
      <w:r w:rsidRPr="008A3B38">
        <w:rPr>
          <w:rFonts w:ascii="Arial" w:cs="Arial" w:hAnsi="Arial"/>
          <w:sz w:val="24"/>
          <w:szCs w:val="24"/>
        </w:rPr>
        <w:t xml:space="preserve">m uniform beam of weight </w:t>
      </w:r>
      <w:r w:rsidR="00EF2DBD" w:rsidRPr="008A3B38">
        <w:rPr>
          <w:rFonts w:ascii="Arial" w:cs="Arial" w:hAnsi="Arial"/>
          <w:sz w:val="24"/>
          <w:szCs w:val="24"/>
        </w:rPr>
        <w:t>6</w:t>
      </w:r>
      <w:r w:rsidRPr="008A3B38">
        <w:rPr>
          <w:rFonts w:ascii="Arial" w:cs="Arial" w:hAnsi="Arial"/>
          <w:sz w:val="24"/>
          <w:szCs w:val="24"/>
        </w:rPr>
        <w:t>KN which is at rest. The beam is supported by two pillars. Pillar X is positioned 1.</w:t>
      </w:r>
      <w:r w:rsidR="00EF2DBD" w:rsidRPr="008A3B38">
        <w:rPr>
          <w:rFonts w:ascii="Arial" w:cs="Arial" w:hAnsi="Arial"/>
          <w:sz w:val="24"/>
          <w:szCs w:val="24"/>
        </w:rPr>
        <w:t>5</w:t>
      </w:r>
      <w:r w:rsidRPr="008A3B38">
        <w:rPr>
          <w:rFonts w:ascii="Arial" w:cs="Arial" w:hAnsi="Arial"/>
          <w:sz w:val="24"/>
          <w:szCs w:val="24"/>
        </w:rPr>
        <w:t>m from the left hand side of the beam, pillar Y is positioned 2.5m from the right hand side of the beam.</w:t>
      </w:r>
    </w:p>
    <w:p w:rsidR="004D5A97" w:rsidRDefault="004D5A97" w14:paraId="41C845E0" w14:textId="77777777" w:rsidP="004D5A97" w:rsidRPr="004D5A97">
      <w:pPr>
        <w:rPr>
          <w:rFonts w:ascii="Arial" w:cs="Arial" w:hAnsi="Arial"/>
          <w:sz w:val="24"/>
          <w:szCs w:val="24"/>
        </w:rPr>
      </w:pPr>
    </w:p>
    <w:p w:rsidR="004D5A97" w:rsidRDefault="004D5A97" w14:paraId="3B2D69EF" w14:textId="77777777" w:rsidP="004D5A97" w:rsidRPr="004D5A97">
      <w:pPr>
        <w:rPr>
          <w:rFonts w:ascii="Arial" w:cs="Arial" w:hAnsi="Arial"/>
          <w:sz w:val="24"/>
          <w:szCs w:val="24"/>
        </w:rPr>
      </w:pPr>
      <w:r>
        <w:rPr>
          <w:noProof/>
        </w:rPr>
        <mc:AlternateContent>
          <mc:Choice Requires="wpg">
            <w:drawing>
              <wp:anchor distT="0" distB="0" distL="114300" distR="114300" simplePos="0" relativeHeight="251660288" behindDoc="0" locked="0" layoutInCell="1" allowOverlap="1" wp14:anchorId="06FCEAC1" wp14:editId="7CD26A5B">
                <wp:simplePos x="0" y="0"/>
                <wp:positionH relativeFrom="column">
                  <wp:posOffset>1561381</wp:posOffset>
                </wp:positionH>
                <wp:positionV relativeFrom="paragraph">
                  <wp:posOffset>69299</wp:posOffset>
                </wp:positionV>
                <wp:extent cx="2981325" cy="1333500"/>
                <wp:effectExtent l="0" t="0" r="28575" b="19050"/>
                <wp:wrapNone/>
                <wp:docPr id="13" name="Group 13"/>
                <wp:cNvGraphicFramePr/>
                <a:graphic xmlns:a="http://schemas.openxmlformats.org/drawingml/2006/main">
                  <a:graphicData uri="http://schemas.microsoft.com/office/word/2010/wordprocessingGroup">
                    <wpg:wgp>
                      <wpg:cNvGrpSpPr/>
                      <wpg:grpSpPr>
                        <a:xfrm>
                          <a:off x="0" y="0"/>
                          <a:ext cx="2981325" cy="1333500"/>
                          <a:chOff x="0" y="0"/>
                          <a:chExt cx="2981325" cy="1333500"/>
                        </a:xfrm>
                      </wpg:grpSpPr>
                      <wps:wsp>
                        <wps:cNvPr id="2" name="Rectangle 2"/>
                        <wps:cNvSpPr/>
                        <wps:spPr>
                          <a:xfrm>
                            <a:off x="0" y="0"/>
                            <a:ext cx="2981325" cy="104775"/>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ounded Rectangle 3"/>
                        <wps:cNvSpPr/>
                        <wps:spPr>
                          <a:xfrm>
                            <a:off x="352425" y="123825"/>
                            <a:ext cx="190500" cy="1209675"/>
                          </a:xfrm>
                          <a:prstGeom prst="round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ounded Rectangle 4"/>
                        <wps:cNvSpPr/>
                        <wps:spPr>
                          <a:xfrm>
                            <a:off x="2076450" y="123825"/>
                            <a:ext cx="190500" cy="1209675"/>
                          </a:xfrm>
                          <a:prstGeom prst="round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7" name="Text Box 2"/>
                        <wps:cNvSpPr txBox="1">
                          <a:spLocks noChangeArrowheads="1"/>
                        </wps:cNvSpPr>
                        <wps:spPr bwMode="auto">
                          <a:xfrm>
                            <a:off x="304800" y="476250"/>
                            <a:ext cx="334009" cy="247014"/>
                          </a:xfrm>
                          <a:prstGeom prst="rect">
                            <a:avLst/>
                          </a:prstGeom>
                          <a:noFill/>
                          <a:ln w="9525">
                            <a:noFill/>
                            <a:miter lim="800000"/>
                            <a:headEnd/>
                            <a:tailEnd/>
                          </a:ln>
                        </wps:spPr>
                        <wps:txbx>
                          <w:txbxContent>
                            <w:p w14:paraId="3A7334DF" w14:textId="77777777" w:rsidR="004D5A97" w:rsidRDefault="004D5A97" w:rsidP="004D5A97">
                              <w:r>
                                <w:t>X</w:t>
                              </w:r>
                            </w:p>
                          </w:txbxContent>
                        </wps:txbx>
                        <wps:bodyPr rot="0" vert="horz" wrap="square" lIns="91440" tIns="45720" rIns="91440" bIns="45720" anchor="t" anchorCtr="0">
                          <a:spAutoFit/>
                        </wps:bodyPr>
                      </wps:wsp>
                      <wps:wsp>
                        <wps:cNvPr id="5" name="Text Box 2"/>
                        <wps:cNvSpPr txBox="1">
                          <a:spLocks noChangeArrowheads="1"/>
                        </wps:cNvSpPr>
                        <wps:spPr bwMode="auto">
                          <a:xfrm>
                            <a:off x="2019300" y="476250"/>
                            <a:ext cx="334009" cy="247014"/>
                          </a:xfrm>
                          <a:prstGeom prst="rect">
                            <a:avLst/>
                          </a:prstGeom>
                          <a:noFill/>
                          <a:ln w="9525">
                            <a:noFill/>
                            <a:miter lim="800000"/>
                            <a:headEnd/>
                            <a:tailEnd/>
                          </a:ln>
                        </wps:spPr>
                        <wps:txbx>
                          <w:txbxContent>
                            <w:p w14:paraId="13F24724" w14:textId="77777777" w:rsidR="004D5A97" w:rsidRDefault="004D5A97" w:rsidP="004D5A97">
                              <w:r>
                                <w:t>Y</w:t>
                              </w:r>
                            </w:p>
                          </w:txbxContent>
                        </wps:txbx>
                        <wps:bodyPr rot="0" vert="horz" wrap="square" lIns="91440" tIns="45720" rIns="91440" bIns="45720" anchor="t" anchorCtr="0">
                          <a:spAutoFit/>
                        </wps:bodyPr>
                      </wps:wsp>
                      <wps:wsp>
                        <wps:cNvPr id="9" name="Text Box 2"/>
                        <wps:cNvSpPr txBox="1">
                          <a:spLocks noChangeArrowheads="1"/>
                        </wps:cNvSpPr>
                        <wps:spPr bwMode="auto">
                          <a:xfrm>
                            <a:off x="1030497" y="1042000"/>
                            <a:ext cx="791209" cy="247014"/>
                          </a:xfrm>
                          <a:prstGeom prst="rect">
                            <a:avLst/>
                          </a:prstGeom>
                          <a:noFill/>
                          <a:ln w="9525">
                            <a:noFill/>
                            <a:miter lim="800000"/>
                            <a:headEnd/>
                            <a:tailEnd/>
                          </a:ln>
                        </wps:spPr>
                        <wps:txbx>
                          <w:txbxContent>
                            <w:p w14:paraId="238A31FF" w14:textId="5916B9F2" w:rsidR="004D5A97" w:rsidRDefault="004D5A97" w:rsidP="004D5A97">
                              <w:r>
                                <w:t xml:space="preserve">Figure </w:t>
                              </w:r>
                              <w:r w:rsidR="00302638">
                                <w:t>3</w:t>
                              </w:r>
                            </w:p>
                          </w:txbxContent>
                        </wps:txbx>
                        <wps:bodyPr rot="0" vert="horz" wrap="square" lIns="91440" tIns="45720" rIns="91440" bIns="45720" anchor="t" anchorCtr="0">
                          <a:spAutoFit/>
                        </wps:bodyPr>
                      </wps:wsp>
                    </wpg:wgp>
                  </a:graphicData>
                </a:graphic>
                <wp14:sizeRelV relativeFrom="margin">
                  <wp14:pctHeight>0</wp14:pctHeight>
                </wp14:sizeRelV>
              </wp:anchor>
            </w:drawing>
          </mc:Choice>
          <mc:Fallback>
            <w:pict>
              <v:group w14:anchorId="06FCEAC1" id="Group 13" o:spid="_x0000_s1026" style="position:absolute;margin-left:122.95pt;margin-top:5.45pt;width:234.75pt;height:105pt;z-index:251660288;mso-height-relative:margin" coordsize="29813,13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">
                <v:rect id="Rectangle 2" o:spid="_x0000_s1027" style="position:absolute;width:29813;height:10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" fillcolor="#d8d8d8 [2732]" strokecolor="black [3213]" strokeweight="2pt"/>
                <v:roundrect id="Rounded Rectangle 3" o:spid="_x0000_s1028" style="position:absolute;left:3524;top:1238;width:1905;height:120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" fillcolor="#d8d8d8 [2732]" strokecolor="black [3213]" strokeweight="2pt"/>
                <v:roundrect id="Rounded Rectangle 4" o:spid="_x0000_s1029" style="position:absolute;left:20764;top:1238;width:1905;height:1209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" fillcolor="#d8d8d8 [2732]" strokecolor="black [3213]" strokeweight="2pt"/>
                <v:shapetype id="_x0000_t202" coordsize="21600,21600" o:spt="202" path="m,l,21600r21600,l21600,xe">
                  <v:stroke joinstyle="miter"/>
                  <v:path gradientshapeok="t" o:connecttype="rect"/>
                </v:shapetype>
                <v:shape id="Text Box 2" o:spid="_x0000_s1030" type="#_x0000_t202" style="position:absolute;left:3048;top:4762;width:3340;height:2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" filled="f" stroked="f">
                  <v:textbox style="mso-fit-shape-to-text:t">
                    <w:txbxContent>
                      <w:p w14:paraId="3A7334DF" w14:textId="77777777" w:rsidR="004D5A97" w:rsidRDefault="004D5A97" w:rsidP="004D5A97">
                        <w:r>
                          <w:t>X</w:t>
                        </w:r>
                      </w:p>
                    </w:txbxContent>
                  </v:textbox>
                </v:shape>
                <v:shape id="Text Box 2" o:spid="_x0000_s1031" type="#_x0000_t202" style="position:absolute;left:20193;top:4762;width:3340;height:2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" filled="f" stroked="f">
                  <v:textbox style="mso-fit-shape-to-text:t">
                    <w:txbxContent>
                      <w:p w14:paraId="13F24724" w14:textId="77777777" w:rsidR="004D5A97" w:rsidRDefault="004D5A97" w:rsidP="004D5A97">
                        <w:r>
                          <w:t>Y</w:t>
                        </w:r>
                      </w:p>
                    </w:txbxContent>
                  </v:textbox>
                </v:shape>
                <v:shape id="Text Box 2" o:spid="_x0000_s1032" type="#_x0000_t202" style="position:absolute;left:10304;top:10420;width:7913;height:24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" filled="f" stroked="f">
                  <v:textbox style="mso-fit-shape-to-text:t">
                    <w:txbxContent>
                      <w:p w14:paraId="238A31FF" w14:textId="5916B9F2" w:rsidR="004D5A97" w:rsidRDefault="004D5A97" w:rsidP="004D5A97">
                        <w:r>
                          <w:t xml:space="preserve">Figure </w:t>
                        </w:r>
                        <w:r w:rsidR="00302638">
                          <w:t>3</w:t>
                        </w:r>
                      </w:p>
                    </w:txbxContent>
                  </v:textbox>
                </v:shape>
              </v:group>
            </w:pict>
          </mc:Fallback>
        </mc:AlternateContent>
      </w:r>
    </w:p>
    <w:p w:rsidR="004D5A97" w:rsidRDefault="004D5A97" w14:paraId="5845BB35" w14:textId="77777777" w:rsidP="004D5A97" w:rsidRPr="004D5A97">
      <w:pPr>
        <w:rPr>
          <w:rFonts w:ascii="Arial" w:cs="Arial" w:hAnsi="Arial"/>
          <w:sz w:val="24"/>
          <w:szCs w:val="24"/>
        </w:rPr>
      </w:pPr>
    </w:p>
    <w:p w:rsidR="004D5A97" w:rsidRDefault="004D5A97" w14:paraId="062BC1BD" w14:textId="77777777" w:rsidP="004D5A97" w:rsidRPr="004D5A97">
      <w:pPr>
        <w:rPr>
          <w:rFonts w:ascii="Arial" w:cs="Arial" w:hAnsi="Arial"/>
          <w:sz w:val="24"/>
          <w:szCs w:val="24"/>
        </w:rPr>
      </w:pPr>
    </w:p>
    <w:p w:rsidR="004D5A97" w:rsidRDefault="004D5A97" w14:paraId="57B42F33" w14:textId="77777777" w:rsidP="004D5A97" w:rsidRPr="004D5A97">
      <w:pPr>
        <w:rPr>
          <w:rFonts w:ascii="Arial" w:cs="Arial" w:hAnsi="Arial"/>
          <w:sz w:val="24"/>
          <w:szCs w:val="24"/>
        </w:rPr>
      </w:pPr>
    </w:p>
    <w:p w:rsidR="004D5A97" w:rsidRDefault="004D5A97" w14:paraId="36839291" w14:textId="77777777" w:rsidP="004D5A97" w:rsidRPr="004D5A97">
      <w:pPr>
        <w:rPr>
          <w:rFonts w:ascii="Arial" w:cs="Arial" w:hAnsi="Arial"/>
          <w:sz w:val="24"/>
          <w:szCs w:val="24"/>
        </w:rPr>
      </w:pPr>
    </w:p>
    <w:p w:rsidR="004D5A97" w:rsidRDefault="004D5A97" w14:paraId="709A92C0" w14:textId="77777777" w:rsidP="004D5A97" w:rsidRPr="004D5A97">
      <w:pPr>
        <w:rPr>
          <w:rFonts w:ascii="Arial" w:cs="Arial" w:hAnsi="Arial"/>
          <w:sz w:val="24"/>
          <w:szCs w:val="24"/>
        </w:rPr>
      </w:pPr>
    </w:p>
    <w:p w:rsidR="004D5A97" w:rsidRDefault="004D5A97" w14:paraId="74FCB3ED" w14:textId="77777777" w:rsidP="004D5A97" w:rsidRPr="004D5A97">
      <w:pPr>
        <w:rPr>
          <w:rFonts w:ascii="Arial" w:cs="Arial" w:hAnsi="Arial"/>
          <w:sz w:val="24"/>
          <w:szCs w:val="24"/>
        </w:rPr>
      </w:pPr>
    </w:p>
    <w:p w:rsidR="004D5A97" w:rsidRDefault="004D5A97" w14:paraId="1D8F85C2" w14:textId="77777777" w:rsidP="004D5A97" w:rsidRPr="004D5A97">
      <w:pPr>
        <w:rPr>
          <w:rFonts w:ascii="Arial" w:cs="Arial" w:hAnsi="Arial"/>
          <w:sz w:val="24"/>
          <w:szCs w:val="24"/>
        </w:rPr>
      </w:pPr>
    </w:p>
    <w:p w:rsidR="004D5A97" w:rsidRDefault="004D5A97" w14:paraId="260B244B" w14:textId="77777777" w:rsidP="004D5A97" w:rsidRPr="004D5A97">
      <w:pPr>
        <w:rPr>
          <w:rFonts w:ascii="Arial" w:cs="Arial" w:hAnsi="Arial"/>
          <w:sz w:val="24"/>
          <w:szCs w:val="24"/>
        </w:rPr>
      </w:pPr>
    </w:p>
    <w:p w:rsidR="004D5A97" w:rsidRDefault="004D5A97" w14:paraId="147C094C" w14:textId="77777777" w:rsidP="004D5A97" w:rsidRPr="004D5A97">
      <w:pPr>
        <w:rPr>
          <w:rFonts w:ascii="Arial" w:cs="Arial" w:hAnsi="Arial"/>
          <w:sz w:val="24"/>
          <w:szCs w:val="24"/>
        </w:rPr>
      </w:pPr>
    </w:p>
    <w:p w:rsidR="004D5A97" w:rsidRDefault="004D5A97" w14:paraId="757D56FD" w14:textId="77777777" w:rsidP="004D5A97" w:rsidRPr="004D5A97">
      <w:pPr>
        <w:rPr>
          <w:rFonts w:ascii="Arial" w:cs="Arial" w:hAnsi="Arial"/>
          <w:sz w:val="24"/>
          <w:szCs w:val="24"/>
        </w:rPr>
      </w:pPr>
    </w:p>
    <w:p w:rsidR="004D5A97" w:rsidRDefault="004D5A97" w14:paraId="647F1275" w14:textId="77777777" w:rsidP="004D5A97" w:rsidRPr="004D5A97">
      <w:pPr>
        <w:rPr>
          <w:rFonts w:ascii="Arial" w:cs="Arial" w:hAnsi="Arial"/>
          <w:sz w:val="24"/>
          <w:szCs w:val="24"/>
        </w:rPr>
      </w:pPr>
    </w:p>
    <w:p w:rsidR="004D5A97" w:rsidRDefault="004D5A97" w14:paraId="79F3F7BB" w14:textId="3CF7DCEC" w:rsidP="004D5A97" w:rsidRPr="004D5A97">
      <w:pPr>
        <w:rPr>
          <w:rFonts w:ascii="Arial" w:cs="Arial" w:hAnsi="Arial"/>
          <w:sz w:val="24"/>
          <w:szCs w:val="24"/>
        </w:rPr>
      </w:pPr>
      <w:r w:rsidRPr="004D5A97">
        <w:rPr>
          <w:rFonts w:ascii="Arial" w:cs="Arial" w:hAnsi="Arial"/>
          <w:sz w:val="24"/>
          <w:szCs w:val="24"/>
        </w:rPr>
        <w:t>a)</w:t>
      </w:r>
      <w:r>
        <w:rPr>
          <w:rFonts w:ascii="Arial" w:cs="Arial" w:hAnsi="Arial"/>
          <w:sz w:val="24"/>
          <w:szCs w:val="24"/>
        </w:rPr>
        <w:tab/>
      </w:r>
      <w:r>
        <w:rPr>
          <w:rFonts w:ascii="Arial" w:cs="Arial" w:hAnsi="Arial"/>
          <w:sz w:val="24"/>
          <w:szCs w:val="24"/>
        </w:rPr>
        <w:t xml:space="preserve">Copy this diagram on your answer booklet, showing </w:t>
      </w:r>
      <w:r w:rsidRPr="004D5A97">
        <w:rPr>
          <w:b/>
          <w:i/>
          <w:rFonts w:ascii="Arial" w:cs="Arial" w:hAnsi="Arial"/>
          <w:sz w:val="24"/>
          <w:szCs w:val="24"/>
        </w:rPr>
        <w:t>all</w:t>
      </w:r>
      <w:r w:rsidRPr="004D5A97">
        <w:rPr>
          <w:rFonts w:ascii="Arial" w:cs="Arial" w:hAnsi="Arial"/>
          <w:sz w:val="24"/>
          <w:szCs w:val="24"/>
        </w:rPr>
        <w:t xml:space="preserve"> forces.</w:t>
      </w:r>
      <w:r w:rsidRPr="004D5A97">
        <w:rPr>
          <w:rFonts w:ascii="Arial" w:cs="Arial" w:hAnsi="Arial"/>
          <w:sz w:val="24"/>
          <w:szCs w:val="24"/>
        </w:rPr>
        <w:tab/>
      </w:r>
      <w:r>
        <w:rPr>
          <w:rFonts w:ascii="Arial" w:cs="Arial" w:hAnsi="Arial"/>
          <w:sz w:val="24"/>
          <w:szCs w:val="24"/>
        </w:rPr>
        <w:tab/>
      </w:r>
      <w:r>
        <w:rPr>
          <w:rFonts w:ascii="Arial" w:cs="Arial" w:hAnsi="Arial"/>
          <w:sz w:val="24"/>
          <w:szCs w:val="24"/>
        </w:rPr>
        <w:t>[</w:t>
      </w:r>
      <w:r>
        <w:rPr>
          <w:rFonts w:ascii="Arial" w:cs="Arial" w:hAnsi="Arial"/>
          <w:sz w:val="24"/>
          <w:szCs w:val="24"/>
        </w:rPr>
        <w:t>3</w:t>
      </w:r>
      <w:r w:rsidRPr="004D5A97">
        <w:rPr>
          <w:rFonts w:ascii="Arial" w:cs="Arial" w:hAnsi="Arial"/>
          <w:sz w:val="24"/>
          <w:szCs w:val="24"/>
        </w:rPr>
        <w:t>]</w:t>
      </w:r>
    </w:p>
    <w:p w:rsidR="004D5A97" w:rsidRDefault="004D5A97" w14:paraId="1F73A9FC" w14:textId="77777777" w:rsidP="004D5A97" w:rsidRPr="004D5A97">
      <w:pPr>
        <w:rPr>
          <w:rFonts w:ascii="Arial" w:cs="Arial" w:hAnsi="Arial"/>
          <w:sz w:val="24"/>
          <w:szCs w:val="24"/>
        </w:rPr>
      </w:pPr>
    </w:p>
    <w:p w:rsidR="004D5A97" w:rsidRDefault="004D5A97" w14:paraId="334CF580" w14:textId="7C895E2F" w:rsidP="004D5A97" w:rsidRPr="004D5A97">
      <w:pPr>
        <w:rPr>
          <w:rFonts w:ascii="Arial" w:cs="Arial" w:hAnsi="Arial"/>
          <w:sz w:val="24"/>
          <w:szCs w:val="24"/>
        </w:rPr>
      </w:pPr>
      <w:r w:rsidRPr="004D5A97">
        <w:rPr>
          <w:rFonts w:ascii="Arial" w:cs="Arial" w:hAnsi="Arial"/>
          <w:sz w:val="24"/>
          <w:szCs w:val="24"/>
        </w:rPr>
        <w:t>b)</w:t>
      </w:r>
      <w:r>
        <w:rPr>
          <w:rFonts w:ascii="Arial" w:cs="Arial" w:hAnsi="Arial"/>
          <w:sz w:val="24"/>
          <w:szCs w:val="24"/>
        </w:rPr>
        <w:tab/>
      </w:r>
      <w:r>
        <w:rPr>
          <w:rFonts w:ascii="Arial" w:cs="Arial" w:hAnsi="Arial"/>
          <w:sz w:val="24"/>
          <w:szCs w:val="24"/>
        </w:rPr>
        <w:t>Determine both support forces.</w:t>
      </w:r>
      <w:r w:rsidRPr="004D5A97">
        <w:rPr>
          <w:rFonts w:ascii="Arial" w:cs="Arial" w:hAnsi="Arial"/>
          <w:sz w:val="24"/>
          <w:szCs w:val="24"/>
        </w:rPr>
        <w:tab/>
      </w:r>
      <w:r w:rsidRPr="004D5A97">
        <w:rPr>
          <w:rFonts w:ascii="Arial" w:cs="Arial" w:hAnsi="Arial"/>
          <w:sz w:val="24"/>
          <w:szCs w:val="24"/>
        </w:rPr>
        <w:tab/>
      </w:r>
      <w:r w:rsidRPr="004D5A97">
        <w:rPr>
          <w:rFonts w:ascii="Arial" w:cs="Arial" w:hAnsi="Arial"/>
          <w:sz w:val="24"/>
          <w:szCs w:val="24"/>
        </w:rPr>
        <w:tab/>
      </w:r>
      <w:r w:rsidRPr="004D5A97">
        <w:rPr>
          <w:rFonts w:ascii="Arial" w:cs="Arial" w:hAnsi="Arial"/>
          <w:sz w:val="24"/>
          <w:szCs w:val="24"/>
        </w:rPr>
        <w:tab/>
      </w:r>
      <w:r w:rsidRPr="004D5A97">
        <w:rPr>
          <w:rFonts w:ascii="Arial" w:cs="Arial" w:hAnsi="Arial"/>
          <w:sz w:val="24"/>
          <w:szCs w:val="24"/>
        </w:rPr>
        <w:tab/>
      </w:r>
      <w:r w:rsidRPr="004D5A97">
        <w:rPr>
          <w:rFonts w:ascii="Arial" w:cs="Arial" w:hAnsi="Arial"/>
          <w:sz w:val="24"/>
          <w:szCs w:val="24"/>
        </w:rPr>
        <w:tab/>
      </w:r>
      <w:r>
        <w:rPr>
          <w:rFonts w:ascii="Arial" w:cs="Arial" w:hAnsi="Arial"/>
          <w:sz w:val="24"/>
          <w:szCs w:val="24"/>
        </w:rPr>
        <w:tab/>
      </w:r>
      <w:r w:rsidRPr="004D5A97">
        <w:rPr>
          <w:rFonts w:ascii="Arial" w:cs="Arial" w:hAnsi="Arial"/>
          <w:sz w:val="24"/>
          <w:szCs w:val="24"/>
        </w:rPr>
        <w:t>[6]</w:t>
      </w:r>
    </w:p>
    <w:p w:rsidR="004D5A97" w:rsidRDefault="004D5A97" w14:paraId="3D1975BC" w14:textId="77777777" w:rsidP="00A67FB1" w:rsidRPr="004D5A97">
      <w:pPr>
        <w:ind w:left="720"/>
        <w:rPr>
          <w:rFonts w:ascii="Arial" w:cs="Arial" w:hAnsi="Arial"/>
          <w:sz w:val="24"/>
          <w:szCs w:val="24"/>
        </w:rPr>
      </w:pPr>
    </w:p>
    <w:p w:rsidR="00152E9D" w:rsidRDefault="00152E9D" w14:paraId="27CA9CFB" w14:textId="77777777" w:rsidP="00A67FB1" w:rsidRPr="00A406E5">
      <w:pPr>
        <w:ind w:left="720"/>
        <w:rPr>
          <w:rFonts w:ascii="Arial" w:cs="Arial" w:hAnsi="Arial"/>
          <w:sz w:val="24"/>
          <w:szCs w:val="24"/>
        </w:rPr>
      </w:pPr>
    </w:p>
    <w:p w:rsidR="00152E9D" w:rsidRDefault="00152E9D" w14:paraId="22F51C35" w14:textId="77777777" w:rsidP="00A67FB1" w:rsidRPr="00A406E5">
      <w:pPr>
        <w:ind w:left="720"/>
        <w:rPr>
          <w:rFonts w:ascii="Arial" w:cs="Arial" w:hAnsi="Arial"/>
          <w:sz w:val="24"/>
          <w:szCs w:val="24"/>
        </w:rPr>
      </w:pPr>
    </w:p>
    <w:p w:rsidR="00152E9D" w:rsidRDefault="00616390" w14:paraId="4F9AD689" w14:textId="47A29B31" w:rsidP="00616390">
      <w:pPr>
        <w:rPr>
          <w:rFonts w:ascii="Arial" w:cs="Arial" w:hAnsi="Arial"/>
          <w:sz w:val="24"/>
          <w:szCs w:val="24"/>
        </w:rPr>
      </w:pPr>
      <w:r>
        <w:rPr>
          <w:rFonts w:ascii="Arial" w:cs="Arial" w:hAnsi="Arial"/>
          <w:sz w:val="24"/>
          <w:szCs w:val="24"/>
        </w:rPr>
        <w:t xml:space="preserve">6. Solve the following by </w:t>
      </w:r>
      <w:r>
        <w:rPr>
          <w:bCs/>
          <w:b/>
          <w:rFonts w:ascii="Arial" w:cs="Arial" w:hAnsi="Arial"/>
          <w:sz w:val="24"/>
          <w:szCs w:val="24"/>
        </w:rPr>
        <w:t>factorising</w:t>
      </w:r>
      <w:r>
        <w:rPr>
          <w:rFonts w:ascii="Arial" w:cs="Arial" w:hAnsi="Arial"/>
          <w:sz w:val="24"/>
          <w:szCs w:val="24"/>
        </w:rPr>
        <w:t>:</w:t>
      </w:r>
    </w:p>
    <w:p w:rsidR="00616390" w:rsidRDefault="00616390" w14:paraId="4428800A" w14:textId="60C4E648" w:rsidP="00A67FB1">
      <w:pPr>
        <w:ind w:left="720"/>
        <w:rPr>
          <w:rFonts w:ascii="Arial" w:cs="Arial" w:hAnsi="Arial"/>
          <w:sz w:val="24"/>
          <w:szCs w:val="24"/>
        </w:rPr>
      </w:pPr>
    </w:p>
    <w:p w:rsidR="00616390" w:rsidRDefault="006A2A66" w14:paraId="08608ACC" w14:textId="32976DE5" w:rsidP="00616390" w:rsidRPr="00616390">
      <w:pPr>
        <w:ind w:left="720"/>
        <w:rPr>
          <w:sz w:val="24"/>
          <w:szCs w:val="24"/>
        </w:rPr>
      </w:pPr>
      <w:proofErr w:type="spellStart"/>
      <w:r>
        <w:rPr>
          <w:sz w:val="24"/>
          <w:szCs w:val="24"/>
        </w:rPr>
        <w:t>i</w:t>
      </w:r>
      <w:proofErr w:type="spellEnd"/>
      <w:r w:rsidR="00616390" w:rsidRPr="00616390">
        <w:rPr>
          <w:sz w:val="24"/>
          <w:szCs w:val="24"/>
        </w:rPr>
        <w:t xml:space="preserve">) </w:t>
      </w:r>
      <m:oMath>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r>
          <w:rPr>
            <w:rFonts w:ascii="Cambria Math" w:hAnsi="Cambria Math"/>
            <w:sz w:val="24"/>
            <w:szCs w:val="24"/>
          </w:rPr>
          <m:t>+3x+2=0</m:t>
        </m:r>
      </m:oMath>
      <w:r w:rsidR="00616390" w:rsidRPr="00616390">
        <w:rPr>
          <w:sz w:val="24"/>
          <w:szCs w:val="24"/>
        </w:rPr>
        <w:tab/>
      </w:r>
      <w:r w:rsidR="00616390" w:rsidRPr="00616390">
        <w:rPr>
          <w:sz w:val="24"/>
          <w:szCs w:val="24"/>
        </w:rPr>
        <w:tab/>
      </w:r>
      <w:r w:rsidR="00616390" w:rsidRPr="00616390">
        <w:rPr>
          <w:sz w:val="24"/>
          <w:szCs w:val="24"/>
        </w:rPr>
        <w:tab/>
      </w:r>
      <w:r w:rsidR="00616390" w:rsidRPr="00616390">
        <w:rPr>
          <w:sz w:val="24"/>
          <w:szCs w:val="24"/>
        </w:rPr>
        <w:tab/>
      </w:r>
      <w:r w:rsidR="00616390" w:rsidRPr="00616390">
        <w:rPr>
          <w:sz w:val="24"/>
          <w:szCs w:val="24"/>
        </w:rPr>
        <w:tab/>
      </w:r>
      <w:r w:rsidR="00616390" w:rsidRPr="00616390">
        <w:rPr>
          <w:sz w:val="24"/>
          <w:szCs w:val="24"/>
        </w:rPr>
        <w:tab/>
      </w:r>
      <w:r w:rsidR="00616390" w:rsidRPr="00616390">
        <w:rPr>
          <w:sz w:val="24"/>
          <w:szCs w:val="24"/>
        </w:rPr>
        <w:tab/>
      </w:r>
      <w:r w:rsidR="00616390" w:rsidRPr="00616390">
        <w:rPr>
          <w:sz w:val="24"/>
          <w:szCs w:val="24"/>
        </w:rPr>
        <w:tab/>
      </w:r>
      <w:r w:rsidR="00616390">
        <w:rPr>
          <w:sz w:val="24"/>
          <w:szCs w:val="24"/>
        </w:rPr>
        <w:t xml:space="preserve">            </w:t>
      </w:r>
      <w:r w:rsidR="00616390" w:rsidRPr="00616390">
        <w:rPr>
          <w:sz w:val="24"/>
          <w:szCs w:val="24"/>
        </w:rPr>
        <w:t>[3]</w:t>
      </w:r>
    </w:p>
    <w:p w:rsidR="00616390" w:rsidRDefault="00616390" w14:paraId="38207C23" w14:textId="08E53A2B" w:rsidP="00616390" w:rsidRPr="00616390">
      <w:pPr>
        <w:ind w:left="720"/>
        <w:rPr>
          <w:sz w:val="24"/>
          <w:szCs w:val="24"/>
        </w:rPr>
      </w:pPr>
      <m:oMathPara>
        <m:oMath>
          <m:r>
            <m:rPr>
              <m:sty m:val="p"/>
            </m:rPr>
            <w:rPr>
              <w:rFonts w:ascii="Cambria Math" w:hAnsi="Cambria Math"/>
              <w:sz w:val="24"/>
              <w:szCs w:val="24"/>
            </w:rPr>
            <w:br/>
          </m:r>
        </m:oMath>
      </m:oMathPara>
      <w:r w:rsidR="006A2A66">
        <w:rPr>
          <w:sz w:val="24"/>
          <w:szCs w:val="24"/>
        </w:rPr>
        <w:t>ii</w:t>
      </w:r>
      <w:r w:rsidRPr="00616390">
        <w:rPr>
          <w:sz w:val="24"/>
          <w:szCs w:val="24"/>
        </w:rPr>
        <w:t xml:space="preserve">) </w:t>
      </w:r>
      <m:oMath>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r>
          <w:rPr>
            <w:rFonts w:ascii="Cambria Math" w:hAnsi="Cambria Math"/>
            <w:sz w:val="24"/>
            <w:szCs w:val="24"/>
          </w:rPr>
          <m:t>-7x+12=0</m:t>
        </m:r>
      </m:oMath>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Pr>
          <w:sz w:val="24"/>
          <w:szCs w:val="24"/>
        </w:rPr>
        <w:t xml:space="preserve">            </w:t>
      </w:r>
      <w:r w:rsidRPr="00616390">
        <w:rPr>
          <w:sz w:val="24"/>
          <w:szCs w:val="24"/>
        </w:rPr>
        <w:t>[3]</w:t>
      </w:r>
    </w:p>
    <w:p w:rsidR="00616390" w:rsidRDefault="00616390" w14:paraId="2EABCBC8" w14:textId="58171F37" w:rsidP="00616390" w:rsidRPr="00616390">
      <w:pPr>
        <w:ind w:left="720"/>
        <w:ind w:firstLine="720"/>
        <w:rPr>
          <w:sz w:val="24"/>
          <w:szCs w:val="24"/>
        </w:rPr>
      </w:pPr>
      <m:oMathPara>
        <m:oMath>
          <m:r>
            <m:rPr>
              <m:sty m:val="p"/>
            </m:rPr>
            <w:rPr>
              <w:rFonts w:ascii="Cambria Math" w:hAnsi="Cambria Math"/>
              <w:sz w:val="24"/>
              <w:szCs w:val="24"/>
            </w:rPr>
            <w:br/>
          </m:r>
        </m:oMath>
      </m:oMathPara>
      <w:r w:rsidR="006A2A66">
        <w:rPr>
          <w:sz w:val="24"/>
          <w:szCs w:val="24"/>
        </w:rPr>
        <w:t>iii</w:t>
      </w:r>
      <w:r w:rsidRPr="00616390">
        <w:rPr>
          <w:sz w:val="24"/>
          <w:szCs w:val="24"/>
        </w:rPr>
        <w:t>)</w:t>
      </w:r>
      <m:oMath>
        <m:r>
          <w:rPr>
            <w:rFonts w:ascii="Cambria Math" w:hAnsi="Cambria Math"/>
            <w:sz w:val="24"/>
            <w:szCs w:val="24"/>
          </w:rPr>
          <m:t xml:space="preserve"> </m:t>
        </m:r>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r>
          <w:rPr>
            <w:rFonts w:ascii="Cambria Math" w:hAnsi="Cambria Math"/>
            <w:sz w:val="24"/>
            <w:szCs w:val="24"/>
          </w:rPr>
          <m:t>+6x=-9</m:t>
        </m:r>
      </m:oMath>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sidRPr="00616390">
        <w:rPr>
          <w:sz w:val="24"/>
          <w:szCs w:val="24"/>
        </w:rPr>
        <w:tab/>
      </w:r>
      <w:r>
        <w:rPr>
          <w:sz w:val="24"/>
          <w:szCs w:val="24"/>
        </w:rPr>
        <w:tab/>
      </w:r>
      <w:r>
        <w:rPr>
          <w:sz w:val="24"/>
          <w:szCs w:val="24"/>
        </w:rPr>
        <w:t>[3]</w:t>
      </w:r>
    </w:p>
    <w:p w:rsidR="00616390" w:rsidRDefault="00616390" w14:paraId="3FCFF285" w14:textId="3F2C0C11" w:rsidP="00616390" w:rsidRPr="00616390">
      <w:pPr>
        <w:ind w:left="720"/>
        <w:rPr>
          <w:rFonts w:eastAsiaTheme="minorEastAsia"/>
          <w:sz w:val="24"/>
          <w:szCs w:val="24"/>
        </w:rPr>
      </w:pPr>
      <w:r>
        <w:rPr>
          <w:rFonts w:eastAsiaTheme="minorEastAsia"/>
          <w:sz w:val="24"/>
          <w:szCs w:val="24"/>
        </w:rPr>
        <w:br/>
      </w:r>
      <w:r w:rsidR="006A2A66">
        <w:rPr>
          <w:rFonts w:eastAsiaTheme="minorEastAsia"/>
          <w:sz w:val="24"/>
          <w:szCs w:val="24"/>
        </w:rPr>
        <w:t>iv</w:t>
      </w:r>
      <w:r w:rsidRPr="00616390">
        <w:rPr>
          <w:rFonts w:eastAsiaTheme="minorEastAsia"/>
          <w:sz w:val="24"/>
          <w:szCs w:val="24"/>
        </w:rPr>
        <w:t xml:space="preserve">) </w:t>
      </w:r>
      <m:oMath>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-2x-15=0</m:t>
        </m:r>
      </m:oMath>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Pr>
          <w:rFonts w:eastAsiaTheme="minorEastAsia"/>
          <w:sz w:val="24"/>
          <w:szCs w:val="24"/>
        </w:rPr>
        <w:t xml:space="preserve">             </w:t>
      </w:r>
      <w:r>
        <w:rPr>
          <w:rFonts w:eastAsiaTheme="minorEastAsia"/>
          <w:sz w:val="24"/>
          <w:szCs w:val="24"/>
        </w:rPr>
        <w:tab/>
      </w:r>
      <w:r>
        <w:rPr>
          <w:rFonts w:eastAsiaTheme="minorEastAsia"/>
          <w:sz w:val="24"/>
          <w:szCs w:val="24"/>
        </w:rPr>
        <w:t>[3]</w:t>
      </w:r>
    </w:p>
    <w:p w:rsidR="00616390" w:rsidRDefault="00616390" w14:paraId="7CC35283" w14:textId="4C9F5517" w:rsidP="00616390" w:rsidRPr="00616390">
      <w:pPr>
        <w:ind w:left="720"/>
        <w:rPr>
          <w:rFonts w:ascii="Arial" w:cs="Arial" w:hAnsi="Arial"/>
          <w:sz w:val="24"/>
          <w:szCs w:val="24"/>
        </w:rPr>
      </w:pPr>
      <w:r>
        <w:rPr>
          <w:rFonts w:eastAsiaTheme="minorEastAsia"/>
          <w:sz w:val="24"/>
          <w:szCs w:val="24"/>
        </w:rPr>
        <w:br/>
      </w:r>
      <w:r w:rsidR="006A2A66">
        <w:rPr>
          <w:rFonts w:eastAsiaTheme="minorEastAsia"/>
          <w:sz w:val="24"/>
          <w:szCs w:val="24"/>
        </w:rPr>
        <w:t>v</w:t>
      </w:r>
      <w:r w:rsidRPr="00616390">
        <w:rPr>
          <w:rFonts w:eastAsiaTheme="minorEastAsia"/>
          <w:sz w:val="24"/>
          <w:szCs w:val="24"/>
        </w:rPr>
        <w:t xml:space="preserve">) </w:t>
      </w:r>
      <m:oMath>
        <m:r>
          <w:rPr>
            <w:rFonts w:ascii="Cambria Math" w:eastAsiaTheme="minorEastAsia" w:hAnsi="Cambria Math"/>
            <w:sz w:val="24"/>
            <w:szCs w:val="24"/>
          </w:rPr>
          <m:t>2</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+x-1=0</m:t>
        </m:r>
      </m:oMath>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sidRPr="00616390">
        <w:rPr>
          <w:rFonts w:eastAsiaTheme="minorEastAsia"/>
          <w:sz w:val="24"/>
          <w:szCs w:val="24"/>
        </w:rPr>
        <w:tab/>
      </w:r>
      <w:r>
        <w:rPr>
          <w:rFonts w:eastAsiaTheme="minorEastAsia"/>
          <w:sz w:val="24"/>
          <w:szCs w:val="24"/>
        </w:rPr>
        <w:t xml:space="preserve">            </w:t>
      </w:r>
      <w:r w:rsidRPr="00616390">
        <w:rPr>
          <w:rFonts w:eastAsiaTheme="minorEastAsia"/>
          <w:sz w:val="24"/>
          <w:szCs w:val="24"/>
        </w:rPr>
        <w:t>[3]</w:t>
      </w:r>
    </w:p>
    <w:p w:rsidR="00152E9D" w:rsidRDefault="00152E9D" w14:paraId="02251845" w14:textId="77777777" w:rsidP="00A67FB1" w:rsidRPr="00A406E5">
      <w:pPr>
        <w:ind w:left="720"/>
        <w:rPr>
          <w:rFonts w:ascii="Arial" w:cs="Arial" w:hAnsi="Arial"/>
          <w:sz w:val="24"/>
          <w:szCs w:val="24"/>
        </w:rPr>
      </w:pPr>
    </w:p>
    <w:p w:rsidR="00152E9D" w:rsidRDefault="00152E9D" w14:paraId="6420C204" w14:textId="77777777" w:rsidP="00A67FB1" w:rsidRPr="00A406E5">
      <w:pPr>
        <w:ind w:left="720"/>
        <w:rPr>
          <w:rFonts w:ascii="Arial" w:cs="Arial" w:hAnsi="Arial"/>
          <w:sz w:val="24"/>
          <w:szCs w:val="24"/>
        </w:rPr>
      </w:pPr>
    </w:p>
    <w:p w:rsidR="00152E9D" w:rsidRDefault="00616390" w14:paraId="57C00113" w14:textId="499DB972" w:rsidP="00616390">
      <w:pPr>
        <w:rPr>
          <w:rFonts w:ascii="Arial" w:cs="Arial" w:hAnsi="Arial"/>
          <w:sz w:val="24"/>
          <w:szCs w:val="24"/>
        </w:rPr>
      </w:pPr>
      <w:r>
        <w:rPr>
          <w:rFonts w:ascii="Arial" w:cs="Arial" w:hAnsi="Arial"/>
          <w:sz w:val="24"/>
          <w:szCs w:val="24"/>
        </w:rPr>
        <w:t xml:space="preserve">7. Solve the following by using the </w:t>
      </w:r>
      <w:r w:rsidRPr="00D313B8">
        <w:rPr>
          <w:bCs/>
          <w:b/>
          <w:rFonts w:ascii="Arial" w:cs="Arial" w:hAnsi="Arial"/>
          <w:sz w:val="24"/>
          <w:szCs w:val="24"/>
        </w:rPr>
        <w:t>quadratic formula</w:t>
      </w:r>
      <w:r>
        <w:rPr>
          <w:rFonts w:ascii="Arial" w:cs="Arial" w:hAnsi="Arial"/>
          <w:sz w:val="24"/>
          <w:szCs w:val="24"/>
        </w:rPr>
        <w:t>:</w:t>
      </w:r>
    </w:p>
    <w:p w:rsidR="00616390" w:rsidRDefault="00616390" w14:paraId="42E02980" w14:textId="2CA4E89F" w:rsidP="00616390" w:rsidRPr="00616390">
      <w:pPr>
        <w:rPr>
          <w:rFonts w:ascii="Arial" w:cs="Arial" w:hAnsi="Arial"/>
          <w:sz w:val="24"/>
          <w:szCs w:val="24"/>
        </w:rPr>
      </w:pPr>
    </w:p>
    <w:p w:rsidR="00616390" w:rsidRDefault="00616390" w14:paraId="4BF7FB4A" w14:textId="311F831A" w:rsidP="00616390">
      <w:pPr>
        <w:rPr>
          <w:rFonts w:eastAsiaTheme="minorEastAsia"/>
          <w:sz w:val="24"/>
          <w:szCs w:val="24"/>
        </w:rPr>
      </w:pPr>
      <w:r>
        <w:rPr>
          <w:rFonts w:eastAsiaTheme="minorEastAsia"/>
          <w:sz w:val="24"/>
          <w:szCs w:val="24"/>
        </w:rPr>
        <w:t xml:space="preserve">           (</w:t>
      </w:r>
      <w:proofErr w:type="spellStart"/>
      <w:r>
        <w:rPr>
          <w:rFonts w:eastAsiaTheme="minorEastAsia"/>
          <w:sz w:val="24"/>
          <w:szCs w:val="24"/>
        </w:rPr>
        <w:t>i</w:t>
      </w:r>
      <w:proofErr w:type="spellEnd"/>
      <w:r w:rsidRPr="00616390">
        <w:rPr>
          <w:rFonts w:eastAsiaTheme="minorEastAsia"/>
          <w:sz w:val="24"/>
          <w:szCs w:val="24"/>
        </w:rPr>
        <w:t xml:space="preserve">) </w:t>
      </w:r>
      <m:oMath>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-x-1=0</m:t>
        </m:r>
      </m:oMath>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[5]</w:t>
      </w:r>
    </w:p>
    <w:p w:rsidR="00616390" w:rsidRDefault="00616390" w14:paraId="4D7CDC6D" w14:textId="485574E7" w:rsidP="00616390" w:rsidRPr="00616390">
      <w:pPr>
        <w:rPr>
          <w:rFonts w:ascii="Arial" w:cs="Arial" w:hAnsi="Arial"/>
          <w:sz w:val="24"/>
          <w:szCs w:val="24"/>
        </w:rPr>
      </w:pPr>
      <w:r>
        <w:rPr>
          <w:rFonts w:eastAsiaTheme="minorEastAsia"/>
          <w:sz w:val="24"/>
          <w:szCs w:val="24"/>
        </w:rPr>
        <w:br/>
      </w:r>
      <w:r>
        <w:rPr>
          <w:rFonts w:eastAsiaTheme="minorEastAsia"/>
          <w:sz w:val="24"/>
          <w:szCs w:val="24"/>
        </w:rPr>
        <w:t xml:space="preserve">          (ii</w:t>
      </w:r>
      <w:r w:rsidRPr="00616390">
        <w:rPr>
          <w:rFonts w:eastAsiaTheme="minorEastAsia"/>
          <w:sz w:val="24"/>
          <w:szCs w:val="24"/>
        </w:rPr>
        <w:t xml:space="preserve">) </w:t>
      </w:r>
      <m:oMath>
        <m:r>
          <w:rPr>
            <w:rFonts w:ascii="Cambria Math" w:eastAsiaTheme="minorEastAsia" w:hAnsi="Cambria Math"/>
            <w:sz w:val="24"/>
            <w:szCs w:val="24"/>
          </w:rPr>
          <m:t>10</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+5x-4=0</m:t>
        </m:r>
      </m:oMath>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ab/>
      </w:r>
      <w:r>
        <w:rPr>
          <w:rFonts w:eastAsiaTheme="minorEastAsia"/>
          <w:sz w:val="24"/>
          <w:szCs w:val="24"/>
        </w:rPr>
        <w:t>[5]</w:t>
      </w:r>
    </w:p>
    <w:p w:rsidR="00152E9D" w:rsidRDefault="00152E9D" w14:paraId="7BF61CC7" w14:textId="77777777" w:rsidP="00A67FB1" w:rsidRPr="00A406E5">
      <w:pPr>
        <w:ind w:left="720"/>
        <w:rPr>
          <w:rFonts w:ascii="Arial" w:cs="Arial" w:hAnsi="Arial"/>
          <w:sz w:val="24"/>
          <w:szCs w:val="24"/>
        </w:rPr>
      </w:pPr>
    </w:p>
    <w:p w:rsidR="00152E9D" w:rsidRDefault="00152E9D" w14:paraId="2BBAE732" w14:textId="77777777" w:rsidP="00A67FB1" w:rsidRPr="00A406E5">
      <w:pPr>
        <w:ind w:left="720"/>
        <w:rPr>
          <w:rFonts w:ascii="Arial" w:cs="Arial" w:hAnsi="Arial"/>
          <w:sz w:val="24"/>
          <w:szCs w:val="24"/>
        </w:rPr>
      </w:pPr>
    </w:p>
    <w:p w:rsidR="00152E9D" w:rsidRDefault="00616390" w14:paraId="3C442808" w14:textId="635CE726" w:rsidP="00616390">
      <w:pPr>
        <w:rPr>
          <w:rFonts w:ascii="Arial" w:cs="Arial" w:hAnsi="Arial"/>
          <w:sz w:val="24"/>
          <w:szCs w:val="24"/>
        </w:rPr>
      </w:pPr>
      <w:r>
        <w:rPr>
          <w:rFonts w:ascii="Arial" w:cs="Arial" w:hAnsi="Arial"/>
          <w:sz w:val="24"/>
          <w:szCs w:val="24"/>
        </w:rPr>
        <w:t>8. Solve the following equations:</w:t>
      </w:r>
    </w:p>
    <w:p w:rsidR="00616390" w:rsidRDefault="00616390" w14:paraId="3D3CAA39" w14:textId="5B5B1D1B" w:rsidP="00616390">
      <w:pPr>
        <w:rPr>
          <w:rFonts w:ascii="Arial" w:cs="Arial" w:hAnsi="Arial"/>
          <w:sz w:val="24"/>
          <w:szCs w:val="24"/>
        </w:rPr>
      </w:pPr>
    </w:p>
    <w:p w:rsidR="00616390" w:rsidRDefault="00616390" w14:paraId="51786AD3" w14:textId="2CD6FD4B" w:rsidP="00616390">
      <w:pPr>
        <w:rPr>
          <w:rFonts w:ascii="Arial" w:cs="Arial" w:hAnsi="Arial"/>
          <w:sz w:val="24"/>
          <w:szCs w:val="24"/>
        </w:rPr>
      </w:pPr>
      <w:r>
        <w:rPr>
          <w:rFonts w:ascii="Arial" w:cs="Arial" w:hAnsi="Arial"/>
          <w:sz w:val="24"/>
          <w:szCs w:val="24"/>
        </w:rPr>
        <w:tab/>
      </w:r>
      <w:r w:rsidR="00513FD2">
        <w:rPr>
          <w:rFonts w:ascii="Arial" w:cs="Arial" w:hAnsi="Arial"/>
          <w:sz w:val="24"/>
          <w:szCs w:val="24"/>
        </w:rPr>
        <w:t>(</w:t>
      </w:r>
      <w:proofErr w:type="spellStart"/>
      <w:r w:rsidR="00513FD2">
        <w:rPr>
          <w:rFonts w:ascii="Arial" w:cs="Arial" w:hAnsi="Arial"/>
          <w:sz w:val="24"/>
          <w:szCs w:val="24"/>
        </w:rPr>
        <w:t>i</w:t>
      </w:r>
      <w:proofErr w:type="spellEnd"/>
      <w:r w:rsidR="00513FD2">
        <w:rPr>
          <w:rFonts w:ascii="Arial" w:cs="Arial" w:hAnsi="Arial"/>
          <w:sz w:val="24"/>
          <w:szCs w:val="24"/>
        </w:rPr>
        <w:t xml:space="preserve">) </w:t>
      </w:r>
      <m:oMath>
        <m:f>
          <m:fPr>
            <m:ctrlPr>
              <w:rPr>
                <w:rFonts w:ascii="Cambria Math" w:hAnsi="Cambria Math" w:cs="Arial"/>
                <w:i/>
                <w:sz w:val="24"/>
                <w:szCs w:val="24"/>
              </w:rPr>
            </m:ctrlPr>
          </m:fPr>
          <m:num>
            <m:r>
              <w:rPr>
                <w:rFonts w:ascii="Cambria Math" w:hAnsi="Cambria Math" w:cs="Arial"/>
                <w:sz w:val="24"/>
                <w:szCs w:val="24"/>
              </w:rPr>
              <m:t>3x</m:t>
            </m:r>
          </m:num>
          <m:den>
            <m:r>
              <w:rPr>
                <w:rFonts w:ascii="Cambria Math" w:hAnsi="Cambria Math" w:cs="Arial"/>
                <w:sz w:val="24"/>
                <w:szCs w:val="24"/>
              </w:rPr>
              <m:t>2</m:t>
            </m:r>
          </m:den>
        </m:f>
        <m:r>
          <w:rPr>
            <w:rFonts w:ascii="Cambria Math" w:hAnsi="Cambria Math" w:cs="Arial"/>
            <w:sz w:val="24"/>
            <w:szCs w:val="24"/>
          </w:rPr>
          <m:t>=</m:t>
        </m:r>
        <m:f>
          <m:fPr>
            <m:ctrlPr>
              <w:rPr>
                <w:rFonts w:ascii="Cambria Math" w:hAnsi="Cambria Math" w:cs="Arial"/>
                <w:i/>
                <w:sz w:val="24"/>
                <w:szCs w:val="24"/>
              </w:rPr>
            </m:ctrlPr>
          </m:fPr>
          <m:num>
            <m:r>
              <w:rPr>
                <w:rFonts w:ascii="Cambria Math" w:hAnsi="Cambria Math" w:cs="Arial"/>
                <w:sz w:val="24"/>
                <w:szCs w:val="24"/>
              </w:rPr>
              <m:t>x+4</m:t>
            </m:r>
          </m:num>
          <m:den>
            <m:r>
              <w:rPr>
                <w:rFonts w:ascii="Cambria Math" w:hAnsi="Cambria Math" w:cs="Arial"/>
                <w:sz w:val="24"/>
                <w:szCs w:val="24"/>
              </w:rPr>
              <m:t>3</m:t>
            </m:r>
          </m:den>
        </m:f>
      </m:oMath>
      <w:r w:rsidR="00513FD2">
        <w:rPr>
          <w:rFonts w:ascii="Arial" w:cs="Arial" w:hAnsi="Arial"/>
          <w:sz w:val="24"/>
          <w:szCs w:val="24"/>
        </w:rPr>
        <w:tab/>
      </w:r>
      <w:r w:rsidR="00513FD2">
        <w:rPr>
          <w:rFonts w:ascii="Arial" w:cs="Arial" w:hAnsi="Arial"/>
          <w:sz w:val="24"/>
          <w:szCs w:val="24"/>
        </w:rPr>
        <w:tab/>
      </w:r>
      <w:r w:rsidR="00513FD2">
        <w:rPr>
          <w:rFonts w:ascii="Arial" w:cs="Arial" w:hAnsi="Arial"/>
          <w:sz w:val="24"/>
          <w:szCs w:val="24"/>
        </w:rPr>
        <w:tab/>
      </w:r>
      <w:r w:rsidR="00513FD2">
        <w:rPr>
          <w:rFonts w:ascii="Arial" w:cs="Arial" w:hAnsi="Arial"/>
          <w:sz w:val="24"/>
          <w:szCs w:val="24"/>
        </w:rPr>
        <w:tab/>
      </w:r>
      <w:r w:rsidR="00513FD2">
        <w:rPr>
          <w:rFonts w:ascii="Arial" w:cs="Arial" w:hAnsi="Arial"/>
          <w:sz w:val="24"/>
          <w:szCs w:val="24"/>
        </w:rPr>
        <w:tab/>
      </w:r>
      <w:r w:rsidR="00513FD2">
        <w:rPr>
          <w:rFonts w:ascii="Arial" w:cs="Arial" w:hAnsi="Arial"/>
          <w:sz w:val="24"/>
          <w:szCs w:val="24"/>
        </w:rPr>
        <w:tab/>
      </w:r>
      <w:r w:rsidR="00513FD2">
        <w:rPr>
          <w:rFonts w:ascii="Arial" w:cs="Arial" w:hAnsi="Arial"/>
          <w:sz w:val="24"/>
          <w:szCs w:val="24"/>
        </w:rPr>
        <w:tab/>
      </w:r>
      <w:r w:rsidR="00513FD2">
        <w:rPr>
          <w:rFonts w:ascii="Arial" w:cs="Arial" w:hAnsi="Arial"/>
          <w:sz w:val="24"/>
          <w:szCs w:val="24"/>
        </w:rPr>
        <w:tab/>
      </w:r>
      <w:r w:rsidR="00513FD2">
        <w:rPr>
          <w:rFonts w:ascii="Arial" w:cs="Arial" w:hAnsi="Arial"/>
          <w:sz w:val="24"/>
          <w:szCs w:val="24"/>
        </w:rPr>
        <w:tab/>
      </w:r>
      <w:r>
        <w:rPr>
          <w:rFonts w:ascii="Arial" w:cs="Arial" w:hAnsi="Arial"/>
          <w:sz w:val="24"/>
          <w:szCs w:val="24"/>
        </w:rPr>
        <w:tab/>
      </w:r>
      <w:r>
        <w:rPr>
          <w:rFonts w:ascii="Arial" w:cs="Arial" w:hAnsi="Arial"/>
          <w:sz w:val="24"/>
          <w:szCs w:val="24"/>
        </w:rPr>
        <w:t>[5]</w:t>
      </w:r>
    </w:p>
    <w:p w:rsidR="00513FD2" w:rsidRDefault="00513FD2" w14:paraId="30580445" w14:textId="3BA89E03" w:rsidP="00616390">
      <w:pPr>
        <w:rPr>
          <w:rFonts w:ascii="Arial" w:cs="Arial" w:hAnsi="Arial"/>
          <w:sz w:val="24"/>
          <w:szCs w:val="24"/>
        </w:rPr>
      </w:pPr>
    </w:p>
    <w:p w:rsidR="00241278" w:rsidRDefault="00513FD2" w14:paraId="4D4A092B" w14:textId="77777777" w:rsidP="00616390">
      <w:pPr>
        <w:rPr>
          <w:rFonts w:ascii="Arial" w:cs="Arial" w:hAnsi="Arial"/>
          <w:sz w:val="24"/>
          <w:szCs w:val="24"/>
        </w:rPr>
      </w:pPr>
      <w:r>
        <w:rPr>
          <w:rFonts w:ascii="Arial" w:cs="Arial" w:hAnsi="Arial"/>
          <w:sz w:val="24"/>
          <w:szCs w:val="24"/>
        </w:rPr>
        <w:tab/>
      </w:r>
      <w:r>
        <w:rPr>
          <w:rFonts w:ascii="Arial" w:cs="Arial" w:hAnsi="Arial"/>
          <w:sz w:val="24"/>
          <w:szCs w:val="24"/>
        </w:rPr>
        <w:t>(ii</w:t>
      </w:r>
      <w:r w:rsidR="00FB2CD8">
        <w:rPr>
          <w:rFonts w:ascii="Arial" w:cs="Arial" w:hAnsi="Arial"/>
          <w:sz w:val="24"/>
          <w:szCs w:val="24"/>
        </w:rPr>
        <w:t xml:space="preserve">) </w:t>
      </w:r>
      <w:r w:rsidR="00241278">
        <w:rPr>
          <w:rFonts w:ascii="Arial" w:cs="Arial" w:hAnsi="Arial"/>
          <w:sz w:val="24"/>
          <w:szCs w:val="24"/>
        </w:rPr>
        <w:t>3x + 4y = 7</w:t>
      </w:r>
    </w:p>
    <w:p w:rsidR="00513FD2" w:rsidRDefault="00241278" w14:paraId="4EC2B5DA" w14:textId="6DA73237" w:rsidP="00616390" w:rsidRPr="00A406E5">
      <w:pPr>
        <w:rPr>
          <w:rFonts w:ascii="Arial" w:cs="Arial" w:hAnsi="Arial"/>
          <w:sz w:val="24"/>
          <w:szCs w:val="24"/>
        </w:rPr>
      </w:pPr>
      <w:r>
        <w:rPr>
          <w:rFonts w:ascii="Arial" w:cs="Arial" w:hAnsi="Arial"/>
          <w:sz w:val="24"/>
          <w:szCs w:val="24"/>
        </w:rPr>
        <w:t xml:space="preserve">                 2x + y =3</w:t>
      </w:r>
      <w:r w:rsidR="00513FD2">
        <w:rPr>
          <w:rFonts w:ascii="Arial" w:cs="Arial" w:hAnsi="Arial"/>
          <w:sz w:val="24"/>
          <w:szCs w:val="24"/>
        </w:rPr>
        <w:tab/>
      </w:r>
      <w:r w:rsidR="00513FD2">
        <w:rPr>
          <w:rFonts w:ascii="Arial" w:cs="Arial" w:hAnsi="Arial"/>
          <w:sz w:val="24"/>
          <w:szCs w:val="24"/>
        </w:rPr>
        <w:tab/>
      </w:r>
      <w:r w:rsidR="00513FD2">
        <w:rPr>
          <w:rFonts w:ascii="Arial" w:cs="Arial" w:hAnsi="Arial"/>
          <w:sz w:val="24"/>
          <w:szCs w:val="24"/>
        </w:rPr>
        <w:tab/>
      </w:r>
      <w:r w:rsidR="00513FD2">
        <w:rPr>
          <w:rFonts w:ascii="Arial" w:cs="Arial" w:hAnsi="Arial"/>
          <w:sz w:val="24"/>
          <w:szCs w:val="24"/>
        </w:rPr>
        <w:tab/>
      </w:r>
      <w:r w:rsidR="00513FD2">
        <w:rPr>
          <w:rFonts w:ascii="Arial" w:cs="Arial" w:hAnsi="Arial"/>
          <w:sz w:val="24"/>
          <w:szCs w:val="24"/>
        </w:rPr>
        <w:tab/>
      </w:r>
      <w:r w:rsidR="00513FD2">
        <w:rPr>
          <w:rFonts w:ascii="Arial" w:cs="Arial" w:hAnsi="Arial"/>
          <w:sz w:val="24"/>
          <w:szCs w:val="24"/>
        </w:rPr>
        <w:tab/>
      </w:r>
      <w:r w:rsidR="003C0C0F">
        <w:rPr>
          <w:rFonts w:ascii="Arial" w:cs="Arial" w:hAnsi="Arial"/>
          <w:sz w:val="24"/>
          <w:szCs w:val="24"/>
        </w:rPr>
        <w:t xml:space="preserve">                                           </w:t>
      </w:r>
      <w:r w:rsidR="00513FD2">
        <w:rPr>
          <w:rFonts w:ascii="Arial" w:cs="Arial" w:hAnsi="Arial"/>
          <w:sz w:val="24"/>
          <w:szCs w:val="24"/>
        </w:rPr>
        <w:t>[5]</w:t>
      </w:r>
    </w:p>
    <w:p w:rsidR="00152E9D" w:rsidRDefault="00152E9D" w14:paraId="1DC07D98" w14:textId="77777777" w:rsidP="00A67FB1" w:rsidRPr="00A406E5">
      <w:pPr>
        <w:ind w:left="720"/>
        <w:rPr>
          <w:rFonts w:ascii="Arial" w:cs="Arial" w:hAnsi="Arial"/>
          <w:sz w:val="24"/>
          <w:szCs w:val="24"/>
        </w:rPr>
      </w:pPr>
    </w:p>
    <w:p w:rsidR="00152E9D" w:rsidRDefault="00152E9D" w14:paraId="7C9EFD04" w14:textId="77777777" w:rsidP="00A67FB1" w:rsidRPr="00A406E5">
      <w:pPr>
        <w:ind w:left="720"/>
        <w:rPr>
          <w:rFonts w:ascii="Arial" w:cs="Arial" w:hAnsi="Arial"/>
          <w:sz w:val="24"/>
          <w:szCs w:val="24"/>
        </w:rPr>
      </w:pPr>
    </w:p>
    <w:p w:rsidR="00152E9D" w:rsidRDefault="00152E9D" w14:paraId="7A5D899F" w14:textId="77777777" w:rsidP="00A67FB1" w:rsidRPr="00A406E5">
      <w:pPr>
        <w:ind w:left="720"/>
        <w:rPr>
          <w:rFonts w:ascii="Arial" w:cs="Arial" w:hAnsi="Arial"/>
          <w:sz w:val="24"/>
          <w:szCs w:val="24"/>
        </w:rPr>
      </w:pPr>
    </w:p>
    <w:p w:rsidR="00152E9D" w:rsidRDefault="00152E9D" w14:paraId="06CA52EF" w14:textId="77777777" w:rsidP="001C4483" w:rsidRPr="00A406E5">
      <w:pPr>
        <w:rPr>
          <w:rFonts w:ascii="Arial" w:cs="Arial" w:hAnsi="Arial"/>
          <w:sz w:val="24"/>
          <w:szCs w:val="24"/>
        </w:rPr>
      </w:pPr>
    </w:p>
    <w:p w:rsidR="00152E9D" w:rsidRDefault="00152E9D" w14:paraId="1ADC4097" w14:textId="77777777" w:rsidP="00A67FB1" w:rsidRPr="00A406E5">
      <w:pPr>
        <w:ind w:left="720"/>
        <w:rPr>
          <w:rFonts w:ascii="Arial" w:cs="Arial" w:hAnsi="Arial"/>
          <w:sz w:val="24"/>
          <w:szCs w:val="24"/>
        </w:rPr>
      </w:pPr>
    </w:p>
    <w:p w:rsidR="00152E9D" w:rsidRDefault="00152E9D" w14:paraId="0EA6A951" w14:textId="77777777" w:rsidP="00A67FB1" w:rsidRPr="00A406E5">
      <w:pPr>
        <w:ind w:left="720"/>
        <w:rPr>
          <w:rFonts w:ascii="Arial" w:cs="Arial" w:hAnsi="Arial"/>
          <w:sz w:val="24"/>
          <w:szCs w:val="24"/>
        </w:rPr>
      </w:pPr>
    </w:p>
    <w:p w:rsidR="00A3505D" w:rsidRDefault="00A3505D" w14:paraId="2ABA2E57" w14:textId="77777777" w:rsidP="00D22D9C" w:rsidRPr="00A406E5">
      <w:pPr>
        <w:jc w:val="both"/>
        <w:rPr>
          <w:rFonts w:ascii="Arial" w:cs="Arial" w:hAnsi="Arial"/>
          <w:sz w:val="22"/>
          <w:szCs w:val="22"/>
        </w:rPr>
      </w:pPr>
    </w:p>
    <w:p w:rsidR="004D5E9B" w:rsidRDefault="004D5E9B" w14:paraId="439095FF" w14:textId="77777777" w:rsidP="00D22D9C">
      <w:pPr>
        <w:jc w:val="both"/>
        <w:rPr>
          <w:rFonts w:ascii="Arial" w:cs="Arial" w:hAnsi="Arial"/>
          <w:sz w:val="22"/>
          <w:szCs w:val="22"/>
        </w:rPr>
      </w:pPr>
      <w:r>
        <w:rPr>
          <w:rFonts w:ascii="Arial" w:cs="Arial" w:hAnsi="Arial"/>
          <w:sz w:val="22"/>
          <w:szCs w:val="22"/>
        </w:rPr>
        <w:br/>
      </w:r>
      <w:r>
        <w:rPr>
          <w:rFonts w:ascii="Arial" w:cs="Arial" w:hAnsi="Arial"/>
          <w:sz w:val="22"/>
          <w:szCs w:val="22"/>
        </w:rPr>
        <w:br/>
      </w:r>
    </w:p>
    <w:p w:rsidR="004D5E9B" w:rsidRDefault="004D5E9B" w14:paraId="1CD7420A" w14:textId="77777777" w:rsidP="00D22D9C">
      <w:pPr>
        <w:jc w:val="both"/>
        <w:rPr>
          <w:rFonts w:ascii="Arial" w:cs="Arial" w:hAnsi="Arial"/>
          <w:sz w:val="22"/>
          <w:szCs w:val="22"/>
        </w:rPr>
      </w:pPr>
    </w:p>
    <w:p w:rsidR="004D5E9B" w:rsidRDefault="004D5E9B" w14:paraId="090D2A6A" w14:textId="77777777" w:rsidP="00D22D9C">
      <w:pPr>
        <w:jc w:val="both"/>
        <w:rPr>
          <w:rFonts w:ascii="Arial" w:cs="Arial" w:hAnsi="Arial"/>
          <w:sz w:val="22"/>
          <w:szCs w:val="22"/>
        </w:rPr>
      </w:pPr>
    </w:p>
    <w:p w:rsidR="004D5E9B" w:rsidRDefault="004D5E9B" w14:paraId="5920E180" w14:textId="77777777" w:rsidP="00D22D9C">
      <w:pPr>
        <w:jc w:val="both"/>
        <w:rPr>
          <w:rFonts w:ascii="Arial" w:cs="Arial" w:hAnsi="Arial"/>
          <w:sz w:val="22"/>
          <w:szCs w:val="22"/>
        </w:rPr>
      </w:pPr>
    </w:p>
    <w:p w:rsidR="004D5E9B" w:rsidRDefault="004D5E9B" w14:paraId="5D77BFCB" w14:textId="77777777" w:rsidP="00D22D9C">
      <w:pPr>
        <w:jc w:val="both"/>
        <w:rPr>
          <w:rFonts w:ascii="Arial" w:cs="Arial" w:hAnsi="Arial"/>
          <w:sz w:val="22"/>
          <w:szCs w:val="22"/>
        </w:rPr>
      </w:pPr>
    </w:p>
    <w:p w:rsidR="004D5E9B" w:rsidRDefault="004D5E9B" w14:paraId="5605B5D9" w14:textId="77777777" w:rsidP="00D22D9C">
      <w:pPr>
        <w:jc w:val="both"/>
        <w:rPr>
          <w:rFonts w:ascii="Arial" w:cs="Arial" w:hAnsi="Arial"/>
          <w:sz w:val="22"/>
          <w:szCs w:val="22"/>
        </w:rPr>
      </w:pPr>
    </w:p>
    <w:p w:rsidR="004D5E9B" w:rsidRDefault="004D5E9B" w14:paraId="341E1D46" w14:textId="77777777" w:rsidP="00D22D9C">
      <w:pPr>
        <w:jc w:val="both"/>
        <w:rPr>
          <w:rFonts w:ascii="Arial" w:cs="Arial" w:hAnsi="Arial"/>
          <w:sz w:val="22"/>
          <w:szCs w:val="22"/>
        </w:rPr>
      </w:pPr>
    </w:p>
    <w:p w:rsidR="00A85BFE" w:rsidRDefault="004D5E9B" w14:paraId="0255DF4C" w14:textId="77777777" w:rsidP="00D22D9C">
      <w:pPr>
        <w:jc w:val="both"/>
        <w:rPr>
          <w:rFonts w:ascii="Arial" w:cs="Arial" w:hAnsi="Arial"/>
          <w:sz w:val="22"/>
          <w:szCs w:val="22"/>
        </w:rPr>
      </w:pPr>
      <w:r>
        <w:rPr>
          <w:rFonts w:ascii="Arial" w:cs="Arial" w:hAnsi="Arial"/>
          <w:sz w:val="22"/>
          <w:szCs w:val="22"/>
        </w:rPr>
        <w:br/>
      </w:r>
    </w:p>
    <w:p w:rsidR="00A85BFE" w:rsidRDefault="00A85BFE" w14:paraId="33642A6C" w14:textId="77777777">
      <w:pPr>
        <w:rPr>
          <w:rFonts w:ascii="Arial" w:cs="Arial" w:hAnsi="Arial"/>
          <w:sz w:val="22"/>
          <w:szCs w:val="22"/>
        </w:rPr>
      </w:pPr>
      <w:r>
        <w:rPr>
          <w:rFonts w:ascii="Arial" w:cs="Arial" w:hAnsi="Arial"/>
          <w:sz w:val="22"/>
          <w:szCs w:val="22"/>
        </w:rPr>
        <w:br w:type="page"/>
      </w:r>
    </w:p>
    <w:p w:rsidR="00A3505D" w:rsidRDefault="00A3505D" w14:paraId="24BC337A" w14:textId="77777777" w:rsidP="00D22D9C" w:rsidRPr="00A406E5">
      <w:pPr>
        <w:jc w:val="both"/>
        <w:rPr>
          <w:rFonts w:ascii="Arial" w:cs="Arial" w:hAnsi="Arial"/>
          <w:sz w:val="22"/>
          <w:szCs w:val="22"/>
        </w:rPr>
      </w:pPr>
    </w:p>
    <w:tbl>
      <w:tblPr>
        <w:tblW w:w="0" w:type="auto"/>
        <w:shd w:val="clear" w:color="auto" w:fill="D9D9D9"/>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Look w:val="4A0"/>
      </w:tblPr>
      <w:tblGrid>
        <w:gridCol w:w="10444"/>
      </w:tblGrid>
      <w:tr w14:paraId="6613B287" w14:textId="77777777" w:rsidR="00D22D9C" w:rsidRPr="00A406E5" w:rsidTr="00C8667A">
        <w:trPr>
          <w:trHeight w:val="414"/>
        </w:trPr>
        <w:tc>
          <w:tcPr>
            <w:shd w:fill="D9D9D9" w:color="auto" w:val="clear"/>
            <w:tcW w:w="10670" w:type="dxa"/>
          </w:tcPr>
          <w:p w:rsidR="00D22D9C" w:rsidRDefault="00D22D9C" w14:paraId="630F8950" w14:textId="77777777" w:rsidP="00C8667A" w:rsidRPr="00A406E5">
            <w:pPr>
              <w:jc w:val="center"/>
              <w:rPr>
                <w:b/>
                <w:rFonts w:ascii="Arial" w:cs="Arial" w:hAnsi="Arial"/>
                <w:sz w:val="40"/>
                <w:caps/>
              </w:rPr>
            </w:pPr>
            <w:r w:rsidRPr="00A406E5">
              <w:rPr>
                <w:b/>
                <w:rFonts w:ascii="Arial" w:cs="Arial" w:hAnsi="Arial"/>
                <w:sz w:val="40"/>
                <w:caps/>
              </w:rPr>
              <w:t>GUIDANCE</w:t>
            </w:r>
            <w:r w:rsidR="009F5CB2" w:rsidRPr="00A406E5">
              <w:rPr>
                <w:b/>
                <w:rFonts w:ascii="Arial" w:cs="Arial" w:hAnsi="Arial"/>
                <w:sz w:val="40"/>
                <w:caps/>
              </w:rPr>
              <w:t xml:space="preserve"> </w:t>
            </w:r>
            <w:r w:rsidRPr="00A406E5">
              <w:rPr>
                <w:b/>
                <w:rFonts w:ascii="Arial" w:cs="Arial" w:hAnsi="Arial"/>
                <w:sz w:val="40"/>
                <w:caps/>
              </w:rPr>
              <w:t>FOR Students IN THE COMPLETION OF TASKS</w:t>
            </w:r>
          </w:p>
        </w:tc>
      </w:tr>
    </w:tbl>
    <w:p w:rsidR="00D22D9C" w:rsidRDefault="00D22D9C" w14:paraId="1CB4D789" w14:textId="77777777" w:rsidP="00D22D9C" w:rsidRPr="00A406E5">
      <w:pPr>
        <w:jc w:val="both"/>
        <w:rPr>
          <w:rFonts w:ascii="Arial" w:cs="Arial" w:hAnsi="Arial"/>
          <w:sz w:val="22"/>
          <w:szCs w:val="22"/>
        </w:rPr>
      </w:pPr>
    </w:p>
    <w:p w:rsidR="00D22D9C" w:rsidRDefault="00D22D9C" w14:paraId="60BD6B39" w14:textId="77777777" w:rsidP="00D22D9C">
      <w:pPr>
        <w:jc w:val="both"/>
        <w:rPr>
          <w:b/>
          <w:rFonts w:ascii="Arial" w:cs="Arial" w:hAnsi="Arial"/>
          <w:sz w:val="22"/>
          <w:szCs w:val="22"/>
        </w:rPr>
      </w:pPr>
      <w:r w:rsidRPr="00A406E5">
        <w:rPr>
          <w:b/>
          <w:rFonts w:ascii="Arial" w:cs="Arial" w:hAnsi="Arial"/>
          <w:sz w:val="22"/>
          <w:szCs w:val="22"/>
        </w:rPr>
        <w:t xml:space="preserve">NOTE: The guidance offered below is linked to the five </w:t>
      </w:r>
      <w:r w:rsidR="004D5E9B">
        <w:rPr>
          <w:b/>
          <w:rFonts w:ascii="Arial" w:cs="Arial" w:hAnsi="Arial"/>
          <w:sz w:val="22"/>
          <w:szCs w:val="22"/>
        </w:rPr>
        <w:t>generic</w:t>
      </w:r>
      <w:r w:rsidRPr="00A406E5">
        <w:rPr>
          <w:b/>
          <w:rFonts w:ascii="Arial" w:cs="Arial" w:hAnsi="Arial"/>
          <w:sz w:val="22"/>
          <w:szCs w:val="22"/>
        </w:rPr>
        <w:t xml:space="preserve"> assessment criteria overleaf.</w:t>
      </w:r>
    </w:p>
    <w:p w:rsidR="004D5E9B" w:rsidRDefault="004D5E9B" w14:paraId="5DC75C59" w14:textId="77777777" w:rsidP="00D22D9C">
      <w:pPr>
        <w:jc w:val="both"/>
        <w:rPr>
          <w:b/>
          <w:rFonts w:ascii="Arial" w:cs="Arial" w:hAnsi="Arial"/>
          <w:sz w:val="22"/>
          <w:szCs w:val="22"/>
        </w:rPr>
      </w:pPr>
    </w:p>
    <w:p w:rsidR="00D22D9C" w:rsidRDefault="005F3A53" w14:paraId="442E98B9" w14:textId="77777777" w:rsidP="00D22D9C" w:rsidRPr="00A406E5">
      <w:pPr>
        <w:numPr>
          <w:ilvl w:val="0"/>
          <w:numId w:val="6"/>
        </w:numPr>
        <w:jc w:val="both"/>
        <w:rPr>
          <w:b/>
          <w:rFonts w:ascii="Arial" w:cs="Arial" w:hAnsi="Arial"/>
          <w:sz w:val="22"/>
          <w:szCs w:val="22"/>
        </w:rPr>
      </w:pPr>
      <w:r>
        <w:rPr>
          <w:b/>
          <w:rFonts w:ascii="Arial" w:cs="Arial" w:hAnsi="Arial"/>
          <w:sz w:val="22"/>
          <w:szCs w:val="22"/>
        </w:rPr>
        <w:t>Engagement with</w:t>
      </w:r>
      <w:r w:rsidR="00D22D9C" w:rsidRPr="00A406E5">
        <w:rPr>
          <w:b/>
          <w:rFonts w:ascii="Arial" w:cs="Arial" w:hAnsi="Arial"/>
          <w:sz w:val="22"/>
          <w:szCs w:val="22"/>
        </w:rPr>
        <w:t xml:space="preserve"> Literature </w:t>
      </w:r>
      <w:r>
        <w:rPr>
          <w:b/>
          <w:rFonts w:ascii="Arial" w:cs="Arial" w:hAnsi="Arial"/>
          <w:sz w:val="22"/>
          <w:szCs w:val="22"/>
        </w:rPr>
        <w:t>Skills</w:t>
      </w:r>
    </w:p>
    <w:p w:rsidR="00D22D9C" w:rsidRDefault="00D22D9C" w14:paraId="4AA5DB9B" w14:textId="77777777" w:rsidP="00D22D9C" w:rsidRPr="00A406E5">
      <w:pPr>
        <w:jc w:val="both"/>
        <w:rPr>
          <w:rFonts w:ascii="Arial" w:cs="Arial" w:hAnsi="Arial"/>
          <w:sz w:val="22"/>
          <w:szCs w:val="22"/>
        </w:rPr>
      </w:pPr>
      <w:r w:rsidRPr="00A406E5">
        <w:rPr>
          <w:rFonts w:ascii="Arial" w:cs="Arial" w:hAnsi="Arial"/>
          <w:sz w:val="22"/>
          <w:szCs w:val="22"/>
        </w:rPr>
        <w:t xml:space="preserve">Your work must be informed and supported by scholarly material that is </w:t>
      </w:r>
      <w:r w:rsidRPr="00A406E5">
        <w:rPr>
          <w:i/>
          <w:rFonts w:ascii="Arial" w:cs="Arial" w:hAnsi="Arial"/>
          <w:sz w:val="22"/>
          <w:szCs w:val="22"/>
        </w:rPr>
        <w:t>relevant</w:t>
      </w:r>
      <w:r w:rsidRPr="00A406E5">
        <w:rPr>
          <w:rFonts w:ascii="Arial" w:cs="Arial" w:hAnsi="Arial"/>
          <w:sz w:val="22"/>
          <w:szCs w:val="22"/>
        </w:rPr>
        <w:t xml:space="preserve"> to and </w:t>
      </w:r>
      <w:r w:rsidRPr="00A406E5">
        <w:rPr>
          <w:i/>
          <w:rFonts w:ascii="Arial" w:cs="Arial" w:hAnsi="Arial"/>
          <w:sz w:val="22"/>
          <w:szCs w:val="22"/>
        </w:rPr>
        <w:t>focused</w:t>
      </w:r>
      <w:r w:rsidRPr="00A406E5">
        <w:rPr>
          <w:rFonts w:ascii="Arial" w:cs="Arial" w:hAnsi="Arial"/>
          <w:sz w:val="22"/>
          <w:szCs w:val="22"/>
        </w:rPr>
        <w:t xml:space="preserve"> on the task(s) set.    You should provide evidence that you have accessed a</w:t>
      </w:r>
      <w:r w:rsidR="00527E60">
        <w:rPr>
          <w:rFonts w:ascii="Arial" w:cs="Arial" w:hAnsi="Arial"/>
          <w:sz w:val="22"/>
          <w:szCs w:val="22"/>
        </w:rPr>
        <w:t xml:space="preserve">n appropriate </w:t>
      </w:r>
      <w:r w:rsidRPr="00A406E5">
        <w:rPr>
          <w:i/>
          <w:rFonts w:ascii="Arial" w:cs="Arial" w:hAnsi="Arial"/>
          <w:sz w:val="22"/>
          <w:szCs w:val="22"/>
        </w:rPr>
        <w:t>range</w:t>
      </w:r>
      <w:r w:rsidRPr="00A406E5">
        <w:rPr>
          <w:rFonts w:ascii="Arial" w:cs="Arial" w:hAnsi="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i/>
          <w:rFonts w:ascii="Arial" w:cs="Arial" w:hAnsi="Arial"/>
          <w:sz w:val="22"/>
          <w:szCs w:val="22"/>
        </w:rPr>
        <w:t>credibility</w:t>
      </w:r>
      <w:r w:rsidRPr="00A406E5">
        <w:rPr>
          <w:rFonts w:ascii="Arial" w:cs="Arial" w:hAnsi="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i/>
          <w:rFonts w:ascii="Arial" w:cs="Arial" w:hAnsi="Arial"/>
          <w:sz w:val="22"/>
          <w:szCs w:val="22"/>
        </w:rPr>
        <w:t>evidence</w:t>
      </w:r>
      <w:r w:rsidRPr="00A406E5">
        <w:rPr>
          <w:rFonts w:ascii="Arial" w:cs="Arial" w:hAnsi="Arial"/>
          <w:sz w:val="22"/>
          <w:szCs w:val="22"/>
        </w:rPr>
        <w:t xml:space="preserve"> of your research/own reading throughout your work, </w:t>
      </w:r>
      <w:r w:rsidR="005F3A53" w:rsidRPr="00A406E5">
        <w:rPr>
          <w:rFonts w:ascii="Arial" w:cs="Arial" w:hAnsi="Arial"/>
          <w:sz w:val="22"/>
          <w:szCs w:val="22"/>
        </w:rPr>
        <w:t>using a</w:t>
      </w:r>
      <w:r w:rsidR="00995D51">
        <w:rPr>
          <w:rFonts w:ascii="Arial" w:cs="Arial" w:hAnsi="Arial"/>
          <w:sz w:val="22"/>
          <w:szCs w:val="22"/>
        </w:rPr>
        <w:t xml:space="preserve"> suitable </w:t>
      </w:r>
      <w:r w:rsidR="00995D51" w:rsidRPr="00A406E5">
        <w:rPr>
          <w:rFonts w:ascii="Arial" w:cs="Arial" w:hAnsi="Arial"/>
          <w:sz w:val="22"/>
          <w:szCs w:val="22"/>
        </w:rPr>
        <w:t>referencing system</w:t>
      </w:r>
      <w:r w:rsidR="00995D51">
        <w:rPr>
          <w:rFonts w:ascii="Arial" w:cs="Arial" w:hAnsi="Arial"/>
          <w:sz w:val="22"/>
          <w:szCs w:val="22"/>
        </w:rPr>
        <w:t>, including</w:t>
      </w:r>
      <w:r w:rsidR="00995D51" w:rsidRPr="00A406E5">
        <w:rPr>
          <w:rFonts w:ascii="Arial" w:cs="Arial" w:hAnsi="Arial"/>
          <w:sz w:val="22"/>
          <w:szCs w:val="22"/>
        </w:rPr>
        <w:t xml:space="preserve"> </w:t>
      </w:r>
      <w:r w:rsidRPr="00A406E5">
        <w:rPr>
          <w:rFonts w:ascii="Arial" w:cs="Arial" w:hAnsi="Arial"/>
          <w:sz w:val="22"/>
          <w:szCs w:val="22"/>
        </w:rPr>
        <w:t>in-text citations in the main body of y</w:t>
      </w:r>
      <w:r w:rsidR="00527E60">
        <w:rPr>
          <w:rFonts w:ascii="Arial" w:cs="Arial" w:hAnsi="Arial"/>
          <w:sz w:val="22"/>
          <w:szCs w:val="22"/>
        </w:rPr>
        <w:t xml:space="preserve">our work and a reference list </w:t>
      </w:r>
      <w:r w:rsidRPr="00A406E5">
        <w:rPr>
          <w:rFonts w:ascii="Arial" w:cs="Arial" w:hAnsi="Arial"/>
          <w:sz w:val="22"/>
          <w:szCs w:val="22"/>
        </w:rPr>
        <w:t xml:space="preserve">at the end of your work. </w:t>
      </w:r>
    </w:p>
    <w:p w:rsidR="00C01A3F" w:rsidRDefault="00C01A3F" w14:paraId="57E6A073" w14:textId="77777777" w:rsidP="00D22D9C" w:rsidRPr="00A406E5">
      <w:pPr>
        <w:jc w:val="both"/>
        <w:rPr>
          <w:rFonts w:ascii="Arial" w:cs="Arial" w:hAnsi="Arial"/>
          <w:sz w:val="22"/>
          <w:szCs w:val="22"/>
        </w:rPr>
      </w:pPr>
    </w:p>
    <w:p w:rsidR="00C01A3F" w:rsidRDefault="008042F0" w14:paraId="45A63F22" w14:textId="7CEAE8FE" w:rsidP="00C01A3F" w:rsidRPr="00A406E5">
      <w:pPr>
        <w:jc w:val="both"/>
        <w:rPr>
          <w:i/>
          <w:rFonts w:ascii="Arial" w:cs="Arial" w:hAnsi="Arial"/>
          <w:sz w:val="22"/>
          <w:szCs w:val="22"/>
        </w:rPr>
      </w:pPr>
      <w:r>
        <w:rPr>
          <w:b/>
          <w:i/>
          <w:rFonts w:ascii="Arial" w:cs="Arial" w:hAnsi="Arial"/>
          <w:sz w:val="22"/>
          <w:szCs w:val="22"/>
        </w:rPr>
        <w:t>Guidance</w:t>
      </w:r>
      <w:r w:rsidR="00C01A3F" w:rsidRPr="00A406E5">
        <w:rPr>
          <w:b/>
          <w:i/>
          <w:rFonts w:ascii="Arial" w:cs="Arial" w:hAnsi="Arial"/>
          <w:sz w:val="22"/>
          <w:szCs w:val="22"/>
        </w:rPr>
        <w:t xml:space="preserve"> specific to this </w:t>
      </w:r>
      <w:r w:rsidR="00E27F15" w:rsidRPr="00E27F15">
        <w:rPr>
          <w:b/>
          <w:i/>
          <w:rFonts w:ascii="Arial" w:cs="Arial" w:hAnsi="Arial"/>
          <w:sz w:val="22"/>
          <w:szCs w:val="22"/>
        </w:rPr>
        <w:t>assessment</w:t>
      </w:r>
      <w:r w:rsidR="00C01A3F" w:rsidRPr="00A406E5">
        <w:rPr>
          <w:b/>
          <w:i/>
          <w:rFonts w:ascii="Arial" w:cs="Arial" w:hAnsi="Arial"/>
          <w:sz w:val="22"/>
          <w:szCs w:val="22"/>
        </w:rPr>
        <w:t>:</w:t>
      </w:r>
      <w:r w:rsidR="00C01A3F" w:rsidRPr="00A406E5">
        <w:rPr>
          <w:i/>
          <w:rFonts w:ascii="Arial" w:cs="Arial" w:hAnsi="Arial"/>
          <w:sz w:val="22"/>
          <w:szCs w:val="22"/>
        </w:rPr>
        <w:t xml:space="preserve"> </w:t>
      </w:r>
      <w:r w:rsidR="00302638">
        <w:rPr>
          <w:i/>
          <w:rFonts w:ascii="Arial" w:cs="Arial" w:hAnsi="Arial"/>
          <w:sz w:val="22"/>
          <w:szCs w:val="22"/>
        </w:rPr>
        <w:t>NA</w:t>
      </w:r>
    </w:p>
    <w:p w:rsidR="00C01A3F" w:rsidRDefault="00C01A3F" w14:paraId="15D0CFA6" w14:textId="77777777" w:rsidP="00D22D9C" w:rsidRPr="00A406E5">
      <w:pPr>
        <w:jc w:val="both"/>
        <w:rPr>
          <w:rFonts w:ascii="Arial" w:cs="Arial" w:hAnsi="Arial"/>
          <w:sz w:val="22"/>
          <w:szCs w:val="22"/>
        </w:rPr>
      </w:pPr>
    </w:p>
    <w:p w:rsidR="00D22D9C" w:rsidRDefault="00D22D9C" w14:paraId="06BAD40C" w14:textId="77777777" w:rsidP="00D22D9C" w:rsidRPr="00A406E5">
      <w:pPr>
        <w:jc w:val="both"/>
        <w:rPr>
          <w:rFonts w:ascii="Arial" w:cs="Arial" w:hAnsi="Arial"/>
          <w:sz w:val="22"/>
          <w:szCs w:val="22"/>
        </w:rPr>
      </w:pPr>
    </w:p>
    <w:p w:rsidR="00D22D9C" w:rsidRDefault="00D22D9C" w14:paraId="48658170" w14:textId="77777777" w:rsidP="00D22D9C" w:rsidRPr="00A406E5">
      <w:pPr>
        <w:numPr>
          <w:ilvl w:val="0"/>
          <w:numId w:val="6"/>
        </w:numPr>
        <w:jc w:val="both"/>
        <w:rPr>
          <w:b/>
          <w:rFonts w:ascii="Arial" w:cs="Arial" w:hAnsi="Arial"/>
          <w:sz w:val="22"/>
          <w:szCs w:val="22"/>
        </w:rPr>
      </w:pPr>
      <w:r w:rsidRPr="00A406E5">
        <w:rPr>
          <w:b/>
          <w:rFonts w:ascii="Arial" w:cs="Arial" w:hAnsi="Arial"/>
          <w:sz w:val="22"/>
          <w:szCs w:val="22"/>
        </w:rPr>
        <w:t xml:space="preserve">Knowledge and Understanding </w:t>
      </w:r>
      <w:r w:rsidR="005F3A53">
        <w:rPr>
          <w:b/>
          <w:rFonts w:ascii="Arial" w:cs="Arial" w:hAnsi="Arial"/>
          <w:sz w:val="22"/>
          <w:szCs w:val="22"/>
        </w:rPr>
        <w:t>Skills</w:t>
      </w:r>
    </w:p>
    <w:p w:rsidR="00D22D9C" w:rsidRDefault="007D5DE2" w14:paraId="79237E8D" w14:textId="77777777" w:rsidP="00224849" w:rsidRPr="00A406E5">
      <w:pPr>
        <w:jc w:val="both"/>
        <w:rPr>
          <w:rFonts w:ascii="Arial" w:cs="Arial" w:hAnsi="Arial"/>
          <w:sz w:val="22"/>
          <w:szCs w:val="22"/>
        </w:rPr>
      </w:pPr>
      <w:r>
        <w:rPr>
          <w:rFonts w:ascii="Arial" w:cs="Arial" w:hAnsi="Arial"/>
          <w:sz w:val="22"/>
          <w:szCs w:val="22"/>
        </w:rPr>
        <w:t>At level 4</w:t>
      </w:r>
      <w:r w:rsidR="004D5E9B" w:rsidRPr="004D5E9B">
        <w:rPr>
          <w:rFonts w:ascii="Arial" w:cs="Arial" w:hAnsi="Arial"/>
          <w:sz w:val="22"/>
          <w:szCs w:val="22"/>
        </w:rPr>
        <w:t xml:space="preserve">, </w:t>
      </w:r>
      <w:r w:rsidR="00995D51">
        <w:rPr>
          <w:rFonts w:ascii="Arial" w:cs="Arial" w:hAnsi="Arial"/>
          <w:sz w:val="22"/>
          <w:szCs w:val="22"/>
        </w:rPr>
        <w:t xml:space="preserve">you should </w:t>
      </w:r>
      <w:r w:rsidR="00995D51" w:rsidRPr="00995D51">
        <w:rPr>
          <w:rFonts w:ascii="Arial" w:cs="Arial" w:hAnsi="Arial"/>
          <w:sz w:val="22"/>
          <w:szCs w:val="22"/>
        </w:rPr>
        <w:t xml:space="preserve">be able to </w:t>
      </w:r>
      <w:r w:rsidR="004D5E9B" w:rsidRPr="004D5E9B">
        <w:rPr>
          <w:rFonts w:ascii="Arial" w:cs="Arial" w:hAnsi="Arial"/>
          <w:sz w:val="22"/>
          <w:szCs w:val="22"/>
        </w:rPr>
        <w:t>demonstrate</w:t>
      </w:r>
      <w:r w:rsidR="00224849">
        <w:rPr>
          <w:rFonts w:ascii="Arial" w:cs="Arial" w:hAnsi="Arial"/>
          <w:sz w:val="22"/>
          <w:szCs w:val="22"/>
        </w:rPr>
        <w:t xml:space="preserve"> </w:t>
      </w:r>
      <w:r w:rsidR="00A16E98" w:rsidRPr="00A16E98">
        <w:rPr>
          <w:rFonts w:ascii="Arial" w:cs="Arial" w:hAnsi="Arial"/>
          <w:sz w:val="22"/>
          <w:szCs w:val="22"/>
        </w:rPr>
        <w:t xml:space="preserve">knowledge </w:t>
      </w:r>
      <w:r w:rsidR="00224849" w:rsidRPr="00224849">
        <w:rPr>
          <w:rFonts w:ascii="Arial" w:cs="Arial" w:hAnsi="Arial"/>
          <w:sz w:val="22"/>
          <w:szCs w:val="22"/>
        </w:rPr>
        <w:t xml:space="preserve">of the underlying concepts and principles associated with </w:t>
      </w:r>
      <w:r w:rsidR="00224849">
        <w:rPr>
          <w:rFonts w:ascii="Arial" w:cs="Arial" w:hAnsi="Arial"/>
          <w:sz w:val="22"/>
          <w:szCs w:val="22"/>
        </w:rPr>
        <w:t>your</w:t>
      </w:r>
      <w:r w:rsidR="00224849" w:rsidRPr="00224849">
        <w:rPr>
          <w:rFonts w:ascii="Arial" w:cs="Arial" w:hAnsi="Arial"/>
          <w:sz w:val="22"/>
          <w:szCs w:val="22"/>
        </w:rPr>
        <w:t xml:space="preserve"> area(s) of</w:t>
      </w:r>
      <w:r w:rsidR="00224849">
        <w:rPr>
          <w:rFonts w:ascii="Arial" w:cs="Arial" w:hAnsi="Arial"/>
          <w:sz w:val="22"/>
          <w:szCs w:val="22"/>
        </w:rPr>
        <w:t xml:space="preserve"> study</w:t>
      </w:r>
      <w:r w:rsidR="00D22D9C" w:rsidRPr="00A406E5">
        <w:rPr>
          <w:rFonts w:ascii="Arial" w:cs="Arial" w:hAnsi="Arial"/>
          <w:sz w:val="22"/>
          <w:szCs w:val="22"/>
        </w:rPr>
        <w:t xml:space="preserve">.  </w:t>
      </w:r>
      <w:r w:rsidR="00D22D9C" w:rsidRPr="00A406E5">
        <w:rPr>
          <w:i/>
          <w:rFonts w:ascii="Arial" w:cs="Arial" w:hAnsi="Arial"/>
          <w:sz w:val="22"/>
          <w:szCs w:val="22"/>
        </w:rPr>
        <w:t>Knowledge</w:t>
      </w:r>
      <w:r w:rsidR="00D22D9C" w:rsidRPr="00A406E5">
        <w:rPr>
          <w:rFonts w:ascii="Arial" w:cs="Arial" w:hAnsi="Arial"/>
          <w:sz w:val="22"/>
          <w:szCs w:val="22"/>
        </w:rPr>
        <w:t xml:space="preserve"> relates to the facts, information and skills you have acquired through your learning.  You demonstrate your </w:t>
      </w:r>
      <w:r w:rsidR="00D22D9C" w:rsidRPr="00A406E5">
        <w:rPr>
          <w:i/>
          <w:rFonts w:ascii="Arial" w:cs="Arial" w:hAnsi="Arial"/>
          <w:sz w:val="22"/>
          <w:szCs w:val="22"/>
        </w:rPr>
        <w:t>understanding</w:t>
      </w:r>
      <w:r w:rsidR="00D22D9C" w:rsidRPr="00A406E5">
        <w:rPr>
          <w:rFonts w:ascii="Arial" w:cs="Arial" w:hAnsi="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i/>
          <w:rFonts w:ascii="Arial" w:cs="Arial" w:hAnsi="Arial"/>
          <w:sz w:val="22"/>
          <w:szCs w:val="22"/>
        </w:rPr>
        <w:t>extent</w:t>
      </w:r>
      <w:r w:rsidR="00D22D9C" w:rsidRPr="00A406E5">
        <w:rPr>
          <w:rFonts w:ascii="Arial" w:cs="Arial" w:hAnsi="Arial"/>
          <w:sz w:val="22"/>
          <w:szCs w:val="22"/>
        </w:rPr>
        <w:t xml:space="preserve"> to which you demonstrate y</w:t>
      </w:r>
      <w:r w:rsidR="00A16E98">
        <w:rPr>
          <w:rFonts w:ascii="Arial" w:cs="Arial" w:hAnsi="Arial"/>
          <w:sz w:val="22"/>
          <w:szCs w:val="22"/>
        </w:rPr>
        <w:t>our knowledge and understanding</w:t>
      </w:r>
      <w:r w:rsidR="00D22D9C" w:rsidRPr="00A406E5">
        <w:rPr>
          <w:rFonts w:ascii="Arial" w:cs="Arial" w:hAnsi="Arial"/>
          <w:sz w:val="22"/>
          <w:szCs w:val="22"/>
        </w:rPr>
        <w:t>.</w:t>
      </w:r>
      <w:r w:rsidR="004D5E9B" w:rsidRPr="004D5E9B">
        <w:t xml:space="preserve"> </w:t>
      </w:r>
    </w:p>
    <w:p w:rsidR="00C01A3F" w:rsidRDefault="00C01A3F" w14:paraId="61BAD165" w14:textId="77777777" w:rsidP="00C01A3F" w:rsidRPr="00A406E5">
      <w:pPr>
        <w:jc w:val="both"/>
        <w:rPr>
          <w:b/>
          <w:i/>
          <w:rFonts w:ascii="Arial" w:cs="Arial" w:hAnsi="Arial"/>
          <w:sz w:val="22"/>
          <w:szCs w:val="22"/>
        </w:rPr>
      </w:pPr>
    </w:p>
    <w:p w:rsidR="00C01A3F" w:rsidRDefault="008042F0" w14:paraId="56FFF85D" w14:textId="00C15756" w:rsidP="00C01A3F">
      <w:pPr>
        <w:jc w:val="both"/>
        <w:rPr>
          <w:i/>
          <w:rFonts w:ascii="Arial" w:cs="Arial" w:hAnsi="Arial"/>
          <w:sz w:val="22"/>
          <w:szCs w:val="22"/>
        </w:rPr>
      </w:pPr>
      <w:r w:rsidRPr="008042F0">
        <w:rPr>
          <w:b/>
          <w:i/>
          <w:rFonts w:ascii="Arial" w:cs="Arial" w:hAnsi="Arial"/>
          <w:sz w:val="22"/>
          <w:szCs w:val="22"/>
        </w:rPr>
        <w:t xml:space="preserve">Guidance </w:t>
      </w:r>
      <w:r w:rsidR="00C01A3F" w:rsidRPr="00A406E5">
        <w:rPr>
          <w:b/>
          <w:i/>
          <w:rFonts w:ascii="Arial" w:cs="Arial" w:hAnsi="Arial"/>
          <w:sz w:val="22"/>
          <w:szCs w:val="22"/>
        </w:rPr>
        <w:t xml:space="preserve">specific to this </w:t>
      </w:r>
      <w:r w:rsidR="00E27F15" w:rsidRPr="00E27F15">
        <w:rPr>
          <w:b/>
          <w:i/>
          <w:rFonts w:ascii="Arial" w:cs="Arial" w:hAnsi="Arial"/>
          <w:sz w:val="22"/>
          <w:szCs w:val="22"/>
        </w:rPr>
        <w:t>assessment</w:t>
      </w:r>
      <w:r w:rsidR="00C01A3F" w:rsidRPr="00A406E5">
        <w:rPr>
          <w:b/>
          <w:i/>
          <w:rFonts w:ascii="Arial" w:cs="Arial" w:hAnsi="Arial"/>
          <w:sz w:val="22"/>
          <w:szCs w:val="22"/>
        </w:rPr>
        <w:t>:</w:t>
      </w:r>
      <w:r w:rsidR="00C01A3F" w:rsidRPr="00A406E5">
        <w:rPr>
          <w:i/>
          <w:rFonts w:ascii="Arial" w:cs="Arial" w:hAnsi="Arial"/>
          <w:sz w:val="22"/>
          <w:szCs w:val="22"/>
        </w:rPr>
        <w:t xml:space="preserve"> </w:t>
      </w:r>
    </w:p>
    <w:p w:rsidR="00302638" w:rsidRDefault="00302638" w14:paraId="1440414E" w14:textId="77777777" w:rsidP="00C01A3F">
      <w:pPr>
        <w:jc w:val="both"/>
        <w:rPr>
          <w:i/>
          <w:rFonts w:ascii="Arial" w:cs="Arial" w:hAnsi="Arial"/>
          <w:sz w:val="22"/>
          <w:szCs w:val="22"/>
        </w:rPr>
      </w:pPr>
    </w:p>
    <w:p w:rsidR="00302638" w:rsidRDefault="00302638" w14:paraId="56BF3782" w14:textId="77777777" w:rsidP="00302638" w:rsidRPr="004D5A97">
      <w:pPr>
        <w:jc w:val="both"/>
        <w:rPr>
          <w:rFonts w:ascii="Arial" w:cs="Arial" w:hAnsi="Arial"/>
          <w:sz w:val="22"/>
          <w:szCs w:val="22"/>
        </w:rPr>
      </w:pPr>
      <w:r>
        <w:rPr>
          <w:rFonts w:ascii="Arial" w:cs="Arial" w:hAnsi="Arial"/>
          <w:sz w:val="22"/>
          <w:szCs w:val="22"/>
        </w:rPr>
        <w:t xml:space="preserve">This assignment is aimed at assessing the skills and knowledge of students in the areas of mathematics and science. Students should answer </w:t>
      </w:r>
      <w:r w:rsidRPr="00302638">
        <w:rPr>
          <w:bCs/>
          <w:b/>
          <w:rFonts w:ascii="Arial" w:cs="Arial" w:hAnsi="Arial"/>
          <w:sz w:val="22"/>
          <w:szCs w:val="22"/>
        </w:rPr>
        <w:t>all</w:t>
      </w:r>
      <w:r>
        <w:rPr>
          <w:rFonts w:ascii="Arial" w:cs="Arial" w:hAnsi="Arial"/>
          <w:sz w:val="22"/>
          <w:szCs w:val="22"/>
        </w:rPr>
        <w:t xml:space="preserve"> questions and show workings for each of the questions, this may allow you to be awarded marks even if the final answer is incorrect. Care should be taken to present work clearly and hand-written answers are accepted but please ensure that clear pictures/scans are taken and </w:t>
      </w:r>
      <w:r>
        <w:rPr>
          <w:bCs/>
          <w:b/>
          <w:rFonts w:ascii="Arial" w:cs="Arial" w:hAnsi="Arial"/>
          <w:sz w:val="22"/>
          <w:szCs w:val="22"/>
        </w:rPr>
        <w:t>all</w:t>
      </w:r>
      <w:r>
        <w:rPr>
          <w:rFonts w:ascii="Arial" w:cs="Arial" w:hAnsi="Arial"/>
          <w:sz w:val="22"/>
          <w:szCs w:val="22"/>
        </w:rPr>
        <w:t xml:space="preserve"> </w:t>
      </w:r>
      <w:r w:rsidRPr="004D5A97">
        <w:rPr>
          <w:rFonts w:ascii="Arial" w:cs="Arial" w:hAnsi="Arial"/>
          <w:sz w:val="22"/>
          <w:szCs w:val="22"/>
        </w:rPr>
        <w:t>pictures/scans</w:t>
      </w:r>
      <w:r>
        <w:rPr>
          <w:rFonts w:ascii="Arial" w:cs="Arial" w:hAnsi="Arial"/>
          <w:sz w:val="22"/>
          <w:szCs w:val="22"/>
        </w:rPr>
        <w:t xml:space="preserve"> are pasted into a </w:t>
      </w:r>
      <w:r>
        <w:rPr>
          <w:bCs/>
          <w:b/>
          <w:rFonts w:ascii="Arial" w:cs="Arial" w:hAnsi="Arial"/>
          <w:sz w:val="22"/>
          <w:szCs w:val="22"/>
        </w:rPr>
        <w:t xml:space="preserve">single </w:t>
      </w:r>
      <w:r>
        <w:rPr>
          <w:rFonts w:ascii="Arial" w:cs="Arial" w:hAnsi="Arial"/>
          <w:sz w:val="22"/>
          <w:szCs w:val="22"/>
        </w:rPr>
        <w:t xml:space="preserve">word document and submitted via the </w:t>
      </w:r>
      <w:r w:rsidRPr="00302638">
        <w:rPr>
          <w:bCs/>
          <w:b/>
          <w:rFonts w:ascii="Arial" w:cs="Arial" w:hAnsi="Arial"/>
          <w:sz w:val="22"/>
          <w:szCs w:val="22"/>
        </w:rPr>
        <w:t>Turnitin link</w:t>
      </w:r>
      <w:r>
        <w:rPr>
          <w:bCs/>
          <w:b/>
          <w:rFonts w:ascii="Arial" w:cs="Arial" w:hAnsi="Arial"/>
          <w:sz w:val="22"/>
          <w:szCs w:val="22"/>
        </w:rPr>
        <w:t xml:space="preserve"> on </w:t>
      </w:r>
      <w:proofErr w:type="spellStart"/>
      <w:r>
        <w:rPr>
          <w:bCs/>
          <w:b/>
          <w:rFonts w:ascii="Arial" w:cs="Arial" w:hAnsi="Arial"/>
          <w:sz w:val="22"/>
          <w:szCs w:val="22"/>
        </w:rPr>
        <w:t>moodle</w:t>
      </w:r>
      <w:proofErr w:type="spellEnd"/>
      <w:r>
        <w:rPr>
          <w:bCs/>
          <w:b/>
          <w:rFonts w:ascii="Arial" w:cs="Arial" w:hAnsi="Arial"/>
          <w:sz w:val="22"/>
          <w:szCs w:val="22"/>
        </w:rPr>
        <w:t>.</w:t>
      </w:r>
    </w:p>
    <w:p w:rsidR="00302638" w:rsidRDefault="00302638" w14:paraId="156DE6EF" w14:textId="77777777" w:rsidP="00C01A3F" w:rsidRPr="00A406E5">
      <w:pPr>
        <w:jc w:val="both"/>
        <w:rPr>
          <w:i/>
          <w:rFonts w:ascii="Arial" w:cs="Arial" w:hAnsi="Arial"/>
          <w:sz w:val="22"/>
          <w:szCs w:val="22"/>
        </w:rPr>
      </w:pPr>
    </w:p>
    <w:p w:rsidR="00D22D9C" w:rsidRDefault="00D22D9C" w14:paraId="34E7FE79" w14:textId="77777777" w:rsidP="00D22D9C" w:rsidRPr="00A406E5">
      <w:pPr>
        <w:jc w:val="both"/>
        <w:rPr>
          <w:rFonts w:ascii="Arial" w:cs="Arial" w:hAnsi="Arial"/>
          <w:sz w:val="22"/>
          <w:szCs w:val="22"/>
        </w:rPr>
      </w:pPr>
    </w:p>
    <w:p w:rsidR="00D22D9C" w:rsidRDefault="00D22D9C" w14:paraId="431A3702" w14:textId="77777777" w:rsidP="00D22D9C" w:rsidRPr="00A406E5">
      <w:pPr>
        <w:jc w:val="both"/>
        <w:rPr>
          <w:b/>
          <w:rFonts w:ascii="Arial" w:cs="Arial" w:hAnsi="Arial"/>
          <w:sz w:val="22"/>
          <w:szCs w:val="22"/>
        </w:rPr>
      </w:pPr>
    </w:p>
    <w:p w:rsidR="00D22D9C" w:rsidRDefault="005F3A53" w14:paraId="5FBD1367" w14:textId="77777777" w:rsidP="00D22D9C" w:rsidRPr="00A406E5">
      <w:pPr>
        <w:numPr>
          <w:ilvl w:val="0"/>
          <w:numId w:val="6"/>
        </w:numPr>
        <w:jc w:val="both"/>
        <w:rPr>
          <w:b/>
          <w:rFonts w:ascii="Arial" w:cs="Arial" w:hAnsi="Arial"/>
          <w:sz w:val="22"/>
          <w:szCs w:val="22"/>
        </w:rPr>
      </w:pPr>
      <w:r>
        <w:rPr>
          <w:b/>
          <w:rFonts w:ascii="Arial" w:cs="Arial" w:hAnsi="Arial"/>
          <w:sz w:val="22"/>
          <w:szCs w:val="22"/>
        </w:rPr>
        <w:t>Cognitive and Intellectual Skills</w:t>
      </w:r>
    </w:p>
    <w:p w:rsidR="00D22D9C" w:rsidRDefault="00C073F1" w14:paraId="739E41CA" w14:textId="77777777" w:rsidP="00224849" w:rsidRPr="00A406E5">
      <w:pPr>
        <w:jc w:val="both"/>
        <w:rPr>
          <w:rFonts w:ascii="Arial" w:cs="Arial" w:hAnsi="Arial"/>
          <w:sz w:val="22"/>
          <w:szCs w:val="22"/>
        </w:rPr>
      </w:pPr>
      <w:r>
        <w:rPr>
          <w:rFonts w:ascii="Arial" w:cs="Arial" w:hAnsi="Arial"/>
          <w:sz w:val="22"/>
          <w:szCs w:val="22"/>
        </w:rPr>
        <w:t>You</w:t>
      </w:r>
      <w:r w:rsidRPr="00C073F1">
        <w:rPr>
          <w:rFonts w:ascii="Arial" w:cs="Arial" w:hAnsi="Arial"/>
          <w:sz w:val="22"/>
          <w:szCs w:val="22"/>
        </w:rPr>
        <w:t xml:space="preserve"> should be able to </w:t>
      </w:r>
      <w:r w:rsidR="00224849" w:rsidRPr="00224849">
        <w:rPr>
          <w:rFonts w:ascii="Arial" w:cs="Arial" w:hAnsi="Arial"/>
          <w:sz w:val="22"/>
          <w:szCs w:val="22"/>
        </w:rPr>
        <w:t>present, evaluate and interpret qualitative and quantitative data, in order</w:t>
      </w:r>
      <w:r w:rsidR="00224849">
        <w:rPr>
          <w:rFonts w:ascii="Arial" w:cs="Arial" w:hAnsi="Arial"/>
          <w:sz w:val="22"/>
          <w:szCs w:val="22"/>
        </w:rPr>
        <w:t xml:space="preserve"> </w:t>
      </w:r>
      <w:r w:rsidR="00224849" w:rsidRPr="00224849">
        <w:rPr>
          <w:rFonts w:ascii="Arial" w:cs="Arial" w:hAnsi="Arial"/>
          <w:sz w:val="22"/>
          <w:szCs w:val="22"/>
        </w:rPr>
        <w:t>to develop lines of argument and make sound judgements in accordance with basic</w:t>
      </w:r>
      <w:r w:rsidR="00224849">
        <w:rPr>
          <w:rFonts w:ascii="Arial" w:cs="Arial" w:hAnsi="Arial"/>
          <w:sz w:val="22"/>
          <w:szCs w:val="22"/>
        </w:rPr>
        <w:t xml:space="preserve"> </w:t>
      </w:r>
      <w:r w:rsidR="00224849" w:rsidRPr="00224849">
        <w:rPr>
          <w:rFonts w:ascii="Arial" w:cs="Arial" w:hAnsi="Arial"/>
          <w:sz w:val="22"/>
          <w:szCs w:val="22"/>
        </w:rPr>
        <w:t xml:space="preserve">theories and concepts of </w:t>
      </w:r>
      <w:r w:rsidR="00224849">
        <w:rPr>
          <w:rFonts w:ascii="Arial" w:cs="Arial" w:hAnsi="Arial"/>
          <w:sz w:val="22"/>
          <w:szCs w:val="22"/>
        </w:rPr>
        <w:t>your</w:t>
      </w:r>
      <w:r w:rsidR="00224849" w:rsidRPr="00224849">
        <w:rPr>
          <w:rFonts w:ascii="Arial" w:cs="Arial" w:hAnsi="Arial"/>
          <w:sz w:val="22"/>
          <w:szCs w:val="22"/>
        </w:rPr>
        <w:t xml:space="preserve"> subject(s) of study</w:t>
      </w:r>
      <w:r w:rsidR="00E27F15">
        <w:rPr>
          <w:rFonts w:ascii="Arial" w:cs="Arial" w:hAnsi="Arial"/>
          <w:sz w:val="22"/>
          <w:szCs w:val="22"/>
        </w:rPr>
        <w:t>.</w:t>
      </w:r>
      <w:r w:rsidR="00E27F15" w:rsidRPr="00E27F15">
        <w:rPr>
          <w:rFonts w:ascii="Arial" w:cs="Arial" w:hAnsi="Arial"/>
          <w:sz w:val="22"/>
          <w:szCs w:val="22"/>
        </w:rPr>
        <w:t xml:space="preserve"> </w:t>
      </w:r>
      <w:r w:rsidR="00224849">
        <w:rPr>
          <w:rFonts w:ascii="Arial" w:cs="Arial" w:hAnsi="Arial"/>
          <w:sz w:val="22"/>
          <w:szCs w:val="22"/>
        </w:rPr>
        <w:t>You should be able to e</w:t>
      </w:r>
      <w:r w:rsidR="00224849" w:rsidRPr="00224849">
        <w:rPr>
          <w:rFonts w:ascii="Arial" w:cs="Arial" w:hAnsi="Arial"/>
          <w:sz w:val="22"/>
          <w:szCs w:val="22"/>
        </w:rPr>
        <w:t xml:space="preserve">valuate the appropriateness of different approaches to solving problems related to </w:t>
      </w:r>
      <w:r w:rsidR="00224849">
        <w:rPr>
          <w:rFonts w:ascii="Arial" w:cs="Arial" w:hAnsi="Arial"/>
          <w:sz w:val="22"/>
          <w:szCs w:val="22"/>
        </w:rPr>
        <w:t xml:space="preserve">your </w:t>
      </w:r>
      <w:r w:rsidR="00224849" w:rsidRPr="00224849">
        <w:rPr>
          <w:rFonts w:ascii="Arial" w:cs="Arial" w:hAnsi="Arial"/>
          <w:sz w:val="22"/>
          <w:szCs w:val="22"/>
        </w:rPr>
        <w:t>area(s) of study and/or work</w:t>
      </w:r>
      <w:r w:rsidR="00224849">
        <w:rPr>
          <w:rFonts w:ascii="Arial" w:cs="Arial" w:hAnsi="Arial"/>
          <w:sz w:val="22"/>
          <w:szCs w:val="22"/>
        </w:rPr>
        <w:t xml:space="preserve">. </w:t>
      </w:r>
      <w:r w:rsidR="00D22D9C" w:rsidRPr="00A406E5">
        <w:rPr>
          <w:rFonts w:ascii="Arial" w:cs="Arial" w:hAnsi="Arial"/>
          <w:sz w:val="22"/>
          <w:szCs w:val="22"/>
        </w:rPr>
        <w:t xml:space="preserve">Your work must contain evidence </w:t>
      </w:r>
      <w:r w:rsidR="00F311D9">
        <w:rPr>
          <w:rFonts w:ascii="Arial" w:cs="Arial" w:hAnsi="Arial"/>
          <w:sz w:val="22"/>
          <w:szCs w:val="22"/>
        </w:rPr>
        <w:t>of logical, analytical thinking</w:t>
      </w:r>
      <w:r w:rsidR="00D22D9C" w:rsidRPr="00A406E5">
        <w:rPr>
          <w:rFonts w:ascii="Arial" w:cs="Arial" w:hAnsi="Arial"/>
          <w:sz w:val="22"/>
          <w:szCs w:val="22"/>
        </w:rPr>
        <w:t xml:space="preserve">. For example, to examine and break information down into parts, make inferences, compile, compare and contrast information.  This means not just describing </w:t>
      </w:r>
      <w:r w:rsidR="00FB3B4E" w:rsidRPr="00A406E5">
        <w:rPr>
          <w:rFonts w:ascii="Arial" w:cs="Arial" w:hAnsi="Arial"/>
          <w:sz w:val="22"/>
          <w:szCs w:val="22"/>
        </w:rPr>
        <w:t>what</w:t>
      </w:r>
      <w:r w:rsidR="00D22D9C" w:rsidRPr="00A406E5">
        <w:rPr>
          <w:rFonts w:ascii="Arial" w:cs="Arial" w:hAnsi="Arial"/>
          <w:sz w:val="22"/>
          <w:szCs w:val="22"/>
        </w:rPr>
        <w:t xml:space="preserve">! </w:t>
      </w:r>
      <w:r w:rsidR="00FB3B4E" w:rsidRPr="00A406E5">
        <w:rPr>
          <w:rFonts w:ascii="Arial" w:cs="Arial" w:hAnsi="Arial"/>
          <w:sz w:val="22"/>
          <w:szCs w:val="22"/>
        </w:rPr>
        <w:t>But</w:t>
      </w:r>
      <w:r w:rsidR="00D22D9C" w:rsidRPr="00A406E5">
        <w:rPr>
          <w:rFonts w:ascii="Arial" w:cs="Arial" w:hAnsi="Arial"/>
          <w:sz w:val="22"/>
          <w:szCs w:val="22"/>
        </w:rPr>
        <w:t xml:space="preserve"> also justifying: Why? How? When? Who? Where? </w:t>
      </w:r>
      <w:r>
        <w:rPr>
          <w:rFonts w:ascii="Arial" w:cs="Arial" w:hAnsi="Arial"/>
          <w:sz w:val="22"/>
          <w:szCs w:val="22"/>
        </w:rPr>
        <w:t xml:space="preserve">At what cost? </w:t>
      </w:r>
      <w:r w:rsidR="00224849">
        <w:rPr>
          <w:rFonts w:ascii="Arial" w:cs="Arial" w:hAnsi="Arial"/>
          <w:sz w:val="22"/>
          <w:szCs w:val="22"/>
        </w:rPr>
        <w:t>You</w:t>
      </w:r>
      <w:r w:rsidR="00D22D9C" w:rsidRPr="00A406E5">
        <w:rPr>
          <w:rFonts w:ascii="Arial" w:cs="Arial" w:hAnsi="Arial"/>
          <w:sz w:val="22"/>
          <w:szCs w:val="22"/>
        </w:rPr>
        <w:t xml:space="preserve"> </w:t>
      </w:r>
      <w:r w:rsidR="00224849">
        <w:rPr>
          <w:rFonts w:ascii="Arial" w:cs="Arial" w:hAnsi="Arial"/>
          <w:sz w:val="22"/>
          <w:szCs w:val="22"/>
        </w:rPr>
        <w:t>should</w:t>
      </w:r>
      <w:r w:rsidR="00D22D9C" w:rsidRPr="00A406E5">
        <w:rPr>
          <w:rFonts w:ascii="Arial" w:cs="Arial" w:hAnsi="Arial"/>
          <w:sz w:val="22"/>
          <w:szCs w:val="22"/>
        </w:rPr>
        <w:t xml:space="preserve"> provide justification for y</w:t>
      </w:r>
      <w:r w:rsidR="00F311D9">
        <w:rPr>
          <w:rFonts w:ascii="Arial" w:cs="Arial" w:hAnsi="Arial"/>
          <w:sz w:val="22"/>
          <w:szCs w:val="22"/>
        </w:rPr>
        <w:t>our arguments and judgements using e</w:t>
      </w:r>
      <w:r w:rsidR="00D22D9C" w:rsidRPr="00A406E5">
        <w:rPr>
          <w:rFonts w:ascii="Arial" w:cs="Arial" w:hAnsi="Arial"/>
          <w:sz w:val="22"/>
          <w:szCs w:val="22"/>
        </w:rPr>
        <w:t xml:space="preserve">vidence that you have reflected upon the ideas of others within the subject area </w:t>
      </w:r>
      <w:r w:rsidR="00F311D9">
        <w:rPr>
          <w:rFonts w:ascii="Arial" w:cs="Arial" w:hAnsi="Arial"/>
          <w:sz w:val="22"/>
          <w:szCs w:val="22"/>
        </w:rPr>
        <w:t>and</w:t>
      </w:r>
      <w:r w:rsidR="00D22D9C" w:rsidRPr="00A406E5">
        <w:rPr>
          <w:rFonts w:ascii="Arial" w:cs="Arial" w:hAnsi="Arial"/>
          <w:sz w:val="22"/>
          <w:szCs w:val="22"/>
        </w:rPr>
        <w:t xml:space="preserve"> that you are able to make sound judgements and arguments using data and concepts</w:t>
      </w:r>
      <w:r w:rsidR="00E27F15">
        <w:rPr>
          <w:rFonts w:ascii="Arial" w:cs="Arial" w:hAnsi="Arial"/>
          <w:sz w:val="22"/>
          <w:szCs w:val="22"/>
        </w:rPr>
        <w:t>.</w:t>
      </w:r>
      <w:r w:rsidR="00D22D9C" w:rsidRPr="00A406E5">
        <w:rPr>
          <w:rFonts w:ascii="Arial" w:cs="Arial" w:hAnsi="Arial"/>
          <w:sz w:val="22"/>
          <w:szCs w:val="22"/>
        </w:rPr>
        <w:t xml:space="preserve">  Where relevant, alternative solutions and recommendations may be proposed.</w:t>
      </w:r>
    </w:p>
    <w:p w:rsidR="00D22D9C" w:rsidRDefault="00D22D9C" w14:paraId="194EC764" w14:textId="77777777" w:rsidP="00D22D9C" w:rsidRPr="00A406E5">
      <w:pPr>
        <w:jc w:val="both"/>
        <w:rPr>
          <w:rFonts w:ascii="Arial" w:cs="Arial" w:hAnsi="Arial"/>
          <w:sz w:val="22"/>
          <w:szCs w:val="22"/>
        </w:rPr>
      </w:pPr>
    </w:p>
    <w:p w:rsidR="00C01A3F" w:rsidRDefault="008042F0" w14:paraId="7E43F51B" w14:textId="6A6E831A" w:rsidP="00C01A3F" w:rsidRPr="00A406E5">
      <w:pPr>
        <w:jc w:val="both"/>
        <w:rPr>
          <w:i/>
          <w:rFonts w:ascii="Arial" w:cs="Arial" w:hAnsi="Arial"/>
          <w:sz w:val="22"/>
          <w:szCs w:val="22"/>
        </w:rPr>
      </w:pPr>
      <w:r>
        <w:rPr>
          <w:b/>
          <w:i/>
          <w:rFonts w:ascii="Arial" w:cs="Arial" w:hAnsi="Arial"/>
          <w:sz w:val="22"/>
          <w:szCs w:val="22"/>
        </w:rPr>
        <w:t>Guidance</w:t>
      </w:r>
      <w:r w:rsidRPr="00A406E5">
        <w:rPr>
          <w:b/>
          <w:i/>
          <w:rFonts w:ascii="Arial" w:cs="Arial" w:hAnsi="Arial"/>
          <w:sz w:val="22"/>
          <w:szCs w:val="22"/>
        </w:rPr>
        <w:t xml:space="preserve"> </w:t>
      </w:r>
      <w:r w:rsidR="00C01A3F" w:rsidRPr="00A406E5">
        <w:rPr>
          <w:b/>
          <w:i/>
          <w:rFonts w:ascii="Arial" w:cs="Arial" w:hAnsi="Arial"/>
          <w:sz w:val="22"/>
          <w:szCs w:val="22"/>
        </w:rPr>
        <w:t xml:space="preserve">specific to this </w:t>
      </w:r>
      <w:r w:rsidR="00E27F15">
        <w:rPr>
          <w:b/>
          <w:i/>
          <w:rFonts w:ascii="Arial" w:cs="Arial" w:hAnsi="Arial"/>
          <w:sz w:val="22"/>
          <w:szCs w:val="22"/>
        </w:rPr>
        <w:t>assessment</w:t>
      </w:r>
      <w:r w:rsidR="00C01A3F" w:rsidRPr="00A406E5">
        <w:rPr>
          <w:b/>
          <w:i/>
          <w:rFonts w:ascii="Arial" w:cs="Arial" w:hAnsi="Arial"/>
          <w:sz w:val="22"/>
          <w:szCs w:val="22"/>
        </w:rPr>
        <w:t>:</w:t>
      </w:r>
      <w:r w:rsidR="00C01A3F" w:rsidRPr="00A406E5">
        <w:rPr>
          <w:i/>
          <w:rFonts w:ascii="Arial" w:cs="Arial" w:hAnsi="Arial"/>
          <w:sz w:val="22"/>
          <w:szCs w:val="22"/>
        </w:rPr>
        <w:t xml:space="preserve"> </w:t>
      </w:r>
      <w:r w:rsidR="00302638">
        <w:rPr>
          <w:i/>
          <w:rFonts w:ascii="Arial" w:cs="Arial" w:hAnsi="Arial"/>
          <w:sz w:val="22"/>
          <w:szCs w:val="22"/>
        </w:rPr>
        <w:t>NA</w:t>
      </w:r>
    </w:p>
    <w:p w:rsidR="00C01A3F" w:rsidRDefault="00C01A3F" w14:paraId="101F0C57" w14:textId="77777777" w:rsidP="00D22D9C" w:rsidRPr="00A406E5">
      <w:pPr>
        <w:jc w:val="both"/>
        <w:rPr>
          <w:rFonts w:ascii="Arial" w:cs="Arial" w:hAnsi="Arial"/>
          <w:sz w:val="22"/>
          <w:szCs w:val="22"/>
        </w:rPr>
      </w:pPr>
    </w:p>
    <w:p w:rsidR="00D22D9C" w:rsidRDefault="00D22D9C" w14:paraId="12291F14" w14:textId="77777777" w:rsidP="00D22D9C" w:rsidRPr="00A406E5">
      <w:pPr>
        <w:jc w:val="both"/>
        <w:rPr>
          <w:b/>
          <w:rFonts w:ascii="Arial" w:cs="Arial" w:hAnsi="Arial"/>
          <w:sz w:val="22"/>
          <w:szCs w:val="22"/>
        </w:rPr>
      </w:pPr>
    </w:p>
    <w:p w:rsidR="00D22D9C" w:rsidRDefault="00D22D9C" w14:paraId="4E9A01F4" w14:textId="77777777" w:rsidP="00D22D9C" w:rsidRPr="00A406E5">
      <w:pPr>
        <w:numPr>
          <w:ilvl w:val="0"/>
          <w:numId w:val="6"/>
        </w:numPr>
        <w:jc w:val="both"/>
        <w:rPr>
          <w:b/>
          <w:rFonts w:ascii="Arial" w:cs="Arial" w:hAnsi="Arial"/>
          <w:sz w:val="22"/>
          <w:szCs w:val="22"/>
        </w:rPr>
      </w:pPr>
      <w:r w:rsidRPr="00A406E5">
        <w:rPr>
          <w:b/>
          <w:rFonts w:ascii="Arial" w:cs="Arial" w:hAnsi="Arial"/>
          <w:sz w:val="22"/>
          <w:szCs w:val="22"/>
        </w:rPr>
        <w:t xml:space="preserve">Practical </w:t>
      </w:r>
      <w:r w:rsidR="005F3A53">
        <w:rPr>
          <w:b/>
          <w:rFonts w:ascii="Arial" w:cs="Arial" w:hAnsi="Arial"/>
          <w:sz w:val="22"/>
          <w:szCs w:val="22"/>
        </w:rPr>
        <w:t>Skills</w:t>
      </w:r>
    </w:p>
    <w:p w:rsidR="00D22D9C" w:rsidRDefault="00F311D9" w14:paraId="0549D69E" w14:textId="77777777" w:rsidP="00F311D9" w:rsidRPr="00A406E5">
      <w:pPr>
        <w:jc w:val="both"/>
        <w:rPr>
          <w:rFonts w:ascii="Arial" w:cs="Arial" w:hAnsi="Arial"/>
          <w:sz w:val="22"/>
          <w:szCs w:val="22"/>
        </w:rPr>
      </w:pPr>
      <w:r>
        <w:rPr>
          <w:rFonts w:ascii="Arial" w:cs="Arial" w:hAnsi="Arial"/>
          <w:sz w:val="22"/>
          <w:szCs w:val="22"/>
        </w:rPr>
        <w:t>At level 4</w:t>
      </w:r>
      <w:r w:rsidR="00C073F1">
        <w:rPr>
          <w:rFonts w:ascii="Arial" w:cs="Arial" w:hAnsi="Arial"/>
          <w:sz w:val="22"/>
          <w:szCs w:val="22"/>
        </w:rPr>
        <w:t xml:space="preserve">, you should be </w:t>
      </w:r>
      <w:r w:rsidR="00C073F1" w:rsidRPr="00C073F1">
        <w:rPr>
          <w:rFonts w:ascii="Arial" w:cs="Arial" w:hAnsi="Arial"/>
          <w:sz w:val="22"/>
          <w:szCs w:val="22"/>
        </w:rPr>
        <w:t xml:space="preserve">able to </w:t>
      </w:r>
      <w:r w:rsidR="00451810" w:rsidRPr="00451810">
        <w:rPr>
          <w:rFonts w:ascii="Arial" w:cs="Arial" w:hAnsi="Arial"/>
          <w:sz w:val="22"/>
          <w:szCs w:val="22"/>
        </w:rPr>
        <w:t xml:space="preserve">apply </w:t>
      </w:r>
      <w:r>
        <w:rPr>
          <w:rFonts w:ascii="Arial" w:cs="Arial" w:hAnsi="Arial"/>
          <w:sz w:val="22"/>
          <w:szCs w:val="22"/>
        </w:rPr>
        <w:t xml:space="preserve">the basic </w:t>
      </w:r>
      <w:r w:rsidR="00451810" w:rsidRPr="00451810">
        <w:rPr>
          <w:rFonts w:ascii="Arial" w:cs="Arial" w:hAnsi="Arial"/>
          <w:sz w:val="22"/>
          <w:szCs w:val="22"/>
        </w:rPr>
        <w:t xml:space="preserve">underlying concepts and principles </w:t>
      </w:r>
      <w:r w:rsidRPr="00F311D9">
        <w:rPr>
          <w:rFonts w:ascii="Arial" w:cs="Arial" w:hAnsi="Arial"/>
          <w:sz w:val="22"/>
          <w:szCs w:val="22"/>
        </w:rPr>
        <w:t>to evaluate and interpret</w:t>
      </w:r>
      <w:r>
        <w:rPr>
          <w:rFonts w:ascii="Arial" w:cs="Arial" w:hAnsi="Arial"/>
          <w:sz w:val="22"/>
          <w:szCs w:val="22"/>
        </w:rPr>
        <w:t xml:space="preserve"> </w:t>
      </w:r>
      <w:r w:rsidRPr="00F311D9">
        <w:rPr>
          <w:rFonts w:ascii="Arial" w:cs="Arial" w:hAnsi="Arial"/>
          <w:sz w:val="22"/>
          <w:szCs w:val="22"/>
        </w:rPr>
        <w:t xml:space="preserve">these within the context of </w:t>
      </w:r>
      <w:r w:rsidR="00A423D0">
        <w:rPr>
          <w:rFonts w:ascii="Arial" w:cs="Arial" w:hAnsi="Arial"/>
          <w:sz w:val="22"/>
          <w:szCs w:val="22"/>
        </w:rPr>
        <w:t>your</w:t>
      </w:r>
      <w:r w:rsidRPr="00F311D9">
        <w:rPr>
          <w:rFonts w:ascii="Arial" w:cs="Arial" w:hAnsi="Arial"/>
          <w:sz w:val="22"/>
          <w:szCs w:val="22"/>
        </w:rPr>
        <w:t xml:space="preserve"> area of</w:t>
      </w:r>
      <w:r w:rsidR="00A423D0">
        <w:rPr>
          <w:rFonts w:ascii="Arial" w:cs="Arial" w:hAnsi="Arial"/>
          <w:sz w:val="22"/>
          <w:szCs w:val="22"/>
        </w:rPr>
        <w:t xml:space="preserve"> </w:t>
      </w:r>
      <w:r w:rsidRPr="00F311D9">
        <w:rPr>
          <w:rFonts w:ascii="Arial" w:cs="Arial" w:hAnsi="Arial"/>
          <w:sz w:val="22"/>
          <w:szCs w:val="22"/>
        </w:rPr>
        <w:t>study</w:t>
      </w:r>
      <w:r w:rsidR="00C073F1">
        <w:rPr>
          <w:rFonts w:ascii="Arial" w:cs="Arial" w:hAnsi="Arial"/>
          <w:sz w:val="22"/>
          <w:szCs w:val="22"/>
        </w:rPr>
        <w:t>.</w:t>
      </w:r>
      <w:r w:rsidR="00C073F1" w:rsidRPr="00C073F1">
        <w:rPr>
          <w:rFonts w:ascii="Arial" w:cs="Arial" w:hAnsi="Arial"/>
          <w:sz w:val="22"/>
          <w:szCs w:val="22"/>
        </w:rPr>
        <w:t xml:space="preserve"> </w:t>
      </w:r>
      <w:r w:rsidR="00D22D9C" w:rsidRPr="00A406E5">
        <w:rPr>
          <w:rFonts w:ascii="Arial" w:cs="Arial" w:hAnsi="Arial"/>
          <w:sz w:val="22"/>
          <w:szCs w:val="22"/>
        </w:rPr>
        <w:t xml:space="preserve">You should be able to demonstrate how the subject-related </w:t>
      </w:r>
      <w:r w:rsidR="00D22D9C" w:rsidRPr="00A406E5">
        <w:rPr>
          <w:rFonts w:ascii="Arial" w:cs="Arial" w:hAnsi="Arial"/>
          <w:sz w:val="22"/>
          <w:szCs w:val="22"/>
        </w:rPr>
        <w:t xml:space="preserve">concepts and ideas relate to real world situations </w:t>
        <w:lastRenderedPageBreak/>
      </w:r>
      <w:r w:rsidR="00C073F1">
        <w:rPr>
          <w:rFonts w:ascii="Arial" w:cs="Arial" w:hAnsi="Arial"/>
          <w:sz w:val="22"/>
          <w:szCs w:val="22"/>
        </w:rPr>
        <w:t>and/</w:t>
      </w:r>
      <w:r w:rsidR="00D22D9C" w:rsidRPr="00A406E5">
        <w:rPr>
          <w:rFonts w:ascii="Arial" w:cs="Arial" w:hAnsi="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cs="Arial" w:hAnsi="Arial"/>
          <w:sz w:val="22"/>
          <w:szCs w:val="22"/>
        </w:rPr>
        <w:t>or to create artefacts</w:t>
      </w:r>
      <w:r w:rsidR="00D22D9C" w:rsidRPr="00A406E5">
        <w:rPr>
          <w:rFonts w:ascii="Arial" w:cs="Arial" w:hAnsi="Arial"/>
          <w:sz w:val="22"/>
          <w:szCs w:val="22"/>
        </w:rPr>
        <w:t xml:space="preserve">.  This is likely to involve, for instance, the use of real world </w:t>
      </w:r>
      <w:r w:rsidR="00C073F1">
        <w:rPr>
          <w:rFonts w:ascii="Arial" w:cs="Arial" w:hAnsi="Arial"/>
          <w:sz w:val="22"/>
          <w:szCs w:val="22"/>
        </w:rPr>
        <w:t xml:space="preserve">artefacts, </w:t>
      </w:r>
      <w:r w:rsidR="00D22D9C" w:rsidRPr="00A406E5">
        <w:rPr>
          <w:rFonts w:ascii="Arial" w:cs="Arial" w:hAnsi="Arial"/>
          <w:sz w:val="22"/>
          <w:szCs w:val="22"/>
        </w:rPr>
        <w:t xml:space="preserve">examples and cases, the application of a model within an organisation and/or benchmarking one </w:t>
      </w:r>
      <w:r w:rsidR="00C073F1">
        <w:rPr>
          <w:rFonts w:ascii="Arial" w:cs="Arial" w:hAnsi="Arial"/>
          <w:sz w:val="22"/>
          <w:szCs w:val="22"/>
        </w:rPr>
        <w:t xml:space="preserve">theory or </w:t>
      </w:r>
      <w:r w:rsidR="00D22D9C" w:rsidRPr="00A406E5">
        <w:rPr>
          <w:rFonts w:ascii="Arial" w:cs="Arial" w:hAnsi="Arial"/>
          <w:sz w:val="22"/>
          <w:szCs w:val="22"/>
        </w:rPr>
        <w:t xml:space="preserve">organisation against others based on stated criteria.  </w:t>
      </w:r>
    </w:p>
    <w:p w:rsidR="00D22D9C" w:rsidRDefault="00D22D9C" w14:paraId="7CBB313A" w14:textId="77777777" w:rsidP="00D22D9C" w:rsidRPr="00A406E5">
      <w:pPr>
        <w:jc w:val="both"/>
        <w:rPr>
          <w:rFonts w:ascii="Arial" w:cs="Arial" w:hAnsi="Arial"/>
          <w:sz w:val="22"/>
          <w:szCs w:val="22"/>
        </w:rPr>
      </w:pPr>
    </w:p>
    <w:p w:rsidR="00C01A3F" w:rsidRDefault="008042F0" w14:paraId="345C895D" w14:textId="51A5768F" w:rsidP="00C01A3F" w:rsidRPr="00A406E5">
      <w:pPr>
        <w:jc w:val="both"/>
        <w:rPr>
          <w:i/>
          <w:rFonts w:ascii="Arial" w:cs="Arial" w:hAnsi="Arial"/>
          <w:sz w:val="22"/>
          <w:szCs w:val="22"/>
        </w:rPr>
      </w:pPr>
      <w:r>
        <w:rPr>
          <w:b/>
          <w:i/>
          <w:rFonts w:ascii="Arial" w:cs="Arial" w:hAnsi="Arial"/>
          <w:sz w:val="22"/>
          <w:szCs w:val="22"/>
        </w:rPr>
        <w:t>Guidance</w:t>
      </w:r>
      <w:r w:rsidRPr="00A406E5">
        <w:rPr>
          <w:b/>
          <w:i/>
          <w:rFonts w:ascii="Arial" w:cs="Arial" w:hAnsi="Arial"/>
          <w:sz w:val="22"/>
          <w:szCs w:val="22"/>
        </w:rPr>
        <w:t xml:space="preserve"> </w:t>
      </w:r>
      <w:r w:rsidR="00C01A3F" w:rsidRPr="00A406E5">
        <w:rPr>
          <w:b/>
          <w:i/>
          <w:rFonts w:ascii="Arial" w:cs="Arial" w:hAnsi="Arial"/>
          <w:sz w:val="22"/>
          <w:szCs w:val="22"/>
        </w:rPr>
        <w:t xml:space="preserve">specific to this </w:t>
      </w:r>
      <w:r w:rsidR="00E27F15" w:rsidRPr="00E27F15">
        <w:rPr>
          <w:b/>
          <w:i/>
          <w:rFonts w:ascii="Arial" w:cs="Arial" w:hAnsi="Arial"/>
          <w:sz w:val="22"/>
          <w:szCs w:val="22"/>
        </w:rPr>
        <w:t>assessment</w:t>
      </w:r>
      <w:r w:rsidR="00C01A3F" w:rsidRPr="00A406E5">
        <w:rPr>
          <w:b/>
          <w:i/>
          <w:rFonts w:ascii="Arial" w:cs="Arial" w:hAnsi="Arial"/>
          <w:sz w:val="22"/>
          <w:szCs w:val="22"/>
        </w:rPr>
        <w:t>:</w:t>
      </w:r>
      <w:r w:rsidR="00C01A3F" w:rsidRPr="00A406E5">
        <w:rPr>
          <w:i/>
          <w:rFonts w:ascii="Arial" w:cs="Arial" w:hAnsi="Arial"/>
          <w:sz w:val="22"/>
          <w:szCs w:val="22"/>
        </w:rPr>
        <w:t xml:space="preserve"> </w:t>
      </w:r>
      <w:r w:rsidR="00302638">
        <w:rPr>
          <w:i/>
          <w:rFonts w:ascii="Arial" w:cs="Arial" w:hAnsi="Arial"/>
          <w:sz w:val="22"/>
          <w:szCs w:val="22"/>
        </w:rPr>
        <w:t>NA</w:t>
      </w:r>
    </w:p>
    <w:p w:rsidR="00C01A3F" w:rsidRDefault="00C01A3F" w14:paraId="5D0E8209" w14:textId="77777777" w:rsidP="00D22D9C" w:rsidRPr="00A406E5">
      <w:pPr>
        <w:jc w:val="both"/>
        <w:rPr>
          <w:rFonts w:ascii="Arial" w:cs="Arial" w:hAnsi="Arial"/>
          <w:sz w:val="22"/>
          <w:szCs w:val="22"/>
        </w:rPr>
      </w:pPr>
    </w:p>
    <w:p w:rsidR="008566E5" w:rsidRDefault="008566E5" w14:paraId="109F7787" w14:textId="77777777" w:rsidP="00D22D9C" w:rsidRPr="00A406E5">
      <w:pPr>
        <w:jc w:val="both"/>
        <w:rPr>
          <w:rFonts w:ascii="Arial" w:cs="Arial" w:hAnsi="Arial"/>
          <w:sz w:val="22"/>
          <w:szCs w:val="22"/>
        </w:rPr>
      </w:pPr>
    </w:p>
    <w:p w:rsidR="00D22D9C" w:rsidRDefault="005F3A53" w14:paraId="50B92ADE" w14:textId="77777777" w:rsidP="00D22D9C" w:rsidRPr="00A406E5">
      <w:pPr>
        <w:numPr>
          <w:ilvl w:val="0"/>
          <w:numId w:val="6"/>
        </w:numPr>
        <w:jc w:val="both"/>
        <w:rPr>
          <w:b/>
          <w:rFonts w:ascii="Arial" w:cs="Arial" w:hAnsi="Arial"/>
          <w:sz w:val="22"/>
          <w:szCs w:val="22"/>
        </w:rPr>
      </w:pPr>
      <w:r>
        <w:rPr>
          <w:b/>
          <w:rFonts w:ascii="Arial" w:cs="Arial" w:hAnsi="Arial"/>
          <w:sz w:val="22"/>
          <w:szCs w:val="22"/>
        </w:rPr>
        <w:t xml:space="preserve">Transferable </w:t>
      </w:r>
      <w:r w:rsidR="00D22D9C" w:rsidRPr="00A406E5">
        <w:rPr>
          <w:b/>
          <w:rFonts w:ascii="Arial" w:cs="Arial" w:hAnsi="Arial"/>
          <w:sz w:val="22"/>
          <w:szCs w:val="22"/>
        </w:rPr>
        <w:t xml:space="preserve">Skills for </w:t>
      </w:r>
      <w:r>
        <w:rPr>
          <w:b/>
          <w:rFonts w:ascii="Arial" w:cs="Arial" w:hAnsi="Arial"/>
          <w:sz w:val="22"/>
          <w:szCs w:val="22"/>
        </w:rPr>
        <w:t xml:space="preserve">Life and </w:t>
      </w:r>
      <w:r w:rsidR="00D22D9C" w:rsidRPr="00A406E5">
        <w:rPr>
          <w:b/>
          <w:rFonts w:ascii="Arial" w:cs="Arial" w:hAnsi="Arial"/>
          <w:sz w:val="22"/>
          <w:szCs w:val="22"/>
        </w:rPr>
        <w:t xml:space="preserve">Professional Practice </w:t>
      </w:r>
    </w:p>
    <w:p w:rsidR="00995D51" w:rsidRDefault="00D22D9C" w14:paraId="6AAE62A8" w14:textId="77777777" w:rsidP="00A423D0" w:rsidRPr="00A406E5">
      <w:pPr>
        <w:jc w:val="both"/>
        <w:rPr>
          <w:rFonts w:ascii="Arial" w:cs="Arial" w:hAnsi="Arial"/>
          <w:sz w:val="22"/>
          <w:szCs w:val="22"/>
        </w:rPr>
      </w:pPr>
      <w:r w:rsidRPr="00A406E5">
        <w:rPr>
          <w:rFonts w:ascii="Arial" w:cs="Arial" w:hAnsi="Arial"/>
          <w:sz w:val="22"/>
          <w:szCs w:val="22"/>
        </w:rPr>
        <w:t xml:space="preserve">Your work must provide evidence of the </w:t>
      </w:r>
      <w:r w:rsidR="009315A0" w:rsidRPr="009315A0">
        <w:rPr>
          <w:rFonts w:ascii="Arial" w:cs="Arial" w:hAnsi="Arial"/>
          <w:sz w:val="22"/>
          <w:szCs w:val="22"/>
        </w:rPr>
        <w:t xml:space="preserve">qualities and transferable skills necessary for employment requiring the exercise of </w:t>
      </w:r>
      <w:r w:rsidR="00A423D0">
        <w:rPr>
          <w:rFonts w:ascii="Arial" w:cs="Arial" w:hAnsi="Arial"/>
          <w:sz w:val="22"/>
          <w:szCs w:val="22"/>
        </w:rPr>
        <w:t xml:space="preserve">some </w:t>
      </w:r>
      <w:r w:rsidR="009315A0" w:rsidRPr="009315A0">
        <w:rPr>
          <w:rFonts w:ascii="Arial" w:cs="Arial" w:hAnsi="Arial"/>
          <w:sz w:val="22"/>
          <w:szCs w:val="22"/>
        </w:rPr>
        <w:t>personal responsibility</w:t>
      </w:r>
      <w:r w:rsidRPr="00A406E5">
        <w:rPr>
          <w:rFonts w:ascii="Arial" w:cs="Arial" w:hAnsi="Arial"/>
          <w:sz w:val="22"/>
          <w:szCs w:val="22"/>
        </w:rPr>
        <w:t>.  This includes demonstrating</w:t>
      </w:r>
      <w:r w:rsidR="006F0F95">
        <w:rPr>
          <w:rFonts w:ascii="Arial" w:cs="Arial" w:hAnsi="Arial"/>
          <w:sz w:val="22"/>
          <w:szCs w:val="22"/>
        </w:rPr>
        <w:t>:</w:t>
      </w:r>
      <w:r w:rsidRPr="00A406E5">
        <w:rPr>
          <w:rFonts w:ascii="Arial" w:cs="Arial" w:hAnsi="Arial"/>
          <w:sz w:val="22"/>
          <w:szCs w:val="22"/>
        </w:rPr>
        <w:t xml:space="preserve"> </w:t>
      </w:r>
      <w:r w:rsidR="00A423D0">
        <w:rPr>
          <w:rFonts w:ascii="Arial" w:cs="Arial" w:hAnsi="Arial"/>
          <w:sz w:val="22"/>
          <w:szCs w:val="22"/>
        </w:rPr>
        <w:t xml:space="preserve">that you can </w:t>
      </w:r>
      <w:r w:rsidR="00A423D0" w:rsidRPr="00A423D0">
        <w:rPr>
          <w:rFonts w:ascii="Arial" w:cs="Arial" w:hAnsi="Arial"/>
          <w:sz w:val="22"/>
          <w:szCs w:val="22"/>
        </w:rPr>
        <w:t xml:space="preserve">communicate the results of </w:t>
      </w:r>
      <w:r w:rsidR="00A423D0">
        <w:rPr>
          <w:rFonts w:ascii="Arial" w:cs="Arial" w:hAnsi="Arial"/>
          <w:sz w:val="22"/>
          <w:szCs w:val="22"/>
        </w:rPr>
        <w:t>your</w:t>
      </w:r>
      <w:r w:rsidR="00A423D0" w:rsidRPr="00A423D0">
        <w:rPr>
          <w:rFonts w:ascii="Arial" w:cs="Arial" w:hAnsi="Arial"/>
          <w:sz w:val="22"/>
          <w:szCs w:val="22"/>
        </w:rPr>
        <w:t xml:space="preserve"> study/work accurately and reliably, and with structured</w:t>
      </w:r>
      <w:r w:rsidR="00A423D0">
        <w:rPr>
          <w:rFonts w:ascii="Arial" w:cs="Arial" w:hAnsi="Arial"/>
          <w:sz w:val="22"/>
          <w:szCs w:val="22"/>
        </w:rPr>
        <w:t xml:space="preserve"> </w:t>
      </w:r>
      <w:r w:rsidR="00A423D0" w:rsidRPr="00A423D0">
        <w:rPr>
          <w:rFonts w:ascii="Arial" w:cs="Arial" w:hAnsi="Arial"/>
          <w:sz w:val="22"/>
          <w:szCs w:val="22"/>
        </w:rPr>
        <w:t>and coherent arguments</w:t>
      </w:r>
      <w:r w:rsidR="00A423D0">
        <w:rPr>
          <w:rFonts w:ascii="Arial" w:cs="Arial" w:hAnsi="Arial"/>
          <w:sz w:val="22"/>
          <w:szCs w:val="22"/>
        </w:rPr>
        <w:t xml:space="preserve">; </w:t>
      </w:r>
      <w:r w:rsidR="00995D51">
        <w:rPr>
          <w:rFonts w:ascii="Arial" w:cs="Arial" w:hAnsi="Arial"/>
          <w:sz w:val="22"/>
          <w:szCs w:val="22"/>
        </w:rPr>
        <w:t xml:space="preserve">that you can </w:t>
      </w:r>
      <w:r w:rsidR="00995D51" w:rsidRPr="00995D51">
        <w:rPr>
          <w:rFonts w:ascii="Arial" w:cs="Arial" w:hAnsi="Arial"/>
          <w:sz w:val="22"/>
          <w:szCs w:val="22"/>
        </w:rPr>
        <w:t>initiate an</w:t>
      </w:r>
      <w:r w:rsidR="00995D51">
        <w:rPr>
          <w:rFonts w:ascii="Arial" w:cs="Arial" w:hAnsi="Arial"/>
          <w:sz w:val="22"/>
          <w:szCs w:val="22"/>
        </w:rPr>
        <w:t>d complete tasks and procedures, whether</w:t>
      </w:r>
      <w:r w:rsidR="00995D51" w:rsidRPr="00995D51">
        <w:rPr>
          <w:rFonts w:ascii="Arial" w:cs="Arial" w:hAnsi="Arial"/>
          <w:sz w:val="22"/>
          <w:szCs w:val="22"/>
        </w:rPr>
        <w:t xml:space="preserve"> individually and/or collaboratively; fluency of expression; clarity and effectiveness in presentation and organisation</w:t>
      </w:r>
      <w:r w:rsidR="00995D51">
        <w:rPr>
          <w:rFonts w:ascii="Arial" w:cs="Arial" w:hAnsi="Arial"/>
          <w:sz w:val="22"/>
          <w:szCs w:val="22"/>
        </w:rPr>
        <w:t>.</w:t>
      </w:r>
      <w:r w:rsidR="00995D51" w:rsidRPr="00995D51">
        <w:rPr>
          <w:rFonts w:ascii="Arial" w:cs="Arial" w:hAnsi="Arial"/>
          <w:sz w:val="22"/>
          <w:szCs w:val="22"/>
        </w:rPr>
        <w:t xml:space="preserve"> </w:t>
      </w:r>
      <w:r w:rsidR="00995D51" w:rsidRPr="00A406E5">
        <w:rPr>
          <w:rFonts w:ascii="Arial" w:cs="Arial" w:hAnsi="Arial"/>
          <w:sz w:val="22"/>
          <w:szCs w:val="22"/>
        </w:rPr>
        <w:t xml:space="preserve">Work should be coherent and </w:t>
      </w:r>
      <w:r w:rsidR="00995D51">
        <w:rPr>
          <w:rFonts w:ascii="Arial" w:cs="Arial" w:hAnsi="Arial"/>
          <w:sz w:val="22"/>
          <w:szCs w:val="22"/>
        </w:rPr>
        <w:t>well-</w:t>
      </w:r>
      <w:r w:rsidR="00995D51" w:rsidRPr="00A406E5">
        <w:rPr>
          <w:rFonts w:ascii="Arial" w:cs="Arial" w:hAnsi="Arial"/>
          <w:sz w:val="22"/>
          <w:szCs w:val="22"/>
        </w:rPr>
        <w:t>structured in presentation and organisation.</w:t>
      </w:r>
    </w:p>
    <w:p w:rsidR="00995D51" w:rsidRDefault="00995D51" w14:paraId="3F0BC955" w14:textId="77777777" w:rsidP="00D22D9C">
      <w:pPr>
        <w:jc w:val="both"/>
        <w:rPr>
          <w:rFonts w:ascii="Arial" w:cs="Arial" w:hAnsi="Arial"/>
          <w:sz w:val="22"/>
          <w:szCs w:val="22"/>
        </w:rPr>
      </w:pPr>
    </w:p>
    <w:p w:rsidR="00D22D9C" w:rsidRDefault="00D22D9C" w14:paraId="423796D9" w14:textId="77777777" w:rsidP="00D22D9C" w:rsidRPr="00A406E5">
      <w:pPr>
        <w:jc w:val="both"/>
        <w:rPr>
          <w:rFonts w:ascii="Arial" w:cs="Arial" w:hAnsi="Arial"/>
          <w:sz w:val="22"/>
          <w:szCs w:val="22"/>
        </w:rPr>
      </w:pPr>
    </w:p>
    <w:p w:rsidR="00C01A3F" w:rsidRDefault="008042F0" w14:paraId="69A2DBEB" w14:textId="5A952387" w:rsidP="00C01A3F" w:rsidRPr="00A406E5">
      <w:pPr>
        <w:jc w:val="both"/>
        <w:rPr>
          <w:i/>
          <w:rFonts w:ascii="Arial" w:cs="Arial" w:hAnsi="Arial"/>
          <w:sz w:val="22"/>
          <w:szCs w:val="22"/>
        </w:rPr>
      </w:pPr>
      <w:r>
        <w:rPr>
          <w:b/>
          <w:i/>
          <w:rFonts w:ascii="Arial" w:cs="Arial" w:hAnsi="Arial"/>
          <w:sz w:val="22"/>
          <w:szCs w:val="22"/>
        </w:rPr>
        <w:t>Guidance</w:t>
      </w:r>
      <w:r w:rsidRPr="00A406E5">
        <w:rPr>
          <w:b/>
          <w:i/>
          <w:rFonts w:ascii="Arial" w:cs="Arial" w:hAnsi="Arial"/>
          <w:sz w:val="22"/>
          <w:szCs w:val="22"/>
        </w:rPr>
        <w:t xml:space="preserve"> </w:t>
      </w:r>
      <w:r w:rsidR="00C01A3F" w:rsidRPr="00A406E5">
        <w:rPr>
          <w:b/>
          <w:i/>
          <w:rFonts w:ascii="Arial" w:cs="Arial" w:hAnsi="Arial"/>
          <w:sz w:val="22"/>
          <w:szCs w:val="22"/>
        </w:rPr>
        <w:t xml:space="preserve">specific to this </w:t>
      </w:r>
      <w:r w:rsidR="00E27F15" w:rsidRPr="00E27F15">
        <w:rPr>
          <w:b/>
          <w:i/>
          <w:rFonts w:ascii="Arial" w:cs="Arial" w:hAnsi="Arial"/>
          <w:sz w:val="22"/>
          <w:szCs w:val="22"/>
        </w:rPr>
        <w:t>assessment</w:t>
      </w:r>
      <w:r w:rsidR="00C01A3F" w:rsidRPr="00A406E5">
        <w:rPr>
          <w:b/>
          <w:i/>
          <w:rFonts w:ascii="Arial" w:cs="Arial" w:hAnsi="Arial"/>
          <w:sz w:val="22"/>
          <w:szCs w:val="22"/>
        </w:rPr>
        <w:t>:</w:t>
      </w:r>
      <w:r w:rsidR="00C01A3F" w:rsidRPr="00A406E5">
        <w:rPr>
          <w:i/>
          <w:rFonts w:ascii="Arial" w:cs="Arial" w:hAnsi="Arial"/>
          <w:sz w:val="22"/>
          <w:szCs w:val="22"/>
        </w:rPr>
        <w:t xml:space="preserve"> </w:t>
      </w:r>
      <w:r w:rsidR="00302638">
        <w:rPr>
          <w:i/>
          <w:rFonts w:ascii="Arial" w:cs="Arial" w:hAnsi="Arial"/>
          <w:sz w:val="22"/>
          <w:szCs w:val="22"/>
        </w:rPr>
        <w:t>NA</w:t>
      </w:r>
    </w:p>
    <w:p w:rsidR="00C01A3F" w:rsidRDefault="00C01A3F" w14:paraId="27DBC574" w14:textId="77777777" w:rsidP="00D22D9C" w:rsidRPr="00A406E5">
      <w:pPr>
        <w:jc w:val="both"/>
        <w:rPr>
          <w:rFonts w:ascii="Arial" w:cs="Arial" w:hAnsi="Arial"/>
          <w:sz w:val="22"/>
          <w:szCs w:val="22"/>
        </w:rPr>
      </w:pPr>
    </w:p>
    <w:p w:rsidR="00FB3B4E" w:rsidRDefault="00FB3B4E" w14:paraId="3532A904" w14:textId="77777777" w:rsidP="00D22D9C" w:rsidRPr="00A406E5">
      <w:pPr>
        <w:jc w:val="both"/>
        <w:rPr>
          <w:rFonts w:ascii="Arial" w:cs="Arial" w:hAnsi="Arial"/>
          <w:sz w:val="22"/>
          <w:szCs w:val="22"/>
        </w:rPr>
      </w:pPr>
    </w:p>
    <w:p w:rsidR="00C01A3F" w:rsidRDefault="00C01A3F" w14:paraId="2E4B416E" w14:textId="77777777" w:rsidRPr="00A406E5">
      <w:pPr>
        <w:rPr>
          <w:rFonts w:ascii="Arial" w:cs="Arial" w:hAnsi="Arial"/>
          <w:sz w:val="22"/>
          <w:szCs w:val="22"/>
        </w:rPr>
      </w:pPr>
      <w:r>
        <w:rPr>
          <w:rFonts w:ascii="Arial" w:cs="Arial" w:hAnsi="Arial"/>
          <w:sz w:val="22"/>
          <w:szCs w:val="22"/>
        </w:rPr>
        <w:br w:type="page"/>
      </w:r>
    </w:p>
    <w:p w:rsidR="001F50B6" w:rsidRDefault="001F50B6" w14:paraId="1819F341" w14:textId="77777777" w:rsidP="00D22D9C" w:rsidRPr="00A406E5">
      <w:pPr>
        <w:jc w:val="both"/>
        <w:rPr>
          <w:rFonts w:ascii="Arial" w:cs="Arial" w:hAnsi="Arial"/>
          <w:sz w:val="22"/>
          <w:szCs w:val="22"/>
        </w:rPr>
      </w:pPr>
    </w:p>
    <w:tbl>
      <w:tblPr>
        <w:tblW w:w="0" w:type="auto"/>
        <w:shd w:val="clear" w:color="auto" w:fill="BFBFBF"/>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jc w:val="center"/>
        <w:tblLook w:val="4A0"/>
      </w:tblPr>
      <w:tblGrid>
        <w:gridCol w:w="10444"/>
      </w:tblGrid>
      <w:tr w14:paraId="280F042D" w14:textId="77777777" w:rsidR="00152E9D" w:rsidRPr="00A406E5" w:rsidTr="00152E9D">
        <w:trPr>
          <w:jc w:val="center"/>
        </w:trPr>
        <w:tc>
          <w:tcPr>
            <w:shd w:fill="BFBFBF" w:color="auto" w:val="clear"/>
            <w:tcW w:w="10670" w:type="dxa"/>
          </w:tcPr>
          <w:p w:rsidR="00152E9D" w:rsidRDefault="00152E9D" w14:paraId="3695B35F" w14:textId="77777777" w:rsidP="004D5E9B" w:rsidRPr="00A406E5">
            <w:pPr>
              <w:rPr>
                <w:rFonts w:ascii="Arial" w:cs="Arial" w:hAnsi="Arial"/>
              </w:rPr>
            </w:pPr>
            <w:r>
              <w:rPr>
                <w:rFonts w:ascii="Arial" w:cs="Arial" w:hAnsi="Arial"/>
                <w:sz w:val="32"/>
                <w:szCs w:val="32"/>
              </w:rPr>
              <w:br w:type="page"/>
            </w:r>
            <w:r w:rsidR="004D5E9B">
              <w:rPr>
                <w:b/>
                <w:rFonts w:ascii="Arial" w:cs="Arial" w:hAnsi="Arial"/>
                <w:sz w:val="40"/>
                <w:caps/>
              </w:rPr>
              <w:t xml:space="preserve">     </w:t>
            </w:r>
            <w:r w:rsidRPr="00A406E5">
              <w:rPr>
                <w:b/>
                <w:rFonts w:ascii="Arial" w:cs="Arial" w:hAnsi="Arial"/>
                <w:sz w:val="40"/>
                <w:caps/>
              </w:rPr>
              <w:t>Student FEEDBACK</w:t>
            </w:r>
            <w:r w:rsidR="004D5E9B">
              <w:rPr>
                <w:b/>
                <w:rFonts w:ascii="Arial" w:cs="Arial" w:hAnsi="Arial"/>
                <w:sz w:val="40"/>
                <w:caps/>
              </w:rPr>
              <w:t xml:space="preserve"> FORM</w:t>
            </w:r>
          </w:p>
        </w:tc>
      </w:tr>
    </w:tbl>
    <w:p w:rsidR="00152E9D" w:rsidRDefault="00152E9D" w14:paraId="632002D2" w14:textId="77777777" w:rsidP="00152E9D" w:rsidRPr="00A406E5">
      <w:pPr>
        <w:rPr>
          <w:rFonts w:ascii="Arial" w:cs="Arial" w:hAnsi="Arial"/>
        </w:rPr>
      </w:pPr>
    </w:p>
    <w:p w:rsidR="00152E9D" w:rsidRDefault="00152E9D" w14:paraId="5E190F46" w14:textId="77777777" w:rsidP="00152E9D" w:rsidRPr="00A406E5">
      <w:pPr>
        <w:pStyle w:val="BodyText1"/>
        <w:jc w:val="both"/>
        <w:tabs>
          <w:tab w:val="clear" w:pos="720"/>
          <w:tab w:val="clear" w:pos="1440"/>
        </w:tabs>
        <w:rPr>
          <w:rFonts w:ascii="Arial" w:cs="Arial" w:hAnsi="Arial"/>
          <w:sz w:val="20"/>
        </w:rPr>
      </w:pPr>
      <w:r w:rsidRPr="00A406E5">
        <w:rPr>
          <w:rFonts w:ascii="Arial" w:cs="Arial" w:hAnsi="Arial"/>
          <w:sz w:val="20"/>
        </w:rPr>
        <w:t>This section details</w:t>
      </w:r>
      <w:r w:rsidR="004D5E9B">
        <w:rPr>
          <w:rFonts w:ascii="Arial" w:cs="Arial" w:hAnsi="Arial"/>
          <w:sz w:val="20"/>
        </w:rPr>
        <w:t xml:space="preserve"> t</w:t>
      </w:r>
      <w:r w:rsidRPr="00A406E5">
        <w:rPr>
          <w:rFonts w:ascii="Arial" w:cs="Arial" w:hAnsi="Arial"/>
          <w:sz w:val="20"/>
        </w:rPr>
        <w:t xml:space="preserve">he </w:t>
      </w:r>
      <w:r w:rsidRPr="00A406E5">
        <w:rPr>
          <w:i/>
          <w:rFonts w:ascii="Arial" w:cs="Arial" w:hAnsi="Arial"/>
          <w:sz w:val="20"/>
        </w:rPr>
        <w:t>extent</w:t>
      </w:r>
      <w:r w:rsidRPr="00A406E5">
        <w:rPr>
          <w:rFonts w:ascii="Arial" w:cs="Arial" w:hAnsi="Arial"/>
          <w:sz w:val="20"/>
        </w:rPr>
        <w:t xml:space="preserve"> to which </w:t>
      </w:r>
      <w:r w:rsidR="004D5E9B" w:rsidRPr="00A406E5">
        <w:rPr>
          <w:rFonts w:ascii="Arial" w:cs="Arial" w:hAnsi="Arial"/>
          <w:sz w:val="20"/>
        </w:rPr>
        <w:t xml:space="preserve">the assessment criteria </w:t>
      </w:r>
      <w:r w:rsidRPr="00A406E5">
        <w:rPr>
          <w:rFonts w:ascii="Arial" w:cs="Arial" w:hAnsi="Arial"/>
          <w:sz w:val="20"/>
        </w:rPr>
        <w:t>are demonstrated by you</w:t>
      </w:r>
      <w:r w:rsidR="004D5E9B">
        <w:rPr>
          <w:rFonts w:ascii="Arial" w:cs="Arial" w:hAnsi="Arial"/>
          <w:sz w:val="20"/>
        </w:rPr>
        <w:t>, which</w:t>
      </w:r>
      <w:r w:rsidRPr="00A406E5">
        <w:rPr>
          <w:rFonts w:ascii="Arial" w:cs="Arial" w:hAnsi="Arial"/>
          <w:sz w:val="20"/>
        </w:rPr>
        <w:t xml:space="preserve"> </w:t>
      </w:r>
      <w:r w:rsidR="005F3A53">
        <w:rPr>
          <w:rFonts w:ascii="Arial" w:cs="Arial" w:hAnsi="Arial"/>
          <w:sz w:val="20"/>
        </w:rPr>
        <w:t xml:space="preserve">in turn </w:t>
      </w:r>
      <w:r w:rsidRPr="00A406E5">
        <w:rPr>
          <w:rFonts w:ascii="Arial" w:cs="Arial" w:hAnsi="Arial"/>
          <w:sz w:val="20"/>
        </w:rPr>
        <w:t xml:space="preserve">determines your mark. The marks available for each </w:t>
      </w:r>
      <w:r w:rsidR="005F3A53">
        <w:rPr>
          <w:rFonts w:ascii="Arial" w:cs="Arial" w:hAnsi="Arial"/>
          <w:sz w:val="20"/>
        </w:rPr>
        <w:t>category of skill</w:t>
      </w:r>
      <w:r w:rsidRPr="00A406E5">
        <w:rPr>
          <w:rFonts w:ascii="Arial" w:cs="Arial" w:hAnsi="Arial"/>
          <w:sz w:val="20"/>
        </w:rPr>
        <w:t xml:space="preserve"> are shown. Lecturers will use the space provided to comment on the achievement of the task(s), including those areas in which you have performed well and areas that would benefit from development/improvement.</w:t>
      </w:r>
    </w:p>
    <w:p w:rsidR="00152E9D" w:rsidRDefault="00152E9D" w14:paraId="026BDA3C" w14:textId="77777777" w:rsidP="00152E9D" w:rsidRPr="00A406E5">
      <w:pPr>
        <w:sectPr w:rsidR="00152E9D" w:rsidRPr="00A406E5" w:rsidSect="00F31C04">
          <w:paperSrc w:first="1" w:other="1"/>
          <w:docGrid w:linePitch="272"/>
          <w:footerReference r:id="rId9" w:type="default"/>
          <w:pgSz w:w="11894" w:h="16834"/>
          <w:pgMar w:left="720" w:right="720" w:top="720" w:bottom="720" w:header="706" w:footer="454" w:gutter="0"/>
          <w:cols w:space="720"/>
        </w:sectPr>
        <w:rPr>
          <w:b/>
          <w:rFonts w:ascii="Arial" w:cs="Arial" w:hAnsi="Arial"/>
          <w:sz w:val="22"/>
          <w:szCs w:val="22"/>
        </w:rPr>
      </w:pPr>
    </w:p>
    <w:p w:rsidR="00152E9D" w:rsidRDefault="00152E9D" w14:paraId="7E9FCF30" w14:textId="77777777" w:rsidP="00152E9D" w:rsidRPr="00A406E5">
      <w:pPr>
        <w:rPr>
          <w:b/>
          <w:rFonts w:ascii="Arial" w:cs="Arial" w:hAnsi="Arial"/>
          <w:sz w:val="22"/>
          <w:szCs w:val="22"/>
        </w:rPr>
      </w:pPr>
    </w:p>
    <w:tbl>
      <w:tblPr>
        <w:tblW w:w="5000" w:type="pct"/>
        <w:tblLayout w:type="fixed"/>
        <w:tblLook w:val="4A0"/>
      </w:tblPr>
      <w:tblGrid>
        <w:gridCol w:w="8708"/>
        <w:gridCol w:w="869"/>
        <w:gridCol w:w="867"/>
      </w:tblGrid>
      <w:tr w14:paraId="6E9F3855" w14:textId="77777777" w:rsidR="00152E9D" w:rsidRPr="00A406E5" w:rsidTr="00A85BFE">
        <w:trPr>
          <w:trHeight w:val="1002"/>
        </w:trPr>
        <w:tc>
          <w:tcPr>
            <w:tcBorders>
              <w:top w:val="single" w:sz="4" w:color="auto" w:space="0"/>
              <w:left w:val="single" w:sz="4" w:color="auto" w:space="0"/>
              <w:right w:val="single" w:sz="4" w:color="auto" w:space="0"/>
            </w:tcBorders>
            <w:shd w:fill="BFBFBF" w:color="auto" w:val="clear"/>
            <w:vAlign w:val="center"/>
            <w:tcW w:w="4169" w:type="pct"/>
          </w:tcPr>
          <w:p w:rsidR="00152E9D" w:rsidRDefault="004D5E9B" w14:paraId="53DC68C3" w14:textId="77777777" w:rsidP="004D5E9B" w:rsidRPr="00A406E5">
            <w:pPr>
              <w:rPr>
                <w:b/>
                <w:rFonts w:ascii="Arial" w:cs="Arial" w:hAnsi="Arial"/>
                <w:sz w:val="22"/>
              </w:rPr>
            </w:pPr>
            <w:r>
              <w:rPr>
                <w:b/>
                <w:rFonts w:ascii="Arial" w:cs="Arial" w:hAnsi="Arial"/>
                <w:sz w:val="22"/>
                <w:szCs w:val="16"/>
              </w:rPr>
              <w:t>Generic</w:t>
            </w:r>
            <w:r w:rsidR="00152E9D" w:rsidRPr="00A406E5">
              <w:rPr>
                <w:b/>
                <w:rFonts w:ascii="Arial" w:cs="Arial" w:hAnsi="Arial"/>
                <w:sz w:val="22"/>
                <w:szCs w:val="16"/>
              </w:rPr>
              <w:t xml:space="preserve"> Assessment Criteria </w:t>
            </w:r>
          </w:p>
        </w:tc>
        <w:tc>
          <w:tcPr>
            <w:textDirection w:val="btLr"/>
            <w:tcBorders>
              <w:top w:val="single" w:sz="4" w:color="auto" w:space="0"/>
              <w:left w:val="single" w:sz="4" w:color="auto" w:space="0"/>
              <w:right w:val="single" w:sz="4" w:color="auto" w:space="0"/>
            </w:tcBorders>
            <w:shd w:fill="BFBFBF" w:color="auto" w:val="clear"/>
            <w:tcW w:w="416" w:type="pct"/>
          </w:tcPr>
          <w:p w:rsidR="00152E9D" w:rsidRDefault="00152E9D" w14:paraId="49ABE937" w14:textId="711BE621" w:rsidP="00152E9D" w:rsidRPr="00A85BFE">
            <w:pPr>
              <w:jc w:val="center"/>
              <w:ind w:left="34"/>
              <w:ind w:right="113"/>
              <w:rPr>
                <w:b/>
                <w:rFonts w:ascii="Arial" w:cs="Arial" w:hAnsi="Arial"/>
                <w:sz w:val="18"/>
                <w:szCs w:val="18"/>
              </w:rPr>
            </w:pPr>
            <w:r w:rsidRPr="00A85BFE">
              <w:rPr>
                <w:b/>
                <w:rFonts w:ascii="Arial" w:cs="Arial" w:hAnsi="Arial"/>
                <w:sz w:val="18"/>
                <w:szCs w:val="18"/>
              </w:rPr>
              <w:t>Marks available</w:t>
            </w:r>
            <w:r w:rsidR="004D5A97">
              <w:rPr>
                <w:b/>
                <w:rFonts w:ascii="Arial" w:cs="Arial" w:hAnsi="Arial"/>
                <w:sz w:val="18"/>
                <w:szCs w:val="18"/>
              </w:rPr>
              <w:t>/%</w:t>
            </w:r>
          </w:p>
        </w:tc>
        <w:tc>
          <w:tcPr>
            <w:textDirection w:val="btLr"/>
            <w:tcBorders>
              <w:top w:val="single" w:sz="4" w:color="auto" w:space="0"/>
              <w:bottom w:val="single" w:sz="4" w:color="auto" w:space="0"/>
              <w:left w:val="single" w:sz="4" w:color="auto" w:space="0"/>
              <w:right w:val="single" w:sz="4" w:color="auto" w:space="0"/>
            </w:tcBorders>
            <w:shd w:fill="BFBFBF" w:color="auto" w:val="clear"/>
            <w:vAlign w:val="center"/>
            <w:tcW w:w="416" w:type="pct"/>
          </w:tcPr>
          <w:p w:rsidR="00152E9D" w:rsidRDefault="00152E9D" w14:paraId="631EBDCB" w14:textId="77777777" w:rsidP="00152E9D" w:rsidRPr="00A85BFE">
            <w:pPr>
              <w:jc w:val="center"/>
              <w:ind w:left="113"/>
              <w:ind w:right="113"/>
              <w:rPr>
                <w:b/>
                <w:rFonts w:ascii="Arial" w:cs="Arial" w:hAnsi="Arial"/>
                <w:sz w:val="18"/>
                <w:szCs w:val="18"/>
              </w:rPr>
            </w:pPr>
            <w:r w:rsidRPr="00A85BFE">
              <w:rPr>
                <w:b/>
                <w:rFonts w:ascii="Arial" w:cs="Arial" w:hAnsi="Arial"/>
                <w:sz w:val="18"/>
                <w:szCs w:val="18"/>
              </w:rPr>
              <w:t xml:space="preserve">Marks </w:t>
            </w:r>
          </w:p>
          <w:p w:rsidR="00152E9D" w:rsidRDefault="00152E9D" w14:paraId="2D63F448" w14:textId="77777777" w:rsidP="00152E9D" w:rsidRPr="00A85BFE">
            <w:pPr>
              <w:jc w:val="center"/>
              <w:ind w:left="113"/>
              <w:ind w:right="113"/>
              <w:rPr>
                <w:b/>
                <w:rFonts w:ascii="Arial" w:cs="Arial" w:hAnsi="Arial"/>
                <w:sz w:val="18"/>
                <w:szCs w:val="18"/>
              </w:rPr>
            </w:pPr>
            <w:r w:rsidRPr="00A85BFE">
              <w:rPr>
                <w:b/>
                <w:rFonts w:ascii="Arial" w:cs="Arial" w:hAnsi="Arial"/>
                <w:sz w:val="18"/>
                <w:szCs w:val="18"/>
              </w:rPr>
              <w:t>awarded</w:t>
            </w:r>
          </w:p>
        </w:tc>
      </w:tr>
      <w:tr w14:paraId="441BDA99" w14:textId="77777777" w:rsidR="00152E9D" w:rsidRPr="00A406E5" w:rsidTr="00A85BFE">
        <w:trPr>
          <w:trHeight w:val="450"/>
        </w:trPr>
        <w:tc>
          <w:tcPr>
            <w:tcBorders>
              <w:top w:val="single" w:sz="4" w:color="auto" w:space="0"/>
              <w:left w:val="single" w:sz="4" w:color="auto" w:space="0"/>
              <w:right w:val="single" w:sz="4" w:color="auto" w:space="0"/>
            </w:tcBorders>
            <w:shd w:fill="D9D9D9" w:color="auto" w:val="clear"/>
            <w:tcW w:w="4169" w:type="pct"/>
          </w:tcPr>
          <w:p w:rsidR="00152E9D" w:rsidRDefault="00152E9D" w14:paraId="6D410E56" w14:textId="77777777" w:rsidP="00152E9D" w:rsidRPr="00A406E5">
            <w:pPr>
              <w:rPr>
                <w:b/>
                <w:rFonts w:ascii="Arial" w:cs="Arial" w:hAnsi="Arial"/>
                <w:sz w:val="16"/>
                <w:szCs w:val="16"/>
              </w:rPr>
            </w:pPr>
            <w:r w:rsidRPr="00A406E5">
              <w:rPr>
                <w:b/>
                <w:rFonts w:ascii="Arial" w:cs="Arial" w:hAnsi="Arial"/>
                <w:szCs w:val="16"/>
              </w:rPr>
              <w:t xml:space="preserve">1. </w:t>
            </w:r>
            <w:r w:rsidR="004D5E9B">
              <w:rPr>
                <w:b/>
                <w:rFonts w:ascii="Arial" w:cs="Arial" w:hAnsi="Arial"/>
              </w:rPr>
              <w:t>Engagement with</w:t>
            </w:r>
            <w:r w:rsidRPr="00A406E5">
              <w:rPr>
                <w:b/>
                <w:rFonts w:ascii="Arial" w:cs="Arial" w:hAnsi="Arial"/>
              </w:rPr>
              <w:t xml:space="preserve"> Literature</w:t>
            </w:r>
            <w:r w:rsidR="005F3A53">
              <w:rPr>
                <w:b/>
                <w:rFonts w:ascii="Arial" w:cs="Arial" w:hAnsi="Arial"/>
              </w:rPr>
              <w:t xml:space="preserve"> Skills</w:t>
            </w:r>
          </w:p>
          <w:p w:rsidR="00152E9D" w:rsidRDefault="00152E9D" w14:paraId="73CFE403" w14:textId="77777777" w:rsidP="00152E9D" w:rsidRPr="00A406E5">
            <w:pPr>
              <w:spacing w:after="120"/>
              <w:rPr>
                <w:rFonts w:ascii="Arial" w:cs="Arial" w:hAnsi="Arial"/>
                <w:sz w:val="14"/>
                <w:szCs w:val="14"/>
              </w:rPr>
            </w:pPr>
            <w:r w:rsidRPr="00A406E5">
              <w:rPr>
                <w:rFonts w:ascii="Arial" w:cs="Arial" w:hAnsi="Arial"/>
                <w:sz w:val="14"/>
                <w:szCs w:val="14"/>
              </w:rPr>
              <w:t>.</w:t>
            </w:r>
          </w:p>
        </w:tc>
        <w:tc>
          <w:tcPr>
            <w:tcBorders>
              <w:top w:val="single" w:sz="4" w:color="auto" w:space="0"/>
              <w:left w:val="single" w:sz="4" w:color="auto" w:space="0"/>
              <w:right w:val="single" w:sz="4" w:color="auto" w:space="0"/>
            </w:tcBorders>
            <w:shd w:fill="D9D9D9" w:color="auto" w:val="clear"/>
            <w:tcW w:w="416" w:type="pct"/>
          </w:tcPr>
          <w:p w:rsidR="00152E9D" w:rsidRDefault="00152E9D" w14:paraId="096B4127" w14:textId="77777777" w:rsidP="00152E9D" w:rsidRPr="00A406E5">
            <w:pPr>
              <w:jc w:val="center"/>
              <w:rPr>
                <w:rFonts w:ascii="Arial" w:cs="Arial" w:hAnsi="Arial"/>
                <w:sz w:val="32"/>
              </w:rPr>
            </w:pPr>
          </w:p>
        </w:tc>
        <w:tc>
          <w:tcPr>
            <w:tcBorders>
              <w:top w:val="single" w:sz="4" w:color="auto" w:space="0"/>
              <w:bottom w:val="single" w:sz="4" w:color="auto" w:space="0"/>
              <w:left w:val="single" w:sz="4" w:color="auto" w:space="0"/>
              <w:right w:val="single" w:sz="4" w:color="auto" w:space="0"/>
            </w:tcBorders>
            <w:shd w:fill="D9D9D9" w:color="auto" w:val="clear"/>
            <w:tcW w:w="416" w:type="pct"/>
          </w:tcPr>
          <w:p w:rsidR="00152E9D" w:rsidRDefault="00152E9D" w14:paraId="72AF2498" w14:textId="77777777" w:rsidP="00152E9D" w:rsidRPr="00A406E5">
            <w:pPr>
              <w:jc w:val="center"/>
              <w:rPr>
                <w:rFonts w:ascii="Arial" w:cs="Arial" w:hAnsi="Arial"/>
                <w:sz w:val="32"/>
              </w:rPr>
            </w:pPr>
          </w:p>
        </w:tc>
      </w:tr>
      <w:tr w14:paraId="3F5B32CD" w14:textId="77777777" w:rsidR="00152E9D" w:rsidRPr="00A406E5" w:rsidTr="00A85BFE">
        <w:trPr>
          <w:trHeight w:val="450"/>
        </w:trPr>
        <w:tc>
          <w:tcPr>
            <w:tcBorders>
              <w:top w:val="single" w:sz="4" w:color="auto" w:space="0"/>
              <w:left w:val="single" w:sz="4" w:color="auto" w:space="0"/>
              <w:right w:val="single" w:sz="4" w:color="auto" w:space="0"/>
            </w:tcBorders>
            <w:vMerge w:val="restart"/>
            <w:tcW w:w="4169" w:type="pct"/>
          </w:tcPr>
          <w:p w:rsidR="00152E9D" w:rsidRDefault="00152E9D" w14:paraId="7B9DF153" w14:textId="77777777" w:rsidP="00152E9D" w:rsidRPr="00A406E5">
            <w:pPr>
              <w:spacing w:after="120"/>
              <w:rPr>
                <w:rFonts w:ascii="Arial" w:cs="Arial" w:hAnsi="Arial"/>
                <w:sz w:val="14"/>
                <w:szCs w:val="14"/>
              </w:rPr>
            </w:pPr>
          </w:p>
          <w:p w:rsidR="00152E9D" w:rsidRDefault="00152E9D" w14:paraId="754003DF" w14:textId="77777777" w:rsidP="00152E9D" w:rsidRPr="00A406E5">
            <w:pPr>
              <w:spacing w:after="120"/>
              <w:rPr>
                <w:rFonts w:ascii="Arial" w:cs="Arial" w:hAnsi="Arial"/>
                <w:sz w:val="14"/>
                <w:szCs w:val="14"/>
              </w:rPr>
            </w:pPr>
          </w:p>
          <w:p w:rsidR="00152E9D" w:rsidRDefault="00152E9D" w14:paraId="33E172A1" w14:textId="77777777" w:rsidP="00152E9D" w:rsidRPr="00A406E5">
            <w:pPr>
              <w:spacing w:after="120"/>
              <w:rPr>
                <w:rFonts w:ascii="Arial" w:cs="Arial" w:hAnsi="Arial"/>
                <w:sz w:val="14"/>
                <w:szCs w:val="14"/>
              </w:rPr>
            </w:pPr>
          </w:p>
          <w:p w:rsidR="00152E9D" w:rsidRDefault="00152E9D" w14:paraId="6AF764A0" w14:textId="77777777" w:rsidP="00152E9D" w:rsidRPr="00A406E5">
            <w:pPr>
              <w:spacing w:after="120"/>
              <w:rPr>
                <w:rFonts w:ascii="Arial" w:cs="Arial" w:hAnsi="Arial"/>
                <w:sz w:val="14"/>
                <w:szCs w:val="14"/>
              </w:rPr>
            </w:pPr>
          </w:p>
          <w:p w:rsidR="00152E9D" w:rsidRDefault="00152E9D" w14:paraId="2FDC3BAC" w14:textId="77777777" w:rsidP="00152E9D" w:rsidRPr="00A406E5">
            <w:pPr>
              <w:spacing w:after="120"/>
              <w:rPr>
                <w:rFonts w:ascii="Arial" w:cs="Arial" w:hAnsi="Arial"/>
                <w:sz w:val="14"/>
                <w:szCs w:val="14"/>
              </w:rPr>
            </w:pPr>
          </w:p>
          <w:p w:rsidR="00152E9D" w:rsidRDefault="00152E9D" w14:paraId="2EE9FE8A" w14:textId="77777777" w:rsidP="00152E9D" w:rsidRPr="00A406E5">
            <w:pPr>
              <w:spacing w:after="120"/>
              <w:rPr>
                <w:rFonts w:ascii="Arial" w:cs="Arial" w:hAnsi="Arial"/>
                <w:sz w:val="14"/>
                <w:szCs w:val="14"/>
              </w:rPr>
            </w:pPr>
          </w:p>
        </w:tc>
        <w:tc>
          <w:tcPr>
            <w:tcBorders>
              <w:top w:val="single" w:sz="4" w:color="auto" w:space="0"/>
              <w:left w:val="single" w:sz="4" w:color="auto" w:space="0"/>
              <w:right w:val="single" w:sz="4" w:color="auto" w:space="0"/>
            </w:tcBorders>
            <w:tcW w:w="416" w:type="pct"/>
          </w:tcPr>
          <w:p w:rsidR="00152E9D" w:rsidRDefault="00152E9D" w14:paraId="61D6D1CB" w14:textId="77777777" w:rsidP="00152E9D" w:rsidRPr="00A406E5">
            <w:pPr>
              <w:jc w:val="center"/>
              <w:rPr>
                <w:rFonts w:ascii="Arial" w:cs="Arial" w:hAnsi="Arial"/>
                <w:sz w:val="32"/>
              </w:rPr>
            </w:pPr>
          </w:p>
        </w:tc>
        <w:tc>
          <w:tcPr>
            <w:tcBorders>
              <w:top w:val="single" w:sz="4" w:color="auto" w:space="0"/>
              <w:bottom w:val="single" w:sz="4" w:color="auto" w:space="0"/>
              <w:left w:val="single" w:sz="4" w:color="auto" w:space="0"/>
              <w:right w:val="single" w:sz="4" w:color="auto" w:space="0"/>
            </w:tcBorders>
            <w:vMerge w:val="restart"/>
            <w:tcW w:w="416" w:type="pct"/>
          </w:tcPr>
          <w:p w:rsidR="00152E9D" w:rsidRDefault="00152E9D" w14:paraId="093B3489" w14:textId="77777777" w:rsidP="00152E9D" w:rsidRPr="00A406E5">
            <w:pPr>
              <w:jc w:val="center"/>
              <w:rPr>
                <w:rFonts w:ascii="Arial" w:cs="Arial" w:hAnsi="Arial"/>
                <w:sz w:val="32"/>
              </w:rPr>
            </w:pPr>
          </w:p>
        </w:tc>
      </w:tr>
      <w:tr w14:paraId="34A6BD71" w14:textId="77777777" w:rsidR="00152E9D" w:rsidRPr="00A406E5" w:rsidTr="00A85BFE">
        <w:trPr>
          <w:trHeight w:val="451"/>
        </w:trPr>
        <w:tc>
          <w:tcPr>
            <w:vMerge/>
            <w:tcBorders>
              <w:top w:val="single" w:sz="4" w:color="auto" w:space="0"/>
              <w:left w:val="single" w:sz="4" w:color="auto" w:space="0"/>
              <w:right w:val="single" w:sz="4" w:color="auto" w:space="0"/>
            </w:tcBorders>
          </w:tcPr>
          <w:p/>
        </w:tc>
        <w:tc>
          <w:tcPr>
            <w:tcBorders>
              <w:bottom w:val="single" w:sz="4" w:color="auto" w:space="0"/>
              <w:left w:val="single" w:sz="4" w:color="auto" w:space="0"/>
              <w:right w:val="single" w:sz="4" w:color="auto" w:space="0"/>
            </w:tcBorders>
            <w:tcW w:w="416" w:type="pct"/>
          </w:tcPr>
          <w:p w:rsidR="00152E9D" w:rsidRDefault="004D5A97" w14:paraId="533C8DCD" w14:textId="0BE326CC" w:rsidP="00152E9D" w:rsidRPr="00A406E5">
            <w:pPr>
              <w:jc w:val="center"/>
              <w:rPr>
                <w:rFonts w:ascii="Arial" w:cs="Arial" w:hAnsi="Arial"/>
                <w:sz w:val="32"/>
              </w:rPr>
            </w:pPr>
            <w:r>
              <w:rPr>
                <w:rFonts w:ascii="Arial" w:cs="Arial" w:hAnsi="Arial"/>
                <w:sz w:val="32"/>
              </w:rPr>
              <w:t>0</w:t>
            </w:r>
          </w:p>
        </w:tc>
        <w:tc>
          <w:tcPr>
            <w:vMerge/>
            <w:tcBorders>
              <w:top w:val="single" w:sz="4" w:color="auto" w:space="0"/>
              <w:bottom w:val="single" w:sz="4" w:color="auto" w:space="0"/>
              <w:left w:val="single" w:sz="4" w:color="auto" w:space="0"/>
              <w:right w:val="single" w:sz="4" w:color="auto" w:space="0"/>
            </w:tcBorders>
          </w:tcPr>
          <w:p/>
        </w:tc>
      </w:tr>
      <w:tr w14:paraId="71C34A4C" w14:textId="77777777" w:rsidR="00152E9D" w:rsidRPr="00A406E5" w:rsidTr="00A85BFE">
        <w:trPr>
          <w:trHeight w:val="450"/>
        </w:trPr>
        <w:tc>
          <w:tcPr>
            <w:tcBorders>
              <w:top w:val="single" w:sz="4" w:color="auto" w:space="0"/>
              <w:left w:val="single" w:sz="4" w:color="auto" w:space="0"/>
              <w:right w:val="single" w:sz="4" w:color="auto" w:space="0"/>
            </w:tcBorders>
            <w:shd w:fill="D9D9D9" w:color="auto" w:val="clear"/>
            <w:tcW w:w="4169" w:type="pct"/>
          </w:tcPr>
          <w:p w:rsidR="00152E9D" w:rsidRDefault="00152E9D" w14:paraId="7BBE5CE8" w14:textId="77777777" w:rsidP="00152E9D" w:rsidRPr="00A406E5">
            <w:pPr>
              <w:rPr>
                <w:b/>
                <w:rFonts w:ascii="Arial" w:cs="Arial" w:hAnsi="Arial"/>
              </w:rPr>
            </w:pPr>
            <w:r w:rsidRPr="00A406E5">
              <w:rPr>
                <w:b/>
                <w:rFonts w:ascii="Arial" w:cs="Arial" w:hAnsi="Arial"/>
                <w:szCs w:val="16"/>
              </w:rPr>
              <w:t xml:space="preserve">2. </w:t>
            </w:r>
            <w:r w:rsidRPr="00A406E5">
              <w:rPr>
                <w:b/>
                <w:rFonts w:ascii="Arial" w:cs="Arial" w:hAnsi="Arial"/>
              </w:rPr>
              <w:t xml:space="preserve">Knowledge and Understanding </w:t>
            </w:r>
            <w:r w:rsidR="005F3A53">
              <w:rPr>
                <w:b/>
                <w:rFonts w:ascii="Arial" w:cs="Arial" w:hAnsi="Arial"/>
              </w:rPr>
              <w:t>Skills</w:t>
            </w:r>
          </w:p>
          <w:p w:rsidR="00152E9D" w:rsidRDefault="00152E9D" w14:paraId="50FF2DB6" w14:textId="77777777" w:rsidP="00152E9D" w:rsidRPr="00A406E5">
            <w:pPr>
              <w:spacing w:after="120"/>
              <w:rPr>
                <w:rFonts w:ascii="Arial" w:cs="Arial" w:hAnsi="Arial"/>
                <w:sz w:val="14"/>
                <w:szCs w:val="14"/>
              </w:rPr>
            </w:pPr>
          </w:p>
        </w:tc>
        <w:tc>
          <w:tcPr>
            <w:tcBorders>
              <w:top w:val="single" w:sz="4" w:color="auto" w:space="0"/>
              <w:left w:val="single" w:sz="4" w:color="auto" w:space="0"/>
              <w:right w:val="single" w:sz="4" w:color="auto" w:space="0"/>
            </w:tcBorders>
            <w:shd w:fill="D9D9D9" w:color="auto" w:val="clear"/>
            <w:tcW w:w="416" w:type="pct"/>
          </w:tcPr>
          <w:p w:rsidR="00152E9D" w:rsidRDefault="00152E9D" w14:paraId="68897BA7" w14:textId="77777777" w:rsidP="00152E9D" w:rsidRPr="00A406E5">
            <w:pPr>
              <w:jc w:val="center"/>
              <w:rPr>
                <w:rFonts w:ascii="Arial" w:cs="Arial" w:hAnsi="Arial"/>
                <w:sz w:val="32"/>
              </w:rPr>
            </w:pPr>
          </w:p>
        </w:tc>
        <w:tc>
          <w:tcPr>
            <w:tcBorders>
              <w:top w:val="single" w:sz="4" w:color="auto" w:space="0"/>
              <w:bottom w:val="single" w:sz="4" w:color="auto" w:space="0"/>
              <w:left w:val="single" w:sz="4" w:color="auto" w:space="0"/>
              <w:right w:val="single" w:sz="4" w:color="auto" w:space="0"/>
            </w:tcBorders>
            <w:shd w:fill="D9D9D9" w:color="auto" w:val="clear"/>
            <w:tcW w:w="416" w:type="pct"/>
          </w:tcPr>
          <w:p w:rsidR="00152E9D" w:rsidRDefault="00152E9D" w14:paraId="7D599C04" w14:textId="77777777" w:rsidP="00152E9D" w:rsidRPr="00A406E5">
            <w:pPr>
              <w:jc w:val="center"/>
              <w:rPr>
                <w:rFonts w:ascii="Arial" w:cs="Arial" w:hAnsi="Arial"/>
                <w:sz w:val="32"/>
              </w:rPr>
            </w:pPr>
          </w:p>
        </w:tc>
      </w:tr>
      <w:tr w14:paraId="5DC7F00E" w14:textId="77777777" w:rsidR="00152E9D" w:rsidRPr="00A406E5" w:rsidTr="00A85BFE">
        <w:trPr>
          <w:trHeight w:val="450"/>
        </w:trPr>
        <w:tc>
          <w:tcPr>
            <w:tcBorders>
              <w:top w:val="single" w:sz="4" w:color="auto" w:space="0"/>
              <w:left w:val="single" w:sz="4" w:color="auto" w:space="0"/>
              <w:right w:val="single" w:sz="4" w:color="auto" w:space="0"/>
            </w:tcBorders>
            <w:vMerge w:val="restart"/>
            <w:tcW w:w="4169" w:type="pct"/>
          </w:tcPr>
          <w:p w:rsidR="00152E9D" w:rsidRDefault="00152E9D" w14:paraId="6C0647C2" w14:textId="77777777" w:rsidP="00152E9D" w:rsidRPr="00A406E5">
            <w:pPr>
              <w:spacing w:after="120"/>
              <w:rPr>
                <w:rFonts w:ascii="Arial" w:cs="Arial" w:hAnsi="Arial"/>
                <w:sz w:val="14"/>
                <w:szCs w:val="14"/>
              </w:rPr>
            </w:pPr>
          </w:p>
          <w:p w:rsidR="00152E9D" w:rsidRDefault="00152E9D" w14:paraId="47FBCAF2" w14:textId="77777777" w:rsidP="00152E9D" w:rsidRPr="00A406E5">
            <w:pPr>
              <w:spacing w:after="120"/>
              <w:rPr>
                <w:rFonts w:ascii="Arial" w:cs="Arial" w:hAnsi="Arial"/>
                <w:sz w:val="14"/>
                <w:szCs w:val="14"/>
              </w:rPr>
            </w:pPr>
          </w:p>
          <w:p w:rsidR="00152E9D" w:rsidRDefault="00152E9D" w14:paraId="21A58E4B" w14:textId="77777777" w:rsidP="00152E9D" w:rsidRPr="00A406E5">
            <w:pPr>
              <w:spacing w:after="120"/>
              <w:rPr>
                <w:rFonts w:ascii="Arial" w:cs="Arial" w:hAnsi="Arial"/>
                <w:sz w:val="14"/>
                <w:szCs w:val="14"/>
              </w:rPr>
            </w:pPr>
          </w:p>
          <w:p w:rsidR="00152E9D" w:rsidRDefault="00152E9D" w14:paraId="675087B2" w14:textId="77777777" w:rsidP="00152E9D" w:rsidRPr="00A406E5">
            <w:pPr>
              <w:spacing w:after="120"/>
              <w:rPr>
                <w:rFonts w:ascii="Arial" w:cs="Arial" w:hAnsi="Arial"/>
                <w:sz w:val="14"/>
                <w:szCs w:val="14"/>
              </w:rPr>
            </w:pPr>
          </w:p>
          <w:p w:rsidR="00152E9D" w:rsidRDefault="00152E9D" w14:paraId="17729733" w14:textId="77777777" w:rsidP="00152E9D" w:rsidRPr="00A406E5">
            <w:pPr>
              <w:spacing w:after="120"/>
              <w:rPr>
                <w:rFonts w:ascii="Arial" w:cs="Arial" w:hAnsi="Arial"/>
                <w:sz w:val="14"/>
                <w:szCs w:val="14"/>
              </w:rPr>
            </w:pPr>
          </w:p>
          <w:p w:rsidR="00152E9D" w:rsidRDefault="00152E9D" w14:paraId="221F49B5" w14:textId="77777777" w:rsidP="00152E9D" w:rsidRPr="00A406E5">
            <w:pPr>
              <w:spacing w:after="120"/>
              <w:rPr>
                <w:rFonts w:ascii="Arial" w:cs="Arial" w:hAnsi="Arial"/>
                <w:sz w:val="14"/>
                <w:szCs w:val="14"/>
              </w:rPr>
            </w:pPr>
          </w:p>
        </w:tc>
        <w:tc>
          <w:tcPr>
            <w:tcBorders>
              <w:top w:val="single" w:sz="4" w:color="auto" w:space="0"/>
              <w:left w:val="single" w:sz="4" w:color="auto" w:space="0"/>
              <w:right w:val="single" w:sz="4" w:color="auto" w:space="0"/>
            </w:tcBorders>
            <w:tcW w:w="416" w:type="pct"/>
          </w:tcPr>
          <w:p w:rsidR="00152E9D" w:rsidRDefault="00152E9D" w14:paraId="255B77DA" w14:textId="77777777" w:rsidP="00152E9D" w:rsidRPr="00A406E5">
            <w:pPr>
              <w:jc w:val="center"/>
              <w:rPr>
                <w:rFonts w:ascii="Arial" w:cs="Arial" w:hAnsi="Arial"/>
                <w:sz w:val="32"/>
              </w:rPr>
            </w:pPr>
          </w:p>
        </w:tc>
        <w:tc>
          <w:tcPr>
            <w:tcBorders>
              <w:top w:val="single" w:sz="4" w:color="auto" w:space="0"/>
              <w:bottom w:val="single" w:sz="4" w:color="auto" w:space="0"/>
              <w:left w:val="single" w:sz="4" w:color="auto" w:space="0"/>
              <w:right w:val="single" w:sz="4" w:color="auto" w:space="0"/>
            </w:tcBorders>
            <w:vMerge w:val="restart"/>
            <w:tcW w:w="416" w:type="pct"/>
          </w:tcPr>
          <w:p w:rsidR="00152E9D" w:rsidRDefault="00152E9D" w14:paraId="4111AA88" w14:textId="77777777" w:rsidP="00152E9D" w:rsidRPr="00A406E5">
            <w:pPr>
              <w:jc w:val="center"/>
              <w:rPr>
                <w:rFonts w:ascii="Arial" w:cs="Arial" w:hAnsi="Arial"/>
                <w:sz w:val="32"/>
              </w:rPr>
            </w:pPr>
          </w:p>
        </w:tc>
      </w:tr>
      <w:tr w14:paraId="484A5730" w14:textId="77777777" w:rsidR="00152E9D" w:rsidRPr="00A406E5" w:rsidTr="00A85BFE">
        <w:trPr>
          <w:trHeight w:val="451"/>
        </w:trPr>
        <w:tc>
          <w:tcPr>
            <w:vMerge/>
            <w:tcBorders>
              <w:top w:val="single" w:sz="4" w:color="auto" w:space="0"/>
              <w:left w:val="single" w:sz="4" w:color="auto" w:space="0"/>
              <w:right w:val="single" w:sz="4" w:color="auto" w:space="0"/>
            </w:tcBorders>
          </w:tcPr>
          <w:p/>
        </w:tc>
        <w:tc>
          <w:tcPr>
            <w:tcBorders>
              <w:bottom w:val="single" w:sz="4" w:color="auto" w:space="0"/>
              <w:left w:val="single" w:sz="4" w:color="auto" w:space="0"/>
              <w:right w:val="single" w:sz="4" w:color="auto" w:space="0"/>
            </w:tcBorders>
            <w:tcW w:w="416" w:type="pct"/>
          </w:tcPr>
          <w:p w:rsidR="00152E9D" w:rsidRDefault="004D5A97" w14:paraId="7A6A1994" w14:textId="0936381A" w:rsidP="00152E9D" w:rsidRPr="00A406E5">
            <w:pPr>
              <w:jc w:val="center"/>
              <w:rPr>
                <w:rFonts w:ascii="Arial" w:cs="Arial" w:hAnsi="Arial"/>
                <w:sz w:val="32"/>
              </w:rPr>
            </w:pPr>
            <w:r>
              <w:rPr>
                <w:rFonts w:ascii="Arial" w:cs="Arial" w:hAnsi="Arial"/>
                <w:sz w:val="32"/>
              </w:rPr>
              <w:t>100</w:t>
            </w:r>
          </w:p>
        </w:tc>
        <w:tc>
          <w:tcPr>
            <w:vMerge/>
            <w:tcBorders>
              <w:top w:val="single" w:sz="4" w:color="auto" w:space="0"/>
              <w:bottom w:val="single" w:sz="4" w:color="auto" w:space="0"/>
              <w:left w:val="single" w:sz="4" w:color="auto" w:space="0"/>
              <w:right w:val="single" w:sz="4" w:color="auto" w:space="0"/>
            </w:tcBorders>
          </w:tcPr>
          <w:p/>
        </w:tc>
      </w:tr>
      <w:tr w14:paraId="67FAD0C3" w14:textId="77777777" w:rsidR="00152E9D" w:rsidRPr="00A406E5" w:rsidTr="00A85BFE">
        <w:trPr>
          <w:trHeight w:val="450"/>
        </w:trPr>
        <w:tc>
          <w:tcPr>
            <w:tcBorders>
              <w:top w:val="single" w:sz="4" w:color="auto" w:space="0"/>
              <w:left w:val="single" w:sz="4" w:color="auto" w:space="0"/>
              <w:right w:val="single" w:sz="4" w:color="auto" w:space="0"/>
            </w:tcBorders>
            <w:shd w:fill="D9D9D9" w:color="auto" w:val="clear"/>
            <w:tcW w:w="4169" w:type="pct"/>
          </w:tcPr>
          <w:p w:rsidR="00152E9D" w:rsidRDefault="00152E9D" w14:paraId="66FFACCB" w14:textId="77777777" w:rsidP="00152E9D" w:rsidRPr="00A406E5">
            <w:pPr>
              <w:rPr>
                <w:b/>
                <w:rFonts w:ascii="Arial" w:cs="Arial" w:hAnsi="Arial"/>
                <w:sz w:val="16"/>
                <w:szCs w:val="16"/>
              </w:rPr>
            </w:pPr>
            <w:r w:rsidRPr="00A406E5">
              <w:rPr>
                <w:b/>
                <w:rFonts w:ascii="Arial" w:cs="Arial" w:hAnsi="Arial"/>
                <w:szCs w:val="16"/>
              </w:rPr>
              <w:t xml:space="preserve">3. </w:t>
            </w:r>
            <w:r w:rsidR="004D5E9B">
              <w:rPr>
                <w:b/>
                <w:rFonts w:ascii="Arial" w:cs="Arial" w:hAnsi="Arial"/>
              </w:rPr>
              <w:t>Cognitive and Intellectual Skills</w:t>
            </w:r>
          </w:p>
          <w:p w:rsidR="00152E9D" w:rsidRDefault="00152E9D" w14:paraId="7994D836" w14:textId="77777777" w:rsidP="00152E9D" w:rsidRPr="00A406E5">
            <w:pPr>
              <w:spacing w:after="120"/>
              <w:rPr>
                <w:rFonts w:ascii="Arial" w:cs="Arial" w:hAnsi="Arial"/>
                <w:sz w:val="14"/>
                <w:szCs w:val="14"/>
              </w:rPr>
            </w:pPr>
          </w:p>
        </w:tc>
        <w:tc>
          <w:tcPr>
            <w:tcBorders>
              <w:top w:val="single" w:sz="4" w:color="auto" w:space="0"/>
              <w:left w:val="single" w:sz="4" w:color="auto" w:space="0"/>
              <w:right w:val="single" w:sz="4" w:color="auto" w:space="0"/>
            </w:tcBorders>
            <w:shd w:fill="D9D9D9" w:color="auto" w:val="clear"/>
            <w:tcW w:w="416" w:type="pct"/>
          </w:tcPr>
          <w:p w:rsidR="00152E9D" w:rsidRDefault="00152E9D" w14:paraId="5E37821B" w14:textId="77777777" w:rsidP="00152E9D" w:rsidRPr="00A406E5">
            <w:pPr>
              <w:jc w:val="center"/>
              <w:rPr>
                <w:rFonts w:ascii="Arial" w:cs="Arial" w:hAnsi="Arial"/>
                <w:sz w:val="32"/>
              </w:rPr>
            </w:pPr>
          </w:p>
        </w:tc>
        <w:tc>
          <w:tcPr>
            <w:tcBorders>
              <w:top w:val="single" w:sz="4" w:color="auto" w:space="0"/>
              <w:bottom w:val="single" w:sz="4" w:color="auto" w:space="0"/>
              <w:left w:val="single" w:sz="4" w:color="auto" w:space="0"/>
              <w:right w:val="single" w:sz="4" w:color="auto" w:space="0"/>
            </w:tcBorders>
            <w:shd w:fill="D9D9D9" w:color="auto" w:val="clear"/>
            <w:tcW w:w="416" w:type="pct"/>
          </w:tcPr>
          <w:p w:rsidR="00152E9D" w:rsidRDefault="00152E9D" w14:paraId="128734A1" w14:textId="77777777" w:rsidP="00152E9D" w:rsidRPr="00A406E5">
            <w:pPr>
              <w:jc w:val="center"/>
              <w:rPr>
                <w:rFonts w:ascii="Arial" w:cs="Arial" w:hAnsi="Arial"/>
                <w:sz w:val="32"/>
              </w:rPr>
            </w:pPr>
          </w:p>
        </w:tc>
      </w:tr>
      <w:tr w14:paraId="0DD331A5" w14:textId="77777777" w:rsidR="00152E9D" w:rsidRPr="00A406E5" w:rsidTr="00A85BFE">
        <w:trPr>
          <w:trHeight w:val="450"/>
        </w:trPr>
        <w:tc>
          <w:tcPr>
            <w:tcBorders>
              <w:top w:val="single" w:sz="4" w:color="auto" w:space="0"/>
              <w:left w:val="single" w:sz="4" w:color="auto" w:space="0"/>
              <w:right w:val="single" w:sz="4" w:color="auto" w:space="0"/>
            </w:tcBorders>
            <w:vMerge w:val="restart"/>
            <w:tcW w:w="4169" w:type="pct"/>
          </w:tcPr>
          <w:p w:rsidR="00152E9D" w:rsidRDefault="00152E9D" w14:paraId="1C27C599" w14:textId="77777777" w:rsidP="00152E9D" w:rsidRPr="00A406E5">
            <w:pPr>
              <w:spacing w:after="120"/>
              <w:rPr>
                <w:rFonts w:ascii="Arial" w:cs="Arial" w:hAnsi="Arial"/>
                <w:sz w:val="14"/>
                <w:szCs w:val="14"/>
              </w:rPr>
            </w:pPr>
          </w:p>
          <w:p w:rsidR="00152E9D" w:rsidRDefault="00152E9D" w14:paraId="3CD4429E" w14:textId="77777777" w:rsidP="00152E9D" w:rsidRPr="00A406E5">
            <w:pPr>
              <w:spacing w:after="120"/>
              <w:rPr>
                <w:rFonts w:ascii="Arial" w:cs="Arial" w:hAnsi="Arial"/>
                <w:sz w:val="14"/>
                <w:szCs w:val="14"/>
              </w:rPr>
            </w:pPr>
          </w:p>
          <w:p w:rsidR="00152E9D" w:rsidRDefault="00152E9D" w14:paraId="360C7E8A" w14:textId="77777777" w:rsidP="00152E9D" w:rsidRPr="00A406E5">
            <w:pPr>
              <w:spacing w:after="120"/>
              <w:rPr>
                <w:rFonts w:ascii="Arial" w:cs="Arial" w:hAnsi="Arial"/>
                <w:sz w:val="14"/>
                <w:szCs w:val="14"/>
              </w:rPr>
            </w:pPr>
          </w:p>
          <w:p w:rsidR="00152E9D" w:rsidRDefault="00152E9D" w14:paraId="185F577E" w14:textId="77777777" w:rsidP="00152E9D" w:rsidRPr="00A406E5">
            <w:pPr>
              <w:spacing w:after="120"/>
              <w:rPr>
                <w:rFonts w:ascii="Arial" w:cs="Arial" w:hAnsi="Arial"/>
                <w:sz w:val="14"/>
                <w:szCs w:val="14"/>
              </w:rPr>
            </w:pPr>
          </w:p>
          <w:p w:rsidR="00152E9D" w:rsidRDefault="00152E9D" w14:paraId="1CAC2AB5" w14:textId="77777777" w:rsidP="00152E9D" w:rsidRPr="00A406E5">
            <w:pPr>
              <w:spacing w:after="120"/>
              <w:rPr>
                <w:rFonts w:ascii="Arial" w:cs="Arial" w:hAnsi="Arial"/>
                <w:sz w:val="14"/>
                <w:szCs w:val="14"/>
              </w:rPr>
            </w:pPr>
          </w:p>
          <w:p w:rsidR="00152E9D" w:rsidRDefault="00152E9D" w14:paraId="13EF227F" w14:textId="77777777" w:rsidP="00152E9D" w:rsidRPr="00A406E5">
            <w:pPr>
              <w:spacing w:after="120"/>
              <w:rPr>
                <w:rFonts w:ascii="Arial" w:cs="Arial" w:hAnsi="Arial"/>
                <w:sz w:val="14"/>
                <w:szCs w:val="14"/>
              </w:rPr>
            </w:pPr>
          </w:p>
        </w:tc>
        <w:tc>
          <w:tcPr>
            <w:tcBorders>
              <w:top w:val="single" w:sz="4" w:color="auto" w:space="0"/>
              <w:left w:val="single" w:sz="4" w:color="auto" w:space="0"/>
              <w:right w:val="single" w:sz="4" w:color="auto" w:space="0"/>
            </w:tcBorders>
            <w:tcW w:w="416" w:type="pct"/>
          </w:tcPr>
          <w:p w:rsidR="00152E9D" w:rsidRDefault="00152E9D" w14:paraId="580B1337" w14:textId="77777777" w:rsidP="00152E9D" w:rsidRPr="00A406E5">
            <w:pPr>
              <w:jc w:val="center"/>
              <w:rPr>
                <w:rFonts w:ascii="Arial" w:cs="Arial" w:hAnsi="Arial"/>
                <w:sz w:val="32"/>
              </w:rPr>
            </w:pPr>
          </w:p>
        </w:tc>
        <w:tc>
          <w:tcPr>
            <w:tcBorders>
              <w:top w:val="single" w:sz="4" w:color="auto" w:space="0"/>
              <w:bottom w:val="single" w:sz="4" w:color="auto" w:space="0"/>
              <w:left w:val="single" w:sz="4" w:color="auto" w:space="0"/>
              <w:right w:val="single" w:sz="4" w:color="auto" w:space="0"/>
            </w:tcBorders>
            <w:vMerge w:val="restart"/>
            <w:tcW w:w="416" w:type="pct"/>
          </w:tcPr>
          <w:p w:rsidR="00152E9D" w:rsidRDefault="00152E9D" w14:paraId="3BECFDD9" w14:textId="77777777" w:rsidP="00152E9D" w:rsidRPr="00A406E5">
            <w:pPr>
              <w:jc w:val="center"/>
              <w:rPr>
                <w:rFonts w:ascii="Arial" w:cs="Arial" w:hAnsi="Arial"/>
                <w:sz w:val="32"/>
              </w:rPr>
            </w:pPr>
          </w:p>
        </w:tc>
      </w:tr>
      <w:tr w14:paraId="3A738F82" w14:textId="77777777" w:rsidR="00152E9D" w:rsidRPr="00A406E5" w:rsidTr="00A85BFE">
        <w:trPr>
          <w:trHeight w:val="451"/>
        </w:trPr>
        <w:tc>
          <w:tcPr>
            <w:vMerge/>
            <w:tcBorders>
              <w:top w:val="single" w:sz="4" w:color="auto" w:space="0"/>
              <w:left w:val="single" w:sz="4" w:color="auto" w:space="0"/>
              <w:right w:val="single" w:sz="4" w:color="auto" w:space="0"/>
            </w:tcBorders>
          </w:tcPr>
          <w:p/>
        </w:tc>
        <w:tc>
          <w:tcPr>
            <w:tcBorders>
              <w:bottom w:val="single" w:sz="4" w:color="auto" w:space="0"/>
              <w:left w:val="single" w:sz="4" w:color="auto" w:space="0"/>
              <w:right w:val="single" w:sz="4" w:color="auto" w:space="0"/>
            </w:tcBorders>
            <w:tcW w:w="416" w:type="pct"/>
          </w:tcPr>
          <w:p w:rsidR="00152E9D" w:rsidRDefault="004D5A97" w14:paraId="5D183310" w14:textId="55DA6483" w:rsidP="00152E9D" w:rsidRPr="00A406E5">
            <w:pPr>
              <w:jc w:val="center"/>
              <w:rPr>
                <w:rFonts w:ascii="Arial" w:cs="Arial" w:hAnsi="Arial"/>
                <w:sz w:val="32"/>
              </w:rPr>
            </w:pPr>
            <w:r>
              <w:rPr>
                <w:rFonts w:ascii="Arial" w:cs="Arial" w:hAnsi="Arial"/>
                <w:sz w:val="32"/>
              </w:rPr>
              <w:t>0</w:t>
            </w:r>
          </w:p>
        </w:tc>
        <w:tc>
          <w:tcPr>
            <w:vMerge/>
            <w:tcBorders>
              <w:top w:val="single" w:sz="4" w:color="auto" w:space="0"/>
              <w:bottom w:val="single" w:sz="4" w:color="auto" w:space="0"/>
              <w:left w:val="single" w:sz="4" w:color="auto" w:space="0"/>
              <w:right w:val="single" w:sz="4" w:color="auto" w:space="0"/>
            </w:tcBorders>
          </w:tcPr>
          <w:p/>
        </w:tc>
      </w:tr>
      <w:tr w14:paraId="4EE2600B" w14:textId="77777777" w:rsidR="00152E9D" w:rsidRPr="00A406E5" w:rsidTr="00A85BFE">
        <w:trPr>
          <w:trHeight w:val="450"/>
        </w:trPr>
        <w:tc>
          <w:tcPr>
            <w:tcBorders>
              <w:top w:val="single" w:sz="4" w:color="auto" w:space="0"/>
              <w:left w:val="single" w:sz="4" w:color="auto" w:space="0"/>
              <w:right w:val="single" w:sz="4" w:color="auto" w:space="0"/>
            </w:tcBorders>
            <w:shd w:fill="D9D9D9" w:color="auto" w:val="clear"/>
            <w:tcW w:w="4169" w:type="pct"/>
          </w:tcPr>
          <w:p w:rsidR="00152E9D" w:rsidRDefault="00152E9D" w14:paraId="7E5532A2" w14:textId="77777777" w:rsidP="00152E9D" w:rsidRPr="00A406E5">
            <w:pPr>
              <w:rPr>
                <w:b/>
                <w:rFonts w:ascii="Arial" w:cs="Arial" w:hAnsi="Arial"/>
                <w:sz w:val="16"/>
                <w:szCs w:val="16"/>
              </w:rPr>
            </w:pPr>
            <w:r w:rsidRPr="00A406E5">
              <w:rPr>
                <w:b/>
                <w:rFonts w:ascii="Arial" w:cs="Arial" w:hAnsi="Arial"/>
                <w:szCs w:val="16"/>
              </w:rPr>
              <w:t xml:space="preserve">4. </w:t>
            </w:r>
            <w:r w:rsidRPr="00A406E5">
              <w:rPr>
                <w:b/>
                <w:rFonts w:ascii="Arial" w:cs="Arial" w:hAnsi="Arial"/>
              </w:rPr>
              <w:t xml:space="preserve">Practical Application </w:t>
            </w:r>
            <w:r w:rsidR="005F3A53">
              <w:rPr>
                <w:b/>
                <w:rFonts w:ascii="Arial" w:cs="Arial" w:hAnsi="Arial"/>
              </w:rPr>
              <w:t>Skills</w:t>
            </w:r>
          </w:p>
          <w:p w:rsidR="00152E9D" w:rsidRDefault="00152E9D" w14:paraId="25846AD6" w14:textId="77777777" w:rsidP="00152E9D" w:rsidRPr="00A406E5">
            <w:pPr>
              <w:spacing w:after="120"/>
              <w:rPr>
                <w:rFonts w:ascii="Arial" w:cs="Arial" w:hAnsi="Arial"/>
                <w:sz w:val="14"/>
                <w:szCs w:val="14"/>
              </w:rPr>
            </w:pPr>
          </w:p>
        </w:tc>
        <w:tc>
          <w:tcPr>
            <w:tcBorders>
              <w:top w:val="single" w:sz="4" w:color="auto" w:space="0"/>
              <w:left w:val="single" w:sz="4" w:color="auto" w:space="0"/>
              <w:right w:val="single" w:sz="4" w:color="auto" w:space="0"/>
            </w:tcBorders>
            <w:shd w:fill="D9D9D9" w:color="auto" w:val="clear"/>
            <w:tcW w:w="416" w:type="pct"/>
          </w:tcPr>
          <w:p w:rsidR="00152E9D" w:rsidRDefault="00152E9D" w14:paraId="6403627D" w14:textId="77777777" w:rsidP="00152E9D" w:rsidRPr="00A406E5">
            <w:pPr>
              <w:jc w:val="center"/>
              <w:rPr>
                <w:rFonts w:ascii="Arial" w:cs="Arial" w:hAnsi="Arial"/>
                <w:sz w:val="32"/>
              </w:rPr>
            </w:pPr>
          </w:p>
        </w:tc>
        <w:tc>
          <w:tcPr>
            <w:tcBorders>
              <w:top w:val="single" w:sz="4" w:color="auto" w:space="0"/>
              <w:bottom w:val="single" w:sz="4" w:color="auto" w:space="0"/>
              <w:left w:val="single" w:sz="4" w:color="auto" w:space="0"/>
              <w:right w:val="single" w:sz="4" w:color="auto" w:space="0"/>
            </w:tcBorders>
            <w:shd w:fill="D9D9D9" w:color="auto" w:val="clear"/>
            <w:tcW w:w="416" w:type="pct"/>
          </w:tcPr>
          <w:p w:rsidR="00152E9D" w:rsidRDefault="00152E9D" w14:paraId="70E651F0" w14:textId="77777777" w:rsidP="00152E9D" w:rsidRPr="00A406E5">
            <w:pPr>
              <w:jc w:val="center"/>
              <w:rPr>
                <w:rFonts w:ascii="Arial" w:cs="Arial" w:hAnsi="Arial"/>
                <w:sz w:val="32"/>
              </w:rPr>
            </w:pPr>
          </w:p>
        </w:tc>
      </w:tr>
      <w:tr w14:paraId="76214BBA" w14:textId="77777777" w:rsidR="00152E9D" w:rsidRPr="00A406E5" w:rsidTr="00A85BFE">
        <w:trPr>
          <w:trHeight w:val="451"/>
        </w:trPr>
        <w:tc>
          <w:tcPr>
            <w:tcBorders>
              <w:top w:val="single" w:sz="4" w:color="auto" w:space="0"/>
              <w:left w:val="single" w:sz="4" w:color="auto" w:space="0"/>
              <w:right w:val="single" w:sz="4" w:color="auto" w:space="0"/>
            </w:tcBorders>
            <w:vMerge w:val="restart"/>
            <w:tcW w:w="4169" w:type="pct"/>
          </w:tcPr>
          <w:p w:rsidR="00152E9D" w:rsidRDefault="00152E9D" w14:paraId="5D8B6993" w14:textId="77777777" w:rsidP="00152E9D" w:rsidRPr="00A406E5">
            <w:pPr>
              <w:spacing w:after="120"/>
              <w:rPr>
                <w:rFonts w:ascii="Arial" w:cs="Arial" w:hAnsi="Arial"/>
                <w:sz w:val="14"/>
                <w:szCs w:val="14"/>
              </w:rPr>
            </w:pPr>
          </w:p>
          <w:p w:rsidR="00152E9D" w:rsidRDefault="00152E9D" w14:paraId="485E159A" w14:textId="77777777" w:rsidP="00152E9D" w:rsidRPr="00A406E5">
            <w:pPr>
              <w:spacing w:after="120"/>
              <w:rPr>
                <w:rFonts w:ascii="Arial" w:cs="Arial" w:hAnsi="Arial"/>
                <w:sz w:val="14"/>
                <w:szCs w:val="14"/>
              </w:rPr>
            </w:pPr>
          </w:p>
          <w:p w:rsidR="00152E9D" w:rsidRDefault="00152E9D" w14:paraId="5C6F8FAF" w14:textId="77777777" w:rsidP="00152E9D" w:rsidRPr="00A406E5">
            <w:pPr>
              <w:spacing w:after="120"/>
              <w:rPr>
                <w:rFonts w:ascii="Arial" w:cs="Arial" w:hAnsi="Arial"/>
                <w:sz w:val="14"/>
                <w:szCs w:val="14"/>
              </w:rPr>
            </w:pPr>
          </w:p>
          <w:p w:rsidR="00152E9D" w:rsidRDefault="00152E9D" w14:paraId="3EE80524" w14:textId="77777777" w:rsidP="00152E9D" w:rsidRPr="00A406E5">
            <w:pPr>
              <w:spacing w:after="120"/>
              <w:rPr>
                <w:rFonts w:ascii="Arial" w:cs="Arial" w:hAnsi="Arial"/>
                <w:sz w:val="14"/>
                <w:szCs w:val="14"/>
              </w:rPr>
            </w:pPr>
          </w:p>
          <w:p w:rsidR="00152E9D" w:rsidRDefault="00152E9D" w14:paraId="661A0460" w14:textId="77777777" w:rsidP="00152E9D" w:rsidRPr="00A406E5">
            <w:pPr>
              <w:spacing w:after="120"/>
              <w:rPr>
                <w:rFonts w:ascii="Arial" w:cs="Arial" w:hAnsi="Arial"/>
                <w:sz w:val="14"/>
                <w:szCs w:val="14"/>
              </w:rPr>
            </w:pPr>
          </w:p>
          <w:p w:rsidR="00152E9D" w:rsidRDefault="00152E9D" w14:paraId="0F26CFF6" w14:textId="77777777" w:rsidP="00152E9D" w:rsidRPr="00A406E5">
            <w:pPr>
              <w:spacing w:after="120"/>
              <w:rPr>
                <w:rFonts w:ascii="Arial" w:cs="Arial" w:hAnsi="Arial"/>
                <w:sz w:val="14"/>
                <w:szCs w:val="14"/>
              </w:rPr>
            </w:pPr>
          </w:p>
        </w:tc>
        <w:tc>
          <w:tcPr>
            <w:tcBorders>
              <w:top w:val="single" w:sz="4" w:color="auto" w:space="0"/>
              <w:left w:val="single" w:sz="4" w:color="auto" w:space="0"/>
              <w:right w:val="single" w:sz="4" w:color="auto" w:space="0"/>
            </w:tcBorders>
            <w:tcW w:w="416" w:type="pct"/>
          </w:tcPr>
          <w:p w:rsidR="00152E9D" w:rsidRDefault="00152E9D" w14:paraId="5F04D839" w14:textId="77777777" w:rsidP="00152E9D" w:rsidRPr="00A406E5">
            <w:pPr>
              <w:jc w:val="center"/>
              <w:rPr>
                <w:rFonts w:ascii="Arial" w:cs="Arial" w:hAnsi="Arial"/>
                <w:sz w:val="32"/>
              </w:rPr>
            </w:pPr>
          </w:p>
        </w:tc>
        <w:tc>
          <w:tcPr>
            <w:tcBorders>
              <w:top w:val="single" w:sz="4" w:color="auto" w:space="0"/>
              <w:bottom w:val="single" w:sz="4" w:color="auto" w:space="0"/>
              <w:left w:val="single" w:sz="4" w:color="auto" w:space="0"/>
              <w:right w:val="single" w:sz="4" w:color="auto" w:space="0"/>
            </w:tcBorders>
            <w:vMerge w:val="restart"/>
            <w:tcW w:w="416" w:type="pct"/>
          </w:tcPr>
          <w:p w:rsidR="00152E9D" w:rsidRDefault="00152E9D" w14:paraId="57E7E3F6" w14:textId="77777777" w:rsidP="00152E9D" w:rsidRPr="00A406E5">
            <w:pPr>
              <w:jc w:val="center"/>
              <w:rPr>
                <w:rFonts w:ascii="Arial" w:cs="Arial" w:hAnsi="Arial"/>
                <w:sz w:val="32"/>
              </w:rPr>
            </w:pPr>
          </w:p>
        </w:tc>
      </w:tr>
      <w:tr w14:paraId="77B0B238" w14:textId="77777777" w:rsidR="00152E9D" w:rsidRPr="00A406E5" w:rsidTr="00A85BFE">
        <w:trPr>
          <w:trHeight w:val="450"/>
        </w:trPr>
        <w:tc>
          <w:tcPr>
            <w:vMerge/>
            <w:tcBorders>
              <w:top w:val="single" w:sz="4" w:color="auto" w:space="0"/>
              <w:left w:val="single" w:sz="4" w:color="auto" w:space="0"/>
              <w:right w:val="single" w:sz="4" w:color="auto" w:space="0"/>
            </w:tcBorders>
          </w:tcPr>
          <w:p/>
        </w:tc>
        <w:tc>
          <w:tcPr>
            <w:tcBorders>
              <w:bottom w:val="single" w:sz="4" w:color="auto" w:space="0"/>
              <w:left w:val="single" w:sz="4" w:color="auto" w:space="0"/>
              <w:right w:val="single" w:sz="4" w:color="auto" w:space="0"/>
            </w:tcBorders>
            <w:tcW w:w="416" w:type="pct"/>
          </w:tcPr>
          <w:p w:rsidR="00152E9D" w:rsidRDefault="004D5A97" w14:paraId="4FE8EE68" w14:textId="4BEFCB97" w:rsidP="00152E9D" w:rsidRPr="00A406E5">
            <w:pPr>
              <w:jc w:val="center"/>
              <w:rPr>
                <w:rFonts w:ascii="Arial" w:cs="Arial" w:hAnsi="Arial"/>
                <w:sz w:val="32"/>
              </w:rPr>
            </w:pPr>
            <w:r>
              <w:rPr>
                <w:rFonts w:ascii="Arial" w:cs="Arial" w:hAnsi="Arial"/>
                <w:sz w:val="32"/>
              </w:rPr>
              <w:t>0</w:t>
            </w:r>
          </w:p>
        </w:tc>
        <w:tc>
          <w:tcPr>
            <w:vMerge/>
            <w:tcBorders>
              <w:top w:val="single" w:sz="4" w:color="auto" w:space="0"/>
              <w:bottom w:val="single" w:sz="4" w:color="auto" w:space="0"/>
              <w:left w:val="single" w:sz="4" w:color="auto" w:space="0"/>
              <w:right w:val="single" w:sz="4" w:color="auto" w:space="0"/>
            </w:tcBorders>
          </w:tcPr>
          <w:p/>
        </w:tc>
      </w:tr>
      <w:tr w14:paraId="2F72204D" w14:textId="77777777" w:rsidR="00152E9D" w:rsidRPr="00A406E5" w:rsidTr="00A85BFE">
        <w:trPr>
          <w:trHeight w:val="450"/>
        </w:trPr>
        <w:tc>
          <w:tcPr>
            <w:tcBorders>
              <w:top w:val="single" w:sz="4" w:color="auto" w:space="0"/>
              <w:left w:val="single" w:sz="4" w:color="auto" w:space="0"/>
              <w:right w:val="single" w:sz="4" w:color="auto" w:space="0"/>
            </w:tcBorders>
            <w:shd w:fill="D9D9D9" w:color="auto" w:val="clear"/>
            <w:tcW w:w="4169" w:type="pct"/>
          </w:tcPr>
          <w:p w:rsidR="00152E9D" w:rsidRDefault="00152E9D" w14:paraId="50B20B19" w14:textId="77777777" w:rsidP="00152E9D" w:rsidRPr="00A406E5">
            <w:pPr>
              <w:rPr>
                <w:b/>
                <w:rFonts w:ascii="Arial" w:cs="Arial" w:hAnsi="Arial"/>
                <w:sz w:val="16"/>
                <w:szCs w:val="16"/>
              </w:rPr>
            </w:pPr>
            <w:r w:rsidRPr="00A406E5">
              <w:rPr>
                <w:b/>
                <w:rFonts w:ascii="Arial" w:cs="Arial" w:hAnsi="Arial"/>
                <w:szCs w:val="16"/>
              </w:rPr>
              <w:t xml:space="preserve">5. </w:t>
            </w:r>
            <w:r w:rsidR="005F3A53">
              <w:rPr>
                <w:b/>
                <w:rFonts w:ascii="Arial" w:cs="Arial" w:hAnsi="Arial"/>
              </w:rPr>
              <w:t>Transferable S</w:t>
            </w:r>
            <w:r w:rsidRPr="00A406E5">
              <w:rPr>
                <w:b/>
                <w:rFonts w:ascii="Arial" w:cs="Arial" w:hAnsi="Arial"/>
              </w:rPr>
              <w:t xml:space="preserve">kills for </w:t>
            </w:r>
            <w:r w:rsidR="005F3A53">
              <w:rPr>
                <w:b/>
                <w:rFonts w:ascii="Arial" w:cs="Arial" w:hAnsi="Arial"/>
              </w:rPr>
              <w:t xml:space="preserve">Life and </w:t>
            </w:r>
            <w:r w:rsidRPr="00A406E5">
              <w:rPr>
                <w:b/>
                <w:rFonts w:ascii="Arial" w:cs="Arial" w:hAnsi="Arial"/>
              </w:rPr>
              <w:t>Professional Practice</w:t>
            </w:r>
          </w:p>
          <w:p w:rsidR="00152E9D" w:rsidRDefault="00152E9D" w14:paraId="5960A88E" w14:textId="77777777" w:rsidP="00152E9D" w:rsidRPr="00A406E5">
            <w:pPr>
              <w:spacing w:after="120"/>
              <w:rPr>
                <w:rFonts w:ascii="Arial" w:cs="Arial" w:hAnsi="Arial"/>
                <w:sz w:val="14"/>
                <w:szCs w:val="14"/>
              </w:rPr>
            </w:pPr>
          </w:p>
        </w:tc>
        <w:tc>
          <w:tcPr>
            <w:tcBorders>
              <w:top w:val="single" w:sz="4" w:color="auto" w:space="0"/>
              <w:left w:val="single" w:sz="4" w:color="auto" w:space="0"/>
              <w:right w:val="single" w:sz="4" w:color="auto" w:space="0"/>
            </w:tcBorders>
            <w:shd w:fill="D9D9D9" w:color="auto" w:val="clear"/>
            <w:tcW w:w="416" w:type="pct"/>
          </w:tcPr>
          <w:p w:rsidR="00152E9D" w:rsidRDefault="00152E9D" w14:paraId="6C2F2DB2" w14:textId="77777777" w:rsidP="00152E9D" w:rsidRPr="00A406E5">
            <w:pPr>
              <w:jc w:val="center"/>
              <w:rPr>
                <w:rFonts w:ascii="Arial" w:cs="Arial" w:hAnsi="Arial"/>
                <w:sz w:val="32"/>
              </w:rPr>
            </w:pPr>
          </w:p>
        </w:tc>
        <w:tc>
          <w:tcPr>
            <w:tcBorders>
              <w:top w:val="single" w:sz="4" w:color="auto" w:space="0"/>
              <w:bottom w:val="single" w:sz="4" w:color="auto" w:space="0"/>
              <w:left w:val="single" w:sz="4" w:color="auto" w:space="0"/>
              <w:right w:val="single" w:sz="4" w:color="auto" w:space="0"/>
            </w:tcBorders>
            <w:shd w:fill="D9D9D9" w:color="auto" w:val="clear"/>
            <w:tcW w:w="416" w:type="pct"/>
          </w:tcPr>
          <w:p w:rsidR="00152E9D" w:rsidRDefault="00152E9D" w14:paraId="68F8E4E5" w14:textId="77777777" w:rsidP="00152E9D" w:rsidRPr="00A406E5">
            <w:pPr>
              <w:jc w:val="center"/>
              <w:rPr>
                <w:rFonts w:ascii="Arial" w:cs="Arial" w:hAnsi="Arial"/>
                <w:sz w:val="32"/>
              </w:rPr>
            </w:pPr>
          </w:p>
        </w:tc>
      </w:tr>
      <w:tr w14:paraId="672D7AFE" w14:textId="77777777" w:rsidR="00152E9D" w:rsidRPr="00A406E5" w:rsidTr="00A85BFE">
        <w:trPr>
          <w:trHeight w:val="451"/>
        </w:trPr>
        <w:tc>
          <w:tcPr>
            <w:tcBorders>
              <w:top w:val="single" w:sz="4" w:color="auto" w:space="0"/>
              <w:left w:val="single" w:sz="4" w:color="auto" w:space="0"/>
              <w:right w:val="single" w:sz="4" w:color="auto" w:space="0"/>
            </w:tcBorders>
            <w:vMerge w:val="restart"/>
            <w:tcW w:w="4169" w:type="pct"/>
          </w:tcPr>
          <w:p w:rsidR="00152E9D" w:rsidRDefault="00152E9D" w14:paraId="484DEE28" w14:textId="77777777" w:rsidP="00152E9D" w:rsidRPr="00A406E5">
            <w:pPr>
              <w:spacing w:after="120"/>
              <w:rPr>
                <w:rFonts w:ascii="Arial" w:cs="Arial" w:hAnsi="Arial"/>
                <w:sz w:val="14"/>
                <w:szCs w:val="14"/>
              </w:rPr>
            </w:pPr>
          </w:p>
          <w:p w:rsidR="00152E9D" w:rsidRDefault="00152E9D" w14:paraId="70B6599B" w14:textId="77777777" w:rsidP="00152E9D" w:rsidRPr="00A406E5">
            <w:pPr>
              <w:spacing w:after="120"/>
              <w:rPr>
                <w:rFonts w:ascii="Arial" w:cs="Arial" w:hAnsi="Arial"/>
                <w:sz w:val="14"/>
                <w:szCs w:val="14"/>
              </w:rPr>
            </w:pPr>
          </w:p>
          <w:p w:rsidR="00152E9D" w:rsidRDefault="00152E9D" w14:paraId="1E9890C9" w14:textId="77777777" w:rsidP="00152E9D" w:rsidRPr="00A406E5">
            <w:pPr>
              <w:spacing w:after="120"/>
              <w:rPr>
                <w:rFonts w:ascii="Arial" w:cs="Arial" w:hAnsi="Arial"/>
                <w:sz w:val="14"/>
                <w:szCs w:val="14"/>
              </w:rPr>
            </w:pPr>
          </w:p>
          <w:p w:rsidR="00152E9D" w:rsidRDefault="00152E9D" w14:paraId="5DF74410" w14:textId="77777777" w:rsidP="00152E9D" w:rsidRPr="00A406E5">
            <w:pPr>
              <w:spacing w:after="120"/>
              <w:rPr>
                <w:rFonts w:ascii="Arial" w:cs="Arial" w:hAnsi="Arial"/>
                <w:sz w:val="14"/>
                <w:szCs w:val="14"/>
              </w:rPr>
            </w:pPr>
          </w:p>
        </w:tc>
        <w:tc>
          <w:tcPr>
            <w:tcBorders>
              <w:top w:val="single" w:sz="4" w:color="auto" w:space="0"/>
              <w:left w:val="single" w:sz="4" w:color="auto" w:space="0"/>
              <w:right w:val="single" w:sz="4" w:color="auto" w:space="0"/>
            </w:tcBorders>
            <w:tcW w:w="416" w:type="pct"/>
          </w:tcPr>
          <w:p w:rsidR="00152E9D" w:rsidRDefault="00152E9D" w14:paraId="71FAF9DE" w14:textId="77777777" w:rsidP="00152E9D" w:rsidRPr="00A406E5">
            <w:pPr>
              <w:jc w:val="center"/>
              <w:rPr>
                <w:rFonts w:ascii="Arial" w:cs="Arial" w:hAnsi="Arial"/>
                <w:sz w:val="32"/>
              </w:rPr>
            </w:pPr>
          </w:p>
        </w:tc>
        <w:tc>
          <w:tcPr>
            <w:tcBorders>
              <w:top w:val="single" w:sz="4" w:color="auto" w:space="0"/>
              <w:bottom w:val="single" w:sz="4" w:color="auto" w:space="0"/>
              <w:left w:val="single" w:sz="4" w:color="auto" w:space="0"/>
              <w:right w:val="single" w:sz="4" w:color="auto" w:space="0"/>
            </w:tcBorders>
            <w:vMerge w:val="restart"/>
            <w:tcW w:w="416" w:type="pct"/>
          </w:tcPr>
          <w:p w:rsidR="00152E9D" w:rsidRDefault="00152E9D" w14:paraId="4450B49B" w14:textId="77777777" w:rsidP="00152E9D" w:rsidRPr="00A406E5">
            <w:pPr>
              <w:jc w:val="center"/>
              <w:rPr>
                <w:rFonts w:ascii="Arial" w:cs="Arial" w:hAnsi="Arial"/>
                <w:sz w:val="32"/>
              </w:rPr>
            </w:pPr>
          </w:p>
        </w:tc>
      </w:tr>
      <w:tr w14:paraId="4B6AA7BE" w14:textId="77777777" w:rsidR="00152E9D" w:rsidRPr="00A406E5" w:rsidTr="00A85BFE">
        <w:trPr>
          <w:trHeight w:val="450"/>
        </w:trPr>
        <w:tc>
          <w:tcPr>
            <w:vMerge/>
            <w:tcBorders>
              <w:top w:val="single" w:sz="4" w:color="auto" w:space="0"/>
              <w:left w:val="single" w:sz="4" w:color="auto" w:space="0"/>
              <w:right w:val="single" w:sz="4" w:color="auto" w:space="0"/>
            </w:tcBorders>
          </w:tcPr>
          <w:p/>
        </w:tc>
        <w:tc>
          <w:tcPr>
            <w:tcBorders>
              <w:bottom w:val="single" w:sz="4" w:color="auto" w:space="0"/>
              <w:left w:val="single" w:sz="4" w:color="auto" w:space="0"/>
              <w:right w:val="single" w:sz="4" w:color="auto" w:space="0"/>
            </w:tcBorders>
            <w:tcW w:w="416" w:type="pct"/>
          </w:tcPr>
          <w:p w:rsidR="00152E9D" w:rsidRDefault="004D5A97" w14:paraId="2B09A88E" w14:textId="24542A84" w:rsidP="00152E9D" w:rsidRPr="00A406E5">
            <w:pPr>
              <w:jc w:val="center"/>
              <w:rPr>
                <w:rFonts w:ascii="Arial" w:cs="Arial" w:hAnsi="Arial"/>
                <w:sz w:val="32"/>
              </w:rPr>
            </w:pPr>
            <w:r>
              <w:rPr>
                <w:rFonts w:ascii="Arial" w:cs="Arial" w:hAnsi="Arial"/>
                <w:sz w:val="32"/>
              </w:rPr>
              <w:t>0</w:t>
            </w:r>
          </w:p>
        </w:tc>
        <w:tc>
          <w:tcPr>
            <w:vMerge/>
            <w:tcBorders>
              <w:top w:val="single" w:sz="4" w:color="auto" w:space="0"/>
              <w:bottom w:val="single" w:sz="4" w:color="auto" w:space="0"/>
              <w:left w:val="single" w:sz="4" w:color="auto" w:space="0"/>
              <w:right w:val="single" w:sz="4" w:color="auto" w:space="0"/>
            </w:tcBorders>
          </w:tcPr>
          <w:p/>
        </w:tc>
      </w:tr>
    </w:tbl>
    <w:p w:rsidR="00152E9D" w:rsidRDefault="00152E9D" w14:paraId="55B206A1" w14:textId="77777777" w:rsidP="00152E9D" w:rsidRPr="00A406E5">
      <w:pPr>
        <w:ind w:left="284"/>
        <w:ind w:right="531"/>
        <w:rPr>
          <w:b/>
          <w:rFonts w:ascii="Arial" w:cs="Arial" w:hAnsi="Arial"/>
          <w:sz w:val="16"/>
          <w:szCs w:val="16"/>
        </w:rPr>
      </w:pPr>
    </w:p>
    <w:tbl>
      <w:tblPr>
        <w:tblpPr w:leftFromText="180" w:rightFromText="180" w:vertAnchor="text" w:horzAnchor="margin" w:tblpXSpec="center" w:tblpY="82"/>
        <w:tblW w:w="10666" w:type="dxa"/>
        <w:tblLayout w:type="fixed"/>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Look w:val="0"/>
      </w:tblPr>
      <w:tblGrid>
        <w:gridCol w:w="6062"/>
        <w:gridCol w:w="2903"/>
        <w:gridCol w:w="641"/>
        <w:gridCol w:w="1060"/>
      </w:tblGrid>
      <w:tr w14:paraId="1D6AE94C" w14:textId="77777777" w:rsidR="00152E9D" w:rsidRPr="00A406E5" w:rsidTr="00152E9D">
        <w:trPr>
          <w:cantSplit/>
        </w:trPr>
        <w:tc>
          <w:tcPr>
            <w:shd w:fill="auto" w:color="auto" w:val="pct15"/>
            <w:vAlign w:val="center"/>
            <w:vMerge w:val="restart"/>
            <w:tcW w:w="6062" w:type="dxa"/>
          </w:tcPr>
          <w:p w:rsidR="00152E9D" w:rsidRDefault="004D5E9B" w14:paraId="29B529D4" w14:textId="77777777" w:rsidP="00152E9D" w:rsidRPr="00A406E5">
            <w:pPr>
              <w:rPr>
                <w:rFonts w:ascii="Arial" w:cs="Arial" w:hAnsi="Arial"/>
                <w:sz w:val="16"/>
                <w:szCs w:val="16"/>
              </w:rPr>
            </w:pPr>
            <w:r>
              <w:rPr>
                <w:bCs/>
                <w:b/>
                <w:rFonts w:ascii="Arial" w:cs="Arial" w:hAnsi="Arial"/>
                <w:sz w:val="22"/>
                <w:szCs w:val="22"/>
              </w:rPr>
              <w:t>Assessment</w:t>
            </w:r>
            <w:r w:rsidR="00152E9D" w:rsidRPr="00A406E5">
              <w:rPr>
                <w:bCs/>
                <w:b/>
                <w:rFonts w:ascii="Arial" w:cs="Arial" w:hAnsi="Arial"/>
                <w:sz w:val="22"/>
                <w:szCs w:val="22"/>
              </w:rPr>
              <w:t xml:space="preserve"> Mark </w:t>
            </w:r>
            <w:r w:rsidR="00152E9D" w:rsidRPr="00A406E5">
              <w:rPr>
                <w:bCs/>
                <w:rFonts w:ascii="Arial" w:cs="Arial" w:hAnsi="Arial"/>
                <w:sz w:val="22"/>
                <w:szCs w:val="22"/>
              </w:rPr>
              <w:t>(</w:t>
            </w:r>
            <w:r w:rsidR="00152E9D" w:rsidRPr="00A406E5">
              <w:rPr>
                <w:rFonts w:ascii="Arial" w:cs="Arial" w:hAnsi="Arial"/>
                <w:sz w:val="16"/>
                <w:szCs w:val="16"/>
              </w:rPr>
              <w:t>Assessment marks are subject to ratification at the Exam Board.  These comments and marks are to give feedback on module work and are for guidance only until they are confirmed. )</w:t>
            </w:r>
          </w:p>
        </w:tc>
        <w:tc>
          <w:tcPr>
            <w:gridSpan w:val="2"/>
            <w:tcBorders>
              <w:bottom w:val="single" w:sz="4" w:color="auto" w:space="0"/>
            </w:tcBorders>
            <w:shd w:fill="auto" w:color="auto" w:val="pct15"/>
            <w:vAlign w:val="bottom"/>
            <w:tcW w:w="3544" w:type="dxa"/>
          </w:tcPr>
          <w:p w:rsidR="00152E9D" w:rsidRDefault="00152E9D" w14:paraId="26126D9A" w14:textId="77777777" w:rsidP="00152E9D" w:rsidRPr="00A406E5">
            <w:pPr>
              <w:rPr>
                <w:bCs/>
                <w:b/>
                <w:rFonts w:ascii="Arial" w:cs="Arial" w:hAnsi="Arial"/>
                <w:sz w:val="16"/>
                <w:szCs w:val="16"/>
              </w:rPr>
            </w:pPr>
            <w:r w:rsidRPr="00A406E5">
              <w:rPr>
                <w:b/>
                <w:rFonts w:ascii="Arial" w:cs="Arial" w:hAnsi="Arial"/>
                <w:sz w:val="16"/>
                <w:szCs w:val="16"/>
              </w:rPr>
              <w:t>Late Submission Penalties (tick if appropriate)</w:t>
            </w:r>
          </w:p>
        </w:tc>
        <w:tc>
          <w:tcPr>
            <w:vAlign w:val="center"/>
            <w:vMerge w:val="restart"/>
            <w:tcW w:w="1060" w:type="dxa"/>
          </w:tcPr>
          <w:p w:rsidR="00152E9D" w:rsidRDefault="00152E9D" w14:paraId="2C0380A4" w14:textId="77777777" w:rsidP="00152E9D" w:rsidRPr="00A406E5">
            <w:pPr>
              <w:jc w:val="right"/>
              <w:rPr>
                <w:bCs/>
                <w:b/>
                <w:rFonts w:ascii="Arial" w:cs="Arial" w:hAnsi="Arial"/>
              </w:rPr>
            </w:pPr>
            <w:r w:rsidRPr="00A406E5">
              <w:rPr>
                <w:bCs/>
                <w:b/>
                <w:rFonts w:ascii="Arial" w:cs="Arial" w:hAnsi="Arial"/>
              </w:rPr>
              <w:t>%</w:t>
            </w:r>
          </w:p>
        </w:tc>
      </w:tr>
      <w:tr w14:paraId="1B75F536" w14:textId="77777777" w:rsidR="00152E9D" w:rsidRPr="00A406E5" w:rsidTr="00152E9D">
        <w:trPr>
          <w:cantSplit/>
        </w:trPr>
        <w:tc>
          <w:tcPr>
            <w:vMerge/>
          </w:tcPr>
          <w:p/>
        </w:tc>
        <w:tc>
          <w:tcPr>
            <w:vAlign w:val="bottom"/>
            <w:tcW w:w="2903" w:type="dxa"/>
          </w:tcPr>
          <w:p w:rsidR="00152E9D" w:rsidRDefault="00152E9D" w14:paraId="68C534E6" w14:textId="77777777" w:rsidP="00152E9D" w:rsidRPr="00A406E5">
            <w:pPr>
              <w:rPr>
                <w:bCs/>
                <w:b/>
                <w:rFonts w:ascii="Arial" w:cs="Arial" w:hAnsi="Arial"/>
                <w:sz w:val="16"/>
                <w:szCs w:val="16"/>
              </w:rPr>
            </w:pPr>
            <w:r w:rsidRPr="00A406E5">
              <w:rPr>
                <w:rFonts w:ascii="Arial" w:cs="Arial" w:hAnsi="Arial"/>
                <w:sz w:val="16"/>
                <w:szCs w:val="16"/>
              </w:rPr>
              <w:t xml:space="preserve">Up to </w:t>
            </w:r>
            <w:r w:rsidR="006D6F24" w:rsidRPr="00A406E5">
              <w:rPr>
                <w:rFonts w:ascii="Arial" w:cs="Arial" w:hAnsi="Arial"/>
                <w:sz w:val="16"/>
                <w:szCs w:val="16"/>
              </w:rPr>
              <w:t>1 week</w:t>
            </w:r>
            <w:r w:rsidRPr="00A406E5">
              <w:rPr>
                <w:rFonts w:ascii="Arial" w:cs="Arial" w:hAnsi="Arial"/>
                <w:sz w:val="16"/>
                <w:szCs w:val="16"/>
              </w:rPr>
              <w:t xml:space="preserve"> late</w:t>
            </w:r>
            <w:r w:rsidR="004D5E9B">
              <w:rPr>
                <w:rFonts w:ascii="Arial" w:cs="Arial" w:hAnsi="Arial"/>
                <w:sz w:val="16"/>
                <w:szCs w:val="16"/>
              </w:rPr>
              <w:t xml:space="preserve"> (</w:t>
            </w:r>
            <w:r w:rsidR="004D5E9B" w:rsidRPr="00A406E5">
              <w:rPr>
                <w:rFonts w:ascii="Arial" w:cs="Arial" w:hAnsi="Arial"/>
                <w:sz w:val="12"/>
                <w:szCs w:val="12"/>
              </w:rPr>
              <w:t>40% Max</w:t>
            </w:r>
            <w:r w:rsidR="004D5E9B">
              <w:rPr>
                <w:rFonts w:ascii="Arial" w:cs="Arial" w:hAnsi="Arial"/>
                <w:sz w:val="12"/>
                <w:szCs w:val="12"/>
              </w:rPr>
              <w:t>)</w:t>
            </w:r>
          </w:p>
        </w:tc>
        <w:tc>
          <w:tcPr>
            <w:vAlign w:val="bottom"/>
            <w:tcW w:w="641" w:type="dxa"/>
          </w:tcPr>
          <w:p w:rsidR="00152E9D" w:rsidRDefault="00152E9D" w14:paraId="708B3B89" w14:textId="77777777" w:rsidP="00152E9D" w:rsidRPr="00A406E5">
            <w:pPr>
              <w:jc w:val="center"/>
              <w:rPr>
                <w:rFonts w:ascii="Arial" w:cs="Arial" w:hAnsi="Arial"/>
                <w:sz w:val="12"/>
                <w:szCs w:val="12"/>
              </w:rPr>
            </w:pPr>
          </w:p>
        </w:tc>
        <w:tc>
          <w:tcPr>
            <w:vMerge/>
          </w:tcPr>
          <w:p/>
        </w:tc>
      </w:tr>
      <w:tr w14:paraId="755B1D62" w14:textId="77777777" w:rsidR="00152E9D" w:rsidRPr="00A406E5" w:rsidTr="00152E9D">
        <w:trPr>
          <w:cantSplit/>
        </w:trPr>
        <w:tc>
          <w:tcPr>
            <w:vMerge/>
          </w:tcPr>
          <w:p/>
        </w:tc>
        <w:tc>
          <w:tcPr>
            <w:vAlign w:val="bottom"/>
            <w:tcW w:w="2903" w:type="dxa"/>
          </w:tcPr>
          <w:p w:rsidR="00152E9D" w:rsidRDefault="006D6F24" w14:paraId="7B1B8569" w14:textId="77777777" w:rsidP="00152E9D" w:rsidRPr="00A406E5">
            <w:pPr>
              <w:rPr>
                <w:bCs/>
                <w:b/>
                <w:rFonts w:ascii="Arial" w:cs="Arial" w:hAnsi="Arial"/>
                <w:sz w:val="16"/>
                <w:szCs w:val="16"/>
              </w:rPr>
            </w:pPr>
            <w:r w:rsidRPr="00A406E5">
              <w:rPr>
                <w:rFonts w:ascii="Arial" w:cs="Arial" w:hAnsi="Arial"/>
                <w:sz w:val="16"/>
                <w:szCs w:val="16"/>
              </w:rPr>
              <w:t>Over 1</w:t>
            </w:r>
            <w:r w:rsidR="00152E9D" w:rsidRPr="00A406E5">
              <w:rPr>
                <w:rFonts w:ascii="Arial" w:cs="Arial" w:hAnsi="Arial"/>
                <w:sz w:val="16"/>
                <w:szCs w:val="16"/>
              </w:rPr>
              <w:t xml:space="preserve"> week late</w:t>
            </w:r>
            <w:r w:rsidR="004D5E9B">
              <w:rPr>
                <w:rFonts w:ascii="Arial" w:cs="Arial" w:hAnsi="Arial"/>
                <w:sz w:val="16"/>
                <w:szCs w:val="16"/>
              </w:rPr>
              <w:t xml:space="preserve"> (</w:t>
            </w:r>
            <w:r w:rsidR="004D5E9B" w:rsidRPr="00A406E5">
              <w:rPr>
                <w:rFonts w:ascii="Arial" w:cs="Arial" w:hAnsi="Arial"/>
                <w:sz w:val="12"/>
                <w:szCs w:val="12"/>
              </w:rPr>
              <w:t>0%</w:t>
            </w:r>
            <w:r w:rsidR="004D5E9B">
              <w:rPr>
                <w:rFonts w:ascii="Arial" w:cs="Arial" w:hAnsi="Arial"/>
                <w:sz w:val="12"/>
                <w:szCs w:val="12"/>
              </w:rPr>
              <w:t>)</w:t>
            </w:r>
          </w:p>
        </w:tc>
        <w:tc>
          <w:tcPr>
            <w:vAlign w:val="bottom"/>
            <w:tcW w:w="641" w:type="dxa"/>
          </w:tcPr>
          <w:p w:rsidR="00152E9D" w:rsidRDefault="00152E9D" w14:paraId="69D9FDD6" w14:textId="77777777" w:rsidP="00152E9D" w:rsidRPr="00A406E5">
            <w:pPr>
              <w:jc w:val="center"/>
              <w:rPr>
                <w:rFonts w:ascii="Arial" w:cs="Arial" w:hAnsi="Arial"/>
                <w:sz w:val="12"/>
                <w:szCs w:val="12"/>
              </w:rPr>
            </w:pPr>
          </w:p>
        </w:tc>
        <w:tc>
          <w:tcPr>
            <w:vMerge/>
          </w:tcPr>
          <w:p/>
        </w:tc>
      </w:tr>
    </w:tbl>
    <w:p w:rsidR="00152E9D" w:rsidRDefault="00152E9D" w14:paraId="43832C84" w14:textId="77777777" w:rsidP="00152E9D">
      <w:pPr>
        <w:rPr>
          <w:rFonts w:ascii="Arial" w:cs="Arial" w:hAnsi="Arial"/>
        </w:rPr>
      </w:pPr>
    </w:p>
    <w:p w:rsidR="00C073F1" w:rsidRDefault="00C073F1" w14:paraId="1A4F9DCB" w14:textId="77777777" w:rsidP="00152E9D">
      <w:pPr>
        <w:rPr>
          <w:rFonts w:ascii="Arial" w:cs="Arial" w:hAnsi="Arial"/>
        </w:rPr>
      </w:pPr>
    </w:p>
    <w:p w:rsidR="00C073F1" w:rsidRDefault="00C073F1" w14:paraId="7B65466A" w14:textId="77777777" w:rsidP="00152E9D">
      <w:pPr>
        <w:sectPr w:rsidR="00C073F1" w:rsidSect="00F61A20">
          <w:paperSrc w:first="1" w:other="1"/>
          <w:footerReference r:id="rId10" w:type="default"/>
          <w:pgSz w:w="11894" w:h="16834"/>
          <w:pgMar w:left="720" w:right="720" w:top="720" w:bottom="720" w:header="706" w:footer="706" w:gutter="0"/>
          <w:type w:val="continuous"/>
          <w:cols w:space="720"/>
        </w:sectPr>
        <w:rPr>
          <w:rFonts w:ascii="Arial" w:cs="Arial" w:hAnsi="Arial"/>
          <w:vanish/>
        </w:rPr>
      </w:pPr>
    </w:p>
    <w:p w:rsidR="00C073F1" w:rsidRDefault="00C073F1" w14:paraId="774B5042" w14:textId="77777777" w:rsidP="00152E9D">
      <w:pPr>
        <w:sectPr w:rsidR="00C073F1" w:rsidSect="00C073F1">
          <w:paperSrc w:first="1" w:other="1"/>
          <w:docGrid w:linePitch="272"/>
          <w:pgSz w:w="16834" w:h="11894" w:orient="landscape"/>
          <w:pgMar w:left="720" w:right="720" w:top="720" w:bottom="720" w:header="706" w:footer="706" w:gutter="0"/>
          <w:cols w:space="720"/>
        </w:sectPr>
        <w:rPr>
          <w:rFonts w:ascii="Arial" w:cs="Arial" w:hAnsi="Arial"/>
          <w:vanish/>
        </w:rPr>
      </w:pPr>
    </w:p>
    <w:p w:rsidR="00C073F1" w:rsidRDefault="00C073F1" w14:paraId="1F52E8A4" w14:textId="77777777" w:rsidP="00152E9D" w:rsidRPr="00A406E5">
      <w:pPr>
        <w:rPr>
          <w:rFonts w:ascii="Arial" w:cs="Arial" w:hAnsi="Arial"/>
          <w:vanish/>
        </w:rPr>
      </w:pPr>
    </w:p>
    <w:p w:rsidR="001F50B6" w:rsidRDefault="001F50B6" w14:paraId="4AB3AE60" w14:textId="77777777" w:rsidP="001F50B6">
      <w:pPr>
        <w:pStyle w:val="NormalWeb"/>
        <w:rPr>
          <w:color w:val="303B44"/>
          <w:rFonts w:ascii="Arial" w:cs="Arial" w:hAnsi="Arial"/>
          <w:sz w:val="22"/>
          <w:szCs w:val="22"/>
        </w:rPr>
      </w:pPr>
    </w:p>
    <w:tbl>
      <w:tblPr>
        <w:tblW w:w="0" w:type="auto"/>
        <w:shd w:val="clear" w:color="auto" w:fill="8DB3E2" w:themeFill="text2" w:themeFillTint="66"/>
        <w:tblStyle w:val="TableGrid"/>
        <w:tblLook w:val="4A0"/>
      </w:tblPr>
      <w:tblGrid>
        <w:gridCol w:w="13858"/>
      </w:tblGrid>
      <w:tr w14:paraId="1DD81B2A" w14:textId="77777777" w:rsidR="00C073F1" w:rsidTr="007D5DE2">
        <w:tc>
          <w:tcPr>
            <w:shd w:fill="8DB3E2" w:color="auto" w:themeFill="text2" w:themeFillTint="66" w:val="clear"/>
            <w:tcW w:w="13858" w:type="dxa"/>
          </w:tcPr>
          <w:p w:rsidR="00C073F1" w:rsidRDefault="00C073F1" w14:paraId="6A3567B3" w14:textId="77777777" w:rsidP="001F50B6" w:rsidRPr="00995D51">
            <w:pPr>
              <w:pStyle w:val="NormalWeb"/>
              <w:rPr>
                <w:b/>
                <w:color w:val="303B44"/>
                <w:rFonts w:ascii="Arial" w:cs="Arial" w:hAnsi="Arial"/>
                <w:sz w:val="22"/>
                <w:szCs w:val="22"/>
              </w:rPr>
            </w:pPr>
            <w:r w:rsidRPr="00995D51">
              <w:rPr>
                <w:b/>
                <w:color w:val="303B44"/>
                <w:rFonts w:ascii="Arial" w:cs="Arial" w:hAnsi="Arial"/>
                <w:sz w:val="22"/>
                <w:szCs w:val="22"/>
              </w:rPr>
              <w:t>GENERIC ASSESSMENT CRITERIA</w:t>
            </w:r>
          </w:p>
        </w:tc>
      </w:tr>
    </w:tbl>
    <w:p w:rsidR="00995D51" w:rsidRDefault="00995D51" w14:paraId="0696EBA2" w14:textId="77777777">
      <w:pPr>
        <w:pStyle w:val="NormalWeb"/>
        <w:rPr>
          <w:color w:val="303B44"/>
          <w:rFonts w:ascii="Arial" w:cs="Arial" w:hAnsi="Arial"/>
          <w:sz w:val="22"/>
          <w:szCs w:val="22"/>
        </w:rPr>
      </w:pPr>
    </w:p>
    <w:tbl>
      <w:tblPr>
        <w:tblW w:w="0" w:type="auto"/>
        <w:tblStyle w:val="TableGrid"/>
        <w:tblLook w:val="4A0"/>
      </w:tblPr>
      <w:tblGrid>
        <w:gridCol w:w="13948"/>
      </w:tblGrid>
      <w:tr w14:paraId="6322EBDB" w14:textId="77777777" w:rsidR="007D5DE2" w:rsidRPr="00D9771E" w:rsidTr="007D5DE2">
        <w:tc>
          <w:tcPr>
            <w:shd w:fill="8DB3E2" w:color="auto" w:themeFill="text2" w:themeFillTint="66" w:val="clear"/>
            <w:tcW w:w="13948" w:type="dxa"/>
          </w:tcPr>
          <w:p w:rsidR="007D5DE2" w:rsidRDefault="007D5DE2" w14:paraId="66DA635E" w14:textId="77777777" w:rsidP="0093002B" w:rsidRPr="00D9771E">
            <w:pPr>
              <w:rPr>
                <w:b/>
                <w:rFonts w:ascii="Arial" w:cs="Arial" w:hAnsi="Arial"/>
              </w:rPr>
            </w:pPr>
            <w:r>
              <w:rPr>
                <w:b/>
                <w:rFonts w:ascii="Arial" w:cs="Arial" w:hAnsi="Arial"/>
              </w:rPr>
              <w:t>Level 4</w:t>
            </w:r>
          </w:p>
        </w:tc>
      </w:tr>
      <w:tr w14:paraId="3868956A" w14:textId="77777777" w:rsidR="007D5DE2" w:rsidRPr="00D9771E" w:rsidTr="0093002B">
        <w:tc>
          <w:tcPr>
            <w:shd w:fill="DAEEF3" w:color="auto" w:themeFill="accent5" w:themeFillTint="33" w:val="clear"/>
            <w:tcW w:w="13948" w:type="dxa"/>
          </w:tcPr>
          <w:p w:rsidR="007D5DE2" w:rsidRDefault="007D5DE2" w14:paraId="4DBF212D" w14:textId="77777777" w:rsidP="0093002B" w:rsidRPr="00B669B1">
            <w:pPr>
              <w:rPr>
                <w:spacing w:val="-1"/>
                <w:rFonts w:ascii="Arial" w:cs="Arial" w:eastAsia="Arial" w:hAnsi="Arial"/>
              </w:rPr>
            </w:pPr>
            <w:r w:rsidRPr="006A2256">
              <w:rPr>
                <w:spacing w:val="-1"/>
                <w:rFonts w:ascii="Arial" w:cs="Arial" w:eastAsia="Arial" w:hAnsi="Arial"/>
              </w:rPr>
              <w:t>In accordance with the F</w:t>
            </w:r>
            <w:r>
              <w:rPr>
                <w:spacing w:val="-1"/>
                <w:rFonts w:ascii="Arial" w:cs="Arial" w:eastAsia="Arial" w:hAnsi="Arial"/>
              </w:rPr>
              <w:t xml:space="preserve">ramework for Higher Education Qualifications, </w:t>
            </w:r>
            <w:r w:rsidRPr="006260E2">
              <w:rPr>
                <w:spacing w:val="-1"/>
                <w:rFonts w:ascii="Arial" w:cs="Arial" w:eastAsia="Arial" w:hAnsi="Arial"/>
              </w:rPr>
              <w:t xml:space="preserve">at the end of Level 4 students will be expected to have </w:t>
            </w:r>
            <w:r>
              <w:rPr>
                <w:spacing w:val="-1"/>
                <w:rFonts w:ascii="Arial" w:cs="Arial" w:eastAsia="Arial" w:hAnsi="Arial"/>
              </w:rPr>
              <w:t>demonstrated</w:t>
            </w:r>
            <w:r w:rsidRPr="006260E2">
              <w:rPr>
                <w:spacing w:val="-1"/>
                <w:rFonts w:ascii="Arial" w:cs="Arial" w:eastAsia="Arial" w:hAnsi="Arial"/>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spacing w:val="-1"/>
                <w:rFonts w:ascii="Arial" w:cs="Arial" w:eastAsia="Arial" w:hAnsi="Arial"/>
              </w:rPr>
              <w:t>evaluate</w:t>
            </w:r>
            <w:r w:rsidRPr="006260E2">
              <w:rPr>
                <w:spacing w:val="-1"/>
                <w:rFonts w:ascii="Arial" w:cs="Arial" w:eastAsia="Arial" w:hAnsi="Arial"/>
              </w:rPr>
              <w:t xml:space="preserve"> different approaches to solving problems, and will be able to communicate the results of their study/work accurately and reliably, and with structured and coherent arguments</w:t>
            </w:r>
            <w:r>
              <w:rPr>
                <w:spacing w:val="-1"/>
                <w:rFonts w:ascii="Arial" w:cs="Arial" w:eastAsia="Arial" w:hAnsi="Arial"/>
              </w:rPr>
              <w:t>.</w:t>
            </w:r>
            <w:r>
              <w:t xml:space="preserve"> They will be able to </w:t>
            </w:r>
            <w:r w:rsidRPr="005238BE">
              <w:rPr>
                <w:spacing w:val="-1"/>
                <w:rFonts w:ascii="Arial" w:cs="Arial" w:eastAsia="Arial" w:hAnsi="Arial"/>
              </w:rPr>
              <w:t>undertake further training and develop new</w:t>
            </w:r>
            <w:r>
              <w:rPr>
                <w:spacing w:val="-1"/>
                <w:rFonts w:ascii="Arial" w:cs="Arial" w:eastAsia="Arial" w:hAnsi="Arial"/>
              </w:rPr>
              <w:t xml:space="preserve"> skills within a structured and managed environment and </w:t>
            </w:r>
            <w:r w:rsidRPr="005238BE">
              <w:rPr>
                <w:spacing w:val="-1"/>
                <w:rFonts w:ascii="Arial" w:cs="Arial" w:eastAsia="Arial" w:hAnsi="Arial"/>
              </w:rPr>
              <w:t>will have</w:t>
            </w:r>
            <w:r>
              <w:rPr>
                <w:spacing w:val="-1"/>
                <w:rFonts w:ascii="Arial" w:cs="Arial" w:eastAsia="Arial" w:hAnsi="Arial"/>
              </w:rPr>
              <w:t xml:space="preserve"> </w:t>
            </w:r>
            <w:r w:rsidRPr="005238BE">
              <w:rPr>
                <w:spacing w:val="-1"/>
                <w:rFonts w:ascii="Arial" w:cs="Arial" w:eastAsia="Arial" w:hAnsi="Arial"/>
              </w:rPr>
              <w:t>the qualities and transferable skills necessary for emplo</w:t>
            </w:r>
            <w:r>
              <w:rPr>
                <w:spacing w:val="-1"/>
                <w:rFonts w:ascii="Arial" w:cs="Arial" w:eastAsia="Arial" w:hAnsi="Arial"/>
              </w:rPr>
              <w:t xml:space="preserve">yment requiring the exercise of </w:t>
            </w:r>
            <w:r w:rsidRPr="005238BE">
              <w:rPr>
                <w:spacing w:val="-1"/>
                <w:rFonts w:ascii="Arial" w:cs="Arial" w:eastAsia="Arial" w:hAnsi="Arial"/>
              </w:rPr>
              <w:t>some personal responsibility.</w:t>
            </w:r>
          </w:p>
        </w:tc>
      </w:tr>
    </w:tbl>
    <w:p w:rsidR="007D5DE2" w:rsidRDefault="007D5DE2" w14:paraId="1F38C3B9" w14:textId="77777777" w:rsidP="007D5DE2" w:rsidRPr="00D9771E">
      <w:pPr>
        <w:rPr>
          <w:rFonts w:ascii="Arial" w:cs="Arial" w:hAnsi="Arial"/>
        </w:rPr>
      </w:pPr>
    </w:p>
    <w:tbl>
      <w:tblPr>
        <w:tblW w:w="0" w:type="auto"/>
        <w:tblLayout w:type="fixed"/>
        <w:tblStyle w:val="TableGrid"/>
        <w:tblLook w:val="4A0"/>
      </w:tblPr>
      <w:tblGrid>
        <w:gridCol w:w="1735"/>
        <w:gridCol w:w="1736"/>
        <w:gridCol w:w="1736"/>
        <w:gridCol w:w="1736"/>
        <w:gridCol w:w="1736"/>
        <w:gridCol w:w="1736"/>
        <w:gridCol w:w="1736"/>
        <w:gridCol w:w="1736"/>
      </w:tblGrid>
      <w:tr w14:paraId="4C9145C3" w14:textId="77777777" w:rsidR="007D5DE2" w:rsidRPr="00D9771E" w:rsidTr="007D5DE2">
        <w:trPr>
          <w:tblHeader/>
        </w:trPr>
        <w:tc>
          <w:tcPr>
            <w:shd w:fill="8DB3E2" w:color="auto" w:themeFill="text2" w:themeFillTint="66" w:val="clear"/>
            <w:tcW w:w="1735" w:type="dxa"/>
          </w:tcPr>
          <w:p w:rsidR="007D5DE2" w:rsidRDefault="007D5DE2" w14:paraId="5FB95D3B" w14:textId="77777777" w:rsidP="0093002B" w:rsidRPr="00D9771E">
            <w:pPr>
              <w:rPr>
                <w:rFonts w:ascii="Arial" w:cs="Arial" w:hAnsi="Arial"/>
                <w:sz w:val="18"/>
                <w:szCs w:val="18"/>
              </w:rPr>
            </w:pPr>
            <w:r w:rsidRPr="00C73F6F">
              <w:rPr>
                <w:b/>
                <w:rFonts w:ascii="Arial" w:cs="Arial" w:hAnsi="Arial"/>
                <w:sz w:val="18"/>
                <w:szCs w:val="18"/>
              </w:rPr>
              <w:t>Level</w:t>
            </w:r>
            <w:r>
              <w:rPr>
                <w:b/>
                <w:rFonts w:ascii="Arial" w:cs="Arial" w:hAnsi="Arial"/>
                <w:sz w:val="18"/>
                <w:szCs w:val="18"/>
              </w:rPr>
              <w:t xml:space="preserve"> 4</w:t>
            </w:r>
          </w:p>
        </w:tc>
        <w:tc>
          <w:tcPr>
            <w:shd w:fill="8DB3E2" w:color="auto" w:themeFill="text2" w:themeFillTint="66" w:val="clear"/>
            <w:vAlign w:val="center"/>
            <w:tcW w:w="1736" w:type="dxa"/>
          </w:tcPr>
          <w:p w:rsidR="007D5DE2" w:rsidRDefault="007D5DE2" w14:paraId="653A9625" w14:textId="77777777" w:rsidP="0093002B" w:rsidRPr="00D9771E">
            <w:pPr>
              <w:jc w:val="center"/>
              <w:rPr>
                <w:b/>
                <w:rFonts w:ascii="Arial" w:cs="Arial" w:hAnsi="Arial"/>
                <w:sz w:val="18"/>
                <w:szCs w:val="18"/>
              </w:rPr>
            </w:pPr>
            <w:r w:rsidRPr="00D9771E">
              <w:rPr>
                <w:b/>
                <w:rFonts w:ascii="Arial" w:cs="Arial" w:hAnsi="Arial"/>
                <w:sz w:val="18"/>
                <w:szCs w:val="18"/>
              </w:rPr>
              <w:t>FAIL</w:t>
            </w:r>
          </w:p>
        </w:tc>
        <w:tc>
          <w:tcPr>
            <w:shd w:fill="8DB3E2" w:color="auto" w:themeFill="text2" w:themeFillTint="66" w:val="clear"/>
            <w:vAlign w:val="center"/>
            <w:tcW w:w="1736" w:type="dxa"/>
          </w:tcPr>
          <w:p w:rsidR="007D5DE2" w:rsidRDefault="007D5DE2" w14:paraId="139EF0FF" w14:textId="77777777" w:rsidP="0093002B" w:rsidRPr="00D9771E">
            <w:pPr>
              <w:jc w:val="center"/>
              <w:rPr>
                <w:b/>
                <w:rFonts w:ascii="Arial" w:cs="Arial" w:hAnsi="Arial"/>
                <w:sz w:val="18"/>
                <w:szCs w:val="18"/>
              </w:rPr>
            </w:pPr>
            <w:r w:rsidRPr="00D9771E">
              <w:rPr>
                <w:b/>
                <w:rFonts w:ascii="Arial" w:cs="Arial" w:hAnsi="Arial"/>
                <w:sz w:val="18"/>
                <w:szCs w:val="18"/>
              </w:rPr>
              <w:t>MARGINAL FAIL</w:t>
            </w:r>
          </w:p>
        </w:tc>
        <w:tc>
          <w:tcPr>
            <w:shd w:fill="8DB3E2" w:color="auto" w:themeFill="text2" w:themeFillTint="66" w:val="clear"/>
            <w:vAlign w:val="center"/>
            <w:tcW w:w="1736" w:type="dxa"/>
          </w:tcPr>
          <w:p w:rsidR="007D5DE2" w:rsidRDefault="007D5DE2" w14:paraId="53901B29" w14:textId="77777777" w:rsidP="0093002B" w:rsidRPr="00D9771E">
            <w:pPr>
              <w:jc w:val="center"/>
              <w:rPr>
                <w:b/>
                <w:rFonts w:ascii="Arial" w:cs="Arial" w:hAnsi="Arial"/>
                <w:sz w:val="18"/>
                <w:szCs w:val="18"/>
              </w:rPr>
            </w:pPr>
            <w:r w:rsidRPr="00D9771E">
              <w:rPr>
                <w:b/>
                <w:rFonts w:ascii="Arial" w:cs="Arial" w:hAnsi="Arial"/>
                <w:sz w:val="18"/>
                <w:szCs w:val="18"/>
              </w:rPr>
              <w:t>SATISFACTORY</w:t>
            </w:r>
          </w:p>
          <w:p w:rsidR="007D5DE2" w:rsidRDefault="007D5DE2" w14:paraId="5A6EDA65" w14:textId="77777777" w:rsidP="0093002B" w:rsidRPr="00D9771E">
            <w:pPr>
              <w:jc w:val="center"/>
              <w:rPr>
                <w:b/>
                <w:rFonts w:ascii="Arial" w:cs="Arial" w:hAnsi="Arial"/>
                <w:sz w:val="18"/>
                <w:szCs w:val="18"/>
              </w:rPr>
            </w:pPr>
            <w:r>
              <w:rPr>
                <w:b/>
                <w:rFonts w:ascii="Arial" w:cs="Arial" w:hAnsi="Arial"/>
                <w:sz w:val="18"/>
                <w:szCs w:val="18"/>
              </w:rPr>
              <w:t>(3</w:t>
            </w:r>
            <w:r w:rsidRPr="006A2256">
              <w:rPr>
                <w:b/>
                <w:rFonts w:ascii="Arial" w:cs="Arial" w:hAnsi="Arial"/>
                <w:sz w:val="18"/>
                <w:szCs w:val="18"/>
                <w:vertAlign w:val="superscript"/>
              </w:rPr>
              <w:t>rd</w:t>
            </w:r>
            <w:r>
              <w:rPr>
                <w:b/>
                <w:rFonts w:ascii="Arial" w:cs="Arial" w:hAnsi="Arial"/>
                <w:sz w:val="18"/>
                <w:szCs w:val="18"/>
              </w:rPr>
              <w:t xml:space="preserve"> / Pass)</w:t>
            </w:r>
          </w:p>
        </w:tc>
        <w:tc>
          <w:tcPr>
            <w:shd w:fill="8DB3E2" w:color="auto" w:themeFill="text2" w:themeFillTint="66" w:val="clear"/>
            <w:vAlign w:val="center"/>
            <w:tcW w:w="1736" w:type="dxa"/>
          </w:tcPr>
          <w:p w:rsidR="007D5DE2" w:rsidRDefault="007D5DE2" w14:paraId="69BD411C" w14:textId="77777777" w:rsidP="0093002B" w:rsidRPr="00D9771E">
            <w:pPr>
              <w:jc w:val="center"/>
              <w:rPr>
                <w:b/>
                <w:rFonts w:ascii="Arial" w:cs="Arial" w:hAnsi="Arial"/>
                <w:sz w:val="18"/>
                <w:szCs w:val="18"/>
              </w:rPr>
            </w:pPr>
            <w:r w:rsidRPr="00D9771E">
              <w:rPr>
                <w:b/>
                <w:rFonts w:ascii="Arial" w:cs="Arial" w:hAnsi="Arial"/>
                <w:sz w:val="18"/>
                <w:szCs w:val="18"/>
              </w:rPr>
              <w:t>GOOD</w:t>
            </w:r>
          </w:p>
          <w:p w:rsidR="007D5DE2" w:rsidRDefault="007D5DE2" w14:paraId="1C77C902" w14:textId="77777777" w:rsidP="0093002B" w:rsidRPr="00D9771E">
            <w:pPr>
              <w:jc w:val="center"/>
              <w:rPr>
                <w:b/>
                <w:rFonts w:ascii="Arial" w:cs="Arial" w:hAnsi="Arial"/>
                <w:sz w:val="18"/>
                <w:szCs w:val="18"/>
              </w:rPr>
            </w:pPr>
            <w:r>
              <w:rPr>
                <w:b/>
                <w:rFonts w:ascii="Arial" w:cs="Arial" w:hAnsi="Arial"/>
                <w:sz w:val="18"/>
                <w:szCs w:val="18"/>
              </w:rPr>
              <w:t>(2.2 / Pass)</w:t>
            </w:r>
          </w:p>
        </w:tc>
        <w:tc>
          <w:tcPr>
            <w:shd w:fill="8DB3E2" w:color="auto" w:themeFill="text2" w:themeFillTint="66" w:val="clear"/>
            <w:vAlign w:val="center"/>
            <w:tcW w:w="1736" w:type="dxa"/>
          </w:tcPr>
          <w:p w:rsidR="007D5DE2" w:rsidRDefault="007D5DE2" w14:paraId="3A67128A" w14:textId="77777777" w:rsidP="0093002B" w:rsidRPr="00D9771E">
            <w:pPr>
              <w:jc w:val="center"/>
              <w:rPr>
                <w:b/>
                <w:rFonts w:ascii="Arial" w:cs="Arial" w:hAnsi="Arial"/>
                <w:sz w:val="18"/>
                <w:szCs w:val="18"/>
              </w:rPr>
            </w:pPr>
            <w:r w:rsidRPr="00D9771E">
              <w:rPr>
                <w:b/>
                <w:rFonts w:ascii="Arial" w:cs="Arial" w:hAnsi="Arial"/>
                <w:sz w:val="18"/>
                <w:szCs w:val="18"/>
              </w:rPr>
              <w:t>VERY GOOD</w:t>
            </w:r>
          </w:p>
          <w:p w:rsidR="007D5DE2" w:rsidRDefault="007D5DE2" w14:paraId="1F3F168B" w14:textId="77777777" w:rsidP="0093002B" w:rsidRPr="00D9771E">
            <w:pPr>
              <w:jc w:val="center"/>
              <w:rPr>
                <w:b/>
                <w:rFonts w:ascii="Arial" w:cs="Arial" w:hAnsi="Arial"/>
                <w:sz w:val="18"/>
                <w:szCs w:val="18"/>
              </w:rPr>
            </w:pPr>
            <w:r>
              <w:rPr>
                <w:b/>
                <w:rFonts w:ascii="Arial" w:cs="Arial" w:hAnsi="Arial"/>
                <w:sz w:val="18"/>
                <w:szCs w:val="18"/>
              </w:rPr>
              <w:t>(2.1 / Merit)</w:t>
            </w:r>
          </w:p>
        </w:tc>
        <w:tc>
          <w:tcPr>
            <w:shd w:fill="8DB3E2" w:color="auto" w:themeFill="text2" w:themeFillTint="66" w:val="clear"/>
            <w:vAlign w:val="center"/>
            <w:tcW w:w="1736" w:type="dxa"/>
          </w:tcPr>
          <w:p w:rsidR="007D5DE2" w:rsidRDefault="007D5DE2" w14:paraId="5250A73D" w14:textId="77777777" w:rsidP="0093002B" w:rsidRPr="00D9771E">
            <w:pPr>
              <w:jc w:val="center"/>
              <w:rPr>
                <w:b/>
                <w:rFonts w:ascii="Arial" w:cs="Arial" w:hAnsi="Arial"/>
                <w:sz w:val="18"/>
                <w:szCs w:val="18"/>
              </w:rPr>
            </w:pPr>
            <w:r w:rsidRPr="00D9771E">
              <w:rPr>
                <w:b/>
                <w:rFonts w:ascii="Arial" w:cs="Arial" w:hAnsi="Arial"/>
                <w:sz w:val="18"/>
                <w:szCs w:val="18"/>
              </w:rPr>
              <w:t>EXCELLENT</w:t>
            </w:r>
          </w:p>
          <w:p w:rsidR="007D5DE2" w:rsidRDefault="007D5DE2" w14:paraId="7B2CB9B4" w14:textId="77777777" w:rsidP="0093002B" w:rsidRPr="00D9771E">
            <w:pPr>
              <w:jc w:val="center"/>
              <w:rPr>
                <w:b/>
                <w:rFonts w:ascii="Arial" w:cs="Arial" w:hAnsi="Arial"/>
                <w:sz w:val="18"/>
                <w:szCs w:val="18"/>
              </w:rPr>
            </w:pPr>
            <w:r>
              <w:rPr>
                <w:b/>
                <w:rFonts w:ascii="Arial" w:cs="Arial" w:hAnsi="Arial"/>
                <w:sz w:val="18"/>
                <w:szCs w:val="18"/>
              </w:rPr>
              <w:t>(1</w:t>
            </w:r>
            <w:r w:rsidRPr="006A2256">
              <w:rPr>
                <w:b/>
                <w:rFonts w:ascii="Arial" w:cs="Arial" w:hAnsi="Arial"/>
                <w:sz w:val="18"/>
                <w:szCs w:val="18"/>
                <w:vertAlign w:val="superscript"/>
              </w:rPr>
              <w:t>st</w:t>
            </w:r>
            <w:r>
              <w:rPr>
                <w:b/>
                <w:rFonts w:ascii="Arial" w:cs="Arial" w:hAnsi="Arial"/>
                <w:sz w:val="18"/>
                <w:szCs w:val="18"/>
              </w:rPr>
              <w:t xml:space="preserve"> / Distinction)</w:t>
            </w:r>
          </w:p>
        </w:tc>
        <w:tc>
          <w:tcPr>
            <w:shd w:fill="8DB3E2" w:color="auto" w:themeFill="text2" w:themeFillTint="66" w:val="clear"/>
            <w:vAlign w:val="center"/>
            <w:tcW w:w="1736" w:type="dxa"/>
          </w:tcPr>
          <w:p w:rsidR="007D5DE2" w:rsidRDefault="007D5DE2" w14:paraId="7DDD39D4" w14:textId="77777777" w:rsidP="0093002B" w:rsidRPr="00D9771E">
            <w:pPr>
              <w:jc w:val="center"/>
              <w:rPr>
                <w:b/>
                <w:rFonts w:ascii="Arial" w:cs="Arial" w:hAnsi="Arial"/>
                <w:sz w:val="18"/>
                <w:szCs w:val="18"/>
              </w:rPr>
            </w:pPr>
            <w:r w:rsidRPr="00D9771E">
              <w:rPr>
                <w:b/>
                <w:rFonts w:ascii="Arial" w:cs="Arial" w:hAnsi="Arial"/>
                <w:sz w:val="18"/>
                <w:szCs w:val="18"/>
              </w:rPr>
              <w:t>EXCEPTIONAL</w:t>
            </w:r>
          </w:p>
          <w:p w:rsidR="007D5DE2" w:rsidRDefault="007D5DE2" w14:paraId="2B007B91" w14:textId="77777777" w:rsidP="0093002B" w:rsidRPr="00D9771E">
            <w:pPr>
              <w:jc w:val="center"/>
              <w:rPr>
                <w:b/>
                <w:rFonts w:ascii="Arial" w:cs="Arial" w:hAnsi="Arial"/>
                <w:sz w:val="18"/>
                <w:szCs w:val="18"/>
              </w:rPr>
            </w:pPr>
            <w:r>
              <w:rPr>
                <w:b/>
                <w:rFonts w:ascii="Arial" w:cs="Arial" w:hAnsi="Arial"/>
                <w:sz w:val="18"/>
                <w:szCs w:val="18"/>
              </w:rPr>
              <w:t>(1</w:t>
            </w:r>
            <w:r w:rsidRPr="006A2256">
              <w:rPr>
                <w:b/>
                <w:rFonts w:ascii="Arial" w:cs="Arial" w:hAnsi="Arial"/>
                <w:sz w:val="18"/>
                <w:szCs w:val="18"/>
                <w:vertAlign w:val="superscript"/>
              </w:rPr>
              <w:t>st</w:t>
            </w:r>
            <w:r>
              <w:rPr>
                <w:b/>
                <w:rFonts w:ascii="Arial" w:cs="Arial" w:hAnsi="Arial"/>
                <w:sz w:val="18"/>
                <w:szCs w:val="18"/>
              </w:rPr>
              <w:t xml:space="preserve"> / Distinction)</w:t>
            </w:r>
          </w:p>
        </w:tc>
      </w:tr>
      <w:tr w14:paraId="70F1B2BF" w14:textId="77777777" w:rsidR="007D5DE2" w:rsidRPr="00D9771E" w:rsidTr="007D5DE2">
        <w:trPr>
          <w:tblHeader/>
        </w:trPr>
        <w:tc>
          <w:tcPr>
            <w:shd w:fill="8DB3E2" w:color="auto" w:themeFill="text2" w:themeFillTint="66" w:val="clear"/>
            <w:tcW w:w="1735" w:type="dxa"/>
          </w:tcPr>
          <w:p w:rsidR="007D5DE2" w:rsidRDefault="007D5DE2" w14:paraId="7C2E2CBE" w14:textId="77777777" w:rsidP="0093002B" w:rsidRPr="00D9771E">
            <w:pPr>
              <w:ind w:left="171"/>
              <w:rPr>
                <w:rFonts w:ascii="Arial" w:cs="Arial" w:hAnsi="Arial"/>
                <w:sz w:val="18"/>
                <w:szCs w:val="18"/>
              </w:rPr>
            </w:pPr>
            <w:r w:rsidRPr="006A2256">
              <w:rPr>
                <w:bCs/>
                <w:b/>
                <w:rFonts w:ascii="Arial" w:cs="Arial" w:eastAsia="Arial" w:hAnsi="Arial"/>
              </w:rPr>
              <w:t>Category</w:t>
            </w:r>
          </w:p>
        </w:tc>
        <w:tc>
          <w:tcPr>
            <w:shd w:fill="8DB3E2" w:color="auto" w:themeFill="text2" w:themeFillTint="66" w:val="clear"/>
            <w:vAlign w:val="bottom"/>
            <w:tcW w:w="1736" w:type="dxa"/>
          </w:tcPr>
          <w:p w:rsidR="007D5DE2" w:rsidRDefault="007D5DE2" w14:paraId="12776C3D" w14:textId="77777777" w:rsidP="0093002B" w:rsidRPr="00D9771E">
            <w:pPr>
              <w:jc w:val="center"/>
              <w:rPr>
                <w:b/>
                <w:rFonts w:ascii="Arial" w:cs="Arial" w:hAnsi="Arial"/>
                <w:sz w:val="18"/>
                <w:szCs w:val="18"/>
              </w:rPr>
            </w:pPr>
            <w:r w:rsidRPr="00D9771E">
              <w:rPr>
                <w:b/>
                <w:rFonts w:ascii="Arial" w:cs="Arial" w:hAnsi="Arial"/>
                <w:sz w:val="18"/>
                <w:szCs w:val="18"/>
              </w:rPr>
              <w:t>0-29%</w:t>
            </w:r>
          </w:p>
        </w:tc>
        <w:tc>
          <w:tcPr>
            <w:shd w:fill="8DB3E2" w:color="auto" w:themeFill="text2" w:themeFillTint="66" w:val="clear"/>
            <w:vAlign w:val="bottom"/>
            <w:tcW w:w="1736" w:type="dxa"/>
          </w:tcPr>
          <w:p w:rsidR="007D5DE2" w:rsidRDefault="007D5DE2" w14:paraId="0A801357" w14:textId="77777777" w:rsidP="0093002B" w:rsidRPr="00D9771E">
            <w:pPr>
              <w:jc w:val="center"/>
              <w:rPr>
                <w:b/>
                <w:rFonts w:ascii="Arial" w:cs="Arial" w:hAnsi="Arial"/>
                <w:sz w:val="18"/>
                <w:szCs w:val="18"/>
              </w:rPr>
            </w:pPr>
            <w:r>
              <w:rPr>
                <w:b/>
                <w:rFonts w:ascii="Arial" w:cs="Arial" w:hAnsi="Arial"/>
                <w:sz w:val="18"/>
                <w:szCs w:val="18"/>
              </w:rPr>
              <w:t>30-39%</w:t>
            </w:r>
          </w:p>
        </w:tc>
        <w:tc>
          <w:tcPr>
            <w:shd w:fill="8DB3E2" w:color="auto" w:themeFill="text2" w:themeFillTint="66" w:val="clear"/>
            <w:vAlign w:val="bottom"/>
            <w:tcW w:w="1736" w:type="dxa"/>
          </w:tcPr>
          <w:p w:rsidR="007D5DE2" w:rsidRDefault="007D5DE2" w14:paraId="6E72A667" w14:textId="77777777" w:rsidP="0093002B" w:rsidRPr="00D9771E">
            <w:pPr>
              <w:jc w:val="center"/>
              <w:rPr>
                <w:b/>
                <w:rFonts w:ascii="Arial" w:cs="Arial" w:hAnsi="Arial"/>
                <w:sz w:val="18"/>
                <w:szCs w:val="18"/>
              </w:rPr>
            </w:pPr>
            <w:r w:rsidRPr="00D9771E">
              <w:rPr>
                <w:b/>
                <w:rFonts w:ascii="Arial" w:cs="Arial" w:hAnsi="Arial"/>
                <w:sz w:val="18"/>
                <w:szCs w:val="18"/>
              </w:rPr>
              <w:t>40-49%</w:t>
            </w:r>
          </w:p>
        </w:tc>
        <w:tc>
          <w:tcPr>
            <w:shd w:fill="8DB3E2" w:color="auto" w:themeFill="text2" w:themeFillTint="66" w:val="clear"/>
            <w:vAlign w:val="bottom"/>
            <w:tcW w:w="1736" w:type="dxa"/>
          </w:tcPr>
          <w:p w:rsidR="007D5DE2" w:rsidRDefault="007D5DE2" w14:paraId="3F66A74B" w14:textId="77777777" w:rsidP="0093002B" w:rsidRPr="00D9771E">
            <w:pPr>
              <w:jc w:val="center"/>
              <w:rPr>
                <w:b/>
                <w:rFonts w:ascii="Arial" w:cs="Arial" w:hAnsi="Arial"/>
                <w:sz w:val="18"/>
                <w:szCs w:val="18"/>
              </w:rPr>
            </w:pPr>
            <w:r w:rsidRPr="00D9771E">
              <w:rPr>
                <w:b/>
                <w:rFonts w:ascii="Arial" w:cs="Arial" w:hAnsi="Arial"/>
                <w:sz w:val="18"/>
                <w:szCs w:val="18"/>
              </w:rPr>
              <w:t>50-59%</w:t>
            </w:r>
          </w:p>
        </w:tc>
        <w:tc>
          <w:tcPr>
            <w:shd w:fill="8DB3E2" w:color="auto" w:themeFill="text2" w:themeFillTint="66" w:val="clear"/>
            <w:vAlign w:val="bottom"/>
            <w:tcW w:w="1736" w:type="dxa"/>
          </w:tcPr>
          <w:p w:rsidR="007D5DE2" w:rsidRDefault="007D5DE2" w14:paraId="602CB50C" w14:textId="77777777" w:rsidP="0093002B" w:rsidRPr="00D9771E">
            <w:pPr>
              <w:jc w:val="center"/>
              <w:rPr>
                <w:b/>
                <w:rFonts w:ascii="Arial" w:cs="Arial" w:hAnsi="Arial"/>
                <w:sz w:val="18"/>
                <w:szCs w:val="18"/>
              </w:rPr>
            </w:pPr>
            <w:r w:rsidRPr="00D9771E">
              <w:rPr>
                <w:b/>
                <w:rFonts w:ascii="Arial" w:cs="Arial" w:hAnsi="Arial"/>
                <w:sz w:val="18"/>
                <w:szCs w:val="18"/>
              </w:rPr>
              <w:t>60-69%</w:t>
            </w:r>
          </w:p>
        </w:tc>
        <w:tc>
          <w:tcPr>
            <w:shd w:fill="8DB3E2" w:color="auto" w:themeFill="text2" w:themeFillTint="66" w:val="clear"/>
            <w:vAlign w:val="bottom"/>
            <w:tcW w:w="1736" w:type="dxa"/>
          </w:tcPr>
          <w:p w:rsidR="007D5DE2" w:rsidRDefault="007D5DE2" w14:paraId="2E2A6E2B" w14:textId="77777777" w:rsidP="0093002B" w:rsidRPr="00D9771E">
            <w:pPr>
              <w:jc w:val="center"/>
              <w:rPr>
                <w:b/>
                <w:rFonts w:ascii="Arial" w:cs="Arial" w:hAnsi="Arial"/>
                <w:sz w:val="18"/>
                <w:szCs w:val="18"/>
              </w:rPr>
            </w:pPr>
            <w:r>
              <w:rPr>
                <w:b/>
                <w:rFonts w:ascii="Arial" w:cs="Arial" w:hAnsi="Arial"/>
                <w:sz w:val="18"/>
                <w:szCs w:val="18"/>
              </w:rPr>
              <w:t>70-84</w:t>
            </w:r>
            <w:r w:rsidRPr="00D9771E">
              <w:rPr>
                <w:b/>
                <w:rFonts w:ascii="Arial" w:cs="Arial" w:hAnsi="Arial"/>
                <w:sz w:val="18"/>
                <w:szCs w:val="18"/>
              </w:rPr>
              <w:t>%</w:t>
            </w:r>
          </w:p>
        </w:tc>
        <w:tc>
          <w:tcPr>
            <w:shd w:fill="8DB3E2" w:color="auto" w:themeFill="text2" w:themeFillTint="66" w:val="clear"/>
            <w:tcW w:w="1736" w:type="dxa"/>
          </w:tcPr>
          <w:p w:rsidR="007D5DE2" w:rsidRDefault="007D5DE2" w14:paraId="2CD1352C" w14:textId="77777777" w:rsidP="0093002B" w:rsidRPr="00D9771E">
            <w:pPr>
              <w:jc w:val="center"/>
              <w:rPr>
                <w:b/>
                <w:rFonts w:ascii="Arial" w:cs="Arial" w:hAnsi="Arial"/>
                <w:sz w:val="18"/>
                <w:szCs w:val="18"/>
              </w:rPr>
            </w:pPr>
            <w:r>
              <w:rPr>
                <w:b/>
                <w:rFonts w:ascii="Arial" w:cs="Arial" w:hAnsi="Arial"/>
                <w:sz w:val="18"/>
                <w:szCs w:val="18"/>
              </w:rPr>
              <w:t>85</w:t>
            </w:r>
            <w:r w:rsidRPr="00D9771E">
              <w:rPr>
                <w:b/>
                <w:rFonts w:ascii="Arial" w:cs="Arial" w:hAnsi="Arial"/>
                <w:sz w:val="18"/>
                <w:szCs w:val="18"/>
              </w:rPr>
              <w:t>-100%</w:t>
            </w:r>
          </w:p>
        </w:tc>
      </w:tr>
      <w:tr w14:paraId="320C3AA5" w14:textId="77777777" w:rsidR="007D5DE2" w:rsidRPr="00D9771E" w:rsidTr="007D5DE2">
        <w:tc>
          <w:tcPr>
            <w:shd w:fill="8DB3E2" w:color="auto" w:themeFill="text2" w:themeFillTint="66" w:val="clear"/>
            <w:tcW w:w="1735" w:type="dxa"/>
          </w:tcPr>
          <w:p w:rsidR="007D5DE2" w:rsidRDefault="007D5DE2" w14:paraId="03633A75" w14:textId="77777777" w:rsidP="0093002B" w:rsidRPr="00F65EEE">
            <w:pPr>
              <w:ind w:left="108"/>
              <w:ind w:right="-54"/>
              <w:spacing w:before="34"/>
              <w:rPr>
                <w:bCs/>
                <w:rFonts w:ascii="Arial" w:cs="Arial" w:eastAsia="Arial" w:hAnsi="Arial"/>
                <w:sz w:val="18"/>
                <w:szCs w:val="18"/>
              </w:rPr>
            </w:pPr>
            <w:r>
              <w:rPr>
                <w:bCs/>
                <w:b/>
                <w:rFonts w:ascii="Arial" w:cs="Arial" w:eastAsia="Arial" w:hAnsi="Arial"/>
              </w:rPr>
              <w:t xml:space="preserve">Engagement with literature </w:t>
            </w:r>
            <w:r w:rsidRPr="00F65EEE">
              <w:rPr>
                <w:bCs/>
                <w:rFonts w:ascii="Arial" w:cs="Arial" w:eastAsia="Arial" w:hAnsi="Arial"/>
                <w:sz w:val="18"/>
                <w:szCs w:val="18"/>
              </w:rPr>
              <w:t xml:space="preserve">(including </w:t>
            </w:r>
            <w:r>
              <w:rPr>
                <w:bCs/>
                <w:rFonts w:ascii="Arial" w:cs="Arial" w:eastAsia="Arial" w:hAnsi="Arial"/>
                <w:sz w:val="18"/>
                <w:szCs w:val="18"/>
              </w:rPr>
              <w:t xml:space="preserve">reading, </w:t>
            </w:r>
            <w:r w:rsidRPr="00F65EEE">
              <w:rPr>
                <w:bCs/>
                <w:rFonts w:ascii="Arial" w:cs="Arial" w:eastAsia="Arial" w:hAnsi="Arial"/>
                <w:sz w:val="18"/>
                <w:szCs w:val="18"/>
              </w:rPr>
              <w:t>referencing,</w:t>
            </w:r>
          </w:p>
          <w:p w:rsidR="007D5DE2" w:rsidRDefault="007D5DE2" w14:paraId="10C651BB" w14:textId="77777777" w:rsidP="0093002B" w:rsidRPr="00F65EEE">
            <w:pPr>
              <w:ind w:left="108"/>
              <w:ind w:right="-54"/>
              <w:spacing w:before="34"/>
              <w:rPr>
                <w:bCs/>
                <w:rFonts w:ascii="Arial" w:cs="Arial" w:eastAsia="Arial" w:hAnsi="Arial"/>
                <w:sz w:val="18"/>
                <w:szCs w:val="18"/>
              </w:rPr>
            </w:pPr>
            <w:r w:rsidRPr="00F65EEE">
              <w:rPr>
                <w:bCs/>
                <w:rFonts w:ascii="Arial" w:cs="Arial" w:eastAsia="Arial" w:hAnsi="Arial"/>
                <w:sz w:val="18"/>
                <w:szCs w:val="18"/>
              </w:rPr>
              <w:t>academic conventions and</w:t>
            </w:r>
          </w:p>
          <w:p w:rsidR="007D5DE2" w:rsidRDefault="007D5DE2" w14:paraId="233A2164" w14:textId="77777777" w:rsidP="0093002B">
            <w:pPr>
              <w:ind w:left="108"/>
              <w:ind w:right="-54"/>
              <w:spacing w:before="34"/>
              <w:rPr>
                <w:bCs/>
                <w:b/>
                <w:rFonts w:ascii="Arial" w:cs="Arial" w:eastAsia="Arial" w:hAnsi="Arial"/>
              </w:rPr>
            </w:pPr>
            <w:r w:rsidRPr="00F65EEE">
              <w:rPr>
                <w:bCs/>
                <w:rFonts w:ascii="Arial" w:cs="Arial" w:eastAsia="Arial" w:hAnsi="Arial"/>
                <w:sz w:val="18"/>
                <w:szCs w:val="18"/>
              </w:rPr>
              <w:t>academic honesty)</w:t>
            </w:r>
            <w:r>
              <w:rPr>
                <w:bCs/>
                <w:b/>
                <w:rFonts w:ascii="Arial" w:cs="Arial" w:eastAsia="Arial" w:hAnsi="Arial"/>
              </w:rPr>
              <w:t xml:space="preserve"> </w:t>
            </w:r>
          </w:p>
        </w:tc>
        <w:tc>
          <w:tcPr>
            <w:tcBorders>
              <w:top w:val="single" w:sz="4" w:color="auto" w:space="0"/>
              <w:bottom w:val="single" w:sz="4" w:color="auto" w:space="0"/>
              <w:left w:val="single" w:sz="4" w:color="auto" w:space="0"/>
              <w:right w:val="dashed" w:sz="4" w:color="auto" w:space="0"/>
            </w:tcBorders>
            <w:tcW w:w="1736" w:type="dxa"/>
          </w:tcPr>
          <w:p w:rsidR="007D5DE2" w:rsidRDefault="007D5DE2" w14:paraId="081FC47C" w14:textId="77777777" w:rsidP="0093002B" w:rsidRPr="00B669B1">
            <w:pPr>
              <w:rPr>
                <w:rFonts w:ascii="Arial" w:cs="Arial" w:hAnsi="Arial"/>
              </w:rPr>
            </w:pPr>
            <w:r w:rsidRPr="00B669B1">
              <w:rPr>
                <w:rFonts w:ascii="Arial" w:cs="Arial" w:hAnsi="Arial"/>
              </w:rPr>
              <w:t>Little or no evidence of reading</w:t>
            </w:r>
            <w:r>
              <w:t xml:space="preserve"> and/or </w:t>
            </w:r>
            <w:r>
              <w:rPr>
                <w:rFonts w:ascii="Arial" w:cs="Arial" w:hAnsi="Arial"/>
              </w:rPr>
              <w:t>r</w:t>
            </w:r>
            <w:r w:rsidRPr="002B34B7">
              <w:rPr>
                <w:rFonts w:ascii="Arial" w:cs="Arial" w:hAnsi="Arial"/>
              </w:rPr>
              <w:t>eliance on inappropriate sources</w:t>
            </w:r>
            <w:r w:rsidRPr="00B669B1">
              <w:rPr>
                <w:rFonts w:ascii="Arial" w:cs="Arial" w:hAnsi="Arial"/>
              </w:rPr>
              <w:t>.</w:t>
            </w:r>
          </w:p>
          <w:p w:rsidR="007D5DE2" w:rsidRDefault="007D5DE2" w14:paraId="45C183A4" w14:textId="77777777" w:rsidP="0093002B" w:rsidRPr="00B669B1">
            <w:pPr>
              <w:rPr>
                <w:rFonts w:ascii="Arial" w:cs="Arial" w:hAnsi="Arial"/>
              </w:rPr>
            </w:pPr>
            <w:r w:rsidRPr="00B669B1">
              <w:rPr>
                <w:rFonts w:ascii="Arial" w:cs="Arial" w:hAnsi="Arial"/>
              </w:rPr>
              <w:t xml:space="preserve">Views and findings </w:t>
            </w:r>
            <w:r>
              <w:rPr>
                <w:rFonts w:ascii="Arial" w:cs="Arial" w:hAnsi="Arial"/>
              </w:rPr>
              <w:t xml:space="preserve">mostly </w:t>
            </w:r>
            <w:r w:rsidRPr="00B669B1">
              <w:rPr>
                <w:rFonts w:ascii="Arial" w:cs="Arial" w:hAnsi="Arial"/>
              </w:rPr>
              <w:t>unsupported and non-authoritative.</w:t>
            </w:r>
          </w:p>
          <w:p w:rsidR="007D5DE2" w:rsidRDefault="007D5DE2" w14:paraId="2BE40611" w14:textId="77777777" w:rsidP="0093002B" w:rsidRPr="00B669B1">
            <w:pPr>
              <w:rPr>
                <w:rFonts w:ascii="Arial" w:cs="Arial" w:hAnsi="Arial"/>
              </w:rPr>
            </w:pPr>
            <w:r w:rsidRPr="00B669B1">
              <w:rPr>
                <w:rFonts w:ascii="Arial" w:cs="Arial" w:hAnsi="Arial"/>
              </w:rPr>
              <w:t xml:space="preserve">Referencing conventions </w:t>
            </w:r>
            <w:r>
              <w:rPr>
                <w:rFonts w:ascii="Arial" w:cs="Arial" w:hAnsi="Arial"/>
              </w:rPr>
              <w:t>used incoherently or largely absent</w:t>
            </w:r>
            <w:r w:rsidRPr="00B669B1">
              <w:rPr>
                <w:rFonts w:ascii="Arial" w:cs="Arial" w:hAnsi="Arial"/>
              </w:rPr>
              <w:t>.</w:t>
            </w:r>
          </w:p>
        </w:tc>
        <w:tc>
          <w:tcPr>
            <w:tcBorders>
              <w:top w:val="single" w:sz="4" w:color="auto" w:space="0"/>
              <w:bottom w:val="single" w:sz="4" w:color="auto" w:space="0"/>
              <w:left w:val="dashed" w:sz="4" w:color="auto" w:space="0"/>
              <w:right w:val="double" w:sz="4" w:color="auto" w:space="0"/>
            </w:tcBorders>
            <w:tcW w:w="1736" w:type="dxa"/>
          </w:tcPr>
          <w:p w:rsidR="007D5DE2" w:rsidRDefault="007D5DE2" w14:paraId="65C98BB2" w14:textId="77777777" w:rsidP="0093002B" w:rsidRPr="00B669B1">
            <w:pPr>
              <w:rPr>
                <w:rFonts w:ascii="Arial" w:cs="Arial" w:hAnsi="Arial"/>
              </w:rPr>
            </w:pPr>
            <w:r w:rsidRPr="009200F3">
              <w:rPr>
                <w:rFonts w:ascii="Arial" w:cs="Arial" w:hAnsi="Arial"/>
              </w:rPr>
              <w:t xml:space="preserve">Poor engagement with essential </w:t>
            </w:r>
            <w:r>
              <w:rPr>
                <w:rFonts w:ascii="Arial" w:cs="Arial" w:hAnsi="Arial"/>
              </w:rPr>
              <w:t>reading.</w:t>
            </w:r>
            <w:r w:rsidRPr="009200F3">
              <w:rPr>
                <w:rFonts w:ascii="Arial" w:cs="Arial" w:hAnsi="Arial"/>
              </w:rPr>
              <w:t xml:space="preserve"> </w:t>
            </w:r>
            <w:r>
              <w:rPr>
                <w:rFonts w:ascii="Arial" w:cs="Arial" w:hAnsi="Arial"/>
              </w:rPr>
              <w:t>No</w:t>
            </w:r>
            <w:r w:rsidRPr="009200F3">
              <w:rPr>
                <w:rFonts w:ascii="Arial" w:cs="Arial" w:hAnsi="Arial"/>
              </w:rPr>
              <w:t xml:space="preserve"> evidence of wider reading</w:t>
            </w:r>
            <w:r>
              <w:rPr>
                <w:rFonts w:ascii="Arial" w:cs="Arial" w:hAnsi="Arial"/>
              </w:rPr>
              <w:t>.</w:t>
            </w:r>
            <w:r w:rsidRPr="00B669B1">
              <w:rPr>
                <w:rFonts w:ascii="Arial" w:cs="Arial" w:hAnsi="Arial"/>
              </w:rPr>
              <w:t xml:space="preserve"> </w:t>
            </w:r>
            <w:r>
              <w:rPr>
                <w:rFonts w:ascii="Arial" w:cs="Arial" w:hAnsi="Arial"/>
              </w:rPr>
              <w:t>R</w:t>
            </w:r>
            <w:r w:rsidRPr="00B669B1">
              <w:rPr>
                <w:rFonts w:ascii="Arial" w:cs="Arial" w:hAnsi="Arial"/>
              </w:rPr>
              <w:t>eliance on inappropriate sources, and/or indiscriminate use of sources.</w:t>
            </w:r>
            <w:r w:rsidRPr="009200F3">
              <w:rPr>
                <w:rFonts w:ascii="Arial" w:cs="Arial" w:hAnsi="Arial"/>
              </w:rPr>
              <w:t xml:space="preserve"> Heavily reliant on information gained through class contact. Inconsistent and weak use of referencing.</w:t>
            </w:r>
          </w:p>
        </w:tc>
        <w:tc>
          <w:tcPr>
            <w:tcBorders>
              <w:top w:val="single" w:sz="4" w:color="auto" w:space="0"/>
              <w:bottom w:val="single" w:sz="4" w:color="auto" w:space="0"/>
              <w:left w:val="double" w:sz="4" w:color="auto" w:space="0"/>
              <w:right w:val="dashed" w:sz="4" w:color="auto" w:space="0"/>
            </w:tcBorders>
            <w:tcW w:w="1736" w:type="dxa"/>
          </w:tcPr>
          <w:p w:rsidR="007D5DE2" w:rsidRDefault="007D5DE2" w14:paraId="00011D7C" w14:textId="77777777" w:rsidP="0093002B" w:rsidRPr="00B669B1">
            <w:pPr>
              <w:rPr>
                <w:rFonts w:ascii="Arial" w:cs="Arial" w:hAnsi="Arial"/>
              </w:rPr>
            </w:pPr>
            <w:r>
              <w:rPr>
                <w:rFonts w:ascii="Arial" w:cs="Arial" w:hAnsi="Arial"/>
              </w:rPr>
              <w:t xml:space="preserve">Engagement with </w:t>
            </w:r>
            <w:r w:rsidRPr="00B669B1">
              <w:rPr>
                <w:rFonts w:ascii="Arial" w:cs="Arial" w:hAnsi="Arial"/>
              </w:rPr>
              <w:t xml:space="preserve">a limited range of mostly relevant </w:t>
            </w:r>
            <w:r>
              <w:rPr>
                <w:rFonts w:ascii="Arial" w:cs="Arial" w:hAnsi="Arial"/>
              </w:rPr>
              <w:t xml:space="preserve">and credible </w:t>
            </w:r>
            <w:r w:rsidRPr="00B669B1">
              <w:rPr>
                <w:rFonts w:ascii="Arial" w:cs="Arial" w:hAnsi="Arial"/>
              </w:rPr>
              <w:t>sources</w:t>
            </w:r>
            <w:r>
              <w:rPr>
                <w:rFonts w:ascii="Arial" w:cs="Arial" w:hAnsi="Arial"/>
              </w:rPr>
              <w:t xml:space="preserve"> but with some reliance </w:t>
            </w:r>
            <w:r w:rsidRPr="00657CAC">
              <w:rPr>
                <w:rFonts w:ascii="Arial" w:cs="Arial" w:hAnsi="Arial"/>
              </w:rPr>
              <w:t>on information gained through class contact</w:t>
            </w:r>
            <w:r w:rsidRPr="00B669B1">
              <w:rPr>
                <w:rFonts w:ascii="Arial" w:cs="Arial" w:hAnsi="Arial"/>
              </w:rPr>
              <w:t>. Some omissions and minor errors.</w:t>
            </w:r>
          </w:p>
          <w:p w:rsidR="007D5DE2" w:rsidRDefault="007D5DE2" w14:paraId="45D4CE27" w14:textId="77777777" w:rsidP="0093002B" w:rsidRPr="00B669B1">
            <w:pPr>
              <w:rPr>
                <w:rFonts w:ascii="Arial" w:cs="Arial" w:hAnsi="Arial"/>
              </w:rPr>
            </w:pPr>
            <w:r w:rsidRPr="00B669B1">
              <w:rPr>
                <w:rFonts w:ascii="Arial" w:cs="Arial" w:hAnsi="Arial"/>
              </w:rPr>
              <w:t xml:space="preserve">Referencing conventions evident though not always applied </w:t>
            </w:r>
            <w:r>
              <w:rPr>
                <w:rFonts w:ascii="Arial" w:cs="Arial" w:hAnsi="Arial"/>
              </w:rPr>
              <w:t xml:space="preserve">accurately or </w:t>
            </w:r>
            <w:r w:rsidRPr="00B669B1">
              <w:rPr>
                <w:rFonts w:ascii="Arial" w:cs="Arial" w:hAnsi="Arial"/>
              </w:rPr>
              <w:t>consistently.</w:t>
            </w:r>
          </w:p>
        </w:tc>
        <w:tc>
          <w:tcPr>
            <w:tcBorders>
              <w:top w:val="single" w:sz="4" w:color="auto" w:space="0"/>
              <w:bottom w:val="single" w:sz="4" w:color="auto" w:space="0"/>
              <w:left w:val="dashed" w:sz="4" w:color="auto" w:space="0"/>
              <w:right w:val="dashed" w:sz="4" w:color="auto" w:space="0"/>
            </w:tcBorders>
            <w:tcW w:w="1736" w:type="dxa"/>
          </w:tcPr>
          <w:p w:rsidR="007D5DE2" w:rsidRDefault="007D5DE2" w14:paraId="0FF5792D" w14:textId="77777777" w:rsidP="0093002B" w:rsidRPr="00B669B1">
            <w:pPr>
              <w:rPr>
                <w:rFonts w:ascii="Arial" w:cs="Arial" w:hAnsi="Arial"/>
              </w:rPr>
            </w:pPr>
            <w:r>
              <w:rPr>
                <w:rFonts w:ascii="Arial" w:cs="Arial" w:hAnsi="Arial"/>
              </w:rPr>
              <w:t>Engagement with</w:t>
            </w:r>
            <w:r w:rsidRPr="00B669B1">
              <w:rPr>
                <w:rFonts w:ascii="Arial" w:cs="Arial" w:hAnsi="Arial"/>
              </w:rPr>
              <w:t xml:space="preserve"> </w:t>
            </w:r>
            <w:r>
              <w:rPr>
                <w:rFonts w:ascii="Arial" w:cs="Arial" w:hAnsi="Arial"/>
              </w:rPr>
              <w:t xml:space="preserve">an appropriate range of </w:t>
            </w:r>
            <w:r w:rsidRPr="00B669B1">
              <w:rPr>
                <w:rFonts w:ascii="Arial" w:cs="Arial" w:hAnsi="Arial"/>
              </w:rPr>
              <w:t xml:space="preserve">literature, including sources retrieved independently. </w:t>
            </w:r>
            <w:r>
              <w:rPr>
                <w:rFonts w:ascii="Arial" w:cs="Arial" w:hAnsi="Arial"/>
              </w:rPr>
              <w:t xml:space="preserve">Some over-reliance on texts rather than other sources. </w:t>
            </w:r>
            <w:r w:rsidRPr="00B669B1">
              <w:rPr>
                <w:rFonts w:ascii="Arial" w:cs="Arial" w:hAnsi="Arial"/>
              </w:rPr>
              <w:t>Referencing</w:t>
            </w:r>
            <w:r>
              <w:rPr>
                <w:rFonts w:ascii="Arial" w:cs="Arial" w:hAnsi="Arial"/>
              </w:rPr>
              <w:t xml:space="preserve"> may show minor</w:t>
            </w:r>
            <w:r w:rsidRPr="00B669B1">
              <w:rPr>
                <w:rFonts w:ascii="Arial" w:cs="Arial" w:hAnsi="Arial"/>
              </w:rPr>
              <w:t xml:space="preserve"> </w:t>
            </w:r>
            <w:r w:rsidRPr="002B34B7">
              <w:rPr>
                <w:rFonts w:ascii="Arial" w:cs="Arial" w:hAnsi="Arial"/>
              </w:rPr>
              <w:t>inaccuracies or inconsistencies.</w:t>
            </w:r>
          </w:p>
        </w:tc>
        <w:tc>
          <w:tcPr>
            <w:tcBorders>
              <w:top w:val="single" w:sz="4" w:color="auto" w:space="0"/>
              <w:bottom w:val="single" w:sz="4" w:color="auto" w:space="0"/>
              <w:left w:val="dashed" w:sz="4" w:color="auto" w:space="0"/>
              <w:right w:val="dashed" w:sz="4" w:color="auto" w:space="0"/>
            </w:tcBorders>
            <w:tcW w:w="1736" w:type="dxa"/>
          </w:tcPr>
          <w:p w:rsidR="007D5DE2" w:rsidRDefault="007D5DE2" w14:paraId="57366DDE" w14:textId="77777777" w:rsidP="0093002B" w:rsidRPr="00B669B1">
            <w:pPr>
              <w:rPr>
                <w:rFonts w:ascii="Arial" w:cs="Arial" w:hAnsi="Arial"/>
              </w:rPr>
            </w:pPr>
            <w:r w:rsidRPr="002B34B7">
              <w:rPr>
                <w:rFonts w:ascii="Arial" w:cs="Arial" w:hAnsi="Arial"/>
              </w:rPr>
              <w:t>Engagement with</w:t>
            </w:r>
            <w:r w:rsidRPr="00B669B1">
              <w:rPr>
                <w:rFonts w:ascii="Arial" w:cs="Arial" w:hAnsi="Arial"/>
              </w:rPr>
              <w:t xml:space="preserve"> a wide range of literature, including sources retrieved independently.</w:t>
            </w:r>
          </w:p>
          <w:p w:rsidR="007D5DE2" w:rsidRDefault="007D5DE2" w14:paraId="5E21B22B" w14:textId="77777777" w:rsidP="0093002B" w:rsidRPr="00B669B1">
            <w:pPr>
              <w:rPr>
                <w:rFonts w:ascii="Arial" w:cs="Arial" w:hAnsi="Arial"/>
              </w:rPr>
            </w:pPr>
            <w:r w:rsidRPr="00B669B1">
              <w:rPr>
                <w:rFonts w:ascii="Arial" w:cs="Arial" w:hAnsi="Arial"/>
              </w:rPr>
              <w:t xml:space="preserve">Selection of relevant and credible sources.  </w:t>
            </w:r>
            <w:r>
              <w:rPr>
                <w:rFonts w:ascii="Arial" w:cs="Arial" w:hAnsi="Arial"/>
              </w:rPr>
              <w:t>Generally sound</w:t>
            </w:r>
            <w:r w:rsidRPr="00B669B1">
              <w:rPr>
                <w:rFonts w:ascii="Arial" w:cs="Arial" w:hAnsi="Arial"/>
              </w:rPr>
              <w:t xml:space="preserve"> referencing, </w:t>
            </w:r>
            <w:r w:rsidRPr="002B34B7">
              <w:rPr>
                <w:rFonts w:ascii="Arial" w:cs="Arial" w:hAnsi="Arial"/>
              </w:rPr>
              <w:t>with no</w:t>
            </w:r>
            <w:r>
              <w:rPr>
                <w:rFonts w:ascii="Arial" w:cs="Arial" w:hAnsi="Arial"/>
              </w:rPr>
              <w:t>/very few</w:t>
            </w:r>
            <w:r w:rsidRPr="002B34B7">
              <w:rPr>
                <w:rFonts w:ascii="Arial" w:cs="Arial" w:hAnsi="Arial"/>
              </w:rPr>
              <w:t xml:space="preserve"> inaccuracies or inconsistencies.</w:t>
            </w:r>
          </w:p>
        </w:tc>
        <w:tc>
          <w:tcPr>
            <w:tcBorders>
              <w:top w:val="single" w:sz="4" w:color="auto" w:space="0"/>
              <w:bottom w:val="single" w:sz="4" w:color="auto" w:space="0"/>
              <w:left w:val="dashed" w:sz="4" w:color="auto" w:space="0"/>
              <w:right w:val="dashed" w:sz="4" w:color="auto" w:space="0"/>
            </w:tcBorders>
            <w:tcW w:w="1736" w:type="dxa"/>
          </w:tcPr>
          <w:p w:rsidR="007D5DE2" w:rsidRDefault="007D5DE2" w14:paraId="4DBCF143" w14:textId="77777777" w:rsidP="0093002B" w:rsidRPr="00B669B1">
            <w:pPr>
              <w:rPr>
                <w:rFonts w:ascii="Arial" w:cs="Arial" w:hAnsi="Arial"/>
              </w:rPr>
            </w:pPr>
            <w:r>
              <w:rPr>
                <w:rFonts w:ascii="Arial" w:cs="Arial" w:hAnsi="Arial"/>
              </w:rPr>
              <w:t>E</w:t>
            </w:r>
            <w:r w:rsidRPr="002B34B7">
              <w:rPr>
                <w:rFonts w:ascii="Arial" w:cs="Arial" w:hAnsi="Arial"/>
              </w:rPr>
              <w:t>ngagement with an extensive range of relevant</w:t>
            </w:r>
            <w:r>
              <w:rPr>
                <w:rFonts w:ascii="Arial" w:cs="Arial" w:hAnsi="Arial"/>
              </w:rPr>
              <w:t xml:space="preserve"> and credible l</w:t>
            </w:r>
            <w:r w:rsidRPr="002B34B7">
              <w:rPr>
                <w:rFonts w:ascii="Arial" w:cs="Arial" w:hAnsi="Arial"/>
              </w:rPr>
              <w:t>iterature. Consistently accurate application of referencing.</w:t>
            </w:r>
            <w:r w:rsidRPr="00B669B1">
              <w:rPr>
                <w:rFonts w:ascii="Arial" w:cs="Arial" w:hAnsi="Arial"/>
              </w:rPr>
              <w:t xml:space="preserve"> </w:t>
            </w:r>
          </w:p>
        </w:tc>
        <w:tc>
          <w:tcPr>
            <w:tcBorders>
              <w:top w:val="single" w:sz="4" w:color="auto" w:space="0"/>
              <w:bottom w:val="single" w:sz="4" w:color="auto" w:space="0"/>
              <w:left w:val="dashed" w:sz="4" w:color="auto" w:space="0"/>
              <w:right w:val="single" w:sz="4" w:color="auto" w:space="0"/>
            </w:tcBorders>
            <w:tcW w:w="1736" w:type="dxa"/>
          </w:tcPr>
          <w:p w:rsidR="007D5DE2" w:rsidRDefault="007D5DE2" w14:paraId="648088C8" w14:textId="77777777" w:rsidP="0093002B" w:rsidRPr="00B669B1">
            <w:pPr>
              <w:rPr>
                <w:rFonts w:ascii="Arial" w:cs="Arial" w:hAnsi="Arial"/>
              </w:rPr>
            </w:pPr>
            <w:r>
              <w:rPr>
                <w:rFonts w:ascii="Arial" w:cs="Arial" w:hAnsi="Arial"/>
              </w:rPr>
              <w:t>Exceptional e</w:t>
            </w:r>
            <w:r w:rsidRPr="001F7C7C">
              <w:rPr>
                <w:rFonts w:ascii="Arial" w:cs="Arial" w:hAnsi="Arial"/>
              </w:rPr>
              <w:t>ngagement with an extensive range of r</w:t>
            </w:r>
            <w:r>
              <w:rPr>
                <w:rFonts w:ascii="Arial" w:cs="Arial" w:hAnsi="Arial"/>
              </w:rPr>
              <w:t>elevant and credible literature.</w:t>
            </w:r>
            <w:r w:rsidRPr="001F7C7C">
              <w:rPr>
                <w:rFonts w:ascii="Arial" w:cs="Arial" w:hAnsi="Arial"/>
              </w:rPr>
              <w:t xml:space="preserve"> </w:t>
            </w:r>
            <w:r w:rsidRPr="00B669B1">
              <w:rPr>
                <w:rFonts w:ascii="Arial" w:cs="Arial" w:hAnsi="Arial"/>
              </w:rPr>
              <w:t>High-level referencing skills consistently applied.</w:t>
            </w:r>
          </w:p>
        </w:tc>
      </w:tr>
      <w:tr w14:paraId="523EE5A3" w14:textId="77777777" w:rsidR="007D5DE2" w:rsidRPr="00D9771E" w:rsidTr="007D5DE2">
        <w:tc>
          <w:tcPr>
            <w:shd w:fill="8DB3E2" w:color="auto" w:themeFill="text2" w:themeFillTint="66" w:val="clear"/>
            <w:tcW w:w="1735" w:type="dxa"/>
          </w:tcPr>
          <w:p w:rsidR="007D5DE2" w:rsidRDefault="007D5DE2" w14:paraId="1A32AB8D" w14:textId="77777777" w:rsidP="0093002B" w:rsidRPr="00D9771E">
            <w:pPr>
              <w:ind w:left="108"/>
              <w:ind w:right="-54"/>
              <w:spacing w:before="34"/>
              <w:rPr>
                <w:rFonts w:ascii="Arial" w:cs="Arial" w:hAnsi="Arial"/>
                <w:sz w:val="18"/>
                <w:szCs w:val="18"/>
              </w:rPr>
            </w:pPr>
            <w:r w:rsidRPr="00CA7DB9">
              <w:rPr>
                <w:bCs/>
                <w:b/>
                <w:rFonts w:ascii="Arial" w:cs="Arial" w:eastAsia="Arial" w:hAnsi="Arial"/>
              </w:rPr>
              <w:t xml:space="preserve">Knowledge and understanding </w:t>
            </w:r>
            <w:r w:rsidRPr="00CA7DB9">
              <w:rPr>
                <w:bCs/>
                <w:rFonts w:ascii="Arial" w:cs="Arial" w:eastAsia="Arial" w:hAnsi="Arial"/>
                <w:sz w:val="18"/>
                <w:szCs w:val="18"/>
              </w:rPr>
              <w:t xml:space="preserve">(Knowledge of the basic underlying concepts and </w:t>
            </w:r>
            <w:r w:rsidRPr="00CA7DB9">
              <w:rPr>
                <w:bCs/>
                <w:rFonts w:ascii="Arial" w:cs="Arial" w:eastAsia="Arial" w:hAnsi="Arial"/>
                <w:sz w:val="18"/>
                <w:szCs w:val="18"/>
              </w:rPr>
              <w:t>principles of a subject.)</w:t>
              <w:lastRenderedPageBreak/>
            </w:r>
          </w:p>
        </w:tc>
        <w:tc>
          <w:tcPr>
            <w:tcBorders>
              <w:top w:val="single" w:sz="4" w:color="auto" w:space="0"/>
              <w:bottom w:val="single" w:sz="4" w:color="auto" w:space="0"/>
              <w:left w:val="single" w:sz="4" w:color="auto" w:space="0"/>
              <w:right w:val="dashed" w:sz="4" w:color="auto" w:space="0"/>
            </w:tcBorders>
            <w:tcW w:w="1736" w:type="dxa"/>
          </w:tcPr>
          <w:p w:rsidR="007D5DE2" w:rsidRDefault="007D5DE2" w14:paraId="24EC115F" w14:textId="77777777" w:rsidP="0093002B" w:rsidRPr="00B669B1">
            <w:pPr>
              <w:spacing w:after="120"/>
              <w:rPr>
                <w:rFonts w:ascii="Arial" w:cs="Arial" w:hAnsi="Arial"/>
              </w:rPr>
            </w:pPr>
            <w:r w:rsidRPr="00B669B1">
              <w:rPr>
                <w:rFonts w:ascii="Arial" w:cs="Arial" w:hAnsi="Arial"/>
              </w:rPr>
              <w:t xml:space="preserve">Major gaps in knowledge and understanding of </w:t>
              <w:lastRenderedPageBreak/>
            </w:r>
            <w:r>
              <w:rPr>
                <w:rFonts w:ascii="Arial" w:cs="Arial" w:hAnsi="Arial"/>
              </w:rPr>
              <w:t xml:space="preserve">the </w:t>
            </w:r>
            <w:r w:rsidRPr="00DD71B0">
              <w:rPr>
                <w:rFonts w:ascii="Arial" w:cs="Arial" w:hAnsi="Arial"/>
              </w:rPr>
              <w:t xml:space="preserve">basic underlying concepts and </w:t>
            </w:r>
            <w:r w:rsidRPr="00DD71B0">
              <w:rPr>
                <w:rFonts w:ascii="Arial" w:cs="Arial" w:hAnsi="Arial"/>
              </w:rPr>
              <w:t>principles</w:t>
              <w:lastRenderedPageBreak/>
            </w:r>
            <w:r>
              <w:rPr>
                <w:rFonts w:ascii="Arial" w:cs="Arial" w:hAnsi="Arial"/>
              </w:rPr>
              <w:t xml:space="preserve"> of the</w:t>
            </w:r>
            <w:r w:rsidRPr="00DD71B0">
              <w:rPr>
                <w:rFonts w:ascii="Arial" w:cs="Arial" w:hAnsi="Arial"/>
              </w:rPr>
              <w:t xml:space="preserve"> </w:t>
            </w:r>
            <w:r>
              <w:rPr>
                <w:rFonts w:ascii="Arial" w:cs="Arial" w:hAnsi="Arial"/>
              </w:rPr>
              <w:t>subject matter</w:t>
            </w:r>
            <w:r w:rsidRPr="00B669B1">
              <w:rPr>
                <w:rFonts w:ascii="Arial" w:cs="Arial" w:hAnsi="Arial"/>
              </w:rPr>
              <w:t xml:space="preserve">. </w:t>
            </w:r>
            <w:r>
              <w:rPr>
                <w:rFonts w:ascii="Arial" w:cs="Arial" w:hAnsi="Arial"/>
              </w:rPr>
              <w:t xml:space="preserve">Inclusion of irrelevant material.  </w:t>
            </w:r>
            <w:r w:rsidRPr="00B669B1">
              <w:rPr>
                <w:rFonts w:ascii="Arial" w:cs="Arial" w:hAnsi="Arial"/>
              </w:rPr>
              <w:t>Substantial inaccuracies.</w:t>
            </w:r>
            <w:r>
              <w:rPr>
                <w:rFonts w:ascii="Arial" w:cs="Arial" w:hAnsi="Arial"/>
              </w:rPr>
              <w:t xml:space="preserve"> </w:t>
            </w:r>
          </w:p>
        </w:tc>
        <w:tc>
          <w:tcPr>
            <w:tcBorders>
              <w:top w:val="single" w:sz="4" w:color="auto" w:space="0"/>
              <w:bottom w:val="single" w:sz="4" w:color="auto" w:space="0"/>
              <w:left w:val="dashed" w:sz="4" w:color="auto" w:space="0"/>
              <w:right w:val="double" w:sz="4" w:color="auto" w:space="0"/>
            </w:tcBorders>
            <w:tcW w:w="1736" w:type="dxa"/>
          </w:tcPr>
          <w:p w:rsidR="007D5DE2" w:rsidRDefault="007D5DE2" w14:paraId="0F63387D" w14:textId="77777777" w:rsidP="0093002B" w:rsidRPr="00B669B1">
            <w:pPr>
              <w:spacing w:after="120"/>
              <w:rPr>
                <w:rFonts w:ascii="Arial" w:cs="Arial" w:hAnsi="Arial"/>
              </w:rPr>
            </w:pPr>
            <w:r w:rsidRPr="00B669B1">
              <w:rPr>
                <w:rFonts w:ascii="Arial" w:cs="Arial" w:hAnsi="Arial"/>
              </w:rPr>
              <w:t>Gaps in knowledge</w:t>
              <w:lastRenderedPageBreak/>
            </w:r>
            <w:r>
              <w:t xml:space="preserve"> of </w:t>
            </w:r>
            <w:r w:rsidRPr="00DD71B0">
              <w:rPr>
                <w:rFonts w:ascii="Arial" w:cs="Arial" w:hAnsi="Arial"/>
              </w:rPr>
              <w:t>the basic underlying concepts and principles</w:t>
            </w:r>
            <w:r w:rsidRPr="00B669B1">
              <w:rPr>
                <w:rFonts w:ascii="Arial" w:cs="Arial" w:hAnsi="Arial"/>
              </w:rPr>
              <w:t xml:space="preserve">, with </w:t>
            </w:r>
            <w:r>
              <w:rPr>
                <w:rFonts w:ascii="Arial" w:cs="Arial" w:hAnsi="Arial"/>
              </w:rPr>
              <w:t xml:space="preserve">flawed or </w:t>
            </w:r>
            <w:r w:rsidRPr="00B669B1">
              <w:rPr>
                <w:rFonts w:ascii="Arial" w:cs="Arial" w:hAnsi="Arial"/>
              </w:rPr>
              <w:t>superficial understanding. Some significant inaccuracies</w:t>
              <w:lastRenderedPageBreak/>
            </w:r>
            <w:r>
              <w:rPr>
                <w:rFonts w:ascii="Arial" w:cs="Arial" w:hAnsi="Arial"/>
              </w:rPr>
              <w:t xml:space="preserve"> and/or irrelevant material.  </w:t>
            </w:r>
          </w:p>
        </w:tc>
        <w:tc>
          <w:tcPr>
            <w:tcBorders>
              <w:top w:val="single" w:sz="4" w:color="auto" w:space="0"/>
              <w:bottom w:val="single" w:sz="4" w:color="auto" w:space="0"/>
              <w:left w:val="double" w:sz="4" w:color="auto" w:space="0"/>
              <w:right w:val="dashed" w:sz="4" w:color="auto" w:space="0"/>
            </w:tcBorders>
            <w:tcW w:w="1736" w:type="dxa"/>
          </w:tcPr>
          <w:p w:rsidR="007D5DE2" w:rsidRDefault="007D5DE2" w14:paraId="6C7AD81E" w14:textId="77777777" w:rsidP="0093002B" w:rsidRPr="00B669B1">
            <w:pPr>
              <w:spacing w:after="120"/>
              <w:rPr>
                <w:rFonts w:ascii="Arial" w:cs="Arial" w:hAnsi="Arial"/>
              </w:rPr>
            </w:pPr>
            <w:r>
              <w:rPr>
                <w:rFonts w:ascii="Arial" w:cs="Arial" w:hAnsi="Arial"/>
              </w:rPr>
              <w:t>Limited</w:t>
              <w:lastRenderedPageBreak/>
            </w:r>
            <w:r w:rsidRPr="00B669B1">
              <w:rPr>
                <w:rFonts w:ascii="Arial" w:cs="Arial" w:hAnsi="Arial"/>
              </w:rPr>
              <w:t xml:space="preserve"> knowledge and understanding of the </w:t>
            </w:r>
            <w:r w:rsidRPr="00DD71B0">
              <w:rPr>
                <w:rFonts w:ascii="Arial" w:cs="Arial" w:hAnsi="Arial"/>
              </w:rPr>
              <w:t xml:space="preserve">basic underlying concepts and </w:t>
            </w:r>
            <w:r w:rsidRPr="00DD71B0">
              <w:rPr>
                <w:rFonts w:ascii="Arial" w:cs="Arial" w:hAnsi="Arial"/>
              </w:rPr>
              <w:t xml:space="preserve">principles </w:t>
              <w:lastRenderedPageBreak/>
            </w:r>
            <w:r>
              <w:rPr>
                <w:rFonts w:ascii="Arial" w:cs="Arial" w:hAnsi="Arial"/>
              </w:rPr>
              <w:t>within the subject area. Some elements may be missing.</w:t>
            </w:r>
            <w:r w:rsidRPr="00B669B1">
              <w:rPr>
                <w:rFonts w:ascii="Arial" w:cs="Arial" w:hAnsi="Arial"/>
              </w:rPr>
              <w:t xml:space="preserve"> </w:t>
            </w:r>
          </w:p>
        </w:tc>
        <w:tc>
          <w:tcPr>
            <w:tcBorders>
              <w:top w:val="single" w:sz="4" w:color="auto" w:space="0"/>
              <w:bottom w:val="single" w:sz="4" w:color="auto" w:space="0"/>
              <w:left w:val="dashed" w:sz="4" w:color="auto" w:space="0"/>
              <w:right w:val="dashed" w:sz="4" w:color="auto" w:space="0"/>
            </w:tcBorders>
            <w:tcW w:w="1736" w:type="dxa"/>
          </w:tcPr>
          <w:p w:rsidR="007D5DE2" w:rsidRDefault="007D5DE2" w14:paraId="3FC1E664" w14:textId="77777777" w:rsidP="0093002B" w:rsidRPr="00B669B1">
            <w:pPr>
              <w:spacing w:after="120"/>
              <w:rPr>
                <w:rFonts w:ascii="Arial" w:cs="Arial" w:hAnsi="Arial"/>
              </w:rPr>
            </w:pPr>
            <w:r w:rsidRPr="00B669B1">
              <w:rPr>
                <w:rFonts w:ascii="Arial" w:cs="Arial" w:hAnsi="Arial"/>
              </w:rPr>
              <w:t xml:space="preserve">Knowledge </w:t>
              <w:lastRenderedPageBreak/>
            </w:r>
            <w:r w:rsidRPr="005356C4">
              <w:rPr>
                <w:rFonts w:ascii="Arial" w:cs="Arial" w:hAnsi="Arial"/>
              </w:rPr>
              <w:t xml:space="preserve">of the basic underlying concepts and principles </w:t>
            </w:r>
            <w:r w:rsidRPr="00B669B1">
              <w:rPr>
                <w:rFonts w:ascii="Arial" w:cs="Arial" w:hAnsi="Arial"/>
              </w:rPr>
              <w:t xml:space="preserve">is accurate with a </w:t>
            </w:r>
            <w:r w:rsidRPr="00B669B1">
              <w:rPr>
                <w:rFonts w:ascii="Arial" w:cs="Arial" w:hAnsi="Arial"/>
              </w:rPr>
              <w:t>good unde</w:t>
              <w:lastRenderedPageBreak/>
            </w:r>
            <w:r>
              <w:rPr>
                <w:rFonts w:ascii="Arial" w:cs="Arial" w:hAnsi="Arial"/>
              </w:rPr>
              <w:t>rstanding of the field of study but lacks depth and/or breadth</w:t>
            </w:r>
            <w:r w:rsidRPr="00BE0135">
              <w:rPr>
                <w:rFonts w:ascii="Arial" w:cs="Arial" w:hAnsi="Arial"/>
              </w:rPr>
              <w:t>.</w:t>
            </w:r>
          </w:p>
        </w:tc>
        <w:tc>
          <w:tcPr>
            <w:tcBorders>
              <w:top w:val="single" w:sz="4" w:color="auto" w:space="0"/>
              <w:bottom w:val="single" w:sz="4" w:color="auto" w:space="0"/>
              <w:left w:val="dashed" w:sz="4" w:color="auto" w:space="0"/>
              <w:right w:val="dashed" w:sz="4" w:color="auto" w:space="0"/>
            </w:tcBorders>
            <w:tcW w:w="1736" w:type="dxa"/>
          </w:tcPr>
          <w:p w:rsidR="007D5DE2" w:rsidRDefault="007D5DE2" w14:paraId="0CB06EF6" w14:textId="77777777" w:rsidP="0093002B" w:rsidRPr="00B669B1">
            <w:pPr>
              <w:spacing w:after="120"/>
              <w:rPr>
                <w:rFonts w:ascii="Arial" w:cs="Arial" w:hAnsi="Arial"/>
              </w:rPr>
            </w:pPr>
            <w:r>
              <w:rPr>
                <w:rFonts w:ascii="Arial" w:cs="Arial" w:hAnsi="Arial"/>
              </w:rPr>
              <w:t>Competent</w:t>
              <w:lastRenderedPageBreak/>
            </w:r>
            <w:r w:rsidRPr="00B669B1">
              <w:rPr>
                <w:rFonts w:ascii="Arial" w:cs="Arial" w:hAnsi="Arial"/>
              </w:rPr>
              <w:t xml:space="preserve"> </w:t>
            </w:r>
            <w:r>
              <w:rPr>
                <w:rFonts w:ascii="Arial" w:cs="Arial" w:hAnsi="Arial"/>
              </w:rPr>
              <w:t>k</w:t>
            </w:r>
            <w:r w:rsidRPr="00B669B1">
              <w:rPr>
                <w:rFonts w:ascii="Arial" w:cs="Arial" w:hAnsi="Arial"/>
              </w:rPr>
              <w:t>nowledge</w:t>
            </w:r>
            <w:r>
              <w:rPr>
                <w:rFonts w:ascii="Arial" w:cs="Arial" w:hAnsi="Arial"/>
              </w:rPr>
              <w:t xml:space="preserve"> </w:t>
            </w:r>
            <w:r w:rsidRPr="005356C4">
              <w:rPr>
                <w:rFonts w:ascii="Arial" w:cs="Arial" w:hAnsi="Arial"/>
              </w:rPr>
              <w:t>of the basic underlying concepts and principles</w:t>
            </w:r>
            <w:r>
              <w:rPr>
                <w:rFonts w:ascii="Arial" w:cs="Arial" w:hAnsi="Arial"/>
              </w:rPr>
              <w:t>.</w:t>
            </w:r>
            <w:r w:rsidRPr="00B669B1">
              <w:rPr>
                <w:rFonts w:ascii="Arial" w:cs="Arial" w:hAnsi="Arial"/>
              </w:rPr>
              <w:t xml:space="preserve">  Exhibits </w:t>
            </w:r>
            <w:r>
              <w:rPr>
                <w:rFonts w:ascii="Arial" w:cs="Arial" w:hAnsi="Arial"/>
              </w:rPr>
              <w:t xml:space="preserve">very </w:t>
            </w:r>
            <w:r>
              <w:rPr>
                <w:rFonts w:ascii="Arial" w:cs="Arial" w:hAnsi="Arial"/>
              </w:rPr>
              <w:t xml:space="preserve">good </w:t>
              <w:lastRenderedPageBreak/>
            </w:r>
            <w:r w:rsidRPr="00B669B1">
              <w:rPr>
                <w:rFonts w:ascii="Arial" w:cs="Arial" w:hAnsi="Arial"/>
              </w:rPr>
              <w:t xml:space="preserve">understanding. </w:t>
            </w:r>
          </w:p>
        </w:tc>
        <w:tc>
          <w:tcPr>
            <w:tcBorders>
              <w:top w:val="single" w:sz="4" w:color="auto" w:space="0"/>
              <w:bottom w:val="single" w:sz="4" w:color="auto" w:space="0"/>
              <w:left w:val="dashed" w:sz="4" w:color="auto" w:space="0"/>
              <w:right w:val="dashed" w:sz="4" w:color="auto" w:space="0"/>
            </w:tcBorders>
            <w:tcW w:w="1736" w:type="dxa"/>
          </w:tcPr>
          <w:p w:rsidR="007D5DE2" w:rsidRDefault="007D5DE2" w14:paraId="679D84AB" w14:textId="77777777" w:rsidP="0093002B" w:rsidRPr="00B669B1">
            <w:pPr>
              <w:spacing w:after="120"/>
              <w:rPr>
                <w:rFonts w:ascii="Arial" w:cs="Arial" w:hAnsi="Arial"/>
              </w:rPr>
            </w:pPr>
            <w:r w:rsidRPr="00B669B1">
              <w:rPr>
                <w:rFonts w:ascii="Arial" w:cs="Arial" w:hAnsi="Arial"/>
              </w:rPr>
              <w:t>Excellent</w:t>
              <w:lastRenderedPageBreak/>
            </w:r>
            <w:r>
              <w:rPr>
                <w:rFonts w:ascii="Arial" w:cs="Arial" w:hAnsi="Arial"/>
              </w:rPr>
              <w:t xml:space="preserve"> </w:t>
            </w:r>
            <w:r w:rsidRPr="00B669B1">
              <w:rPr>
                <w:rFonts w:ascii="Arial" w:cs="Arial" w:hAnsi="Arial"/>
              </w:rPr>
              <w:t xml:space="preserve">knowledge </w:t>
            </w:r>
            <w:r>
              <w:rPr>
                <w:rFonts w:ascii="Arial" w:cs="Arial" w:hAnsi="Arial"/>
              </w:rPr>
              <w:t xml:space="preserve">and </w:t>
            </w:r>
            <w:r w:rsidRPr="00B669B1">
              <w:rPr>
                <w:rFonts w:ascii="Arial" w:cs="Arial" w:hAnsi="Arial"/>
              </w:rPr>
              <w:t xml:space="preserve">understanding of </w:t>
            </w:r>
            <w:r w:rsidRPr="001B085B">
              <w:rPr>
                <w:rFonts w:ascii="Arial" w:cs="Arial" w:hAnsi="Arial"/>
              </w:rPr>
              <w:t xml:space="preserve">the basic underlying concepts and </w:t>
            </w:r>
            <w:r w:rsidRPr="001B085B">
              <w:rPr>
                <w:rFonts w:ascii="Arial" w:cs="Arial" w:hAnsi="Arial"/>
              </w:rPr>
              <w:t xml:space="preserve">principles </w:t>
              <w:lastRenderedPageBreak/>
            </w:r>
            <w:r>
              <w:rPr>
                <w:rFonts w:ascii="Arial" w:cs="Arial" w:hAnsi="Arial"/>
              </w:rPr>
              <w:t>of the subject</w:t>
            </w:r>
            <w:r w:rsidRPr="00B669B1">
              <w:rPr>
                <w:rFonts w:ascii="Arial" w:cs="Arial" w:hAnsi="Arial"/>
              </w:rPr>
              <w:t xml:space="preserve">. </w:t>
            </w:r>
          </w:p>
        </w:tc>
        <w:tc>
          <w:tcPr>
            <w:tcBorders>
              <w:top w:val="single" w:sz="4" w:color="auto" w:space="0"/>
              <w:bottom w:val="single" w:sz="4" w:color="auto" w:space="0"/>
              <w:left w:val="dashed" w:sz="4" w:color="auto" w:space="0"/>
              <w:right w:val="single" w:sz="4" w:color="auto" w:space="0"/>
            </w:tcBorders>
            <w:tcW w:w="1736" w:type="dxa"/>
          </w:tcPr>
          <w:p w:rsidR="007D5DE2" w:rsidRDefault="007D5DE2" w14:paraId="20F781E5" w14:textId="77777777" w:rsidP="0093002B" w:rsidRPr="00B669B1">
            <w:pPr>
              <w:spacing w:after="120"/>
              <w:rPr>
                <w:rFonts w:ascii="Arial" w:cs="Arial" w:hAnsi="Arial"/>
              </w:rPr>
            </w:pPr>
            <w:r>
              <w:rPr>
                <w:rFonts w:ascii="Arial" w:cs="Arial" w:hAnsi="Arial"/>
              </w:rPr>
              <w:t>Exceptional, detailed</w:t>
              <w:lastRenderedPageBreak/>
            </w:r>
            <w:r w:rsidRPr="00BE0135">
              <w:rPr>
                <w:rFonts w:ascii="Arial" w:cs="Arial" w:hAnsi="Arial"/>
              </w:rPr>
              <w:t xml:space="preserve"> knowledge and understanding of </w:t>
            </w:r>
            <w:r w:rsidRPr="001B085B">
              <w:rPr>
                <w:rFonts w:ascii="Arial" w:cs="Arial" w:hAnsi="Arial"/>
              </w:rPr>
              <w:t xml:space="preserve">the basic underlying </w:t>
            </w:r>
            <w:r w:rsidRPr="001B085B">
              <w:rPr>
                <w:rFonts w:ascii="Arial" w:cs="Arial" w:hAnsi="Arial"/>
              </w:rPr>
              <w:t>concepts and principles</w:t>
              <w:lastRenderedPageBreak/>
            </w:r>
          </w:p>
        </w:tc>
      </w:tr>
      <w:tr w14:paraId="314DFBC5" w14:textId="77777777" w:rsidR="007D5DE2" w:rsidRPr="00D9771E" w:rsidTr="007D5DE2">
        <w:tc>
          <w:tcPr>
            <w:shd w:fill="8DB3E2" w:color="auto" w:themeFill="text2" w:themeFillTint="66" w:val="clear"/>
            <w:tcW w:w="1735" w:type="dxa"/>
          </w:tcPr>
          <w:p w:rsidR="007D5DE2" w:rsidRDefault="007D5DE2" w14:paraId="51FC87F0" w14:textId="77777777" w:rsidP="0093002B">
            <w:pPr>
              <w:ind w:left="108"/>
              <w:ind w:right="-54"/>
              <w:spacing w:before="34" w:line="239" w:lineRule="auto"/>
              <w:rPr>
                <w:bCs/>
                <w:b/>
                <w:rFonts w:ascii="Arial" w:cs="Arial" w:eastAsia="Arial" w:hAnsi="Arial"/>
              </w:rPr>
            </w:pPr>
            <w:r>
              <w:rPr>
                <w:bCs/>
                <w:b/>
                <w:rFonts w:ascii="Arial" w:cs="Arial" w:eastAsia="Arial" w:hAnsi="Arial"/>
              </w:rPr>
              <w:t>C</w:t>
              <w:lastRenderedPageBreak/>
            </w:r>
            <w:r>
              <w:rPr>
                <w:bCs/>
                <w:spacing w:val="1"/>
                <w:b/>
                <w:rFonts w:ascii="Arial" w:cs="Arial" w:eastAsia="Arial" w:hAnsi="Arial"/>
              </w:rPr>
              <w:t>ogn</w:t>
            </w:r>
            <w:r>
              <w:rPr>
                <w:bCs/>
                <w:b/>
                <w:rFonts w:ascii="Arial" w:cs="Arial" w:eastAsia="Arial" w:hAnsi="Arial"/>
              </w:rPr>
              <w:t>i</w:t>
            </w:r>
            <w:r>
              <w:rPr>
                <w:bCs/>
                <w:spacing w:val="1"/>
                <w:b/>
                <w:rFonts w:ascii="Arial" w:cs="Arial" w:eastAsia="Arial" w:hAnsi="Arial"/>
              </w:rPr>
              <w:t>t</w:t>
            </w:r>
            <w:r>
              <w:rPr>
                <w:bCs/>
                <w:b/>
                <w:rFonts w:ascii="Arial" w:cs="Arial" w:eastAsia="Arial" w:hAnsi="Arial"/>
              </w:rPr>
              <w:t>i</w:t>
            </w:r>
            <w:r>
              <w:rPr>
                <w:bCs/>
                <w:spacing w:val="2"/>
                <w:b/>
                <w:rFonts w:ascii="Arial" w:cs="Arial" w:eastAsia="Arial" w:hAnsi="Arial"/>
              </w:rPr>
              <w:t>v</w:t>
            </w:r>
            <w:r>
              <w:rPr>
                <w:bCs/>
                <w:b/>
                <w:rFonts w:ascii="Arial" w:cs="Arial" w:eastAsia="Arial" w:hAnsi="Arial"/>
              </w:rPr>
              <w:t>e</w:t>
            </w:r>
            <w:r>
              <w:rPr>
                <w:bCs/>
                <w:spacing w:val="-10"/>
                <w:b/>
                <w:rFonts w:ascii="Arial" w:cs="Arial" w:eastAsia="Arial" w:hAnsi="Arial"/>
              </w:rPr>
              <w:t xml:space="preserve"> </w:t>
            </w:r>
            <w:r>
              <w:rPr>
                <w:bCs/>
                <w:b/>
                <w:rFonts w:ascii="Arial" w:cs="Arial" w:eastAsia="Arial" w:hAnsi="Arial"/>
              </w:rPr>
              <w:t>a</w:t>
            </w:r>
            <w:r>
              <w:rPr>
                <w:bCs/>
                <w:spacing w:val="1"/>
                <w:b/>
                <w:rFonts w:ascii="Arial" w:cs="Arial" w:eastAsia="Arial" w:hAnsi="Arial"/>
              </w:rPr>
              <w:t>n</w:t>
            </w:r>
            <w:r>
              <w:rPr>
                <w:bCs/>
                <w:b/>
                <w:rFonts w:ascii="Arial" w:cs="Arial" w:eastAsia="Arial" w:hAnsi="Arial"/>
              </w:rPr>
              <w:t>d i</w:t>
            </w:r>
            <w:r>
              <w:rPr>
                <w:bCs/>
                <w:spacing w:val="1"/>
                <w:b/>
                <w:rFonts w:ascii="Arial" w:cs="Arial" w:eastAsia="Arial" w:hAnsi="Arial"/>
              </w:rPr>
              <w:t>nt</w:t>
            </w:r>
            <w:r>
              <w:rPr>
                <w:bCs/>
                <w:b/>
                <w:rFonts w:ascii="Arial" w:cs="Arial" w:eastAsia="Arial" w:hAnsi="Arial"/>
              </w:rPr>
              <w:t>ellec</w:t>
            </w:r>
            <w:r>
              <w:rPr>
                <w:bCs/>
                <w:spacing w:val="1"/>
                <w:b/>
                <w:rFonts w:ascii="Arial" w:cs="Arial" w:eastAsia="Arial" w:hAnsi="Arial"/>
              </w:rPr>
              <w:t>tu</w:t>
            </w:r>
            <w:r>
              <w:rPr>
                <w:bCs/>
                <w:b/>
                <w:rFonts w:ascii="Arial" w:cs="Arial" w:eastAsia="Arial" w:hAnsi="Arial"/>
              </w:rPr>
              <w:t>al skil</w:t>
            </w:r>
            <w:r>
              <w:rPr>
                <w:bCs/>
                <w:spacing w:val="2"/>
                <w:b/>
                <w:rFonts w:ascii="Arial" w:cs="Arial" w:eastAsia="Arial" w:hAnsi="Arial"/>
              </w:rPr>
              <w:t>l</w:t>
            </w:r>
            <w:r>
              <w:rPr>
                <w:bCs/>
                <w:b/>
                <w:rFonts w:ascii="Arial" w:cs="Arial" w:eastAsia="Arial" w:hAnsi="Arial"/>
              </w:rPr>
              <w:t xml:space="preserve">s </w:t>
            </w:r>
          </w:p>
          <w:p w:rsidR="007D5DE2" w:rsidRDefault="007D5DE2" w14:paraId="5FF7E757" w14:textId="77777777" w:rsidP="0093002B">
            <w:pPr>
              <w:ind w:left="108"/>
              <w:ind w:right="-54"/>
              <w:spacing w:before="34" w:line="239" w:lineRule="auto"/>
              <w:rPr>
                <w:bCs/>
                <w:rFonts w:ascii="Arial" w:cs="Arial" w:eastAsia="Arial" w:hAnsi="Arial"/>
                <w:sz w:val="18"/>
                <w:szCs w:val="18"/>
              </w:rPr>
            </w:pPr>
            <w:r>
              <w:rPr>
                <w:bCs/>
                <w:rFonts w:ascii="Arial" w:cs="Arial" w:eastAsia="Arial" w:hAnsi="Arial"/>
                <w:sz w:val="18"/>
                <w:szCs w:val="18"/>
              </w:rPr>
              <w:t>(E</w:t>
            </w:r>
            <w:r w:rsidRPr="00FA5C89">
              <w:rPr>
                <w:bCs/>
                <w:rFonts w:ascii="Arial" w:cs="Arial" w:eastAsia="Arial" w:hAnsi="Arial"/>
                <w:sz w:val="18"/>
                <w:szCs w:val="18"/>
              </w:rPr>
              <w:t>valuate underlying concepts and principles of a subject and interpret qualitative and quantitative data in order to develop lines of argument and make sound judgements</w:t>
            </w:r>
            <w:r>
              <w:rPr>
                <w:bCs/>
                <w:rFonts w:ascii="Arial" w:cs="Arial" w:eastAsia="Arial" w:hAnsi="Arial"/>
                <w:sz w:val="18"/>
                <w:szCs w:val="18"/>
              </w:rPr>
              <w:t xml:space="preserve">.) </w:t>
            </w:r>
          </w:p>
          <w:p w:rsidR="007D5DE2" w:rsidRDefault="007D5DE2" w14:paraId="4472D6B0" w14:textId="77777777" w:rsidP="0093002B">
            <w:pPr>
              <w:ind w:left="108"/>
              <w:ind w:right="-54"/>
              <w:spacing w:before="34" w:line="239" w:lineRule="auto"/>
              <w:rPr>
                <w:bCs/>
                <w:rFonts w:ascii="Arial" w:cs="Arial" w:eastAsia="Arial" w:hAnsi="Arial"/>
                <w:sz w:val="18"/>
                <w:szCs w:val="18"/>
              </w:rPr>
            </w:pPr>
          </w:p>
          <w:p w:rsidR="007D5DE2" w:rsidRDefault="007D5DE2" w14:paraId="04A2EEDD" w14:textId="77777777" w:rsidP="0093002B" w:rsidRPr="00F65EEE">
            <w:pPr>
              <w:ind w:left="108"/>
              <w:ind w:right="-54"/>
              <w:spacing w:before="34" w:line="239" w:lineRule="auto"/>
              <w:rPr>
                <w:bCs/>
                <w:rFonts w:ascii="Arial" w:cs="Arial" w:eastAsia="Arial" w:hAnsi="Arial"/>
                <w:sz w:val="18"/>
                <w:szCs w:val="18"/>
              </w:rPr>
            </w:pPr>
          </w:p>
        </w:tc>
        <w:tc>
          <w:tcPr>
            <w:tcW w:w="1736" w:type="dxa"/>
          </w:tcPr>
          <w:p w:rsidR="007D5DE2" w:rsidRDefault="007D5DE2" w14:paraId="79B24E5A" w14:textId="77777777" w:rsidP="0093002B">
            <w:pPr>
              <w:rPr>
                <w:rFonts w:ascii="Arial" w:cs="Arial" w:hAnsi="Arial"/>
              </w:rPr>
            </w:pPr>
            <w:r>
              <w:rPr>
                <w:rFonts w:ascii="Arial" w:cs="Arial" w:hAnsi="Arial"/>
              </w:rPr>
              <w:t>Wholly or almost wholly descriptive work. Little or no evaluation of</w:t>
            </w:r>
            <w:r>
              <w:t xml:space="preserve"> the </w:t>
            </w:r>
            <w:r w:rsidRPr="004E4D03">
              <w:rPr>
                <w:rFonts w:ascii="Arial" w:cs="Arial" w:hAnsi="Arial"/>
              </w:rPr>
              <w:t>underlying concepts and principles</w:t>
            </w:r>
            <w:r w:rsidRPr="00B669B1">
              <w:rPr>
                <w:rFonts w:ascii="Arial" w:cs="Arial" w:hAnsi="Arial"/>
              </w:rPr>
              <w:t>.</w:t>
            </w:r>
          </w:p>
          <w:p w:rsidR="007D5DE2" w:rsidRDefault="007D5DE2" w14:paraId="4874CA21" w14:textId="77777777" w:rsidP="0093002B" w:rsidRPr="00FF3C22">
            <w:pPr>
              <w:rPr>
                <w:rFonts w:ascii="Arial" w:cs="Arial" w:hAnsi="Arial"/>
              </w:rPr>
            </w:pPr>
            <w:r>
              <w:rPr>
                <w:rFonts w:ascii="Arial" w:cs="Arial" w:hAnsi="Arial"/>
              </w:rPr>
              <w:t xml:space="preserve">Failure to develop arguments, </w:t>
            </w:r>
            <w:r w:rsidRPr="00B669B1">
              <w:rPr>
                <w:rFonts w:ascii="Arial" w:cs="Arial" w:hAnsi="Arial"/>
              </w:rPr>
              <w:t xml:space="preserve">leading to </w:t>
            </w:r>
            <w:r>
              <w:rPr>
                <w:rFonts w:ascii="Arial" w:cs="Arial" w:hAnsi="Arial"/>
              </w:rPr>
              <w:t>illogical or invalid</w:t>
            </w:r>
            <w:r w:rsidRPr="00B669B1">
              <w:rPr>
                <w:rFonts w:ascii="Arial" w:cs="Arial" w:hAnsi="Arial"/>
              </w:rPr>
              <w:t xml:space="preserve"> </w:t>
            </w:r>
            <w:r>
              <w:rPr>
                <w:rFonts w:ascii="Arial" w:cs="Arial" w:hAnsi="Arial"/>
              </w:rPr>
              <w:t>judgements</w:t>
            </w:r>
            <w:r w:rsidRPr="00B669B1">
              <w:rPr>
                <w:rFonts w:ascii="Arial" w:cs="Arial" w:hAnsi="Arial"/>
              </w:rPr>
              <w:t xml:space="preserve">. </w:t>
            </w:r>
            <w:r w:rsidRPr="00FF3C22">
              <w:rPr>
                <w:rFonts w:ascii="Arial" w:cs="Arial" w:hAnsi="Arial"/>
              </w:rPr>
              <w:t>Minimal or no use of</w:t>
            </w:r>
          </w:p>
          <w:p w:rsidR="007D5DE2" w:rsidRDefault="007D5DE2" w14:paraId="437B4282" w14:textId="77777777" w:rsidP="0093002B">
            <w:pPr>
              <w:rPr>
                <w:rFonts w:ascii="Arial" w:cs="Arial" w:hAnsi="Arial"/>
              </w:rPr>
            </w:pPr>
            <w:r w:rsidRPr="00FF3C22">
              <w:rPr>
                <w:rFonts w:ascii="Arial" w:cs="Arial" w:hAnsi="Arial"/>
              </w:rPr>
              <w:t>evidence to back up views.</w:t>
            </w:r>
          </w:p>
          <w:p w:rsidR="007D5DE2" w:rsidRDefault="007D5DE2" w14:paraId="6AB34BFE" w14:textId="77777777" w:rsidP="0093002B" w:rsidRPr="00B669B1">
            <w:pPr>
              <w:rPr>
                <w:rFonts w:ascii="Arial" w:cs="Arial" w:hAnsi="Arial"/>
              </w:rPr>
            </w:pPr>
          </w:p>
        </w:tc>
        <w:tc>
          <w:tcPr>
            <w:tcW w:w="1736" w:type="dxa"/>
          </w:tcPr>
          <w:p w:rsidR="007D5DE2" w:rsidRDefault="007D5DE2" w14:paraId="7B773626" w14:textId="77777777" w:rsidP="0093002B" w:rsidRPr="00B669B1">
            <w:pPr>
              <w:rPr>
                <w:rFonts w:ascii="Arial" w:cs="Arial" w:hAnsi="Arial"/>
              </w:rPr>
            </w:pPr>
            <w:r w:rsidRPr="00413903">
              <w:rPr>
                <w:rFonts w:ascii="Arial" w:cs="Arial" w:hAnsi="Arial"/>
              </w:rPr>
              <w:t xml:space="preserve">Largely descriptive work, with </w:t>
            </w:r>
            <w:r>
              <w:rPr>
                <w:rFonts w:ascii="Arial" w:cs="Arial" w:hAnsi="Arial"/>
              </w:rPr>
              <w:t xml:space="preserve">superficial evaluation </w:t>
            </w:r>
            <w:r w:rsidRPr="00FF3C22">
              <w:rPr>
                <w:rFonts w:ascii="Arial" w:cs="Arial" w:hAnsi="Arial"/>
              </w:rPr>
              <w:t>of the underlying concepts and principles</w:t>
            </w:r>
            <w:r>
              <w:rPr>
                <w:rFonts w:ascii="Arial" w:cs="Arial" w:hAnsi="Arial"/>
              </w:rPr>
              <w:t xml:space="preserve">. Weak interpretation of data, flawed development of </w:t>
            </w:r>
            <w:r w:rsidRPr="00413903">
              <w:rPr>
                <w:rFonts w:ascii="Arial" w:cs="Arial" w:hAnsi="Arial"/>
              </w:rPr>
              <w:t>arguments and judgements</w:t>
            </w:r>
            <w:r>
              <w:rPr>
                <w:rFonts w:ascii="Arial" w:cs="Arial" w:hAnsi="Arial"/>
              </w:rPr>
              <w:t>.</w:t>
            </w:r>
            <w:r w:rsidRPr="00413903">
              <w:rPr>
                <w:rFonts w:ascii="Arial" w:cs="Arial" w:hAnsi="Arial"/>
              </w:rPr>
              <w:t xml:space="preserve"> Inf</w:t>
            </w:r>
            <w:r>
              <w:rPr>
                <w:rFonts w:ascii="Arial" w:cs="Arial" w:hAnsi="Arial"/>
              </w:rPr>
              <w:t>ormation accepted uncritically, uses g</w:t>
            </w:r>
            <w:r w:rsidRPr="00B669B1">
              <w:rPr>
                <w:rFonts w:ascii="Arial" w:cs="Arial" w:hAnsi="Arial"/>
              </w:rPr>
              <w:t>eneralised statements made with scant evidence</w:t>
            </w:r>
            <w:r w:rsidRPr="00413903">
              <w:rPr>
                <w:rFonts w:ascii="Arial" w:cs="Arial" w:hAnsi="Arial"/>
              </w:rPr>
              <w:t xml:space="preserve"> </w:t>
            </w:r>
            <w:r>
              <w:rPr>
                <w:rFonts w:ascii="Arial" w:cs="Arial" w:hAnsi="Arial"/>
              </w:rPr>
              <w:t>and</w:t>
            </w:r>
            <w:r w:rsidRPr="00413903">
              <w:rPr>
                <w:rFonts w:ascii="Arial" w:cs="Arial" w:hAnsi="Arial"/>
              </w:rPr>
              <w:t xml:space="preserve"> unsubstantiated opinions.</w:t>
            </w:r>
            <w:r>
              <w:rPr>
                <w:rFonts w:ascii="Arial" w:cs="Arial" w:hAnsi="Arial"/>
              </w:rPr>
              <w:t xml:space="preserve"> Ideas</w:t>
            </w:r>
            <w:r w:rsidRPr="00B669B1">
              <w:rPr>
                <w:rFonts w:ascii="Arial" w:cs="Arial" w:hAnsi="Arial"/>
              </w:rPr>
              <w:t xml:space="preserve"> sometimes illogical and contradictory.</w:t>
            </w:r>
          </w:p>
        </w:tc>
        <w:tc>
          <w:tcPr>
            <w:tcW w:w="1736" w:type="dxa"/>
          </w:tcPr>
          <w:p w:rsidR="007D5DE2" w:rsidRDefault="007D5DE2" w14:paraId="276538B5" w14:textId="77777777" w:rsidP="0093002B" w:rsidRPr="00B669B1">
            <w:pPr>
              <w:rPr>
                <w:rFonts w:ascii="Arial" w:cs="Arial" w:hAnsi="Arial"/>
              </w:rPr>
            </w:pPr>
            <w:r>
              <w:rPr>
                <w:rFonts w:ascii="Arial" w:cs="Arial" w:hAnsi="Arial"/>
              </w:rPr>
              <w:t>Limited</w:t>
            </w:r>
            <w:r w:rsidRPr="00B669B1">
              <w:rPr>
                <w:rFonts w:ascii="Arial" w:cs="Arial" w:hAnsi="Arial"/>
              </w:rPr>
              <w:t xml:space="preserve"> </w:t>
            </w:r>
            <w:r>
              <w:rPr>
                <w:rFonts w:ascii="Arial" w:cs="Arial" w:hAnsi="Arial"/>
              </w:rPr>
              <w:t>attempt at</w:t>
            </w:r>
            <w:r w:rsidRPr="00B669B1">
              <w:rPr>
                <w:rFonts w:ascii="Arial" w:cs="Arial" w:hAnsi="Arial"/>
              </w:rPr>
              <w:t xml:space="preserve"> </w:t>
            </w:r>
            <w:r w:rsidRPr="00CA285D">
              <w:rPr>
                <w:rFonts w:ascii="Arial" w:cs="Arial" w:hAnsi="Arial"/>
              </w:rPr>
              <w:t>evaluation</w:t>
            </w:r>
            <w:r>
              <w:rPr>
                <w:rFonts w:ascii="Arial" w:cs="Arial" w:hAnsi="Arial"/>
              </w:rPr>
              <w:t xml:space="preserve"> </w:t>
            </w:r>
            <w:r w:rsidRPr="00FF3C22">
              <w:rPr>
                <w:rFonts w:ascii="Arial" w:cs="Arial" w:hAnsi="Arial"/>
              </w:rPr>
              <w:t>of the underlying concepts and principles</w:t>
            </w:r>
            <w:r>
              <w:rPr>
                <w:rFonts w:ascii="Arial" w:cs="Arial" w:hAnsi="Arial"/>
              </w:rPr>
              <w:t>, tending towards description.</w:t>
            </w:r>
          </w:p>
          <w:p w:rsidR="007D5DE2" w:rsidRDefault="007D5DE2" w14:paraId="713D369E" w14:textId="77777777" w:rsidP="0093002B">
            <w:pPr>
              <w:rPr>
                <w:rFonts w:ascii="Arial" w:cs="Arial" w:hAnsi="Arial"/>
              </w:rPr>
            </w:pPr>
            <w:r w:rsidRPr="006B5BB1">
              <w:rPr>
                <w:rFonts w:ascii="Arial" w:cs="Arial" w:hAnsi="Arial"/>
              </w:rPr>
              <w:t>Can interpret qu</w:t>
            </w:r>
            <w:r>
              <w:rPr>
                <w:rFonts w:ascii="Arial" w:cs="Arial" w:hAnsi="Arial"/>
              </w:rPr>
              <w:t xml:space="preserve">alitative and quantitative data but with some errors. </w:t>
            </w:r>
            <w:r w:rsidRPr="00B669B1">
              <w:rPr>
                <w:rFonts w:ascii="Arial" w:cs="Arial" w:hAnsi="Arial"/>
              </w:rPr>
              <w:t>Some evidence to support</w:t>
            </w:r>
            <w:r>
              <w:rPr>
                <w:rFonts w:ascii="Arial" w:cs="Arial" w:hAnsi="Arial"/>
              </w:rPr>
              <w:t xml:space="preserve"> emerging</w:t>
            </w:r>
            <w:r w:rsidRPr="00B669B1">
              <w:rPr>
                <w:rFonts w:ascii="Arial" w:cs="Arial" w:hAnsi="Arial"/>
              </w:rPr>
              <w:t xml:space="preserve"> </w:t>
            </w:r>
            <w:r w:rsidRPr="00E518DC">
              <w:rPr>
                <w:rFonts w:ascii="Arial" w:cs="Arial" w:hAnsi="Arial"/>
              </w:rPr>
              <w:t>arguments and judgements</w:t>
            </w:r>
            <w:r w:rsidRPr="00B669B1">
              <w:rPr>
                <w:rFonts w:ascii="Arial" w:cs="Arial" w:hAnsi="Arial"/>
              </w:rPr>
              <w:t xml:space="preserve"> but </w:t>
            </w:r>
            <w:r>
              <w:rPr>
                <w:rFonts w:ascii="Arial" w:cs="Arial" w:hAnsi="Arial"/>
              </w:rPr>
              <w:t xml:space="preserve">these may be </w:t>
            </w:r>
            <w:r w:rsidRPr="00E518DC">
              <w:rPr>
                <w:rFonts w:ascii="Arial" w:cs="Arial" w:hAnsi="Arial"/>
              </w:rPr>
              <w:t xml:space="preserve">underdeveloped </w:t>
            </w:r>
            <w:r>
              <w:rPr>
                <w:rFonts w:ascii="Arial" w:cs="Arial" w:hAnsi="Arial"/>
              </w:rPr>
              <w:t>or with a little inconsistency / mis-interpretation.</w:t>
            </w:r>
          </w:p>
          <w:p w:rsidR="007D5DE2" w:rsidRDefault="007D5DE2" w14:paraId="54653472" w14:textId="77777777" w:rsidP="0093002B" w:rsidRPr="00B669B1">
            <w:pPr>
              <w:rPr>
                <w:rFonts w:ascii="Arial" w:cs="Arial" w:hAnsi="Arial"/>
              </w:rPr>
            </w:pPr>
          </w:p>
        </w:tc>
        <w:tc>
          <w:tcPr>
            <w:tcW w:w="1736" w:type="dxa"/>
          </w:tcPr>
          <w:p w:rsidR="007D5DE2" w:rsidRDefault="007D5DE2" w14:paraId="4999ECBA" w14:textId="77777777" w:rsidP="0093002B" w:rsidRPr="00B669B1">
            <w:pPr>
              <w:rPr>
                <w:rFonts w:ascii="Arial" w:cs="Arial" w:hAnsi="Arial"/>
              </w:rPr>
            </w:pPr>
            <w:r>
              <w:rPr>
                <w:rFonts w:ascii="Arial" w:cs="Arial" w:hAnsi="Arial"/>
              </w:rPr>
              <w:t>Good</w:t>
            </w:r>
            <w:r w:rsidRPr="00B669B1">
              <w:rPr>
                <w:rFonts w:ascii="Arial" w:cs="Arial" w:hAnsi="Arial"/>
              </w:rPr>
              <w:t xml:space="preserve"> </w:t>
            </w:r>
            <w:r w:rsidRPr="00CA285D">
              <w:rPr>
                <w:rFonts w:ascii="Arial" w:cs="Arial" w:hAnsi="Arial"/>
              </w:rPr>
              <w:t>evaluation</w:t>
            </w:r>
            <w:r>
              <w:rPr>
                <w:rFonts w:ascii="Arial" w:cs="Arial" w:hAnsi="Arial"/>
              </w:rPr>
              <w:t xml:space="preserve"> </w:t>
            </w:r>
            <w:r w:rsidRPr="00FF3C22">
              <w:rPr>
                <w:rFonts w:ascii="Arial" w:cs="Arial" w:hAnsi="Arial"/>
              </w:rPr>
              <w:t>of the underlying concepts and principles</w:t>
            </w:r>
            <w:r w:rsidRPr="00CA285D">
              <w:rPr>
                <w:rFonts w:ascii="Arial" w:cs="Arial" w:hAnsi="Arial"/>
              </w:rPr>
              <w:t>.</w:t>
            </w:r>
            <w:r w:rsidRPr="00B669B1">
              <w:rPr>
                <w:rFonts w:ascii="Arial" w:cs="Arial" w:hAnsi="Arial"/>
              </w:rPr>
              <w:t xml:space="preserve"> Can </w:t>
            </w:r>
            <w:r>
              <w:rPr>
                <w:rFonts w:ascii="Arial" w:cs="Arial" w:hAnsi="Arial"/>
              </w:rPr>
              <w:t xml:space="preserve">interpret </w:t>
            </w:r>
            <w:r w:rsidRPr="006B5BB1">
              <w:rPr>
                <w:rFonts w:ascii="Arial" w:cs="Arial" w:hAnsi="Arial"/>
              </w:rPr>
              <w:t>qualitative and quantitative data</w:t>
            </w:r>
            <w:r>
              <w:rPr>
                <w:rFonts w:ascii="Arial" w:cs="Arial" w:hAnsi="Arial"/>
              </w:rPr>
              <w:t>, with minor errors</w:t>
            </w:r>
            <w:r w:rsidRPr="00B669B1">
              <w:rPr>
                <w:rFonts w:ascii="Arial" w:cs="Arial" w:hAnsi="Arial"/>
              </w:rPr>
              <w:t>.</w:t>
            </w:r>
          </w:p>
          <w:p w:rsidR="007D5DE2" w:rsidRDefault="007D5DE2" w14:paraId="311B8A51" w14:textId="77777777" w:rsidP="0093002B" w:rsidRPr="00B669B1">
            <w:pPr>
              <w:rPr>
                <w:rFonts w:ascii="Arial" w:cs="Arial" w:hAnsi="Arial"/>
              </w:rPr>
            </w:pPr>
            <w:r w:rsidRPr="00B669B1">
              <w:rPr>
                <w:rFonts w:ascii="Arial" w:cs="Arial" w:hAnsi="Arial"/>
              </w:rPr>
              <w:t>An emerging ability to use evidence to support the argument.</w:t>
            </w:r>
          </w:p>
          <w:p w:rsidR="007D5DE2" w:rsidRDefault="007D5DE2" w14:paraId="08960ABD" w14:textId="77777777" w:rsidP="0093002B" w:rsidRPr="00B669B1">
            <w:pPr>
              <w:rPr>
                <w:rFonts w:ascii="Arial" w:cs="Arial" w:hAnsi="Arial"/>
              </w:rPr>
            </w:pPr>
            <w:r>
              <w:rPr>
                <w:rFonts w:ascii="Arial" w:cs="Arial" w:hAnsi="Arial"/>
              </w:rPr>
              <w:t>Mostly v</w:t>
            </w:r>
            <w:r w:rsidRPr="00B669B1">
              <w:rPr>
                <w:rFonts w:ascii="Arial" w:cs="Arial" w:hAnsi="Arial"/>
              </w:rPr>
              <w:t xml:space="preserve">alid </w:t>
            </w:r>
            <w:r w:rsidRPr="00CA285D">
              <w:rPr>
                <w:rFonts w:ascii="Arial" w:cs="Arial" w:hAnsi="Arial"/>
              </w:rPr>
              <w:t xml:space="preserve">arguments and </w:t>
            </w:r>
            <w:r>
              <w:rPr>
                <w:rFonts w:ascii="Arial" w:cs="Arial" w:hAnsi="Arial"/>
              </w:rPr>
              <w:t xml:space="preserve">logical </w:t>
            </w:r>
            <w:r w:rsidRPr="00CA285D">
              <w:rPr>
                <w:rFonts w:ascii="Arial" w:cs="Arial" w:hAnsi="Arial"/>
              </w:rPr>
              <w:t>judgements</w:t>
            </w:r>
            <w:r>
              <w:rPr>
                <w:rFonts w:ascii="Arial" w:cs="Arial" w:hAnsi="Arial"/>
              </w:rPr>
              <w:t>.</w:t>
            </w:r>
            <w:r>
              <w:t xml:space="preserve"> </w:t>
            </w:r>
          </w:p>
        </w:tc>
        <w:tc>
          <w:tcPr>
            <w:tcW w:w="1736" w:type="dxa"/>
          </w:tcPr>
          <w:p w:rsidR="007D5DE2" w:rsidRDefault="007D5DE2" w14:paraId="7F26A8CF" w14:textId="77777777" w:rsidP="0093002B" w:rsidRPr="00B669B1">
            <w:pPr>
              <w:rPr>
                <w:rFonts w:ascii="Arial" w:cs="Arial" w:hAnsi="Arial"/>
              </w:rPr>
            </w:pPr>
            <w:r w:rsidRPr="00B669B1">
              <w:rPr>
                <w:rFonts w:ascii="Arial" w:cs="Arial" w:hAnsi="Arial"/>
              </w:rPr>
              <w:t>S</w:t>
            </w:r>
            <w:r>
              <w:rPr>
                <w:rFonts w:ascii="Arial" w:cs="Arial" w:hAnsi="Arial"/>
              </w:rPr>
              <w:t xml:space="preserve">ound </w:t>
            </w:r>
            <w:r w:rsidRPr="00B669B1">
              <w:rPr>
                <w:rFonts w:ascii="Arial" w:cs="Arial" w:hAnsi="Arial"/>
              </w:rPr>
              <w:t>evaluation</w:t>
            </w:r>
            <w:r>
              <w:rPr>
                <w:rFonts w:ascii="Arial" w:cs="Arial" w:hAnsi="Arial"/>
              </w:rPr>
              <w:t xml:space="preserve"> </w:t>
            </w:r>
            <w:r w:rsidRPr="00FF3C22">
              <w:rPr>
                <w:rFonts w:ascii="Arial" w:cs="Arial" w:hAnsi="Arial"/>
              </w:rPr>
              <w:t>of the underlying concepts and principles</w:t>
            </w:r>
            <w:r w:rsidRPr="00B669B1">
              <w:rPr>
                <w:rFonts w:ascii="Arial" w:cs="Arial" w:hAnsi="Arial"/>
              </w:rPr>
              <w:t xml:space="preserve">. </w:t>
            </w:r>
            <w:r w:rsidRPr="00FC6A9A">
              <w:rPr>
                <w:lang w:val="it-IT"/>
                <w:rFonts w:ascii="Arial" w:cs="Arial" w:hAnsi="Arial"/>
              </w:rPr>
              <w:t xml:space="preserve">Can </w:t>
            </w:r>
            <w:proofErr w:type="spellStart"/>
            <w:r w:rsidRPr="00FC6A9A">
              <w:rPr>
                <w:lang w:val="it-IT"/>
                <w:rFonts w:ascii="Arial" w:cs="Arial" w:hAnsi="Arial"/>
              </w:rPr>
              <w:t>interpret</w:t>
            </w:r>
            <w:proofErr w:type="spellEnd"/>
            <w:r w:rsidRPr="00FC6A9A">
              <w:rPr>
                <w:lang w:val="it-IT"/>
                <w:rFonts w:ascii="Arial" w:cs="Arial" w:hAnsi="Arial"/>
              </w:rPr>
              <w:t xml:space="preserve"> qualitative and quantitative data </w:t>
            </w:r>
            <w:proofErr w:type="spellStart"/>
            <w:r w:rsidRPr="00FC6A9A">
              <w:rPr>
                <w:lang w:val="it-IT"/>
                <w:rFonts w:ascii="Arial" w:cs="Arial" w:hAnsi="Arial"/>
              </w:rPr>
              <w:t>accurately</w:t>
            </w:r>
            <w:proofErr w:type="spellEnd"/>
            <w:r w:rsidRPr="00FC6A9A">
              <w:rPr>
                <w:lang w:val="it-IT"/>
                <w:rFonts w:ascii="Arial" w:cs="Arial" w:hAnsi="Arial"/>
              </w:rPr>
              <w:t xml:space="preserve">. </w:t>
            </w:r>
            <w:r w:rsidRPr="00B669B1">
              <w:rPr>
                <w:rFonts w:ascii="Arial" w:cs="Arial" w:hAnsi="Arial"/>
              </w:rPr>
              <w:t xml:space="preserve">Ability to devise </w:t>
            </w:r>
            <w:r>
              <w:rPr>
                <w:rFonts w:ascii="Arial" w:cs="Arial" w:hAnsi="Arial"/>
              </w:rPr>
              <w:t>arguments</w:t>
            </w:r>
            <w:r w:rsidRPr="00B669B1">
              <w:rPr>
                <w:rFonts w:ascii="Arial" w:cs="Arial" w:hAnsi="Arial"/>
              </w:rPr>
              <w:t xml:space="preserve"> </w:t>
            </w:r>
            <w:r>
              <w:rPr>
                <w:rFonts w:ascii="Arial" w:cs="Arial" w:hAnsi="Arial"/>
              </w:rPr>
              <w:t xml:space="preserve">using </w:t>
            </w:r>
            <w:r w:rsidRPr="00B669B1">
              <w:rPr>
                <w:rFonts w:ascii="Arial" w:cs="Arial" w:hAnsi="Arial"/>
              </w:rPr>
              <w:t>evidence</w:t>
            </w:r>
            <w:r>
              <w:rPr>
                <w:rFonts w:ascii="Arial" w:cs="Arial" w:hAnsi="Arial"/>
              </w:rPr>
              <w:t xml:space="preserve"> to make mostly appropriate and valid judgements</w:t>
            </w:r>
            <w:r w:rsidRPr="00B669B1">
              <w:rPr>
                <w:rFonts w:ascii="Arial" w:cs="Arial" w:hAnsi="Arial"/>
              </w:rPr>
              <w:t xml:space="preserve">. </w:t>
            </w:r>
          </w:p>
          <w:p w:rsidR="007D5DE2" w:rsidRDefault="007D5DE2" w14:paraId="0926F73A" w14:textId="77777777" w:rsidP="0093002B" w:rsidRPr="00B669B1">
            <w:pPr>
              <w:rPr>
                <w:rFonts w:ascii="Arial" w:cs="Arial" w:hAnsi="Arial"/>
              </w:rPr>
            </w:pPr>
          </w:p>
        </w:tc>
        <w:tc>
          <w:tcPr>
            <w:tcW w:w="1736" w:type="dxa"/>
          </w:tcPr>
          <w:p w:rsidR="007D5DE2" w:rsidRDefault="007D5DE2" w14:paraId="36E72072" w14:textId="77777777" w:rsidP="0093002B" w:rsidRPr="00B669B1">
            <w:pPr>
              <w:rPr>
                <w:rFonts w:ascii="Arial" w:cs="Arial" w:hAnsi="Arial"/>
              </w:rPr>
            </w:pPr>
            <w:r>
              <w:rPr>
                <w:rFonts w:ascii="Arial" w:cs="Arial" w:hAnsi="Arial"/>
              </w:rPr>
              <w:t xml:space="preserve">Excellent </w:t>
            </w:r>
            <w:r w:rsidRPr="002637C7">
              <w:rPr>
                <w:rFonts w:ascii="Arial" w:cs="Arial" w:hAnsi="Arial"/>
              </w:rPr>
              <w:t>evaluation</w:t>
            </w:r>
            <w:r>
              <w:t xml:space="preserve"> </w:t>
            </w:r>
            <w:r w:rsidRPr="00FF3C22">
              <w:rPr>
                <w:rFonts w:ascii="Arial" w:cs="Arial" w:hAnsi="Arial"/>
              </w:rPr>
              <w:t>of the underlying concepts and principles</w:t>
            </w:r>
            <w:r w:rsidRPr="002637C7">
              <w:rPr>
                <w:rFonts w:ascii="Arial" w:cs="Arial" w:hAnsi="Arial"/>
              </w:rPr>
              <w:t xml:space="preserve">. </w:t>
            </w:r>
            <w:r w:rsidRPr="00CA2705">
              <w:rPr>
                <w:rFonts w:ascii="Arial" w:cs="Arial" w:hAnsi="Arial"/>
              </w:rPr>
              <w:t>Can interpret qualitative and quantitative data accurately</w:t>
            </w:r>
            <w:r>
              <w:rPr>
                <w:rFonts w:ascii="Arial" w:cs="Arial" w:hAnsi="Arial"/>
              </w:rPr>
              <w:t xml:space="preserve"> and with some insight</w:t>
            </w:r>
            <w:r w:rsidRPr="00CA2705">
              <w:rPr>
                <w:rFonts w:ascii="Arial" w:cs="Arial" w:hAnsi="Arial"/>
              </w:rPr>
              <w:t xml:space="preserve">. </w:t>
            </w:r>
            <w:r>
              <w:rPr>
                <w:rFonts w:ascii="Arial" w:cs="Arial" w:hAnsi="Arial"/>
              </w:rPr>
              <w:t>Excellent ability to devise arguments</w:t>
            </w:r>
            <w:r w:rsidRPr="006B5BB1">
              <w:rPr>
                <w:rFonts w:ascii="Arial" w:cs="Arial" w:hAnsi="Arial"/>
              </w:rPr>
              <w:t xml:space="preserve"> using evidence </w:t>
            </w:r>
            <w:r>
              <w:rPr>
                <w:rFonts w:ascii="Arial" w:cs="Arial" w:hAnsi="Arial"/>
              </w:rPr>
              <w:t>and make</w:t>
            </w:r>
            <w:r w:rsidRPr="006B5BB1">
              <w:rPr>
                <w:rFonts w:ascii="Arial" w:cs="Arial" w:hAnsi="Arial"/>
              </w:rPr>
              <w:t xml:space="preserve"> appropriate and valid judgements. </w:t>
            </w:r>
          </w:p>
        </w:tc>
        <w:tc>
          <w:tcPr>
            <w:tcW w:w="1736" w:type="dxa"/>
          </w:tcPr>
          <w:p w:rsidR="007D5DE2" w:rsidRDefault="007D5DE2" w14:paraId="5BD48DFA" w14:textId="77777777" w:rsidP="0093002B" w:rsidRPr="00B669B1">
            <w:pPr>
              <w:rPr>
                <w:rFonts w:ascii="Arial" w:cs="Arial" w:hAnsi="Arial"/>
              </w:rPr>
            </w:pPr>
            <w:r w:rsidRPr="00B669B1">
              <w:rPr>
                <w:rFonts w:ascii="Arial" w:cs="Arial" w:hAnsi="Arial"/>
              </w:rPr>
              <w:t xml:space="preserve">Exceptional </w:t>
            </w:r>
            <w:r>
              <w:rPr>
                <w:rFonts w:ascii="Arial" w:cs="Arial" w:hAnsi="Arial"/>
              </w:rPr>
              <w:t xml:space="preserve">evaluation </w:t>
            </w:r>
            <w:r w:rsidRPr="00FF3C22">
              <w:rPr>
                <w:rFonts w:ascii="Arial" w:cs="Arial" w:hAnsi="Arial"/>
              </w:rPr>
              <w:t xml:space="preserve">of the underlying concepts and principles </w:t>
            </w:r>
            <w:r>
              <w:rPr>
                <w:rFonts w:ascii="Arial" w:cs="Arial" w:hAnsi="Arial"/>
              </w:rPr>
              <w:t xml:space="preserve">based </w:t>
            </w:r>
            <w:r w:rsidRPr="00B669B1">
              <w:rPr>
                <w:rFonts w:ascii="Arial" w:cs="Arial" w:hAnsi="Arial"/>
              </w:rPr>
              <w:t xml:space="preserve">evidence. </w:t>
            </w:r>
            <w:r>
              <w:rPr>
                <w:rFonts w:ascii="Arial" w:cs="Arial" w:hAnsi="Arial"/>
              </w:rPr>
              <w:t xml:space="preserve">Outstanding interpretation of </w:t>
            </w:r>
            <w:r w:rsidRPr="00CA2705">
              <w:rPr>
                <w:rFonts w:ascii="Arial" w:cs="Arial" w:hAnsi="Arial"/>
              </w:rPr>
              <w:t>qualitative and quantitative data.</w:t>
            </w:r>
          </w:p>
          <w:p w:rsidR="007D5DE2" w:rsidRDefault="007D5DE2" w14:paraId="0457A47D" w14:textId="77777777" w:rsidP="0093002B" w:rsidRPr="00B669B1">
            <w:pPr>
              <w:rPr>
                <w:rFonts w:ascii="Arial" w:cs="Arial" w:hAnsi="Arial"/>
              </w:rPr>
            </w:pPr>
            <w:r w:rsidRPr="00CA2705">
              <w:rPr>
                <w:rFonts w:ascii="Arial" w:cs="Arial" w:hAnsi="Arial"/>
              </w:rPr>
              <w:t xml:space="preserve">Exceptional ability to devise arguments using evidence and make </w:t>
            </w:r>
            <w:r>
              <w:rPr>
                <w:rFonts w:ascii="Arial" w:cs="Arial" w:hAnsi="Arial"/>
              </w:rPr>
              <w:t xml:space="preserve">wholly </w:t>
            </w:r>
            <w:r w:rsidRPr="00CA2705">
              <w:rPr>
                <w:rFonts w:ascii="Arial" w:cs="Arial" w:hAnsi="Arial"/>
              </w:rPr>
              <w:t>appropriate and valid judgements.</w:t>
            </w:r>
            <w:r>
              <w:rPr>
                <w:rFonts w:ascii="Arial" w:cs="Arial" w:hAnsi="Arial"/>
              </w:rPr>
              <w:t xml:space="preserve"> </w:t>
            </w:r>
          </w:p>
        </w:tc>
      </w:tr>
      <w:tr w14:paraId="1108283A" w14:textId="77777777" w:rsidR="007D5DE2" w:rsidRPr="00D9771E" w:rsidTr="007D5DE2">
        <w:tc>
          <w:tcPr>
            <w:shd w:fill="8DB3E2" w:color="auto" w:themeFill="text2" w:themeFillTint="66" w:val="clear"/>
            <w:tcW w:w="1735" w:type="dxa"/>
          </w:tcPr>
          <w:p w:rsidR="007D5DE2" w:rsidRDefault="007D5DE2" w14:paraId="17C07C6D" w14:textId="77777777" w:rsidP="0093002B">
            <w:pPr>
              <w:ind w:left="108"/>
              <w:ind w:right="-54"/>
              <w:spacing w:before="34" w:line="239" w:lineRule="auto"/>
              <w:rPr>
                <w:bCs/>
                <w:b/>
                <w:rFonts w:ascii="Arial" w:cs="Arial" w:eastAsia="Arial" w:hAnsi="Arial"/>
              </w:rPr>
            </w:pPr>
            <w:r w:rsidRPr="00011FB7">
              <w:rPr>
                <w:bCs/>
                <w:b/>
                <w:rFonts w:ascii="Arial" w:cs="Arial" w:eastAsia="Arial" w:hAnsi="Arial"/>
              </w:rPr>
              <w:t>Practical skills</w:t>
            </w:r>
          </w:p>
          <w:p w:rsidR="007D5DE2" w:rsidRDefault="007D5DE2" w14:paraId="4E721C7E" w14:textId="77777777" w:rsidP="0093002B">
            <w:pPr>
              <w:ind w:left="108"/>
              <w:ind w:right="-54"/>
              <w:spacing w:before="34" w:line="239" w:lineRule="auto"/>
              <w:rPr>
                <w:bCs/>
                <w:rFonts w:ascii="Arial" w:cs="Arial" w:eastAsia="Arial" w:hAnsi="Arial"/>
                <w:sz w:val="18"/>
                <w:szCs w:val="18"/>
              </w:rPr>
            </w:pPr>
            <w:r w:rsidRPr="00F65EEE">
              <w:rPr>
                <w:bCs/>
                <w:rFonts w:ascii="Arial" w:cs="Arial" w:eastAsia="Arial" w:hAnsi="Arial"/>
                <w:sz w:val="18"/>
                <w:szCs w:val="18"/>
              </w:rPr>
              <w:t>(</w:t>
            </w:r>
            <w:r>
              <w:rPr>
                <w:bCs/>
                <w:rFonts w:ascii="Arial" w:cs="Arial" w:eastAsia="Arial" w:hAnsi="Arial"/>
                <w:sz w:val="18"/>
                <w:szCs w:val="18"/>
              </w:rPr>
              <w:t>D</w:t>
            </w:r>
            <w:r w:rsidRPr="00FA5C89">
              <w:rPr>
                <w:bCs/>
                <w:rFonts w:ascii="Arial" w:cs="Arial" w:eastAsia="Arial" w:hAnsi="Arial"/>
                <w:sz w:val="18"/>
                <w:szCs w:val="18"/>
              </w:rPr>
              <w:t>ifferent approaches to solving problems in particular contexts</w:t>
            </w:r>
            <w:r>
              <w:rPr>
                <w:bCs/>
                <w:rFonts w:ascii="Arial" w:cs="Arial" w:eastAsia="Arial" w:hAnsi="Arial"/>
                <w:sz w:val="18"/>
                <w:szCs w:val="18"/>
              </w:rPr>
              <w:t>.</w:t>
            </w:r>
            <w:r w:rsidRPr="00F65EEE">
              <w:rPr>
                <w:bCs/>
                <w:rFonts w:ascii="Arial" w:cs="Arial" w:eastAsia="Arial" w:hAnsi="Arial"/>
                <w:sz w:val="18"/>
                <w:szCs w:val="18"/>
              </w:rPr>
              <w:t>)</w:t>
            </w:r>
          </w:p>
          <w:p w:rsidR="007D5DE2" w:rsidRDefault="007D5DE2" w14:paraId="0ABBDEC6" w14:textId="77777777" w:rsidP="0093002B" w:rsidRPr="00F65EEE">
            <w:pPr>
              <w:ind w:left="108"/>
              <w:ind w:right="-54"/>
              <w:spacing w:before="34" w:line="239" w:lineRule="auto"/>
              <w:rPr>
                <w:bCs/>
                <w:b/>
                <w:rFonts w:ascii="Arial" w:cs="Arial" w:eastAsia="Arial" w:hAnsi="Arial"/>
                <w:sz w:val="18"/>
                <w:szCs w:val="18"/>
              </w:rPr>
            </w:pPr>
          </w:p>
        </w:tc>
        <w:tc>
          <w:tcPr>
            <w:tcW w:w="1736" w:type="dxa"/>
          </w:tcPr>
          <w:p w:rsidR="007D5DE2" w:rsidRDefault="007D5DE2" w14:paraId="645E12F7" w14:textId="77777777" w:rsidP="0093002B" w:rsidRPr="00B669B1">
            <w:pPr>
              <w:rPr>
                <w:rFonts w:ascii="Arial" w:cs="Arial" w:hAnsi="Arial"/>
              </w:rPr>
            </w:pPr>
            <w:r w:rsidRPr="00B669B1">
              <w:rPr>
                <w:rFonts w:ascii="Arial" w:cs="Arial" w:hAnsi="Arial"/>
              </w:rPr>
              <w:t xml:space="preserve">Limited or no use of </w:t>
            </w:r>
            <w:r>
              <w:rPr>
                <w:rFonts w:ascii="Arial" w:cs="Arial" w:hAnsi="Arial"/>
              </w:rPr>
              <w:t xml:space="preserve">taught, basic </w:t>
            </w:r>
            <w:r w:rsidRPr="00B669B1">
              <w:rPr>
                <w:rFonts w:ascii="Arial" w:cs="Arial" w:hAnsi="Arial"/>
              </w:rPr>
              <w:t>methods, materials, tools and/or techniques.</w:t>
            </w:r>
          </w:p>
          <w:p w:rsidR="007D5DE2" w:rsidRDefault="007D5DE2" w14:paraId="080A810D" w14:textId="77777777" w:rsidP="0093002B">
            <w:pPr>
              <w:rPr>
                <w:rFonts w:ascii="Arial" w:cs="Arial" w:hAnsi="Arial"/>
              </w:rPr>
            </w:pPr>
            <w:r w:rsidRPr="00B669B1">
              <w:rPr>
                <w:rFonts w:ascii="Arial" w:cs="Arial" w:hAnsi="Arial"/>
              </w:rPr>
              <w:t>Little or no appreciation of the context of the application.</w:t>
            </w:r>
          </w:p>
          <w:p w:rsidR="007D5DE2" w:rsidRDefault="007D5DE2" w14:paraId="160571BE" w14:textId="77777777" w:rsidP="0093002B" w:rsidRPr="00B669B1">
            <w:pPr>
              <w:rPr>
                <w:rFonts w:ascii="Arial" w:cs="Arial" w:hAnsi="Arial"/>
              </w:rPr>
            </w:pPr>
            <w:r>
              <w:rPr>
                <w:rFonts w:ascii="Arial" w:cs="Arial" w:hAnsi="Arial"/>
              </w:rPr>
              <w:t>Very weak</w:t>
              <w:lastRenderedPageBreak/>
            </w:r>
            <w:r w:rsidRPr="00E91CFC">
              <w:rPr>
                <w:rFonts w:ascii="Arial" w:cs="Arial" w:hAnsi="Arial"/>
              </w:rPr>
              <w:t xml:space="preserve"> </w:t>
            </w:r>
            <w:r>
              <w:rPr>
                <w:rFonts w:ascii="Arial" w:cs="Arial" w:hAnsi="Arial"/>
              </w:rPr>
              <w:t xml:space="preserve">evidence of different approaches to </w:t>
            </w:r>
            <w:r w:rsidRPr="00E91CFC">
              <w:rPr>
                <w:rFonts w:ascii="Arial" w:cs="Arial" w:hAnsi="Arial"/>
              </w:rPr>
              <w:t xml:space="preserve">problem-solving </w:t>
            </w:r>
            <w:r w:rsidRPr="00BA319E">
              <w:rPr>
                <w:rFonts w:ascii="Arial" w:cs="Arial" w:hAnsi="Arial"/>
              </w:rPr>
              <w:t xml:space="preserve">in </w:t>
            </w:r>
            <w:r>
              <w:rPr>
                <w:rFonts w:ascii="Arial" w:cs="Arial" w:hAnsi="Arial"/>
              </w:rPr>
              <w:t>particular</w:t>
            </w:r>
            <w:r w:rsidRPr="00BA319E">
              <w:rPr>
                <w:rFonts w:ascii="Arial" w:cs="Arial" w:hAnsi="Arial"/>
              </w:rPr>
              <w:t xml:space="preserve"> contexts</w:t>
            </w:r>
            <w:r>
              <w:rPr>
                <w:rFonts w:ascii="Arial" w:cs="Arial" w:hAnsi="Arial"/>
              </w:rPr>
              <w:t xml:space="preserve">. </w:t>
            </w:r>
          </w:p>
        </w:tc>
        <w:tc>
          <w:tcPr>
            <w:tcW w:w="1736" w:type="dxa"/>
          </w:tcPr>
          <w:p w:rsidR="007D5DE2" w:rsidRDefault="007D5DE2" w14:paraId="69E94B54" w14:textId="77777777" w:rsidP="0093002B">
            <w:pPr>
              <w:rPr>
                <w:rFonts w:ascii="Arial" w:cs="Arial" w:hAnsi="Arial"/>
              </w:rPr>
            </w:pPr>
            <w:r w:rsidRPr="00B669B1">
              <w:rPr>
                <w:rFonts w:ascii="Arial" w:cs="Arial" w:hAnsi="Arial"/>
              </w:rPr>
              <w:t xml:space="preserve">Rudimentary application of </w:t>
              <w:lastRenderedPageBreak/>
            </w:r>
            <w:r w:rsidRPr="00CA2705">
              <w:rPr>
                <w:rFonts w:ascii="Arial" w:cs="Arial" w:hAnsi="Arial"/>
              </w:rPr>
              <w:t>taught</w:t>
            </w:r>
            <w:r>
              <w:rPr>
                <w:rFonts w:ascii="Arial" w:cs="Arial" w:hAnsi="Arial"/>
              </w:rPr>
              <w:t xml:space="preserve">, </w:t>
            </w:r>
            <w:r w:rsidRPr="00222127">
              <w:rPr>
                <w:rFonts w:ascii="Arial" w:cs="Arial" w:hAnsi="Arial"/>
              </w:rPr>
              <w:t>basic</w:t>
            </w:r>
            <w:r w:rsidRPr="00CA2705">
              <w:rPr>
                <w:rFonts w:ascii="Arial" w:cs="Arial" w:hAnsi="Arial"/>
              </w:rPr>
              <w:t xml:space="preserve"> </w:t>
            </w:r>
            <w:r w:rsidRPr="00B669B1">
              <w:rPr>
                <w:rFonts w:ascii="Arial" w:cs="Arial" w:hAnsi="Arial"/>
              </w:rPr>
              <w:t xml:space="preserve">methods, materials, tools and/or techniques but without consideration and </w:t>
            </w:r>
            <w:r w:rsidRPr="00B669B1">
              <w:rPr>
                <w:rFonts w:ascii="Arial" w:cs="Arial" w:hAnsi="Arial"/>
              </w:rPr>
              <w:t>competence. Flawed appreciation of the context of the application.</w:t>
              <w:lastRenderedPageBreak/>
            </w:r>
          </w:p>
          <w:p w:rsidR="007D5DE2" w:rsidRDefault="007D5DE2" w14:paraId="35FBD665" w14:textId="77777777" w:rsidP="0093002B" w:rsidRPr="00B669B1">
            <w:pPr>
              <w:rPr>
                <w:rFonts w:ascii="Arial" w:cs="Arial" w:hAnsi="Arial"/>
              </w:rPr>
            </w:pPr>
            <w:r>
              <w:rPr>
                <w:rFonts w:ascii="Arial" w:cs="Arial" w:hAnsi="Arial"/>
              </w:rPr>
              <w:t xml:space="preserve">Weak </w:t>
            </w:r>
            <w:r w:rsidRPr="00EA0E30">
              <w:rPr>
                <w:rFonts w:ascii="Arial" w:cs="Arial" w:hAnsi="Arial"/>
              </w:rPr>
              <w:t>evidence of different approaches to problem-solving in particular contexts.</w:t>
            </w:r>
          </w:p>
          <w:p w:rsidR="007D5DE2" w:rsidRDefault="007D5DE2" w14:paraId="195CA45B" w14:textId="77777777" w:rsidP="0093002B" w:rsidRPr="00B669B1">
            <w:pPr>
              <w:rPr>
                <w:rFonts w:ascii="Arial" w:cs="Arial" w:hAnsi="Arial"/>
              </w:rPr>
            </w:pPr>
          </w:p>
          <w:p w:rsidR="007D5DE2" w:rsidRDefault="007D5DE2" w14:paraId="1219EB5D" w14:textId="77777777" w:rsidP="0093002B" w:rsidRPr="00B669B1">
            <w:pPr>
              <w:rPr>
                <w:rFonts w:ascii="Arial" w:cs="Arial" w:hAnsi="Arial"/>
              </w:rPr>
            </w:pPr>
          </w:p>
        </w:tc>
        <w:tc>
          <w:tcPr>
            <w:tcW w:w="1736" w:type="dxa"/>
          </w:tcPr>
          <w:p w:rsidR="007D5DE2" w:rsidRDefault="007D5DE2" w14:paraId="0766FA06" w14:textId="77777777" w:rsidP="0093002B" w:rsidRPr="00B669B1">
            <w:pPr>
              <w:rPr>
                <w:rFonts w:ascii="Arial" w:cs="Arial" w:hAnsi="Arial"/>
              </w:rPr>
            </w:pPr>
            <w:r w:rsidRPr="00B669B1">
              <w:rPr>
                <w:rFonts w:ascii="Arial" w:cs="Arial" w:hAnsi="Arial"/>
              </w:rPr>
              <w:t xml:space="preserve">An adequate awareness and mostly </w:t>
              <w:lastRenderedPageBreak/>
            </w:r>
            <w:r>
              <w:rPr>
                <w:rFonts w:ascii="Arial" w:cs="Arial" w:hAnsi="Arial"/>
              </w:rPr>
              <w:t xml:space="preserve">appropriate application of </w:t>
            </w:r>
            <w:r w:rsidRPr="00222127">
              <w:rPr>
                <w:rFonts w:ascii="Arial" w:cs="Arial" w:hAnsi="Arial"/>
              </w:rPr>
              <w:t xml:space="preserve">basic </w:t>
            </w:r>
            <w:r w:rsidRPr="00B669B1">
              <w:rPr>
                <w:rFonts w:ascii="Arial" w:cs="Arial" w:hAnsi="Arial"/>
              </w:rPr>
              <w:t>methods, materials, tools and/or techniques.</w:t>
            </w:r>
          </w:p>
          <w:p w:rsidR="007D5DE2" w:rsidRDefault="007D5DE2" w14:paraId="1492643E" w14:textId="77777777" w:rsidP="0093002B">
            <w:pPr>
              <w:rPr>
                <w:rFonts w:ascii="Arial" w:cs="Arial" w:hAnsi="Arial"/>
              </w:rPr>
            </w:pPr>
            <w:r w:rsidRPr="00B669B1">
              <w:rPr>
                <w:rFonts w:ascii="Arial" w:cs="Arial" w:hAnsi="Arial"/>
              </w:rPr>
              <w:t>Basic appreciation of the context of the application.</w:t>
              <w:lastRenderedPageBreak/>
            </w:r>
            <w:r>
              <w:rPr>
                <w:rFonts w:ascii="Arial" w:cs="Arial" w:hAnsi="Arial"/>
              </w:rPr>
              <w:t xml:space="preserve"> </w:t>
            </w:r>
          </w:p>
          <w:p w:rsidR="007D5DE2" w:rsidRDefault="007D5DE2" w14:paraId="4F1C4A81" w14:textId="77777777" w:rsidP="0093002B" w:rsidRPr="00B669B1">
            <w:pPr>
              <w:rPr>
                <w:rFonts w:ascii="Arial" w:cs="Arial" w:hAnsi="Arial"/>
              </w:rPr>
            </w:pPr>
            <w:r w:rsidRPr="003F205C">
              <w:rPr>
                <w:rFonts w:ascii="Arial" w:cs="Arial" w:hAnsi="Arial"/>
              </w:rPr>
              <w:t xml:space="preserve">Can identify problems </w:t>
            </w:r>
            <w:r>
              <w:rPr>
                <w:rFonts w:ascii="Arial" w:cs="Arial" w:hAnsi="Arial"/>
              </w:rPr>
              <w:t xml:space="preserve">in particular contexts </w:t>
            </w:r>
            <w:r w:rsidRPr="003F205C">
              <w:rPr>
                <w:rFonts w:ascii="Arial" w:cs="Arial" w:hAnsi="Arial"/>
              </w:rPr>
              <w:t xml:space="preserve">and propose </w:t>
            </w:r>
            <w:r>
              <w:rPr>
                <w:rFonts w:ascii="Arial" w:cs="Arial" w:hAnsi="Arial"/>
              </w:rPr>
              <w:t xml:space="preserve">basic alternative approaches or </w:t>
            </w:r>
            <w:r w:rsidRPr="003F205C">
              <w:rPr>
                <w:rFonts w:ascii="Arial" w:cs="Arial" w:hAnsi="Arial"/>
              </w:rPr>
              <w:t>solutions</w:t>
            </w:r>
            <w:r>
              <w:rPr>
                <w:rFonts w:ascii="Arial" w:cs="Arial" w:hAnsi="Arial"/>
              </w:rPr>
              <w:t xml:space="preserve"> though there may be errors</w:t>
            </w:r>
            <w:r w:rsidRPr="003F205C">
              <w:rPr>
                <w:rFonts w:ascii="Arial" w:cs="Arial" w:hAnsi="Arial"/>
              </w:rPr>
              <w:t xml:space="preserve">. </w:t>
            </w:r>
          </w:p>
        </w:tc>
        <w:tc>
          <w:tcPr>
            <w:tcW w:w="1736" w:type="dxa"/>
          </w:tcPr>
          <w:p w:rsidR="007D5DE2" w:rsidRDefault="007D5DE2" w14:paraId="0B63289C" w14:textId="77777777" w:rsidP="0093002B" w:rsidRPr="00B669B1">
            <w:pPr>
              <w:rPr>
                <w:rFonts w:ascii="Arial" w:cs="Arial" w:hAnsi="Arial"/>
              </w:rPr>
            </w:pPr>
            <w:r w:rsidRPr="00B669B1">
              <w:rPr>
                <w:rFonts w:ascii="Arial" w:cs="Arial" w:hAnsi="Arial"/>
              </w:rPr>
              <w:t xml:space="preserve">A good and appropriate application of </w:t>
              <w:lastRenderedPageBreak/>
            </w:r>
            <w:r w:rsidRPr="00222127">
              <w:rPr>
                <w:rFonts w:ascii="Arial" w:cs="Arial" w:hAnsi="Arial"/>
              </w:rPr>
              <w:t xml:space="preserve">basic </w:t>
            </w:r>
            <w:r w:rsidRPr="00B669B1">
              <w:rPr>
                <w:rFonts w:ascii="Arial" w:cs="Arial" w:hAnsi="Arial"/>
              </w:rPr>
              <w:t>methods, materials, tools and/or techniques.</w:t>
            </w:r>
          </w:p>
          <w:p w:rsidR="007D5DE2" w:rsidRDefault="007D5DE2" w14:paraId="761991CE" w14:textId="77777777" w:rsidP="0093002B">
            <w:pPr>
              <w:rPr>
                <w:rFonts w:ascii="Arial" w:cs="Arial" w:hAnsi="Arial"/>
              </w:rPr>
            </w:pPr>
            <w:r>
              <w:rPr>
                <w:rFonts w:ascii="Arial" w:cs="Arial" w:hAnsi="Arial"/>
              </w:rPr>
              <w:t xml:space="preserve">Clear </w:t>
            </w:r>
            <w:r w:rsidRPr="00B669B1">
              <w:rPr>
                <w:rFonts w:ascii="Arial" w:cs="Arial" w:hAnsi="Arial"/>
              </w:rPr>
              <w:t xml:space="preserve">appreciation of </w:t>
            </w:r>
            <w:r>
              <w:rPr>
                <w:rFonts w:ascii="Arial" w:cs="Arial" w:hAnsi="Arial"/>
              </w:rPr>
              <w:t xml:space="preserve">the context of the application. </w:t>
              <w:lastRenderedPageBreak/>
            </w:r>
          </w:p>
          <w:p w:rsidR="007D5DE2" w:rsidRDefault="007D5DE2" w14:paraId="4DFB8153" w14:textId="77777777" w:rsidP="0093002B" w:rsidRPr="00B669B1">
            <w:pPr>
              <w:rPr>
                <w:rFonts w:ascii="Arial" w:cs="Arial" w:hAnsi="Arial"/>
              </w:rPr>
            </w:pPr>
            <w:r>
              <w:rPr>
                <w:rFonts w:ascii="Arial" w:cs="Arial" w:hAnsi="Arial"/>
              </w:rPr>
              <w:t>Good e</w:t>
            </w:r>
            <w:r w:rsidRPr="00EA0E30">
              <w:rPr>
                <w:rFonts w:ascii="Arial" w:cs="Arial" w:hAnsi="Arial"/>
              </w:rPr>
              <w:t>vidence of different approaches to problem</w:t>
            </w:r>
            <w:r>
              <w:rPr>
                <w:rFonts w:ascii="Arial" w:cs="Arial" w:hAnsi="Arial"/>
              </w:rPr>
              <w:t>-solving in particular contexts</w:t>
            </w:r>
            <w:r w:rsidRPr="00EA0E30">
              <w:rPr>
                <w:rFonts w:ascii="Arial" w:cs="Arial" w:hAnsi="Arial"/>
              </w:rPr>
              <w:t xml:space="preserve"> </w:t>
            </w:r>
            <w:r w:rsidRPr="00BA319E">
              <w:rPr>
                <w:rFonts w:ascii="Arial" w:cs="Arial" w:hAnsi="Arial"/>
              </w:rPr>
              <w:t>and propose</w:t>
            </w:r>
            <w:r>
              <w:rPr>
                <w:rFonts w:ascii="Arial" w:cs="Arial" w:hAnsi="Arial"/>
              </w:rPr>
              <w:t>s</w:t>
            </w:r>
            <w:r w:rsidRPr="00BA319E">
              <w:rPr>
                <w:rFonts w:ascii="Arial" w:cs="Arial" w:hAnsi="Arial"/>
              </w:rPr>
              <w:t xml:space="preserve"> </w:t>
            </w:r>
            <w:r>
              <w:rPr>
                <w:rFonts w:ascii="Arial" w:cs="Arial" w:hAnsi="Arial"/>
              </w:rPr>
              <w:t xml:space="preserve">mostly </w:t>
            </w:r>
            <w:r w:rsidRPr="00E91CFC">
              <w:rPr>
                <w:rFonts w:ascii="Arial" w:cs="Arial" w:hAnsi="Arial"/>
              </w:rPr>
              <w:t>appropriate solutions.</w:t>
            </w:r>
          </w:p>
        </w:tc>
        <w:tc>
          <w:tcPr>
            <w:tcW w:w="1736" w:type="dxa"/>
          </w:tcPr>
          <w:p w:rsidR="007D5DE2" w:rsidRDefault="007D5DE2" w14:paraId="449D1FCC" w14:textId="77777777" w:rsidP="0093002B" w:rsidRPr="00B669B1">
            <w:pPr>
              <w:rPr>
                <w:rFonts w:ascii="Arial" w:cs="Arial" w:hAnsi="Arial"/>
              </w:rPr>
            </w:pPr>
            <w:r w:rsidRPr="00B669B1">
              <w:rPr>
                <w:rFonts w:ascii="Arial" w:cs="Arial" w:hAnsi="Arial"/>
              </w:rPr>
              <w:t xml:space="preserve">A very good application of a range of </w:t>
              <w:lastRenderedPageBreak/>
            </w:r>
            <w:r w:rsidRPr="00222127">
              <w:rPr>
                <w:rFonts w:ascii="Arial" w:cs="Arial" w:hAnsi="Arial"/>
              </w:rPr>
              <w:t xml:space="preserve">basic </w:t>
            </w:r>
            <w:r w:rsidRPr="00B669B1">
              <w:rPr>
                <w:rFonts w:ascii="Arial" w:cs="Arial" w:hAnsi="Arial"/>
              </w:rPr>
              <w:t>methods, materials, tools and/or techniques.</w:t>
            </w:r>
          </w:p>
          <w:p w:rsidR="007D5DE2" w:rsidRDefault="007D5DE2" w14:paraId="5AD9BC5C" w14:textId="77777777" w:rsidP="0093002B" w:rsidRPr="00B669B1">
            <w:pPr>
              <w:rPr>
                <w:rFonts w:ascii="Arial" w:cs="Arial" w:hAnsi="Arial"/>
              </w:rPr>
            </w:pPr>
            <w:r w:rsidRPr="00B669B1">
              <w:rPr>
                <w:rFonts w:ascii="Arial" w:cs="Arial" w:hAnsi="Arial"/>
              </w:rPr>
              <w:t>Very good consideration of</w:t>
            </w:r>
            <w:r>
              <w:rPr>
                <w:rFonts w:ascii="Arial" w:cs="Arial" w:hAnsi="Arial"/>
              </w:rPr>
              <w:t xml:space="preserve"> the context of </w:t>
            </w:r>
            <w:r>
              <w:rPr>
                <w:rFonts w:ascii="Arial" w:cs="Arial" w:hAnsi="Arial"/>
              </w:rPr>
              <w:t>the application. Very g</w:t>
              <w:lastRenderedPageBreak/>
            </w:r>
            <w:r w:rsidRPr="00EA0E30">
              <w:rPr>
                <w:rFonts w:ascii="Arial" w:cs="Arial" w:hAnsi="Arial"/>
              </w:rPr>
              <w:t>ood evidence of different approaches to problem-solving in particular contexts and proposes appropriate solutions.</w:t>
            </w:r>
          </w:p>
        </w:tc>
        <w:tc>
          <w:tcPr>
            <w:tcW w:w="1736" w:type="dxa"/>
          </w:tcPr>
          <w:p w:rsidR="007D5DE2" w:rsidRDefault="007D5DE2" w14:paraId="6E1BFACC" w14:textId="77777777" w:rsidP="0093002B" w:rsidRPr="00B669B1">
            <w:pPr>
              <w:rPr>
                <w:rFonts w:ascii="Arial" w:cs="Arial" w:hAnsi="Arial"/>
              </w:rPr>
            </w:pPr>
            <w:r w:rsidRPr="00B669B1">
              <w:rPr>
                <w:rFonts w:ascii="Arial" w:cs="Arial" w:hAnsi="Arial"/>
              </w:rPr>
              <w:t xml:space="preserve">An advanced application of a range of </w:t>
              <w:lastRenderedPageBreak/>
            </w:r>
            <w:r>
              <w:rPr>
                <w:rFonts w:ascii="Arial" w:cs="Arial" w:hAnsi="Arial"/>
              </w:rPr>
              <w:t xml:space="preserve">taught, </w:t>
            </w:r>
            <w:r w:rsidRPr="00222127">
              <w:rPr>
                <w:rFonts w:ascii="Arial" w:cs="Arial" w:hAnsi="Arial"/>
              </w:rPr>
              <w:t>basic</w:t>
            </w:r>
            <w:r>
              <w:rPr>
                <w:rFonts w:ascii="Arial" w:cs="Arial" w:hAnsi="Arial"/>
              </w:rPr>
              <w:t xml:space="preserve"> </w:t>
            </w:r>
            <w:r w:rsidRPr="00B669B1">
              <w:rPr>
                <w:rFonts w:ascii="Arial" w:cs="Arial" w:hAnsi="Arial"/>
              </w:rPr>
              <w:t>methods, materials, tools and/or techniques.</w:t>
            </w:r>
          </w:p>
          <w:p w:rsidR="007D5DE2" w:rsidRDefault="007D5DE2" w14:paraId="42715B18" w14:textId="77777777" w:rsidP="0093002B" w:rsidRPr="00B669B1">
            <w:pPr>
              <w:rPr>
                <w:rFonts w:ascii="Arial" w:cs="Arial" w:hAnsi="Arial"/>
              </w:rPr>
            </w:pPr>
            <w:r w:rsidRPr="00B669B1">
              <w:rPr>
                <w:rFonts w:ascii="Arial" w:cs="Arial" w:hAnsi="Arial"/>
              </w:rPr>
              <w:t xml:space="preserve">The context of the application is </w:t>
            </w:r>
            <w:r w:rsidRPr="00B669B1">
              <w:rPr>
                <w:rFonts w:ascii="Arial" w:cs="Arial" w:hAnsi="Arial"/>
              </w:rPr>
              <w:t xml:space="preserve">well considered, </w:t>
              <w:lastRenderedPageBreak/>
            </w:r>
            <w:r>
              <w:rPr>
                <w:rFonts w:ascii="Arial" w:cs="Arial" w:hAnsi="Arial"/>
              </w:rPr>
              <w:t>and insightful</w:t>
            </w:r>
            <w:r w:rsidRPr="00B669B1">
              <w:rPr>
                <w:rFonts w:ascii="Arial" w:cs="Arial" w:hAnsi="Arial"/>
              </w:rPr>
              <w:t>.</w:t>
            </w:r>
          </w:p>
          <w:p w:rsidR="007D5DE2" w:rsidRDefault="007D5DE2" w14:paraId="11C092A5" w14:textId="77777777" w:rsidP="0093002B" w:rsidRPr="00B669B1">
            <w:pPr>
              <w:rPr>
                <w:rFonts w:ascii="Arial" w:cs="Arial" w:hAnsi="Arial"/>
              </w:rPr>
            </w:pPr>
            <w:r>
              <w:rPr>
                <w:rFonts w:ascii="Arial" w:cs="Arial" w:hAnsi="Arial"/>
              </w:rPr>
              <w:t>Excellent</w:t>
            </w:r>
            <w:r w:rsidRPr="00EA0E30">
              <w:rPr>
                <w:rFonts w:ascii="Arial" w:cs="Arial" w:hAnsi="Arial"/>
              </w:rPr>
              <w:t xml:space="preserve"> evidence of different approaches to problem-solving in particular contexts and proposes appropriate solutions.</w:t>
            </w:r>
            <w:r>
              <w:rPr>
                <w:rFonts w:ascii="Arial" w:cs="Arial" w:hAnsi="Arial"/>
              </w:rPr>
              <w:t xml:space="preserve"> </w:t>
            </w:r>
          </w:p>
        </w:tc>
        <w:tc>
          <w:tcPr>
            <w:tcW w:w="1736" w:type="dxa"/>
          </w:tcPr>
          <w:p w:rsidR="007D5DE2" w:rsidRDefault="007D5DE2" w14:paraId="23C67F23" w14:textId="77777777" w:rsidP="0093002B" w:rsidRPr="00B669B1">
            <w:pPr>
              <w:rPr>
                <w:rFonts w:ascii="Arial" w:cs="Arial" w:hAnsi="Arial"/>
              </w:rPr>
            </w:pPr>
            <w:r>
              <w:rPr>
                <w:rFonts w:ascii="Arial" w:cs="Arial" w:hAnsi="Arial"/>
              </w:rPr>
              <w:t>Exceptional</w:t>
              <w:lastRenderedPageBreak/>
            </w:r>
            <w:r w:rsidRPr="00B669B1">
              <w:rPr>
                <w:rFonts w:ascii="Arial" w:cs="Arial" w:hAnsi="Arial"/>
              </w:rPr>
              <w:t xml:space="preserve"> levels of application and deployment skills</w:t>
            </w:r>
            <w:r>
              <w:rPr>
                <w:rFonts w:ascii="Arial" w:cs="Arial" w:hAnsi="Arial"/>
              </w:rPr>
              <w:t xml:space="preserve"> in particular practical contexts</w:t>
            </w:r>
            <w:r w:rsidRPr="002C1DF7">
              <w:rPr>
                <w:rFonts w:ascii="Arial" w:cs="Arial" w:hAnsi="Arial"/>
              </w:rPr>
              <w:t>.</w:t>
            </w:r>
            <w:r w:rsidRPr="00B669B1">
              <w:rPr>
                <w:rFonts w:ascii="Arial" w:cs="Arial" w:hAnsi="Arial"/>
              </w:rPr>
              <w:t xml:space="preserve"> </w:t>
            </w:r>
            <w:r>
              <w:rPr>
                <w:rFonts w:ascii="Arial" w:cs="Arial" w:hAnsi="Arial"/>
              </w:rPr>
              <w:t>Outstanding identification of</w:t>
            </w:r>
            <w:r w:rsidRPr="00BA319E">
              <w:rPr>
                <w:rFonts w:ascii="Arial" w:cs="Arial" w:hAnsi="Arial"/>
              </w:rPr>
              <w:t xml:space="preserve"> </w:t>
            </w:r>
            <w:r w:rsidRPr="00BA319E">
              <w:rPr>
                <w:rFonts w:ascii="Arial" w:cs="Arial" w:hAnsi="Arial"/>
              </w:rPr>
              <w:t xml:space="preserve">problems in particular contexts and </w:t>
              <w:lastRenderedPageBreak/>
            </w:r>
            <w:r>
              <w:rPr>
                <w:rFonts w:ascii="Arial" w:cs="Arial" w:hAnsi="Arial"/>
              </w:rPr>
              <w:t xml:space="preserve">formulation of wholly appropriate, thoughtful </w:t>
            </w:r>
            <w:r w:rsidRPr="00BA319E">
              <w:rPr>
                <w:rFonts w:ascii="Arial" w:cs="Arial" w:hAnsi="Arial"/>
              </w:rPr>
              <w:t>solutions</w:t>
            </w:r>
            <w:r>
              <w:rPr>
                <w:rFonts w:ascii="Arial" w:cs="Arial" w:hAnsi="Arial"/>
              </w:rPr>
              <w:t xml:space="preserve"> / different approaches</w:t>
            </w:r>
            <w:r w:rsidRPr="00BA319E">
              <w:rPr>
                <w:rFonts w:ascii="Arial" w:cs="Arial" w:hAnsi="Arial"/>
              </w:rPr>
              <w:t>.</w:t>
            </w:r>
          </w:p>
        </w:tc>
      </w:tr>
      <w:tr w14:paraId="609C467F" w14:textId="77777777" w:rsidR="007D5DE2" w:rsidRPr="00D9771E" w:rsidTr="007D5DE2">
        <w:tc>
          <w:tcPr>
            <w:shd w:fill="8DB3E2" w:color="auto" w:themeFill="text2" w:themeFillTint="66" w:val="clear"/>
            <w:tcW w:w="1735" w:type="dxa"/>
          </w:tcPr>
          <w:p w:rsidR="007D5DE2" w:rsidRDefault="007D5DE2" w14:paraId="00FBE9A1" w14:textId="77777777" w:rsidP="0093002B">
            <w:pPr>
              <w:ind w:left="108"/>
              <w:ind w:right="-54"/>
              <w:spacing w:before="34" w:line="239" w:lineRule="auto"/>
              <w:rPr>
                <w:bCs/>
                <w:b/>
                <w:rFonts w:ascii="Arial" w:cs="Arial" w:eastAsia="Arial" w:hAnsi="Arial"/>
              </w:rPr>
            </w:pPr>
            <w:r w:rsidRPr="00011FB7">
              <w:rPr>
                <w:bCs/>
                <w:b/>
                <w:rFonts w:ascii="Arial" w:cs="Arial" w:eastAsia="Arial" w:hAnsi="Arial"/>
              </w:rPr>
              <w:t xml:space="preserve">Transferable skills for </w:t>
              <w:lastRenderedPageBreak/>
            </w:r>
            <w:r>
              <w:rPr>
                <w:bCs/>
                <w:b/>
                <w:rFonts w:ascii="Arial" w:cs="Arial" w:eastAsia="Arial" w:hAnsi="Arial"/>
              </w:rPr>
              <w:t xml:space="preserve">life and </w:t>
            </w:r>
            <w:r w:rsidRPr="00011FB7">
              <w:rPr>
                <w:bCs/>
                <w:b/>
                <w:rFonts w:ascii="Arial" w:cs="Arial" w:eastAsia="Arial" w:hAnsi="Arial"/>
              </w:rPr>
              <w:t>professional practice</w:t>
            </w:r>
          </w:p>
          <w:p w:rsidR="007D5DE2" w:rsidRDefault="007D5DE2" w14:paraId="5B3E6D93" w14:textId="77777777" w:rsidP="0093002B" w:rsidRPr="00B76A42">
            <w:pPr>
              <w:ind w:left="108"/>
              <w:ind w:right="-54"/>
              <w:spacing w:before="34" w:line="239" w:lineRule="auto"/>
              <w:rPr>
                <w:rFonts w:ascii="Arial" w:cs="Arial" w:hAnsi="Arial"/>
                <w:sz w:val="18"/>
                <w:szCs w:val="18"/>
              </w:rPr>
            </w:pPr>
            <w:r>
              <w:rPr>
                <w:rFonts w:ascii="Arial" w:cs="Arial" w:hAnsi="Arial"/>
                <w:sz w:val="18"/>
                <w:szCs w:val="18"/>
              </w:rPr>
              <w:t>(C</w:t>
            </w:r>
            <w:r w:rsidRPr="00B76A42">
              <w:rPr>
                <w:rFonts w:ascii="Arial" w:cs="Arial" w:hAnsi="Arial"/>
                <w:sz w:val="18"/>
                <w:szCs w:val="18"/>
              </w:rPr>
              <w:t xml:space="preserve">ommunicate the results of their study/work accurately and reliably, and with structured and coherent arguments; </w:t>
            </w:r>
            <w:r>
              <w:rPr>
                <w:rFonts w:ascii="Arial" w:cs="Arial" w:hAnsi="Arial"/>
                <w:sz w:val="18"/>
                <w:szCs w:val="18"/>
              </w:rPr>
              <w:t xml:space="preserve">the qualities needed </w:t>
            </w:r>
            <w:r w:rsidRPr="00B76A42">
              <w:rPr>
                <w:rFonts w:ascii="Arial" w:cs="Arial" w:hAnsi="Arial"/>
                <w:sz w:val="18"/>
                <w:szCs w:val="18"/>
              </w:rPr>
              <w:t>for employment requiring the exercise of some personal responsibility</w:t>
            </w:r>
            <w:r>
              <w:rPr>
                <w:rFonts w:ascii="Arial" w:cs="Arial" w:hAnsi="Arial"/>
                <w:sz w:val="18"/>
                <w:szCs w:val="18"/>
              </w:rPr>
              <w:t xml:space="preserve"> within a structured and </w:t>
            </w:r>
            <w:r w:rsidRPr="00B76A42">
              <w:rPr>
                <w:rFonts w:ascii="Arial" w:cs="Arial" w:hAnsi="Arial"/>
                <w:sz w:val="18"/>
                <w:szCs w:val="18"/>
              </w:rPr>
              <w:t>managed environment.</w:t>
            </w:r>
            <w:r>
              <w:rPr>
                <w:rFonts w:ascii="Arial" w:cs="Arial" w:hAnsi="Arial"/>
                <w:sz w:val="18"/>
                <w:szCs w:val="18"/>
              </w:rPr>
              <w:t>)</w:t>
            </w:r>
          </w:p>
        </w:tc>
        <w:tc>
          <w:tcPr>
            <w:tcBorders>
              <w:top w:val="single" w:sz="4" w:color="auto" w:space="0"/>
              <w:bottom w:val="single" w:sz="4" w:color="auto" w:space="0"/>
              <w:left w:val="single" w:sz="4" w:color="auto" w:space="0"/>
              <w:right w:val="dashed" w:sz="4" w:color="auto" w:space="0"/>
            </w:tcBorders>
            <w:tcW w:w="1736" w:type="dxa"/>
          </w:tcPr>
          <w:p w:rsidR="007D5DE2" w:rsidRDefault="007D5DE2" w14:paraId="04FE8111" w14:textId="77777777" w:rsidP="0093002B" w:rsidRPr="00E07BE3">
            <w:pPr>
              <w:rPr>
                <w:rFonts w:ascii="Arial" w:cs="Arial" w:hAnsi="Arial"/>
              </w:rPr>
            </w:pPr>
            <w:r w:rsidRPr="00E07BE3">
              <w:rPr>
                <w:rFonts w:ascii="Arial" w:cs="Arial" w:hAnsi="Arial"/>
              </w:rPr>
              <w:t>Work is poorly structured</w:t>
            </w:r>
            <w:r>
              <w:rPr>
                <w:rFonts w:ascii="Arial" w:cs="Arial" w:hAnsi="Arial"/>
              </w:rPr>
              <w:t>, disorganised, inaccurate</w:t>
            </w:r>
            <w:r w:rsidRPr="00E07BE3">
              <w:rPr>
                <w:rFonts w:ascii="Arial" w:cs="Arial" w:hAnsi="Arial"/>
              </w:rPr>
              <w:t xml:space="preserve"> and/or </w:t>
            </w:r>
            <w:r w:rsidRPr="00ED3ABD">
              <w:rPr>
                <w:rFonts w:ascii="Arial" w:cs="Arial" w:hAnsi="Arial"/>
              </w:rPr>
              <w:t xml:space="preserve">confusingly expressed. Very </w:t>
            </w:r>
            <w:r>
              <w:rPr>
                <w:rFonts w:ascii="Arial" w:cs="Arial" w:hAnsi="Arial"/>
              </w:rPr>
              <w:t>weak</w:t>
            </w:r>
            <w:r w:rsidRPr="00ED3ABD">
              <w:rPr>
                <w:rFonts w:ascii="Arial" w:cs="Arial" w:hAnsi="Arial"/>
              </w:rPr>
              <w:t xml:space="preserve"> </w:t>
            </w:r>
            <w:r>
              <w:rPr>
                <w:rFonts w:ascii="Arial" w:cs="Arial" w:hAnsi="Arial"/>
              </w:rPr>
              <w:t>use of language</w:t>
            </w:r>
            <w:r w:rsidRPr="00ED3ABD">
              <w:rPr>
                <w:rFonts w:ascii="Arial" w:cs="Arial" w:hAnsi="Arial"/>
              </w:rPr>
              <w:t xml:space="preserve"> a</w:t>
            </w:r>
            <w:r>
              <w:rPr>
                <w:rFonts w:ascii="Arial" w:cs="Arial" w:hAnsi="Arial"/>
              </w:rPr>
              <w:t xml:space="preserve">nd/or very </w:t>
            </w:r>
            <w:r w:rsidRPr="00ED3ABD">
              <w:rPr>
                <w:rFonts w:ascii="Arial" w:cs="Arial" w:hAnsi="Arial"/>
              </w:rPr>
              <w:t>inappropriate style.</w:t>
            </w:r>
            <w:r w:rsidRPr="00E07BE3">
              <w:rPr>
                <w:rFonts w:ascii="Arial" w:cs="Arial" w:hAnsi="Arial"/>
              </w:rPr>
              <w:t xml:space="preserve"> </w:t>
            </w:r>
            <w:r w:rsidRPr="00F63405">
              <w:rPr>
                <w:rFonts w:ascii="Arial" w:cs="Arial" w:hAnsi="Arial"/>
              </w:rPr>
              <w:t>Failure to work effectively</w:t>
            </w:r>
            <w:r>
              <w:rPr>
                <w:rFonts w:ascii="Arial" w:cs="Arial" w:hAnsi="Arial"/>
              </w:rPr>
              <w:t xml:space="preserve"> individual or</w:t>
            </w:r>
            <w:r w:rsidRPr="00F63405">
              <w:rPr>
                <w:rFonts w:ascii="Arial" w:cs="Arial" w:hAnsi="Arial"/>
              </w:rPr>
              <w:t xml:space="preserve"> as part of a group. </w:t>
            </w:r>
            <w:r>
              <w:rPr>
                <w:rFonts w:ascii="Arial" w:cs="Arial" w:hAnsi="Arial"/>
              </w:rPr>
              <w:t xml:space="preserve">Little or no </w:t>
            </w:r>
            <w:r w:rsidRPr="005F01A6">
              <w:rPr>
                <w:rFonts w:ascii="Arial" w:cs="Arial" w:hAnsi="Arial"/>
              </w:rPr>
              <w:t xml:space="preserve">evidence of the skills </w:t>
            </w:r>
            <w:r>
              <w:rPr>
                <w:rFonts w:ascii="Arial" w:cs="Arial" w:hAnsi="Arial"/>
              </w:rPr>
              <w:t>for</w:t>
            </w:r>
            <w:r w:rsidRPr="005F01A6">
              <w:rPr>
                <w:rFonts w:ascii="Arial" w:cs="Arial" w:hAnsi="Arial"/>
              </w:rPr>
              <w:t xml:space="preserve"> </w:t>
            </w:r>
            <w:r>
              <w:rPr>
                <w:rFonts w:ascii="Arial" w:cs="Arial" w:hAnsi="Arial"/>
              </w:rPr>
              <w:t>employment</w:t>
            </w:r>
            <w:r>
              <w:t xml:space="preserve"> </w:t>
            </w:r>
            <w:r w:rsidRPr="00C560AC">
              <w:rPr>
                <w:rFonts w:ascii="Arial" w:cs="Arial" w:hAnsi="Arial"/>
              </w:rPr>
              <w:t>requiring the exercise of some personal responsibility</w:t>
            </w:r>
            <w:r>
              <w:rPr>
                <w:rFonts w:ascii="Arial" w:cs="Arial" w:hAnsi="Arial"/>
              </w:rPr>
              <w:t>.</w:t>
            </w:r>
          </w:p>
          <w:p w:rsidR="007D5DE2" w:rsidRDefault="007D5DE2" w14:paraId="32AA0DE4" w14:textId="77777777" w:rsidP="0093002B" w:rsidRPr="00ED3ABD">
            <w:pPr>
              <w:rPr>
                <w:rFonts w:ascii="Arial" w:cs="Arial" w:hAnsi="Arial"/>
              </w:rPr>
            </w:pPr>
          </w:p>
          <w:p w:rsidR="007D5DE2" w:rsidRDefault="007D5DE2" w14:paraId="40E3BDD1" w14:textId="77777777" w:rsidP="0093002B" w:rsidRPr="00E07BE3">
            <w:pPr>
              <w:rPr>
                <w:rFonts w:ascii="Arial" w:cs="Arial" w:hAnsi="Arial"/>
              </w:rPr>
            </w:pPr>
          </w:p>
        </w:tc>
        <w:tc>
          <w:tcPr>
            <w:tcBorders>
              <w:top w:val="single" w:sz="4" w:color="auto" w:space="0"/>
              <w:bottom w:val="single" w:sz="4" w:color="auto" w:space="0"/>
              <w:left w:val="dashed" w:sz="4" w:color="auto" w:space="0"/>
              <w:right w:val="double" w:sz="4" w:color="auto" w:space="0"/>
            </w:tcBorders>
            <w:tcW w:w="1736" w:type="dxa"/>
          </w:tcPr>
          <w:p w:rsidR="007D5DE2" w:rsidRDefault="007D5DE2" w14:paraId="7BF5DA88" w14:textId="77777777" w:rsidP="0093002B" w:rsidRPr="00E07BE3">
            <w:pPr>
              <w:rPr>
                <w:rFonts w:ascii="Arial" w:cs="Arial" w:hAnsi="Arial"/>
              </w:rPr>
            </w:pPr>
            <w:r w:rsidRPr="00ED3ABD">
              <w:rPr>
                <w:rFonts w:ascii="Arial" w:cs="Arial" w:hAnsi="Arial"/>
              </w:rPr>
              <w:t xml:space="preserve">Work is poorly presented in a disjointed manner. </w:t>
            </w:r>
            <w:r>
              <w:rPr>
                <w:rFonts w:ascii="Arial" w:cs="Arial" w:hAnsi="Arial"/>
              </w:rPr>
              <w:t>It</w:t>
            </w:r>
            <w:r w:rsidRPr="00ED3ABD">
              <w:rPr>
                <w:rFonts w:ascii="Arial" w:cs="Arial" w:hAnsi="Arial"/>
              </w:rPr>
              <w:t xml:space="preserve"> is loosely, and at times incoherently, structured, with information and ideas often poorly expressed.</w:t>
            </w:r>
            <w:r>
              <w:rPr>
                <w:rFonts w:ascii="Arial" w:cs="Arial" w:hAnsi="Arial"/>
              </w:rPr>
              <w:t xml:space="preserve"> W</w:t>
            </w:r>
            <w:r w:rsidRPr="00ED3ABD">
              <w:rPr>
                <w:rFonts w:ascii="Arial" w:cs="Arial" w:hAnsi="Arial"/>
              </w:rPr>
              <w:t xml:space="preserve">eak </w:t>
            </w:r>
            <w:r>
              <w:rPr>
                <w:rFonts w:ascii="Arial" w:cs="Arial" w:hAnsi="Arial"/>
              </w:rPr>
              <w:t>use of language</w:t>
            </w:r>
            <w:r w:rsidRPr="00ED3ABD">
              <w:rPr>
                <w:rFonts w:ascii="Arial" w:cs="Arial" w:hAnsi="Arial"/>
              </w:rPr>
              <w:t xml:space="preserve"> and/or inappropriate style.</w:t>
            </w:r>
            <w:r>
              <w:rPr>
                <w:rFonts w:ascii="Arial" w:cs="Arial" w:hAnsi="Arial"/>
              </w:rPr>
              <w:t xml:space="preserve"> </w:t>
            </w:r>
            <w:r w:rsidRPr="00F63405">
              <w:rPr>
                <w:rFonts w:ascii="Arial" w:cs="Arial" w:hAnsi="Arial"/>
              </w:rPr>
              <w:t>Flawed approach to</w:t>
            </w:r>
            <w:r>
              <w:rPr>
                <w:rFonts w:ascii="Arial" w:cs="Arial" w:hAnsi="Arial"/>
              </w:rPr>
              <w:t xml:space="preserve"> individual or</w:t>
            </w:r>
            <w:r w:rsidRPr="00F63405">
              <w:rPr>
                <w:rFonts w:ascii="Arial" w:cs="Arial" w:hAnsi="Arial"/>
              </w:rPr>
              <w:t xml:space="preserve"> group work, meeting only partial obligations to others. </w:t>
            </w:r>
            <w:r w:rsidRPr="005F01A6">
              <w:rPr>
                <w:rFonts w:ascii="Arial" w:cs="Arial" w:hAnsi="Arial"/>
              </w:rPr>
              <w:t>Limited evidence</w:t>
            </w:r>
            <w:r>
              <w:rPr>
                <w:rFonts w:ascii="Arial" w:cs="Arial" w:hAnsi="Arial"/>
              </w:rPr>
              <w:t xml:space="preserve"> of</w:t>
            </w:r>
            <w:r w:rsidRPr="005F01A6">
              <w:rPr>
                <w:rFonts w:ascii="Arial" w:cs="Arial" w:hAnsi="Arial"/>
              </w:rPr>
              <w:t xml:space="preserve"> the </w:t>
            </w:r>
            <w:r w:rsidRPr="00C560AC">
              <w:rPr>
                <w:rFonts w:ascii="Arial" w:cs="Arial" w:hAnsi="Arial"/>
              </w:rPr>
              <w:t xml:space="preserve">skills for employment requiring the </w:t>
            </w:r>
            <w:r w:rsidRPr="00C560AC">
              <w:rPr>
                <w:rFonts w:ascii="Arial" w:cs="Arial" w:hAnsi="Arial"/>
              </w:rPr>
              <w:t>exercise of some personal responsibility.</w:t>
              <w:lastRenderedPageBreak/>
            </w:r>
          </w:p>
        </w:tc>
        <w:tc>
          <w:tcPr>
            <w:tcBorders>
              <w:top w:val="single" w:sz="4" w:color="auto" w:space="0"/>
              <w:bottom w:val="single" w:sz="4" w:color="auto" w:space="0"/>
              <w:left w:val="double" w:sz="4" w:color="auto" w:space="0"/>
              <w:right w:val="dashed" w:sz="4" w:color="auto" w:space="0"/>
            </w:tcBorders>
            <w:tcW w:w="1736" w:type="dxa"/>
          </w:tcPr>
          <w:p w:rsidR="007D5DE2" w:rsidRDefault="007D5DE2" w14:paraId="21CD8AEB" w14:textId="77777777" w:rsidP="0093002B" w:rsidRPr="00E07BE3">
            <w:pPr>
              <w:rPr>
                <w:rFonts w:ascii="Arial" w:cs="Arial" w:hAnsi="Arial"/>
              </w:rPr>
            </w:pPr>
            <w:r>
              <w:rPr>
                <w:rFonts w:ascii="Arial" w:cs="Arial" w:hAnsi="Arial"/>
              </w:rPr>
              <w:t>Mostly o</w:t>
              <w:lastRenderedPageBreak/>
            </w:r>
            <w:r w:rsidRPr="00256CA8">
              <w:rPr>
                <w:rFonts w:ascii="Arial" w:cs="Arial" w:hAnsi="Arial"/>
              </w:rPr>
              <w:t>rdered presentation</w:t>
            </w:r>
            <w:r>
              <w:rPr>
                <w:rFonts w:ascii="Arial" w:cs="Arial" w:hAnsi="Arial"/>
              </w:rPr>
              <w:t xml:space="preserve"> and structure</w:t>
            </w:r>
            <w:r w:rsidRPr="00256CA8">
              <w:rPr>
                <w:rFonts w:ascii="Arial" w:cs="Arial" w:hAnsi="Arial"/>
              </w:rPr>
              <w:t xml:space="preserve"> in which relevant ideas / concepts are reasonably expressed.</w:t>
            </w:r>
            <w:r>
              <w:rPr>
                <w:rFonts w:ascii="Arial" w:cs="Arial" w:hAnsi="Arial"/>
              </w:rPr>
              <w:t xml:space="preserve"> </w:t>
            </w:r>
            <w:r w:rsidRPr="00E07BE3">
              <w:rPr>
                <w:rFonts w:ascii="Arial" w:cs="Arial" w:hAnsi="Arial"/>
              </w:rPr>
              <w:t xml:space="preserve">Work </w:t>
            </w:r>
            <w:r>
              <w:rPr>
                <w:rFonts w:ascii="Arial" w:cs="Arial" w:hAnsi="Arial"/>
              </w:rPr>
              <w:t>may lack</w:t>
            </w:r>
            <w:r w:rsidRPr="00E07BE3">
              <w:rPr>
                <w:rFonts w:ascii="Arial" w:cs="Arial" w:hAnsi="Arial"/>
              </w:rPr>
              <w:t xml:space="preserve"> coherence</w:t>
            </w:r>
            <w:r>
              <w:rPr>
                <w:rFonts w:ascii="Arial" w:cs="Arial" w:hAnsi="Arial"/>
              </w:rPr>
              <w:t xml:space="preserve"> and/or accuracy in places.</w:t>
            </w:r>
            <w:r w:rsidRPr="00E07BE3">
              <w:rPr>
                <w:rFonts w:ascii="Arial" w:cs="Arial" w:hAnsi="Arial"/>
              </w:rPr>
              <w:t xml:space="preserve"> </w:t>
            </w:r>
            <w:r w:rsidRPr="00F63405">
              <w:rPr>
                <w:rFonts w:ascii="Arial" w:cs="Arial" w:hAnsi="Arial"/>
              </w:rPr>
              <w:t>Can work as part of a group, meeting most obligations to others but perhaps with limited involvement in group activities.</w:t>
            </w:r>
          </w:p>
          <w:p w:rsidR="007D5DE2" w:rsidRDefault="007D5DE2" w14:paraId="6557286B" w14:textId="77777777" w:rsidP="0093002B" w:rsidRPr="00E07BE3">
            <w:pPr>
              <w:rPr>
                <w:rFonts w:ascii="Arial" w:cs="Arial" w:hAnsi="Arial"/>
              </w:rPr>
            </w:pPr>
            <w:r>
              <w:rPr>
                <w:rFonts w:ascii="Arial" w:cs="Arial" w:hAnsi="Arial"/>
              </w:rPr>
              <w:t xml:space="preserve">Demonstrates </w:t>
            </w:r>
            <w:r w:rsidRPr="005F01A6">
              <w:rPr>
                <w:rFonts w:ascii="Arial" w:cs="Arial" w:hAnsi="Arial"/>
              </w:rPr>
              <w:t xml:space="preserve">the </w:t>
            </w:r>
            <w:r>
              <w:rPr>
                <w:rFonts w:ascii="Arial" w:cs="Arial" w:hAnsi="Arial"/>
              </w:rPr>
              <w:t xml:space="preserve">basic </w:t>
            </w:r>
            <w:r w:rsidRPr="005F01A6">
              <w:rPr>
                <w:rFonts w:ascii="Arial" w:cs="Arial" w:hAnsi="Arial"/>
              </w:rPr>
              <w:t xml:space="preserve">skills </w:t>
            </w:r>
            <w:r w:rsidRPr="00C560AC">
              <w:rPr>
                <w:rFonts w:ascii="Arial" w:cs="Arial" w:hAnsi="Arial"/>
              </w:rPr>
              <w:t xml:space="preserve">for employment requiring the exercise </w:t>
            </w:r>
            <w:r>
              <w:rPr>
                <w:rFonts w:ascii="Arial" w:cs="Arial" w:hAnsi="Arial"/>
              </w:rPr>
              <w:t xml:space="preserve">of some personal responsibility, with some areas </w:t>
            </w:r>
            <w:r>
              <w:rPr>
                <w:rFonts w:ascii="Arial" w:cs="Arial" w:hAnsi="Arial"/>
              </w:rPr>
              <w:t>of minor weakness.</w:t>
              <w:lastRenderedPageBreak/>
            </w:r>
          </w:p>
        </w:tc>
        <w:tc>
          <w:tcPr>
            <w:tcBorders>
              <w:top w:val="single" w:sz="4" w:color="auto" w:space="0"/>
              <w:bottom w:val="single" w:sz="4" w:color="auto" w:space="0"/>
              <w:left w:val="dashed" w:sz="4" w:color="auto" w:space="0"/>
              <w:right w:val="dashed" w:sz="4" w:color="auto" w:space="0"/>
            </w:tcBorders>
            <w:tcW w:w="1736" w:type="dxa"/>
          </w:tcPr>
          <w:p w:rsidR="007D5DE2" w:rsidRDefault="007D5DE2" w14:paraId="5BB682E9" w14:textId="77777777" w:rsidP="0093002B" w:rsidRPr="00E07BE3">
            <w:pPr>
              <w:rPr>
                <w:rFonts w:ascii="Arial" w:cs="Arial" w:hAnsi="Arial"/>
              </w:rPr>
            </w:pPr>
            <w:r w:rsidRPr="00E07BE3">
              <w:rPr>
                <w:rFonts w:ascii="Arial" w:cs="Arial" w:hAnsi="Arial"/>
              </w:rPr>
              <w:t>Mostly coherent</w:t>
              <w:lastRenderedPageBreak/>
            </w:r>
            <w:r>
              <w:rPr>
                <w:rFonts w:ascii="Arial" w:cs="Arial" w:hAnsi="Arial"/>
              </w:rPr>
              <w:t xml:space="preserve">, organised and accurate </w:t>
            </w:r>
            <w:r w:rsidRPr="00E07BE3">
              <w:rPr>
                <w:rFonts w:ascii="Arial" w:cs="Arial" w:hAnsi="Arial"/>
              </w:rPr>
              <w:t>work</w:t>
            </w:r>
            <w:r>
              <w:rPr>
                <w:rFonts w:ascii="Arial" w:cs="Arial" w:hAnsi="Arial"/>
              </w:rPr>
              <w:t>,</w:t>
            </w:r>
            <w:r w:rsidRPr="00E07BE3">
              <w:rPr>
                <w:rFonts w:ascii="Arial" w:cs="Arial" w:hAnsi="Arial"/>
              </w:rPr>
              <w:t xml:space="preserve"> </w:t>
            </w:r>
            <w:r>
              <w:rPr>
                <w:rFonts w:ascii="Arial" w:cs="Arial" w:hAnsi="Arial"/>
              </w:rPr>
              <w:t xml:space="preserve">in a suitable structure </w:t>
            </w:r>
            <w:r w:rsidRPr="00256CA8">
              <w:rPr>
                <w:rFonts w:ascii="Arial" w:cs="Arial" w:hAnsi="Arial"/>
              </w:rPr>
              <w:t>and is for the most part clearly expressed.</w:t>
            </w:r>
            <w:r>
              <w:rPr>
                <w:rFonts w:ascii="Arial" w:cs="Arial" w:hAnsi="Arial"/>
              </w:rPr>
              <w:t xml:space="preserve"> </w:t>
            </w:r>
            <w:r w:rsidRPr="00F63405">
              <w:rPr>
                <w:rFonts w:ascii="Arial" w:cs="Arial" w:hAnsi="Arial"/>
              </w:rPr>
              <w:t>Can work effectively independently and/or as part of a team, with clear contribution to group activities.</w:t>
            </w:r>
          </w:p>
          <w:p w:rsidR="007D5DE2" w:rsidRDefault="007D5DE2" w14:paraId="03C91005" w14:textId="77777777" w:rsidP="0093002B" w:rsidRPr="00E07BE3">
            <w:pPr>
              <w:rPr>
                <w:rFonts w:ascii="Arial" w:cs="Arial" w:hAnsi="Arial"/>
              </w:rPr>
            </w:pPr>
            <w:r w:rsidRPr="005F01A6">
              <w:rPr>
                <w:rFonts w:ascii="Arial" w:cs="Arial" w:hAnsi="Arial"/>
              </w:rPr>
              <w:t xml:space="preserve">Demonstrates the skills </w:t>
            </w:r>
            <w:r w:rsidRPr="00C560AC">
              <w:rPr>
                <w:rFonts w:ascii="Arial" w:cs="Arial" w:hAnsi="Arial"/>
              </w:rPr>
              <w:t xml:space="preserve">for employment requiring the exercise </w:t>
            </w:r>
            <w:r>
              <w:rPr>
                <w:rFonts w:ascii="Arial" w:cs="Arial" w:hAnsi="Arial"/>
              </w:rPr>
              <w:t>of some personal responsibility</w:t>
            </w:r>
            <w:r w:rsidRPr="005F01A6">
              <w:rPr>
                <w:rFonts w:ascii="Arial" w:cs="Arial" w:hAnsi="Arial"/>
              </w:rPr>
              <w:t xml:space="preserve">, with some areas of </w:t>
            </w:r>
            <w:r>
              <w:rPr>
                <w:rFonts w:ascii="Arial" w:cs="Arial" w:hAnsi="Arial"/>
              </w:rPr>
              <w:t xml:space="preserve">strength and some of </w:t>
            </w:r>
            <w:r w:rsidRPr="005F01A6">
              <w:rPr>
                <w:rFonts w:ascii="Arial" w:cs="Arial" w:hAnsi="Arial"/>
              </w:rPr>
              <w:t>minor weakness.</w:t>
            </w:r>
          </w:p>
        </w:tc>
        <w:tc>
          <w:tcPr>
            <w:tcBorders>
              <w:top w:val="single" w:sz="4" w:color="auto" w:space="0"/>
              <w:bottom w:val="single" w:sz="4" w:color="auto" w:space="0"/>
              <w:left w:val="dashed" w:sz="4" w:color="auto" w:space="0"/>
              <w:right w:val="dashed" w:sz="4" w:color="auto" w:space="0"/>
            </w:tcBorders>
            <w:tcW w:w="1736" w:type="dxa"/>
          </w:tcPr>
          <w:p w:rsidR="007D5DE2" w:rsidRDefault="007D5DE2" w14:paraId="53784E75" w14:textId="77777777" w:rsidP="0093002B" w:rsidRPr="00E07BE3">
            <w:pPr>
              <w:rPr>
                <w:rFonts w:ascii="Arial" w:cs="Arial" w:hAnsi="Arial"/>
              </w:rPr>
            </w:pPr>
            <w:r>
              <w:rPr>
                <w:rFonts w:ascii="Arial" w:cs="Arial" w:hAnsi="Arial"/>
              </w:rPr>
              <w:t>Work is accurate, coherent, fluent, well-</w:t>
            </w:r>
            <w:r w:rsidRPr="00E07BE3">
              <w:rPr>
                <w:rFonts w:ascii="Arial" w:cs="Arial" w:hAnsi="Arial"/>
              </w:rPr>
              <w:t>structured and organised.</w:t>
            </w:r>
            <w:r>
              <w:rPr>
                <w:rFonts w:ascii="Arial" w:cs="Arial" w:hAnsi="Arial"/>
              </w:rPr>
              <w:t xml:space="preserve"> </w:t>
            </w:r>
          </w:p>
          <w:p w:rsidR="007D5DE2" w:rsidRDefault="007D5DE2" w14:paraId="4966B2A6" w14:textId="77777777" w:rsidP="0093002B" w:rsidRPr="00E07BE3">
            <w:pPr>
              <w:rPr>
                <w:rFonts w:ascii="Arial" w:cs="Arial" w:hAnsi="Arial"/>
              </w:rPr>
            </w:pPr>
            <w:r w:rsidRPr="00F63405">
              <w:rPr>
                <w:rFonts w:ascii="Arial" w:cs="Arial" w:hAnsi="Arial"/>
              </w:rPr>
              <w:t xml:space="preserve">Can work effectively independently and/or as part of a team, with very good contribution to group activities. </w:t>
            </w:r>
            <w:r w:rsidRPr="005F01A6">
              <w:rPr>
                <w:rFonts w:ascii="Arial" w:cs="Arial" w:hAnsi="Arial"/>
              </w:rPr>
              <w:t xml:space="preserve">Demonstrates </w:t>
            </w:r>
            <w:r>
              <w:rPr>
                <w:rFonts w:ascii="Arial" w:cs="Arial" w:hAnsi="Arial"/>
              </w:rPr>
              <w:t>very good</w:t>
            </w:r>
            <w:r w:rsidRPr="005F01A6">
              <w:rPr>
                <w:rFonts w:ascii="Arial" w:cs="Arial" w:hAnsi="Arial"/>
              </w:rPr>
              <w:t xml:space="preserve"> </w:t>
            </w:r>
            <w:r w:rsidRPr="00C560AC">
              <w:rPr>
                <w:rFonts w:ascii="Arial" w:cs="Arial" w:hAnsi="Arial"/>
              </w:rPr>
              <w:t xml:space="preserve">skills for employment requiring the exercise </w:t>
            </w:r>
            <w:r>
              <w:rPr>
                <w:rFonts w:ascii="Arial" w:cs="Arial" w:hAnsi="Arial"/>
              </w:rPr>
              <w:t xml:space="preserve">of some personal responsibility, </w:t>
            </w:r>
            <w:r w:rsidRPr="005F01A6">
              <w:rPr>
                <w:rFonts w:ascii="Arial" w:cs="Arial" w:hAnsi="Arial"/>
              </w:rPr>
              <w:t xml:space="preserve">with </w:t>
            </w:r>
            <w:r>
              <w:rPr>
                <w:rFonts w:ascii="Arial" w:cs="Arial" w:hAnsi="Arial"/>
              </w:rPr>
              <w:t xml:space="preserve">just occasional </w:t>
            </w:r>
            <w:r w:rsidRPr="005F01A6">
              <w:rPr>
                <w:rFonts w:ascii="Arial" w:cs="Arial" w:hAnsi="Arial"/>
              </w:rPr>
              <w:t>minor weakness.</w:t>
            </w:r>
          </w:p>
        </w:tc>
        <w:tc>
          <w:tcPr>
            <w:tcBorders>
              <w:top w:val="single" w:sz="4" w:color="auto" w:space="0"/>
              <w:bottom w:val="single" w:sz="4" w:color="auto" w:space="0"/>
              <w:left w:val="dashed" w:sz="4" w:color="auto" w:space="0"/>
              <w:right w:val="dashed" w:sz="4" w:color="auto" w:space="0"/>
            </w:tcBorders>
            <w:tcW w:w="1736" w:type="dxa"/>
          </w:tcPr>
          <w:p w:rsidR="007D5DE2" w:rsidRDefault="007D5DE2" w14:paraId="03E06379" w14:textId="77777777" w:rsidP="0093002B" w:rsidRPr="00E07BE3">
            <w:pPr>
              <w:rPr>
                <w:rFonts w:ascii="Arial" w:cs="Arial" w:hAnsi="Arial"/>
              </w:rPr>
            </w:pPr>
            <w:r w:rsidRPr="00E07BE3">
              <w:rPr>
                <w:rFonts w:ascii="Arial" w:cs="Arial" w:hAnsi="Arial"/>
              </w:rPr>
              <w:t>Work is coherent, very fluent and is presented professionally.</w:t>
            </w:r>
            <w:r>
              <w:rPr>
                <w:rFonts w:ascii="Arial" w:cs="Arial" w:hAnsi="Arial"/>
              </w:rPr>
              <w:t xml:space="preserve"> </w:t>
            </w:r>
            <w:r w:rsidRPr="00F63405">
              <w:rPr>
                <w:rFonts w:ascii="Arial" w:cs="Arial" w:hAnsi="Arial"/>
              </w:rPr>
              <w:t xml:space="preserve">Can work effectively independently and/or as part of a team, with an excellent contribution to group activities. </w:t>
            </w:r>
            <w:r w:rsidRPr="005F01A6">
              <w:rPr>
                <w:rFonts w:ascii="Arial" w:cs="Arial" w:hAnsi="Arial"/>
              </w:rPr>
              <w:t xml:space="preserve">Demonstrates </w:t>
            </w:r>
            <w:r>
              <w:rPr>
                <w:rFonts w:ascii="Arial" w:cs="Arial" w:hAnsi="Arial"/>
              </w:rPr>
              <w:t>excellent</w:t>
            </w:r>
            <w:r w:rsidRPr="005F01A6">
              <w:rPr>
                <w:rFonts w:ascii="Arial" w:cs="Arial" w:hAnsi="Arial"/>
              </w:rPr>
              <w:t xml:space="preserve"> </w:t>
            </w:r>
            <w:r w:rsidRPr="003736D9">
              <w:rPr>
                <w:rFonts w:ascii="Arial" w:cs="Arial" w:hAnsi="Arial"/>
              </w:rPr>
              <w:t>skills for employment requiring the exercise of some personal respo</w:t>
            </w:r>
            <w:r>
              <w:rPr>
                <w:rFonts w:ascii="Arial" w:cs="Arial" w:hAnsi="Arial"/>
              </w:rPr>
              <w:t>nsibility with an appetite for further development.</w:t>
            </w:r>
          </w:p>
          <w:p w:rsidR="007D5DE2" w:rsidRDefault="007D5DE2" w14:paraId="5254D247" w14:textId="77777777" w:rsidP="0093002B" w:rsidRPr="00E07BE3">
            <w:pPr>
              <w:rPr>
                <w:rFonts w:ascii="Arial" w:cs="Arial" w:hAnsi="Arial"/>
              </w:rPr>
            </w:pPr>
          </w:p>
        </w:tc>
        <w:tc>
          <w:tcPr>
            <w:tcBorders>
              <w:top w:val="single" w:sz="4" w:color="auto" w:space="0"/>
              <w:bottom w:val="single" w:sz="4" w:color="auto" w:space="0"/>
              <w:left w:val="dashed" w:sz="4" w:color="auto" w:space="0"/>
              <w:right w:val="single" w:sz="4" w:color="auto" w:space="0"/>
            </w:tcBorders>
            <w:tcW w:w="1736" w:type="dxa"/>
          </w:tcPr>
          <w:p w:rsidR="007D5DE2" w:rsidRDefault="007D5DE2" w14:paraId="1B13C5E9" w14:textId="77777777" w:rsidP="0093002B" w:rsidRPr="00E07BE3">
            <w:pPr>
              <w:rPr>
                <w:rFonts w:ascii="Arial" w:cs="Arial" w:hAnsi="Arial"/>
              </w:rPr>
            </w:pPr>
            <w:r w:rsidRPr="00E07BE3">
              <w:rPr>
                <w:rFonts w:ascii="Arial" w:cs="Arial" w:hAnsi="Arial"/>
              </w:rPr>
              <w:t xml:space="preserve">Work is </w:t>
            </w:r>
            <w:r>
              <w:rPr>
                <w:rFonts w:ascii="Arial" w:cs="Arial" w:hAnsi="Arial"/>
              </w:rPr>
              <w:t xml:space="preserve">accurate, </w:t>
            </w:r>
            <w:r w:rsidRPr="00E07BE3">
              <w:rPr>
                <w:rFonts w:ascii="Arial" w:cs="Arial" w:hAnsi="Arial"/>
              </w:rPr>
              <w:t>exceptionally coherent, very fluent and presented</w:t>
            </w:r>
            <w:r>
              <w:rPr>
                <w:rFonts w:ascii="Arial" w:cs="Arial" w:hAnsi="Arial"/>
              </w:rPr>
              <w:t xml:space="preserve"> well. </w:t>
            </w:r>
            <w:r w:rsidRPr="00F63405">
              <w:rPr>
                <w:rFonts w:ascii="Arial" w:cs="Arial" w:hAnsi="Arial"/>
              </w:rPr>
              <w:t xml:space="preserve">Can work effectively independently and/or as part of a team, with an exceptional contribution to group activities. </w:t>
            </w:r>
            <w:r w:rsidRPr="00E91CFC">
              <w:rPr>
                <w:rFonts w:ascii="Arial" w:cs="Arial" w:hAnsi="Arial"/>
              </w:rPr>
              <w:t xml:space="preserve">Demonstrates </w:t>
            </w:r>
            <w:r>
              <w:rPr>
                <w:rFonts w:ascii="Arial" w:cs="Arial" w:hAnsi="Arial"/>
              </w:rPr>
              <w:t xml:space="preserve">exceptional </w:t>
            </w:r>
            <w:r w:rsidRPr="003736D9">
              <w:rPr>
                <w:rFonts w:ascii="Arial" w:cs="Arial" w:hAnsi="Arial"/>
              </w:rPr>
              <w:t xml:space="preserve">skills for employment requiring the exercise </w:t>
            </w:r>
            <w:r>
              <w:rPr>
                <w:rFonts w:ascii="Arial" w:cs="Arial" w:hAnsi="Arial"/>
              </w:rPr>
              <w:t>of some personal responsibility with an appetite for further development.</w:t>
            </w:r>
          </w:p>
        </w:tc>
      </w:tr>
    </w:tbl>
    <w:p w:rsidR="007D5DE2" w:rsidRDefault="007D5DE2" w14:paraId="66496195" w14:textId="77777777" w:rsidP="007D5DE2"/>
    <w:p w:rsidR="007D5DE2" w:rsidRDefault="007D5DE2" w14:paraId="28317D1A" w14:textId="77777777">
      <w:pPr>
        <w:pStyle w:val="NormalWeb"/>
        <w:rPr>
          <w:color w:val="303B44"/>
          <w:rFonts w:ascii="Arial" w:cs="Arial" w:hAnsi="Arial"/>
          <w:sz w:val="22"/>
          <w:szCs w:val="22"/>
        </w:rPr>
      </w:pPr>
    </w:p>
    <w:p w:rsidR="00527E60" w:rsidRDefault="00527E60" w14:paraId="0D991E79" w14:textId="77777777">
      <w:pPr>
        <w:pStyle w:val="NormalWeb"/>
        <w:rPr>
          <w:color w:val="303B44"/>
          <w:rFonts w:ascii="Arial" w:cs="Arial" w:hAnsi="Arial"/>
          <w:sz w:val="22"/>
          <w:szCs w:val="22"/>
        </w:rPr>
      </w:pPr>
    </w:p>
    <w:p w:rsidR="00DE67C2" w:rsidRDefault="00DE67C2" w14:paraId="4632BB22" w14:textId="77777777">
      <w:pPr>
        <w:pStyle w:val="NormalWeb"/>
        <w:rPr>
          <w:color w:val="303B44"/>
          <w:rFonts w:ascii="Arial" w:cs="Arial" w:hAnsi="Arial"/>
          <w:sz w:val="22"/>
          <w:szCs w:val="22"/>
        </w:rPr>
      </w:pPr>
    </w:p>
    <w:p w:rsidR="00DE67C2" w:rsidRDefault="00DE67C2" w14:paraId="2341E384" w14:textId="77777777">
      <w:pPr>
        <w:pStyle w:val="NormalWeb"/>
        <w:rPr>
          <w:color w:val="303B44"/>
          <w:rFonts w:ascii="Arial" w:cs="Arial" w:hAnsi="Arial"/>
          <w:sz w:val="22"/>
          <w:szCs w:val="22"/>
        </w:rPr>
      </w:pPr>
    </w:p>
    <w:p w:rsidR="00DE67C2" w:rsidRDefault="00DE67C2" w14:paraId="31C20277" w14:textId="77777777">
      <w:pPr>
        <w:pStyle w:val="NormalWeb"/>
        <w:rPr>
          <w:color w:val="303B44"/>
          <w:rFonts w:ascii="Arial" w:cs="Arial" w:hAnsi="Arial"/>
          <w:sz w:val="22"/>
          <w:szCs w:val="22"/>
        </w:rPr>
      </w:pPr>
    </w:p>
    <w:p w:rsidR="00DE67C2" w:rsidRDefault="00DE67C2" w14:paraId="7AE55BF4" w14:textId="77777777">
      <w:pPr>
        <w:pStyle w:val="NormalWeb"/>
        <w:rPr>
          <w:color w:val="303B44"/>
          <w:rFonts w:ascii="Arial" w:cs="Arial" w:hAnsi="Arial"/>
          <w:sz w:val="22"/>
          <w:szCs w:val="22"/>
        </w:rPr>
      </w:pPr>
    </w:p>
    <w:p w:rsidR="00DE67C2" w:rsidRDefault="00DE67C2" w14:paraId="4C059FD8" w14:textId="77777777">
      <w:pPr>
        <w:pStyle w:val="NormalWeb"/>
        <w:rPr>
          <w:color w:val="303B44"/>
          <w:rFonts w:ascii="Arial" w:cs="Arial" w:hAnsi="Arial"/>
          <w:sz w:val="22"/>
          <w:szCs w:val="22"/>
        </w:rPr>
      </w:pPr>
    </w:p>
    <w:p w:rsidR="00DE67C2" w:rsidRDefault="00DE67C2" w14:paraId="0ED1F338" w14:textId="77777777">
      <w:pPr>
        <w:pStyle w:val="NormalWeb"/>
        <w:rPr>
          <w:color w:val="303B44"/>
          <w:rFonts w:ascii="Arial" w:cs="Arial" w:hAnsi="Arial"/>
          <w:sz w:val="22"/>
          <w:szCs w:val="22"/>
        </w:rPr>
      </w:pPr>
    </w:p>
    <w:p w:rsidR="00DE67C2" w:rsidRDefault="00DE67C2" w14:paraId="276C6557" w14:textId="77777777">
      <w:pPr>
        <w:pStyle w:val="NormalWeb"/>
        <w:rPr>
          <w:color w:val="303B44"/>
          <w:rFonts w:ascii="Arial" w:cs="Arial" w:hAnsi="Arial"/>
          <w:sz w:val="22"/>
          <w:szCs w:val="22"/>
        </w:rPr>
      </w:pPr>
    </w:p>
    <w:p w:rsidR="00DE67C2" w:rsidRDefault="00DE67C2" w14:paraId="047884B7" w14:textId="77777777">
      <w:pPr>
        <w:pStyle w:val="NormalWeb"/>
        <w:rPr>
          <w:color w:val="303B44"/>
          <w:rFonts w:ascii="Arial" w:cs="Arial" w:hAnsi="Arial"/>
          <w:sz w:val="22"/>
          <w:szCs w:val="22"/>
        </w:rPr>
      </w:pPr>
    </w:p>
    <w:p w:rsidR="00DE67C2" w:rsidRDefault="00DE67C2" w14:paraId="1E88063F" w14:textId="77777777">
      <w:pPr>
        <w:pStyle w:val="NormalWeb"/>
        <w:rPr>
          <w:color w:val="303B44"/>
          <w:rFonts w:ascii="Arial" w:cs="Arial" w:hAnsi="Arial"/>
          <w:sz w:val="22"/>
          <w:szCs w:val="22"/>
        </w:rPr>
      </w:pPr>
    </w:p>
    <w:p w:rsidR="00DE67C2" w:rsidRDefault="00DE67C2" w14:paraId="63646757" w14:textId="77777777">
      <w:pPr>
        <w:pStyle w:val="NormalWeb"/>
        <w:rPr>
          <w:color w:val="303B44"/>
          <w:rFonts w:ascii="Arial" w:cs="Arial" w:hAnsi="Arial"/>
          <w:sz w:val="22"/>
          <w:szCs w:val="22"/>
        </w:rPr>
      </w:pPr>
    </w:p>
    <w:p w:rsidR="00DE67C2" w:rsidRDefault="00DE67C2" w14:paraId="1DDD6740" w14:textId="77777777">
      <w:pPr>
        <w:pStyle w:val="NormalWeb"/>
        <w:rPr>
          <w:color w:val="303B44"/>
          <w:rFonts w:ascii="Arial" w:cs="Arial" w:hAnsi="Arial"/>
          <w:sz w:val="22"/>
          <w:szCs w:val="22"/>
        </w:rPr>
      </w:pPr>
    </w:p>
    <w:p w:rsidR="00DE67C2" w:rsidRDefault="00DE67C2" w14:paraId="51CEB247" w14:textId="77777777">
      <w:pPr>
        <w:pStyle w:val="NormalWeb"/>
        <w:rPr>
          <w:color w:val="303B44"/>
          <w:rFonts w:ascii="Arial" w:cs="Arial" w:hAnsi="Arial"/>
          <w:sz w:val="22"/>
          <w:szCs w:val="22"/>
        </w:rPr>
      </w:pPr>
    </w:p>
    <w:p w:rsidR="00DE67C2" w:rsidRDefault="00DE67C2" w14:paraId="019A3832" w14:textId="77777777">
      <w:pPr>
        <w:pStyle w:val="NormalWeb"/>
        <w:rPr>
          <w:color w:val="303B44"/>
          <w:rFonts w:ascii="Arial" w:cs="Arial" w:hAnsi="Arial"/>
          <w:sz w:val="22"/>
          <w:szCs w:val="22"/>
        </w:rPr>
      </w:pPr>
    </w:p>
    <w:p w:rsidR="00DE67C2" w:rsidRDefault="00DE67C2" w14:paraId="146A86F2" w14:textId="77777777">
      <w:pPr>
        <w:pStyle w:val="NormalWeb"/>
        <w:rPr>
          <w:color w:val="303B44"/>
          <w:rFonts w:ascii="Arial" w:cs="Arial" w:hAnsi="Arial"/>
          <w:sz w:val="22"/>
          <w:szCs w:val="22"/>
        </w:rPr>
      </w:pPr>
    </w:p>
    <w:p w:rsidR="00DE67C2" w:rsidRDefault="00DE67C2" w14:paraId="55C7AEE8" w14:textId="77777777">
      <w:pPr>
        <w:pStyle w:val="NormalWeb"/>
        <w:rPr>
          <w:color w:val="303B44"/>
          <w:rFonts w:ascii="Arial" w:cs="Arial" w:hAnsi="Arial"/>
          <w:sz w:val="22"/>
          <w:szCs w:val="22"/>
        </w:rPr>
      </w:pPr>
    </w:p>
    <w:p w:rsidR="00DE67C2" w:rsidRDefault="00DE67C2" w14:paraId="688DDA13" w14:textId="77777777">
      <w:pPr>
        <w:pStyle w:val="NormalWeb"/>
        <w:rPr>
          <w:color w:val="303B44"/>
          <w:rFonts w:ascii="Arial" w:cs="Arial" w:hAnsi="Arial"/>
          <w:sz w:val="22"/>
          <w:szCs w:val="22"/>
        </w:rPr>
      </w:pPr>
    </w:p>
    <w:p w:rsidR="00DE67C2" w:rsidRDefault="00DE67C2" w14:paraId="24F400B1" w14:textId="77777777">
      <w:pPr>
        <w:pStyle w:val="NormalWeb"/>
        <w:rPr>
          <w:color w:val="303B44"/>
          <w:rFonts w:ascii="Arial" w:cs="Arial" w:hAnsi="Arial"/>
          <w:sz w:val="22"/>
          <w:szCs w:val="22"/>
        </w:rPr>
      </w:pPr>
    </w:p>
    <w:p w:rsidR="00DE67C2" w:rsidRDefault="00DE67C2" w14:paraId="3FCB4E75" w14:textId="77777777">
      <w:pPr>
        <w:pStyle w:val="NormalWeb"/>
        <w:rPr>
          <w:color w:val="303B44"/>
          <w:rFonts w:ascii="Arial" w:cs="Arial" w:hAnsi="Arial"/>
          <w:sz w:val="22"/>
          <w:szCs w:val="22"/>
        </w:rPr>
      </w:pPr>
    </w:p>
    <w:p w:rsidR="00DE67C2" w:rsidRDefault="00DE67C2" w14:paraId="758DB545" w14:textId="77777777">
      <w:pPr>
        <w:pStyle w:val="NormalWeb"/>
        <w:rPr>
          <w:color w:val="303B44"/>
          <w:rFonts w:ascii="Arial" w:cs="Arial" w:hAnsi="Arial"/>
          <w:sz w:val="22"/>
          <w:szCs w:val="22"/>
        </w:rPr>
      </w:pPr>
    </w:p>
    <w:p w:rsidR="00DE67C2" w:rsidRDefault="00DE67C2" w14:paraId="586FFEF1" w14:textId="77777777">
      <w:pPr>
        <w:pStyle w:val="NormalWeb"/>
        <w:rPr>
          <w:color w:val="303B44"/>
          <w:rFonts w:ascii="Arial" w:cs="Arial" w:hAnsi="Arial"/>
          <w:sz w:val="22"/>
          <w:szCs w:val="22"/>
        </w:rPr>
      </w:pPr>
    </w:p>
    <w:p w:rsidR="00DE67C2" w:rsidRDefault="00DE67C2" w14:paraId="5B944C86" w14:textId="77777777">
      <w:pPr>
        <w:pStyle w:val="NormalWeb"/>
        <w:rPr>
          <w:color w:val="303B44"/>
          <w:rFonts w:ascii="Arial" w:cs="Arial" w:hAnsi="Arial"/>
          <w:sz w:val="22"/>
          <w:szCs w:val="22"/>
        </w:rPr>
      </w:pPr>
    </w:p>
    <w:p w:rsidR="00DE67C2" w:rsidRDefault="00DE67C2" w14:paraId="63489CE0" w14:textId="77777777" w:rsidP="00DE67C2" w:rsidRPr="00DE67C2">
      <w:pPr>
        <w:rPr>
          <w:b/>
          <w:rFonts w:ascii="Arial" w:cs="Arial" w:hAnsi="Arial"/>
        </w:rPr>
      </w:pPr>
      <w:r>
        <w:rPr>
          <w:b/>
          <w:rFonts w:ascii="Arial" w:cs="Arial" w:hAnsi="Arial"/>
        </w:rPr>
        <w:t>THIS DOCUMENT IS ALSO AVAILABLE IN WELSH</w:t>
      </w:r>
    </w:p>
    <w:sectPr w:rsidR="00DE67C2" w:rsidRPr="00DE67C2" w:rsidSect="00C073F1">
      <w:paperSrc w:first="1" w:other="1"/>
      <w:docGrid w:linePitch="272"/>
      <w:pgSz w:w="16834" w:h="11894" w:orient="landscape"/>
      <w:pgMar w:left="720" w:right="720" w:top="720" w:bottom="72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A7D877" w14:textId="77777777" w:rsidR="00F01136" w:rsidRDefault="00F01136">
      <w:r>
        <w:separator/>
      </w:r>
    </w:p>
  </w:endnote>
  <w:endnote w:type="continuationSeparator" w:id="0">
    <w:p w14:paraId="0AA8AA3F" w14:textId="77777777" w:rsidR="00F01136" w:rsidRDefault="00F01136">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8824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7E29BE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1FEB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5E5FCD" w14:textId="77777777" w:rsidR="00F01136" w:rsidRDefault="00F01136">
      <w:r>
        <w:separator/>
      </w:r>
    </w:p>
  </w:footnote>
  <w:footnote w:type="continuationSeparator" w:id="0">
    <w:p w14:paraId="0BF7F33F" w14:textId="77777777" w:rsidR="00F01136" w:rsidRDefault="00F0113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FFFFFF1D"/>
    <w:tmpl w:val="7C009F04"/>
    <w:lvl w:ilvl="0">
      <w:numFmt w:val="bullet"/>
      <w:lvlText w:val=""/>
      <w:start w:val="1"/>
      <w:rPr>
        <w:rFonts w:ascii="Symbol" w:hAnsi="Symbol" w:hint="default"/>
      </w:rPr>
      <w:pPr>
        <w:ind w:left="0"/>
        <w:ind w:firstLine="0"/>
        <w:tabs>
          <w:tab w:val="num" w:pos="0"/>
        </w:tabs>
      </w:pPr>
      <w:lvlJc w:val="left"/>
    </w:lvl>
    <w:lvl w:ilvl="1">
      <w:numFmt w:val="bullet"/>
      <w:lvlText w:val=""/>
      <w:start w:val="1"/>
      <w:rPr>
        <w:rFonts w:ascii="Symbol" w:hAnsi="Symbol" w:hint="default"/>
      </w:rPr>
      <w:pPr>
        <w:ind w:left="1080"/>
        <w:ind w:hanging="360"/>
        <w:tabs>
          <w:tab w:val="num" w:pos="720"/>
        </w:tabs>
      </w:pPr>
      <w:lvlJc w:val="left"/>
    </w:lvl>
    <w:lvl w:ilvl="2">
      <w:numFmt w:val="bullet"/>
      <w:lvlText w:val="o"/>
      <w:start w:val="1"/>
      <w:rPr>
        <w:rFonts w:ascii="Courier New" w:cs="Courier New" w:hAnsi="Courier New" w:hint="default"/>
      </w:rPr>
      <w:pPr>
        <w:ind w:left="1800"/>
        <w:ind w:hanging="360"/>
        <w:tabs>
          <w:tab w:val="num" w:pos="1440"/>
        </w:tabs>
      </w:pPr>
      <w:lvlJc w:val="left"/>
    </w:lvl>
    <w:lvl w:ilvl="3">
      <w:numFmt w:val="bullet"/>
      <w:lvlText w:val=""/>
      <w:start w:val="1"/>
      <w:rPr>
        <w:rFonts w:ascii="Wingdings" w:hAnsi="Wingdings" w:hint="default"/>
      </w:rPr>
      <w:pPr>
        <w:ind w:left="2520"/>
        <w:ind w:hanging="360"/>
        <w:tabs>
          <w:tab w:val="num" w:pos="2160"/>
        </w:tabs>
      </w:pPr>
      <w:lvlJc w:val="left"/>
    </w:lvl>
    <w:lvl w:ilvl="4">
      <w:numFmt w:val="bullet"/>
      <w:lvlText w:val=""/>
      <w:start w:val="1"/>
      <w:rPr>
        <w:rFonts w:ascii="Wingdings" w:hAnsi="Wingdings" w:hint="default"/>
      </w:rPr>
      <w:pPr>
        <w:ind w:left="3240"/>
        <w:ind w:hanging="360"/>
        <w:tabs>
          <w:tab w:val="num" w:pos="2880"/>
        </w:tabs>
      </w:pPr>
      <w:lvlJc w:val="left"/>
    </w:lvl>
    <w:lvl w:ilvl="5">
      <w:numFmt w:val="bullet"/>
      <w:lvlText w:val=""/>
      <w:start w:val="1"/>
      <w:rPr>
        <w:rFonts w:ascii="Symbol" w:hAnsi="Symbol" w:hint="default"/>
      </w:rPr>
      <w:pPr>
        <w:ind w:left="3960"/>
        <w:ind w:hanging="360"/>
        <w:tabs>
          <w:tab w:val="num" w:pos="3600"/>
        </w:tabs>
      </w:pPr>
      <w:lvlJc w:val="left"/>
    </w:lvl>
    <w:lvl w:ilvl="6">
      <w:numFmt w:val="bullet"/>
      <w:lvlText w:val="o"/>
      <w:start w:val="1"/>
      <w:rPr>
        <w:rFonts w:ascii="Courier New" w:cs="Courier New" w:hAnsi="Courier New" w:hint="default"/>
      </w:rPr>
      <w:pPr>
        <w:ind w:left="4680"/>
        <w:ind w:hanging="360"/>
        <w:tabs>
          <w:tab w:val="num" w:pos="4320"/>
        </w:tabs>
      </w:pPr>
      <w:lvlJc w:val="left"/>
    </w:lvl>
    <w:lvl w:ilvl="7">
      <w:numFmt w:val="bullet"/>
      <w:lvlText w:val=""/>
      <w:start w:val="1"/>
      <w:rPr>
        <w:rFonts w:ascii="Wingdings" w:hAnsi="Wingdings" w:hint="default"/>
      </w:rPr>
      <w:pPr>
        <w:ind w:left="5400"/>
        <w:ind w:hanging="360"/>
        <w:tabs>
          <w:tab w:val="num" w:pos="5040"/>
        </w:tabs>
      </w:pPr>
      <w:lvlJc w:val="left"/>
    </w:lvl>
    <w:lvl w:ilvl="8">
      <w:numFmt w:val="bullet"/>
      <w:lvlText w:val=""/>
      <w:start w:val="1"/>
      <w:rPr>
        <w:rFonts w:ascii="Wingdings" w:hAnsi="Wingdings" w:hint="default"/>
      </w:rPr>
      <w:pPr>
        <w:ind w:left="6120"/>
        <w:ind w:hanging="360"/>
        <w:tabs>
          <w:tab w:val="num" w:pos="5760"/>
        </w:tabs>
      </w:pPr>
      <w:lvlJc w:val="left"/>
    </w:lvl>
  </w:abstractNum>
  <w:abstractNum w:abstractNumId="1">
    <w:multiLevelType w:val="hybridMultilevel"/>
    <w:nsid w:val="093F6C2E"/>
    <w:tmpl w:val="ECE4907A"/>
    <w:lvl w:ilvl="0" w:tplc="0809000F">
      <w:numFmt w:val="decimal"/>
      <w:lvlText w:val="%1."/>
      <w:start w:val="1"/>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2">
    <w:multiLevelType w:val="hybridMultilevel"/>
    <w:nsid w:val="12FA322B"/>
    <w:tmpl w:val="C472BCAA"/>
    <w:lvl w:ilvl="0" w:tplc="08090011">
      <w:numFmt w:val="decimal"/>
      <w:lvlText w:val="%1)"/>
      <w:start w:val="1"/>
      <w:pPr>
        <w:ind w:left="360"/>
        <w:ind w:hanging="360"/>
        <w:tabs>
          <w:tab w:val="num" w:pos="360"/>
        </w:tabs>
      </w:pPr>
      <w:lvlJc w:val="left"/>
    </w:lvl>
    <w:lvl w:ilvl="1" w:tentative="1" w:tplc="08090019">
      <w:numFmt w:val="lowerLetter"/>
      <w:lvlText w:val="%2."/>
      <w:start w:val="1"/>
      <w:pPr>
        <w:ind w:left="1080"/>
        <w:ind w:hanging="360"/>
        <w:tabs>
          <w:tab w:val="num" w:pos="1080"/>
        </w:tabs>
      </w:pPr>
      <w:lvlJc w:val="left"/>
    </w:lvl>
    <w:lvl w:ilvl="2" w:tentative="1" w:tplc="0809001B">
      <w:numFmt w:val="lowerRoman"/>
      <w:lvlText w:val="%3."/>
      <w:start w:val="1"/>
      <w:pPr>
        <w:ind w:left="1800"/>
        <w:ind w:hanging="180"/>
        <w:tabs>
          <w:tab w:val="num" w:pos="1800"/>
        </w:tabs>
      </w:pPr>
      <w:lvlJc w:val="right"/>
    </w:lvl>
    <w:lvl w:ilvl="3" w:tentative="1" w:tplc="0809000F">
      <w:numFmt w:val="decimal"/>
      <w:lvlText w:val="%4."/>
      <w:start w:val="1"/>
      <w:pPr>
        <w:ind w:left="2520"/>
        <w:ind w:hanging="360"/>
        <w:tabs>
          <w:tab w:val="num" w:pos="2520"/>
        </w:tabs>
      </w:pPr>
      <w:lvlJc w:val="left"/>
    </w:lvl>
    <w:lvl w:ilvl="4" w:tentative="1" w:tplc="08090019">
      <w:numFmt w:val="lowerLetter"/>
      <w:lvlText w:val="%5."/>
      <w:start w:val="1"/>
      <w:pPr>
        <w:ind w:left="3240"/>
        <w:ind w:hanging="360"/>
        <w:tabs>
          <w:tab w:val="num" w:pos="3240"/>
        </w:tabs>
      </w:pPr>
      <w:lvlJc w:val="left"/>
    </w:lvl>
    <w:lvl w:ilvl="5" w:tentative="1" w:tplc="0809001B">
      <w:numFmt w:val="lowerRoman"/>
      <w:lvlText w:val="%6."/>
      <w:start w:val="1"/>
      <w:pPr>
        <w:ind w:left="3960"/>
        <w:ind w:hanging="180"/>
        <w:tabs>
          <w:tab w:val="num" w:pos="3960"/>
        </w:tabs>
      </w:pPr>
      <w:lvlJc w:val="right"/>
    </w:lvl>
    <w:lvl w:ilvl="6" w:tentative="1" w:tplc="0809000F">
      <w:numFmt w:val="decimal"/>
      <w:lvlText w:val="%7."/>
      <w:start w:val="1"/>
      <w:pPr>
        <w:ind w:left="4680"/>
        <w:ind w:hanging="360"/>
        <w:tabs>
          <w:tab w:val="num" w:pos="4680"/>
        </w:tabs>
      </w:pPr>
      <w:lvlJc w:val="left"/>
    </w:lvl>
    <w:lvl w:ilvl="7" w:tentative="1" w:tplc="08090019">
      <w:numFmt w:val="lowerLetter"/>
      <w:lvlText w:val="%8."/>
      <w:start w:val="1"/>
      <w:pPr>
        <w:ind w:left="5400"/>
        <w:ind w:hanging="360"/>
        <w:tabs>
          <w:tab w:val="num" w:pos="5400"/>
        </w:tabs>
      </w:pPr>
      <w:lvlJc w:val="left"/>
    </w:lvl>
    <w:lvl w:ilvl="8" w:tentative="1" w:tplc="0809001B">
      <w:numFmt w:val="lowerRoman"/>
      <w:lvlText w:val="%9."/>
      <w:start w:val="1"/>
      <w:pPr>
        <w:ind w:left="6120"/>
        <w:ind w:hanging="180"/>
        <w:tabs>
          <w:tab w:val="num" w:pos="6120"/>
        </w:tabs>
      </w:pPr>
      <w:lvlJc w:val="right"/>
    </w:lvl>
  </w:abstractNum>
  <w:abstractNum w:abstractNumId="3">
    <w:multiLevelType w:val="hybridMultilevel"/>
    <w:nsid w:val="1637645E"/>
    <w:tmpl w:val="4B5C932C"/>
    <w:lvl w:ilvl="0" w:tplc="08090001">
      <w:numFmt w:val="bullet"/>
      <w:lvlText w:val=""/>
      <w:start w:val="1"/>
      <w:rPr>
        <w:rFonts w:ascii="Symbol" w:hAnsi="Symbol" w:hint="default"/>
      </w:rPr>
      <w:pPr>
        <w:ind w:left="360"/>
        <w:ind w:hanging="360"/>
      </w:pPr>
      <w:lvlJc w:val="left"/>
    </w:lvl>
    <w:lvl w:ilvl="1" w:tentative="1" w:tplc="08090003">
      <w:numFmt w:val="bullet"/>
      <w:lvlText w:val="o"/>
      <w:start w:val="1"/>
      <w:rPr>
        <w:rFonts w:ascii="Courier New" w:cs="Courier New" w:hAnsi="Courier New" w:hint="default"/>
      </w:rPr>
      <w:pPr>
        <w:ind w:left="1080"/>
        <w:ind w:hanging="360"/>
      </w:pPr>
      <w:lvlJc w:val="left"/>
    </w:lvl>
    <w:lvl w:ilvl="2" w:tentative="1" w:tplc="08090005">
      <w:numFmt w:val="bullet"/>
      <w:lvlText w:val=""/>
      <w:start w:val="1"/>
      <w:rPr>
        <w:rFonts w:ascii="Wingdings" w:hAnsi="Wingdings" w:hint="default"/>
      </w:rPr>
      <w:pPr>
        <w:ind w:left="1800"/>
        <w:ind w:hanging="360"/>
      </w:pPr>
      <w:lvlJc w:val="left"/>
    </w:lvl>
    <w:lvl w:ilvl="3" w:tentative="1" w:tplc="08090001">
      <w:numFmt w:val="bullet"/>
      <w:lvlText w:val=""/>
      <w:start w:val="1"/>
      <w:rPr>
        <w:rFonts w:ascii="Symbol" w:hAnsi="Symbol" w:hint="default"/>
      </w:rPr>
      <w:pPr>
        <w:ind w:left="2520"/>
        <w:ind w:hanging="360"/>
      </w:pPr>
      <w:lvlJc w:val="left"/>
    </w:lvl>
    <w:lvl w:ilvl="4" w:tentative="1" w:tplc="08090003">
      <w:numFmt w:val="bullet"/>
      <w:lvlText w:val="o"/>
      <w:start w:val="1"/>
      <w:rPr>
        <w:rFonts w:ascii="Courier New" w:cs="Courier New" w:hAnsi="Courier New" w:hint="default"/>
      </w:rPr>
      <w:pPr>
        <w:ind w:left="3240"/>
        <w:ind w:hanging="360"/>
      </w:pPr>
      <w:lvlJc w:val="left"/>
    </w:lvl>
    <w:lvl w:ilvl="5" w:tentative="1" w:tplc="08090005">
      <w:numFmt w:val="bullet"/>
      <w:lvlText w:val=""/>
      <w:start w:val="1"/>
      <w:rPr>
        <w:rFonts w:ascii="Wingdings" w:hAnsi="Wingdings" w:hint="default"/>
      </w:rPr>
      <w:pPr>
        <w:ind w:left="3960"/>
        <w:ind w:hanging="360"/>
      </w:pPr>
      <w:lvlJc w:val="left"/>
    </w:lvl>
    <w:lvl w:ilvl="6" w:tentative="1" w:tplc="08090001">
      <w:numFmt w:val="bullet"/>
      <w:lvlText w:val=""/>
      <w:start w:val="1"/>
      <w:rPr>
        <w:rFonts w:ascii="Symbol" w:hAnsi="Symbol" w:hint="default"/>
      </w:rPr>
      <w:pPr>
        <w:ind w:left="4680"/>
        <w:ind w:hanging="360"/>
      </w:pPr>
      <w:lvlJc w:val="left"/>
    </w:lvl>
    <w:lvl w:ilvl="7" w:tentative="1" w:tplc="08090003">
      <w:numFmt w:val="bullet"/>
      <w:lvlText w:val="o"/>
      <w:start w:val="1"/>
      <w:rPr>
        <w:rFonts w:ascii="Courier New" w:cs="Courier New" w:hAnsi="Courier New" w:hint="default"/>
      </w:rPr>
      <w:pPr>
        <w:ind w:left="5400"/>
        <w:ind w:hanging="360"/>
      </w:pPr>
      <w:lvlJc w:val="left"/>
    </w:lvl>
    <w:lvl w:ilvl="8" w:tentative="1" w:tplc="08090005">
      <w:numFmt w:val="bullet"/>
      <w:lvlText w:val=""/>
      <w:start w:val="1"/>
      <w:rPr>
        <w:rFonts w:ascii="Wingdings" w:hAnsi="Wingdings" w:hint="default"/>
      </w:rPr>
      <w:pPr>
        <w:ind w:left="6120"/>
        <w:ind w:hanging="360"/>
      </w:pPr>
      <w:lvlJc w:val="left"/>
    </w:lvl>
  </w:abstractNum>
  <w:abstractNum w:abstractNumId="4">
    <w:multiLevelType w:val="hybridMultilevel"/>
    <w:nsid w:val="1A474891"/>
    <w:tmpl w:val="30B617F6"/>
    <w:lvl w:ilvl="0" w:tplc="0809000F">
      <w:numFmt w:val="decimal"/>
      <w:lvlText w:val="%1."/>
      <w:start w:val="1"/>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5">
    <w:multiLevelType w:val="hybridMultilevel"/>
    <w:nsid w:val="20DE1A0D"/>
    <w:tmpl w:val="7E86589E"/>
    <w:lvl w:ilvl="0" w:tplc="0809000F">
      <w:numFmt w:val="decimal"/>
      <w:lvlText w:val="%1."/>
      <w:start w:val="1"/>
      <w:pPr>
        <w:ind w:left="896"/>
        <w:ind w:hanging="360"/>
      </w:pPr>
      <w:lvlJc w:val="left"/>
    </w:lvl>
    <w:lvl w:ilvl="1" w:tentative="1" w:tplc="08090019">
      <w:numFmt w:val="lowerLetter"/>
      <w:lvlText w:val="%2."/>
      <w:start w:val="1"/>
      <w:pPr>
        <w:ind w:left="1616"/>
        <w:ind w:hanging="360"/>
      </w:pPr>
      <w:lvlJc w:val="left"/>
    </w:lvl>
    <w:lvl w:ilvl="2" w:tentative="1" w:tplc="0809001B">
      <w:numFmt w:val="lowerRoman"/>
      <w:lvlText w:val="%3."/>
      <w:start w:val="1"/>
      <w:pPr>
        <w:ind w:left="2336"/>
        <w:ind w:hanging="180"/>
      </w:pPr>
      <w:lvlJc w:val="right"/>
    </w:lvl>
    <w:lvl w:ilvl="3" w:tentative="1" w:tplc="0809000F">
      <w:numFmt w:val="decimal"/>
      <w:lvlText w:val="%4."/>
      <w:start w:val="1"/>
      <w:pPr>
        <w:ind w:left="3056"/>
        <w:ind w:hanging="360"/>
      </w:pPr>
      <w:lvlJc w:val="left"/>
    </w:lvl>
    <w:lvl w:ilvl="4" w:tentative="1" w:tplc="08090019">
      <w:numFmt w:val="lowerLetter"/>
      <w:lvlText w:val="%5."/>
      <w:start w:val="1"/>
      <w:pPr>
        <w:ind w:left="3776"/>
        <w:ind w:hanging="360"/>
      </w:pPr>
      <w:lvlJc w:val="left"/>
    </w:lvl>
    <w:lvl w:ilvl="5" w:tentative="1" w:tplc="0809001B">
      <w:numFmt w:val="lowerRoman"/>
      <w:lvlText w:val="%6."/>
      <w:start w:val="1"/>
      <w:pPr>
        <w:ind w:left="4496"/>
        <w:ind w:hanging="180"/>
      </w:pPr>
      <w:lvlJc w:val="right"/>
    </w:lvl>
    <w:lvl w:ilvl="6" w:tentative="1" w:tplc="0809000F">
      <w:numFmt w:val="decimal"/>
      <w:lvlText w:val="%7."/>
      <w:start w:val="1"/>
      <w:pPr>
        <w:ind w:left="5216"/>
        <w:ind w:hanging="360"/>
      </w:pPr>
      <w:lvlJc w:val="left"/>
    </w:lvl>
    <w:lvl w:ilvl="7" w:tentative="1" w:tplc="08090019">
      <w:numFmt w:val="lowerLetter"/>
      <w:lvlText w:val="%8."/>
      <w:start w:val="1"/>
      <w:pPr>
        <w:ind w:left="5936"/>
        <w:ind w:hanging="360"/>
      </w:pPr>
      <w:lvlJc w:val="left"/>
    </w:lvl>
    <w:lvl w:ilvl="8" w:tentative="1" w:tplc="0809001B">
      <w:numFmt w:val="lowerRoman"/>
      <w:lvlText w:val="%9."/>
      <w:start w:val="1"/>
      <w:pPr>
        <w:ind w:left="6656"/>
        <w:ind w:hanging="180"/>
      </w:pPr>
      <w:lvlJc w:val="right"/>
    </w:lvl>
  </w:abstractNum>
  <w:abstractNum w:abstractNumId="6">
    <w:multiLevelType w:val="hybridMultilevel"/>
    <w:nsid w:val="21656294"/>
    <w:tmpl w:val="2878E4FA"/>
    <w:lvl w:ilvl="0">
      <w:numFmt w:val="decimal"/>
      <w:lvlText w:val="%1."/>
      <w:start w:val="1"/>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7">
    <w:multiLevelType w:val="hybridMultilevel"/>
    <w:nsid w:val="240F0D86"/>
    <w:tmpl w:val="1050098A"/>
    <w:lvl w:ilvl="0" w:tplc="CC788C62">
      <w:numFmt w:val="lowerLetter"/>
      <w:lvlText w:val="%1)"/>
      <w:start w:val="3"/>
      <w:rPr>
        <w:rFonts w:ascii="Arial" w:cs="Arial" w:hAnsi="Arial" w:hint="default"/>
        <w:sz w:val="24"/>
      </w:rPr>
      <w:pPr>
        <w:ind w:left="1080"/>
        <w:ind w:hanging="360"/>
      </w:pPr>
      <w:lvlJc w:val="left"/>
    </w:lvl>
    <w:lvl w:ilvl="1" w:tentative="1" w:tplc="08090019">
      <w:numFmt w:val="lowerLetter"/>
      <w:lvlText w:val="%2."/>
      <w:start w:val="1"/>
      <w:pPr>
        <w:ind w:left="1800"/>
        <w:ind w:hanging="360"/>
      </w:pPr>
      <w:lvlJc w:val="left"/>
    </w:lvl>
    <w:lvl w:ilvl="2" w:tentative="1" w:tplc="0809001B">
      <w:numFmt w:val="lowerRoman"/>
      <w:lvlText w:val="%3."/>
      <w:start w:val="1"/>
      <w:pPr>
        <w:ind w:left="2520"/>
        <w:ind w:hanging="180"/>
      </w:pPr>
      <w:lvlJc w:val="right"/>
    </w:lvl>
    <w:lvl w:ilvl="3" w:tentative="1" w:tplc="0809000F">
      <w:numFmt w:val="decimal"/>
      <w:lvlText w:val="%4."/>
      <w:start w:val="1"/>
      <w:pPr>
        <w:ind w:left="3240"/>
        <w:ind w:hanging="360"/>
      </w:pPr>
      <w:lvlJc w:val="left"/>
    </w:lvl>
    <w:lvl w:ilvl="4" w:tentative="1" w:tplc="08090019">
      <w:numFmt w:val="lowerLetter"/>
      <w:lvlText w:val="%5."/>
      <w:start w:val="1"/>
      <w:pPr>
        <w:ind w:left="3960"/>
        <w:ind w:hanging="360"/>
      </w:pPr>
      <w:lvlJc w:val="left"/>
    </w:lvl>
    <w:lvl w:ilvl="5" w:tentative="1" w:tplc="0809001B">
      <w:numFmt w:val="lowerRoman"/>
      <w:lvlText w:val="%6."/>
      <w:start w:val="1"/>
      <w:pPr>
        <w:ind w:left="4680"/>
        <w:ind w:hanging="180"/>
      </w:pPr>
      <w:lvlJc w:val="right"/>
    </w:lvl>
    <w:lvl w:ilvl="6" w:tentative="1" w:tplc="0809000F">
      <w:numFmt w:val="decimal"/>
      <w:lvlText w:val="%7."/>
      <w:start w:val="1"/>
      <w:pPr>
        <w:ind w:left="5400"/>
        <w:ind w:hanging="360"/>
      </w:pPr>
      <w:lvlJc w:val="left"/>
    </w:lvl>
    <w:lvl w:ilvl="7" w:tentative="1" w:tplc="08090019">
      <w:numFmt w:val="lowerLetter"/>
      <w:lvlText w:val="%8."/>
      <w:start w:val="1"/>
      <w:pPr>
        <w:ind w:left="6120"/>
        <w:ind w:hanging="360"/>
      </w:pPr>
      <w:lvlJc w:val="left"/>
    </w:lvl>
    <w:lvl w:ilvl="8" w:tentative="1" w:tplc="0809001B">
      <w:numFmt w:val="lowerRoman"/>
      <w:lvlText w:val="%9."/>
      <w:start w:val="1"/>
      <w:pPr>
        <w:ind w:left="6840"/>
        <w:ind w:hanging="180"/>
      </w:pPr>
      <w:lvlJc w:val="right"/>
    </w:lvl>
  </w:abstractNum>
  <w:abstractNum w:abstractNumId="8">
    <w:multiLevelType w:val="hybridMultilevel"/>
    <w:nsid w:val="28E465C1"/>
    <w:tmpl w:val="CE1A658E"/>
    <w:lvl w:ilvl="0" w:tplc="75D02466">
      <w:numFmt w:val="bullet"/>
      <w:lvlText w:val="-"/>
      <w:start w:val="0"/>
      <w:rPr>
        <w:rFonts w:ascii="Calibri" w:cs="Arial" w:eastAsia="Times New Roman" w:hAnsi="Calibri" w:hint="default"/>
      </w:rPr>
      <w:pPr>
        <w:ind w:left="420"/>
        <w:ind w:hanging="360"/>
      </w:pPr>
      <w:lvlJc w:val="left"/>
    </w:lvl>
    <w:lvl w:ilvl="1" w:tentative="1" w:tplc="08090003">
      <w:numFmt w:val="bullet"/>
      <w:lvlText w:val="o"/>
      <w:start w:val="1"/>
      <w:rPr>
        <w:rFonts w:ascii="Courier New" w:cs="Courier New" w:hAnsi="Courier New" w:hint="default"/>
      </w:rPr>
      <w:pPr>
        <w:ind w:left="1140"/>
        <w:ind w:hanging="360"/>
      </w:pPr>
      <w:lvlJc w:val="left"/>
    </w:lvl>
    <w:lvl w:ilvl="2" w:tentative="1" w:tplc="08090005">
      <w:numFmt w:val="bullet"/>
      <w:lvlText w:val=""/>
      <w:start w:val="1"/>
      <w:rPr>
        <w:rFonts w:ascii="Wingdings" w:hAnsi="Wingdings" w:hint="default"/>
      </w:rPr>
      <w:pPr>
        <w:ind w:left="1860"/>
        <w:ind w:hanging="360"/>
      </w:pPr>
      <w:lvlJc w:val="left"/>
    </w:lvl>
    <w:lvl w:ilvl="3" w:tentative="1" w:tplc="08090001">
      <w:numFmt w:val="bullet"/>
      <w:lvlText w:val=""/>
      <w:start w:val="1"/>
      <w:rPr>
        <w:rFonts w:ascii="Symbol" w:hAnsi="Symbol" w:hint="default"/>
      </w:rPr>
      <w:pPr>
        <w:ind w:left="2580"/>
        <w:ind w:hanging="360"/>
      </w:pPr>
      <w:lvlJc w:val="left"/>
    </w:lvl>
    <w:lvl w:ilvl="4" w:tentative="1" w:tplc="08090003">
      <w:numFmt w:val="bullet"/>
      <w:lvlText w:val="o"/>
      <w:start w:val="1"/>
      <w:rPr>
        <w:rFonts w:ascii="Courier New" w:cs="Courier New" w:hAnsi="Courier New" w:hint="default"/>
      </w:rPr>
      <w:pPr>
        <w:ind w:left="3300"/>
        <w:ind w:hanging="360"/>
      </w:pPr>
      <w:lvlJc w:val="left"/>
    </w:lvl>
    <w:lvl w:ilvl="5" w:tentative="1" w:tplc="08090005">
      <w:numFmt w:val="bullet"/>
      <w:lvlText w:val=""/>
      <w:start w:val="1"/>
      <w:rPr>
        <w:rFonts w:ascii="Wingdings" w:hAnsi="Wingdings" w:hint="default"/>
      </w:rPr>
      <w:pPr>
        <w:ind w:left="4020"/>
        <w:ind w:hanging="360"/>
      </w:pPr>
      <w:lvlJc w:val="left"/>
    </w:lvl>
    <w:lvl w:ilvl="6" w:tentative="1" w:tplc="08090001">
      <w:numFmt w:val="bullet"/>
      <w:lvlText w:val=""/>
      <w:start w:val="1"/>
      <w:rPr>
        <w:rFonts w:ascii="Symbol" w:hAnsi="Symbol" w:hint="default"/>
      </w:rPr>
      <w:pPr>
        <w:ind w:left="4740"/>
        <w:ind w:hanging="360"/>
      </w:pPr>
      <w:lvlJc w:val="left"/>
    </w:lvl>
    <w:lvl w:ilvl="7" w:tentative="1" w:tplc="08090003">
      <w:numFmt w:val="bullet"/>
      <w:lvlText w:val="o"/>
      <w:start w:val="1"/>
      <w:rPr>
        <w:rFonts w:ascii="Courier New" w:cs="Courier New" w:hAnsi="Courier New" w:hint="default"/>
      </w:rPr>
      <w:pPr>
        <w:ind w:left="5460"/>
        <w:ind w:hanging="360"/>
      </w:pPr>
      <w:lvlJc w:val="left"/>
    </w:lvl>
    <w:lvl w:ilvl="8" w:tentative="1" w:tplc="08090005">
      <w:numFmt w:val="bullet"/>
      <w:lvlText w:val=""/>
      <w:start w:val="1"/>
      <w:rPr>
        <w:rFonts w:ascii="Wingdings" w:hAnsi="Wingdings" w:hint="default"/>
      </w:rPr>
      <w:pPr>
        <w:ind w:left="6180"/>
        <w:ind w:hanging="360"/>
      </w:pPr>
      <w:lvlJc w:val="left"/>
    </w:lvl>
  </w:abstractNum>
  <w:abstractNum w:abstractNumId="9">
    <w:multiLevelType w:val="hybridMultilevel"/>
    <w:nsid w:val="311A72B5"/>
    <w:tmpl w:val="112AC9F6"/>
    <w:lvl w:ilvl="0" w:tplc="22D0FDEC">
      <w:numFmt w:val="bullet"/>
      <w:lvlText w:val=""/>
      <w:start w:val="1"/>
      <w:rPr>
        <w:rFonts w:ascii="Symbol" w:hAnsi="Symbol" w:hint="default"/>
        <w:sz w:val="16"/>
        <w:szCs w:val="16"/>
      </w:rPr>
      <w:pPr>
        <w:ind w:left="432"/>
        <w:ind w:hanging="288"/>
        <w:tabs>
          <w:tab w:val="num" w:pos="288"/>
        </w:tabs>
      </w:pPr>
      <w:pStyle w:val="BulletedList"/>
      <w:lvlJc w:val="left"/>
    </w:lvl>
    <w:lvl w:ilvl="1" w:tentative="1" w:tplc="04090003">
      <w:numFmt w:val="bullet"/>
      <w:lvlText w:val="o"/>
      <w:start w:val="1"/>
      <w:rPr>
        <w:rFonts w:ascii="Courier New" w:cs="Courier New" w:hAnsi="Courier New" w:hint="default"/>
      </w:rPr>
      <w:pPr>
        <w:ind w:left="1440"/>
        <w:ind w:hanging="360"/>
        <w:tabs>
          <w:tab w:val="num" w:pos="1440"/>
        </w:tabs>
      </w:pPr>
      <w:lvlJc w:val="left"/>
    </w:lvl>
    <w:lvl w:ilvl="2" w:tentative="1" w:tplc="04090005">
      <w:numFmt w:val="bullet"/>
      <w:lvlText w:val=""/>
      <w:start w:val="1"/>
      <w:rPr>
        <w:rFonts w:ascii="Wingdings" w:hAnsi="Wingdings" w:hint="default"/>
      </w:rPr>
      <w:pPr>
        <w:ind w:left="2160"/>
        <w:ind w:hanging="360"/>
        <w:tabs>
          <w:tab w:val="num" w:pos="2160"/>
        </w:tabs>
      </w:pPr>
      <w:lvlJc w:val="left"/>
    </w:lvl>
    <w:lvl w:ilvl="3" w:tentative="1" w:tplc="04090001">
      <w:numFmt w:val="bullet"/>
      <w:lvlText w:val=""/>
      <w:start w:val="1"/>
      <w:rPr>
        <w:rFonts w:ascii="Symbol" w:hAnsi="Symbol" w:hint="default"/>
      </w:rPr>
      <w:pPr>
        <w:ind w:left="2880"/>
        <w:ind w:hanging="360"/>
        <w:tabs>
          <w:tab w:val="num" w:pos="2880"/>
        </w:tabs>
      </w:pPr>
      <w:lvlJc w:val="left"/>
    </w:lvl>
    <w:lvl w:ilvl="4" w:tentative="1" w:tplc="04090003">
      <w:numFmt w:val="bullet"/>
      <w:lvlText w:val="o"/>
      <w:start w:val="1"/>
      <w:rPr>
        <w:rFonts w:ascii="Courier New" w:cs="Courier New" w:hAnsi="Courier New" w:hint="default"/>
      </w:rPr>
      <w:pPr>
        <w:ind w:left="3600"/>
        <w:ind w:hanging="360"/>
        <w:tabs>
          <w:tab w:val="num" w:pos="3600"/>
        </w:tabs>
      </w:pPr>
      <w:lvlJc w:val="left"/>
    </w:lvl>
    <w:lvl w:ilvl="5" w:tentative="1" w:tplc="04090005">
      <w:numFmt w:val="bullet"/>
      <w:lvlText w:val=""/>
      <w:start w:val="1"/>
      <w:rPr>
        <w:rFonts w:ascii="Wingdings" w:hAnsi="Wingdings" w:hint="default"/>
      </w:rPr>
      <w:pPr>
        <w:ind w:left="4320"/>
        <w:ind w:hanging="360"/>
        <w:tabs>
          <w:tab w:val="num" w:pos="4320"/>
        </w:tabs>
      </w:pPr>
      <w:lvlJc w:val="left"/>
    </w:lvl>
    <w:lvl w:ilvl="6" w:tentative="1" w:tplc="04090001">
      <w:numFmt w:val="bullet"/>
      <w:lvlText w:val=""/>
      <w:start w:val="1"/>
      <w:rPr>
        <w:rFonts w:ascii="Symbol" w:hAnsi="Symbol" w:hint="default"/>
      </w:rPr>
      <w:pPr>
        <w:ind w:left="5040"/>
        <w:ind w:hanging="360"/>
        <w:tabs>
          <w:tab w:val="num" w:pos="5040"/>
        </w:tabs>
      </w:pPr>
      <w:lvlJc w:val="left"/>
    </w:lvl>
    <w:lvl w:ilvl="7" w:tentative="1" w:tplc="04090003">
      <w:numFmt w:val="bullet"/>
      <w:lvlText w:val="o"/>
      <w:start w:val="1"/>
      <w:rPr>
        <w:rFonts w:ascii="Courier New" w:cs="Courier New" w:hAnsi="Courier New" w:hint="default"/>
      </w:rPr>
      <w:pPr>
        <w:ind w:left="5760"/>
        <w:ind w:hanging="360"/>
        <w:tabs>
          <w:tab w:val="num" w:pos="5760"/>
        </w:tabs>
      </w:pPr>
      <w:lvlJc w:val="left"/>
    </w:lvl>
    <w:lvl w:ilvl="8" w:tentative="1" w:tplc="04090005">
      <w:numFmt w:val="bullet"/>
      <w:lvlText w:val=""/>
      <w:start w:val="1"/>
      <w:rPr>
        <w:rFonts w:ascii="Wingdings" w:hAnsi="Wingdings" w:hint="default"/>
      </w:rPr>
      <w:pPr>
        <w:ind w:left="6480"/>
        <w:ind w:hanging="360"/>
        <w:tabs>
          <w:tab w:val="num" w:pos="6480"/>
        </w:tabs>
      </w:pPr>
      <w:lvlJc w:val="left"/>
    </w:lvl>
  </w:abstractNum>
  <w:abstractNum w:abstractNumId="10">
    <w:multiLevelType w:val="hybridMultilevel"/>
    <w:nsid w:val="343516A5"/>
    <w:tmpl w:val="EF3C6C3C"/>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1">
    <w:multiLevelType w:val="hybridMultilevel"/>
    <w:nsid w:val="38316035"/>
    <w:tmpl w:val="5712C6E2"/>
    <w:lvl w:ilvl="0" w:tplc="FFFFFFFF">
      <w:numFmt w:val="bullet"/>
      <w:lvlText w:val=""/>
      <w:start w:val="1"/>
      <w:rPr>
        <w:rFonts w:ascii="Symbol" w:hAnsi="Symbol" w:hint="default"/>
      </w:rPr>
      <w:pPr>
        <w:ind w:left="360"/>
        <w:ind w:hanging="360"/>
        <w:tabs>
          <w:tab w:val="num" w:pos="360"/>
        </w:tabs>
      </w:pPr>
      <w:lvlJc w:val="left"/>
    </w:lvl>
    <w:lvl w:ilvl="1" w:tentative="1" w:tplc="FFFFFFFF">
      <w:numFmt w:val="bullet"/>
      <w:lvlText w:val="o"/>
      <w:start w:val="1"/>
      <w:rPr>
        <w:rFonts w:ascii="Courier New" w:cs="Verdana" w:hAnsi="Courier New" w:hint="default"/>
      </w:rPr>
      <w:pPr>
        <w:ind w:left="1080"/>
        <w:ind w:hanging="360"/>
        <w:tabs>
          <w:tab w:val="num" w:pos="1080"/>
        </w:tabs>
      </w:pPr>
      <w:lvlJc w:val="left"/>
    </w:lvl>
    <w:lvl w:ilvl="2" w:tentative="1" w:tplc="FFFFFFFF">
      <w:numFmt w:val="bullet"/>
      <w:lvlText w:val=""/>
      <w:start w:val="1"/>
      <w:rPr>
        <w:rFonts w:ascii="Wingdings" w:hAnsi="Wingdings" w:hint="default"/>
      </w:rPr>
      <w:pPr>
        <w:ind w:left="1800"/>
        <w:ind w:hanging="360"/>
        <w:tabs>
          <w:tab w:val="num" w:pos="1800"/>
        </w:tabs>
      </w:pPr>
      <w:lvlJc w:val="left"/>
    </w:lvl>
    <w:lvl w:ilvl="3" w:tentative="1" w:tplc="FFFFFFFF">
      <w:numFmt w:val="bullet"/>
      <w:lvlText w:val=""/>
      <w:start w:val="1"/>
      <w:rPr>
        <w:rFonts w:ascii="Symbol" w:hAnsi="Symbol" w:hint="default"/>
      </w:rPr>
      <w:pPr>
        <w:ind w:left="2520"/>
        <w:ind w:hanging="360"/>
        <w:tabs>
          <w:tab w:val="num" w:pos="2520"/>
        </w:tabs>
      </w:pPr>
      <w:lvlJc w:val="left"/>
    </w:lvl>
    <w:lvl w:ilvl="4" w:tentative="1" w:tplc="FFFFFFFF">
      <w:numFmt w:val="bullet"/>
      <w:lvlText w:val="o"/>
      <w:start w:val="1"/>
      <w:rPr>
        <w:rFonts w:ascii="Courier New" w:cs="Verdana" w:hAnsi="Courier New" w:hint="default"/>
      </w:rPr>
      <w:pPr>
        <w:ind w:left="3240"/>
        <w:ind w:hanging="360"/>
        <w:tabs>
          <w:tab w:val="num" w:pos="3240"/>
        </w:tabs>
      </w:pPr>
      <w:lvlJc w:val="left"/>
    </w:lvl>
    <w:lvl w:ilvl="5" w:tentative="1" w:tplc="FFFFFFFF">
      <w:numFmt w:val="bullet"/>
      <w:lvlText w:val=""/>
      <w:start w:val="1"/>
      <w:rPr>
        <w:rFonts w:ascii="Wingdings" w:hAnsi="Wingdings" w:hint="default"/>
      </w:rPr>
      <w:pPr>
        <w:ind w:left="3960"/>
        <w:ind w:hanging="360"/>
        <w:tabs>
          <w:tab w:val="num" w:pos="3960"/>
        </w:tabs>
      </w:pPr>
      <w:lvlJc w:val="left"/>
    </w:lvl>
    <w:lvl w:ilvl="6" w:tentative="1" w:tplc="FFFFFFFF">
      <w:numFmt w:val="bullet"/>
      <w:lvlText w:val=""/>
      <w:start w:val="1"/>
      <w:rPr>
        <w:rFonts w:ascii="Symbol" w:hAnsi="Symbol" w:hint="default"/>
      </w:rPr>
      <w:pPr>
        <w:ind w:left="4680"/>
        <w:ind w:hanging="360"/>
        <w:tabs>
          <w:tab w:val="num" w:pos="4680"/>
        </w:tabs>
      </w:pPr>
      <w:lvlJc w:val="left"/>
    </w:lvl>
    <w:lvl w:ilvl="7" w:tentative="1" w:tplc="FFFFFFFF">
      <w:numFmt w:val="bullet"/>
      <w:lvlText w:val="o"/>
      <w:start w:val="1"/>
      <w:rPr>
        <w:rFonts w:ascii="Courier New" w:cs="Verdana" w:hAnsi="Courier New" w:hint="default"/>
      </w:rPr>
      <w:pPr>
        <w:ind w:left="5400"/>
        <w:ind w:hanging="360"/>
        <w:tabs>
          <w:tab w:val="num" w:pos="5400"/>
        </w:tabs>
      </w:pPr>
      <w:lvlJc w:val="left"/>
    </w:lvl>
    <w:lvl w:ilvl="8" w:tentative="1" w:tplc="FFFFFFFF">
      <w:numFmt w:val="bullet"/>
      <w:lvlText w:val=""/>
      <w:start w:val="1"/>
      <w:rPr>
        <w:rFonts w:ascii="Wingdings" w:hAnsi="Wingdings" w:hint="default"/>
      </w:rPr>
      <w:pPr>
        <w:ind w:left="6120"/>
        <w:ind w:hanging="360"/>
        <w:tabs>
          <w:tab w:val="num" w:pos="6120"/>
        </w:tabs>
      </w:pPr>
      <w:lvlJc w:val="left"/>
    </w:lvl>
  </w:abstractNum>
  <w:abstractNum w:abstractNumId="12">
    <w:multiLevelType w:val="hybridMultilevel"/>
    <w:nsid w:val="3A103B14"/>
    <w:tmpl w:val="F436697E"/>
    <w:lvl w:ilvl="0" w:tplc="0409000F">
      <w:numFmt w:val="decimal"/>
      <w:lvlText w:val="%1."/>
      <w:start w:val="1"/>
      <w:pPr>
        <w:ind w:left="360"/>
        <w:ind w:hanging="360"/>
        <w:tabs>
          <w:tab w:val="num" w:pos="360"/>
        </w:tabs>
      </w:pPr>
      <w:lvlJc w:val="left"/>
    </w:lvl>
    <w:lvl w:ilvl="1" w:tentative="1" w:tplc="04090019">
      <w:numFmt w:val="lowerLetter"/>
      <w:lvlText w:val="%2."/>
      <w:start w:val="1"/>
      <w:pPr>
        <w:ind w:left="1080"/>
        <w:ind w:hanging="360"/>
        <w:tabs>
          <w:tab w:val="num" w:pos="1080"/>
        </w:tabs>
      </w:pPr>
      <w:lvlJc w:val="left"/>
    </w:lvl>
    <w:lvl w:ilvl="2" w:tentative="1" w:tplc="0409001B">
      <w:numFmt w:val="lowerRoman"/>
      <w:lvlText w:val="%3."/>
      <w:start w:val="1"/>
      <w:pPr>
        <w:ind w:left="1800"/>
        <w:ind w:hanging="180"/>
        <w:tabs>
          <w:tab w:val="num" w:pos="1800"/>
        </w:tabs>
      </w:pPr>
      <w:lvlJc w:val="right"/>
    </w:lvl>
    <w:lvl w:ilvl="3" w:tentative="1" w:tplc="0409000F">
      <w:numFmt w:val="decimal"/>
      <w:lvlText w:val="%4."/>
      <w:start w:val="1"/>
      <w:pPr>
        <w:ind w:left="2520"/>
        <w:ind w:hanging="360"/>
        <w:tabs>
          <w:tab w:val="num" w:pos="2520"/>
        </w:tabs>
      </w:pPr>
      <w:lvlJc w:val="left"/>
    </w:lvl>
    <w:lvl w:ilvl="4" w:tentative="1" w:tplc="04090019">
      <w:numFmt w:val="lowerLetter"/>
      <w:lvlText w:val="%5."/>
      <w:start w:val="1"/>
      <w:pPr>
        <w:ind w:left="3240"/>
        <w:ind w:hanging="360"/>
        <w:tabs>
          <w:tab w:val="num" w:pos="3240"/>
        </w:tabs>
      </w:pPr>
      <w:lvlJc w:val="left"/>
    </w:lvl>
    <w:lvl w:ilvl="5" w:tentative="1" w:tplc="0409001B">
      <w:numFmt w:val="lowerRoman"/>
      <w:lvlText w:val="%6."/>
      <w:start w:val="1"/>
      <w:pPr>
        <w:ind w:left="3960"/>
        <w:ind w:hanging="180"/>
        <w:tabs>
          <w:tab w:val="num" w:pos="3960"/>
        </w:tabs>
      </w:pPr>
      <w:lvlJc w:val="right"/>
    </w:lvl>
    <w:lvl w:ilvl="6" w:tentative="1" w:tplc="0409000F">
      <w:numFmt w:val="decimal"/>
      <w:lvlText w:val="%7."/>
      <w:start w:val="1"/>
      <w:pPr>
        <w:ind w:left="4680"/>
        <w:ind w:hanging="360"/>
        <w:tabs>
          <w:tab w:val="num" w:pos="4680"/>
        </w:tabs>
      </w:pPr>
      <w:lvlJc w:val="left"/>
    </w:lvl>
    <w:lvl w:ilvl="7" w:tentative="1" w:tplc="04090019">
      <w:numFmt w:val="lowerLetter"/>
      <w:lvlText w:val="%8."/>
      <w:start w:val="1"/>
      <w:pPr>
        <w:ind w:left="5400"/>
        <w:ind w:hanging="360"/>
        <w:tabs>
          <w:tab w:val="num" w:pos="5400"/>
        </w:tabs>
      </w:pPr>
      <w:lvlJc w:val="left"/>
    </w:lvl>
    <w:lvl w:ilvl="8" w:tentative="1" w:tplc="0409001B">
      <w:numFmt w:val="lowerRoman"/>
      <w:lvlText w:val="%9."/>
      <w:start w:val="1"/>
      <w:pPr>
        <w:ind w:left="6120"/>
        <w:ind w:hanging="180"/>
        <w:tabs>
          <w:tab w:val="num" w:pos="6120"/>
        </w:tabs>
      </w:pPr>
      <w:lvlJc w:val="right"/>
    </w:lvl>
  </w:abstractNum>
  <w:abstractNum w:abstractNumId="13">
    <w:multiLevelType w:val="hybridMultilevel"/>
    <w:nsid w:val="45FB7405"/>
    <w:tmpl w:val="4C94272E"/>
    <w:lvl w:ilvl="0" w:tplc="0409000F">
      <w:numFmt w:val="decimal"/>
      <w:lvlText w:val="%1."/>
      <w:start w:val="1"/>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14">
    <w:multiLevelType w:val="hybridMultilevel"/>
    <w:nsid w:val="49F45761"/>
    <w:tmpl w:val="627C858C"/>
    <w:lvl w:ilvl="0" w:tplc="AE40814A">
      <w:numFmt w:val="lowerRoman"/>
      <w:lvlText w:val="(%1)"/>
      <w:start w:val="1"/>
      <w:rPr>
        <w:rFonts w:hint="default"/>
      </w:rPr>
      <w:pPr>
        <w:ind w:left="1080"/>
        <w:ind w:hanging="72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15">
    <w:multiLevelType w:val="hybridMultilevel"/>
    <w:nsid w:val="5C4A47EC"/>
    <w:tmpl w:val="3796BDAA"/>
    <w:lvl w:ilvl="0" w:tplc="97CE3798">
      <w:numFmt w:val="lowerLetter"/>
      <w:lvlText w:val="%1."/>
      <w:start w:val="1"/>
      <w:rPr>
        <w:rFonts w:hint="default"/>
      </w:rPr>
      <w:pPr>
        <w:ind w:left="1080"/>
        <w:ind w:hanging="360"/>
      </w:pPr>
      <w:lvlJc w:val="left"/>
    </w:lvl>
    <w:lvl w:ilvl="1" w:tentative="1" w:tplc="08090019">
      <w:numFmt w:val="lowerLetter"/>
      <w:lvlText w:val="%2."/>
      <w:start w:val="1"/>
      <w:pPr>
        <w:ind w:left="1800"/>
        <w:ind w:hanging="360"/>
      </w:pPr>
      <w:lvlJc w:val="left"/>
    </w:lvl>
    <w:lvl w:ilvl="2" w:tentative="1" w:tplc="0809001B">
      <w:numFmt w:val="lowerRoman"/>
      <w:lvlText w:val="%3."/>
      <w:start w:val="1"/>
      <w:pPr>
        <w:ind w:left="2520"/>
        <w:ind w:hanging="180"/>
      </w:pPr>
      <w:lvlJc w:val="right"/>
    </w:lvl>
    <w:lvl w:ilvl="3" w:tentative="1" w:tplc="0809000F">
      <w:numFmt w:val="decimal"/>
      <w:lvlText w:val="%4."/>
      <w:start w:val="1"/>
      <w:pPr>
        <w:ind w:left="3240"/>
        <w:ind w:hanging="360"/>
      </w:pPr>
      <w:lvlJc w:val="left"/>
    </w:lvl>
    <w:lvl w:ilvl="4" w:tentative="1" w:tplc="08090019">
      <w:numFmt w:val="lowerLetter"/>
      <w:lvlText w:val="%5."/>
      <w:start w:val="1"/>
      <w:pPr>
        <w:ind w:left="3960"/>
        <w:ind w:hanging="360"/>
      </w:pPr>
      <w:lvlJc w:val="left"/>
    </w:lvl>
    <w:lvl w:ilvl="5" w:tentative="1" w:tplc="0809001B">
      <w:numFmt w:val="lowerRoman"/>
      <w:lvlText w:val="%6."/>
      <w:start w:val="1"/>
      <w:pPr>
        <w:ind w:left="4680"/>
        <w:ind w:hanging="180"/>
      </w:pPr>
      <w:lvlJc w:val="right"/>
    </w:lvl>
    <w:lvl w:ilvl="6" w:tentative="1" w:tplc="0809000F">
      <w:numFmt w:val="decimal"/>
      <w:lvlText w:val="%7."/>
      <w:start w:val="1"/>
      <w:pPr>
        <w:ind w:left="5400"/>
        <w:ind w:hanging="360"/>
      </w:pPr>
      <w:lvlJc w:val="left"/>
    </w:lvl>
    <w:lvl w:ilvl="7" w:tentative="1" w:tplc="08090019">
      <w:numFmt w:val="lowerLetter"/>
      <w:lvlText w:val="%8."/>
      <w:start w:val="1"/>
      <w:pPr>
        <w:ind w:left="6120"/>
        <w:ind w:hanging="360"/>
      </w:pPr>
      <w:lvlJc w:val="left"/>
    </w:lvl>
    <w:lvl w:ilvl="8" w:tentative="1" w:tplc="0809001B">
      <w:numFmt w:val="lowerRoman"/>
      <w:lvlText w:val="%9."/>
      <w:start w:val="1"/>
      <w:pPr>
        <w:ind w:left="6840"/>
        <w:ind w:hanging="180"/>
      </w:pPr>
      <w:lvlJc w:val="right"/>
    </w:lvl>
  </w:abstractNum>
  <w:abstractNum w:abstractNumId="16">
    <w:multiLevelType w:val="hybridMultilevel"/>
    <w:nsid w:val="5F4E0FDF"/>
    <w:tmpl w:val="198A4726"/>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7">
    <w:multiLevelType w:val="hybridMultilevel"/>
    <w:nsid w:val="62760694"/>
    <w:tmpl w:val="03A88C3C"/>
    <w:lvl w:ilvl="0" w:tplc="0809000F">
      <w:numFmt w:val="decimal"/>
      <w:lvlText w:val="%1."/>
      <w:start w:val="1"/>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18">
    <w:multiLevelType w:val="hybridMultilevel"/>
    <w:nsid w:val="70286B8B"/>
    <w:tmpl w:val="2026ABBA"/>
    <w:lvl w:ilvl="0" w:tplc="E4481DA8">
      <w:numFmt w:val="lowerRoman"/>
      <w:lvlText w:val="(%1)"/>
      <w:start w:val="1"/>
      <w:rPr>
        <w:rFonts w:hint="default"/>
      </w:rPr>
      <w:pPr>
        <w:ind w:left="1440"/>
        <w:ind w:hanging="720"/>
      </w:pPr>
      <w:lvlJc w:val="left"/>
    </w:lvl>
    <w:lvl w:ilvl="1" w:tentative="1" w:tplc="08090019">
      <w:numFmt w:val="lowerLetter"/>
      <w:lvlText w:val="%2."/>
      <w:start w:val="1"/>
      <w:pPr>
        <w:ind w:left="1800"/>
        <w:ind w:hanging="360"/>
      </w:pPr>
      <w:lvlJc w:val="left"/>
    </w:lvl>
    <w:lvl w:ilvl="2" w:tentative="1" w:tplc="0809001B">
      <w:numFmt w:val="lowerRoman"/>
      <w:lvlText w:val="%3."/>
      <w:start w:val="1"/>
      <w:pPr>
        <w:ind w:left="2520"/>
        <w:ind w:hanging="180"/>
      </w:pPr>
      <w:lvlJc w:val="right"/>
    </w:lvl>
    <w:lvl w:ilvl="3" w:tentative="1" w:tplc="0809000F">
      <w:numFmt w:val="decimal"/>
      <w:lvlText w:val="%4."/>
      <w:start w:val="1"/>
      <w:pPr>
        <w:ind w:left="3240"/>
        <w:ind w:hanging="360"/>
      </w:pPr>
      <w:lvlJc w:val="left"/>
    </w:lvl>
    <w:lvl w:ilvl="4" w:tentative="1" w:tplc="08090019">
      <w:numFmt w:val="lowerLetter"/>
      <w:lvlText w:val="%5."/>
      <w:start w:val="1"/>
      <w:pPr>
        <w:ind w:left="3960"/>
        <w:ind w:hanging="360"/>
      </w:pPr>
      <w:lvlJc w:val="left"/>
    </w:lvl>
    <w:lvl w:ilvl="5" w:tentative="1" w:tplc="0809001B">
      <w:numFmt w:val="lowerRoman"/>
      <w:lvlText w:val="%6."/>
      <w:start w:val="1"/>
      <w:pPr>
        <w:ind w:left="4680"/>
        <w:ind w:hanging="180"/>
      </w:pPr>
      <w:lvlJc w:val="right"/>
    </w:lvl>
    <w:lvl w:ilvl="6" w:tentative="1" w:tplc="0809000F">
      <w:numFmt w:val="decimal"/>
      <w:lvlText w:val="%7."/>
      <w:start w:val="1"/>
      <w:pPr>
        <w:ind w:left="5400"/>
        <w:ind w:hanging="360"/>
      </w:pPr>
      <w:lvlJc w:val="left"/>
    </w:lvl>
    <w:lvl w:ilvl="7" w:tentative="1" w:tplc="08090019">
      <w:numFmt w:val="lowerLetter"/>
      <w:lvlText w:val="%8."/>
      <w:start w:val="1"/>
      <w:pPr>
        <w:ind w:left="6120"/>
        <w:ind w:hanging="360"/>
      </w:pPr>
      <w:lvlJc w:val="left"/>
    </w:lvl>
    <w:lvl w:ilvl="8" w:tentative="1" w:tplc="0809001B">
      <w:numFmt w:val="lowerRoman"/>
      <w:lvlText w:val="%9."/>
      <w:start w:val="1"/>
      <w:pPr>
        <w:ind w:left="6840"/>
        <w:ind w:hanging="180"/>
      </w:pPr>
      <w:lvlJc w:val="right"/>
    </w:lvl>
  </w:abstractNum>
  <w:abstractNum w:abstractNumId="19">
    <w:multiLevelType w:val="hybridMultilevel"/>
    <w:nsid w:val="71E648F7"/>
    <w:tmpl w:val="8BC0AF6A"/>
    <w:lvl w:ilvl="0" w:tplc="0809000F">
      <w:numFmt w:val="decimal"/>
      <w:lvlText w:val="%1."/>
      <w:start w:val="1"/>
      <w:pPr>
        <w:ind w:left="360"/>
        <w:ind w:hanging="360"/>
      </w:pPr>
      <w:lvlJc w:val="left"/>
    </w:lvl>
    <w:lvl w:ilvl="1" w:tentative="1" w:tplc="08090019">
      <w:numFmt w:val="lowerLetter"/>
      <w:lvlText w:val="%2."/>
      <w:start w:val="1"/>
      <w:pPr>
        <w:ind w:left="1080"/>
        <w:ind w:hanging="360"/>
      </w:pPr>
      <w:lvlJc w:val="left"/>
    </w:lvl>
    <w:lvl w:ilvl="2" w:tentative="1" w:tplc="0809001B">
      <w:numFmt w:val="lowerRoman"/>
      <w:lvlText w:val="%3."/>
      <w:start w:val="1"/>
      <w:pPr>
        <w:ind w:left="1800"/>
        <w:ind w:hanging="180"/>
      </w:pPr>
      <w:lvlJc w:val="right"/>
    </w:lvl>
    <w:lvl w:ilvl="3" w:tentative="1" w:tplc="0809000F">
      <w:numFmt w:val="decimal"/>
      <w:lvlText w:val="%4."/>
      <w:start w:val="1"/>
      <w:pPr>
        <w:ind w:left="2520"/>
        <w:ind w:hanging="360"/>
      </w:pPr>
      <w:lvlJc w:val="left"/>
    </w:lvl>
    <w:lvl w:ilvl="4" w:tentative="1" w:tplc="08090019">
      <w:numFmt w:val="lowerLetter"/>
      <w:lvlText w:val="%5."/>
      <w:start w:val="1"/>
      <w:pPr>
        <w:ind w:left="3240"/>
        <w:ind w:hanging="360"/>
      </w:pPr>
      <w:lvlJc w:val="left"/>
    </w:lvl>
    <w:lvl w:ilvl="5" w:tentative="1" w:tplc="0809001B">
      <w:numFmt w:val="lowerRoman"/>
      <w:lvlText w:val="%6."/>
      <w:start w:val="1"/>
      <w:pPr>
        <w:ind w:left="3960"/>
        <w:ind w:hanging="180"/>
      </w:pPr>
      <w:lvlJc w:val="right"/>
    </w:lvl>
    <w:lvl w:ilvl="6" w:tentative="1" w:tplc="0809000F">
      <w:numFmt w:val="decimal"/>
      <w:lvlText w:val="%7."/>
      <w:start w:val="1"/>
      <w:pPr>
        <w:ind w:left="4680"/>
        <w:ind w:hanging="360"/>
      </w:pPr>
      <w:lvlJc w:val="left"/>
    </w:lvl>
    <w:lvl w:ilvl="7" w:tentative="1" w:tplc="08090019">
      <w:numFmt w:val="lowerLetter"/>
      <w:lvlText w:val="%8."/>
      <w:start w:val="1"/>
      <w:pPr>
        <w:ind w:left="5400"/>
        <w:ind w:hanging="360"/>
      </w:pPr>
      <w:lvlJc w:val="left"/>
    </w:lvl>
    <w:lvl w:ilvl="8" w:tentative="1" w:tplc="0809001B">
      <w:numFmt w:val="lowerRoman"/>
      <w:lvlText w:val="%9."/>
      <w:start w:val="1"/>
      <w:pPr>
        <w:ind w:left="6120"/>
        <w:ind w:hanging="180"/>
      </w:pPr>
      <w:lvlJc w:val="right"/>
    </w:lvl>
  </w:abstractNum>
  <w:abstractNum w:abstractNumId="20">
    <w:multiLevelType w:val="hybridMultilevel"/>
    <w:nsid w:val="72D806BE"/>
    <w:tmpl w:val="BFFE19EC"/>
    <w:lvl w:ilvl="0" w:tplc="04090001">
      <w:numFmt w:val="bullet"/>
      <w:lvlText w:val=""/>
      <w:start w:val="1"/>
      <w:rPr>
        <w:rFonts w:ascii="Symbol" w:hAnsi="Symbol" w:hint="default"/>
      </w:rPr>
      <w:pPr>
        <w:ind w:left="360"/>
        <w:ind w:hanging="360"/>
        <w:tabs>
          <w:tab w:val="num" w:pos="360"/>
        </w:tabs>
      </w:pPr>
      <w:lvlJc w:val="left"/>
    </w:lvl>
    <w:lvl w:ilvl="1" w:tentative="1" w:tplc="04090003">
      <w:numFmt w:val="bullet"/>
      <w:lvlText w:val="o"/>
      <w:start w:val="1"/>
      <w:rPr>
        <w:rFonts w:ascii="Courier New" w:cs="Courier New" w:hAnsi="Courier New" w:hint="default"/>
      </w:rPr>
      <w:pPr>
        <w:ind w:left="1080"/>
        <w:ind w:hanging="360"/>
        <w:tabs>
          <w:tab w:val="num" w:pos="1080"/>
        </w:tabs>
      </w:pPr>
      <w:lvlJc w:val="left"/>
    </w:lvl>
    <w:lvl w:ilvl="2" w:tentative="1" w:tplc="04090005">
      <w:numFmt w:val="bullet"/>
      <w:lvlText w:val=""/>
      <w:start w:val="1"/>
      <w:rPr>
        <w:rFonts w:ascii="Wingdings" w:hAnsi="Wingdings" w:hint="default"/>
      </w:rPr>
      <w:pPr>
        <w:ind w:left="1800"/>
        <w:ind w:hanging="360"/>
        <w:tabs>
          <w:tab w:val="num" w:pos="1800"/>
        </w:tabs>
      </w:pPr>
      <w:lvlJc w:val="left"/>
    </w:lvl>
    <w:lvl w:ilvl="3" w:tentative="1" w:tplc="04090001">
      <w:numFmt w:val="bullet"/>
      <w:lvlText w:val=""/>
      <w:start w:val="1"/>
      <w:rPr>
        <w:rFonts w:ascii="Symbol" w:hAnsi="Symbol" w:hint="default"/>
      </w:rPr>
      <w:pPr>
        <w:ind w:left="2520"/>
        <w:ind w:hanging="360"/>
        <w:tabs>
          <w:tab w:val="num" w:pos="2520"/>
        </w:tabs>
      </w:pPr>
      <w:lvlJc w:val="left"/>
    </w:lvl>
    <w:lvl w:ilvl="4" w:tentative="1" w:tplc="04090003">
      <w:numFmt w:val="bullet"/>
      <w:lvlText w:val="o"/>
      <w:start w:val="1"/>
      <w:rPr>
        <w:rFonts w:ascii="Courier New" w:cs="Courier New" w:hAnsi="Courier New" w:hint="default"/>
      </w:rPr>
      <w:pPr>
        <w:ind w:left="3240"/>
        <w:ind w:hanging="360"/>
        <w:tabs>
          <w:tab w:val="num" w:pos="3240"/>
        </w:tabs>
      </w:pPr>
      <w:lvlJc w:val="left"/>
    </w:lvl>
    <w:lvl w:ilvl="5" w:tentative="1" w:tplc="04090005">
      <w:numFmt w:val="bullet"/>
      <w:lvlText w:val=""/>
      <w:start w:val="1"/>
      <w:rPr>
        <w:rFonts w:ascii="Wingdings" w:hAnsi="Wingdings" w:hint="default"/>
      </w:rPr>
      <w:pPr>
        <w:ind w:left="3960"/>
        <w:ind w:hanging="360"/>
        <w:tabs>
          <w:tab w:val="num" w:pos="3960"/>
        </w:tabs>
      </w:pPr>
      <w:lvlJc w:val="left"/>
    </w:lvl>
    <w:lvl w:ilvl="6" w:tentative="1" w:tplc="04090001">
      <w:numFmt w:val="bullet"/>
      <w:lvlText w:val=""/>
      <w:start w:val="1"/>
      <w:rPr>
        <w:rFonts w:ascii="Symbol" w:hAnsi="Symbol" w:hint="default"/>
      </w:rPr>
      <w:pPr>
        <w:ind w:left="4680"/>
        <w:ind w:hanging="360"/>
        <w:tabs>
          <w:tab w:val="num" w:pos="4680"/>
        </w:tabs>
      </w:pPr>
      <w:lvlJc w:val="left"/>
    </w:lvl>
    <w:lvl w:ilvl="7" w:tentative="1" w:tplc="04090003">
      <w:numFmt w:val="bullet"/>
      <w:lvlText w:val="o"/>
      <w:start w:val="1"/>
      <w:rPr>
        <w:rFonts w:ascii="Courier New" w:cs="Courier New" w:hAnsi="Courier New" w:hint="default"/>
      </w:rPr>
      <w:pPr>
        <w:ind w:left="5400"/>
        <w:ind w:hanging="360"/>
        <w:tabs>
          <w:tab w:val="num" w:pos="5400"/>
        </w:tabs>
      </w:pPr>
      <w:lvlJc w:val="left"/>
    </w:lvl>
    <w:lvl w:ilvl="8" w:tentative="1" w:tplc="04090005">
      <w:numFmt w:val="bullet"/>
      <w:lvlText w:val=""/>
      <w:start w:val="1"/>
      <w:rPr>
        <w:rFonts w:ascii="Wingdings" w:hAnsi="Wingdings" w:hint="default"/>
      </w:rPr>
      <w:pPr>
        <w:ind w:left="6120"/>
        <w:ind w:hanging="360"/>
        <w:tabs>
          <w:tab w:val="num" w:pos="6120"/>
        </w:tabs>
      </w:pPr>
      <w:lvlJc w:val="left"/>
    </w:lvl>
  </w:abstractNum>
  <w:num w:numId="1">
    <w:abstractNumId w:val="2"/>
  </w:num>
  <w:num w:numId="2">
    <w:abstractNumId w:val="11"/>
  </w:num>
  <w:num w:numId="3">
    <w:abstractNumId w:val="20"/>
  </w:num>
  <w:num w:numId="4">
    <w:abstractNumId w:val="13"/>
  </w:num>
  <w:num w:numId="5">
    <w:abstractNumId w:val="9"/>
  </w:num>
  <w:num w:numId="6">
    <w:abstractNumId w:val="19"/>
  </w:num>
  <w:num w:numId="7">
    <w:abstractNumId w:val="3"/>
  </w:num>
  <w:num w:numId="8">
    <w:abstractNumId w:val="17"/>
  </w:num>
  <w:num w:numId="9">
    <w:abstractNumId w:val="12"/>
  </w:num>
  <w:num w:numId="10">
    <w:abstractNumId w:val="5"/>
  </w:num>
  <w:num w:numId="11">
    <w:abstractNumId w:val="6"/>
  </w:num>
  <w:num w:numId="12">
    <w:abstractNumId w:val="10"/>
  </w:num>
  <w:num w:numId="13">
    <w:abstractNumId w:val="16"/>
  </w:num>
  <w:num w:numId="14">
    <w:abstractNumId w:val="4"/>
  </w:num>
  <w:num w:numId="15">
    <w:abstractNumId w:val="0"/>
  </w:num>
  <w:num w:numId="16">
    <w:abstractNumId w:val="8"/>
  </w:num>
  <w:num w:numId="17">
    <w:abstractNumId w:val="1"/>
  </w:num>
  <w:num w:numId="18">
    <w:abstractNumId w:val="15"/>
  </w:num>
  <w:num w:numId="19">
    <w:abstractNumId w:val="7"/>
  </w:num>
  <w:num w:numId="20">
    <w:abstractNumId w:val="18"/>
  </w:num>
  <w:num w:numId="21">
    <w:abstractNumId w:val="14"/>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C79ACDE"/>
  <w15:docId w15:val="{DB56BA60-7F99-4C5C-B246-1D3E3AAD1406}"/>
  <w:rsids>
    <w:rsidRoot val="00FB4521"/>
    <w:rsid val="00011666"/>
    <w:rsid val="00016D89"/>
    <w:rsid val="00026B02"/>
    <w:rsid val="00037BAB"/>
    <w:rsid val="000772D0"/>
    <w:rsid val="000822E5"/>
    <w:rsid val="000971FC"/>
    <w:rsid val="000A0979"/>
    <w:rsid val="000A2A3A"/>
    <w:rsid val="000A492A"/>
    <w:rsid val="000B1008"/>
    <w:rsid val="000C0830"/>
    <w:rsid val="000C1272"/>
    <w:rsid val="000D2F80"/>
    <w:rsid val="000D7F55"/>
    <w:rsid val="000E413A"/>
    <w:rsid val="000F5AA3"/>
    <w:rsid val="00100396"/>
    <w:rsid val="00100B5C"/>
    <w:rsid val="00101654"/>
    <w:rsid val="001106E9"/>
    <w:rsid val="0011313F"/>
    <w:rsid val="001230C9"/>
    <w:rsid val="00124CA5"/>
    <w:rsid val="00134F77"/>
    <w:rsid val="001363A5"/>
    <w:rsid val="00152E9D"/>
    <w:rsid val="00154487"/>
    <w:rsid val="0017512A"/>
    <w:rsid val="001902C2"/>
    <w:rsid val="00196958"/>
    <w:rsid val="001A1E39"/>
    <w:rsid val="001A24F3"/>
    <w:rsid val="001A5457"/>
    <w:rsid val="001A7798"/>
    <w:rsid val="001B405C"/>
    <w:rsid val="001B5F45"/>
    <w:rsid val="001C4483"/>
    <w:rsid val="001E1050"/>
    <w:rsid val="001E1E1F"/>
    <w:rsid val="001E2007"/>
    <w:rsid val="001E29A6"/>
    <w:rsid val="001E57C1"/>
    <w:rsid val="001F07EF"/>
    <w:rsid val="001F50B6"/>
    <w:rsid val="001F6D7A"/>
    <w:rsid val="00213DD1"/>
    <w:rsid val="00224849"/>
    <w:rsid val="0022746E"/>
    <w:rsid val="00235F71"/>
    <w:rsid val="00241278"/>
    <w:rsid val="002444CA"/>
    <w:rsid val="002561AC"/>
    <w:rsid val="00260DE6"/>
    <w:rsid val="00273FEE"/>
    <w:rsid val="0028204E"/>
    <w:rsid val="0028591B"/>
    <w:rsid val="002878BF"/>
    <w:rsid val="00291841"/>
    <w:rsid val="00295F80"/>
    <w:rsid val="002C449B"/>
    <w:rsid val="002C4F6D"/>
    <w:rsid val="002C6040"/>
    <w:rsid val="002D5B3F"/>
    <w:rsid val="002E272E"/>
    <w:rsid val="002F5778"/>
    <w:rsid val="002F7491"/>
    <w:rsid val="00302638"/>
    <w:rsid val="003223E0"/>
    <w:rsid val="003245A1"/>
    <w:rsid val="00352C4A"/>
    <w:rsid val="00362560"/>
    <w:rsid val="0036506A"/>
    <w:rsid val="003732FD"/>
    <w:rsid val="003753B2"/>
    <w:rsid val="00376559"/>
    <w:rsid val="00382469"/>
    <w:rsid val="00382BAA"/>
    <w:rsid val="00384D73"/>
    <w:rsid val="00393EB6"/>
    <w:rsid val="003A3CE5"/>
    <w:rsid val="003B366F"/>
    <w:rsid val="003B3F9D"/>
    <w:rsid val="003B6C95"/>
    <w:rsid val="003C0C0F"/>
    <w:rsid val="003E5751"/>
    <w:rsid val="004046A9"/>
    <w:rsid val="00404C50"/>
    <w:rsid val="00423934"/>
    <w:rsid val="00426244"/>
    <w:rsid val="00451810"/>
    <w:rsid val="00470A38"/>
    <w:rsid val="00474955"/>
    <w:rsid val="00474EAA"/>
    <w:rsid val="00477880"/>
    <w:rsid val="004874DE"/>
    <w:rsid val="004B5334"/>
    <w:rsid val="004B6C14"/>
    <w:rsid val="004D5A97"/>
    <w:rsid val="004D5E9B"/>
    <w:rsid val="004D63D9"/>
    <w:rsid val="004E6585"/>
    <w:rsid val="004F38B4"/>
    <w:rsid val="0050249F"/>
    <w:rsid val="00513FD2"/>
    <w:rsid val="00521539"/>
    <w:rsid val="00524566"/>
    <w:rsid val="00527E60"/>
    <w:rsid val="00530BEF"/>
    <w:rsid val="00550615"/>
    <w:rsid val="00550B89"/>
    <w:rsid val="00552351"/>
    <w:rsid val="005531BC"/>
    <w:rsid val="00561F00"/>
    <w:rsid val="00562C4E"/>
    <w:rsid val="00562DEC"/>
    <w:rsid val="00576AB4"/>
    <w:rsid val="00577917"/>
    <w:rsid val="0058048A"/>
    <w:rsid val="00590667"/>
    <w:rsid val="005969E2"/>
    <w:rsid val="005A1689"/>
    <w:rsid val="005B61CD"/>
    <w:rsid val="005D1D58"/>
    <w:rsid val="005D432C"/>
    <w:rsid val="005E285E"/>
    <w:rsid val="005E61A7"/>
    <w:rsid val="005E72F8"/>
    <w:rsid val="005F0579"/>
    <w:rsid val="005F3365"/>
    <w:rsid val="005F3A53"/>
    <w:rsid val="006062A3"/>
    <w:rsid val="00610E08"/>
    <w:rsid val="006140BF"/>
    <w:rsid val="006161BE"/>
    <w:rsid val="00616390"/>
    <w:rsid val="00620787"/>
    <w:rsid val="00632434"/>
    <w:rsid val="0063478F"/>
    <w:rsid val="00644256"/>
    <w:rsid val="00647213"/>
    <w:rsid val="0065673F"/>
    <w:rsid val="00661D6F"/>
    <w:rsid val="006628E9"/>
    <w:rsid val="00662B34"/>
    <w:rsid val="0066725E"/>
    <w:rsid val="006716C7"/>
    <w:rsid val="00680F4D"/>
    <w:rsid val="00681208"/>
    <w:rsid val="00681FA9"/>
    <w:rsid val="00691EA9"/>
    <w:rsid val="006934D4"/>
    <w:rsid val="00695683"/>
    <w:rsid val="006A2A66"/>
    <w:rsid val="006A6DC3"/>
    <w:rsid val="006B6BF5"/>
    <w:rsid val="006C6320"/>
    <w:rsid val="006D49ED"/>
    <w:rsid val="006D55CE"/>
    <w:rsid val="006D637A"/>
    <w:rsid val="006D6F24"/>
    <w:rsid val="006E5AE5"/>
    <w:rsid val="006F0F95"/>
    <w:rsid val="006F45BF"/>
    <w:rsid val="006F60E0"/>
    <w:rsid val="00702F71"/>
    <w:rsid val="007366DF"/>
    <w:rsid val="00755936"/>
    <w:rsid val="00757839"/>
    <w:rsid val="00770C81"/>
    <w:rsid val="00777F23"/>
    <w:rsid val="00791024"/>
    <w:rsid val="00793F0A"/>
    <w:rsid val="007A2657"/>
    <w:rsid val="007C682C"/>
    <w:rsid val="007D2385"/>
    <w:rsid val="007D2965"/>
    <w:rsid val="007D5DE2"/>
    <w:rsid val="007D6E22"/>
    <w:rsid val="007F214F"/>
    <w:rsid val="007F3039"/>
    <w:rsid val="00800069"/>
    <w:rsid val="008042F0"/>
    <w:rsid val="0081083B"/>
    <w:rsid val="008306A3"/>
    <w:rsid val="008310A0"/>
    <w:rsid val="00835D29"/>
    <w:rsid val="00842E7F"/>
    <w:rsid val="00852933"/>
    <w:rsid val="008566E5"/>
    <w:rsid val="008566FE"/>
    <w:rsid val="00865B46"/>
    <w:rsid val="00896134"/>
    <w:rsid val="008A2C3C"/>
    <w:rsid val="008A3B38"/>
    <w:rsid val="008A62BC"/>
    <w:rsid val="008B43E7"/>
    <w:rsid val="008C53F6"/>
    <w:rsid val="008D763F"/>
    <w:rsid val="008E3681"/>
    <w:rsid val="008F036F"/>
    <w:rsid val="008F1308"/>
    <w:rsid val="008F78C2"/>
    <w:rsid val="00904568"/>
    <w:rsid val="00905C1B"/>
    <w:rsid val="00906CA3"/>
    <w:rsid val="00911394"/>
    <w:rsid val="009211CD"/>
    <w:rsid val="00923EF2"/>
    <w:rsid val="00926D25"/>
    <w:rsid val="00926E9D"/>
    <w:rsid val="009315A0"/>
    <w:rsid val="00932C6E"/>
    <w:rsid val="00933F10"/>
    <w:rsid val="009433C5"/>
    <w:rsid val="009550C2"/>
    <w:rsid val="00965881"/>
    <w:rsid val="00972DFA"/>
    <w:rsid val="009871FF"/>
    <w:rsid val="00990799"/>
    <w:rsid val="00995D51"/>
    <w:rsid val="009A0631"/>
    <w:rsid val="009A0840"/>
    <w:rsid val="009B10ED"/>
    <w:rsid val="009C3F07"/>
    <w:rsid val="009C4B05"/>
    <w:rsid val="009D3EA4"/>
    <w:rsid val="009D649C"/>
    <w:rsid val="009E4BC1"/>
    <w:rsid val="009F3AC8"/>
    <w:rsid val="009F50FF"/>
    <w:rsid val="009F58A2"/>
    <w:rsid val="009F5CB2"/>
    <w:rsid val="00A03BB8"/>
    <w:rsid val="00A10BF0"/>
    <w:rsid val="00A11C74"/>
    <w:rsid val="00A16E98"/>
    <w:rsid val="00A3505D"/>
    <w:rsid val="00A4036F"/>
    <w:rsid val="00A406E5"/>
    <w:rsid val="00A423D0"/>
    <w:rsid val="00A4641C"/>
    <w:rsid val="00A55876"/>
    <w:rsid val="00A6773F"/>
    <w:rsid val="00A67FB1"/>
    <w:rsid val="00A85BFE"/>
    <w:rsid val="00AB6FE7"/>
    <w:rsid val="00AB7AD7"/>
    <w:rsid val="00AC06A3"/>
    <w:rsid val="00AD2430"/>
    <w:rsid val="00AE41A6"/>
    <w:rsid val="00AF0E34"/>
    <w:rsid val="00AF271D"/>
    <w:rsid val="00AF3331"/>
    <w:rsid val="00AF5246"/>
    <w:rsid val="00AF558B"/>
    <w:rsid val="00AF56C2"/>
    <w:rsid val="00B004E6"/>
    <w:rsid val="00B0744D"/>
    <w:rsid val="00B224E4"/>
    <w:rsid val="00B50EA8"/>
    <w:rsid val="00B64082"/>
    <w:rsid val="00B72325"/>
    <w:rsid val="00B77281"/>
    <w:rsid val="00B81AD3"/>
    <w:rsid val="00B829D8"/>
    <w:rsid val="00B84B5B"/>
    <w:rsid val="00B86446"/>
    <w:rsid val="00B96FDD"/>
    <w:rsid val="00BA1176"/>
    <w:rsid val="00BD725D"/>
    <w:rsid val="00BE087B"/>
    <w:rsid val="00BE0B01"/>
    <w:rsid val="00BE79C7"/>
    <w:rsid val="00BF3CB5"/>
    <w:rsid val="00C01A3F"/>
    <w:rsid val="00C073F1"/>
    <w:rsid val="00C1285B"/>
    <w:rsid val="00C1361B"/>
    <w:rsid val="00C14E1F"/>
    <w:rsid val="00C315AF"/>
    <w:rsid val="00C36D9A"/>
    <w:rsid val="00C37174"/>
    <w:rsid val="00C44A72"/>
    <w:rsid val="00C61FC2"/>
    <w:rsid val="00C63944"/>
    <w:rsid val="00C705F9"/>
    <w:rsid val="00C80F0F"/>
    <w:rsid val="00C8667A"/>
    <w:rsid val="00C91BFD"/>
    <w:rsid val="00C93BCB"/>
    <w:rsid val="00CA75C3"/>
    <w:rsid val="00CB03B5"/>
    <w:rsid val="00CC241A"/>
    <w:rsid val="00CE4035"/>
    <w:rsid val="00CE65AB"/>
    <w:rsid val="00CF4266"/>
    <w:rsid val="00D22D9C"/>
    <w:rsid val="00D241F1"/>
    <w:rsid val="00D275CB"/>
    <w:rsid val="00D30DFA"/>
    <w:rsid val="00D313B8"/>
    <w:rsid val="00D463A5"/>
    <w:rsid val="00D4710D"/>
    <w:rsid val="00D47D25"/>
    <w:rsid val="00D53605"/>
    <w:rsid val="00D62ACD"/>
    <w:rsid val="00D732DB"/>
    <w:rsid val="00D87A27"/>
    <w:rsid val="00D91648"/>
    <w:rsid val="00DA36EE"/>
    <w:rsid val="00DB116D"/>
    <w:rsid val="00DB1639"/>
    <w:rsid val="00DD17CC"/>
    <w:rsid val="00DE217A"/>
    <w:rsid val="00DE67C2"/>
    <w:rsid val="00DF321B"/>
    <w:rsid val="00E230E0"/>
    <w:rsid val="00E27F15"/>
    <w:rsid val="00E349E0"/>
    <w:rsid val="00E51AAC"/>
    <w:rsid val="00E66CC0"/>
    <w:rsid val="00E728A9"/>
    <w:rsid val="00E807D9"/>
    <w:rsid val="00EA0F4E"/>
    <w:rsid val="00EA295B"/>
    <w:rsid val="00EA3B9B"/>
    <w:rsid val="00EA6801"/>
    <w:rsid val="00EB4F96"/>
    <w:rsid val="00ED7072"/>
    <w:rsid val="00ED75ED"/>
    <w:rsid val="00EE3132"/>
    <w:rsid val="00EE3D9D"/>
    <w:rsid val="00EE6F25"/>
    <w:rsid val="00EE77F8"/>
    <w:rsid val="00EF2DBD"/>
    <w:rsid val="00F01136"/>
    <w:rsid val="00F02126"/>
    <w:rsid val="00F03D85"/>
    <w:rsid val="00F07C8C"/>
    <w:rsid val="00F249F1"/>
    <w:rsid val="00F25B9D"/>
    <w:rsid val="00F2664E"/>
    <w:rsid val="00F31163"/>
    <w:rsid val="00F311D9"/>
    <w:rsid val="00F31C04"/>
    <w:rsid val="00F442A7"/>
    <w:rsid val="00F57A89"/>
    <w:rsid val="00F61A20"/>
    <w:rsid val="00F63DD9"/>
    <w:rsid val="00F67644"/>
    <w:rsid val="00F8381F"/>
    <w:rsid val="00F847F3"/>
    <w:rsid val="00FA04CD"/>
    <w:rsid val="00FA25F5"/>
    <w:rsid val="00FA2810"/>
    <w:rsid val="00FA68F8"/>
    <w:rsid val="00FB1DC0"/>
    <w:rsid val="00FB2CD8"/>
    <w:rsid val="00FB35A3"/>
    <w:rsid val="00FB3B4E"/>
    <w:rsid val="00FB4521"/>
    <w:rsid val="00FB4F84"/>
    <w:rsid val="00FB5CF8"/>
    <w:rsid val="00FC6A9A"/>
    <w:rsid val="00FD1777"/>
    <w:rsid val="00FF273B"/>
    <w:rsid val="00FF564C"/>
    <w:rsid val="00FF5AAD"/>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GB" w:eastAsia="en-US" w:bidi="ar-SA"/>
        <w:rFonts w:ascii="Times New Roman" w:cs="Times New Roman" w:eastAsia="Times New Roman" w:hAnsi="Times New Roman"/>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qFormat/>
    <w:basedOn w:val="Normal"/>
    <w:next w:val="Normal"/>
    <w:pPr>
      <w:keepNext/>
      <w:outlineLvl w:val="0"/>
      <w:pBdr>
        <w:top w:val="single" w:sz="12" w:color="auto" w:space="1"/>
        <w:bottom w:val="single" w:sz="12" w:color="auto" w:space="1"/>
        <w:left w:val="single" w:sz="12" w:color="auto" w:space="1"/>
        <w:right w:val="single" w:sz="12" w:color="auto" w:space="1"/>
      </w:pBdr>
      <w:shd w:fill="auto" w:color="auto" w:val="pct15"/>
      <w:jc w:val="center"/>
    </w:pPr>
    <w:rPr>
      <w:b/>
      <w:sz w:val="36"/>
    </w:rPr>
  </w:style>
  <w:style w:type="paragraph" w:styleId="Heading2">
    <w:name w:val="Heading 2"/>
    <w:qFormat/>
    <w:basedOn w:val="Normal"/>
    <w:next w:val="Normal"/>
    <w:pPr>
      <w:keepNext/>
      <w:outlineLvl w:val="1"/>
      <w:jc w:val="both"/>
    </w:pPr>
    <w:rPr>
      <w:b/>
      <w:sz w:val="24"/>
    </w:rPr>
  </w:style>
  <w:style w:type="paragraph" w:styleId="Heading3">
    <w:name w:val="Heading 3"/>
    <w:qFormat/>
    <w:basedOn w:val="Normal"/>
    <w:next w:val="Normal"/>
    <w:pPr>
      <w:keepNext/>
      <w:outlineLvl w:val="2"/>
      <w:jc w:val="center"/>
    </w:pPr>
    <w:rPr>
      <w:b/>
      <w:sz w:val="24"/>
    </w:rPr>
  </w:style>
  <w:style w:type="paragraph" w:styleId="Heading4">
    <w:name w:val="Heading 4"/>
    <w:qFormat/>
    <w:basedOn w:val="Normal"/>
    <w:next w:val="Normal"/>
    <w:pPr>
      <w:keepNext/>
      <w:outlineLvl w:val="3"/>
      <w:jc w:val="center"/>
      <w:spacing w:before="120" w:after="120"/>
    </w:pPr>
    <w:rPr>
      <w:sz w:val="40"/>
    </w:rPr>
  </w:style>
  <w:style w:type="paragraph" w:styleId="Heading6">
    <w:name w:val="Heading 6"/>
    <w:qFormat/>
    <w:basedOn w:val="Normal"/>
    <w:next w:val="Normal"/>
    <w:link w:val="Heading6Char"/>
    <w:rsid w:val="008A62BC"/>
    <w:pPr>
      <w:keepNext/>
      <w:outlineLvl w:val="5"/>
      <w:pBdr>
        <w:top w:val="single" w:sz="18" w:color="auto" w:space="1"/>
        <w:bottom w:val="single" w:sz="18" w:color="auto" w:space="1"/>
        <w:left w:val="single" w:sz="18" w:color="auto" w:space="4"/>
        <w:right w:val="single" w:sz="18" w:color="auto" w:space="4"/>
      </w:pBdr>
    </w:pPr>
    <w:rPr>
      <w:bCs/>
      <w:lang w:eastAsia="en-US"/>
      <w:b/>
      <w:rFonts w:ascii="Arial" w:cs="Arial" w:hAnsi="Arial"/>
      <w:sz w:val="24"/>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sz w:val="24"/>
    </w:rPr>
  </w:style>
  <w:style w:type="table" w:styleId="TableGrid">
    <w:name w:val="Table Grid"/>
    <w:basedOn w:val="TableNormal"/>
    <w:tblP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Pr>
    <w:uiPriority w:val="39"/>
    <w:rsid w:val="00965881"/>
  </w:style>
  <w:style w:type="paragraph" w:styleId="BodyText2">
    <w:name w:val="Body Text 2"/>
    <w:basedOn w:val="Normal"/>
    <w:rsid w:val="001F07EF"/>
    <w:rPr>
      <w:lang w:eastAsia="en-US"/>
      <w:sz w:val="16"/>
    </w:rPr>
  </w:style>
  <w:style w:type="paragraph" w:styleId="BodyText1">
    <w:name w:val="Body Text1"/>
    <w:basedOn w:val="Normal"/>
    <w:rsid w:val="001F07EF"/>
    <w:pPr>
      <w:tabs>
        <w:tab w:val="left" w:pos="720"/>
        <w:tab w:val="left" w:pos="1440"/>
      </w:tabs>
    </w:pPr>
    <w:rPr>
      <w:lang w:eastAsia="en-US"/>
      <w:rFonts w:ascii="CG Times (WN)" w:hAnsi="CG Times (WN)"/>
      <w:sz w:val="24"/>
    </w:rPr>
  </w:style>
  <w:style w:type="paragraph" w:styleId="BalloonText">
    <w:name w:val="Balloon Text"/>
    <w:basedOn w:val="Normal"/>
    <w:link w:val="BalloonTextChar"/>
    <w:rsid w:val="00A55876"/>
    <w:rPr>
      <w:rFonts w:ascii="Tahoma" w:cs="Tahoma" w:hAnsi="Tahoma"/>
      <w:sz w:val="16"/>
      <w:szCs w:val="16"/>
    </w:rPr>
  </w:style>
  <w:style w:type="character" w:styleId="BalloonTextChar">
    <w:name w:val="Balloon Text Char"/>
    <w:link w:val="BalloonText"/>
    <w:rsid w:val="00A55876"/>
    <w:rPr>
      <w:rFonts w:ascii="Tahoma" w:cs="Tahoma" w:hAnsi="Tahoma"/>
      <w:sz w:val="16"/>
      <w:szCs w:val="16"/>
    </w:rPr>
  </w:style>
  <w:style w:type="character" w:styleId="FooterChar">
    <w:name w:val="Footer Char"/>
    <w:basedOn w:val="DefaultParagraphFont"/>
    <w:link w:val="Footer"/>
    <w:uiPriority w:val="99"/>
    <w:rsid w:val="00EA0F4E"/>
  </w:style>
  <w:style w:type="character" w:styleId="Heading6Char">
    <w:name w:val="Heading 6 Char"/>
    <w:link w:val="Heading6"/>
    <w:rsid w:val="008A62BC"/>
    <w:rPr>
      <w:bCs/>
      <w:lang w:val="en-GB"/>
      <w:b/>
      <w:rFonts w:ascii="Arial" w:cs="Arial" w:hAnsi="Arial"/>
      <w:sz w:val="24"/>
    </w:rPr>
  </w:style>
  <w:style w:type="paragraph" w:styleId="BulletedList">
    <w:name w:val="Bulleted List"/>
    <w:basedOn w:val="Normal"/>
    <w:rsid w:val="00A03BB8"/>
    <w:pPr>
      <w:spacing w:before="120" w:after="240"/>
    </w:pPr>
    <w:rPr>
      <w:lang w:val="en-US" w:eastAsia="en-US"/>
      <w:rFonts w:ascii="Verdana" w:hAnsi="Verdana"/>
      <w:sz w:val="16"/>
      <w:szCs w:val="24"/>
    </w:rPr>
  </w:style>
  <w:style w:type="character" w:styleId="HeaderChar">
    <w:name w:val="Header Char"/>
    <w:basedOn w:val="DefaultParagraphFont"/>
    <w:link w:val="Header"/>
    <w:rsid w:val="00F61A20"/>
  </w:style>
  <w:style w:type="character" w:styleId="Hyperlink">
    <w:name w:val="Hyperlink"/>
    <w:uiPriority w:val="99"/>
    <w:unhideWhenUsed/>
    <w:rsid w:val="001E2007"/>
    <w:rPr>
      <w:u w:val="single"/>
      <w:color w:val="0000FF"/>
    </w:rPr>
  </w:style>
  <w:style w:type="paragraph" w:styleId="ListParagraph">
    <w:name w:val="List Paragraph"/>
    <w:qFormat/>
    <w:basedOn w:val="Normal"/>
    <w:uiPriority w:val="34"/>
    <w:rsid w:val="001E2007"/>
    <w:pPr>
      <w:ind w:left="720"/>
      <w:contextualSpacing/>
    </w:pPr>
  </w:style>
  <w:style w:type="character" w:styleId="Emphasis">
    <w:name w:val="Emphasis"/>
    <w:qFormat/>
    <w:uiPriority w:val="20"/>
    <w:rsid w:val="00DF321B"/>
    <w:rPr>
      <w:iCs/>
      <w:i/>
    </w:rPr>
  </w:style>
  <w:style w:type="character" w:styleId="normaltextrun">
    <w:name w:val="normaltextrun"/>
    <w:basedOn w:val="DefaultParagraphFont"/>
    <w:rsid w:val="00D91648"/>
  </w:style>
  <w:style w:type="character" w:styleId="eop">
    <w:name w:val="eop"/>
    <w:basedOn w:val="DefaultParagraphFont"/>
    <w:rsid w:val="00D91648"/>
  </w:style>
  <w:style w:type="character" w:styleId="PlaceholderText">
    <w:name w:val="Placeholder Text"/>
    <w:basedOn w:val="DefaultParagraphFont"/>
    <w:uiPriority w:val="67"/>
    <w:semiHidden/>
    <w:rsid w:val="00513FD2"/>
    <w:rPr>
      <w:color w:val="808080"/>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2924</Words>
  <Characters>17798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20681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Nigel Davies (ISA)</cp:lastModifiedBy>
  <cp:revision>2</cp:revision>
  <cp:lastPrinted>2014-10-10T07:42:00Z</cp:lastPrinted>
  <dcterms:created xsi:type="dcterms:W3CDTF">2022-10-31T11:10:00Z</dcterms:created>
  <dcterms:modified xsi:type="dcterms:W3CDTF">2022-10-31T11:10:00Z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