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BB108CF"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007920">
        <w:rPr>
          <w:rFonts w:ascii="Arial Unicode MS" w:eastAsia="Arial Unicode MS" w:hAnsi="Arial Unicode MS" w:cs="Arial Unicode MS"/>
          <w:b/>
          <w:color w:val="333333"/>
          <w:sz w:val="36"/>
          <w:szCs w:val="36"/>
        </w:rPr>
        <w: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81"/>
        <w:gridCol w:w="3179"/>
      </w:tblGrid>
      <w:tr w:rsidR="005C6CD8" w:rsidRPr="00B61956" w14:paraId="26BA44B1" w14:textId="77777777" w:rsidTr="00D4485A">
        <w:tc>
          <w:tcPr>
            <w:tcW w:w="6242" w:type="dxa"/>
            <w:tcMar>
              <w:top w:w="0" w:type="dxa"/>
              <w:left w:w="108" w:type="dxa"/>
              <w:bottom w:w="0" w:type="dxa"/>
              <w:right w:w="108" w:type="dxa"/>
            </w:tcMar>
          </w:tcPr>
          <w:p w14:paraId="6CF2ABE3" w14:textId="169C031D" w:rsidR="005C6CD8" w:rsidRDefault="005C6CD8" w:rsidP="00D4485A">
            <w:pPr>
              <w:pStyle w:val="BodyText"/>
              <w:jc w:val="both"/>
              <w:rPr>
                <w:rFonts w:cs="Arial"/>
                <w:b/>
                <w:bCs/>
                <w:sz w:val="22"/>
                <w:szCs w:val="22"/>
              </w:rPr>
            </w:pPr>
            <w:r w:rsidRPr="00D012E7">
              <w:rPr>
                <w:rFonts w:cs="Arial"/>
                <w:b/>
                <w:bCs/>
                <w:sz w:val="22"/>
                <w:szCs w:val="22"/>
              </w:rPr>
              <w:t xml:space="preserve">NAME: </w:t>
            </w:r>
            <w:r w:rsidR="00007920">
              <w:rPr>
                <w:rFonts w:cs="Arial"/>
                <w:b/>
                <w:bCs/>
                <w:sz w:val="22"/>
                <w:szCs w:val="22"/>
              </w:rPr>
              <w:t>Aled Wyn Rowland</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1E6D0B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07920">
              <w:rPr>
                <w:rFonts w:cs="Arial"/>
                <w:b/>
                <w:bCs/>
                <w:sz w:val="22"/>
                <w:szCs w:val="22"/>
              </w:rPr>
              <w:t>2124560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6692A994" w14:textId="77777777" w:rsidR="00007920" w:rsidRDefault="00007920" w:rsidP="00007920">
            <w:pPr>
              <w:spacing w:before="40" w:after="40"/>
              <w:ind w:left="-80"/>
              <w:jc w:val="both"/>
            </w:pPr>
            <w:r>
              <w:rPr>
                <w:b/>
              </w:rPr>
              <w:t xml:space="preserve">DRAFT RESEARCH TITLE QUESTION: Perception of support and mental well-being in new officers and </w:t>
            </w:r>
            <w:proofErr w:type="spellStart"/>
            <w:r>
              <w:rPr>
                <w:b/>
              </w:rPr>
              <w:t>it’s</w:t>
            </w:r>
            <w:proofErr w:type="spellEnd"/>
            <w:r>
              <w:rPr>
                <w:b/>
              </w:rPr>
              <w:t xml:space="preserve"> influence on their consideration to resign.</w:t>
            </w:r>
            <w:r>
              <w:t xml:space="preserve"> </w:t>
            </w:r>
          </w:p>
          <w:p w14:paraId="23808EC6" w14:textId="77777777" w:rsidR="00007920" w:rsidRDefault="00007920" w:rsidP="00007920">
            <w:pPr>
              <w:spacing w:before="40" w:after="40"/>
              <w:ind w:left="-80"/>
              <w:jc w:val="both"/>
            </w:pPr>
            <w:r>
              <w:rPr>
                <w:b/>
              </w:rPr>
              <w:t>INTRODUCTION:</w:t>
            </w:r>
            <w:r>
              <w:t xml:space="preserve"> </w:t>
            </w:r>
          </w:p>
          <w:p w14:paraId="15F20D03" w14:textId="77777777" w:rsidR="00007920" w:rsidRDefault="00007920" w:rsidP="00007920">
            <w:pPr>
              <w:spacing w:before="40" w:after="40"/>
              <w:ind w:left="-100" w:right="-20"/>
              <w:jc w:val="both"/>
            </w:pPr>
            <w:r>
              <w:t xml:space="preserve">Primary research conducted by the Police a federation (2023) shows new officers make up 70% of the total resignations by officers. The Home office (2023) confirmed the number of resignations and percentage of officers resigning is at its highest level since records began. Therefore, I would like to investigate whether officers within South Wales have considered resigning. However, current research does not provide reasons for resignations, whereby most have ‘Unknown’ or ‘Other’ categorised as their reason for leaving (Police Federation, 2023). Furthermore, the nature of the role whereby 95% of officers have been exposed to a traumatic event, most during their job, (Shaw, 2019) is one of numerous stressors (Charman and Bennett, 2021) that has increased the prevalence </w:t>
            </w:r>
            <w:proofErr w:type="gramStart"/>
            <w:r>
              <w:t>of  stress</w:t>
            </w:r>
            <w:proofErr w:type="gramEnd"/>
            <w:r>
              <w:t xml:space="preserve"> and anxiety, psychological distress (Liakopoulou et al., 2020)</w:t>
            </w:r>
            <w:r>
              <w:rPr>
                <w:szCs w:val="24"/>
              </w:rPr>
              <w:t xml:space="preserve"> a</w:t>
            </w:r>
            <w:r>
              <w:t>nd reduced overall mental well-being of frontline serving officers (</w:t>
            </w:r>
            <w:r>
              <w:rPr>
                <w:color w:val="222222"/>
              </w:rPr>
              <w:t>Syed et al., 2020</w:t>
            </w:r>
            <w:r>
              <w:t xml:space="preserve">). The </w:t>
            </w:r>
            <w:proofErr w:type="gramStart"/>
            <w:r>
              <w:t>Front line</w:t>
            </w:r>
            <w:proofErr w:type="gramEnd"/>
            <w:r>
              <w:t xml:space="preserve"> review stated organisational issues has left many officers not feeling supported despite structures in place to theoretically support officers (Home office, 2019). I would like to target officers with less than 5 years of service to find out whether they have considered resigning from the role along with factors that may or may not have contributed to this decision to determine whether there is a direct relationship between stressors at work, feeling supported or mental well-being and consideration of resignation. Reviews in 2019 and 2023 by the </w:t>
            </w:r>
            <w:proofErr w:type="gramStart"/>
            <w:r>
              <w:t>Home</w:t>
            </w:r>
            <w:proofErr w:type="gramEnd"/>
            <w:r>
              <w:t xml:space="preserve"> office have stated organisation support mechanisms are in place, but organisational issues are showing officers.  Although the Police Federation has conducted questionnaires, the data is collected from </w:t>
            </w:r>
            <w:r>
              <w:lastRenderedPageBreak/>
              <w:t xml:space="preserve">all officers, not just those within the first five years of service. Furthermore, the data has not been compared for statistical significance.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5CCAE446" w14:textId="77777777" w:rsidR="00007920" w:rsidRDefault="00007920" w:rsidP="00007920">
            <w:pPr>
              <w:spacing w:before="40" w:after="40"/>
              <w:ind w:left="-80"/>
              <w:jc w:val="both"/>
            </w:pPr>
            <w:r>
              <w:rPr>
                <w:b/>
              </w:rPr>
              <w:lastRenderedPageBreak/>
              <w:t xml:space="preserve">SUMMARY OF RESEARCH OBJECTIVES: </w:t>
            </w:r>
            <w:r>
              <w:t xml:space="preserve"> </w:t>
            </w:r>
          </w:p>
          <w:p w14:paraId="6EA44318" w14:textId="77777777" w:rsidR="00007920" w:rsidRDefault="00007920" w:rsidP="00007920">
            <w:pPr>
              <w:numPr>
                <w:ilvl w:val="0"/>
                <w:numId w:val="40"/>
              </w:numPr>
              <w:spacing w:before="40" w:line="276" w:lineRule="auto"/>
              <w:ind w:left="260"/>
            </w:pPr>
            <w:r>
              <w:t xml:space="preserve">Identify if, and how often, new officers (with less than 5 </w:t>
            </w:r>
            <w:proofErr w:type="spellStart"/>
            <w:r>
              <w:t>years experience</w:t>
            </w:r>
            <w:proofErr w:type="spellEnd"/>
            <w:r>
              <w:t xml:space="preserve">) feel they would consider </w:t>
            </w:r>
            <w:proofErr w:type="gramStart"/>
            <w:r>
              <w:t>resigning</w:t>
            </w:r>
            <w:proofErr w:type="gramEnd"/>
            <w:r>
              <w:t xml:space="preserve"> </w:t>
            </w:r>
          </w:p>
          <w:p w14:paraId="2EAEDE9D" w14:textId="77777777" w:rsidR="00007920" w:rsidRDefault="00007920" w:rsidP="00007920">
            <w:pPr>
              <w:numPr>
                <w:ilvl w:val="0"/>
                <w:numId w:val="40"/>
              </w:numPr>
              <w:spacing w:line="276" w:lineRule="auto"/>
              <w:ind w:left="260"/>
            </w:pPr>
            <w:r>
              <w:t xml:space="preserve">Research new officer’s perception of support within the organisation </w:t>
            </w:r>
          </w:p>
          <w:p w14:paraId="059F0049" w14:textId="77777777" w:rsidR="00007920" w:rsidRDefault="00007920" w:rsidP="00007920">
            <w:pPr>
              <w:numPr>
                <w:ilvl w:val="0"/>
                <w:numId w:val="40"/>
              </w:numPr>
              <w:spacing w:line="276" w:lineRule="auto"/>
              <w:ind w:left="260"/>
            </w:pPr>
            <w:r>
              <w:t xml:space="preserve">Explore officer’s perception of their mental health and factors that influence their </w:t>
            </w:r>
            <w:proofErr w:type="gramStart"/>
            <w:r>
              <w:t>wellbeing</w:t>
            </w:r>
            <w:proofErr w:type="gramEnd"/>
            <w:r>
              <w:t xml:space="preserve"> </w:t>
            </w:r>
          </w:p>
          <w:p w14:paraId="3FDA9C6E" w14:textId="77777777" w:rsidR="00007920" w:rsidRDefault="00007920" w:rsidP="00007920">
            <w:pPr>
              <w:numPr>
                <w:ilvl w:val="0"/>
                <w:numId w:val="40"/>
              </w:numPr>
              <w:spacing w:line="276" w:lineRule="auto"/>
              <w:ind w:left="260"/>
            </w:pPr>
            <w:r>
              <w:t xml:space="preserve">Research the frequency in which new officers are exposed to violence and </w:t>
            </w:r>
            <w:proofErr w:type="gramStart"/>
            <w:r>
              <w:t>threat</w:t>
            </w:r>
            <w:proofErr w:type="gramEnd"/>
            <w:r>
              <w:t xml:space="preserve"> </w:t>
            </w:r>
          </w:p>
          <w:p w14:paraId="40AFEC5F" w14:textId="77777777" w:rsidR="00007920" w:rsidRDefault="00007920" w:rsidP="00007920">
            <w:pPr>
              <w:numPr>
                <w:ilvl w:val="0"/>
                <w:numId w:val="40"/>
              </w:numPr>
              <w:spacing w:after="40" w:line="276" w:lineRule="auto"/>
              <w:ind w:left="260"/>
            </w:pPr>
            <w:r>
              <w:t xml:space="preserve">Use statistical analysis to identify if there is statically significant relationship between the factors being </w:t>
            </w:r>
            <w:proofErr w:type="gramStart"/>
            <w:r>
              <w:t>investigated</w:t>
            </w:r>
            <w:proofErr w:type="gramEnd"/>
            <w:r>
              <w:t xml:space="preserve"> </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6665BAD" w14:textId="77777777" w:rsidR="00007920" w:rsidRDefault="00007920" w:rsidP="00007920">
            <w:pPr>
              <w:spacing w:before="40" w:after="40"/>
              <w:ind w:left="-80"/>
            </w:pPr>
            <w:r>
              <w:rPr>
                <w:b/>
              </w:rPr>
              <w:t>LITERATURE REVIEW:</w:t>
            </w:r>
            <w:r>
              <w:t xml:space="preserve"> </w:t>
            </w:r>
          </w:p>
          <w:p w14:paraId="4964BE3B" w14:textId="1FD7A390" w:rsidR="005C6CD8" w:rsidRPr="00D012E7" w:rsidRDefault="00007920" w:rsidP="00007920">
            <w:pPr>
              <w:jc w:val="both"/>
              <w:rPr>
                <w:rFonts w:cs="Arial"/>
                <w:sz w:val="22"/>
                <w:szCs w:val="22"/>
              </w:rPr>
            </w:pPr>
            <w:r>
              <w:t xml:space="preserve">The leaving rate for police officers is at its highest rate of 6.6% since records began equating to 9,912 police officers in 2023 (Home Office, 2023). The Police Federation (2023) stated officers with less than five </w:t>
            </w:r>
            <w:proofErr w:type="spellStart"/>
            <w:r>
              <w:t>years service</w:t>
            </w:r>
            <w:proofErr w:type="spellEnd"/>
            <w:r>
              <w:t xml:space="preserve"> accounted for 70 percent of all resignations (12 months to March 2023). The federation identified reasons for resignation were often unspecified (Police Fed, 2023). Therefore, an area for exploration is the possible reasons officers resign, particularly those with less than 5 </w:t>
            </w:r>
            <w:proofErr w:type="spellStart"/>
            <w:r>
              <w:t>years service</w:t>
            </w:r>
            <w:proofErr w:type="spellEnd"/>
            <w:r>
              <w:t xml:space="preserve">. Sickness leave taken because of stress and anxiety doubled between 2014 and 2019 for all officers (Telegraph, 2019). Whilst ‘The </w:t>
            </w:r>
            <w:proofErr w:type="gramStart"/>
            <w:r>
              <w:t>Front line</w:t>
            </w:r>
            <w:proofErr w:type="gramEnd"/>
            <w:r>
              <w:t xml:space="preserve"> review’ highlighted officer </w:t>
            </w:r>
            <w:proofErr w:type="spellStart"/>
            <w:r>
              <w:t>well being</w:t>
            </w:r>
            <w:proofErr w:type="spellEnd"/>
            <w:r>
              <w:t xml:space="preserve">, moral and feeling valued by the police institution was a concern of the organisation (Home Office, 2019). This is reflected in findings by Charman and Bennett (2021) whereby officers perceived a lack of autonomy, high demand on the service and insufficient support from the policing organisation, causing a deterioration of officer - manager relationship. Furthermore, the nature of policing states the </w:t>
            </w:r>
            <w:proofErr w:type="gramStart"/>
            <w:r>
              <w:t>officers</w:t>
            </w:r>
            <w:proofErr w:type="gramEnd"/>
            <w:r>
              <w:t xml:space="preserve"> exposure to stress including experiencing violence </w:t>
            </w:r>
            <w:r>
              <w:rPr>
                <w:color w:val="333333"/>
                <w:szCs w:val="24"/>
              </w:rPr>
              <w:t xml:space="preserve">(Kerswell et al., 2019) makes them more likely to suffer from psychological distress </w:t>
            </w:r>
            <w:r>
              <w:rPr>
                <w:color w:val="555555"/>
                <w:szCs w:val="24"/>
              </w:rPr>
              <w:t>Liakopoulou et al., 2020</w:t>
            </w:r>
            <w:r>
              <w:rPr>
                <w:color w:val="333333"/>
                <w:szCs w:val="24"/>
              </w:rPr>
              <w:t>)</w:t>
            </w:r>
            <w:r>
              <w:t>. Considering these factors, I would like to investigate how new officers feel about their role, support, mental health and whether they’ve considered resigning. Although the Police Federation has conducted questionnaires, the data is collected from all officers, not just those within the first five years of service. Furthermore, the data collected has not been tested for statistical significance.</w:t>
            </w:r>
          </w:p>
        </w:tc>
      </w:tr>
      <w:tr w:rsidR="005C6CD8" w:rsidRPr="00B61956" w14:paraId="2E514484" w14:textId="77777777" w:rsidTr="00D4485A">
        <w:tc>
          <w:tcPr>
            <w:tcW w:w="9077" w:type="dxa"/>
            <w:gridSpan w:val="2"/>
            <w:tcMar>
              <w:top w:w="0" w:type="dxa"/>
              <w:left w:w="108" w:type="dxa"/>
              <w:bottom w:w="0" w:type="dxa"/>
              <w:right w:w="108" w:type="dxa"/>
            </w:tcMar>
          </w:tcPr>
          <w:p w14:paraId="39FF220C" w14:textId="77777777" w:rsidR="00007920" w:rsidRDefault="00007920" w:rsidP="00007920">
            <w:pPr>
              <w:spacing w:before="40" w:after="40"/>
              <w:ind w:left="-80"/>
            </w:pPr>
            <w:r>
              <w:rPr>
                <w:b/>
              </w:rPr>
              <w:t xml:space="preserve">SUMMARY OF RESEARCH –SURVEY METHOD: </w:t>
            </w:r>
            <w:r>
              <w:t xml:space="preserve"> </w:t>
            </w:r>
          </w:p>
          <w:p w14:paraId="0BCA03B9" w14:textId="77777777" w:rsidR="00007920" w:rsidRDefault="00007920" w:rsidP="00007920">
            <w:pPr>
              <w:spacing w:before="40" w:after="40"/>
              <w:ind w:left="-100" w:right="-20"/>
            </w:pPr>
            <w:r>
              <w:t xml:space="preserve">A questionnaire will be used to collect new officers' responses to questions and statements about their well-being, perception of support and whether they have considered leaving the force. Statistical analysis can be completed on the results of the data to determine whether the factors investigated show a statically significant relationship. For convenience of administration, the questionnaire will be digital (Jenn, </w:t>
            </w:r>
            <w:r>
              <w:lastRenderedPageBreak/>
              <w:t xml:space="preserve">2006). A questionnaire is self-administered therefore is deemed to be more likely to be answered truthfully as data will be anonymized and with the option of not answering questions. Questions will consist of open and closed questions to allow for qualitative and quantitative results to be gathered. Closed questions will be designed to allow for statistical analysis in the form of the t-test or chi squared. Open ended questions will allow for new officers to explain their answers in relation to the factors being investigated. A questionnaire will gain responses from a large group of officers over </w:t>
            </w:r>
            <w:proofErr w:type="gramStart"/>
            <w:r>
              <w:t>a period of time</w:t>
            </w:r>
            <w:proofErr w:type="gramEnd"/>
            <w:r>
              <w:t xml:space="preserve"> to allow for data collection.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4F4ED106" w14:textId="77777777" w:rsidR="00007920" w:rsidRDefault="00007920" w:rsidP="00007920">
            <w:pPr>
              <w:spacing w:before="40" w:after="40"/>
              <w:ind w:left="-80"/>
            </w:pPr>
            <w:r>
              <w:rPr>
                <w:b/>
              </w:rPr>
              <w:lastRenderedPageBreak/>
              <w:t>SUMMARY OF SAMPLING FRAMEWORK:</w:t>
            </w:r>
            <w:r>
              <w:t xml:space="preserve">  </w:t>
            </w:r>
          </w:p>
          <w:p w14:paraId="5CB95C36" w14:textId="1DB5B138" w:rsidR="005C6CD8" w:rsidRPr="00B61956" w:rsidRDefault="00007920" w:rsidP="00007920">
            <w:pPr>
              <w:jc w:val="both"/>
              <w:rPr>
                <w:rFonts w:asciiTheme="minorHAnsi" w:hAnsiTheme="minorHAnsi" w:cstheme="minorHAnsi"/>
                <w:sz w:val="22"/>
                <w:szCs w:val="22"/>
              </w:rPr>
            </w:pPr>
            <w:r>
              <w:t>The target sample will be new officers, categorised by the Police Federation as officers with less than 5 years' experience as these are deemed most likely to resign (Police Federation, 2023). This will allow for research to be conducted into the area of interest to determine whether new officers are considering resigning and how they perceive their mental well-being and how they are being supported. The surveys will allow for a self-selected sample ensuring those completing the survey out of their own choice. When the questionnaire is distributed it will request, and confirm in the questionnaire, only new officers should be completing the survey. Ideally a minimum of 40 participants as research shows this is required for a normal distribution of data particularly in relation to data required for a t-test (</w:t>
            </w:r>
            <w:proofErr w:type="spellStart"/>
            <w:r>
              <w:t>Skaik</w:t>
            </w:r>
            <w:proofErr w:type="spellEnd"/>
            <w:r>
              <w:t>, 2015).</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3630C14" w14:textId="77777777" w:rsidR="00007920" w:rsidRDefault="00007920" w:rsidP="00007920">
            <w:pPr>
              <w:spacing w:before="40" w:after="40"/>
              <w:ind w:left="-80"/>
              <w:jc w:val="both"/>
            </w:pPr>
            <w:r>
              <w:rPr>
                <w:b/>
              </w:rPr>
              <w:t>ETHICAL ISSUES:</w:t>
            </w:r>
            <w:r>
              <w:t xml:space="preserve"> </w:t>
            </w:r>
          </w:p>
          <w:p w14:paraId="3A8D2F69" w14:textId="19D33482" w:rsidR="00D4485A" w:rsidRPr="00D4485A" w:rsidRDefault="00007920" w:rsidP="00007920">
            <w:pPr>
              <w:jc w:val="both"/>
              <w:rPr>
                <w:rFonts w:cs="Arial"/>
                <w:color w:val="FF0000"/>
                <w:sz w:val="22"/>
                <w:szCs w:val="22"/>
              </w:rPr>
            </w:pPr>
            <w:r>
              <w:t xml:space="preserve">The sample will be completing a questionnaire, the questionnaire will be anonymous to ensure no officer can be identified. If identifiable information is given in the open question answers will be redacted before being published in the research. Therefore, no personal data, other than asking them to identify their age group, will be collected or stored. There will be no compulsory questions to answer so it is up to the participants to engage with any questions. </w:t>
            </w:r>
            <w:r w:rsidR="00D4485A">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5C267A0D" w14:textId="77777777" w:rsidR="00007920" w:rsidRDefault="00007920" w:rsidP="00007920">
            <w:pPr>
              <w:spacing w:before="40" w:after="40"/>
              <w:ind w:left="-80"/>
              <w:jc w:val="both"/>
            </w:pPr>
            <w:r>
              <w:rPr>
                <w:b/>
              </w:rPr>
              <w:t>TIME SCALE:</w:t>
            </w:r>
            <w:r>
              <w:t xml:space="preserve"> </w:t>
            </w:r>
          </w:p>
          <w:p w14:paraId="4B25278D" w14:textId="77777777" w:rsidR="00007920" w:rsidRDefault="00007920" w:rsidP="00007920">
            <w:pPr>
              <w:numPr>
                <w:ilvl w:val="0"/>
                <w:numId w:val="41"/>
              </w:numPr>
              <w:spacing w:before="40" w:line="276" w:lineRule="auto"/>
              <w:ind w:left="260"/>
            </w:pPr>
            <w:r>
              <w:t xml:space="preserve">In-depth literature review - 3 weeks </w:t>
            </w:r>
          </w:p>
          <w:p w14:paraId="6B6B3C77" w14:textId="77777777" w:rsidR="00007920" w:rsidRDefault="00007920" w:rsidP="00007920">
            <w:pPr>
              <w:numPr>
                <w:ilvl w:val="0"/>
                <w:numId w:val="41"/>
              </w:numPr>
              <w:spacing w:line="276" w:lineRule="auto"/>
              <w:ind w:left="260"/>
            </w:pPr>
            <w:r>
              <w:t xml:space="preserve">Formation of a questionnaire - 1 week </w:t>
            </w:r>
          </w:p>
          <w:p w14:paraId="0BFB7ED2" w14:textId="77777777" w:rsidR="00007920" w:rsidRDefault="00007920" w:rsidP="00007920">
            <w:pPr>
              <w:numPr>
                <w:ilvl w:val="0"/>
                <w:numId w:val="41"/>
              </w:numPr>
              <w:spacing w:line="276" w:lineRule="auto"/>
              <w:ind w:left="260"/>
            </w:pPr>
            <w:r>
              <w:t xml:space="preserve">Distribution of questionnaire and allowing sufficient time for participants to complete the questionnaire aim to have a minimum of 40 participants - 4 </w:t>
            </w:r>
            <w:proofErr w:type="gramStart"/>
            <w:r>
              <w:t>weeks</w:t>
            </w:r>
            <w:proofErr w:type="gramEnd"/>
            <w:r>
              <w:t xml:space="preserve">  </w:t>
            </w:r>
          </w:p>
          <w:p w14:paraId="4A3CECD2" w14:textId="77777777" w:rsidR="00007920" w:rsidRDefault="00007920" w:rsidP="00007920">
            <w:pPr>
              <w:numPr>
                <w:ilvl w:val="0"/>
                <w:numId w:val="41"/>
              </w:numPr>
              <w:spacing w:line="276" w:lineRule="auto"/>
              <w:ind w:left="260"/>
            </w:pPr>
            <w:r>
              <w:t xml:space="preserve">Statistical testing and analysis of comparison to determine any significant relationships between key factors outlined in closed questions - 3 </w:t>
            </w:r>
            <w:proofErr w:type="gramStart"/>
            <w:r>
              <w:t>weeks</w:t>
            </w:r>
            <w:proofErr w:type="gramEnd"/>
            <w:r>
              <w:t xml:space="preserve">  </w:t>
            </w:r>
          </w:p>
          <w:p w14:paraId="1E56066A" w14:textId="77777777" w:rsidR="00007920" w:rsidRDefault="00007920" w:rsidP="00007920">
            <w:pPr>
              <w:numPr>
                <w:ilvl w:val="0"/>
                <w:numId w:val="41"/>
              </w:numPr>
              <w:spacing w:line="276" w:lineRule="auto"/>
              <w:ind w:left="260"/>
            </w:pPr>
            <w:r>
              <w:t xml:space="preserve">Analysis of open questions -2 weeks </w:t>
            </w:r>
          </w:p>
          <w:p w14:paraId="6540C6FB" w14:textId="77777777" w:rsidR="00007920" w:rsidRDefault="00007920" w:rsidP="00007920">
            <w:pPr>
              <w:numPr>
                <w:ilvl w:val="0"/>
                <w:numId w:val="41"/>
              </w:numPr>
              <w:spacing w:after="40" w:line="276" w:lineRule="auto"/>
              <w:ind w:left="260"/>
            </w:pPr>
            <w:r>
              <w:t xml:space="preserve">Conclusions and recommendations - 2 weeks </w:t>
            </w:r>
          </w:p>
          <w:p w14:paraId="5652837C" w14:textId="7F7C11F0" w:rsidR="00D4485A" w:rsidRPr="00D4485A" w:rsidRDefault="00D4485A" w:rsidP="00D4485A">
            <w:pPr>
              <w:jc w:val="both"/>
              <w:rPr>
                <w:rFonts w:cs="Arial"/>
                <w:sz w:val="22"/>
                <w:szCs w:val="22"/>
              </w:rPr>
            </w:pPr>
          </w:p>
        </w:tc>
      </w:tr>
      <w:tr w:rsidR="00007920"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9AAB624" w14:textId="77777777" w:rsidR="00007920" w:rsidRDefault="00007920" w:rsidP="00007920">
            <w:pPr>
              <w:spacing w:before="40" w:after="40"/>
              <w:ind w:left="-80"/>
              <w:jc w:val="both"/>
            </w:pPr>
            <w:r>
              <w:rPr>
                <w:b/>
              </w:rPr>
              <w:t>REFERENCE LIST:</w:t>
            </w:r>
            <w:r>
              <w:t xml:space="preserve"> </w:t>
            </w:r>
          </w:p>
          <w:p w14:paraId="151A5B32" w14:textId="77777777" w:rsidR="00007920" w:rsidRDefault="00007920" w:rsidP="00007920">
            <w:pPr>
              <w:spacing w:before="40" w:after="280"/>
              <w:ind w:left="-100" w:right="-20"/>
              <w:jc w:val="both"/>
              <w:rPr>
                <w:szCs w:val="24"/>
              </w:rPr>
            </w:pPr>
            <w:r>
              <w:rPr>
                <w:szCs w:val="24"/>
              </w:rPr>
              <w:t xml:space="preserve">Charman, S. and Bennett, S. (2021). Voluntary resignations from the police service: the impact of organisational and occupational stressors on organisational commitment. </w:t>
            </w:r>
            <w:r>
              <w:rPr>
                <w:i/>
                <w:szCs w:val="24"/>
              </w:rPr>
              <w:t>Policing and Society</w:t>
            </w:r>
            <w:r>
              <w:rPr>
                <w:szCs w:val="24"/>
              </w:rPr>
              <w:t xml:space="preserve">, [online] 32(2), pp.1–20. </w:t>
            </w:r>
            <w:proofErr w:type="spellStart"/>
            <w:proofErr w:type="gramStart"/>
            <w:r>
              <w:rPr>
                <w:szCs w:val="24"/>
              </w:rPr>
              <w:t>doi:https</w:t>
            </w:r>
            <w:proofErr w:type="spellEnd"/>
            <w:r>
              <w:rPr>
                <w:szCs w:val="24"/>
              </w:rPr>
              <w:t>://doi.org/10.1080/10439463.2021.1891234</w:t>
            </w:r>
            <w:proofErr w:type="gramEnd"/>
            <w:r>
              <w:rPr>
                <w:szCs w:val="24"/>
              </w:rPr>
              <w:t xml:space="preserve">. </w:t>
            </w:r>
          </w:p>
          <w:p w14:paraId="2F295805" w14:textId="77777777" w:rsidR="00007920" w:rsidRDefault="00007920" w:rsidP="00007920">
            <w:pPr>
              <w:spacing w:before="40" w:after="280"/>
              <w:ind w:left="-100" w:right="-20"/>
              <w:jc w:val="both"/>
              <w:rPr>
                <w:szCs w:val="24"/>
              </w:rPr>
            </w:pPr>
            <w:r>
              <w:rPr>
                <w:szCs w:val="24"/>
              </w:rPr>
              <w:lastRenderedPageBreak/>
              <w:t xml:space="preserve">Crawford, R., Disney, R. and Simpson, P. (2016). </w:t>
            </w:r>
            <w:r>
              <w:rPr>
                <w:i/>
                <w:szCs w:val="24"/>
              </w:rPr>
              <w:t>Police officer retention in England and Wales IFS Briefing Note BN191</w:t>
            </w:r>
            <w:r>
              <w:rPr>
                <w:szCs w:val="24"/>
              </w:rPr>
              <w:t>. [online] Available at:</w:t>
            </w:r>
            <w:hyperlink r:id="rId12">
              <w:r>
                <w:rPr>
                  <w:szCs w:val="24"/>
                </w:rPr>
                <w:t xml:space="preserve"> </w:t>
              </w:r>
            </w:hyperlink>
            <w:hyperlink r:id="rId13">
              <w:r>
                <w:rPr>
                  <w:color w:val="1155CC"/>
                  <w:szCs w:val="24"/>
                  <w:u w:val="single"/>
                </w:rPr>
                <w:t>https://ifs.org.uk/sites/default/files/output_url_files/bn191.pdf</w:t>
              </w:r>
            </w:hyperlink>
            <w:r>
              <w:rPr>
                <w:szCs w:val="24"/>
              </w:rPr>
              <w:t xml:space="preserve"> [Accessed 12 Feb. 2024]. </w:t>
            </w:r>
          </w:p>
          <w:p w14:paraId="60227CE6" w14:textId="77777777" w:rsidR="00007920" w:rsidRDefault="00007920" w:rsidP="00007920">
            <w:pPr>
              <w:spacing w:before="40" w:after="280"/>
              <w:ind w:left="-100" w:right="-20"/>
              <w:jc w:val="both"/>
              <w:rPr>
                <w:szCs w:val="24"/>
              </w:rPr>
            </w:pPr>
            <w:r>
              <w:rPr>
                <w:szCs w:val="24"/>
              </w:rPr>
              <w:t xml:space="preserve">Edwards, A.-M. and Kotera, Y. (2020). Mental Health in the UK Police Force: </w:t>
            </w:r>
            <w:proofErr w:type="gramStart"/>
            <w:r>
              <w:rPr>
                <w:szCs w:val="24"/>
              </w:rPr>
              <w:t>a</w:t>
            </w:r>
            <w:proofErr w:type="gramEnd"/>
            <w:r>
              <w:rPr>
                <w:szCs w:val="24"/>
              </w:rPr>
              <w:t xml:space="preserve"> Qualitative Investigation into the Stigma with Mental Illness. </w:t>
            </w:r>
            <w:r>
              <w:rPr>
                <w:i/>
                <w:szCs w:val="24"/>
              </w:rPr>
              <w:t>International Journal of Mental Health and Addiction</w:t>
            </w:r>
            <w:r>
              <w:rPr>
                <w:szCs w:val="24"/>
              </w:rPr>
              <w:t xml:space="preserve">, [online] 19(4). </w:t>
            </w:r>
            <w:proofErr w:type="spellStart"/>
            <w:proofErr w:type="gramStart"/>
            <w:r>
              <w:rPr>
                <w:szCs w:val="24"/>
              </w:rPr>
              <w:t>doi:https</w:t>
            </w:r>
            <w:proofErr w:type="spellEnd"/>
            <w:r>
              <w:rPr>
                <w:szCs w:val="24"/>
              </w:rPr>
              <w:t>://doi.org/10.1007/s11469-019-00214-x</w:t>
            </w:r>
            <w:proofErr w:type="gramEnd"/>
            <w:r>
              <w:rPr>
                <w:szCs w:val="24"/>
              </w:rPr>
              <w:t xml:space="preserve">. </w:t>
            </w:r>
          </w:p>
          <w:p w14:paraId="261E6F87" w14:textId="77777777" w:rsidR="00007920" w:rsidRDefault="00007920" w:rsidP="00007920">
            <w:pPr>
              <w:spacing w:before="40" w:after="280"/>
              <w:ind w:left="-100" w:right="-20"/>
              <w:jc w:val="both"/>
              <w:rPr>
                <w:szCs w:val="24"/>
              </w:rPr>
            </w:pPr>
            <w:r>
              <w:rPr>
                <w:szCs w:val="24"/>
              </w:rPr>
              <w:t xml:space="preserve">Home Office (2023). </w:t>
            </w:r>
            <w:r>
              <w:rPr>
                <w:i/>
                <w:szCs w:val="24"/>
              </w:rPr>
              <w:t xml:space="preserve">Police workforce, </w:t>
            </w:r>
            <w:proofErr w:type="gramStart"/>
            <w:r>
              <w:rPr>
                <w:i/>
                <w:szCs w:val="24"/>
              </w:rPr>
              <w:t>England</w:t>
            </w:r>
            <w:proofErr w:type="gramEnd"/>
            <w:r>
              <w:rPr>
                <w:i/>
                <w:szCs w:val="24"/>
              </w:rPr>
              <w:t xml:space="preserve"> and Wales: 31 March 2023</w:t>
            </w:r>
            <w:r>
              <w:rPr>
                <w:szCs w:val="24"/>
              </w:rPr>
              <w:t>. [online] GOV.UK. Available at:</w:t>
            </w:r>
            <w:hyperlink r:id="rId14">
              <w:r>
                <w:rPr>
                  <w:szCs w:val="24"/>
                </w:rPr>
                <w:t xml:space="preserve"> </w:t>
              </w:r>
            </w:hyperlink>
            <w:hyperlink r:id="rId15">
              <w:r>
                <w:rPr>
                  <w:color w:val="1155CC"/>
                  <w:szCs w:val="24"/>
                  <w:u w:val="single"/>
                </w:rPr>
                <w:t>https://www.gov.uk/government/statistics/police-workforce-england-and-wales-31-march-2023/police-workforce-england-and-wales-31-march-2023</w:t>
              </w:r>
            </w:hyperlink>
            <w:r>
              <w:rPr>
                <w:szCs w:val="24"/>
              </w:rPr>
              <w:t xml:space="preserve"> [Accessed 12 Feb. 2024]. </w:t>
            </w:r>
          </w:p>
          <w:p w14:paraId="78A95E10" w14:textId="77777777" w:rsidR="00007920" w:rsidRDefault="00007920" w:rsidP="00007920">
            <w:pPr>
              <w:spacing w:before="40" w:after="280"/>
              <w:ind w:left="-100" w:right="-20"/>
              <w:jc w:val="both"/>
              <w:rPr>
                <w:szCs w:val="24"/>
              </w:rPr>
            </w:pPr>
            <w:r>
              <w:rPr>
                <w:szCs w:val="24"/>
              </w:rPr>
              <w:t xml:space="preserve">Home office (2019). </w:t>
            </w:r>
            <w:r>
              <w:rPr>
                <w:i/>
                <w:szCs w:val="24"/>
              </w:rPr>
              <w:t xml:space="preserve">The </w:t>
            </w:r>
            <w:proofErr w:type="gramStart"/>
            <w:r>
              <w:rPr>
                <w:i/>
                <w:szCs w:val="24"/>
              </w:rPr>
              <w:t>Front Line</w:t>
            </w:r>
            <w:proofErr w:type="gramEnd"/>
            <w:r>
              <w:rPr>
                <w:i/>
                <w:szCs w:val="24"/>
              </w:rPr>
              <w:t xml:space="preserve"> Review Recommendation report</w:t>
            </w:r>
            <w:r>
              <w:rPr>
                <w:szCs w:val="24"/>
              </w:rPr>
              <w:t>. [online] Available at:</w:t>
            </w:r>
            <w:hyperlink r:id="rId16">
              <w:r>
                <w:rPr>
                  <w:szCs w:val="24"/>
                </w:rPr>
                <w:t xml:space="preserve"> </w:t>
              </w:r>
            </w:hyperlink>
            <w:hyperlink r:id="rId17">
              <w:r>
                <w:rPr>
                  <w:color w:val="1155CC"/>
                  <w:szCs w:val="24"/>
                  <w:u w:val="single"/>
                </w:rPr>
                <w:t>https://assets.publishing.service.gov.uk/government/uploads/system/uploads/attachment_data/file/815791/FLR_Recommendations_report_sent_V2.pdf</w:t>
              </w:r>
            </w:hyperlink>
            <w:r>
              <w:rPr>
                <w:szCs w:val="24"/>
              </w:rPr>
              <w:t xml:space="preserve"> [Accessed 12 Feb. 2024]. </w:t>
            </w:r>
          </w:p>
          <w:p w14:paraId="148A8BB8" w14:textId="77777777" w:rsidR="00007920" w:rsidRDefault="00007920" w:rsidP="00007920">
            <w:pPr>
              <w:spacing w:before="40" w:after="280"/>
              <w:ind w:left="-100" w:right="-20"/>
              <w:jc w:val="both"/>
              <w:rPr>
                <w:szCs w:val="24"/>
              </w:rPr>
            </w:pPr>
            <w:r>
              <w:rPr>
                <w:szCs w:val="24"/>
              </w:rPr>
              <w:t xml:space="preserve">Jenn, N.C. (2006). Designing A Questionnaire. </w:t>
            </w:r>
            <w:r>
              <w:rPr>
                <w:i/>
                <w:szCs w:val="24"/>
              </w:rPr>
              <w:t>Malays Fam Physician</w:t>
            </w:r>
            <w:r>
              <w:rPr>
                <w:szCs w:val="24"/>
              </w:rPr>
              <w:t>, [online] 1(1), pp.32–35. Available at:</w:t>
            </w:r>
            <w:hyperlink r:id="rId18" w:anchor=":~:text=A%20questionnaire%20is%20a%20very,results%20are%20interpretable%20and%20generalisable">
              <w:r>
                <w:rPr>
                  <w:szCs w:val="24"/>
                </w:rPr>
                <w:t xml:space="preserve"> </w:t>
              </w:r>
            </w:hyperlink>
            <w:hyperlink r:id="rId19" w:anchor=":~:text=A%20questionnaire%20is%20a%20very,results%20are%20interpretable%20and%20generalisable">
              <w:r>
                <w:rPr>
                  <w:color w:val="1155CC"/>
                  <w:szCs w:val="24"/>
                  <w:u w:val="single"/>
                </w:rPr>
                <w:t>https://www.ncbi.nlm.nih.gov/pmc/articles/PMC4797036/#:~:text=A%20questionnaire%20is%20a%20very,results%20are%20interpretable%20and%20generalisable</w:t>
              </w:r>
            </w:hyperlink>
            <w:r>
              <w:rPr>
                <w:szCs w:val="24"/>
              </w:rPr>
              <w:t xml:space="preserve"> [Accessed 19 Feb. 2024]. </w:t>
            </w:r>
          </w:p>
          <w:p w14:paraId="221EC7B8" w14:textId="77777777" w:rsidR="00007920" w:rsidRDefault="00007920" w:rsidP="00007920">
            <w:pPr>
              <w:spacing w:before="40" w:after="280"/>
              <w:ind w:left="-100" w:right="-20"/>
              <w:jc w:val="both"/>
              <w:rPr>
                <w:szCs w:val="24"/>
              </w:rPr>
            </w:pPr>
            <w:r>
              <w:rPr>
                <w:szCs w:val="24"/>
              </w:rPr>
              <w:t xml:space="preserve">Kerswell, N.L., Strodl, E., Johnson, L. and Konstantinou, E. (2019). Mental Health Outcomes Following a Large-Scale Potentially Traumatic Event Involving Police Officers and Civilian Staff of the Queensland Police Service. </w:t>
            </w:r>
            <w:r>
              <w:rPr>
                <w:i/>
                <w:szCs w:val="24"/>
              </w:rPr>
              <w:t>Journal of Police and Criminal Psychology</w:t>
            </w:r>
            <w:r>
              <w:rPr>
                <w:szCs w:val="24"/>
              </w:rPr>
              <w:t xml:space="preserve">. </w:t>
            </w:r>
            <w:proofErr w:type="spellStart"/>
            <w:proofErr w:type="gramStart"/>
            <w:r>
              <w:rPr>
                <w:szCs w:val="24"/>
              </w:rPr>
              <w:t>doi:https</w:t>
            </w:r>
            <w:proofErr w:type="spellEnd"/>
            <w:r>
              <w:rPr>
                <w:szCs w:val="24"/>
              </w:rPr>
              <w:t>://doi.org/10.1007/s11896-018-9310-0</w:t>
            </w:r>
            <w:proofErr w:type="gramEnd"/>
            <w:r>
              <w:rPr>
                <w:szCs w:val="24"/>
              </w:rPr>
              <w:t xml:space="preserve">. </w:t>
            </w:r>
          </w:p>
          <w:p w14:paraId="11E0A853" w14:textId="77777777" w:rsidR="00007920" w:rsidRDefault="00007920" w:rsidP="00007920">
            <w:pPr>
              <w:spacing w:before="40" w:after="280"/>
              <w:ind w:left="-100" w:right="-20"/>
              <w:jc w:val="both"/>
              <w:rPr>
                <w:szCs w:val="24"/>
              </w:rPr>
            </w:pPr>
            <w:r>
              <w:rPr>
                <w:szCs w:val="24"/>
              </w:rPr>
              <w:t xml:space="preserve">Liakopoulou, D., Tigani, X., </w:t>
            </w:r>
            <w:proofErr w:type="spellStart"/>
            <w:r>
              <w:rPr>
                <w:szCs w:val="24"/>
              </w:rPr>
              <w:t>Varvogli</w:t>
            </w:r>
            <w:proofErr w:type="spellEnd"/>
            <w:r>
              <w:rPr>
                <w:szCs w:val="24"/>
              </w:rPr>
              <w:t xml:space="preserve">, L., </w:t>
            </w:r>
            <w:proofErr w:type="spellStart"/>
            <w:r>
              <w:rPr>
                <w:szCs w:val="24"/>
              </w:rPr>
              <w:t>Chrousos</w:t>
            </w:r>
            <w:proofErr w:type="spellEnd"/>
            <w:r>
              <w:rPr>
                <w:szCs w:val="24"/>
              </w:rPr>
              <w:t xml:space="preserve">, G.P. and </w:t>
            </w:r>
            <w:proofErr w:type="spellStart"/>
            <w:r>
              <w:rPr>
                <w:szCs w:val="24"/>
              </w:rPr>
              <w:t>Darviri</w:t>
            </w:r>
            <w:proofErr w:type="spellEnd"/>
            <w:r>
              <w:rPr>
                <w:szCs w:val="24"/>
              </w:rPr>
              <w:t xml:space="preserve">, C. (2020). Stress management and health promotion intervention program for police forces. </w:t>
            </w:r>
            <w:r>
              <w:rPr>
                <w:i/>
                <w:szCs w:val="24"/>
              </w:rPr>
              <w:t>International Journal of Police Science &amp; Management</w:t>
            </w:r>
            <w:r>
              <w:rPr>
                <w:szCs w:val="24"/>
              </w:rPr>
              <w:t xml:space="preserve">, 22(2), p.146135571989820. </w:t>
            </w:r>
            <w:proofErr w:type="spellStart"/>
            <w:proofErr w:type="gramStart"/>
            <w:r>
              <w:rPr>
                <w:szCs w:val="24"/>
              </w:rPr>
              <w:t>doi:https</w:t>
            </w:r>
            <w:proofErr w:type="spellEnd"/>
            <w:r>
              <w:rPr>
                <w:szCs w:val="24"/>
              </w:rPr>
              <w:t>://doi.org/10.1177/1461355719898202</w:t>
            </w:r>
            <w:proofErr w:type="gramEnd"/>
            <w:r>
              <w:rPr>
                <w:szCs w:val="24"/>
              </w:rPr>
              <w:t xml:space="preserve">. </w:t>
            </w:r>
          </w:p>
          <w:p w14:paraId="72A640C1" w14:textId="77777777" w:rsidR="00007920" w:rsidRDefault="00007920" w:rsidP="00007920">
            <w:pPr>
              <w:spacing w:before="40" w:after="280"/>
              <w:ind w:left="-100" w:right="-20"/>
              <w:jc w:val="both"/>
              <w:rPr>
                <w:szCs w:val="24"/>
              </w:rPr>
            </w:pPr>
            <w:r>
              <w:rPr>
                <w:szCs w:val="24"/>
              </w:rPr>
              <w:t xml:space="preserve">Marshall, R.E., Milligan-Saville, J., Petrie, K., Bryant, R.A., Mitchell, P.B. and Harvey, S.B. (2021). Mental health screening amongst police officers: factors associated with under-reporting of symptoms. </w:t>
            </w:r>
            <w:r>
              <w:rPr>
                <w:i/>
                <w:szCs w:val="24"/>
              </w:rPr>
              <w:t>BMC Psychiatry</w:t>
            </w:r>
            <w:r>
              <w:rPr>
                <w:szCs w:val="24"/>
              </w:rPr>
              <w:t xml:space="preserve">, [online] 21(1). </w:t>
            </w:r>
            <w:proofErr w:type="spellStart"/>
            <w:proofErr w:type="gramStart"/>
            <w:r>
              <w:rPr>
                <w:szCs w:val="24"/>
              </w:rPr>
              <w:t>doi:https</w:t>
            </w:r>
            <w:proofErr w:type="spellEnd"/>
            <w:r>
              <w:rPr>
                <w:szCs w:val="24"/>
              </w:rPr>
              <w:t>://doi.org/10.1186/s12888-021-03125-1</w:t>
            </w:r>
            <w:proofErr w:type="gramEnd"/>
            <w:r>
              <w:rPr>
                <w:szCs w:val="24"/>
              </w:rPr>
              <w:t xml:space="preserve">. </w:t>
            </w:r>
          </w:p>
          <w:p w14:paraId="6F0F2CB0" w14:textId="77777777" w:rsidR="00007920" w:rsidRDefault="00007920" w:rsidP="00007920">
            <w:pPr>
              <w:spacing w:before="40" w:after="280"/>
              <w:ind w:left="-100" w:right="-20"/>
              <w:jc w:val="both"/>
              <w:rPr>
                <w:szCs w:val="24"/>
              </w:rPr>
            </w:pPr>
            <w:r>
              <w:rPr>
                <w:szCs w:val="24"/>
              </w:rPr>
              <w:t xml:space="preserve">Police Federation (2016). </w:t>
            </w:r>
            <w:r>
              <w:rPr>
                <w:i/>
                <w:szCs w:val="24"/>
              </w:rPr>
              <w:t>Mental health</w:t>
            </w:r>
            <w:r>
              <w:rPr>
                <w:szCs w:val="24"/>
              </w:rPr>
              <w:t xml:space="preserve">. [online] </w:t>
            </w:r>
            <w:r>
              <w:rPr>
                <w:szCs w:val="24"/>
                <w:u w:val="single"/>
              </w:rPr>
              <w:t>www.polfed.org</w:t>
            </w:r>
            <w:r>
              <w:rPr>
                <w:szCs w:val="24"/>
              </w:rPr>
              <w:t>. Available at:</w:t>
            </w:r>
            <w:hyperlink r:id="rId20">
              <w:r>
                <w:rPr>
                  <w:szCs w:val="24"/>
                </w:rPr>
                <w:t xml:space="preserve"> </w:t>
              </w:r>
            </w:hyperlink>
            <w:hyperlink r:id="rId21">
              <w:r>
                <w:rPr>
                  <w:color w:val="1155CC"/>
                  <w:szCs w:val="24"/>
                  <w:u w:val="single"/>
                </w:rPr>
                <w:t>https://www.polfed.org/our-work/wellbeing/mental-health/</w:t>
              </w:r>
            </w:hyperlink>
            <w:r>
              <w:rPr>
                <w:szCs w:val="24"/>
              </w:rPr>
              <w:t xml:space="preserve"> [Accessed 12 Feb. 2024]. </w:t>
            </w:r>
          </w:p>
          <w:p w14:paraId="34325074" w14:textId="77777777" w:rsidR="00007920" w:rsidRDefault="00007920" w:rsidP="00007920">
            <w:pPr>
              <w:spacing w:before="40" w:after="280"/>
              <w:ind w:left="-100" w:right="-20"/>
              <w:jc w:val="both"/>
              <w:rPr>
                <w:szCs w:val="24"/>
              </w:rPr>
            </w:pPr>
            <w:r>
              <w:rPr>
                <w:szCs w:val="24"/>
              </w:rPr>
              <w:lastRenderedPageBreak/>
              <w:t xml:space="preserve">Police Federation (2022a). </w:t>
            </w:r>
            <w:r>
              <w:rPr>
                <w:i/>
                <w:szCs w:val="24"/>
              </w:rPr>
              <w:t>Pay and Morale Survey</w:t>
            </w:r>
            <w:r>
              <w:rPr>
                <w:szCs w:val="24"/>
              </w:rPr>
              <w:t xml:space="preserve">. [online] </w:t>
            </w:r>
            <w:r>
              <w:rPr>
                <w:szCs w:val="24"/>
                <w:u w:val="single"/>
              </w:rPr>
              <w:t>www.polfed.org</w:t>
            </w:r>
            <w:r>
              <w:rPr>
                <w:szCs w:val="24"/>
              </w:rPr>
              <w:t>. Available at:</w:t>
            </w:r>
            <w:hyperlink r:id="rId22">
              <w:r>
                <w:rPr>
                  <w:szCs w:val="24"/>
                </w:rPr>
                <w:t xml:space="preserve"> </w:t>
              </w:r>
            </w:hyperlink>
            <w:hyperlink r:id="rId23">
              <w:r>
                <w:rPr>
                  <w:color w:val="1155CC"/>
                  <w:szCs w:val="24"/>
                  <w:u w:val="single"/>
                </w:rPr>
                <w:t>https://www.polfed.org/resources/pay-and-morale-survey/</w:t>
              </w:r>
            </w:hyperlink>
            <w:r>
              <w:rPr>
                <w:szCs w:val="24"/>
              </w:rPr>
              <w:t xml:space="preserve">. </w:t>
            </w:r>
          </w:p>
          <w:p w14:paraId="09453701" w14:textId="77777777" w:rsidR="00007920" w:rsidRDefault="00007920" w:rsidP="00007920">
            <w:pPr>
              <w:spacing w:before="40" w:after="280"/>
              <w:ind w:left="-100" w:right="-20"/>
              <w:jc w:val="both"/>
              <w:rPr>
                <w:szCs w:val="24"/>
              </w:rPr>
            </w:pPr>
            <w:r>
              <w:rPr>
                <w:szCs w:val="24"/>
              </w:rPr>
              <w:t xml:space="preserve">Police Federation (2022b). </w:t>
            </w:r>
            <w:r>
              <w:rPr>
                <w:i/>
                <w:szCs w:val="24"/>
              </w:rPr>
              <w:t>PFEW Pay and Morale Survey 2022 Welsh Report</w:t>
            </w:r>
            <w:r>
              <w:rPr>
                <w:szCs w:val="24"/>
              </w:rPr>
              <w:t>. [online] Available at:</w:t>
            </w:r>
            <w:hyperlink r:id="rId24">
              <w:r>
                <w:rPr>
                  <w:szCs w:val="24"/>
                </w:rPr>
                <w:t xml:space="preserve"> </w:t>
              </w:r>
            </w:hyperlink>
            <w:hyperlink r:id="rId25">
              <w:r>
                <w:rPr>
                  <w:color w:val="1155CC"/>
                  <w:szCs w:val="24"/>
                  <w:u w:val="single"/>
                </w:rPr>
                <w:t>https://www.polfed.org/media/18247/pay-and-morale-2022_welsh-report.pdf</w:t>
              </w:r>
            </w:hyperlink>
            <w:r>
              <w:rPr>
                <w:szCs w:val="24"/>
              </w:rPr>
              <w:t xml:space="preserve"> [Accessed 12 Feb. 2024]. </w:t>
            </w:r>
          </w:p>
          <w:p w14:paraId="3F5BD211" w14:textId="77777777" w:rsidR="00007920" w:rsidRDefault="00007920" w:rsidP="00007920">
            <w:pPr>
              <w:spacing w:before="40" w:after="280"/>
              <w:ind w:left="-100" w:right="-20"/>
              <w:jc w:val="both"/>
              <w:rPr>
                <w:szCs w:val="24"/>
              </w:rPr>
            </w:pPr>
            <w:r>
              <w:rPr>
                <w:szCs w:val="24"/>
              </w:rPr>
              <w:t xml:space="preserve">Police Federation (2023a). </w:t>
            </w:r>
            <w:r>
              <w:rPr>
                <w:i/>
                <w:szCs w:val="24"/>
              </w:rPr>
              <w:t xml:space="preserve">Huge Increase </w:t>
            </w:r>
            <w:proofErr w:type="gramStart"/>
            <w:r>
              <w:rPr>
                <w:i/>
                <w:szCs w:val="24"/>
              </w:rPr>
              <w:t>In</w:t>
            </w:r>
            <w:proofErr w:type="gramEnd"/>
            <w:r>
              <w:rPr>
                <w:i/>
                <w:szCs w:val="24"/>
              </w:rPr>
              <w:t xml:space="preserve"> Officers Taking Sick Days</w:t>
            </w:r>
            <w:r>
              <w:rPr>
                <w:szCs w:val="24"/>
              </w:rPr>
              <w:t xml:space="preserve">. [online] </w:t>
            </w:r>
            <w:r>
              <w:rPr>
                <w:szCs w:val="24"/>
                <w:u w:val="single"/>
              </w:rPr>
              <w:t>www.polfed.org</w:t>
            </w:r>
            <w:r>
              <w:rPr>
                <w:szCs w:val="24"/>
              </w:rPr>
              <w:t>. Available at:</w:t>
            </w:r>
            <w:hyperlink r:id="rId26" w:anchor=":~:text=22%20February%202023&amp;text=New%20figures%20show%20that%20police">
              <w:r>
                <w:rPr>
                  <w:szCs w:val="24"/>
                </w:rPr>
                <w:t xml:space="preserve"> </w:t>
              </w:r>
            </w:hyperlink>
            <w:hyperlink r:id="rId27" w:anchor=":~:text=22%20February%202023&amp;text=New%20figures%20show%20that%20police">
              <w:r>
                <w:rPr>
                  <w:color w:val="1155CC"/>
                  <w:szCs w:val="24"/>
                  <w:u w:val="single"/>
                </w:rPr>
                <w:t>https://www.polfed.org/cumbria/news/2023/huge-increase-in-officers-taking-sick-days/#:~:text=22%20February%202023&amp;text=New%20figures%20show%20that%20police</w:t>
              </w:r>
            </w:hyperlink>
            <w:r>
              <w:rPr>
                <w:szCs w:val="24"/>
              </w:rPr>
              <w:t xml:space="preserve"> [Accessed 12 Feb. 2024]. </w:t>
            </w:r>
          </w:p>
          <w:p w14:paraId="4096B290" w14:textId="77777777" w:rsidR="00007920" w:rsidRDefault="00007920" w:rsidP="00007920">
            <w:pPr>
              <w:spacing w:before="40" w:after="280"/>
              <w:ind w:left="-100" w:right="-20"/>
              <w:jc w:val="both"/>
              <w:rPr>
                <w:szCs w:val="24"/>
              </w:rPr>
            </w:pPr>
            <w:r>
              <w:rPr>
                <w:szCs w:val="24"/>
              </w:rPr>
              <w:t xml:space="preserve">Police Federation (2023b). </w:t>
            </w:r>
            <w:r>
              <w:rPr>
                <w:i/>
                <w:szCs w:val="24"/>
              </w:rPr>
              <w:t>The storm of police officer resignations: Part 1</w:t>
            </w:r>
            <w:r>
              <w:rPr>
                <w:szCs w:val="24"/>
              </w:rPr>
              <w:t xml:space="preserve">. [online] </w:t>
            </w:r>
            <w:r>
              <w:rPr>
                <w:szCs w:val="24"/>
                <w:u w:val="single"/>
              </w:rPr>
              <w:t>www.polfed.org</w:t>
            </w:r>
            <w:r>
              <w:rPr>
                <w:szCs w:val="24"/>
              </w:rPr>
              <w:t>. Available at:</w:t>
            </w:r>
            <w:hyperlink r:id="rId28">
              <w:r>
                <w:rPr>
                  <w:szCs w:val="24"/>
                </w:rPr>
                <w:t xml:space="preserve"> </w:t>
              </w:r>
            </w:hyperlink>
            <w:hyperlink r:id="rId29">
              <w:r>
                <w:rPr>
                  <w:color w:val="1155CC"/>
                  <w:szCs w:val="24"/>
                  <w:u w:val="single"/>
                </w:rPr>
                <w:t>https://www.polfed.org/news/latest-news/2023/the-storm-of-police-officer-resignations-part-1/</w:t>
              </w:r>
            </w:hyperlink>
            <w:r>
              <w:rPr>
                <w:szCs w:val="24"/>
              </w:rPr>
              <w:t xml:space="preserve"> [Accessed 12 Feb. 2024]. </w:t>
            </w:r>
          </w:p>
          <w:p w14:paraId="704D16BA" w14:textId="77777777" w:rsidR="00007920" w:rsidRDefault="00007920" w:rsidP="00007920">
            <w:pPr>
              <w:spacing w:before="40" w:after="280"/>
              <w:ind w:left="-100" w:right="-20"/>
              <w:jc w:val="both"/>
              <w:rPr>
                <w:szCs w:val="24"/>
              </w:rPr>
            </w:pPr>
            <w:proofErr w:type="spellStart"/>
            <w:r>
              <w:rPr>
                <w:szCs w:val="24"/>
              </w:rPr>
              <w:t>Purba</w:t>
            </w:r>
            <w:proofErr w:type="spellEnd"/>
            <w:r>
              <w:rPr>
                <w:szCs w:val="24"/>
              </w:rPr>
              <w:t xml:space="preserve">, A. and </w:t>
            </w:r>
            <w:proofErr w:type="spellStart"/>
            <w:r>
              <w:rPr>
                <w:szCs w:val="24"/>
              </w:rPr>
              <w:t>Demou</w:t>
            </w:r>
            <w:proofErr w:type="spellEnd"/>
            <w:r>
              <w:rPr>
                <w:szCs w:val="24"/>
              </w:rPr>
              <w:t xml:space="preserve">, E. (2019). The relationship between organisational stressors and mental wellbeing within police officers: A systematic review. </w:t>
            </w:r>
            <w:r>
              <w:rPr>
                <w:i/>
                <w:szCs w:val="24"/>
              </w:rPr>
              <w:t>BMC Public Health</w:t>
            </w:r>
            <w:r>
              <w:rPr>
                <w:szCs w:val="24"/>
              </w:rPr>
              <w:t xml:space="preserve">, [online] 19(1). </w:t>
            </w:r>
            <w:proofErr w:type="spellStart"/>
            <w:proofErr w:type="gramStart"/>
            <w:r>
              <w:rPr>
                <w:szCs w:val="24"/>
              </w:rPr>
              <w:t>doi:https</w:t>
            </w:r>
            <w:proofErr w:type="spellEnd"/>
            <w:r>
              <w:rPr>
                <w:szCs w:val="24"/>
              </w:rPr>
              <w:t>://doi.org/10.1186/s12889-019-7609-0</w:t>
            </w:r>
            <w:proofErr w:type="gramEnd"/>
            <w:r>
              <w:rPr>
                <w:szCs w:val="24"/>
              </w:rPr>
              <w:t xml:space="preserve">. </w:t>
            </w:r>
          </w:p>
          <w:p w14:paraId="586DC44C" w14:textId="77777777" w:rsidR="00007920" w:rsidRDefault="00007920" w:rsidP="00007920">
            <w:pPr>
              <w:spacing w:before="40" w:after="280"/>
              <w:ind w:left="-100" w:right="-20"/>
              <w:jc w:val="both"/>
              <w:rPr>
                <w:szCs w:val="24"/>
              </w:rPr>
            </w:pPr>
            <w:r>
              <w:rPr>
                <w:szCs w:val="24"/>
              </w:rPr>
              <w:t xml:space="preserve">Shaw, D. (2019). PTSD ‘at crisis levels’ among police officers. </w:t>
            </w:r>
            <w:r>
              <w:rPr>
                <w:i/>
                <w:szCs w:val="24"/>
              </w:rPr>
              <w:t>BBC News</w:t>
            </w:r>
            <w:r>
              <w:rPr>
                <w:szCs w:val="24"/>
              </w:rPr>
              <w:t>. [online] 9 May. Available at:</w:t>
            </w:r>
            <w:hyperlink r:id="rId30">
              <w:r>
                <w:rPr>
                  <w:szCs w:val="24"/>
                </w:rPr>
                <w:t xml:space="preserve"> </w:t>
              </w:r>
            </w:hyperlink>
            <w:hyperlink r:id="rId31">
              <w:r>
                <w:rPr>
                  <w:color w:val="1155CC"/>
                  <w:szCs w:val="24"/>
                  <w:u w:val="single"/>
                </w:rPr>
                <w:t>https://www.bbc.co.uk/news/uk-48201088</w:t>
              </w:r>
            </w:hyperlink>
            <w:r>
              <w:rPr>
                <w:szCs w:val="24"/>
              </w:rPr>
              <w:t xml:space="preserve"> [Accessed 13 Feb. 2024]. </w:t>
            </w:r>
          </w:p>
          <w:p w14:paraId="061072A7" w14:textId="77777777" w:rsidR="00007920" w:rsidRDefault="00007920" w:rsidP="00007920">
            <w:pPr>
              <w:spacing w:before="40" w:after="280"/>
              <w:ind w:left="-100" w:right="-20"/>
              <w:jc w:val="both"/>
              <w:rPr>
                <w:szCs w:val="24"/>
              </w:rPr>
            </w:pPr>
            <w:proofErr w:type="spellStart"/>
            <w:r>
              <w:rPr>
                <w:szCs w:val="24"/>
              </w:rPr>
              <w:t>Skaik</w:t>
            </w:r>
            <w:proofErr w:type="spellEnd"/>
            <w:r>
              <w:rPr>
                <w:szCs w:val="24"/>
              </w:rPr>
              <w:t xml:space="preserve">, Y.A. (2015). The Bread and Butter of Statistical Analysis ‘t-test’: Uses and </w:t>
            </w:r>
            <w:proofErr w:type="gramStart"/>
            <w:r>
              <w:rPr>
                <w:szCs w:val="24"/>
              </w:rPr>
              <w:t>misuses..</w:t>
            </w:r>
            <w:proofErr w:type="gramEnd"/>
            <w:r>
              <w:rPr>
                <w:szCs w:val="24"/>
              </w:rPr>
              <w:t xml:space="preserve"> </w:t>
            </w:r>
            <w:r>
              <w:rPr>
                <w:i/>
                <w:szCs w:val="24"/>
              </w:rPr>
              <w:t>Pakistan Journal of Medical Sciences</w:t>
            </w:r>
            <w:r>
              <w:rPr>
                <w:szCs w:val="24"/>
              </w:rPr>
              <w:t xml:space="preserve">, [online] 31(6). </w:t>
            </w:r>
            <w:proofErr w:type="spellStart"/>
            <w:proofErr w:type="gramStart"/>
            <w:r>
              <w:rPr>
                <w:szCs w:val="24"/>
              </w:rPr>
              <w:t>doi:https</w:t>
            </w:r>
            <w:proofErr w:type="spellEnd"/>
            <w:r>
              <w:rPr>
                <w:szCs w:val="24"/>
              </w:rPr>
              <w:t>://doi.org/10.12669/pjms.316.8984</w:t>
            </w:r>
            <w:proofErr w:type="gramEnd"/>
            <w:r>
              <w:rPr>
                <w:szCs w:val="24"/>
              </w:rPr>
              <w:t xml:space="preserve">. </w:t>
            </w:r>
          </w:p>
          <w:p w14:paraId="400B1861" w14:textId="77777777" w:rsidR="00007920" w:rsidRDefault="00007920" w:rsidP="00007920">
            <w:pPr>
              <w:spacing w:before="40" w:after="280"/>
              <w:ind w:left="-100" w:right="-20"/>
              <w:jc w:val="both"/>
              <w:rPr>
                <w:szCs w:val="24"/>
              </w:rPr>
            </w:pPr>
            <w:r>
              <w:rPr>
                <w:szCs w:val="24"/>
              </w:rPr>
              <w:t xml:space="preserve">Syed, S., </w:t>
            </w:r>
            <w:proofErr w:type="spellStart"/>
            <w:r>
              <w:rPr>
                <w:szCs w:val="24"/>
              </w:rPr>
              <w:t>Ashwick</w:t>
            </w:r>
            <w:proofErr w:type="spellEnd"/>
            <w:r>
              <w:rPr>
                <w:szCs w:val="24"/>
              </w:rPr>
              <w:t xml:space="preserve">, R., Schlosser, M., Jones, R., Rowe, S. and Billings, J. (2020). Global prevalence and risk factors for mental health problems in police personnel: a systematic review and meta-analysis. </w:t>
            </w:r>
            <w:r>
              <w:rPr>
                <w:i/>
                <w:szCs w:val="24"/>
              </w:rPr>
              <w:t>Occupational and Environmental Medicine</w:t>
            </w:r>
            <w:r>
              <w:rPr>
                <w:szCs w:val="24"/>
              </w:rPr>
              <w:t xml:space="preserve">, [online] 77(11), pp.737–747. </w:t>
            </w:r>
            <w:proofErr w:type="spellStart"/>
            <w:proofErr w:type="gramStart"/>
            <w:r>
              <w:rPr>
                <w:szCs w:val="24"/>
              </w:rPr>
              <w:t>doi:https</w:t>
            </w:r>
            <w:proofErr w:type="spellEnd"/>
            <w:r>
              <w:rPr>
                <w:szCs w:val="24"/>
              </w:rPr>
              <w:t>://doi.org/10.1136/oemed-2020-106498</w:t>
            </w:r>
            <w:proofErr w:type="gramEnd"/>
            <w:r>
              <w:rPr>
                <w:szCs w:val="24"/>
              </w:rPr>
              <w:t xml:space="preserve">. </w:t>
            </w:r>
          </w:p>
          <w:p w14:paraId="04B3256C" w14:textId="77777777" w:rsidR="00007920" w:rsidRDefault="00007920" w:rsidP="00007920">
            <w:pPr>
              <w:spacing w:before="40" w:after="280"/>
              <w:ind w:left="-100" w:right="-20"/>
              <w:jc w:val="both"/>
              <w:rPr>
                <w:szCs w:val="24"/>
              </w:rPr>
            </w:pPr>
            <w:r>
              <w:rPr>
                <w:szCs w:val="24"/>
              </w:rPr>
              <w:t xml:space="preserve">Telegraph.co.uk (2019). </w:t>
            </w:r>
            <w:r>
              <w:rPr>
                <w:i/>
                <w:szCs w:val="24"/>
              </w:rPr>
              <w:t>Police officers being signed off sick with stress and anxiety doubles in five years</w:t>
            </w:r>
            <w:r>
              <w:rPr>
                <w:szCs w:val="24"/>
              </w:rPr>
              <w:t>. [online] The Telegraph. Available at:</w:t>
            </w:r>
            <w:hyperlink r:id="rId32">
              <w:r>
                <w:rPr>
                  <w:szCs w:val="24"/>
                </w:rPr>
                <w:t xml:space="preserve"> </w:t>
              </w:r>
            </w:hyperlink>
            <w:hyperlink r:id="rId33">
              <w:r>
                <w:rPr>
                  <w:color w:val="1155CC"/>
                  <w:szCs w:val="24"/>
                  <w:u w:val="single"/>
                </w:rPr>
                <w:t>https://www.telegraph.co.uk/news/2019/06/21/police-officers-signed-sick-stress-anxiety-doubles-five-years/</w:t>
              </w:r>
            </w:hyperlink>
            <w:r>
              <w:rPr>
                <w:szCs w:val="24"/>
              </w:rPr>
              <w:t xml:space="preserve"> [Accessed 12 Feb. 2024]. </w:t>
            </w:r>
          </w:p>
          <w:p w14:paraId="67AF4E17" w14:textId="77777777" w:rsidR="00007920" w:rsidRDefault="00007920" w:rsidP="00007920">
            <w:pPr>
              <w:spacing w:before="40" w:after="280"/>
              <w:ind w:left="-100" w:right="-20"/>
              <w:jc w:val="both"/>
              <w:rPr>
                <w:szCs w:val="24"/>
              </w:rPr>
            </w:pPr>
            <w:r>
              <w:rPr>
                <w:szCs w:val="24"/>
              </w:rPr>
              <w:t xml:space="preserve">University of Cambridge (2016). </w:t>
            </w:r>
            <w:r>
              <w:rPr>
                <w:i/>
                <w:szCs w:val="24"/>
              </w:rPr>
              <w:t>Trauma Resilience in UK Policing</w:t>
            </w:r>
            <w:r>
              <w:rPr>
                <w:szCs w:val="24"/>
              </w:rPr>
              <w:t xml:space="preserve">. [online] </w:t>
            </w:r>
            <w:r>
              <w:rPr>
                <w:szCs w:val="24"/>
                <w:u w:val="single"/>
              </w:rPr>
              <w:t>www.policingtrauma.sociology.cam.ac.uk</w:t>
            </w:r>
            <w:r>
              <w:rPr>
                <w:szCs w:val="24"/>
              </w:rPr>
              <w:t>. Available at:</w:t>
            </w:r>
            <w:hyperlink r:id="rId34">
              <w:r>
                <w:rPr>
                  <w:szCs w:val="24"/>
                </w:rPr>
                <w:t xml:space="preserve"> </w:t>
              </w:r>
            </w:hyperlink>
            <w:hyperlink r:id="rId35">
              <w:r>
                <w:rPr>
                  <w:color w:val="1155CC"/>
                  <w:szCs w:val="24"/>
                  <w:u w:val="single"/>
                </w:rPr>
                <w:t>https://www.cam.ac.uk/sites/www.cam.ac.uk/files/inner-images/thejobthelife_findings.pdf</w:t>
              </w:r>
            </w:hyperlink>
            <w:r>
              <w:rPr>
                <w:szCs w:val="24"/>
              </w:rPr>
              <w:t xml:space="preserve"> [Accessed 13 Feb. 2024]. </w:t>
            </w:r>
          </w:p>
          <w:p w14:paraId="4B53A87D" w14:textId="77777777" w:rsidR="00007920" w:rsidRDefault="00007920" w:rsidP="00007920">
            <w:pPr>
              <w:spacing w:before="40" w:after="40"/>
              <w:ind w:left="-80"/>
              <w:jc w:val="both"/>
            </w:pPr>
            <w:r>
              <w:t xml:space="preserve"> </w:t>
            </w:r>
          </w:p>
          <w:p w14:paraId="74269233" w14:textId="63739EF8" w:rsidR="00007920" w:rsidRDefault="00007920" w:rsidP="00007920">
            <w:pPr>
              <w:jc w:val="both"/>
              <w:rPr>
                <w:rFonts w:asciiTheme="minorHAnsi" w:hAnsiTheme="minorHAnsi" w:cstheme="minorHAnsi"/>
                <w:b/>
                <w:bCs/>
                <w:sz w:val="22"/>
                <w:szCs w:val="22"/>
              </w:rPr>
            </w:pPr>
            <w:r>
              <w:t xml:space="preserve">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3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930E6"/>
    <w:multiLevelType w:val="multilevel"/>
    <w:tmpl w:val="49AEFC8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980859"/>
    <w:multiLevelType w:val="multilevel"/>
    <w:tmpl w:val="F1E80C6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2"/>
  </w:num>
  <w:num w:numId="20" w16cid:durableId="841697278">
    <w:abstractNumId w:val="9"/>
  </w:num>
  <w:num w:numId="21" w16cid:durableId="1651596170">
    <w:abstractNumId w:val="25"/>
  </w:num>
  <w:num w:numId="22" w16cid:durableId="1474101815">
    <w:abstractNumId w:val="7"/>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903881611">
    <w:abstractNumId w:val="10"/>
  </w:num>
  <w:num w:numId="41" w16cid:durableId="212699921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7920"/>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fs.org.uk/sites/default/files/output_url_files/bn191.pdf" TargetMode="External"/><Relationship Id="rId18" Type="http://schemas.openxmlformats.org/officeDocument/2006/relationships/hyperlink" Target="https://www.ncbi.nlm.nih.gov/pmc/articles/PMC4797036/" TargetMode="External"/><Relationship Id="rId26" Type="http://schemas.openxmlformats.org/officeDocument/2006/relationships/hyperlink" Target="https://www.polfed.org/cumbria/news/2023/huge-increase-in-officers-taking-sick-days/" TargetMode="External"/><Relationship Id="rId21" Type="http://schemas.openxmlformats.org/officeDocument/2006/relationships/hyperlink" Target="https://www.polfed.org/our-work/wellbeing/mental-health/" TargetMode="External"/><Relationship Id="rId34" Type="http://schemas.openxmlformats.org/officeDocument/2006/relationships/hyperlink" Target="https://www.cam.ac.uk/sites/www.cam.ac.uk/files/inner-images/thejobthelife_findings.pdf" TargetMode="External"/><Relationship Id="rId7" Type="http://schemas.openxmlformats.org/officeDocument/2006/relationships/settings" Target="settings.xml"/><Relationship Id="rId12" Type="http://schemas.openxmlformats.org/officeDocument/2006/relationships/hyperlink" Target="https://ifs.org.uk/sites/default/files/output_url_files/bn191.pdf" TargetMode="External"/><Relationship Id="rId17" Type="http://schemas.openxmlformats.org/officeDocument/2006/relationships/hyperlink" Target="https://assets.publishing.service.gov.uk/government/uploads/system/uploads/attachment_data/file/815791/FLR_Recommendations_report_sent_V2.pdf" TargetMode="External"/><Relationship Id="rId25" Type="http://schemas.openxmlformats.org/officeDocument/2006/relationships/hyperlink" Target="https://www.polfed.org/media/18247/pay-and-morale-2022_welsh-report.pdf" TargetMode="External"/><Relationship Id="rId33" Type="http://schemas.openxmlformats.org/officeDocument/2006/relationships/hyperlink" Target="https://www.telegraph.co.uk/news/2019/06/21/police-officers-signed-sick-stress-anxiety-doubles-five-year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15791/FLR_Recommendations_report_sent_V2.pdf" TargetMode="External"/><Relationship Id="rId20" Type="http://schemas.openxmlformats.org/officeDocument/2006/relationships/hyperlink" Target="https://www.polfed.org/our-work/wellbeing/mental-health/" TargetMode="External"/><Relationship Id="rId29" Type="http://schemas.openxmlformats.org/officeDocument/2006/relationships/hyperlink" Target="https://www.polfed.org/news/latest-news/2023/the-storm-of-police-officer-resignations-part-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fed.org/media/18247/pay-and-morale-2022_welsh-report.pdf" TargetMode="External"/><Relationship Id="rId32" Type="http://schemas.openxmlformats.org/officeDocument/2006/relationships/hyperlink" Target="https://www.telegraph.co.uk/news/2019/06/21/police-officers-signed-sick-stress-anxiety-doubles-five-year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statistics/police-workforce-england-and-wales-31-march-2023/police-workforce-england-and-wales-31-march-2023" TargetMode="External"/><Relationship Id="rId23" Type="http://schemas.openxmlformats.org/officeDocument/2006/relationships/hyperlink" Target="https://www.polfed.org/resources/pay-and-morale-survey/" TargetMode="External"/><Relationship Id="rId28" Type="http://schemas.openxmlformats.org/officeDocument/2006/relationships/hyperlink" Target="https://www.polfed.org/news/latest-news/2023/the-storm-of-police-officer-resignations-part-1/"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cbi.nlm.nih.gov/pmc/articles/PMC4797036/" TargetMode="External"/><Relationship Id="rId31" Type="http://schemas.openxmlformats.org/officeDocument/2006/relationships/hyperlink" Target="https://www.bbc.co.uk/news/uk-4820108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statistics/police-workforce-england-and-wales-31-march-2023/police-workforce-england-and-wales-31-march-2023" TargetMode="External"/><Relationship Id="rId22" Type="http://schemas.openxmlformats.org/officeDocument/2006/relationships/hyperlink" Target="https://www.polfed.org/resources/pay-and-morale-survey/" TargetMode="External"/><Relationship Id="rId27" Type="http://schemas.openxmlformats.org/officeDocument/2006/relationships/hyperlink" Target="https://www.polfed.org/cumbria/news/2023/huge-increase-in-officers-taking-sick-days/" TargetMode="External"/><Relationship Id="rId30" Type="http://schemas.openxmlformats.org/officeDocument/2006/relationships/hyperlink" Target="https://www.bbc.co.uk/news/uk-48201088" TargetMode="External"/><Relationship Id="rId35" Type="http://schemas.openxmlformats.org/officeDocument/2006/relationships/hyperlink" Target="https://www.cam.ac.uk/sites/www.cam.ac.uk/files/inner-images/thejobthelife_findings.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1626</Words>
  <Characters>13626</Characters>
  <Application>Microsoft Office Word</Application>
  <DocSecurity>0</DocSecurity>
  <Lines>113</Lines>
  <Paragraphs>30</Paragraphs>
  <ScaleCrop>false</ScaleCrop>
  <Company>sihe</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Rowland,Aled swp8182</cp:lastModifiedBy>
  <cp:revision>2</cp:revision>
  <cp:lastPrinted>2022-03-21T13:46:00Z</cp:lastPrinted>
  <dcterms:created xsi:type="dcterms:W3CDTF">2024-02-26T17:35:00Z</dcterms:created>
  <dcterms:modified xsi:type="dcterms:W3CDTF">2024-02-26T17:35:00Z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2024-02-26T17:35:06Z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b04a5807-f9ca-4955-b2ea-958b1707f074</vt:lpwstr>
  </property>
  <property fmtid="{D5CDD505-2E9C-101B-9397-08002B2CF9AE}" pid="9" name="MSIP_Label_66cf8fe5-b7b7-4df7-b38d-1c61ac2f6639_ContentBits">
    <vt:lpwstr>0</vt:lpwstr>
  </property>
</Properties>
</file>